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BAB" w:rsidRPr="00B371F2" w:rsidRDefault="00F52BD7" w:rsidP="00BA62E5">
      <w:pPr>
        <w:spacing w:after="0" w:line="240" w:lineRule="auto"/>
        <w:jc w:val="center"/>
        <w:rPr>
          <w:rFonts w:ascii="Times New Roman" w:hAnsi="Times New Roman" w:cs="Times New Roman"/>
          <w:sz w:val="28"/>
          <w:szCs w:val="28"/>
          <w:lang w:val="kk-KZ"/>
        </w:rPr>
      </w:pPr>
      <w:bookmarkStart w:id="0" w:name="_GoBack"/>
      <w:bookmarkEnd w:id="0"/>
      <w:r w:rsidRPr="00B371F2">
        <w:rPr>
          <w:rFonts w:ascii="Times New Roman" w:hAnsi="Times New Roman" w:cs="Times New Roman"/>
          <w:sz w:val="28"/>
          <w:szCs w:val="28"/>
          <w:lang w:val="kk-KZ"/>
        </w:rPr>
        <w:t>Л.Н.</w:t>
      </w:r>
      <w:r w:rsidR="00A64063"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Гумилев атындағы Еуразия ұлттық университеті</w:t>
      </w:r>
    </w:p>
    <w:p w:rsidR="00F52BD7" w:rsidRPr="00B371F2" w:rsidRDefault="00F52BD7" w:rsidP="00BA62E5">
      <w:pPr>
        <w:spacing w:after="0" w:line="240" w:lineRule="auto"/>
        <w:jc w:val="center"/>
        <w:rPr>
          <w:rFonts w:ascii="Times New Roman" w:hAnsi="Times New Roman" w:cs="Times New Roman"/>
          <w:sz w:val="28"/>
          <w:szCs w:val="28"/>
          <w:lang w:val="kk-KZ"/>
        </w:rPr>
      </w:pPr>
    </w:p>
    <w:p w:rsidR="009D424D" w:rsidRPr="00B371F2" w:rsidRDefault="009D424D" w:rsidP="00BA62E5">
      <w:pPr>
        <w:spacing w:after="0" w:line="240" w:lineRule="auto"/>
        <w:jc w:val="center"/>
        <w:rPr>
          <w:rFonts w:ascii="Times New Roman" w:hAnsi="Times New Roman" w:cs="Times New Roman"/>
          <w:sz w:val="28"/>
          <w:szCs w:val="28"/>
          <w:lang w:val="kk-KZ"/>
        </w:rPr>
      </w:pPr>
    </w:p>
    <w:p w:rsidR="000E6FF9" w:rsidRPr="00B371F2" w:rsidRDefault="000E6FF9" w:rsidP="00BA62E5">
      <w:pPr>
        <w:spacing w:after="0" w:line="240" w:lineRule="auto"/>
        <w:jc w:val="center"/>
        <w:rPr>
          <w:rFonts w:ascii="Times New Roman" w:hAnsi="Times New Roman" w:cs="Times New Roman"/>
          <w:sz w:val="28"/>
          <w:szCs w:val="28"/>
          <w:lang w:val="kk-KZ"/>
        </w:rPr>
      </w:pPr>
    </w:p>
    <w:p w:rsidR="00F52BD7" w:rsidRPr="00B371F2" w:rsidRDefault="00F52BD7" w:rsidP="00BA62E5">
      <w:pPr>
        <w:spacing w:after="0" w:line="240" w:lineRule="auto"/>
        <w:jc w:val="center"/>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ӘОЖ </w:t>
      </w:r>
      <w:r w:rsidR="005F49FF" w:rsidRPr="00B371F2">
        <w:rPr>
          <w:rFonts w:ascii="Times New Roman" w:hAnsi="Times New Roman" w:cs="Times New Roman"/>
          <w:sz w:val="28"/>
          <w:szCs w:val="28"/>
          <w:lang w:val="kk-KZ"/>
        </w:rPr>
        <w:t>119</w:t>
      </w:r>
      <w:r w:rsidRPr="00B371F2">
        <w:rPr>
          <w:rFonts w:ascii="Times New Roman" w:hAnsi="Times New Roman" w:cs="Times New Roman"/>
          <w:sz w:val="28"/>
          <w:szCs w:val="28"/>
          <w:lang w:val="kk-KZ"/>
        </w:rPr>
        <w:tab/>
      </w:r>
      <w:r w:rsidRPr="00B371F2">
        <w:rPr>
          <w:rFonts w:ascii="Times New Roman" w:hAnsi="Times New Roman" w:cs="Times New Roman"/>
          <w:sz w:val="28"/>
          <w:szCs w:val="28"/>
          <w:lang w:val="kk-KZ"/>
        </w:rPr>
        <w:tab/>
      </w:r>
      <w:r w:rsidRPr="00B371F2">
        <w:rPr>
          <w:rFonts w:ascii="Times New Roman" w:hAnsi="Times New Roman" w:cs="Times New Roman"/>
          <w:sz w:val="28"/>
          <w:szCs w:val="28"/>
          <w:lang w:val="kk-KZ"/>
        </w:rPr>
        <w:tab/>
      </w:r>
      <w:r w:rsidRPr="00B371F2">
        <w:rPr>
          <w:rFonts w:ascii="Times New Roman" w:hAnsi="Times New Roman" w:cs="Times New Roman"/>
          <w:sz w:val="28"/>
          <w:szCs w:val="28"/>
          <w:lang w:val="kk-KZ"/>
        </w:rPr>
        <w:tab/>
      </w:r>
      <w:r w:rsidRPr="00B371F2">
        <w:rPr>
          <w:rFonts w:ascii="Times New Roman" w:hAnsi="Times New Roman" w:cs="Times New Roman"/>
          <w:sz w:val="28"/>
          <w:szCs w:val="28"/>
          <w:lang w:val="kk-KZ"/>
        </w:rPr>
        <w:tab/>
      </w:r>
      <w:r w:rsidRPr="00B371F2">
        <w:rPr>
          <w:rFonts w:ascii="Times New Roman" w:hAnsi="Times New Roman" w:cs="Times New Roman"/>
          <w:sz w:val="28"/>
          <w:szCs w:val="28"/>
          <w:lang w:val="kk-KZ"/>
        </w:rPr>
        <w:tab/>
      </w:r>
      <w:r w:rsidRPr="00B371F2">
        <w:rPr>
          <w:rFonts w:ascii="Times New Roman" w:hAnsi="Times New Roman" w:cs="Times New Roman"/>
          <w:sz w:val="28"/>
          <w:szCs w:val="28"/>
          <w:lang w:val="kk-KZ"/>
        </w:rPr>
        <w:tab/>
      </w:r>
      <w:r w:rsidRPr="00B371F2">
        <w:rPr>
          <w:rFonts w:ascii="Times New Roman" w:hAnsi="Times New Roman" w:cs="Times New Roman"/>
          <w:sz w:val="28"/>
          <w:szCs w:val="28"/>
          <w:lang w:val="kk-KZ"/>
        </w:rPr>
        <w:tab/>
        <w:t>Қолжазба құқығында</w:t>
      </w:r>
    </w:p>
    <w:p w:rsidR="00F52BD7" w:rsidRPr="00B371F2" w:rsidRDefault="00F52BD7" w:rsidP="00BA62E5">
      <w:pPr>
        <w:spacing w:after="0" w:line="240" w:lineRule="auto"/>
        <w:jc w:val="center"/>
        <w:rPr>
          <w:rFonts w:ascii="Times New Roman" w:hAnsi="Times New Roman" w:cs="Times New Roman"/>
          <w:sz w:val="28"/>
          <w:szCs w:val="28"/>
          <w:lang w:val="kk-KZ"/>
        </w:rPr>
      </w:pPr>
    </w:p>
    <w:p w:rsidR="009D424D" w:rsidRPr="00B371F2" w:rsidRDefault="009D424D" w:rsidP="00BA62E5">
      <w:pPr>
        <w:spacing w:after="0" w:line="240" w:lineRule="auto"/>
        <w:jc w:val="center"/>
        <w:rPr>
          <w:rFonts w:ascii="Times New Roman" w:hAnsi="Times New Roman" w:cs="Times New Roman"/>
          <w:b/>
          <w:sz w:val="28"/>
          <w:szCs w:val="28"/>
          <w:lang w:val="kk-KZ"/>
        </w:rPr>
      </w:pPr>
    </w:p>
    <w:p w:rsidR="00A12C4A" w:rsidRPr="00B371F2" w:rsidRDefault="00A12C4A" w:rsidP="00BA62E5">
      <w:pPr>
        <w:spacing w:after="0" w:line="240" w:lineRule="auto"/>
        <w:jc w:val="center"/>
        <w:rPr>
          <w:rFonts w:ascii="Times New Roman" w:hAnsi="Times New Roman" w:cs="Times New Roman"/>
          <w:b/>
          <w:sz w:val="28"/>
          <w:szCs w:val="28"/>
          <w:lang w:val="kk-KZ"/>
        </w:rPr>
      </w:pPr>
    </w:p>
    <w:p w:rsidR="00A12C4A" w:rsidRPr="00B371F2" w:rsidRDefault="00A12C4A" w:rsidP="00BA62E5">
      <w:pPr>
        <w:spacing w:after="0" w:line="240" w:lineRule="auto"/>
        <w:jc w:val="center"/>
        <w:rPr>
          <w:rFonts w:ascii="Times New Roman" w:hAnsi="Times New Roman" w:cs="Times New Roman"/>
          <w:b/>
          <w:sz w:val="28"/>
          <w:szCs w:val="28"/>
          <w:lang w:val="kk-KZ"/>
        </w:rPr>
      </w:pPr>
    </w:p>
    <w:p w:rsidR="00A12C4A" w:rsidRPr="00B371F2" w:rsidRDefault="00A12C4A" w:rsidP="00BA62E5">
      <w:pPr>
        <w:spacing w:after="0" w:line="240" w:lineRule="auto"/>
        <w:jc w:val="center"/>
        <w:rPr>
          <w:rFonts w:ascii="Times New Roman" w:hAnsi="Times New Roman" w:cs="Times New Roman"/>
          <w:b/>
          <w:sz w:val="28"/>
          <w:szCs w:val="28"/>
          <w:lang w:val="kk-KZ"/>
        </w:rPr>
      </w:pPr>
    </w:p>
    <w:p w:rsidR="009D424D" w:rsidRPr="00B371F2" w:rsidRDefault="009D424D" w:rsidP="00BA62E5">
      <w:pPr>
        <w:spacing w:after="0" w:line="240" w:lineRule="auto"/>
        <w:jc w:val="center"/>
        <w:rPr>
          <w:rFonts w:ascii="Times New Roman" w:hAnsi="Times New Roman" w:cs="Times New Roman"/>
          <w:b/>
          <w:sz w:val="28"/>
          <w:szCs w:val="28"/>
          <w:lang w:val="kk-KZ"/>
        </w:rPr>
      </w:pPr>
    </w:p>
    <w:p w:rsidR="00F52BD7" w:rsidRPr="00B371F2" w:rsidRDefault="00F52BD7" w:rsidP="00BA62E5">
      <w:pPr>
        <w:spacing w:after="0" w:line="240" w:lineRule="auto"/>
        <w:jc w:val="center"/>
        <w:rPr>
          <w:rFonts w:ascii="Times New Roman" w:hAnsi="Times New Roman" w:cs="Times New Roman"/>
          <w:b/>
          <w:sz w:val="28"/>
          <w:szCs w:val="28"/>
          <w:lang w:val="kk-KZ"/>
        </w:rPr>
      </w:pPr>
      <w:r w:rsidRPr="00B371F2">
        <w:rPr>
          <w:rFonts w:ascii="Times New Roman" w:hAnsi="Times New Roman" w:cs="Times New Roman"/>
          <w:b/>
          <w:sz w:val="28"/>
          <w:szCs w:val="28"/>
          <w:lang w:val="kk-KZ"/>
        </w:rPr>
        <w:t>АМАНГЕЛЬДИЕВ АСАН АЗИМХАНОВИЧ</w:t>
      </w:r>
    </w:p>
    <w:p w:rsidR="009D424D" w:rsidRPr="00B371F2" w:rsidRDefault="009D424D" w:rsidP="00BA62E5">
      <w:pPr>
        <w:spacing w:after="0" w:line="240" w:lineRule="auto"/>
        <w:jc w:val="center"/>
        <w:rPr>
          <w:rFonts w:ascii="Times New Roman" w:hAnsi="Times New Roman" w:cs="Times New Roman"/>
          <w:b/>
          <w:sz w:val="28"/>
          <w:szCs w:val="28"/>
          <w:lang w:val="kk-KZ"/>
        </w:rPr>
      </w:pPr>
    </w:p>
    <w:p w:rsidR="009D424D" w:rsidRPr="00B371F2" w:rsidRDefault="009D424D" w:rsidP="00BA62E5">
      <w:pPr>
        <w:spacing w:after="0" w:line="240" w:lineRule="auto"/>
        <w:jc w:val="center"/>
        <w:rPr>
          <w:rFonts w:ascii="Times New Roman" w:hAnsi="Times New Roman" w:cs="Times New Roman"/>
          <w:b/>
          <w:sz w:val="28"/>
          <w:szCs w:val="28"/>
          <w:lang w:val="kk-KZ"/>
        </w:rPr>
      </w:pPr>
    </w:p>
    <w:p w:rsidR="00A12C4A" w:rsidRPr="00B371F2" w:rsidRDefault="00A12C4A" w:rsidP="00BA62E5">
      <w:pPr>
        <w:spacing w:after="0" w:line="240" w:lineRule="auto"/>
        <w:jc w:val="center"/>
        <w:rPr>
          <w:rFonts w:ascii="Times New Roman" w:hAnsi="Times New Roman" w:cs="Times New Roman"/>
          <w:b/>
          <w:sz w:val="28"/>
          <w:szCs w:val="28"/>
          <w:lang w:val="kk-KZ"/>
        </w:rPr>
      </w:pPr>
    </w:p>
    <w:p w:rsidR="00F52BD7" w:rsidRPr="00B371F2" w:rsidRDefault="00F52BD7" w:rsidP="00BA62E5">
      <w:pPr>
        <w:spacing w:after="0" w:line="240" w:lineRule="auto"/>
        <w:jc w:val="center"/>
        <w:rPr>
          <w:rFonts w:ascii="Times New Roman" w:hAnsi="Times New Roman" w:cs="Times New Roman"/>
          <w:b/>
          <w:sz w:val="28"/>
          <w:szCs w:val="28"/>
          <w:lang w:val="kk-KZ"/>
        </w:rPr>
      </w:pPr>
      <w:r w:rsidRPr="00B371F2">
        <w:rPr>
          <w:rFonts w:ascii="Times New Roman" w:hAnsi="Times New Roman" w:cs="Times New Roman"/>
          <w:b/>
          <w:sz w:val="28"/>
          <w:szCs w:val="28"/>
          <w:lang w:val="kk-KZ"/>
        </w:rPr>
        <w:t>Сан философиясы</w:t>
      </w:r>
    </w:p>
    <w:p w:rsidR="00F52BD7" w:rsidRPr="00B371F2" w:rsidRDefault="00F52BD7" w:rsidP="00BA62E5">
      <w:pPr>
        <w:spacing w:after="0" w:line="240" w:lineRule="auto"/>
        <w:jc w:val="center"/>
        <w:rPr>
          <w:rFonts w:ascii="Times New Roman" w:hAnsi="Times New Roman" w:cs="Times New Roman"/>
          <w:sz w:val="28"/>
          <w:szCs w:val="28"/>
        </w:rPr>
      </w:pPr>
    </w:p>
    <w:p w:rsidR="009D424D" w:rsidRPr="00B371F2" w:rsidRDefault="009D424D" w:rsidP="00BA62E5">
      <w:pPr>
        <w:spacing w:after="0" w:line="240" w:lineRule="auto"/>
        <w:jc w:val="center"/>
        <w:rPr>
          <w:rFonts w:ascii="Times New Roman" w:hAnsi="Times New Roman" w:cs="Times New Roman"/>
          <w:sz w:val="28"/>
          <w:szCs w:val="28"/>
          <w:lang w:val="kk-KZ"/>
        </w:rPr>
      </w:pPr>
    </w:p>
    <w:p w:rsidR="00F52BD7" w:rsidRPr="00B371F2" w:rsidRDefault="005A5984" w:rsidP="00BA62E5">
      <w:pPr>
        <w:spacing w:after="0" w:line="240" w:lineRule="auto"/>
        <w:jc w:val="center"/>
        <w:rPr>
          <w:rFonts w:ascii="Times New Roman" w:hAnsi="Times New Roman" w:cs="Times New Roman"/>
          <w:sz w:val="28"/>
          <w:szCs w:val="28"/>
          <w:lang w:val="kk-KZ"/>
        </w:rPr>
      </w:pPr>
      <w:r w:rsidRPr="00B371F2">
        <w:rPr>
          <w:rFonts w:ascii="Times New Roman" w:hAnsi="Times New Roman" w:cs="Times New Roman"/>
          <w:sz w:val="28"/>
          <w:szCs w:val="28"/>
        </w:rPr>
        <w:t>6</w:t>
      </w:r>
      <w:r w:rsidRPr="00B371F2">
        <w:rPr>
          <w:rFonts w:ascii="Times New Roman" w:hAnsi="Times New Roman" w:cs="Times New Roman"/>
          <w:sz w:val="28"/>
          <w:szCs w:val="28"/>
          <w:lang w:val="en-US"/>
        </w:rPr>
        <w:t>D</w:t>
      </w:r>
      <w:r w:rsidRPr="00B371F2">
        <w:rPr>
          <w:rFonts w:ascii="Times New Roman" w:hAnsi="Times New Roman" w:cs="Times New Roman"/>
          <w:sz w:val="28"/>
          <w:szCs w:val="28"/>
        </w:rPr>
        <w:t>020100</w:t>
      </w:r>
      <w:r w:rsidR="00013FF2" w:rsidRPr="00B371F2">
        <w:rPr>
          <w:rFonts w:ascii="Times New Roman" w:hAnsi="Times New Roman" w:cs="Times New Roman"/>
          <w:sz w:val="28"/>
          <w:szCs w:val="28"/>
        </w:rPr>
        <w:t xml:space="preserve"> </w:t>
      </w:r>
      <w:r w:rsidR="009D424D" w:rsidRPr="00B371F2">
        <w:rPr>
          <w:rFonts w:ascii="Times New Roman" w:hAnsi="Times New Roman" w:cs="Times New Roman"/>
          <w:sz w:val="28"/>
          <w:szCs w:val="28"/>
        </w:rPr>
        <w:t xml:space="preserve">– </w:t>
      </w:r>
      <w:r w:rsidR="009D424D" w:rsidRPr="00B371F2">
        <w:rPr>
          <w:rFonts w:ascii="Times New Roman" w:hAnsi="Times New Roman" w:cs="Times New Roman"/>
          <w:sz w:val="28"/>
          <w:szCs w:val="28"/>
          <w:lang w:val="kk-KZ"/>
        </w:rPr>
        <w:t>Философия</w:t>
      </w:r>
    </w:p>
    <w:p w:rsidR="009D424D" w:rsidRPr="00B371F2" w:rsidRDefault="009D424D" w:rsidP="00BA62E5">
      <w:pPr>
        <w:spacing w:after="0" w:line="240" w:lineRule="auto"/>
        <w:jc w:val="center"/>
        <w:rPr>
          <w:rFonts w:ascii="Times New Roman" w:hAnsi="Times New Roman" w:cs="Times New Roman"/>
          <w:sz w:val="28"/>
          <w:szCs w:val="28"/>
        </w:rPr>
      </w:pPr>
    </w:p>
    <w:p w:rsidR="009D424D" w:rsidRPr="00B371F2" w:rsidRDefault="009D424D" w:rsidP="00BA62E5">
      <w:pPr>
        <w:spacing w:after="0" w:line="240" w:lineRule="auto"/>
        <w:jc w:val="center"/>
        <w:rPr>
          <w:rFonts w:ascii="Times New Roman" w:hAnsi="Times New Roman" w:cs="Times New Roman"/>
          <w:sz w:val="28"/>
          <w:szCs w:val="28"/>
          <w:lang w:val="kk-KZ"/>
        </w:rPr>
      </w:pPr>
    </w:p>
    <w:p w:rsidR="009D424D" w:rsidRPr="00B371F2" w:rsidRDefault="009D424D" w:rsidP="00BA62E5">
      <w:pPr>
        <w:spacing w:after="0" w:line="240" w:lineRule="auto"/>
        <w:jc w:val="center"/>
        <w:rPr>
          <w:rFonts w:ascii="Times New Roman" w:hAnsi="Times New Roman" w:cs="Times New Roman"/>
          <w:sz w:val="28"/>
          <w:szCs w:val="28"/>
          <w:lang w:val="kk-KZ"/>
        </w:rPr>
      </w:pPr>
      <w:r w:rsidRPr="00B371F2">
        <w:rPr>
          <w:rFonts w:ascii="Times New Roman" w:hAnsi="Times New Roman" w:cs="Times New Roman"/>
          <w:sz w:val="28"/>
          <w:szCs w:val="28"/>
          <w:lang w:val="kk-KZ"/>
        </w:rPr>
        <w:t>Философия докторы (PhD)</w:t>
      </w:r>
    </w:p>
    <w:p w:rsidR="009D424D" w:rsidRPr="00B371F2" w:rsidRDefault="009D424D" w:rsidP="00BA62E5">
      <w:pPr>
        <w:spacing w:after="0" w:line="240" w:lineRule="auto"/>
        <w:jc w:val="center"/>
        <w:rPr>
          <w:rFonts w:ascii="Times New Roman" w:hAnsi="Times New Roman" w:cs="Times New Roman"/>
          <w:sz w:val="28"/>
          <w:szCs w:val="28"/>
          <w:lang w:val="kk-KZ"/>
        </w:rPr>
      </w:pPr>
      <w:r w:rsidRPr="00B371F2">
        <w:rPr>
          <w:rFonts w:ascii="Times New Roman" w:hAnsi="Times New Roman" w:cs="Times New Roman"/>
          <w:sz w:val="28"/>
          <w:szCs w:val="28"/>
          <w:lang w:val="kk-KZ"/>
        </w:rPr>
        <w:t>дәрежесін алу үшін дайындалған диссертация</w:t>
      </w:r>
    </w:p>
    <w:p w:rsidR="009D424D" w:rsidRPr="00B371F2" w:rsidRDefault="009D424D" w:rsidP="00BA62E5">
      <w:pPr>
        <w:spacing w:after="0" w:line="240" w:lineRule="auto"/>
        <w:jc w:val="center"/>
        <w:rPr>
          <w:rFonts w:ascii="Times New Roman" w:hAnsi="Times New Roman" w:cs="Times New Roman"/>
          <w:sz w:val="28"/>
          <w:szCs w:val="28"/>
          <w:lang w:val="kk-KZ"/>
        </w:rPr>
      </w:pPr>
    </w:p>
    <w:p w:rsidR="009D424D" w:rsidRPr="00B371F2" w:rsidRDefault="009D424D" w:rsidP="00BA62E5">
      <w:pPr>
        <w:spacing w:after="0" w:line="240" w:lineRule="auto"/>
        <w:jc w:val="center"/>
        <w:rPr>
          <w:rFonts w:ascii="Times New Roman" w:hAnsi="Times New Roman" w:cs="Times New Roman"/>
          <w:sz w:val="28"/>
          <w:szCs w:val="28"/>
          <w:lang w:val="kk-KZ"/>
        </w:rPr>
      </w:pPr>
    </w:p>
    <w:p w:rsidR="009D424D" w:rsidRPr="00B371F2" w:rsidRDefault="009D424D" w:rsidP="00BA62E5">
      <w:pPr>
        <w:spacing w:after="0" w:line="240" w:lineRule="auto"/>
        <w:jc w:val="center"/>
        <w:rPr>
          <w:rFonts w:ascii="Times New Roman" w:hAnsi="Times New Roman" w:cs="Times New Roman"/>
          <w:sz w:val="28"/>
          <w:szCs w:val="28"/>
          <w:lang w:val="kk-KZ"/>
        </w:rPr>
      </w:pPr>
    </w:p>
    <w:p w:rsidR="00A12C4A" w:rsidRPr="00B371F2" w:rsidRDefault="00A12C4A" w:rsidP="00BA62E5">
      <w:pPr>
        <w:spacing w:after="0" w:line="240" w:lineRule="auto"/>
        <w:jc w:val="center"/>
        <w:rPr>
          <w:rFonts w:ascii="Times New Roman" w:hAnsi="Times New Roman" w:cs="Times New Roman"/>
          <w:sz w:val="28"/>
          <w:szCs w:val="28"/>
          <w:lang w:val="kk-KZ"/>
        </w:rPr>
      </w:pPr>
    </w:p>
    <w:p w:rsidR="009D424D" w:rsidRPr="00B371F2" w:rsidRDefault="009D424D" w:rsidP="00BA62E5">
      <w:pPr>
        <w:spacing w:after="0" w:line="240" w:lineRule="auto"/>
        <w:jc w:val="center"/>
        <w:rPr>
          <w:rFonts w:ascii="Times New Roman" w:hAnsi="Times New Roman" w:cs="Times New Roman"/>
          <w:sz w:val="28"/>
          <w:szCs w:val="28"/>
          <w:lang w:val="kk-KZ"/>
        </w:rPr>
      </w:pPr>
    </w:p>
    <w:p w:rsidR="009D424D" w:rsidRPr="00B371F2" w:rsidRDefault="009D424D" w:rsidP="00BA62E5">
      <w:pPr>
        <w:spacing w:after="0" w:line="240" w:lineRule="auto"/>
        <w:jc w:val="right"/>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Отандық ғылыми </w:t>
      </w:r>
      <w:r w:rsidR="000E6FF9" w:rsidRPr="00B371F2">
        <w:rPr>
          <w:rFonts w:ascii="Times New Roman" w:hAnsi="Times New Roman" w:cs="Times New Roman"/>
          <w:sz w:val="28"/>
          <w:szCs w:val="28"/>
          <w:lang w:val="kk-KZ"/>
        </w:rPr>
        <w:t>кеңесші</w:t>
      </w:r>
    </w:p>
    <w:p w:rsidR="000E6FF9" w:rsidRPr="00B371F2" w:rsidRDefault="009D424D" w:rsidP="00BA62E5">
      <w:pPr>
        <w:spacing w:after="0" w:line="240" w:lineRule="auto"/>
        <w:jc w:val="right"/>
        <w:rPr>
          <w:rFonts w:ascii="Times New Roman" w:hAnsi="Times New Roman" w:cs="Times New Roman"/>
          <w:sz w:val="28"/>
          <w:szCs w:val="28"/>
          <w:lang w:val="kk-KZ"/>
        </w:rPr>
      </w:pPr>
      <w:r w:rsidRPr="00B371F2">
        <w:rPr>
          <w:rFonts w:ascii="Times New Roman" w:hAnsi="Times New Roman" w:cs="Times New Roman"/>
          <w:sz w:val="28"/>
          <w:szCs w:val="28"/>
          <w:lang w:val="kk-KZ"/>
        </w:rPr>
        <w:t>ф</w:t>
      </w:r>
      <w:r w:rsidR="000E6FF9" w:rsidRPr="00B371F2">
        <w:rPr>
          <w:rFonts w:ascii="Times New Roman" w:hAnsi="Times New Roman" w:cs="Times New Roman"/>
          <w:sz w:val="28"/>
          <w:szCs w:val="28"/>
          <w:lang w:val="kk-KZ"/>
        </w:rPr>
        <w:t>илософия ғылымдарының докторы,</w:t>
      </w:r>
    </w:p>
    <w:p w:rsidR="000E6FF9" w:rsidRPr="00B371F2" w:rsidRDefault="009D424D" w:rsidP="00BA62E5">
      <w:pPr>
        <w:spacing w:after="0" w:line="240" w:lineRule="auto"/>
        <w:jc w:val="right"/>
        <w:rPr>
          <w:rFonts w:ascii="Times New Roman" w:hAnsi="Times New Roman" w:cs="Times New Roman"/>
          <w:sz w:val="28"/>
          <w:szCs w:val="28"/>
          <w:lang w:val="kk-KZ"/>
        </w:rPr>
      </w:pPr>
      <w:r w:rsidRPr="00B371F2">
        <w:rPr>
          <w:rFonts w:ascii="Times New Roman" w:hAnsi="Times New Roman" w:cs="Times New Roman"/>
          <w:sz w:val="28"/>
          <w:szCs w:val="28"/>
          <w:lang w:val="kk-KZ"/>
        </w:rPr>
        <w:t>профессор</w:t>
      </w:r>
      <w:r w:rsidR="000E6FF9" w:rsidRPr="00B371F2">
        <w:rPr>
          <w:rFonts w:ascii="Times New Roman" w:hAnsi="Times New Roman" w:cs="Times New Roman"/>
          <w:sz w:val="28"/>
          <w:szCs w:val="28"/>
          <w:lang w:val="kk-KZ"/>
        </w:rPr>
        <w:t>, ҚР ҰҒА академигі</w:t>
      </w:r>
    </w:p>
    <w:p w:rsidR="009D424D" w:rsidRPr="00B371F2" w:rsidRDefault="009D424D" w:rsidP="00BA62E5">
      <w:pPr>
        <w:spacing w:after="0" w:line="240" w:lineRule="auto"/>
        <w:jc w:val="right"/>
        <w:rPr>
          <w:rFonts w:ascii="Times New Roman" w:hAnsi="Times New Roman" w:cs="Times New Roman"/>
          <w:sz w:val="28"/>
          <w:szCs w:val="28"/>
          <w:lang w:val="kk-KZ"/>
        </w:rPr>
      </w:pPr>
      <w:r w:rsidRPr="00B371F2">
        <w:rPr>
          <w:rFonts w:ascii="Times New Roman" w:hAnsi="Times New Roman" w:cs="Times New Roman"/>
          <w:sz w:val="28"/>
          <w:szCs w:val="28"/>
          <w:lang w:val="kk-KZ"/>
        </w:rPr>
        <w:t>Ғарифолла Есім</w:t>
      </w:r>
    </w:p>
    <w:p w:rsidR="009D424D" w:rsidRPr="00B371F2" w:rsidRDefault="009D424D" w:rsidP="00BA62E5">
      <w:pPr>
        <w:spacing w:after="0" w:line="240" w:lineRule="auto"/>
        <w:rPr>
          <w:rFonts w:ascii="Times New Roman" w:hAnsi="Times New Roman" w:cs="Times New Roman"/>
          <w:sz w:val="28"/>
          <w:szCs w:val="28"/>
          <w:lang w:val="kk-KZ"/>
        </w:rPr>
      </w:pPr>
    </w:p>
    <w:p w:rsidR="009D424D" w:rsidRPr="00B371F2" w:rsidRDefault="000E6FF9" w:rsidP="00BA62E5">
      <w:pPr>
        <w:spacing w:after="0" w:line="240" w:lineRule="auto"/>
        <w:jc w:val="right"/>
        <w:rPr>
          <w:rFonts w:ascii="Times New Roman" w:hAnsi="Times New Roman" w:cs="Times New Roman"/>
          <w:sz w:val="28"/>
          <w:szCs w:val="28"/>
          <w:lang w:val="kk-KZ"/>
        </w:rPr>
      </w:pPr>
      <w:r w:rsidRPr="00B371F2">
        <w:rPr>
          <w:rFonts w:ascii="Times New Roman" w:hAnsi="Times New Roman" w:cs="Times New Roman"/>
          <w:sz w:val="28"/>
          <w:szCs w:val="28"/>
          <w:lang w:val="kk-KZ"/>
        </w:rPr>
        <w:t>Шетелдік ғылыми кеңесші</w:t>
      </w:r>
    </w:p>
    <w:p w:rsidR="000E6FF9" w:rsidRPr="00B371F2" w:rsidRDefault="000E6FF9" w:rsidP="00BA62E5">
      <w:pPr>
        <w:spacing w:after="0" w:line="240" w:lineRule="auto"/>
        <w:jc w:val="right"/>
        <w:rPr>
          <w:rFonts w:ascii="Times New Roman" w:hAnsi="Times New Roman" w:cs="Times New Roman"/>
          <w:sz w:val="28"/>
          <w:szCs w:val="28"/>
          <w:lang w:val="kk-KZ"/>
        </w:rPr>
      </w:pPr>
      <w:r w:rsidRPr="00B371F2">
        <w:rPr>
          <w:rFonts w:ascii="Times New Roman" w:hAnsi="Times New Roman" w:cs="Times New Roman"/>
          <w:sz w:val="28"/>
          <w:szCs w:val="28"/>
          <w:lang w:val="kk-KZ"/>
        </w:rPr>
        <w:t>философия докторы (PhD),</w:t>
      </w:r>
    </w:p>
    <w:p w:rsidR="000E6FF9" w:rsidRPr="00B371F2" w:rsidRDefault="009D424D" w:rsidP="00BA62E5">
      <w:pPr>
        <w:spacing w:after="0" w:line="240" w:lineRule="auto"/>
        <w:jc w:val="right"/>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Улудаг </w:t>
      </w:r>
      <w:r w:rsidR="000E6FF9" w:rsidRPr="00B371F2">
        <w:rPr>
          <w:rFonts w:ascii="Times New Roman" w:hAnsi="Times New Roman" w:cs="Times New Roman"/>
          <w:sz w:val="28"/>
          <w:szCs w:val="28"/>
          <w:lang w:val="kk-KZ"/>
        </w:rPr>
        <w:t xml:space="preserve">(Түркия) </w:t>
      </w:r>
      <w:r w:rsidRPr="00B371F2">
        <w:rPr>
          <w:rFonts w:ascii="Times New Roman" w:hAnsi="Times New Roman" w:cs="Times New Roman"/>
          <w:sz w:val="28"/>
          <w:szCs w:val="28"/>
          <w:lang w:val="kk-KZ"/>
        </w:rPr>
        <w:t>университеті</w:t>
      </w:r>
      <w:r w:rsidR="000E6FF9" w:rsidRPr="00B371F2">
        <w:rPr>
          <w:rFonts w:ascii="Times New Roman" w:hAnsi="Times New Roman" w:cs="Times New Roman"/>
          <w:sz w:val="28"/>
          <w:szCs w:val="28"/>
          <w:lang w:val="kk-KZ"/>
        </w:rPr>
        <w:t xml:space="preserve">нің </w:t>
      </w:r>
    </w:p>
    <w:p w:rsidR="000E6FF9" w:rsidRPr="00B371F2" w:rsidRDefault="000E6FF9" w:rsidP="00BA62E5">
      <w:pPr>
        <w:spacing w:after="0" w:line="240" w:lineRule="auto"/>
        <w:jc w:val="right"/>
        <w:rPr>
          <w:rFonts w:ascii="Times New Roman" w:hAnsi="Times New Roman" w:cs="Times New Roman"/>
          <w:sz w:val="28"/>
          <w:szCs w:val="28"/>
          <w:lang w:val="kk-KZ"/>
        </w:rPr>
      </w:pPr>
      <w:r w:rsidRPr="00B371F2">
        <w:rPr>
          <w:rFonts w:ascii="Times New Roman" w:hAnsi="Times New Roman" w:cs="Times New Roman"/>
          <w:sz w:val="28"/>
          <w:szCs w:val="28"/>
          <w:lang w:val="kk-KZ"/>
        </w:rPr>
        <w:t>профессоры</w:t>
      </w:r>
    </w:p>
    <w:p w:rsidR="000E6FF9" w:rsidRPr="00B371F2" w:rsidRDefault="000E6FF9" w:rsidP="00BA62E5">
      <w:pPr>
        <w:spacing w:after="0" w:line="240" w:lineRule="auto"/>
        <w:jc w:val="right"/>
        <w:rPr>
          <w:rFonts w:ascii="Times New Roman" w:hAnsi="Times New Roman" w:cs="Times New Roman"/>
          <w:sz w:val="28"/>
          <w:szCs w:val="28"/>
          <w:lang w:val="kk-KZ"/>
        </w:rPr>
      </w:pPr>
      <w:r w:rsidRPr="00B371F2">
        <w:rPr>
          <w:rFonts w:ascii="Times New Roman" w:hAnsi="Times New Roman" w:cs="Times New Roman"/>
          <w:sz w:val="28"/>
          <w:szCs w:val="28"/>
          <w:lang w:val="kk-KZ"/>
        </w:rPr>
        <w:t>Б. Шенай</w:t>
      </w:r>
    </w:p>
    <w:p w:rsidR="009D424D" w:rsidRPr="00B371F2" w:rsidRDefault="009D424D" w:rsidP="00BA62E5">
      <w:pPr>
        <w:spacing w:after="0" w:line="240" w:lineRule="auto"/>
        <w:rPr>
          <w:rFonts w:ascii="Times New Roman" w:hAnsi="Times New Roman" w:cs="Times New Roman"/>
          <w:sz w:val="28"/>
          <w:szCs w:val="28"/>
          <w:lang w:val="kk-KZ"/>
        </w:rPr>
      </w:pPr>
    </w:p>
    <w:p w:rsidR="00F94C18" w:rsidRPr="00B371F2" w:rsidRDefault="00F94C18" w:rsidP="00BA62E5">
      <w:pPr>
        <w:spacing w:after="0" w:line="240" w:lineRule="auto"/>
        <w:jc w:val="center"/>
        <w:rPr>
          <w:rFonts w:ascii="Times New Roman" w:hAnsi="Times New Roman" w:cs="Times New Roman"/>
          <w:sz w:val="28"/>
          <w:szCs w:val="28"/>
          <w:lang w:val="kk-KZ"/>
        </w:rPr>
      </w:pPr>
    </w:p>
    <w:p w:rsidR="00A12C4A" w:rsidRPr="00B371F2" w:rsidRDefault="00A12C4A" w:rsidP="00BA62E5">
      <w:pPr>
        <w:spacing w:after="0" w:line="240" w:lineRule="auto"/>
        <w:jc w:val="center"/>
        <w:rPr>
          <w:rFonts w:ascii="Times New Roman" w:hAnsi="Times New Roman" w:cs="Times New Roman"/>
          <w:sz w:val="28"/>
          <w:szCs w:val="28"/>
          <w:lang w:val="kk-KZ"/>
        </w:rPr>
      </w:pPr>
    </w:p>
    <w:p w:rsidR="00321C62" w:rsidRPr="00B371F2" w:rsidRDefault="00321C62" w:rsidP="00BA62E5">
      <w:pPr>
        <w:spacing w:after="0" w:line="240" w:lineRule="auto"/>
        <w:jc w:val="center"/>
        <w:rPr>
          <w:rFonts w:ascii="Times New Roman" w:hAnsi="Times New Roman" w:cs="Times New Roman"/>
          <w:sz w:val="28"/>
          <w:szCs w:val="28"/>
          <w:lang w:val="kk-KZ"/>
        </w:rPr>
      </w:pPr>
    </w:p>
    <w:p w:rsidR="00A12C4A" w:rsidRPr="00B371F2" w:rsidRDefault="00A12C4A" w:rsidP="00BA62E5">
      <w:pPr>
        <w:spacing w:after="0" w:line="240" w:lineRule="auto"/>
        <w:jc w:val="center"/>
        <w:rPr>
          <w:rFonts w:ascii="Times New Roman" w:hAnsi="Times New Roman" w:cs="Times New Roman"/>
          <w:sz w:val="28"/>
          <w:szCs w:val="28"/>
          <w:lang w:val="kk-KZ"/>
        </w:rPr>
      </w:pPr>
    </w:p>
    <w:p w:rsidR="009D424D" w:rsidRPr="00B371F2" w:rsidRDefault="009D424D" w:rsidP="00BA62E5">
      <w:pPr>
        <w:spacing w:after="0" w:line="240" w:lineRule="auto"/>
        <w:jc w:val="center"/>
        <w:rPr>
          <w:rFonts w:ascii="Times New Roman" w:hAnsi="Times New Roman" w:cs="Times New Roman"/>
          <w:sz w:val="28"/>
          <w:szCs w:val="28"/>
          <w:lang w:val="kk-KZ"/>
        </w:rPr>
      </w:pPr>
      <w:r w:rsidRPr="00B371F2">
        <w:rPr>
          <w:rFonts w:ascii="Times New Roman" w:hAnsi="Times New Roman" w:cs="Times New Roman"/>
          <w:sz w:val="28"/>
          <w:szCs w:val="28"/>
          <w:lang w:val="kk-KZ"/>
        </w:rPr>
        <w:t>Қазақстан Республикасы</w:t>
      </w:r>
    </w:p>
    <w:p w:rsidR="00A64530" w:rsidRPr="00B371F2" w:rsidRDefault="009D424D" w:rsidP="00BA62E5">
      <w:pPr>
        <w:spacing w:after="0" w:line="240" w:lineRule="auto"/>
        <w:jc w:val="center"/>
        <w:rPr>
          <w:rFonts w:ascii="Times New Roman" w:hAnsi="Times New Roman" w:cs="Times New Roman"/>
          <w:sz w:val="28"/>
          <w:szCs w:val="28"/>
          <w:lang w:val="en-US"/>
        </w:rPr>
      </w:pPr>
      <w:r w:rsidRPr="00B371F2">
        <w:rPr>
          <w:rFonts w:ascii="Times New Roman" w:hAnsi="Times New Roman" w:cs="Times New Roman"/>
          <w:sz w:val="28"/>
          <w:szCs w:val="28"/>
          <w:lang w:val="kk-KZ"/>
        </w:rPr>
        <w:t xml:space="preserve">Астана, </w:t>
      </w:r>
      <w:r w:rsidRPr="00B371F2">
        <w:rPr>
          <w:rFonts w:ascii="Times New Roman" w:hAnsi="Times New Roman" w:cs="Times New Roman"/>
          <w:sz w:val="28"/>
          <w:szCs w:val="28"/>
        </w:rPr>
        <w:t>202</w:t>
      </w:r>
      <w:r w:rsidR="001B423D" w:rsidRPr="00B371F2">
        <w:rPr>
          <w:rFonts w:ascii="Times New Roman" w:hAnsi="Times New Roman" w:cs="Times New Roman"/>
          <w:sz w:val="28"/>
          <w:szCs w:val="28"/>
          <w:lang w:val="kk-KZ"/>
        </w:rPr>
        <w:t>3</w:t>
      </w:r>
    </w:p>
    <w:p w:rsidR="009D424D" w:rsidRPr="00B371F2" w:rsidRDefault="009D424D" w:rsidP="00BA62E5">
      <w:pPr>
        <w:spacing w:after="0" w:line="240" w:lineRule="auto"/>
        <w:jc w:val="center"/>
        <w:rPr>
          <w:rFonts w:ascii="Times New Roman" w:hAnsi="Times New Roman" w:cs="Times New Roman"/>
          <w:b/>
          <w:sz w:val="28"/>
          <w:szCs w:val="28"/>
          <w:lang w:val="kk-KZ"/>
        </w:rPr>
      </w:pPr>
      <w:r w:rsidRPr="00B371F2">
        <w:rPr>
          <w:rFonts w:ascii="Times New Roman" w:hAnsi="Times New Roman" w:cs="Times New Roman"/>
          <w:b/>
          <w:sz w:val="28"/>
          <w:szCs w:val="28"/>
          <w:lang w:val="kk-KZ"/>
        </w:rPr>
        <w:lastRenderedPageBreak/>
        <w:t>МАЗМҰНЫ</w:t>
      </w:r>
    </w:p>
    <w:p w:rsidR="009D424D" w:rsidRPr="00B371F2" w:rsidRDefault="009D424D" w:rsidP="00BA62E5">
      <w:pPr>
        <w:spacing w:after="0" w:line="240" w:lineRule="auto"/>
        <w:jc w:val="center"/>
        <w:rPr>
          <w:rFonts w:ascii="Times New Roman" w:hAnsi="Times New Roman" w:cs="Times New Roman"/>
          <w:sz w:val="28"/>
          <w:szCs w:val="28"/>
          <w:lang w:val="kk-KZ"/>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8361"/>
        <w:gridCol w:w="820"/>
      </w:tblGrid>
      <w:tr w:rsidR="000A5C5C" w:rsidRPr="00B371F2" w:rsidTr="000A5C5C">
        <w:tc>
          <w:tcPr>
            <w:tcW w:w="8927" w:type="dxa"/>
            <w:gridSpan w:val="2"/>
          </w:tcPr>
          <w:p w:rsidR="000E6FF9" w:rsidRPr="00B371F2" w:rsidRDefault="007370C6" w:rsidP="00BA62E5">
            <w:pPr>
              <w:jc w:val="both"/>
              <w:rPr>
                <w:rFonts w:ascii="Times New Roman" w:hAnsi="Times New Roman" w:cs="Times New Roman"/>
                <w:b/>
                <w:sz w:val="28"/>
                <w:szCs w:val="28"/>
                <w:lang w:val="kk-KZ"/>
              </w:rPr>
            </w:pPr>
            <w:r w:rsidRPr="00B371F2">
              <w:rPr>
                <w:rFonts w:ascii="Times New Roman" w:hAnsi="Times New Roman" w:cs="Times New Roman"/>
                <w:b/>
                <w:sz w:val="28"/>
                <w:szCs w:val="28"/>
                <w:lang w:val="kk-KZ"/>
              </w:rPr>
              <w:t>АНЫҚТАМАЛАР ...........................................</w:t>
            </w:r>
            <w:r w:rsidR="00B71AB0" w:rsidRPr="00B371F2">
              <w:rPr>
                <w:rFonts w:ascii="Times New Roman" w:hAnsi="Times New Roman" w:cs="Times New Roman"/>
                <w:b/>
                <w:sz w:val="28"/>
                <w:szCs w:val="28"/>
                <w:lang w:val="kk-KZ"/>
              </w:rPr>
              <w:t>...............................................</w:t>
            </w:r>
          </w:p>
        </w:tc>
        <w:tc>
          <w:tcPr>
            <w:tcW w:w="820" w:type="dxa"/>
            <w:shd w:val="clear" w:color="auto" w:fill="auto"/>
          </w:tcPr>
          <w:p w:rsidR="000E6FF9" w:rsidRPr="00B371F2" w:rsidRDefault="000E6FF9" w:rsidP="00BA62E5">
            <w:pPr>
              <w:rPr>
                <w:rFonts w:ascii="Times New Roman" w:hAnsi="Times New Roman" w:cs="Times New Roman"/>
                <w:b/>
                <w:sz w:val="28"/>
                <w:szCs w:val="28"/>
                <w:lang w:val="kk-KZ"/>
              </w:rPr>
            </w:pPr>
            <w:r w:rsidRPr="00B371F2">
              <w:rPr>
                <w:rFonts w:ascii="Times New Roman" w:hAnsi="Times New Roman" w:cs="Times New Roman"/>
                <w:b/>
                <w:sz w:val="28"/>
                <w:szCs w:val="28"/>
                <w:lang w:val="kk-KZ"/>
              </w:rPr>
              <w:t>3</w:t>
            </w:r>
          </w:p>
        </w:tc>
      </w:tr>
      <w:tr w:rsidR="000A5C5C" w:rsidRPr="00B371F2" w:rsidTr="000A5C5C">
        <w:tc>
          <w:tcPr>
            <w:tcW w:w="8927" w:type="dxa"/>
            <w:gridSpan w:val="2"/>
          </w:tcPr>
          <w:p w:rsidR="007370C6" w:rsidRPr="00B371F2" w:rsidRDefault="007370C6" w:rsidP="00BA62E5">
            <w:pPr>
              <w:jc w:val="both"/>
              <w:rPr>
                <w:rFonts w:ascii="Times New Roman" w:hAnsi="Times New Roman" w:cs="Times New Roman"/>
                <w:b/>
                <w:sz w:val="28"/>
                <w:szCs w:val="28"/>
                <w:lang w:val="kk-KZ"/>
              </w:rPr>
            </w:pPr>
            <w:r w:rsidRPr="00B371F2">
              <w:rPr>
                <w:rFonts w:ascii="Times New Roman" w:hAnsi="Times New Roman" w:cs="Times New Roman"/>
                <w:b/>
                <w:sz w:val="28"/>
                <w:szCs w:val="28"/>
                <w:lang w:val="kk-KZ"/>
              </w:rPr>
              <w:t>БЕЛГІЛЕУЛЕР МЕН ҚЫСҚАРТУЛАР ............................................</w:t>
            </w:r>
            <w:r w:rsidR="00B71AB0" w:rsidRPr="00B371F2">
              <w:rPr>
                <w:rFonts w:ascii="Times New Roman" w:hAnsi="Times New Roman" w:cs="Times New Roman"/>
                <w:b/>
                <w:sz w:val="28"/>
                <w:szCs w:val="28"/>
                <w:lang w:val="kk-KZ"/>
              </w:rPr>
              <w:t>......</w:t>
            </w:r>
          </w:p>
        </w:tc>
        <w:tc>
          <w:tcPr>
            <w:tcW w:w="820" w:type="dxa"/>
            <w:shd w:val="clear" w:color="auto" w:fill="auto"/>
          </w:tcPr>
          <w:p w:rsidR="007370C6" w:rsidRPr="00B371F2" w:rsidRDefault="000A5C5C" w:rsidP="00BA62E5">
            <w:pPr>
              <w:rPr>
                <w:rFonts w:ascii="Times New Roman" w:hAnsi="Times New Roman" w:cs="Times New Roman"/>
                <w:b/>
                <w:sz w:val="28"/>
                <w:szCs w:val="28"/>
                <w:lang w:val="kk-KZ"/>
              </w:rPr>
            </w:pPr>
            <w:r w:rsidRPr="00B371F2">
              <w:rPr>
                <w:rFonts w:ascii="Times New Roman" w:hAnsi="Times New Roman" w:cs="Times New Roman"/>
                <w:b/>
                <w:sz w:val="28"/>
                <w:szCs w:val="28"/>
                <w:lang w:val="kk-KZ"/>
              </w:rPr>
              <w:t>4</w:t>
            </w:r>
          </w:p>
        </w:tc>
      </w:tr>
      <w:tr w:rsidR="000A5C5C" w:rsidRPr="00B371F2" w:rsidTr="000A5C5C">
        <w:tc>
          <w:tcPr>
            <w:tcW w:w="8927" w:type="dxa"/>
            <w:gridSpan w:val="2"/>
          </w:tcPr>
          <w:p w:rsidR="00A64530" w:rsidRPr="00B371F2" w:rsidRDefault="00A64530" w:rsidP="00BA62E5">
            <w:pPr>
              <w:jc w:val="both"/>
              <w:rPr>
                <w:rFonts w:ascii="Times New Roman" w:hAnsi="Times New Roman" w:cs="Times New Roman"/>
                <w:b/>
                <w:sz w:val="28"/>
                <w:szCs w:val="28"/>
                <w:lang w:val="kk-KZ"/>
              </w:rPr>
            </w:pPr>
          </w:p>
          <w:p w:rsidR="000E6FF9" w:rsidRPr="00B371F2" w:rsidRDefault="000E6FF9" w:rsidP="00BA62E5">
            <w:pPr>
              <w:jc w:val="both"/>
              <w:rPr>
                <w:rFonts w:ascii="Times New Roman" w:hAnsi="Times New Roman" w:cs="Times New Roman"/>
                <w:b/>
                <w:sz w:val="28"/>
                <w:szCs w:val="28"/>
                <w:lang w:val="kk-KZ"/>
              </w:rPr>
            </w:pPr>
            <w:r w:rsidRPr="00B371F2">
              <w:rPr>
                <w:rFonts w:ascii="Times New Roman" w:hAnsi="Times New Roman" w:cs="Times New Roman"/>
                <w:b/>
                <w:sz w:val="28"/>
                <w:szCs w:val="28"/>
                <w:lang w:val="kk-KZ"/>
              </w:rPr>
              <w:t>КІРІСПЕ ............................................................................................</w:t>
            </w:r>
            <w:r w:rsidR="00B71AB0" w:rsidRPr="00B371F2">
              <w:rPr>
                <w:rFonts w:ascii="Times New Roman" w:hAnsi="Times New Roman" w:cs="Times New Roman"/>
                <w:b/>
                <w:sz w:val="28"/>
                <w:szCs w:val="28"/>
                <w:lang w:val="kk-KZ"/>
              </w:rPr>
              <w:t>..............</w:t>
            </w:r>
          </w:p>
        </w:tc>
        <w:tc>
          <w:tcPr>
            <w:tcW w:w="820" w:type="dxa"/>
            <w:shd w:val="clear" w:color="auto" w:fill="auto"/>
          </w:tcPr>
          <w:p w:rsidR="00A64530" w:rsidRPr="00B371F2" w:rsidRDefault="00A64530" w:rsidP="00BA62E5">
            <w:pPr>
              <w:rPr>
                <w:rFonts w:ascii="Times New Roman" w:hAnsi="Times New Roman" w:cs="Times New Roman"/>
                <w:b/>
                <w:sz w:val="28"/>
                <w:szCs w:val="28"/>
                <w:lang w:val="kk-KZ"/>
              </w:rPr>
            </w:pPr>
          </w:p>
          <w:p w:rsidR="000E6FF9" w:rsidRPr="00B371F2" w:rsidRDefault="000A5C5C" w:rsidP="00BA62E5">
            <w:pPr>
              <w:rPr>
                <w:rFonts w:ascii="Times New Roman" w:hAnsi="Times New Roman" w:cs="Times New Roman"/>
                <w:b/>
                <w:sz w:val="28"/>
                <w:szCs w:val="28"/>
                <w:lang w:val="kk-KZ"/>
              </w:rPr>
            </w:pPr>
            <w:r w:rsidRPr="00B371F2">
              <w:rPr>
                <w:rFonts w:ascii="Times New Roman" w:hAnsi="Times New Roman" w:cs="Times New Roman"/>
                <w:b/>
                <w:sz w:val="28"/>
                <w:szCs w:val="28"/>
                <w:lang w:val="kk-KZ"/>
              </w:rPr>
              <w:t>5</w:t>
            </w:r>
          </w:p>
        </w:tc>
      </w:tr>
      <w:tr w:rsidR="000A5C5C" w:rsidRPr="00B371F2" w:rsidTr="000A5C5C">
        <w:tc>
          <w:tcPr>
            <w:tcW w:w="566" w:type="dxa"/>
          </w:tcPr>
          <w:p w:rsidR="00F94C18" w:rsidRPr="00B371F2" w:rsidRDefault="00F94C18" w:rsidP="00BA62E5">
            <w:pPr>
              <w:jc w:val="both"/>
              <w:rPr>
                <w:rFonts w:ascii="Times New Roman" w:hAnsi="Times New Roman" w:cs="Times New Roman"/>
                <w:b/>
                <w:sz w:val="28"/>
                <w:szCs w:val="28"/>
              </w:rPr>
            </w:pPr>
            <w:r w:rsidRPr="00B371F2">
              <w:rPr>
                <w:rFonts w:ascii="Times New Roman" w:hAnsi="Times New Roman" w:cs="Times New Roman"/>
                <w:b/>
                <w:sz w:val="28"/>
                <w:szCs w:val="28"/>
              </w:rPr>
              <w:t>1</w:t>
            </w:r>
          </w:p>
        </w:tc>
        <w:tc>
          <w:tcPr>
            <w:tcW w:w="8361" w:type="dxa"/>
          </w:tcPr>
          <w:p w:rsidR="00F94C18" w:rsidRPr="00B371F2" w:rsidRDefault="00C96413" w:rsidP="00BA62E5">
            <w:pPr>
              <w:jc w:val="both"/>
              <w:rPr>
                <w:rFonts w:ascii="Times New Roman" w:hAnsi="Times New Roman" w:cs="Times New Roman"/>
                <w:b/>
                <w:sz w:val="28"/>
                <w:szCs w:val="28"/>
                <w:lang w:val="kk-KZ"/>
              </w:rPr>
            </w:pPr>
            <w:r w:rsidRPr="00B371F2">
              <w:rPr>
                <w:rFonts w:ascii="Times New Roman" w:hAnsi="Times New Roman" w:cs="Times New Roman"/>
                <w:b/>
                <w:sz w:val="28"/>
                <w:szCs w:val="28"/>
                <w:lang w:val="kk-KZ"/>
              </w:rPr>
              <w:t>САН</w:t>
            </w:r>
            <w:r w:rsidR="001B4870" w:rsidRPr="00B371F2">
              <w:rPr>
                <w:rFonts w:ascii="Times New Roman" w:hAnsi="Times New Roman" w:cs="Times New Roman"/>
                <w:b/>
                <w:sz w:val="28"/>
                <w:szCs w:val="28"/>
                <w:lang w:val="kk-KZ"/>
              </w:rPr>
              <w:t>ДАР</w:t>
            </w:r>
            <w:r w:rsidRPr="00B371F2">
              <w:rPr>
                <w:rFonts w:ascii="Times New Roman" w:hAnsi="Times New Roman" w:cs="Times New Roman"/>
                <w:b/>
                <w:sz w:val="28"/>
                <w:szCs w:val="28"/>
                <w:lang w:val="kk-KZ"/>
              </w:rPr>
              <w:t>ДЫ ЗЕРТТЕУДІҢ ТЕОРИЯЛЫҚ ЖӘНЕ ӘДІСТЕМЕЛІК НЕГІЗДЕРІ</w:t>
            </w:r>
            <w:r w:rsidR="000E6FF9" w:rsidRPr="00B371F2">
              <w:rPr>
                <w:rFonts w:ascii="Times New Roman" w:hAnsi="Times New Roman" w:cs="Times New Roman"/>
                <w:b/>
                <w:sz w:val="28"/>
                <w:szCs w:val="28"/>
                <w:lang w:val="kk-KZ"/>
              </w:rPr>
              <w:t xml:space="preserve"> ............................</w:t>
            </w:r>
            <w:r w:rsidR="00B71AB0" w:rsidRPr="00B371F2">
              <w:rPr>
                <w:rFonts w:ascii="Times New Roman" w:hAnsi="Times New Roman" w:cs="Times New Roman"/>
                <w:b/>
                <w:sz w:val="28"/>
                <w:szCs w:val="28"/>
                <w:lang w:val="kk-KZ"/>
              </w:rPr>
              <w:t>...................................</w:t>
            </w:r>
          </w:p>
        </w:tc>
        <w:tc>
          <w:tcPr>
            <w:tcW w:w="820" w:type="dxa"/>
            <w:shd w:val="clear" w:color="auto" w:fill="auto"/>
          </w:tcPr>
          <w:p w:rsidR="007370C6" w:rsidRPr="00B371F2" w:rsidRDefault="007370C6" w:rsidP="00BA62E5">
            <w:pPr>
              <w:rPr>
                <w:rFonts w:ascii="Times New Roman" w:hAnsi="Times New Roman" w:cs="Times New Roman"/>
                <w:b/>
                <w:sz w:val="28"/>
                <w:szCs w:val="28"/>
                <w:lang w:val="kk-KZ"/>
              </w:rPr>
            </w:pPr>
          </w:p>
          <w:p w:rsidR="000E6FF9" w:rsidRPr="00B371F2" w:rsidRDefault="000A5C5C" w:rsidP="00BA62E5">
            <w:pPr>
              <w:rPr>
                <w:rFonts w:ascii="Times New Roman" w:hAnsi="Times New Roman" w:cs="Times New Roman"/>
                <w:b/>
                <w:sz w:val="28"/>
                <w:szCs w:val="28"/>
                <w:lang w:val="kk-KZ"/>
              </w:rPr>
            </w:pPr>
            <w:r w:rsidRPr="00B371F2">
              <w:rPr>
                <w:rFonts w:ascii="Times New Roman" w:hAnsi="Times New Roman" w:cs="Times New Roman"/>
                <w:b/>
                <w:sz w:val="28"/>
                <w:szCs w:val="28"/>
                <w:lang w:val="kk-KZ"/>
              </w:rPr>
              <w:t>11</w:t>
            </w:r>
          </w:p>
        </w:tc>
      </w:tr>
      <w:tr w:rsidR="000A5C5C" w:rsidRPr="00B371F2" w:rsidTr="000A5C5C">
        <w:tc>
          <w:tcPr>
            <w:tcW w:w="566" w:type="dxa"/>
          </w:tcPr>
          <w:p w:rsidR="00F94C18" w:rsidRPr="00B371F2" w:rsidRDefault="00F94C18" w:rsidP="00BA62E5">
            <w:pPr>
              <w:jc w:val="both"/>
              <w:rPr>
                <w:rFonts w:ascii="Times New Roman" w:hAnsi="Times New Roman" w:cs="Times New Roman"/>
                <w:sz w:val="28"/>
                <w:szCs w:val="28"/>
              </w:rPr>
            </w:pPr>
            <w:r w:rsidRPr="00B371F2">
              <w:rPr>
                <w:rFonts w:ascii="Times New Roman" w:hAnsi="Times New Roman" w:cs="Times New Roman"/>
                <w:sz w:val="28"/>
                <w:szCs w:val="28"/>
              </w:rPr>
              <w:t>1.1</w:t>
            </w:r>
          </w:p>
        </w:tc>
        <w:tc>
          <w:tcPr>
            <w:tcW w:w="8361" w:type="dxa"/>
          </w:tcPr>
          <w:p w:rsidR="001B4870" w:rsidRPr="00B371F2" w:rsidRDefault="00A64063" w:rsidP="00BA62E5">
            <w:pPr>
              <w:jc w:val="both"/>
              <w:rPr>
                <w:rFonts w:ascii="Times New Roman" w:hAnsi="Times New Roman" w:cs="Times New Roman"/>
                <w:sz w:val="28"/>
                <w:szCs w:val="28"/>
                <w:lang w:val="tr-TR"/>
              </w:rPr>
            </w:pPr>
            <w:r w:rsidRPr="00B371F2">
              <w:rPr>
                <w:rFonts w:ascii="Times New Roman" w:hAnsi="Times New Roman" w:cs="Times New Roman"/>
                <w:sz w:val="28"/>
                <w:szCs w:val="28"/>
                <w:lang w:val="kk-KZ"/>
              </w:rPr>
              <w:t>Сандар</w:t>
            </w:r>
            <w:r w:rsidR="005F49FF" w:rsidRPr="00B371F2">
              <w:rPr>
                <w:rFonts w:ascii="Times New Roman" w:hAnsi="Times New Roman" w:cs="Times New Roman"/>
                <w:sz w:val="28"/>
                <w:szCs w:val="28"/>
                <w:lang w:val="kk-KZ"/>
              </w:rPr>
              <w:t xml:space="preserve"> мәселесінің әлемдік және отандық ғылыми кеңістікте зерттелуі .....................................</w:t>
            </w:r>
            <w:r w:rsidR="00B71AB0" w:rsidRPr="00B371F2">
              <w:rPr>
                <w:rFonts w:ascii="Times New Roman" w:hAnsi="Times New Roman" w:cs="Times New Roman"/>
                <w:sz w:val="28"/>
                <w:szCs w:val="28"/>
                <w:lang w:val="kk-KZ"/>
              </w:rPr>
              <w:t>..............................................................</w:t>
            </w:r>
          </w:p>
        </w:tc>
        <w:tc>
          <w:tcPr>
            <w:tcW w:w="820" w:type="dxa"/>
            <w:shd w:val="clear" w:color="auto" w:fill="auto"/>
          </w:tcPr>
          <w:p w:rsidR="005F49FF" w:rsidRPr="00B371F2" w:rsidRDefault="005F49FF" w:rsidP="00BA62E5">
            <w:pPr>
              <w:rPr>
                <w:rFonts w:ascii="Times New Roman" w:hAnsi="Times New Roman" w:cs="Times New Roman"/>
                <w:sz w:val="28"/>
                <w:szCs w:val="28"/>
                <w:lang w:val="kk-KZ"/>
              </w:rPr>
            </w:pPr>
          </w:p>
          <w:p w:rsidR="00F94C18" w:rsidRPr="00B371F2" w:rsidRDefault="000E6FF9" w:rsidP="00BA62E5">
            <w:pPr>
              <w:rPr>
                <w:rFonts w:ascii="Times New Roman" w:hAnsi="Times New Roman" w:cs="Times New Roman"/>
                <w:sz w:val="28"/>
                <w:szCs w:val="28"/>
                <w:lang w:val="kk-KZ"/>
              </w:rPr>
            </w:pPr>
            <w:r w:rsidRPr="00B371F2">
              <w:rPr>
                <w:rFonts w:ascii="Times New Roman" w:hAnsi="Times New Roman" w:cs="Times New Roman"/>
                <w:sz w:val="28"/>
                <w:szCs w:val="28"/>
                <w:lang w:val="kk-KZ"/>
              </w:rPr>
              <w:t>1</w:t>
            </w:r>
            <w:r w:rsidR="000A5C5C" w:rsidRPr="00B371F2">
              <w:rPr>
                <w:rFonts w:ascii="Times New Roman" w:hAnsi="Times New Roman" w:cs="Times New Roman"/>
                <w:sz w:val="28"/>
                <w:szCs w:val="28"/>
                <w:lang w:val="kk-KZ"/>
              </w:rPr>
              <w:t>1</w:t>
            </w:r>
          </w:p>
        </w:tc>
      </w:tr>
      <w:tr w:rsidR="000A5C5C" w:rsidRPr="00B371F2" w:rsidTr="000A5C5C">
        <w:tc>
          <w:tcPr>
            <w:tcW w:w="566" w:type="dxa"/>
          </w:tcPr>
          <w:p w:rsidR="00F94C18" w:rsidRPr="00B371F2" w:rsidRDefault="00F94C18" w:rsidP="00BA62E5">
            <w:pPr>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1.</w:t>
            </w:r>
            <w:r w:rsidR="003800F2" w:rsidRPr="00B371F2">
              <w:rPr>
                <w:rFonts w:ascii="Times New Roman" w:hAnsi="Times New Roman" w:cs="Times New Roman"/>
                <w:sz w:val="28"/>
                <w:szCs w:val="28"/>
                <w:lang w:val="kk-KZ"/>
              </w:rPr>
              <w:t>2</w:t>
            </w:r>
          </w:p>
        </w:tc>
        <w:tc>
          <w:tcPr>
            <w:tcW w:w="8361" w:type="dxa"/>
          </w:tcPr>
          <w:p w:rsidR="00703EE5" w:rsidRPr="00B371F2" w:rsidRDefault="00703EE5" w:rsidP="00BA62E5">
            <w:pPr>
              <w:jc w:val="both"/>
              <w:rPr>
                <w:rFonts w:ascii="Times New Roman" w:hAnsi="Times New Roman" w:cs="Times New Roman"/>
                <w:sz w:val="28"/>
                <w:szCs w:val="28"/>
                <w:lang w:val="tr-TR"/>
              </w:rPr>
            </w:pPr>
            <w:r w:rsidRPr="00B371F2">
              <w:rPr>
                <w:rFonts w:ascii="Times New Roman" w:hAnsi="Times New Roman" w:cs="Times New Roman"/>
                <w:sz w:val="28"/>
                <w:szCs w:val="28"/>
                <w:lang w:val="kk-KZ"/>
              </w:rPr>
              <w:t>Сан философиялық категория ретінде</w:t>
            </w:r>
            <w:r w:rsidR="000E6FF9" w:rsidRPr="00B371F2">
              <w:rPr>
                <w:rFonts w:ascii="Times New Roman" w:hAnsi="Times New Roman" w:cs="Times New Roman"/>
                <w:sz w:val="28"/>
                <w:szCs w:val="28"/>
                <w:lang w:val="kk-KZ"/>
              </w:rPr>
              <w:t xml:space="preserve"> .............</w:t>
            </w:r>
            <w:r w:rsidR="00B71AB0" w:rsidRPr="00B371F2">
              <w:rPr>
                <w:rFonts w:ascii="Times New Roman" w:hAnsi="Times New Roman" w:cs="Times New Roman"/>
                <w:sz w:val="28"/>
                <w:szCs w:val="28"/>
                <w:lang w:val="kk-KZ"/>
              </w:rPr>
              <w:t>...............................</w:t>
            </w:r>
            <w:r w:rsidR="000E6FF9" w:rsidRPr="00B371F2">
              <w:rPr>
                <w:rFonts w:ascii="Times New Roman" w:hAnsi="Times New Roman" w:cs="Times New Roman"/>
                <w:sz w:val="28"/>
                <w:szCs w:val="28"/>
                <w:lang w:val="kk-KZ"/>
              </w:rPr>
              <w:t>...</w:t>
            </w:r>
          </w:p>
        </w:tc>
        <w:tc>
          <w:tcPr>
            <w:tcW w:w="820" w:type="dxa"/>
            <w:shd w:val="clear" w:color="auto" w:fill="auto"/>
          </w:tcPr>
          <w:p w:rsidR="00F94C18" w:rsidRPr="00B371F2" w:rsidRDefault="000A5C5C" w:rsidP="00BA62E5">
            <w:pPr>
              <w:rPr>
                <w:rFonts w:ascii="Times New Roman" w:hAnsi="Times New Roman" w:cs="Times New Roman"/>
                <w:sz w:val="28"/>
                <w:szCs w:val="28"/>
                <w:lang w:val="kk-KZ"/>
              </w:rPr>
            </w:pPr>
            <w:r w:rsidRPr="00B371F2">
              <w:rPr>
                <w:rFonts w:ascii="Times New Roman" w:hAnsi="Times New Roman" w:cs="Times New Roman"/>
                <w:sz w:val="28"/>
                <w:szCs w:val="28"/>
                <w:lang w:val="kk-KZ"/>
              </w:rPr>
              <w:t>26</w:t>
            </w:r>
          </w:p>
        </w:tc>
      </w:tr>
      <w:tr w:rsidR="000A5C5C" w:rsidRPr="00B371F2" w:rsidTr="000A5C5C">
        <w:trPr>
          <w:trHeight w:val="583"/>
        </w:trPr>
        <w:tc>
          <w:tcPr>
            <w:tcW w:w="566" w:type="dxa"/>
          </w:tcPr>
          <w:p w:rsidR="00F94C18" w:rsidRPr="00B371F2" w:rsidRDefault="000E6FF9" w:rsidP="00BA62E5">
            <w:pPr>
              <w:jc w:val="both"/>
              <w:rPr>
                <w:rFonts w:ascii="Times New Roman" w:hAnsi="Times New Roman" w:cs="Times New Roman"/>
                <w:b/>
                <w:sz w:val="28"/>
                <w:szCs w:val="28"/>
                <w:lang w:val="kk-KZ"/>
              </w:rPr>
            </w:pPr>
            <w:r w:rsidRPr="00B371F2">
              <w:rPr>
                <w:rFonts w:ascii="Times New Roman" w:hAnsi="Times New Roman" w:cs="Times New Roman"/>
                <w:b/>
                <w:sz w:val="28"/>
                <w:szCs w:val="28"/>
                <w:lang w:val="kk-KZ"/>
              </w:rPr>
              <w:t>2</w:t>
            </w:r>
          </w:p>
        </w:tc>
        <w:tc>
          <w:tcPr>
            <w:tcW w:w="8361" w:type="dxa"/>
          </w:tcPr>
          <w:p w:rsidR="00E531FB" w:rsidRPr="00B371F2" w:rsidRDefault="008811D6" w:rsidP="00BA62E5">
            <w:pPr>
              <w:jc w:val="both"/>
              <w:rPr>
                <w:rFonts w:ascii="Times New Roman" w:hAnsi="Times New Roman" w:cs="Times New Roman"/>
                <w:b/>
                <w:sz w:val="28"/>
                <w:szCs w:val="28"/>
                <w:lang w:val="kk-KZ"/>
              </w:rPr>
            </w:pPr>
            <w:r w:rsidRPr="00B371F2">
              <w:rPr>
                <w:rFonts w:ascii="Times New Roman" w:hAnsi="Times New Roman" w:cs="Times New Roman"/>
                <w:b/>
                <w:sz w:val="28"/>
                <w:szCs w:val="28"/>
                <w:lang w:val="kk-KZ"/>
              </w:rPr>
              <w:t>ФИЛОСОФИЯДА САНДАР КОНЦЕП</w:t>
            </w:r>
            <w:r w:rsidR="00E36126" w:rsidRPr="00B371F2">
              <w:rPr>
                <w:rFonts w:ascii="Times New Roman" w:hAnsi="Times New Roman" w:cs="Times New Roman"/>
                <w:b/>
                <w:sz w:val="28"/>
                <w:szCs w:val="28"/>
                <w:lang w:val="kk-KZ"/>
              </w:rPr>
              <w:t>ТІСІНІҢ</w:t>
            </w:r>
            <w:r w:rsidR="00E47A83" w:rsidRPr="00B371F2">
              <w:rPr>
                <w:rFonts w:ascii="Times New Roman" w:hAnsi="Times New Roman" w:cs="Times New Roman"/>
                <w:b/>
                <w:sz w:val="28"/>
                <w:szCs w:val="28"/>
                <w:lang w:val="kk-KZ"/>
              </w:rPr>
              <w:t xml:space="preserve"> </w:t>
            </w:r>
            <w:r w:rsidRPr="00B371F2">
              <w:rPr>
                <w:rFonts w:ascii="Times New Roman" w:hAnsi="Times New Roman" w:cs="Times New Roman"/>
                <w:b/>
                <w:sz w:val="28"/>
                <w:szCs w:val="28"/>
                <w:lang w:val="kk-KZ"/>
              </w:rPr>
              <w:t>ҚАЛЫПТАСУЫ</w:t>
            </w:r>
            <w:r w:rsidR="000E6FF9" w:rsidRPr="00B371F2">
              <w:rPr>
                <w:rFonts w:ascii="Times New Roman" w:hAnsi="Times New Roman" w:cs="Times New Roman"/>
                <w:b/>
                <w:sz w:val="28"/>
                <w:szCs w:val="28"/>
                <w:lang w:val="kk-KZ"/>
              </w:rPr>
              <w:t xml:space="preserve"> ...............................</w:t>
            </w:r>
            <w:r w:rsidR="00B71AB0" w:rsidRPr="00B371F2">
              <w:rPr>
                <w:rFonts w:ascii="Times New Roman" w:hAnsi="Times New Roman" w:cs="Times New Roman"/>
                <w:b/>
                <w:sz w:val="28"/>
                <w:szCs w:val="28"/>
                <w:lang w:val="kk-KZ"/>
              </w:rPr>
              <w:t>.....................................................</w:t>
            </w:r>
          </w:p>
        </w:tc>
        <w:tc>
          <w:tcPr>
            <w:tcW w:w="820" w:type="dxa"/>
          </w:tcPr>
          <w:p w:rsidR="00F94C18" w:rsidRPr="00B371F2" w:rsidRDefault="00F94C18" w:rsidP="00BA62E5">
            <w:pPr>
              <w:rPr>
                <w:rFonts w:ascii="Times New Roman" w:hAnsi="Times New Roman" w:cs="Times New Roman"/>
                <w:b/>
                <w:sz w:val="28"/>
                <w:szCs w:val="28"/>
                <w:lang w:val="kk-KZ"/>
              </w:rPr>
            </w:pPr>
          </w:p>
          <w:p w:rsidR="000E6FF9" w:rsidRPr="00B371F2" w:rsidRDefault="000A5C5C" w:rsidP="00BA62E5">
            <w:pPr>
              <w:rPr>
                <w:rFonts w:ascii="Times New Roman" w:hAnsi="Times New Roman" w:cs="Times New Roman"/>
                <w:b/>
                <w:sz w:val="28"/>
                <w:szCs w:val="28"/>
                <w:lang w:val="kk-KZ"/>
              </w:rPr>
            </w:pPr>
            <w:r w:rsidRPr="00B371F2">
              <w:rPr>
                <w:rFonts w:ascii="Times New Roman" w:hAnsi="Times New Roman" w:cs="Times New Roman"/>
                <w:b/>
                <w:sz w:val="28"/>
                <w:szCs w:val="28"/>
                <w:lang w:val="kk-KZ"/>
              </w:rPr>
              <w:t>42</w:t>
            </w:r>
          </w:p>
        </w:tc>
      </w:tr>
      <w:tr w:rsidR="000A5C5C" w:rsidRPr="00B371F2" w:rsidTr="000A5C5C">
        <w:tc>
          <w:tcPr>
            <w:tcW w:w="566" w:type="dxa"/>
          </w:tcPr>
          <w:p w:rsidR="00F94C18" w:rsidRPr="00B371F2" w:rsidRDefault="00F94C18" w:rsidP="00BA62E5">
            <w:pPr>
              <w:jc w:val="both"/>
              <w:rPr>
                <w:rFonts w:ascii="Times New Roman" w:hAnsi="Times New Roman" w:cs="Times New Roman"/>
                <w:sz w:val="28"/>
                <w:szCs w:val="28"/>
                <w:lang w:val="tr-TR"/>
              </w:rPr>
            </w:pPr>
            <w:r w:rsidRPr="00B371F2">
              <w:rPr>
                <w:rFonts w:ascii="Times New Roman" w:hAnsi="Times New Roman" w:cs="Times New Roman"/>
                <w:sz w:val="28"/>
                <w:szCs w:val="28"/>
                <w:lang w:val="tr-TR"/>
              </w:rPr>
              <w:t>2.1</w:t>
            </w:r>
          </w:p>
        </w:tc>
        <w:tc>
          <w:tcPr>
            <w:tcW w:w="8361" w:type="dxa"/>
          </w:tcPr>
          <w:p w:rsidR="00CF0EAE" w:rsidRPr="00B371F2" w:rsidRDefault="00CA6C64" w:rsidP="00BA62E5">
            <w:pPr>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Аналитикалық философиядағы сан мәселесіне қатысты дискурстар</w:t>
            </w:r>
            <w:r w:rsidR="00C6195D"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 xml:space="preserve"> </w:t>
            </w:r>
          </w:p>
        </w:tc>
        <w:tc>
          <w:tcPr>
            <w:tcW w:w="820" w:type="dxa"/>
          </w:tcPr>
          <w:p w:rsidR="000A5C5C" w:rsidRPr="00B371F2" w:rsidRDefault="000A5C5C" w:rsidP="00BA62E5">
            <w:pPr>
              <w:rPr>
                <w:rFonts w:ascii="Times New Roman" w:hAnsi="Times New Roman" w:cs="Times New Roman"/>
                <w:sz w:val="28"/>
                <w:szCs w:val="28"/>
                <w:lang w:val="kk-KZ"/>
              </w:rPr>
            </w:pPr>
            <w:r w:rsidRPr="00B371F2">
              <w:rPr>
                <w:rFonts w:ascii="Times New Roman" w:hAnsi="Times New Roman" w:cs="Times New Roman"/>
                <w:sz w:val="28"/>
                <w:szCs w:val="28"/>
                <w:lang w:val="kk-KZ"/>
              </w:rPr>
              <w:t>42</w:t>
            </w:r>
          </w:p>
        </w:tc>
      </w:tr>
      <w:tr w:rsidR="000A5C5C" w:rsidRPr="00B371F2" w:rsidTr="000A5C5C">
        <w:tc>
          <w:tcPr>
            <w:tcW w:w="566" w:type="dxa"/>
          </w:tcPr>
          <w:p w:rsidR="00F94C18" w:rsidRPr="00B371F2" w:rsidRDefault="003800F2" w:rsidP="00BA62E5">
            <w:pPr>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2.2</w:t>
            </w:r>
          </w:p>
        </w:tc>
        <w:tc>
          <w:tcPr>
            <w:tcW w:w="8361" w:type="dxa"/>
          </w:tcPr>
          <w:p w:rsidR="00CF0EAE" w:rsidRPr="00B371F2" w:rsidRDefault="00E36126" w:rsidP="00BA62E5">
            <w:pPr>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Сан </w:t>
            </w:r>
            <w:r w:rsidR="00A64530" w:rsidRPr="00B371F2">
              <w:rPr>
                <w:rFonts w:ascii="Times New Roman" w:hAnsi="Times New Roman" w:cs="Times New Roman"/>
                <w:sz w:val="28"/>
                <w:szCs w:val="28"/>
                <w:lang w:val="tr-TR"/>
              </w:rPr>
              <w:t xml:space="preserve">– </w:t>
            </w:r>
            <w:r w:rsidRPr="00B371F2">
              <w:rPr>
                <w:rFonts w:ascii="Times New Roman" w:hAnsi="Times New Roman" w:cs="Times New Roman"/>
                <w:sz w:val="28"/>
                <w:szCs w:val="28"/>
                <w:lang w:val="kk-KZ"/>
              </w:rPr>
              <w:t>ғылыми-техникалық дамудың жасанды тілі ретінде</w:t>
            </w:r>
            <w:r w:rsidR="000E6FF9" w:rsidRPr="00B371F2">
              <w:rPr>
                <w:rFonts w:ascii="Times New Roman" w:hAnsi="Times New Roman" w:cs="Times New Roman"/>
                <w:sz w:val="28"/>
                <w:szCs w:val="28"/>
                <w:lang w:val="kk-KZ"/>
              </w:rPr>
              <w:t xml:space="preserve"> </w:t>
            </w:r>
            <w:r w:rsidR="00A64530" w:rsidRPr="00B371F2">
              <w:rPr>
                <w:rFonts w:ascii="Times New Roman" w:hAnsi="Times New Roman" w:cs="Times New Roman"/>
                <w:sz w:val="28"/>
                <w:szCs w:val="28"/>
                <w:lang w:val="kk-KZ"/>
              </w:rPr>
              <w:t>................</w:t>
            </w:r>
          </w:p>
        </w:tc>
        <w:tc>
          <w:tcPr>
            <w:tcW w:w="820" w:type="dxa"/>
          </w:tcPr>
          <w:p w:rsidR="00F94C18" w:rsidRPr="00B371F2" w:rsidRDefault="000A5C5C" w:rsidP="00BA62E5">
            <w:pPr>
              <w:rPr>
                <w:rFonts w:ascii="Times New Roman" w:hAnsi="Times New Roman" w:cs="Times New Roman"/>
                <w:sz w:val="28"/>
                <w:szCs w:val="28"/>
                <w:lang w:val="kk-KZ"/>
              </w:rPr>
            </w:pPr>
            <w:r w:rsidRPr="00B371F2">
              <w:rPr>
                <w:rFonts w:ascii="Times New Roman" w:hAnsi="Times New Roman" w:cs="Times New Roman"/>
                <w:sz w:val="28"/>
                <w:szCs w:val="28"/>
                <w:lang w:val="kk-KZ"/>
              </w:rPr>
              <w:t>54</w:t>
            </w:r>
          </w:p>
        </w:tc>
      </w:tr>
      <w:tr w:rsidR="000A5C5C" w:rsidRPr="00B371F2" w:rsidTr="000A5C5C">
        <w:tc>
          <w:tcPr>
            <w:tcW w:w="566" w:type="dxa"/>
          </w:tcPr>
          <w:p w:rsidR="00F94C18" w:rsidRPr="00B371F2" w:rsidRDefault="003800F2" w:rsidP="00BA62E5">
            <w:pPr>
              <w:jc w:val="both"/>
              <w:rPr>
                <w:rFonts w:ascii="Times New Roman" w:hAnsi="Times New Roman" w:cs="Times New Roman"/>
                <w:b/>
                <w:sz w:val="28"/>
                <w:szCs w:val="28"/>
                <w:lang w:val="kk-KZ"/>
              </w:rPr>
            </w:pPr>
            <w:r w:rsidRPr="00B371F2">
              <w:rPr>
                <w:rFonts w:ascii="Times New Roman" w:hAnsi="Times New Roman" w:cs="Times New Roman"/>
                <w:b/>
                <w:sz w:val="28"/>
                <w:szCs w:val="28"/>
                <w:lang w:val="kk-KZ"/>
              </w:rPr>
              <w:t>3</w:t>
            </w:r>
          </w:p>
        </w:tc>
        <w:tc>
          <w:tcPr>
            <w:tcW w:w="8361" w:type="dxa"/>
          </w:tcPr>
          <w:p w:rsidR="00FD7C74" w:rsidRPr="00B371F2" w:rsidRDefault="00FD7C74" w:rsidP="00BA62E5">
            <w:pPr>
              <w:jc w:val="both"/>
              <w:rPr>
                <w:rFonts w:ascii="Times New Roman" w:hAnsi="Times New Roman" w:cs="Times New Roman"/>
                <w:b/>
                <w:sz w:val="28"/>
                <w:szCs w:val="28"/>
                <w:lang w:val="kk-KZ"/>
              </w:rPr>
            </w:pPr>
            <w:r w:rsidRPr="00B371F2">
              <w:rPr>
                <w:rFonts w:ascii="Times New Roman" w:hAnsi="Times New Roman" w:cs="Times New Roman"/>
                <w:b/>
                <w:sz w:val="28"/>
                <w:szCs w:val="28"/>
                <w:lang w:val="kk-KZ"/>
              </w:rPr>
              <w:t xml:space="preserve">ҚАЗАҚСТАН </w:t>
            </w:r>
            <w:r w:rsidR="00D12219" w:rsidRPr="00B371F2">
              <w:rPr>
                <w:rFonts w:ascii="Times New Roman" w:hAnsi="Times New Roman" w:cs="Times New Roman"/>
                <w:b/>
                <w:sz w:val="28"/>
                <w:szCs w:val="28"/>
                <w:lang w:val="kk-KZ"/>
              </w:rPr>
              <w:t>КОНТЕКСІНДЕГІ</w:t>
            </w:r>
            <w:r w:rsidRPr="00B371F2">
              <w:rPr>
                <w:rFonts w:ascii="Times New Roman" w:hAnsi="Times New Roman" w:cs="Times New Roman"/>
                <w:b/>
                <w:sz w:val="28"/>
                <w:szCs w:val="28"/>
                <w:lang w:val="kk-KZ"/>
              </w:rPr>
              <w:t xml:space="preserve"> САНДАР ТРАНСФОРМАЦИЯСЫ</w:t>
            </w:r>
            <w:r w:rsidR="000E6FF9" w:rsidRPr="00B371F2">
              <w:rPr>
                <w:rFonts w:ascii="Times New Roman" w:hAnsi="Times New Roman" w:cs="Times New Roman"/>
                <w:b/>
                <w:sz w:val="28"/>
                <w:szCs w:val="28"/>
                <w:lang w:val="kk-KZ"/>
              </w:rPr>
              <w:t xml:space="preserve"> ............</w:t>
            </w:r>
            <w:r w:rsidR="00B71AB0" w:rsidRPr="00B371F2">
              <w:rPr>
                <w:rFonts w:ascii="Times New Roman" w:hAnsi="Times New Roman" w:cs="Times New Roman"/>
                <w:b/>
                <w:sz w:val="28"/>
                <w:szCs w:val="28"/>
                <w:lang w:val="kk-KZ"/>
              </w:rPr>
              <w:t>......................................................</w:t>
            </w:r>
            <w:r w:rsidR="000E6FF9" w:rsidRPr="00B371F2">
              <w:rPr>
                <w:rFonts w:ascii="Times New Roman" w:hAnsi="Times New Roman" w:cs="Times New Roman"/>
                <w:b/>
                <w:sz w:val="28"/>
                <w:szCs w:val="28"/>
                <w:lang w:val="kk-KZ"/>
              </w:rPr>
              <w:t>...</w:t>
            </w:r>
          </w:p>
        </w:tc>
        <w:tc>
          <w:tcPr>
            <w:tcW w:w="820" w:type="dxa"/>
          </w:tcPr>
          <w:p w:rsidR="00F94C18" w:rsidRPr="00B371F2" w:rsidRDefault="00F94C18" w:rsidP="00BA62E5">
            <w:pPr>
              <w:rPr>
                <w:rFonts w:ascii="Times New Roman" w:hAnsi="Times New Roman" w:cs="Times New Roman"/>
                <w:b/>
                <w:sz w:val="28"/>
                <w:szCs w:val="28"/>
                <w:lang w:val="kk-KZ"/>
              </w:rPr>
            </w:pPr>
          </w:p>
          <w:p w:rsidR="000A5C5C" w:rsidRPr="00B371F2" w:rsidRDefault="000A5C5C" w:rsidP="00BA62E5">
            <w:pPr>
              <w:rPr>
                <w:rFonts w:ascii="Times New Roman" w:hAnsi="Times New Roman" w:cs="Times New Roman"/>
                <w:b/>
                <w:sz w:val="28"/>
                <w:szCs w:val="28"/>
                <w:lang w:val="kk-KZ"/>
              </w:rPr>
            </w:pPr>
            <w:r w:rsidRPr="00B371F2">
              <w:rPr>
                <w:rFonts w:ascii="Times New Roman" w:hAnsi="Times New Roman" w:cs="Times New Roman"/>
                <w:b/>
                <w:sz w:val="28"/>
                <w:szCs w:val="28"/>
                <w:lang w:val="kk-KZ"/>
              </w:rPr>
              <w:t>66</w:t>
            </w:r>
          </w:p>
        </w:tc>
      </w:tr>
      <w:tr w:rsidR="000A5C5C" w:rsidRPr="00B371F2" w:rsidTr="000A5C5C">
        <w:tc>
          <w:tcPr>
            <w:tcW w:w="566" w:type="dxa"/>
          </w:tcPr>
          <w:p w:rsidR="00F94C18" w:rsidRPr="00B371F2" w:rsidRDefault="003800F2" w:rsidP="00BA62E5">
            <w:pPr>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3.1</w:t>
            </w:r>
          </w:p>
        </w:tc>
        <w:tc>
          <w:tcPr>
            <w:tcW w:w="8361" w:type="dxa"/>
          </w:tcPr>
          <w:p w:rsidR="00FD7C74" w:rsidRPr="00B371F2" w:rsidRDefault="000E6FF9" w:rsidP="00BA62E5">
            <w:pPr>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Цифрландыру және оның Қазақстандағы даму перспективалары .</w:t>
            </w:r>
            <w:r w:rsidR="00B71AB0" w:rsidRPr="00B371F2">
              <w:rPr>
                <w:rFonts w:ascii="Times New Roman" w:hAnsi="Times New Roman" w:cs="Times New Roman"/>
                <w:sz w:val="28"/>
                <w:szCs w:val="28"/>
                <w:lang w:val="kk-KZ"/>
              </w:rPr>
              <w:t>...</w:t>
            </w:r>
            <w:r w:rsidRPr="00B371F2">
              <w:rPr>
                <w:rFonts w:ascii="Times New Roman" w:hAnsi="Times New Roman" w:cs="Times New Roman"/>
                <w:sz w:val="28"/>
                <w:szCs w:val="28"/>
                <w:lang w:val="kk-KZ"/>
              </w:rPr>
              <w:t>.</w:t>
            </w:r>
          </w:p>
        </w:tc>
        <w:tc>
          <w:tcPr>
            <w:tcW w:w="820" w:type="dxa"/>
          </w:tcPr>
          <w:p w:rsidR="00F94C18" w:rsidRPr="00B371F2" w:rsidRDefault="000A5C5C" w:rsidP="00BA62E5">
            <w:pPr>
              <w:rPr>
                <w:rFonts w:ascii="Times New Roman" w:hAnsi="Times New Roman" w:cs="Times New Roman"/>
                <w:sz w:val="28"/>
                <w:szCs w:val="28"/>
                <w:lang w:val="kk-KZ"/>
              </w:rPr>
            </w:pPr>
            <w:r w:rsidRPr="00B371F2">
              <w:rPr>
                <w:rFonts w:ascii="Times New Roman" w:hAnsi="Times New Roman" w:cs="Times New Roman"/>
                <w:sz w:val="28"/>
                <w:szCs w:val="28"/>
                <w:lang w:val="kk-KZ"/>
              </w:rPr>
              <w:t>66</w:t>
            </w:r>
          </w:p>
        </w:tc>
      </w:tr>
      <w:tr w:rsidR="000A5C5C" w:rsidRPr="00B371F2" w:rsidTr="000A5C5C">
        <w:tc>
          <w:tcPr>
            <w:tcW w:w="566" w:type="dxa"/>
          </w:tcPr>
          <w:p w:rsidR="00F94C18" w:rsidRPr="00B371F2" w:rsidRDefault="003A3A4E" w:rsidP="00BA62E5">
            <w:pPr>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3</w:t>
            </w:r>
            <w:r w:rsidR="000B5237" w:rsidRPr="00B371F2">
              <w:rPr>
                <w:rFonts w:ascii="Times New Roman" w:hAnsi="Times New Roman" w:cs="Times New Roman"/>
                <w:sz w:val="28"/>
                <w:szCs w:val="28"/>
                <w:lang w:val="kk-KZ"/>
              </w:rPr>
              <w:t>.2</w:t>
            </w:r>
          </w:p>
        </w:tc>
        <w:tc>
          <w:tcPr>
            <w:tcW w:w="8361" w:type="dxa"/>
          </w:tcPr>
          <w:p w:rsidR="000D260E" w:rsidRPr="00B371F2" w:rsidRDefault="000E6FF9" w:rsidP="00BA62E5">
            <w:pPr>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Философияның жаңа бағыты ретінде «</w:t>
            </w:r>
            <w:r w:rsidR="008A37E1" w:rsidRPr="00B371F2">
              <w:rPr>
                <w:rFonts w:ascii="Times New Roman" w:hAnsi="Times New Roman" w:cs="Times New Roman"/>
                <w:sz w:val="28"/>
                <w:szCs w:val="28"/>
                <w:lang w:val="kk-KZ"/>
              </w:rPr>
              <w:t>Цифрлық</w:t>
            </w:r>
            <w:r w:rsidRPr="00B371F2">
              <w:rPr>
                <w:rFonts w:ascii="Times New Roman" w:hAnsi="Times New Roman" w:cs="Times New Roman"/>
                <w:sz w:val="28"/>
                <w:szCs w:val="28"/>
                <w:lang w:val="kk-KZ"/>
              </w:rPr>
              <w:t xml:space="preserve"> философияның» қалыптасуы ..................................</w:t>
            </w:r>
            <w:r w:rsidR="00B71AB0" w:rsidRPr="00B371F2">
              <w:rPr>
                <w:rFonts w:ascii="Times New Roman" w:hAnsi="Times New Roman" w:cs="Times New Roman"/>
                <w:sz w:val="28"/>
                <w:szCs w:val="28"/>
                <w:lang w:val="kk-KZ"/>
              </w:rPr>
              <w:t>............................................................</w:t>
            </w:r>
          </w:p>
        </w:tc>
        <w:tc>
          <w:tcPr>
            <w:tcW w:w="820" w:type="dxa"/>
          </w:tcPr>
          <w:p w:rsidR="00F94C18" w:rsidRPr="00B371F2" w:rsidRDefault="00F94C18" w:rsidP="00BA62E5">
            <w:pPr>
              <w:rPr>
                <w:rFonts w:ascii="Times New Roman" w:hAnsi="Times New Roman" w:cs="Times New Roman"/>
                <w:sz w:val="28"/>
                <w:szCs w:val="28"/>
                <w:lang w:val="kk-KZ"/>
              </w:rPr>
            </w:pPr>
          </w:p>
          <w:p w:rsidR="000A5C5C" w:rsidRPr="00B371F2" w:rsidRDefault="000A5C5C" w:rsidP="00BA62E5">
            <w:pPr>
              <w:rPr>
                <w:rFonts w:ascii="Times New Roman" w:hAnsi="Times New Roman" w:cs="Times New Roman"/>
                <w:sz w:val="28"/>
                <w:szCs w:val="28"/>
                <w:lang w:val="kk-KZ"/>
              </w:rPr>
            </w:pPr>
            <w:r w:rsidRPr="00B371F2">
              <w:rPr>
                <w:rFonts w:ascii="Times New Roman" w:hAnsi="Times New Roman" w:cs="Times New Roman"/>
                <w:sz w:val="28"/>
                <w:szCs w:val="28"/>
                <w:lang w:val="kk-KZ"/>
              </w:rPr>
              <w:t>79</w:t>
            </w:r>
          </w:p>
        </w:tc>
      </w:tr>
      <w:tr w:rsidR="000A5C5C" w:rsidRPr="00B371F2" w:rsidTr="000A5C5C">
        <w:tc>
          <w:tcPr>
            <w:tcW w:w="8927" w:type="dxa"/>
            <w:gridSpan w:val="2"/>
          </w:tcPr>
          <w:p w:rsidR="00A64530" w:rsidRPr="00B371F2" w:rsidRDefault="00A64530" w:rsidP="00BA62E5">
            <w:pPr>
              <w:jc w:val="both"/>
              <w:rPr>
                <w:rFonts w:ascii="Times New Roman" w:hAnsi="Times New Roman" w:cs="Times New Roman"/>
                <w:b/>
                <w:sz w:val="28"/>
                <w:szCs w:val="28"/>
                <w:lang w:val="kk-KZ"/>
              </w:rPr>
            </w:pPr>
          </w:p>
          <w:p w:rsidR="000E6FF9" w:rsidRPr="00B371F2" w:rsidRDefault="000E6FF9" w:rsidP="00BA62E5">
            <w:pPr>
              <w:jc w:val="both"/>
              <w:rPr>
                <w:rFonts w:ascii="Times New Roman" w:hAnsi="Times New Roman" w:cs="Times New Roman"/>
                <w:b/>
                <w:sz w:val="28"/>
                <w:szCs w:val="28"/>
                <w:lang w:val="kk-KZ"/>
              </w:rPr>
            </w:pPr>
            <w:r w:rsidRPr="00B371F2">
              <w:rPr>
                <w:rFonts w:ascii="Times New Roman" w:hAnsi="Times New Roman" w:cs="Times New Roman"/>
                <w:b/>
                <w:sz w:val="28"/>
                <w:szCs w:val="28"/>
                <w:lang w:val="kk-KZ"/>
              </w:rPr>
              <w:t>ҚОРЫТЫНДЫ ....................................................</w:t>
            </w:r>
            <w:r w:rsidR="00B71AB0" w:rsidRPr="00B371F2">
              <w:rPr>
                <w:rFonts w:ascii="Times New Roman" w:hAnsi="Times New Roman" w:cs="Times New Roman"/>
                <w:b/>
                <w:sz w:val="28"/>
                <w:szCs w:val="28"/>
                <w:lang w:val="kk-KZ"/>
              </w:rPr>
              <w:t>..........................................</w:t>
            </w:r>
          </w:p>
        </w:tc>
        <w:tc>
          <w:tcPr>
            <w:tcW w:w="820" w:type="dxa"/>
          </w:tcPr>
          <w:p w:rsidR="000E6FF9" w:rsidRPr="00B371F2" w:rsidRDefault="000E6FF9" w:rsidP="00BA62E5">
            <w:pPr>
              <w:rPr>
                <w:rFonts w:ascii="Times New Roman" w:hAnsi="Times New Roman" w:cs="Times New Roman"/>
                <w:b/>
                <w:sz w:val="28"/>
                <w:szCs w:val="28"/>
                <w:lang w:val="kk-KZ"/>
              </w:rPr>
            </w:pPr>
          </w:p>
          <w:p w:rsidR="000A5C5C" w:rsidRPr="00B371F2" w:rsidRDefault="000A5C5C" w:rsidP="00BA62E5">
            <w:pPr>
              <w:rPr>
                <w:rFonts w:ascii="Times New Roman" w:hAnsi="Times New Roman" w:cs="Times New Roman"/>
                <w:b/>
                <w:sz w:val="28"/>
                <w:szCs w:val="28"/>
                <w:lang w:val="kk-KZ"/>
              </w:rPr>
            </w:pPr>
            <w:r w:rsidRPr="00B371F2">
              <w:rPr>
                <w:rFonts w:ascii="Times New Roman" w:hAnsi="Times New Roman" w:cs="Times New Roman"/>
                <w:b/>
                <w:sz w:val="28"/>
                <w:szCs w:val="28"/>
                <w:lang w:val="kk-KZ"/>
              </w:rPr>
              <w:t>94</w:t>
            </w:r>
          </w:p>
        </w:tc>
      </w:tr>
      <w:tr w:rsidR="000A5C5C" w:rsidRPr="00B371F2" w:rsidTr="000A5C5C">
        <w:tc>
          <w:tcPr>
            <w:tcW w:w="8927" w:type="dxa"/>
            <w:gridSpan w:val="2"/>
          </w:tcPr>
          <w:p w:rsidR="000E6FF9" w:rsidRPr="00B371F2" w:rsidRDefault="000E6FF9" w:rsidP="00BA62E5">
            <w:pPr>
              <w:jc w:val="both"/>
              <w:rPr>
                <w:rFonts w:ascii="Times New Roman" w:hAnsi="Times New Roman" w:cs="Times New Roman"/>
                <w:b/>
                <w:sz w:val="28"/>
                <w:szCs w:val="28"/>
                <w:lang w:val="kk-KZ"/>
              </w:rPr>
            </w:pPr>
            <w:r w:rsidRPr="00B371F2">
              <w:rPr>
                <w:rFonts w:ascii="Times New Roman" w:hAnsi="Times New Roman" w:cs="Times New Roman"/>
                <w:b/>
                <w:sz w:val="28"/>
                <w:szCs w:val="28"/>
                <w:lang w:val="kk-KZ"/>
              </w:rPr>
              <w:t>ПАЙДАЛАНЫЛҒАН ӘДЕБИЕТТЕР ТІЗІМІ ............</w:t>
            </w:r>
            <w:r w:rsidR="00B71AB0" w:rsidRPr="00B371F2">
              <w:rPr>
                <w:rFonts w:ascii="Times New Roman" w:hAnsi="Times New Roman" w:cs="Times New Roman"/>
                <w:b/>
                <w:sz w:val="28"/>
                <w:szCs w:val="28"/>
                <w:lang w:val="kk-KZ"/>
              </w:rPr>
              <w:t>.........................</w:t>
            </w:r>
            <w:r w:rsidRPr="00B371F2">
              <w:rPr>
                <w:rFonts w:ascii="Times New Roman" w:hAnsi="Times New Roman" w:cs="Times New Roman"/>
                <w:b/>
                <w:sz w:val="28"/>
                <w:szCs w:val="28"/>
                <w:lang w:val="kk-KZ"/>
              </w:rPr>
              <w:t>....</w:t>
            </w:r>
          </w:p>
        </w:tc>
        <w:tc>
          <w:tcPr>
            <w:tcW w:w="820" w:type="dxa"/>
          </w:tcPr>
          <w:p w:rsidR="000E6FF9" w:rsidRPr="00B371F2" w:rsidRDefault="002200B2" w:rsidP="00BA62E5">
            <w:pPr>
              <w:rPr>
                <w:rFonts w:ascii="Times New Roman" w:hAnsi="Times New Roman" w:cs="Times New Roman"/>
                <w:b/>
                <w:sz w:val="28"/>
                <w:szCs w:val="28"/>
                <w:lang w:val="kk-KZ"/>
              </w:rPr>
            </w:pPr>
            <w:r w:rsidRPr="00B371F2">
              <w:rPr>
                <w:rFonts w:ascii="Times New Roman" w:hAnsi="Times New Roman" w:cs="Times New Roman"/>
                <w:b/>
                <w:sz w:val="28"/>
                <w:szCs w:val="28"/>
                <w:lang w:val="kk-KZ"/>
              </w:rPr>
              <w:t>98</w:t>
            </w:r>
          </w:p>
        </w:tc>
      </w:tr>
    </w:tbl>
    <w:p w:rsidR="009D424D" w:rsidRPr="00B371F2" w:rsidRDefault="009D424D" w:rsidP="00BA62E5">
      <w:pPr>
        <w:spacing w:after="0" w:line="240" w:lineRule="auto"/>
        <w:rPr>
          <w:rFonts w:ascii="Times New Roman" w:hAnsi="Times New Roman" w:cs="Times New Roman"/>
          <w:sz w:val="28"/>
          <w:szCs w:val="28"/>
          <w:lang w:val="tr-TR"/>
        </w:rPr>
      </w:pPr>
    </w:p>
    <w:p w:rsidR="00F94C18" w:rsidRPr="00B371F2" w:rsidRDefault="00F94C18" w:rsidP="00BA62E5">
      <w:pPr>
        <w:spacing w:after="0" w:line="240" w:lineRule="auto"/>
        <w:rPr>
          <w:rFonts w:ascii="Times New Roman" w:hAnsi="Times New Roman" w:cs="Times New Roman"/>
          <w:sz w:val="28"/>
          <w:szCs w:val="28"/>
          <w:lang w:val="tr-TR"/>
        </w:rPr>
      </w:pPr>
    </w:p>
    <w:p w:rsidR="00F94C18" w:rsidRPr="00B371F2" w:rsidRDefault="00F94C18" w:rsidP="00BA62E5">
      <w:pPr>
        <w:spacing w:after="0" w:line="240" w:lineRule="auto"/>
        <w:rPr>
          <w:rFonts w:ascii="Times New Roman" w:hAnsi="Times New Roman" w:cs="Times New Roman"/>
          <w:sz w:val="28"/>
          <w:szCs w:val="28"/>
          <w:lang w:val="tr-TR"/>
        </w:rPr>
      </w:pPr>
    </w:p>
    <w:p w:rsidR="00F94C18" w:rsidRPr="00B371F2" w:rsidRDefault="00F94C18" w:rsidP="00BA62E5">
      <w:pPr>
        <w:spacing w:after="0" w:line="240" w:lineRule="auto"/>
        <w:rPr>
          <w:rFonts w:ascii="Times New Roman" w:hAnsi="Times New Roman" w:cs="Times New Roman"/>
          <w:sz w:val="28"/>
          <w:szCs w:val="28"/>
          <w:lang w:val="tr-TR"/>
        </w:rPr>
      </w:pPr>
    </w:p>
    <w:p w:rsidR="00F94C18" w:rsidRPr="00B371F2" w:rsidRDefault="00F94C18" w:rsidP="00BA62E5">
      <w:pPr>
        <w:spacing w:after="0" w:line="240" w:lineRule="auto"/>
        <w:rPr>
          <w:rFonts w:ascii="Times New Roman" w:hAnsi="Times New Roman" w:cs="Times New Roman"/>
          <w:sz w:val="28"/>
          <w:szCs w:val="28"/>
          <w:lang w:val="tr-TR"/>
        </w:rPr>
      </w:pPr>
    </w:p>
    <w:p w:rsidR="00F94C18" w:rsidRPr="00B371F2" w:rsidRDefault="00F94C18" w:rsidP="00BA62E5">
      <w:pPr>
        <w:spacing w:after="0" w:line="240" w:lineRule="auto"/>
        <w:rPr>
          <w:rFonts w:ascii="Times New Roman" w:hAnsi="Times New Roman" w:cs="Times New Roman"/>
          <w:sz w:val="28"/>
          <w:szCs w:val="28"/>
          <w:lang w:val="kk-KZ"/>
        </w:rPr>
      </w:pPr>
    </w:p>
    <w:p w:rsidR="00A12C4A" w:rsidRPr="00B371F2" w:rsidRDefault="00A12C4A" w:rsidP="00BA62E5">
      <w:pPr>
        <w:spacing w:after="0" w:line="240" w:lineRule="auto"/>
        <w:rPr>
          <w:rFonts w:ascii="Times New Roman" w:hAnsi="Times New Roman" w:cs="Times New Roman"/>
          <w:sz w:val="28"/>
          <w:szCs w:val="28"/>
          <w:lang w:val="kk-KZ"/>
        </w:rPr>
      </w:pPr>
    </w:p>
    <w:p w:rsidR="00A12C4A" w:rsidRPr="00B371F2" w:rsidRDefault="00A12C4A" w:rsidP="00BA62E5">
      <w:pPr>
        <w:spacing w:after="0" w:line="240" w:lineRule="auto"/>
        <w:rPr>
          <w:rFonts w:ascii="Times New Roman" w:hAnsi="Times New Roman" w:cs="Times New Roman"/>
          <w:sz w:val="28"/>
          <w:szCs w:val="28"/>
          <w:lang w:val="kk-KZ"/>
        </w:rPr>
      </w:pPr>
    </w:p>
    <w:p w:rsidR="00A12C4A" w:rsidRPr="00B371F2" w:rsidRDefault="00A12C4A" w:rsidP="00BA62E5">
      <w:pPr>
        <w:spacing w:after="0" w:line="240" w:lineRule="auto"/>
        <w:rPr>
          <w:rFonts w:ascii="Times New Roman" w:hAnsi="Times New Roman" w:cs="Times New Roman"/>
          <w:sz w:val="28"/>
          <w:szCs w:val="28"/>
          <w:lang w:val="kk-KZ"/>
        </w:rPr>
      </w:pPr>
    </w:p>
    <w:p w:rsidR="00A12C4A" w:rsidRPr="00B371F2" w:rsidRDefault="00A12C4A" w:rsidP="00BA62E5">
      <w:pPr>
        <w:spacing w:after="0" w:line="240" w:lineRule="auto"/>
        <w:rPr>
          <w:rFonts w:ascii="Times New Roman" w:hAnsi="Times New Roman" w:cs="Times New Roman"/>
          <w:sz w:val="28"/>
          <w:szCs w:val="28"/>
          <w:lang w:val="kk-KZ"/>
        </w:rPr>
      </w:pPr>
    </w:p>
    <w:p w:rsidR="00A12C4A" w:rsidRPr="00B371F2" w:rsidRDefault="00A12C4A" w:rsidP="00BA62E5">
      <w:pPr>
        <w:spacing w:after="0" w:line="240" w:lineRule="auto"/>
        <w:rPr>
          <w:rFonts w:ascii="Times New Roman" w:hAnsi="Times New Roman" w:cs="Times New Roman"/>
          <w:sz w:val="28"/>
          <w:szCs w:val="28"/>
          <w:lang w:val="kk-KZ"/>
        </w:rPr>
      </w:pPr>
    </w:p>
    <w:p w:rsidR="00A12C4A" w:rsidRPr="00B371F2" w:rsidRDefault="00A12C4A" w:rsidP="00BA62E5">
      <w:pPr>
        <w:spacing w:after="0" w:line="240" w:lineRule="auto"/>
        <w:rPr>
          <w:rFonts w:ascii="Times New Roman" w:hAnsi="Times New Roman" w:cs="Times New Roman"/>
          <w:sz w:val="28"/>
          <w:szCs w:val="28"/>
          <w:lang w:val="kk-KZ"/>
        </w:rPr>
      </w:pPr>
    </w:p>
    <w:p w:rsidR="00A12C4A" w:rsidRPr="00B371F2" w:rsidRDefault="00A12C4A" w:rsidP="00BA62E5">
      <w:pPr>
        <w:spacing w:after="0" w:line="240" w:lineRule="auto"/>
        <w:rPr>
          <w:rFonts w:ascii="Times New Roman" w:hAnsi="Times New Roman" w:cs="Times New Roman"/>
          <w:sz w:val="28"/>
          <w:szCs w:val="28"/>
          <w:lang w:val="kk-KZ"/>
        </w:rPr>
      </w:pPr>
    </w:p>
    <w:p w:rsidR="00A12C4A" w:rsidRPr="00B371F2" w:rsidRDefault="00A12C4A" w:rsidP="00BA62E5">
      <w:pPr>
        <w:spacing w:after="0" w:line="240" w:lineRule="auto"/>
        <w:rPr>
          <w:rFonts w:ascii="Times New Roman" w:hAnsi="Times New Roman" w:cs="Times New Roman"/>
          <w:sz w:val="28"/>
          <w:szCs w:val="28"/>
          <w:lang w:val="kk-KZ"/>
        </w:rPr>
      </w:pPr>
    </w:p>
    <w:p w:rsidR="00A12C4A" w:rsidRPr="00B371F2" w:rsidRDefault="00A12C4A" w:rsidP="00BA62E5">
      <w:pPr>
        <w:spacing w:after="0" w:line="240" w:lineRule="auto"/>
        <w:rPr>
          <w:rFonts w:ascii="Times New Roman" w:hAnsi="Times New Roman" w:cs="Times New Roman"/>
          <w:sz w:val="28"/>
          <w:szCs w:val="28"/>
          <w:lang w:val="kk-KZ"/>
        </w:rPr>
      </w:pPr>
    </w:p>
    <w:p w:rsidR="00A12C4A" w:rsidRPr="00B371F2" w:rsidRDefault="00A12C4A" w:rsidP="00BA62E5">
      <w:pPr>
        <w:spacing w:after="0" w:line="240" w:lineRule="auto"/>
        <w:rPr>
          <w:rFonts w:ascii="Times New Roman" w:hAnsi="Times New Roman" w:cs="Times New Roman"/>
          <w:sz w:val="28"/>
          <w:szCs w:val="28"/>
          <w:lang w:val="kk-KZ"/>
        </w:rPr>
      </w:pPr>
    </w:p>
    <w:p w:rsidR="00A12C4A" w:rsidRPr="00B371F2" w:rsidRDefault="00A12C4A" w:rsidP="00BA62E5">
      <w:pPr>
        <w:spacing w:after="0" w:line="240" w:lineRule="auto"/>
        <w:rPr>
          <w:rFonts w:ascii="Times New Roman" w:hAnsi="Times New Roman" w:cs="Times New Roman"/>
          <w:sz w:val="28"/>
          <w:szCs w:val="28"/>
          <w:lang w:val="kk-KZ"/>
        </w:rPr>
      </w:pPr>
    </w:p>
    <w:p w:rsidR="00A12C4A" w:rsidRPr="00B371F2" w:rsidRDefault="00A12C4A" w:rsidP="00BA62E5">
      <w:pPr>
        <w:spacing w:after="0" w:line="240" w:lineRule="auto"/>
        <w:rPr>
          <w:rFonts w:ascii="Times New Roman" w:hAnsi="Times New Roman" w:cs="Times New Roman"/>
          <w:sz w:val="28"/>
          <w:szCs w:val="28"/>
          <w:lang w:val="kk-KZ"/>
        </w:rPr>
      </w:pPr>
    </w:p>
    <w:p w:rsidR="00A12C4A" w:rsidRPr="00B371F2" w:rsidRDefault="00A12C4A" w:rsidP="00BA62E5">
      <w:pPr>
        <w:spacing w:after="0" w:line="240" w:lineRule="auto"/>
        <w:rPr>
          <w:rFonts w:ascii="Times New Roman" w:hAnsi="Times New Roman" w:cs="Times New Roman"/>
          <w:sz w:val="28"/>
          <w:szCs w:val="28"/>
          <w:lang w:val="kk-KZ"/>
        </w:rPr>
      </w:pPr>
    </w:p>
    <w:p w:rsidR="000A5C5C" w:rsidRPr="00B371F2" w:rsidRDefault="000A5C5C" w:rsidP="00BA62E5">
      <w:pPr>
        <w:spacing w:after="0" w:line="240" w:lineRule="auto"/>
        <w:rPr>
          <w:rFonts w:ascii="Times New Roman" w:hAnsi="Times New Roman" w:cs="Times New Roman"/>
          <w:sz w:val="28"/>
          <w:szCs w:val="28"/>
          <w:lang w:val="kk-KZ"/>
        </w:rPr>
      </w:pPr>
    </w:p>
    <w:p w:rsidR="00A12C4A" w:rsidRPr="00B371F2" w:rsidRDefault="00A12C4A" w:rsidP="00BA62E5">
      <w:pPr>
        <w:spacing w:after="0" w:line="240" w:lineRule="auto"/>
        <w:rPr>
          <w:rFonts w:ascii="Times New Roman" w:hAnsi="Times New Roman" w:cs="Times New Roman"/>
          <w:sz w:val="28"/>
          <w:szCs w:val="28"/>
          <w:lang w:val="kk-KZ"/>
        </w:rPr>
      </w:pPr>
    </w:p>
    <w:p w:rsidR="0069061A" w:rsidRPr="00B371F2" w:rsidRDefault="0069061A" w:rsidP="00BA62E5">
      <w:pPr>
        <w:spacing w:after="0" w:line="240" w:lineRule="auto"/>
        <w:jc w:val="center"/>
        <w:rPr>
          <w:rFonts w:ascii="Times New Roman" w:hAnsi="Times New Roman" w:cs="Times New Roman"/>
          <w:b/>
          <w:sz w:val="28"/>
          <w:szCs w:val="28"/>
          <w:lang w:val="kk-KZ"/>
        </w:rPr>
      </w:pPr>
    </w:p>
    <w:p w:rsidR="00427A43" w:rsidRPr="00B371F2" w:rsidRDefault="00427A43" w:rsidP="00BA62E5">
      <w:pPr>
        <w:spacing w:after="0" w:line="240" w:lineRule="auto"/>
        <w:jc w:val="center"/>
        <w:rPr>
          <w:rFonts w:ascii="Times New Roman" w:hAnsi="Times New Roman" w:cs="Times New Roman"/>
          <w:b/>
          <w:sz w:val="28"/>
          <w:szCs w:val="28"/>
          <w:lang w:val="kk-KZ"/>
        </w:rPr>
      </w:pPr>
      <w:r w:rsidRPr="00B371F2">
        <w:rPr>
          <w:rFonts w:ascii="Times New Roman" w:hAnsi="Times New Roman" w:cs="Times New Roman"/>
          <w:b/>
          <w:sz w:val="28"/>
          <w:szCs w:val="28"/>
          <w:lang w:val="kk-KZ"/>
        </w:rPr>
        <w:t>АНЫҚТАМАЛАР</w:t>
      </w:r>
    </w:p>
    <w:p w:rsidR="00427A43" w:rsidRPr="00B371F2" w:rsidRDefault="00427A43" w:rsidP="00BA62E5">
      <w:pPr>
        <w:spacing w:after="0" w:line="240" w:lineRule="auto"/>
        <w:jc w:val="center"/>
        <w:rPr>
          <w:rFonts w:ascii="Times New Roman" w:hAnsi="Times New Roman" w:cs="Times New Roman"/>
          <w:b/>
          <w:sz w:val="28"/>
          <w:szCs w:val="28"/>
          <w:lang w:val="kk-KZ"/>
        </w:rPr>
      </w:pPr>
    </w:p>
    <w:p w:rsidR="00281EB8" w:rsidRPr="00B371F2" w:rsidRDefault="00281EB8"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b/>
          <w:sz w:val="28"/>
          <w:szCs w:val="28"/>
          <w:lang w:val="kk-KZ"/>
        </w:rPr>
        <w:t>Ғылыми-техникалық прогресс</w:t>
      </w:r>
      <w:r w:rsidRPr="00B371F2">
        <w:rPr>
          <w:rFonts w:ascii="Times New Roman" w:hAnsi="Times New Roman" w:cs="Times New Roman"/>
          <w:sz w:val="28"/>
          <w:szCs w:val="28"/>
          <w:lang w:val="kk-KZ"/>
        </w:rPr>
        <w:t xml:space="preserve"> – ғылым мен техниканың бірыңғай эволюциялық дамуы, ол бір жағынан ғылыми жаңалықтар мен өнертабыстардың техника мен технологиялардың деңгейіне ұдайы ықпал етуі арқылы көрініс беретін болса, екінші жағынан – ең жаңа аспаптар мен жабдықтардың ғылыми зерттеулерде қолданылуын білдіреді.</w:t>
      </w:r>
    </w:p>
    <w:p w:rsidR="00281EB8" w:rsidRPr="00B371F2" w:rsidRDefault="00281EB8" w:rsidP="00BA62E5">
      <w:pPr>
        <w:spacing w:after="0" w:line="240" w:lineRule="auto"/>
        <w:ind w:firstLine="709"/>
        <w:jc w:val="both"/>
        <w:rPr>
          <w:rFonts w:ascii="Times New Roman" w:hAnsi="Times New Roman" w:cs="Times New Roman"/>
          <w:b/>
          <w:sz w:val="28"/>
          <w:szCs w:val="28"/>
          <w:lang w:val="kk-KZ"/>
        </w:rPr>
      </w:pPr>
      <w:r w:rsidRPr="00B371F2">
        <w:rPr>
          <w:rFonts w:ascii="Times New Roman" w:hAnsi="Times New Roman" w:cs="Times New Roman"/>
          <w:b/>
          <w:sz w:val="28"/>
          <w:szCs w:val="28"/>
          <w:lang w:val="kk-KZ"/>
        </w:rPr>
        <w:t xml:space="preserve">Жасанды тілдер </w:t>
      </w:r>
      <w:r w:rsidRPr="00B371F2">
        <w:rPr>
          <w:rFonts w:ascii="Times New Roman" w:hAnsi="Times New Roman" w:cs="Times New Roman"/>
          <w:sz w:val="28"/>
          <w:szCs w:val="28"/>
          <w:lang w:val="kk-KZ"/>
        </w:rPr>
        <w:t>– табиғи тілдердің қолданылуы тиімсіз немесе мүлдем мүмкін болмайтын салаларда қолдану үшін жасалатын тілдік жүйелер.</w:t>
      </w:r>
    </w:p>
    <w:p w:rsidR="00281EB8" w:rsidRPr="00B371F2" w:rsidRDefault="00281EB8"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b/>
          <w:sz w:val="28"/>
          <w:szCs w:val="28"/>
          <w:lang w:val="kk-KZ"/>
        </w:rPr>
        <w:t xml:space="preserve">Сан </w:t>
      </w:r>
      <w:r w:rsidRPr="00B371F2">
        <w:rPr>
          <w:rFonts w:ascii="Times New Roman" w:hAnsi="Times New Roman" w:cs="Times New Roman"/>
          <w:sz w:val="28"/>
          <w:szCs w:val="28"/>
          <w:lang w:val="kk-KZ"/>
        </w:rPr>
        <w:t>– материялық дүниедегі заттар мен құбылыстардың бір тектес қасиеттерінің қатынасын, бір тектес шамалардың қатынасын, кеңістік пен уақыттағы сапаның сақталуын бейнелейтін философиялық категория.</w:t>
      </w:r>
    </w:p>
    <w:p w:rsidR="00281EB8" w:rsidRPr="00B371F2" w:rsidRDefault="00281EB8"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b/>
          <w:sz w:val="28"/>
          <w:szCs w:val="28"/>
          <w:lang w:val="kk-KZ"/>
        </w:rPr>
        <w:t xml:space="preserve">Сан концептісі </w:t>
      </w:r>
      <w:r w:rsidRPr="00B371F2">
        <w:rPr>
          <w:rFonts w:ascii="Times New Roman" w:hAnsi="Times New Roman" w:cs="Times New Roman"/>
          <w:sz w:val="28"/>
          <w:szCs w:val="28"/>
          <w:lang w:val="kk-KZ"/>
        </w:rPr>
        <w:t>– математика негіздерінің жүйесі одан әрі қалыптасатын және математикалық ғылымның перспективалық дамуы жүзеге асырылатын элементі болып табылады. Санның концептісі математика ғылымының ХХ ғасырдағы таным теориясы үшін орталық зерттеу нысаны ретінде саналды.</w:t>
      </w:r>
    </w:p>
    <w:p w:rsidR="00281EB8" w:rsidRPr="00B371F2" w:rsidRDefault="00281EB8"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b/>
          <w:sz w:val="28"/>
          <w:szCs w:val="28"/>
          <w:lang w:val="kk-KZ"/>
        </w:rPr>
        <w:t xml:space="preserve">Цифрландыру </w:t>
      </w:r>
      <w:r w:rsidRPr="00B371F2">
        <w:rPr>
          <w:rFonts w:ascii="Times New Roman" w:hAnsi="Times New Roman" w:cs="Times New Roman"/>
          <w:sz w:val="28"/>
          <w:szCs w:val="28"/>
          <w:lang w:val="kk-KZ"/>
        </w:rPr>
        <w:t>– цифрлық технологияларды пайдалана отырып, білім беруде, бұқаралық ақпарат құралдарында, экономикада, спортта және басқа да бірқатар әлеуметтік салаларда әртүрлі процестердің іске қосылуын көрсететін жалпы ұғым болып табылады.</w:t>
      </w:r>
    </w:p>
    <w:p w:rsidR="00281EB8" w:rsidRPr="00B371F2" w:rsidRDefault="00281EB8"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b/>
          <w:sz w:val="28"/>
          <w:szCs w:val="28"/>
          <w:lang w:val="kk-KZ"/>
        </w:rPr>
        <w:t>Цифрлық гуманитарлық зерттеулер</w:t>
      </w:r>
      <w:r w:rsidRPr="00B371F2">
        <w:rPr>
          <w:rFonts w:ascii="Times New Roman" w:hAnsi="Times New Roman" w:cs="Times New Roman"/>
          <w:sz w:val="28"/>
          <w:szCs w:val="28"/>
          <w:lang w:val="kk-KZ"/>
        </w:rPr>
        <w:t xml:space="preserve"> – жаңа ақпараттық технологияларды пайдалана отырып, білім алудың әртүрлі тәсілдерін қамтитын бағыт.</w:t>
      </w:r>
    </w:p>
    <w:p w:rsidR="009A58A8" w:rsidRPr="00B371F2" w:rsidRDefault="009A58A8" w:rsidP="00BA62E5">
      <w:pPr>
        <w:spacing w:after="0" w:line="240" w:lineRule="auto"/>
        <w:ind w:firstLine="709"/>
        <w:jc w:val="both"/>
        <w:rPr>
          <w:rFonts w:ascii="Times New Roman" w:hAnsi="Times New Roman" w:cs="Times New Roman"/>
          <w:sz w:val="28"/>
          <w:szCs w:val="28"/>
          <w:lang w:val="kk-KZ"/>
        </w:rPr>
      </w:pPr>
    </w:p>
    <w:p w:rsidR="00ED5814" w:rsidRPr="00B371F2" w:rsidRDefault="00ED5814" w:rsidP="00BA62E5">
      <w:pPr>
        <w:spacing w:after="0" w:line="240" w:lineRule="auto"/>
        <w:ind w:firstLine="709"/>
        <w:jc w:val="both"/>
        <w:rPr>
          <w:rFonts w:ascii="Times New Roman" w:hAnsi="Times New Roman" w:cs="Times New Roman"/>
          <w:sz w:val="28"/>
          <w:szCs w:val="28"/>
          <w:lang w:val="kk-KZ"/>
        </w:rPr>
      </w:pPr>
    </w:p>
    <w:p w:rsidR="00ED5814" w:rsidRPr="00B371F2" w:rsidRDefault="00ED5814" w:rsidP="00BA62E5">
      <w:pPr>
        <w:spacing w:after="0" w:line="240" w:lineRule="auto"/>
        <w:ind w:firstLine="709"/>
        <w:jc w:val="both"/>
        <w:rPr>
          <w:rFonts w:ascii="Times New Roman" w:hAnsi="Times New Roman" w:cs="Times New Roman"/>
          <w:sz w:val="28"/>
          <w:szCs w:val="28"/>
          <w:lang w:val="kk-KZ"/>
        </w:rPr>
      </w:pPr>
    </w:p>
    <w:p w:rsidR="00ED5814" w:rsidRPr="00B371F2" w:rsidRDefault="00ED5814" w:rsidP="00BA62E5">
      <w:pPr>
        <w:spacing w:after="0" w:line="240" w:lineRule="auto"/>
        <w:ind w:firstLine="709"/>
        <w:jc w:val="both"/>
        <w:rPr>
          <w:rFonts w:ascii="Times New Roman" w:hAnsi="Times New Roman" w:cs="Times New Roman"/>
          <w:sz w:val="28"/>
          <w:szCs w:val="28"/>
          <w:lang w:val="kk-KZ"/>
        </w:rPr>
      </w:pPr>
    </w:p>
    <w:p w:rsidR="00ED5814" w:rsidRPr="00B371F2" w:rsidRDefault="00ED5814" w:rsidP="00BA62E5">
      <w:pPr>
        <w:spacing w:after="0" w:line="240" w:lineRule="auto"/>
        <w:ind w:firstLine="709"/>
        <w:jc w:val="both"/>
        <w:rPr>
          <w:rFonts w:ascii="Times New Roman" w:hAnsi="Times New Roman" w:cs="Times New Roman"/>
          <w:sz w:val="28"/>
          <w:szCs w:val="28"/>
          <w:lang w:val="kk-KZ"/>
        </w:rPr>
      </w:pPr>
    </w:p>
    <w:p w:rsidR="00ED5814" w:rsidRPr="00B371F2" w:rsidRDefault="00ED5814" w:rsidP="00BA62E5">
      <w:pPr>
        <w:spacing w:after="0" w:line="240" w:lineRule="auto"/>
        <w:ind w:firstLine="709"/>
        <w:jc w:val="both"/>
        <w:rPr>
          <w:rFonts w:ascii="Times New Roman" w:hAnsi="Times New Roman" w:cs="Times New Roman"/>
          <w:sz w:val="28"/>
          <w:szCs w:val="28"/>
          <w:lang w:val="kk-KZ"/>
        </w:rPr>
      </w:pPr>
    </w:p>
    <w:p w:rsidR="009A58A8" w:rsidRPr="00B371F2" w:rsidRDefault="009A58A8" w:rsidP="00BA62E5">
      <w:pPr>
        <w:spacing w:after="0" w:line="240" w:lineRule="auto"/>
        <w:jc w:val="center"/>
        <w:rPr>
          <w:rFonts w:ascii="Times New Roman" w:hAnsi="Times New Roman" w:cs="Times New Roman"/>
          <w:b/>
          <w:sz w:val="28"/>
          <w:szCs w:val="28"/>
          <w:lang w:val="kk-KZ"/>
        </w:rPr>
      </w:pPr>
    </w:p>
    <w:p w:rsidR="009A58A8" w:rsidRPr="00B371F2" w:rsidRDefault="009A58A8" w:rsidP="00BA62E5">
      <w:pPr>
        <w:spacing w:after="0" w:line="240" w:lineRule="auto"/>
        <w:jc w:val="center"/>
        <w:rPr>
          <w:rFonts w:ascii="Times New Roman" w:hAnsi="Times New Roman" w:cs="Times New Roman"/>
          <w:b/>
          <w:sz w:val="28"/>
          <w:szCs w:val="28"/>
          <w:lang w:val="kk-KZ"/>
        </w:rPr>
      </w:pPr>
    </w:p>
    <w:p w:rsidR="009A58A8" w:rsidRPr="00B371F2" w:rsidRDefault="009A58A8" w:rsidP="00BA62E5">
      <w:pPr>
        <w:spacing w:after="0" w:line="240" w:lineRule="auto"/>
        <w:jc w:val="center"/>
        <w:rPr>
          <w:rFonts w:ascii="Times New Roman" w:hAnsi="Times New Roman" w:cs="Times New Roman"/>
          <w:b/>
          <w:sz w:val="28"/>
          <w:szCs w:val="28"/>
          <w:lang w:val="kk-KZ"/>
        </w:rPr>
      </w:pPr>
    </w:p>
    <w:p w:rsidR="00272A65" w:rsidRPr="00B371F2" w:rsidRDefault="00272A65" w:rsidP="00BA62E5">
      <w:pPr>
        <w:spacing w:after="0" w:line="240" w:lineRule="auto"/>
        <w:jc w:val="center"/>
        <w:rPr>
          <w:rFonts w:ascii="Times New Roman" w:hAnsi="Times New Roman" w:cs="Times New Roman"/>
          <w:b/>
          <w:sz w:val="28"/>
          <w:szCs w:val="28"/>
          <w:lang w:val="kk-KZ"/>
        </w:rPr>
      </w:pPr>
    </w:p>
    <w:p w:rsidR="0069061A" w:rsidRPr="00B371F2" w:rsidRDefault="0069061A" w:rsidP="00BA62E5">
      <w:pPr>
        <w:spacing w:after="0" w:line="240" w:lineRule="auto"/>
        <w:jc w:val="center"/>
        <w:rPr>
          <w:rFonts w:ascii="Times New Roman" w:hAnsi="Times New Roman" w:cs="Times New Roman"/>
          <w:b/>
          <w:sz w:val="28"/>
          <w:szCs w:val="28"/>
          <w:lang w:val="kk-KZ"/>
        </w:rPr>
      </w:pPr>
    </w:p>
    <w:p w:rsidR="0069061A" w:rsidRPr="00B371F2" w:rsidRDefault="0069061A" w:rsidP="00BA62E5">
      <w:pPr>
        <w:spacing w:after="0" w:line="240" w:lineRule="auto"/>
        <w:jc w:val="center"/>
        <w:rPr>
          <w:rFonts w:ascii="Times New Roman" w:hAnsi="Times New Roman" w:cs="Times New Roman"/>
          <w:b/>
          <w:sz w:val="28"/>
          <w:szCs w:val="28"/>
          <w:lang w:val="kk-KZ"/>
        </w:rPr>
      </w:pPr>
    </w:p>
    <w:p w:rsidR="0069061A" w:rsidRPr="00B371F2" w:rsidRDefault="0069061A" w:rsidP="00BA62E5">
      <w:pPr>
        <w:spacing w:after="0" w:line="240" w:lineRule="auto"/>
        <w:jc w:val="center"/>
        <w:rPr>
          <w:rFonts w:ascii="Times New Roman" w:hAnsi="Times New Roman" w:cs="Times New Roman"/>
          <w:b/>
          <w:sz w:val="28"/>
          <w:szCs w:val="28"/>
          <w:lang w:val="kk-KZ"/>
        </w:rPr>
      </w:pPr>
    </w:p>
    <w:p w:rsidR="0069061A" w:rsidRPr="00B371F2" w:rsidRDefault="0069061A" w:rsidP="00BA62E5">
      <w:pPr>
        <w:spacing w:after="0" w:line="240" w:lineRule="auto"/>
        <w:jc w:val="center"/>
        <w:rPr>
          <w:rFonts w:ascii="Times New Roman" w:hAnsi="Times New Roman" w:cs="Times New Roman"/>
          <w:b/>
          <w:sz w:val="28"/>
          <w:szCs w:val="28"/>
          <w:lang w:val="kk-KZ"/>
        </w:rPr>
      </w:pPr>
    </w:p>
    <w:p w:rsidR="0069061A" w:rsidRPr="00B371F2" w:rsidRDefault="0069061A" w:rsidP="00BA62E5">
      <w:pPr>
        <w:spacing w:after="0" w:line="240" w:lineRule="auto"/>
        <w:jc w:val="center"/>
        <w:rPr>
          <w:rFonts w:ascii="Times New Roman" w:hAnsi="Times New Roman" w:cs="Times New Roman"/>
          <w:b/>
          <w:sz w:val="28"/>
          <w:szCs w:val="28"/>
          <w:lang w:val="kk-KZ"/>
        </w:rPr>
      </w:pPr>
    </w:p>
    <w:p w:rsidR="00723BEC" w:rsidRPr="00B371F2" w:rsidRDefault="00723BEC" w:rsidP="00BA62E5">
      <w:pPr>
        <w:spacing w:after="0" w:line="240" w:lineRule="auto"/>
        <w:jc w:val="center"/>
        <w:rPr>
          <w:rFonts w:ascii="Times New Roman" w:hAnsi="Times New Roman" w:cs="Times New Roman"/>
          <w:b/>
          <w:sz w:val="28"/>
          <w:szCs w:val="28"/>
          <w:lang w:val="kk-KZ"/>
        </w:rPr>
      </w:pPr>
    </w:p>
    <w:p w:rsidR="00BA62E5" w:rsidRPr="00B371F2" w:rsidRDefault="00BA62E5" w:rsidP="00BA62E5">
      <w:pPr>
        <w:spacing w:after="0" w:line="240" w:lineRule="auto"/>
        <w:jc w:val="center"/>
        <w:rPr>
          <w:rFonts w:ascii="Times New Roman" w:hAnsi="Times New Roman" w:cs="Times New Roman"/>
          <w:b/>
          <w:sz w:val="28"/>
          <w:szCs w:val="28"/>
          <w:lang w:val="kk-KZ"/>
        </w:rPr>
      </w:pPr>
    </w:p>
    <w:p w:rsidR="00BA62E5" w:rsidRPr="00B371F2" w:rsidRDefault="00BA62E5" w:rsidP="00BA62E5">
      <w:pPr>
        <w:spacing w:after="0" w:line="240" w:lineRule="auto"/>
        <w:jc w:val="center"/>
        <w:rPr>
          <w:rFonts w:ascii="Times New Roman" w:hAnsi="Times New Roman" w:cs="Times New Roman"/>
          <w:b/>
          <w:sz w:val="28"/>
          <w:szCs w:val="28"/>
          <w:lang w:val="kk-KZ"/>
        </w:rPr>
      </w:pPr>
    </w:p>
    <w:p w:rsidR="00BA62E5" w:rsidRPr="00B371F2" w:rsidRDefault="00BA62E5" w:rsidP="00BA62E5">
      <w:pPr>
        <w:spacing w:after="0" w:line="240" w:lineRule="auto"/>
        <w:jc w:val="center"/>
        <w:rPr>
          <w:rFonts w:ascii="Times New Roman" w:hAnsi="Times New Roman" w:cs="Times New Roman"/>
          <w:b/>
          <w:sz w:val="28"/>
          <w:szCs w:val="28"/>
          <w:lang w:val="kk-KZ"/>
        </w:rPr>
      </w:pPr>
    </w:p>
    <w:p w:rsidR="00723BEC" w:rsidRPr="00B371F2" w:rsidRDefault="00723BEC" w:rsidP="00BA62E5">
      <w:pPr>
        <w:spacing w:after="0" w:line="240" w:lineRule="auto"/>
        <w:jc w:val="center"/>
        <w:rPr>
          <w:rFonts w:ascii="Times New Roman" w:hAnsi="Times New Roman" w:cs="Times New Roman"/>
          <w:b/>
          <w:sz w:val="28"/>
          <w:szCs w:val="28"/>
          <w:lang w:val="kk-KZ"/>
        </w:rPr>
      </w:pPr>
    </w:p>
    <w:p w:rsidR="00512ECC" w:rsidRPr="00B371F2" w:rsidRDefault="00A12C4A" w:rsidP="00BA62E5">
      <w:pPr>
        <w:spacing w:after="0" w:line="240" w:lineRule="auto"/>
        <w:jc w:val="center"/>
        <w:rPr>
          <w:rFonts w:ascii="Times New Roman" w:hAnsi="Times New Roman" w:cs="Times New Roman"/>
          <w:b/>
          <w:sz w:val="28"/>
          <w:szCs w:val="28"/>
          <w:lang w:val="kk-KZ"/>
        </w:rPr>
      </w:pPr>
      <w:r w:rsidRPr="00B371F2">
        <w:rPr>
          <w:rFonts w:ascii="Times New Roman" w:hAnsi="Times New Roman" w:cs="Times New Roman"/>
          <w:b/>
          <w:sz w:val="28"/>
          <w:szCs w:val="28"/>
          <w:lang w:val="kk-KZ"/>
        </w:rPr>
        <w:t>БЕЛГІЛЕУЛЕР МЕН ҚЫСҚАРТУЛАР</w:t>
      </w:r>
    </w:p>
    <w:p w:rsidR="00A12C4A" w:rsidRPr="00B371F2" w:rsidRDefault="00A12C4A" w:rsidP="00BA62E5">
      <w:pPr>
        <w:spacing w:after="0" w:line="240" w:lineRule="auto"/>
        <w:rPr>
          <w:rFonts w:ascii="Times New Roman" w:hAnsi="Times New Roman" w:cs="Times New Roman"/>
          <w:sz w:val="28"/>
          <w:szCs w:val="28"/>
          <w:lang w:val="kk-KZ"/>
        </w:rPr>
      </w:pPr>
    </w:p>
    <w:p w:rsidR="000A5C5C" w:rsidRPr="00B371F2" w:rsidRDefault="000A5C5C" w:rsidP="00BA62E5">
      <w:pPr>
        <w:spacing w:after="0" w:line="240" w:lineRule="auto"/>
        <w:jc w:val="both"/>
        <w:rPr>
          <w:rFonts w:ascii="Times New Roman" w:hAnsi="Times New Roman" w:cs="Times New Roman"/>
          <w:sz w:val="28"/>
          <w:szCs w:val="28"/>
          <w:lang w:val="kk-KZ"/>
        </w:rPr>
      </w:pPr>
      <w:r w:rsidRPr="00B371F2">
        <w:rPr>
          <w:rFonts w:ascii="Times New Roman" w:hAnsi="Times New Roman" w:cs="Times New Roman"/>
          <w:b/>
          <w:sz w:val="28"/>
          <w:szCs w:val="28"/>
          <w:lang w:val="kk-KZ"/>
        </w:rPr>
        <w:t xml:space="preserve">АКТ </w:t>
      </w:r>
      <w:r w:rsidRPr="00B371F2">
        <w:rPr>
          <w:rFonts w:ascii="Times New Roman" w:hAnsi="Times New Roman" w:cs="Times New Roman"/>
          <w:sz w:val="28"/>
          <w:szCs w:val="28"/>
          <w:lang w:val="kk-KZ"/>
        </w:rPr>
        <w:t>– ақпараттық-коммуникациялық технологиялар</w:t>
      </w:r>
    </w:p>
    <w:p w:rsidR="000A5C5C" w:rsidRPr="00B371F2" w:rsidRDefault="000A5C5C" w:rsidP="00BA62E5">
      <w:pPr>
        <w:spacing w:after="0" w:line="240" w:lineRule="auto"/>
        <w:jc w:val="both"/>
        <w:rPr>
          <w:rFonts w:ascii="Times New Roman" w:hAnsi="Times New Roman" w:cs="Times New Roman"/>
          <w:sz w:val="28"/>
          <w:szCs w:val="28"/>
          <w:lang w:val="kk-KZ"/>
        </w:rPr>
      </w:pPr>
      <w:r w:rsidRPr="00B371F2">
        <w:rPr>
          <w:rFonts w:ascii="Times New Roman" w:hAnsi="Times New Roman" w:cs="Times New Roman"/>
          <w:b/>
          <w:sz w:val="28"/>
          <w:szCs w:val="28"/>
          <w:lang w:val="kk-KZ"/>
        </w:rPr>
        <w:t>АҚШ</w:t>
      </w:r>
      <w:r w:rsidRPr="00B371F2">
        <w:rPr>
          <w:rFonts w:ascii="Times New Roman" w:hAnsi="Times New Roman" w:cs="Times New Roman"/>
          <w:sz w:val="28"/>
          <w:szCs w:val="28"/>
          <w:lang w:val="kk-KZ"/>
        </w:rPr>
        <w:t xml:space="preserve"> – Америка Құрама Штаттары</w:t>
      </w:r>
    </w:p>
    <w:p w:rsidR="000A5C5C" w:rsidRPr="00B371F2" w:rsidRDefault="000A5C5C" w:rsidP="00BA62E5">
      <w:pPr>
        <w:spacing w:after="0" w:line="240" w:lineRule="auto"/>
        <w:jc w:val="both"/>
        <w:rPr>
          <w:rFonts w:ascii="Times New Roman" w:hAnsi="Times New Roman" w:cs="Times New Roman"/>
          <w:sz w:val="28"/>
          <w:szCs w:val="28"/>
          <w:lang w:val="kk-KZ"/>
        </w:rPr>
      </w:pPr>
      <w:r w:rsidRPr="00B371F2">
        <w:rPr>
          <w:rFonts w:ascii="Times New Roman" w:hAnsi="Times New Roman" w:cs="Times New Roman"/>
          <w:b/>
          <w:sz w:val="28"/>
          <w:szCs w:val="28"/>
          <w:lang w:val="kk-KZ"/>
        </w:rPr>
        <w:t>ЖІӨ</w:t>
      </w:r>
      <w:r w:rsidRPr="00B371F2">
        <w:rPr>
          <w:rFonts w:ascii="Times New Roman" w:hAnsi="Times New Roman" w:cs="Times New Roman"/>
          <w:sz w:val="28"/>
          <w:szCs w:val="28"/>
          <w:lang w:val="kk-KZ"/>
        </w:rPr>
        <w:t xml:space="preserve"> – Жалпы ішкі өнім</w:t>
      </w:r>
    </w:p>
    <w:p w:rsidR="000A5C5C" w:rsidRPr="00B371F2" w:rsidRDefault="000A5C5C" w:rsidP="00BA62E5">
      <w:pPr>
        <w:spacing w:after="0" w:line="240" w:lineRule="auto"/>
        <w:jc w:val="both"/>
        <w:rPr>
          <w:rFonts w:ascii="Times New Roman" w:hAnsi="Times New Roman" w:cs="Times New Roman"/>
          <w:sz w:val="28"/>
          <w:szCs w:val="28"/>
          <w:lang w:val="kk-KZ"/>
        </w:rPr>
      </w:pPr>
      <w:r w:rsidRPr="00B371F2">
        <w:rPr>
          <w:rFonts w:ascii="Times New Roman" w:hAnsi="Times New Roman" w:cs="Times New Roman"/>
          <w:b/>
          <w:sz w:val="28"/>
          <w:szCs w:val="28"/>
          <w:lang w:val="kk-KZ"/>
        </w:rPr>
        <w:t>ҚР ҒжЖБМ</w:t>
      </w:r>
      <w:r w:rsidRPr="00B371F2">
        <w:rPr>
          <w:rFonts w:ascii="Times New Roman" w:hAnsi="Times New Roman" w:cs="Times New Roman"/>
          <w:sz w:val="28"/>
          <w:szCs w:val="28"/>
          <w:lang w:val="kk-KZ"/>
        </w:rPr>
        <w:t xml:space="preserve"> – Қазақстан Республикасы Ғылым және жоғары білім министрлігі</w:t>
      </w:r>
    </w:p>
    <w:p w:rsidR="000A5C5C" w:rsidRPr="00B371F2" w:rsidRDefault="000A5C5C" w:rsidP="00BA62E5">
      <w:pPr>
        <w:spacing w:after="0" w:line="240" w:lineRule="auto"/>
        <w:jc w:val="both"/>
        <w:rPr>
          <w:rFonts w:ascii="Times New Roman" w:hAnsi="Times New Roman" w:cs="Times New Roman"/>
          <w:sz w:val="28"/>
          <w:szCs w:val="28"/>
          <w:lang w:val="kk-KZ"/>
        </w:rPr>
      </w:pPr>
      <w:r w:rsidRPr="00B371F2">
        <w:rPr>
          <w:rFonts w:ascii="Times New Roman" w:hAnsi="Times New Roman" w:cs="Times New Roman"/>
          <w:b/>
          <w:sz w:val="28"/>
          <w:szCs w:val="28"/>
          <w:lang w:val="kk-KZ"/>
        </w:rPr>
        <w:t>ЭЕМ</w:t>
      </w:r>
      <w:r w:rsidRPr="00B371F2">
        <w:rPr>
          <w:rFonts w:ascii="Times New Roman" w:hAnsi="Times New Roman" w:cs="Times New Roman"/>
          <w:sz w:val="28"/>
          <w:szCs w:val="28"/>
          <w:lang w:val="kk-KZ"/>
        </w:rPr>
        <w:t xml:space="preserve"> – электронды есептеуіш машиналар</w:t>
      </w:r>
    </w:p>
    <w:p w:rsidR="000A5C5C" w:rsidRPr="00B371F2" w:rsidRDefault="000A5C5C" w:rsidP="00BA62E5">
      <w:pPr>
        <w:spacing w:after="0" w:line="240" w:lineRule="auto"/>
        <w:jc w:val="both"/>
        <w:rPr>
          <w:rFonts w:ascii="Times New Roman" w:hAnsi="Times New Roman" w:cs="Times New Roman"/>
          <w:sz w:val="28"/>
          <w:szCs w:val="28"/>
          <w:lang w:val="kk-KZ"/>
        </w:rPr>
      </w:pPr>
      <w:r w:rsidRPr="00B371F2">
        <w:rPr>
          <w:rFonts w:ascii="Times New Roman" w:hAnsi="Times New Roman" w:cs="Times New Roman"/>
          <w:b/>
          <w:sz w:val="28"/>
          <w:szCs w:val="28"/>
          <w:lang w:val="kk-KZ"/>
        </w:rPr>
        <w:t xml:space="preserve">COVID-19 – </w:t>
      </w:r>
      <w:r w:rsidRPr="00B371F2">
        <w:rPr>
          <w:rFonts w:ascii="Times New Roman" w:hAnsi="Times New Roman" w:cs="Times New Roman"/>
          <w:sz w:val="28"/>
          <w:szCs w:val="28"/>
          <w:lang w:val="kk-KZ"/>
        </w:rPr>
        <w:t>коронавирус ауруының пандемиясы</w:t>
      </w:r>
    </w:p>
    <w:p w:rsidR="000A5C5C" w:rsidRPr="00B371F2" w:rsidRDefault="000A5C5C" w:rsidP="00BA62E5">
      <w:pPr>
        <w:spacing w:after="0" w:line="240" w:lineRule="auto"/>
        <w:jc w:val="both"/>
        <w:rPr>
          <w:rFonts w:ascii="Times New Roman" w:hAnsi="Times New Roman" w:cs="Times New Roman"/>
          <w:sz w:val="28"/>
          <w:szCs w:val="28"/>
          <w:lang w:val="kk-KZ"/>
        </w:rPr>
      </w:pPr>
      <w:r w:rsidRPr="00B371F2">
        <w:rPr>
          <w:rFonts w:ascii="Times New Roman" w:hAnsi="Times New Roman" w:cs="Times New Roman"/>
          <w:b/>
          <w:sz w:val="28"/>
          <w:szCs w:val="28"/>
          <w:lang w:val="kk-KZ"/>
        </w:rPr>
        <w:t>т.б.</w:t>
      </w:r>
      <w:r w:rsidRPr="00B371F2">
        <w:rPr>
          <w:rFonts w:ascii="Times New Roman" w:hAnsi="Times New Roman" w:cs="Times New Roman"/>
          <w:sz w:val="28"/>
          <w:szCs w:val="28"/>
          <w:lang w:val="kk-KZ"/>
        </w:rPr>
        <w:t xml:space="preserve"> – тағы басқа</w:t>
      </w:r>
    </w:p>
    <w:p w:rsidR="000A5C5C" w:rsidRPr="00B371F2" w:rsidRDefault="000A5C5C" w:rsidP="00BA62E5">
      <w:pPr>
        <w:spacing w:after="0" w:line="240" w:lineRule="auto"/>
        <w:jc w:val="both"/>
        <w:rPr>
          <w:rFonts w:ascii="Times New Roman" w:hAnsi="Times New Roman" w:cs="Times New Roman"/>
          <w:sz w:val="28"/>
          <w:szCs w:val="28"/>
          <w:lang w:val="kk-KZ"/>
        </w:rPr>
      </w:pPr>
      <w:r w:rsidRPr="00B371F2">
        <w:rPr>
          <w:rFonts w:ascii="Times New Roman" w:hAnsi="Times New Roman" w:cs="Times New Roman"/>
          <w:b/>
          <w:sz w:val="28"/>
          <w:szCs w:val="28"/>
          <w:lang w:val="kk-KZ"/>
        </w:rPr>
        <w:t>т.с.с.</w:t>
      </w:r>
      <w:r w:rsidRPr="00B371F2">
        <w:rPr>
          <w:rFonts w:ascii="Times New Roman" w:hAnsi="Times New Roman" w:cs="Times New Roman"/>
          <w:sz w:val="28"/>
          <w:szCs w:val="28"/>
          <w:lang w:val="kk-KZ"/>
        </w:rPr>
        <w:t xml:space="preserve"> – тағы сол сияқты</w:t>
      </w:r>
    </w:p>
    <w:p w:rsidR="00512ECC" w:rsidRPr="00B371F2" w:rsidRDefault="00512ECC" w:rsidP="00BA62E5">
      <w:pPr>
        <w:spacing w:after="0" w:line="240" w:lineRule="auto"/>
        <w:rPr>
          <w:rFonts w:ascii="Times New Roman" w:hAnsi="Times New Roman" w:cs="Times New Roman"/>
          <w:sz w:val="28"/>
          <w:szCs w:val="28"/>
          <w:lang w:val="kk-KZ"/>
        </w:rPr>
      </w:pPr>
    </w:p>
    <w:p w:rsidR="00512ECC" w:rsidRPr="00B371F2" w:rsidRDefault="00512ECC" w:rsidP="00BA62E5">
      <w:pPr>
        <w:spacing w:after="0" w:line="240" w:lineRule="auto"/>
        <w:rPr>
          <w:rFonts w:ascii="Times New Roman" w:hAnsi="Times New Roman" w:cs="Times New Roman"/>
          <w:sz w:val="28"/>
          <w:szCs w:val="28"/>
          <w:lang w:val="kk-KZ"/>
        </w:rPr>
      </w:pPr>
    </w:p>
    <w:p w:rsidR="00512ECC" w:rsidRPr="00B371F2" w:rsidRDefault="00512ECC" w:rsidP="00BA62E5">
      <w:pPr>
        <w:spacing w:after="0" w:line="240" w:lineRule="auto"/>
        <w:rPr>
          <w:rFonts w:ascii="Times New Roman" w:hAnsi="Times New Roman" w:cs="Times New Roman"/>
          <w:sz w:val="28"/>
          <w:szCs w:val="28"/>
          <w:lang w:val="kk-KZ"/>
        </w:rPr>
      </w:pPr>
    </w:p>
    <w:p w:rsidR="00512ECC" w:rsidRPr="00B371F2" w:rsidRDefault="00512ECC" w:rsidP="00BA62E5">
      <w:pPr>
        <w:spacing w:after="0" w:line="240" w:lineRule="auto"/>
        <w:rPr>
          <w:rFonts w:ascii="Times New Roman" w:hAnsi="Times New Roman" w:cs="Times New Roman"/>
          <w:sz w:val="28"/>
          <w:szCs w:val="28"/>
          <w:lang w:val="kk-KZ"/>
        </w:rPr>
      </w:pPr>
    </w:p>
    <w:p w:rsidR="00512ECC" w:rsidRPr="00B371F2" w:rsidRDefault="00512ECC" w:rsidP="00BA62E5">
      <w:pPr>
        <w:spacing w:after="0" w:line="240" w:lineRule="auto"/>
        <w:rPr>
          <w:rFonts w:ascii="Times New Roman" w:hAnsi="Times New Roman" w:cs="Times New Roman"/>
          <w:sz w:val="28"/>
          <w:szCs w:val="28"/>
          <w:lang w:val="kk-KZ"/>
        </w:rPr>
      </w:pPr>
    </w:p>
    <w:p w:rsidR="00512ECC" w:rsidRPr="00B371F2" w:rsidRDefault="00512ECC" w:rsidP="00BA62E5">
      <w:pPr>
        <w:spacing w:after="0" w:line="240" w:lineRule="auto"/>
        <w:rPr>
          <w:rFonts w:ascii="Times New Roman" w:hAnsi="Times New Roman" w:cs="Times New Roman"/>
          <w:sz w:val="28"/>
          <w:szCs w:val="28"/>
          <w:lang w:val="kk-KZ"/>
        </w:rPr>
      </w:pPr>
    </w:p>
    <w:p w:rsidR="00512ECC" w:rsidRPr="00B371F2" w:rsidRDefault="00512ECC" w:rsidP="00BA62E5">
      <w:pPr>
        <w:spacing w:after="0" w:line="240" w:lineRule="auto"/>
        <w:rPr>
          <w:rFonts w:ascii="Times New Roman" w:hAnsi="Times New Roman" w:cs="Times New Roman"/>
          <w:sz w:val="28"/>
          <w:szCs w:val="28"/>
          <w:lang w:val="kk-KZ"/>
        </w:rPr>
      </w:pPr>
    </w:p>
    <w:p w:rsidR="00512ECC" w:rsidRPr="00B371F2" w:rsidRDefault="00512ECC" w:rsidP="00BA62E5">
      <w:pPr>
        <w:spacing w:after="0" w:line="240" w:lineRule="auto"/>
        <w:rPr>
          <w:rFonts w:ascii="Times New Roman" w:hAnsi="Times New Roman" w:cs="Times New Roman"/>
          <w:sz w:val="28"/>
          <w:szCs w:val="28"/>
          <w:lang w:val="kk-KZ"/>
        </w:rPr>
      </w:pPr>
    </w:p>
    <w:p w:rsidR="00512ECC" w:rsidRPr="00B371F2" w:rsidRDefault="00512ECC" w:rsidP="00BA62E5">
      <w:pPr>
        <w:spacing w:after="0" w:line="240" w:lineRule="auto"/>
        <w:rPr>
          <w:rFonts w:ascii="Times New Roman" w:hAnsi="Times New Roman" w:cs="Times New Roman"/>
          <w:sz w:val="28"/>
          <w:szCs w:val="28"/>
          <w:lang w:val="kk-KZ"/>
        </w:rPr>
      </w:pPr>
    </w:p>
    <w:p w:rsidR="00512ECC" w:rsidRPr="00B371F2" w:rsidRDefault="00512ECC" w:rsidP="00BA62E5">
      <w:pPr>
        <w:spacing w:after="0" w:line="240" w:lineRule="auto"/>
        <w:rPr>
          <w:rFonts w:ascii="Times New Roman" w:hAnsi="Times New Roman" w:cs="Times New Roman"/>
          <w:sz w:val="28"/>
          <w:szCs w:val="28"/>
          <w:lang w:val="kk-KZ"/>
        </w:rPr>
      </w:pPr>
    </w:p>
    <w:p w:rsidR="00512ECC" w:rsidRPr="00B371F2" w:rsidRDefault="00512ECC" w:rsidP="00BA62E5">
      <w:pPr>
        <w:spacing w:after="0" w:line="240" w:lineRule="auto"/>
        <w:rPr>
          <w:rFonts w:ascii="Times New Roman" w:hAnsi="Times New Roman" w:cs="Times New Roman"/>
          <w:sz w:val="28"/>
          <w:szCs w:val="28"/>
          <w:lang w:val="kk-KZ"/>
        </w:rPr>
      </w:pPr>
    </w:p>
    <w:p w:rsidR="00512ECC" w:rsidRPr="00B371F2" w:rsidRDefault="00512ECC" w:rsidP="00BA62E5">
      <w:pPr>
        <w:spacing w:after="0" w:line="240" w:lineRule="auto"/>
        <w:rPr>
          <w:rFonts w:ascii="Times New Roman" w:hAnsi="Times New Roman" w:cs="Times New Roman"/>
          <w:sz w:val="28"/>
          <w:szCs w:val="28"/>
          <w:lang w:val="kk-KZ"/>
        </w:rPr>
      </w:pPr>
    </w:p>
    <w:p w:rsidR="00512ECC" w:rsidRPr="00B371F2" w:rsidRDefault="00512ECC" w:rsidP="00BA62E5">
      <w:pPr>
        <w:spacing w:after="0" w:line="240" w:lineRule="auto"/>
        <w:rPr>
          <w:rFonts w:ascii="Times New Roman" w:hAnsi="Times New Roman" w:cs="Times New Roman"/>
          <w:sz w:val="28"/>
          <w:szCs w:val="28"/>
          <w:lang w:val="kk-KZ"/>
        </w:rPr>
      </w:pPr>
    </w:p>
    <w:p w:rsidR="00512ECC" w:rsidRPr="00B371F2" w:rsidRDefault="00512ECC" w:rsidP="00BA62E5">
      <w:pPr>
        <w:spacing w:after="0" w:line="240" w:lineRule="auto"/>
        <w:rPr>
          <w:rFonts w:ascii="Times New Roman" w:hAnsi="Times New Roman" w:cs="Times New Roman"/>
          <w:sz w:val="28"/>
          <w:szCs w:val="28"/>
          <w:lang w:val="kk-KZ"/>
        </w:rPr>
      </w:pPr>
    </w:p>
    <w:p w:rsidR="00512ECC" w:rsidRPr="00B371F2" w:rsidRDefault="00512ECC" w:rsidP="00BA62E5">
      <w:pPr>
        <w:spacing w:after="0" w:line="240" w:lineRule="auto"/>
        <w:rPr>
          <w:rFonts w:ascii="Times New Roman" w:hAnsi="Times New Roman" w:cs="Times New Roman"/>
          <w:sz w:val="28"/>
          <w:szCs w:val="28"/>
          <w:lang w:val="kk-KZ"/>
        </w:rPr>
      </w:pPr>
    </w:p>
    <w:p w:rsidR="00512ECC" w:rsidRPr="00B371F2" w:rsidRDefault="00512ECC" w:rsidP="00BA62E5">
      <w:pPr>
        <w:spacing w:after="0" w:line="240" w:lineRule="auto"/>
        <w:rPr>
          <w:rFonts w:ascii="Times New Roman" w:hAnsi="Times New Roman" w:cs="Times New Roman"/>
          <w:sz w:val="28"/>
          <w:szCs w:val="28"/>
          <w:lang w:val="kk-KZ"/>
        </w:rPr>
      </w:pPr>
    </w:p>
    <w:p w:rsidR="00512ECC" w:rsidRPr="00B371F2" w:rsidRDefault="00512ECC" w:rsidP="00BA62E5">
      <w:pPr>
        <w:spacing w:after="0" w:line="240" w:lineRule="auto"/>
        <w:rPr>
          <w:rFonts w:ascii="Times New Roman" w:hAnsi="Times New Roman" w:cs="Times New Roman"/>
          <w:sz w:val="28"/>
          <w:szCs w:val="28"/>
          <w:lang w:val="kk-KZ"/>
        </w:rPr>
      </w:pPr>
    </w:p>
    <w:p w:rsidR="00512ECC" w:rsidRPr="00B371F2" w:rsidRDefault="00512ECC" w:rsidP="00BA62E5">
      <w:pPr>
        <w:spacing w:after="0" w:line="240" w:lineRule="auto"/>
        <w:rPr>
          <w:rFonts w:ascii="Times New Roman" w:hAnsi="Times New Roman" w:cs="Times New Roman"/>
          <w:sz w:val="28"/>
          <w:szCs w:val="28"/>
          <w:lang w:val="kk-KZ"/>
        </w:rPr>
      </w:pPr>
    </w:p>
    <w:p w:rsidR="00512ECC" w:rsidRPr="00B371F2" w:rsidRDefault="00512ECC" w:rsidP="00BA62E5">
      <w:pPr>
        <w:spacing w:after="0" w:line="240" w:lineRule="auto"/>
        <w:rPr>
          <w:rFonts w:ascii="Times New Roman" w:hAnsi="Times New Roman" w:cs="Times New Roman"/>
          <w:sz w:val="28"/>
          <w:szCs w:val="28"/>
          <w:lang w:val="kk-KZ"/>
        </w:rPr>
      </w:pPr>
    </w:p>
    <w:p w:rsidR="00512ECC" w:rsidRPr="00B371F2" w:rsidRDefault="00512ECC" w:rsidP="00BA62E5">
      <w:pPr>
        <w:spacing w:after="0" w:line="240" w:lineRule="auto"/>
        <w:rPr>
          <w:rFonts w:ascii="Times New Roman" w:hAnsi="Times New Roman" w:cs="Times New Roman"/>
          <w:sz w:val="28"/>
          <w:szCs w:val="28"/>
          <w:lang w:val="kk-KZ"/>
        </w:rPr>
      </w:pPr>
    </w:p>
    <w:p w:rsidR="00512ECC" w:rsidRPr="00B371F2" w:rsidRDefault="00512ECC" w:rsidP="00BA62E5">
      <w:pPr>
        <w:spacing w:after="0" w:line="240" w:lineRule="auto"/>
        <w:rPr>
          <w:rFonts w:ascii="Times New Roman" w:hAnsi="Times New Roman" w:cs="Times New Roman"/>
          <w:sz w:val="28"/>
          <w:szCs w:val="28"/>
          <w:lang w:val="kk-KZ"/>
        </w:rPr>
      </w:pPr>
    </w:p>
    <w:p w:rsidR="00512ECC" w:rsidRPr="00B371F2" w:rsidRDefault="00512ECC" w:rsidP="00BA62E5">
      <w:pPr>
        <w:spacing w:after="0" w:line="240" w:lineRule="auto"/>
        <w:rPr>
          <w:rFonts w:ascii="Times New Roman" w:hAnsi="Times New Roman" w:cs="Times New Roman"/>
          <w:sz w:val="28"/>
          <w:szCs w:val="28"/>
          <w:lang w:val="kk-KZ"/>
        </w:rPr>
      </w:pPr>
    </w:p>
    <w:p w:rsidR="00512ECC" w:rsidRPr="00B371F2" w:rsidRDefault="00512ECC" w:rsidP="00BA62E5">
      <w:pPr>
        <w:spacing w:after="0" w:line="240" w:lineRule="auto"/>
        <w:rPr>
          <w:rFonts w:ascii="Times New Roman" w:hAnsi="Times New Roman" w:cs="Times New Roman"/>
          <w:sz w:val="28"/>
          <w:szCs w:val="28"/>
          <w:lang w:val="kk-KZ"/>
        </w:rPr>
      </w:pPr>
    </w:p>
    <w:p w:rsidR="00512ECC" w:rsidRPr="00B371F2" w:rsidRDefault="00512ECC" w:rsidP="00BA62E5">
      <w:pPr>
        <w:spacing w:after="0" w:line="240" w:lineRule="auto"/>
        <w:rPr>
          <w:rFonts w:ascii="Times New Roman" w:hAnsi="Times New Roman" w:cs="Times New Roman"/>
          <w:sz w:val="28"/>
          <w:szCs w:val="28"/>
          <w:lang w:val="kk-KZ"/>
        </w:rPr>
      </w:pPr>
    </w:p>
    <w:p w:rsidR="00512ECC" w:rsidRPr="00B371F2" w:rsidRDefault="00512ECC" w:rsidP="00BA62E5">
      <w:pPr>
        <w:spacing w:after="0" w:line="240" w:lineRule="auto"/>
        <w:rPr>
          <w:rFonts w:ascii="Times New Roman" w:hAnsi="Times New Roman" w:cs="Times New Roman"/>
          <w:sz w:val="28"/>
          <w:szCs w:val="28"/>
          <w:lang w:val="kk-KZ"/>
        </w:rPr>
      </w:pPr>
    </w:p>
    <w:p w:rsidR="00512ECC" w:rsidRPr="00B371F2" w:rsidRDefault="00512ECC" w:rsidP="00BA62E5">
      <w:pPr>
        <w:spacing w:after="0" w:line="240" w:lineRule="auto"/>
        <w:rPr>
          <w:rFonts w:ascii="Times New Roman" w:hAnsi="Times New Roman" w:cs="Times New Roman"/>
          <w:sz w:val="28"/>
          <w:szCs w:val="28"/>
          <w:lang w:val="kk-KZ"/>
        </w:rPr>
      </w:pPr>
    </w:p>
    <w:p w:rsidR="00512ECC" w:rsidRPr="00B371F2" w:rsidRDefault="00512ECC" w:rsidP="00BA62E5">
      <w:pPr>
        <w:spacing w:after="0" w:line="240" w:lineRule="auto"/>
        <w:rPr>
          <w:rFonts w:ascii="Times New Roman" w:hAnsi="Times New Roman" w:cs="Times New Roman"/>
          <w:sz w:val="28"/>
          <w:szCs w:val="28"/>
          <w:lang w:val="kk-KZ"/>
        </w:rPr>
      </w:pPr>
    </w:p>
    <w:p w:rsidR="00512ECC" w:rsidRPr="00B371F2" w:rsidRDefault="00512ECC" w:rsidP="00BA62E5">
      <w:pPr>
        <w:spacing w:after="0" w:line="240" w:lineRule="auto"/>
        <w:rPr>
          <w:rFonts w:ascii="Times New Roman" w:hAnsi="Times New Roman" w:cs="Times New Roman"/>
          <w:sz w:val="28"/>
          <w:szCs w:val="28"/>
          <w:lang w:val="kk-KZ"/>
        </w:rPr>
      </w:pPr>
    </w:p>
    <w:p w:rsidR="00512ECC" w:rsidRPr="00B371F2" w:rsidRDefault="00512ECC" w:rsidP="00BA62E5">
      <w:pPr>
        <w:spacing w:after="0" w:line="240" w:lineRule="auto"/>
        <w:rPr>
          <w:rFonts w:ascii="Times New Roman" w:hAnsi="Times New Roman" w:cs="Times New Roman"/>
          <w:sz w:val="28"/>
          <w:szCs w:val="28"/>
          <w:lang w:val="kk-KZ"/>
        </w:rPr>
      </w:pPr>
    </w:p>
    <w:p w:rsidR="00512ECC" w:rsidRPr="00B371F2" w:rsidRDefault="00512ECC" w:rsidP="00BA62E5">
      <w:pPr>
        <w:spacing w:after="0" w:line="240" w:lineRule="auto"/>
        <w:rPr>
          <w:rFonts w:ascii="Times New Roman" w:hAnsi="Times New Roman" w:cs="Times New Roman"/>
          <w:sz w:val="28"/>
          <w:szCs w:val="28"/>
          <w:lang w:val="kk-KZ"/>
        </w:rPr>
      </w:pPr>
    </w:p>
    <w:p w:rsidR="00A037CA" w:rsidRPr="00B371F2" w:rsidRDefault="00A037CA" w:rsidP="00BA62E5">
      <w:pPr>
        <w:spacing w:after="0" w:line="240" w:lineRule="auto"/>
        <w:rPr>
          <w:rFonts w:ascii="Times New Roman" w:hAnsi="Times New Roman" w:cs="Times New Roman"/>
          <w:sz w:val="28"/>
          <w:szCs w:val="28"/>
          <w:lang w:val="kk-KZ"/>
        </w:rPr>
      </w:pPr>
    </w:p>
    <w:p w:rsidR="00607D3A" w:rsidRPr="00B371F2" w:rsidRDefault="00607D3A" w:rsidP="00BA62E5">
      <w:pPr>
        <w:spacing w:after="0" w:line="240" w:lineRule="auto"/>
        <w:rPr>
          <w:rFonts w:ascii="Times New Roman" w:hAnsi="Times New Roman" w:cs="Times New Roman"/>
          <w:sz w:val="28"/>
          <w:szCs w:val="28"/>
          <w:lang w:val="kk-KZ"/>
        </w:rPr>
      </w:pPr>
    </w:p>
    <w:p w:rsidR="00607D3A" w:rsidRPr="00B371F2" w:rsidRDefault="00607D3A" w:rsidP="00BA62E5">
      <w:pPr>
        <w:spacing w:after="0" w:line="240" w:lineRule="auto"/>
        <w:rPr>
          <w:rFonts w:ascii="Times New Roman" w:hAnsi="Times New Roman" w:cs="Times New Roman"/>
          <w:sz w:val="28"/>
          <w:szCs w:val="28"/>
          <w:lang w:val="kk-KZ"/>
        </w:rPr>
      </w:pPr>
    </w:p>
    <w:p w:rsidR="00607D3A" w:rsidRPr="00B371F2" w:rsidRDefault="00607D3A" w:rsidP="00BA62E5">
      <w:pPr>
        <w:spacing w:after="0" w:line="240" w:lineRule="auto"/>
        <w:rPr>
          <w:rFonts w:ascii="Times New Roman" w:hAnsi="Times New Roman" w:cs="Times New Roman"/>
          <w:sz w:val="28"/>
          <w:szCs w:val="28"/>
          <w:lang w:val="kk-KZ"/>
        </w:rPr>
      </w:pPr>
    </w:p>
    <w:p w:rsidR="00512ECC" w:rsidRPr="00B371F2" w:rsidRDefault="00512ECC" w:rsidP="00BA62E5">
      <w:pPr>
        <w:spacing w:after="0" w:line="240" w:lineRule="auto"/>
        <w:jc w:val="center"/>
        <w:rPr>
          <w:rFonts w:ascii="Times New Roman" w:hAnsi="Times New Roman" w:cs="Times New Roman"/>
          <w:b/>
          <w:sz w:val="28"/>
          <w:szCs w:val="28"/>
          <w:lang w:val="kk-KZ"/>
        </w:rPr>
      </w:pPr>
      <w:r w:rsidRPr="00B371F2">
        <w:rPr>
          <w:rFonts w:ascii="Times New Roman" w:hAnsi="Times New Roman" w:cs="Times New Roman"/>
          <w:b/>
          <w:sz w:val="28"/>
          <w:szCs w:val="28"/>
          <w:lang w:val="kk-KZ"/>
        </w:rPr>
        <w:t>КІРІСПЕ</w:t>
      </w:r>
    </w:p>
    <w:p w:rsidR="00512ECC" w:rsidRPr="00B371F2" w:rsidRDefault="00512ECC" w:rsidP="00BA62E5">
      <w:pPr>
        <w:spacing w:after="0" w:line="240" w:lineRule="auto"/>
        <w:jc w:val="both"/>
        <w:rPr>
          <w:rFonts w:ascii="Times New Roman" w:hAnsi="Times New Roman" w:cs="Times New Roman"/>
          <w:b/>
          <w:sz w:val="28"/>
          <w:szCs w:val="28"/>
          <w:lang w:val="kk-KZ"/>
        </w:rPr>
      </w:pPr>
    </w:p>
    <w:p w:rsidR="0069061A" w:rsidRPr="00B371F2" w:rsidRDefault="0069061A" w:rsidP="00BA62E5">
      <w:pPr>
        <w:spacing w:after="0" w:line="240" w:lineRule="auto"/>
        <w:ind w:firstLine="709"/>
        <w:jc w:val="both"/>
        <w:rPr>
          <w:rFonts w:ascii="Times New Roman" w:hAnsi="Times New Roman" w:cs="Times New Roman"/>
          <w:b/>
          <w:sz w:val="28"/>
          <w:szCs w:val="28"/>
          <w:lang w:val="kk-KZ"/>
        </w:rPr>
      </w:pPr>
      <w:r w:rsidRPr="00B371F2">
        <w:rPr>
          <w:rFonts w:ascii="Times New Roman" w:hAnsi="Times New Roman" w:cs="Times New Roman"/>
          <w:b/>
          <w:sz w:val="28"/>
          <w:szCs w:val="28"/>
          <w:lang w:val="kk-KZ"/>
        </w:rPr>
        <w:t xml:space="preserve">Диссертациялық зерттеу тақырыбының өзектілігі. </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Алғашқы философиялық жүйелер пайда болған сәттен бастап сандар мен оларға қатыстылардың барлығы ойшылдардың айрықша назарында болды. Бұл ретте пифагоршылар мен элеаттарды атап өтуімізге болады. Олар «Әлемді сандар басқарып отыр» деп мәлімдеген болатын. Ежелгі үнділер ғаламның өмір сүру циклдарын әзірлеп шығарса, ежелгі египет, иудей, қытай мифтері мен діндерінде сандардың санаты әрқашанда аса маңызды, тіпті кей кездері шешуші рөл атқарды. </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Сан ұғымы адам заттарды санауды үйренген кезде пайда болды. Алдымен санау саусақтар арқылы жүргізілсе, кейінірек саусақтардың орнына таяқшалар қолданылды. Жазу пайда болған кезеңде сандарды белгілеу үшін әріптер қолданыла бастады. Қазіргі дүниежүзілік қолданыстағы пайдаланып жүрген араб цифрлары V ғасырда Үндістанда пайда болып, X-XIII ғасырларда әл-Хорезми және басқа да араб математиктерінің еңбектері арқылы Еуропаға тарай бастады. Бұл цифрлар Еуропаға ортағасырлық араб ғалымдарының еңбектері арқылы келгендіктен «араб цифрлары» деп аталды.</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Сан және цифр ұғымдары мағынасы жағынан да, шығу тегі жағынан да ерекшеленеді. Цифр – сандарды жазуға арналған белгілер (сандық белгілер) болса, сан – сол белгінің мәні, мағынасы. Сандарды жазу үшін араб цифрлары – (0, 1, 2, 3... 9), кей жағдайларда рим цифрлары (I, II, III, ..., Х) қолданылады.</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Сандар мен цифрлардың шығу тарихы мен өзара түрленуі гуманитарлық ғылымдар үшін өзекті тақырыптардың бірі ретінде қарастыралады.  Сандардың қызметін тек санау, математикалық амалдармен ғана шектеуге болмайды. Диссертациялық зерттеуімізде сан ұғымын «дүниетаным», «ғылым» және «технология» тұрғысынан жан-жақты талдау жасалды. Алғашқы кезде адамдар сандарды есептеу, өлшеу, санау үшін қолданса, кейіннен сандар ғылымның тіліне айналды, яғни, есепшот, калькулятор, арифмометр және компьютерлердің пайда болуына әсер етті.</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Қазіргі адамдар қайда жүрсе де, оның айналасын сандар қоршап жүретіні мәлім: туған күн, телефон нөмірлері, құжаттардың нөмірлері, штрих-кодтар, фотоаппараттардан бастап ғарыш кемелеріне дейінгі цифрлық құрал-жабдықтар және т.с.с., біздің өмірімізге әсерін тигізбей тұрмайды. Өйткені қазіргі кезеңде сандар мәселесіне қайта мән беру, пайымдау философиялық-әдіснамалық мәселелер аясын едәуір кеңейте түсті. </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Қоғамның компьютерлендірілуі, физика, информатика және басқа да ғылымдардың күрделенуі қазіргі уақытта адамзат дамуын жаңа сапалық деңгейге көтеруде. Мұның ықпалы гуманитарлық салаларға, бірінші кезекте, философияға әсер етуде. Цифрландыру мәселесі бүгінде ғылым мен қоғамның ерекше назарын аудартып отыр. Өйткені оның әлеуметтік институттарды дамытудағы, күнделікті өмірдегі жағдайларды ұйымдастырудағы және жеке тұлғаны әлеуметтендірудегі рөлі барған сайын айқын байқалуда. Философия да, назардан тыс қалмай, цифрландыру үрдісін пайымдауға, оны түсінудің тұжырымдамалық негізін жүйелеуге және оның әлеуметтік-гуманитарлық салдарын бағалауға өз үлесін қосуда.</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Цифрлық технологияларды гуманитарлық ғылымдарда қарапайым қолданудың өзі әдіснамалық және әдістемелік сипаттағы қиындықтарға ұласып, оның қолданылу саласын анықтау күрделі мәселеге айналды. XX ғасырдың ортасында компьютерлік технологияның дамуына және цифрлық революцияның орын алуына байланысты философияның жаңа бағыты ретінде «цифрлық философия» қалыптаса бастады. </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Зерттеу тақырыбының өзектілігі сандарды философиялық тұрғыдан қайта зерделеу, жасанды тілдердің дамуына ықпалы, цифрландыру үдерісі мен философияның жаңа бағыты ретінде цифрлық философияның қалыптасуымен байланысты.</w:t>
      </w:r>
    </w:p>
    <w:p w:rsidR="00F7710A" w:rsidRPr="00B371F2" w:rsidRDefault="00F7710A" w:rsidP="00F7710A">
      <w:pPr>
        <w:spacing w:after="0" w:line="240" w:lineRule="auto"/>
        <w:ind w:firstLine="709"/>
        <w:jc w:val="both"/>
        <w:rPr>
          <w:rFonts w:ascii="Times New Roman" w:hAnsi="Times New Roman" w:cs="Times New Roman"/>
          <w:b/>
          <w:sz w:val="28"/>
          <w:szCs w:val="28"/>
          <w:lang w:val="kk-KZ"/>
        </w:rPr>
      </w:pPr>
      <w:r w:rsidRPr="00B371F2">
        <w:rPr>
          <w:rFonts w:ascii="Times New Roman" w:hAnsi="Times New Roman" w:cs="Times New Roman"/>
          <w:b/>
          <w:sz w:val="28"/>
          <w:szCs w:val="28"/>
          <w:lang w:val="kk-KZ"/>
        </w:rPr>
        <w:t>Диссертация тақырыбының зерттелу деңгейі.</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Диссертациялық жұмыстың зерттелу деңгейі екі бағытта жүргізілді. Бірінші бағыт – сан ұғымын, сандардың қалыптасу тарихын, сонымен қатар аналитикалық философия өкілдерінің зерттеулерін қарастыру. Екінші бағыт – ғылыми-техникалық прогрестің дамуындағы сандардың жалпы бейнесін, цифрландырудың әлеуметтік-гуманитарлық мәселелерін, сондай-ақ, «цифрлық философия» ұғымының негізгі анықтамалары мен әдіснамаларын талдау болып табылады.</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Style w:val="y2iqfc"/>
          <w:rFonts w:ascii="Times New Roman" w:hAnsi="Times New Roman" w:cs="Times New Roman"/>
          <w:sz w:val="28"/>
          <w:szCs w:val="28"/>
          <w:lang w:val="kk-KZ"/>
        </w:rPr>
        <w:t xml:space="preserve">Зерттеу жұмысын жүргізу барысында сандар мәселесін философиялық тұрғыдан зерттеген ғалымдардың ғылыми жұмыстарына ретроспективті талдау жасалды. Атап айтқанда, көне заман ойшылдары </w:t>
      </w:r>
      <w:r w:rsidRPr="00B371F2">
        <w:rPr>
          <w:rFonts w:ascii="Times New Roman" w:eastAsia="TimesNewRomanPSMT" w:hAnsi="Times New Roman" w:cs="Times New Roman"/>
          <w:sz w:val="28"/>
          <w:szCs w:val="28"/>
          <w:lang w:val="kk-KZ"/>
        </w:rPr>
        <w:t xml:space="preserve">Аристотель [1], </w:t>
      </w:r>
      <w:r w:rsidRPr="00B371F2">
        <w:rPr>
          <w:rFonts w:ascii="Times New Roman" w:hAnsi="Times New Roman" w:cs="Times New Roman"/>
          <w:sz w:val="28"/>
          <w:szCs w:val="28"/>
          <w:lang w:val="kk-KZ"/>
        </w:rPr>
        <w:t xml:space="preserve">әл-Фараби [2], </w:t>
      </w:r>
      <w:r w:rsidRPr="00B371F2">
        <w:rPr>
          <w:rStyle w:val="y2iqfc"/>
          <w:rFonts w:ascii="Times New Roman" w:hAnsi="Times New Roman" w:cs="Times New Roman"/>
          <w:sz w:val="28"/>
          <w:szCs w:val="28"/>
          <w:lang w:val="kk-KZ"/>
        </w:rPr>
        <w:t xml:space="preserve">шетелдік ғалымдардың </w:t>
      </w:r>
      <w:r w:rsidRPr="00B371F2">
        <w:rPr>
          <w:rFonts w:ascii="Times New Roman" w:hAnsi="Times New Roman" w:cs="Times New Roman"/>
          <w:sz w:val="28"/>
          <w:szCs w:val="28"/>
          <w:lang w:val="kk-KZ"/>
        </w:rPr>
        <w:t xml:space="preserve">Л. Кронекер [3], </w:t>
      </w:r>
      <w:r w:rsidRPr="00B371F2">
        <w:rPr>
          <w:rStyle w:val="y2iqfc"/>
          <w:rFonts w:ascii="Times New Roman" w:hAnsi="Times New Roman" w:cs="Times New Roman"/>
          <w:sz w:val="28"/>
          <w:szCs w:val="28"/>
          <w:lang w:val="kk-KZ"/>
        </w:rPr>
        <w:t xml:space="preserve">И. Кaнт [4], O.Шпенглер [5], Э.Кaccирер [6], </w:t>
      </w:r>
      <w:r w:rsidRPr="00B371F2">
        <w:rPr>
          <w:rFonts w:ascii="Times New Roman" w:hAnsi="Times New Roman" w:cs="Times New Roman"/>
          <w:sz w:val="28"/>
          <w:szCs w:val="28"/>
          <w:lang w:val="kk-KZ"/>
        </w:rPr>
        <w:t xml:space="preserve">Н.Я. Марр [7], Н. Никольский [8], А. Володарский [9], Ж.Неру [10], Э.И. Берёзкина [11], Г.Потанин [12] және басқалардың </w:t>
      </w:r>
      <w:r w:rsidRPr="00B371F2">
        <w:rPr>
          <w:rStyle w:val="y2iqfc"/>
          <w:rFonts w:ascii="Times New Roman" w:hAnsi="Times New Roman" w:cs="Times New Roman"/>
          <w:sz w:val="28"/>
          <w:szCs w:val="28"/>
          <w:lang w:val="kk-KZ"/>
        </w:rPr>
        <w:t>зерттеулерін қарастырдық</w:t>
      </w:r>
      <w:r w:rsidRPr="00B371F2">
        <w:rPr>
          <w:rFonts w:ascii="Times New Roman" w:hAnsi="Times New Roman" w:cs="Times New Roman"/>
          <w:sz w:val="28"/>
          <w:szCs w:val="28"/>
          <w:lang w:val="kk-KZ"/>
        </w:rPr>
        <w:t>.</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Отандық ғылыми кеңістікте зерттеулер жасаған ғалымдардан А.Көбесов [13], А. Машани [14], І. Кеңесбаев [15], М. Ысқақов [16], Ә.Нысанбаев, Н.Аюпов, Т.Х. Ғабитов [17], Р. Сыздықова [18], Н. Уәлиев [19], Ә. Рыскиева, Ә.Құранбек [20], Ж. Сандыбаев [2], Қ.С. Дүсіпбаева [21], С.К.Қасымова [22] және т.б. атауға болады.</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Санды философиялық категория ретінде қарастырып, тың ізденістерімен танымал шетелдік философтар мен зерттеушілер қатарында Г.Лейбниц [23], Г.Гегель [24], А.Ф. Лосев [25], С.Н. Никаноров [26], Ю.М.Романенко [27], В.С.Доронина [28] орны ерекше деп айтуға болады. Ал, отандық ғалымдардан О.А. Жәутіковтың [29], Ғ. Есімнің [30], С.Қондыбайдың [31], О.Досымбекованың [32] және Ж. Курманбаеваның [33] ғылыми еңбектері зерттеу тақырыбымыздың теориялық және әдістемелік мәнін ашуға үлкен септігін тигізді.</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Орта ғасырда санның категория ретінде табиғатын ашу, түсіндіруде араб-мұсылман ойшылдары елеулі еңбек етті. Олар сандарға әртүрлі рухани мағыналар беріп, сандар ғылымын барлық ілімдердің қайнаркөзі және негізі ретінде қарастырды. Түрік зерттеушісі Д. Килич өзінің зерттеуінде санды рухани болмыс тұрғысынан зерттегендер қатарында Ихван-и Сафа, Әл-Бируни, Ибн Араби, Мевлана Жалаладдин Румидың барын айтады [34]. </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Зерттеу жұмысымызда аналитикалық философия өкілдерінің, яғни ХІХ-ХХ ғасырларда Р. Дедекинд [35], Г. Кантор [36], Б.Рассел [37], Д. Пеано [38], К. Вейерштрасс [39], Г. Фреге [40] және басқа да ғалымдардың сан тақырыбы аясындағы зерттеулері негізге алынды.</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XVII-XVIII ғасырларда ғылымның тілі ретінде латын тілінің халықаралық рөлінің бірте-бірте әлсіреуінің салдарынан жасанды тіл жасау идеясы пайда бола бастады. Жаңа ғылыми ашылымдардың жаңа символдарға, жаңа таңбаларға, жаңа терминологияларға жетелейтіні даусыз. Американдық математик Т. Данцигтің 1930 жылы жарияланған «Сан – ғылым тілі» [41] еңбегінде сандардың ғылымның тіліне айналу мәселесін жан-жақты қарастырады. Ғылым тілі, сандардың ғылымның жасанды тілін құру мәселелері бойынша И.В. Соболева [42], Н.С. Беляков [43], В.В. Ким мен Н.В. Блажевич [44], Н.Н. Целищев [45], Э. Сепир [46], А. Гольм [47] және басқа да зерттеуші-ғалымдардың еңбектері қолданылды.</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Бүгінгі таңда цифрлық технологиялардың дамуы философтар зерттейтін негізгі мәселелердің біріне айналды. XX ғасырдың соңғы ширегінде цифрландыру саласы бойынша еңбектер жарық көре бастады. Болашақтағы цифрландыру дәуірінің бейнесі және оның қоғамға ықпалы туралы американдық ғалым Н. Негропонтенің [48], жасанды интеллектің қоғамға әсері туралы зерттеуші Л. Рокаштың [49], Еуропадағы цифрландырудың бастамалары мен нәтижелері туралы С. Шейдтің басқаруымен жарияланған еңбектерін [50] жатқызуға болады. </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Соңғы жылдары Ресейде де қоғамды цифрландыру өзекті тақырыпқа айналып, бірқатар зерттеу жұмыстары жарияланды. Атап айтқанда А.Н.Ильченко [51], В.Н. Марголин [52], Л.Д. Капранова [53], М.Т. Рюмина [54] және басқалардың зерттеуін атауға болады.</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Қазақстанда цифрлық қоғам құру идеясы бастамасынан кейін цифрландыруға қатысты бірқатар зерттеулер жарық көрді. Ғалым Н.З.Такижбаева [55], зерттеушілер А.А. Киреева мен Н.Ә. Әбілқайыр [56], С.Сүгір [57], С. Шестернева [58] зерттеулерінде цифрландырудың қоғамға әсері мен оны дамыту механиздерін жан-жақты талдап көрсетеді. Қазіргі таңда цифрландырудың көптеген мәселелері әлеуметтік-саяси және әлеуметтік-гуманитарлық сұрақтармен тығыз байланыста қарастырылады. Өз кезегінде қазіргі және болашақтағы цифрландырудың әдіснамалық және стратегиялық міндеттерді зерделеуді қажет етеді.</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Компьютерлік технологияның дамуы салдарынан философияның жаңа бағыты ретінде «Цифрлық философия» қалыптаса бастады. «Цифрлық философия» терминін америкалық ғалым Э. Фредкин енгізді [59]. Бұл бағыттың алғашқы өкілдерінің бірі американдық философ Н. Винер алғаш рет «кибернетика» ұғымын қолданып, машиналар адамның интеллектуалды іс-әрекетіне қалай еліктей алатыны туралы сұрақтарды қарастырды [60]. Цифрлық философияның теориялық базасын құруда зерттеушілер М.Хайдеггер, Ж. Бодрийяр, Н. Бостром, Д.Хофштадтер, Р. Курцвейлдың еңбектерінің ықпалы ерекше болды.</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ХХ ғасырдың соңында цифрлық философияға деген қызығушылық күшейе түсті. Ал, қазіргі таңда цифрлық технологияның жалпы адамзат өміріне және заманауи қоғам болмысына әсерін зерттейтін бірқатар зерттеушілердің еңбектері бар. Атап айтқанда, итальяндық философ Л.Флориди [61], ағылшындық әлеуметтанушы Д. Вайсман [62], австралиялық зерттеушілер Р.Гутуниг мен У. Унтербергер [63], Словакиялық философ А.Гогора [64], Бельгиялық ғалым Ч. Пенс [65], американдық зерттеушілер М.Садику мен М.Тембли [66], ресейлік ғалымдар А. Макулин [67], Е.А.Корчагин [68], И.Сорочайкин [69], А. Ромащенко, М. Ромащенко [70] еңбектерін жатқызуға болады. </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Диссертация жазу барысында басқа да зерттеуші-ғалымдардың жекелеген еңбектері мен зерттеу жұмыстары қолданылып, жұмыстың пайдаланылған әдебиеттер тізіміне енгізілді.</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b/>
          <w:sz w:val="28"/>
          <w:szCs w:val="28"/>
          <w:lang w:val="kk-KZ"/>
        </w:rPr>
        <w:t xml:space="preserve">Диссертациялық жұмыстың зерттеу обьектісі </w:t>
      </w:r>
      <w:r w:rsidRPr="00B371F2">
        <w:rPr>
          <w:rFonts w:ascii="Times New Roman" w:hAnsi="Times New Roman" w:cs="Times New Roman"/>
          <w:sz w:val="28"/>
          <w:szCs w:val="28"/>
          <w:lang w:val="kk-KZ"/>
        </w:rPr>
        <w:t>– сан жүйесі және оның трансформациясы.</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b/>
          <w:sz w:val="28"/>
          <w:szCs w:val="28"/>
          <w:lang w:val="kk-KZ"/>
        </w:rPr>
        <w:t>Диссертациялық жұмыстың зерттеу пәні</w:t>
      </w:r>
      <w:r w:rsidRPr="00B371F2">
        <w:rPr>
          <w:rFonts w:ascii="Times New Roman" w:hAnsi="Times New Roman" w:cs="Times New Roman"/>
          <w:sz w:val="28"/>
          <w:szCs w:val="28"/>
          <w:lang w:val="kk-KZ"/>
        </w:rPr>
        <w:t xml:space="preserve"> – сан ұғымының қазіргі кездегі трансформациясына қатысты ғылыми дискурстар.</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b/>
          <w:sz w:val="28"/>
          <w:szCs w:val="28"/>
          <w:lang w:val="kk-KZ"/>
        </w:rPr>
        <w:t xml:space="preserve">Диссертациялық зерттеу жұмысының мақсаты </w:t>
      </w:r>
      <w:r w:rsidRPr="00B371F2">
        <w:rPr>
          <w:rFonts w:ascii="Times New Roman" w:hAnsi="Times New Roman" w:cs="Times New Roman"/>
          <w:sz w:val="28"/>
          <w:szCs w:val="28"/>
          <w:lang w:val="kk-KZ"/>
        </w:rPr>
        <w:t>– қоғамды цифрландыру контекстінде алғашқы бастама ретіндегі санның рөлін философиялық тұрғыдан анықтау.</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Аталған мақсатқа жету үшін келесі</w:t>
      </w:r>
      <w:r w:rsidRPr="00B371F2">
        <w:rPr>
          <w:rFonts w:ascii="Times New Roman" w:hAnsi="Times New Roman" w:cs="Times New Roman"/>
          <w:b/>
          <w:sz w:val="28"/>
          <w:szCs w:val="28"/>
          <w:lang w:val="kk-KZ"/>
        </w:rPr>
        <w:t xml:space="preserve"> міндеттер </w:t>
      </w:r>
      <w:r w:rsidRPr="00B371F2">
        <w:rPr>
          <w:rFonts w:ascii="Times New Roman" w:hAnsi="Times New Roman" w:cs="Times New Roman"/>
          <w:sz w:val="28"/>
          <w:szCs w:val="28"/>
          <w:lang w:val="kk-KZ"/>
        </w:rPr>
        <w:t>қойылады:</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сандардың қалыптасу тарихын, ойшылдардың сан жайлы ойлары мен философиялық көзқарастарын талдау;</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сандар табиғатының әр түрлі дүниетанымдағы ерекшеліктерін қарастыра отырып, санды философиялық категория ретінде анықтау;</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аналитикалық философия өкілдерінің сан ұғымының анықтамасы мен оны түсінуге бағытталған пікірталастарын философиялық тұрғыдан талдау;</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қазіргі өркениеттің негізі саналатын ғылым мен техниканың дамуында санның жасанды тіл ретіндегі маңызын айқындау;</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цифрландыруды әлеуметтік-гуманитарлық мәселе ретінде зерттеу және Қазақстанда цифрландыруды дамытуға арналған мемлекеттік бағдарламалар мен жобаларды зерделеу;</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«Цифрлық философияны» қазіргі кездегі философияның жаңа бағыты ретінде зерттеу.</w:t>
      </w:r>
    </w:p>
    <w:p w:rsidR="00F7710A" w:rsidRPr="00B371F2" w:rsidRDefault="00F7710A" w:rsidP="00F7710A">
      <w:pPr>
        <w:spacing w:after="0" w:line="240" w:lineRule="auto"/>
        <w:ind w:firstLine="709"/>
        <w:jc w:val="both"/>
        <w:rPr>
          <w:rFonts w:ascii="Times New Roman" w:hAnsi="Times New Roman" w:cs="Times New Roman"/>
          <w:b/>
          <w:sz w:val="28"/>
          <w:szCs w:val="28"/>
          <w:lang w:val="kk-KZ"/>
        </w:rPr>
      </w:pPr>
      <w:r w:rsidRPr="00B371F2">
        <w:rPr>
          <w:rFonts w:ascii="Times New Roman" w:hAnsi="Times New Roman" w:cs="Times New Roman"/>
          <w:b/>
          <w:sz w:val="28"/>
          <w:szCs w:val="28"/>
          <w:lang w:val="kk-KZ"/>
        </w:rPr>
        <w:t>Зерттеу тақырыбының ғылыми жаңалығы.</w:t>
      </w:r>
      <w:r w:rsidRPr="00B371F2">
        <w:rPr>
          <w:rFonts w:ascii="Times New Roman" w:hAnsi="Times New Roman" w:cs="Times New Roman"/>
          <w:sz w:val="28"/>
          <w:szCs w:val="28"/>
          <w:lang w:val="kk-KZ"/>
        </w:rPr>
        <w:t xml:space="preserve"> Диссертациялық зерттеуіміздің барысында алға қойылған теориялық міндеттерді шешу кезінде төмендегідей жаңа ғылыми нәтижелерге қол жеткізілді:</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сан туралы білімнің қалыптасуына философиялық талдау жасалды. Талдау негізінде философияның дамуына санның үлкен үлесі бар деген қорытынды жасауға болады.</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санның философиялық категория ретінде қалыптасуы мен дамуының объективті себептері талданды және әртүрлі дүниетанымдық жүйелерде санның негізгі мағынасын түсінудің ерекшеліктері айқындалды.</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аналитикалық философия өкілдерінің дискурстары негізінде санның табиғаты мен мәнін түсіндіру біртұтас бағытты құрайтын ілім болып табылатын анықталды;</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сан ғылымның жасанды тілін құруға ықпал ететіні анықталып, оның ғылыми-техникалық прогресске тигізетін әсерлері жан-жақты зерттелді;</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Қазақстанның цифрлық даму перспективасы айқындалып, әлеуметтік мәселе ретіндегі цифрландыру үдерісіне және оның қоғамға тигізетін ықпалына талдау жасалды;</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Отандық ғылымда алғаш рет «цифрлық философияның» қалыптасу мәселелері зерттеліп, оның философияға ғана емес, жалпы гуманитарлық ғылымдардың мазмұнына әсері айқындалды.</w:t>
      </w:r>
    </w:p>
    <w:p w:rsidR="00F7710A" w:rsidRPr="00B371F2" w:rsidRDefault="00F7710A" w:rsidP="00F7710A">
      <w:pPr>
        <w:spacing w:after="0" w:line="240" w:lineRule="auto"/>
        <w:ind w:firstLine="709"/>
        <w:jc w:val="both"/>
        <w:rPr>
          <w:rFonts w:ascii="Times New Roman" w:hAnsi="Times New Roman" w:cs="Times New Roman"/>
          <w:b/>
          <w:sz w:val="28"/>
          <w:szCs w:val="28"/>
          <w:lang w:val="kk-KZ"/>
        </w:rPr>
      </w:pPr>
      <w:r w:rsidRPr="00B371F2">
        <w:rPr>
          <w:rFonts w:ascii="Times New Roman" w:hAnsi="Times New Roman" w:cs="Times New Roman"/>
          <w:b/>
          <w:sz w:val="28"/>
          <w:szCs w:val="28"/>
          <w:lang w:val="kk-KZ"/>
        </w:rPr>
        <w:t>Қорғауға ұсынылатын ғылыми тұжырымдар мен ізденушінің қосқан жеке үлесі.</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1. Өткен дәуірдің ойшылдары математикалық және философиялық зерттеулерімен тығыз байланысты философиялық ілімдер жасады. Сан туралы ілімдерді ретроспективті талдау санды ғылыми білімнің құралы ретінде анықтауға мүмкіндік берді.</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2. Сан адам танымымен саналы түрде қабылданатын және интуитивті түрде сезілетін өзара байланысы ерте замандардан бері адамдардың назарын аударып келген. Өткен дәуірлердің ойшылдары сан категориясын философиялық тұрғыдан пайымдауға, оның адам өмірінде атқаратын рөлін анықтауға, дүниетанымды сан категориясының көмегімен түсінудің базалық негіздерін бекітуге ерекше назар аударған.</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3. Санның табиғаты мен мәнін зерттеу аясында қозғалысты, өзгерісті, кеңістікті, уақытты философиялық сипаттау әдістері жасала бастады, бұл математика философиясын негіздеудегі шешуші әдістерге айналды. Осының барлығы философиялық аппаратты пайдалану қажеттілігін туындатып, ғылыми білімнің дамуының барлық кезеңдерінде санның математика мен философияға тигізетін әсері мен тығыз байланысы бар деп тұжырымдаймыз.</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4. Ғылыми-техникалық прогресс сандар туралы философиялық түсініктердің түбегейлі өзгеруіне алып келді. Ғылымның еншісіне тиесілі жасанды тіл пайда болды, ол енді жеке ұлттық мәдениет ретінде қабылданудан әлемдік мәдениетке айнала бастады. Осы уақыттан бастап санның дамуы олардың сыртқы жағдайларға байланысты емес, әлемдік мәдениетке байланысты болмақ: осы сәттен бастап бүкіләлемдік цифрландыру үдерісі басталды.</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5. ХХ-ХХІ ғасырдың негізгі ерекшеліктерінің бірі ретінде ғылым мен техниканың бір-біріне өзара ықпалын қарастыруға болады. Математика мен философияның өзара әрекеттестігінің қазіргі кезеңі әлеуметтік қатынастардың дамуындағы жаңа бағытты, яғни қоғамды цифрландыруды айқындайды. Басқару процестері, қоғамдық қатынастар, әлеуметтік құрылымдар осы цифрландыру процесінің тікелей әсер етуімен қалыптасуда.</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6. Қазіргі дәуір философиялық және цифрлық танымның өзара әрекеттесу мәселесін өзекті етті. Бұл мәселені зерттеу қазіргі ғылыми танымда болып жатқан процестерді және әлеуметтік-мәдени саладағы тенденцияларды тереңірек түсіну ғана емес, сонымен қатар цифрлық философия сияқты философияның жаңа бағыттарын қалыптастыруға және ашуға әкелді.</w:t>
      </w:r>
    </w:p>
    <w:p w:rsidR="00F7710A" w:rsidRPr="00B371F2" w:rsidRDefault="00F7710A" w:rsidP="00F7710A">
      <w:pPr>
        <w:spacing w:after="0" w:line="240" w:lineRule="auto"/>
        <w:ind w:firstLine="709"/>
        <w:jc w:val="both"/>
        <w:rPr>
          <w:rFonts w:ascii="Times New Roman" w:hAnsi="Times New Roman" w:cs="Times New Roman"/>
          <w:b/>
          <w:sz w:val="28"/>
          <w:szCs w:val="28"/>
          <w:lang w:val="kk-KZ"/>
        </w:rPr>
      </w:pPr>
      <w:r w:rsidRPr="00B371F2">
        <w:rPr>
          <w:rFonts w:ascii="Times New Roman" w:hAnsi="Times New Roman" w:cs="Times New Roman"/>
          <w:b/>
          <w:sz w:val="28"/>
          <w:szCs w:val="28"/>
          <w:lang w:val="kk-KZ"/>
        </w:rPr>
        <w:t>Диссертацияның әдіснамалық негізі.</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Сан философиясын зерттеудің маңызды алғышарттарының бірі өткен және қазіргі философтардың еңбектерін ретроспективті талдау болып табылады. Зерттеу әдіснамасы ретінде санға қатысты негізгі ұғымдарға талдау жасалынды. Санның құндылықтық бағдарын ашуда философиялық тұрғыда баға беріліп, герменевтикалық, семантикалық, семиотикалық және компаративтік талдау әдістері қолданылды. Диссертация жұмысы цифрландырудың әлеуметтік-саяси аспектілеріне және цифрлық философияның қалыптасуына арналған ғылыми дискуссияларды талдауға, сондай-ақ қазіргі философиялық көзқарастарды сыни бағамдауға негізделген.</w:t>
      </w:r>
    </w:p>
    <w:p w:rsidR="00F7710A" w:rsidRPr="00B371F2" w:rsidRDefault="00F7710A" w:rsidP="00F7710A">
      <w:pPr>
        <w:spacing w:after="0" w:line="240" w:lineRule="auto"/>
        <w:ind w:firstLine="709"/>
        <w:jc w:val="both"/>
        <w:rPr>
          <w:rFonts w:ascii="Times New Roman" w:hAnsi="Times New Roman" w:cs="Times New Roman"/>
          <w:b/>
          <w:sz w:val="28"/>
          <w:szCs w:val="28"/>
          <w:lang w:val="kk-KZ"/>
        </w:rPr>
      </w:pPr>
      <w:r w:rsidRPr="00B371F2">
        <w:rPr>
          <w:rFonts w:ascii="Times New Roman" w:hAnsi="Times New Roman" w:cs="Times New Roman"/>
          <w:b/>
          <w:sz w:val="28"/>
          <w:szCs w:val="28"/>
          <w:lang w:val="kk-KZ"/>
        </w:rPr>
        <w:t>Зерттеудің теориялық және практикалық маңыздылығы.</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Зерттеуді теориялық маңыздылығы – диссертация тақырыбы отандық философия ғылымында зерттелген алғашқы жұмыс. Диссертацияның нәтижелері мен қорытындылары қазақстандық ғылыми кеңістіктегі әлеуметтік, гуманитарлық және сабақтас ғылыми сала мамандары үшін сандар мен цифрландыруды одан әрі зерттеуге теориялық негіз бола алады.</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Практикалық маңыздылығы – зерттеу барысында қол жеткізілген нәтижелерді жоғары оқу орындарында арнайы курс ретінде оқытуда қолдануға болады. Атап айтқанда, зерттеу жұмысында зерделенген мәселелер Цифрлық (цифрландыру) философия, Әлеуметтік философия, Математика тарихы, Ғылым тарихы мен философиясы сияқты пәндерді оқытуда қолдануға тиімді.</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b/>
          <w:sz w:val="28"/>
          <w:szCs w:val="28"/>
          <w:lang w:val="kk-KZ"/>
        </w:rPr>
        <w:t xml:space="preserve">Зерттеу нәтижелерінің сыннан өтуі және жариялануы. </w:t>
      </w:r>
      <w:r w:rsidRPr="00B371F2">
        <w:rPr>
          <w:rFonts w:ascii="Times New Roman" w:hAnsi="Times New Roman" w:cs="Times New Roman"/>
          <w:sz w:val="28"/>
          <w:szCs w:val="28"/>
          <w:lang w:val="kk-KZ"/>
        </w:rPr>
        <w:t>Диссертациялық зерттеу жұмысының нәтижелері 8 ғылыми мақалада көрініс тапты: соның ішінде ҚР ҒжЖБМ Ғылым және жоғары білім саласындағы сапаны қамтамасыз ету комитеті ғылыми зерттеулердің негізгі нәтижелерін жариялауға ұсынған отандық ғылыми басылымдарда – 4 мақала; халықаралық ғылыми конференция жинағында – 3 мақала; Web of Science және Scopus базасында индекстелетін ғылыми басылымдарда – 1 мақала.</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b/>
          <w:sz w:val="28"/>
          <w:szCs w:val="28"/>
          <w:lang w:val="kk-KZ"/>
        </w:rPr>
        <w:t>Диссертация жұмысының құрылымы мен көлемі.</w:t>
      </w:r>
      <w:r w:rsidRPr="00B371F2">
        <w:rPr>
          <w:rFonts w:ascii="Times New Roman" w:hAnsi="Times New Roman" w:cs="Times New Roman"/>
          <w:sz w:val="28"/>
          <w:szCs w:val="28"/>
          <w:lang w:val="kk-KZ"/>
        </w:rPr>
        <w:t xml:space="preserve"> Диссертация құрылымы зерттеу жұмысын жүргізу мақсаты мен міндеттеріне сәйкес кіріспеден, үш негізгі бөлімнен, қорытынды және пайдаланылған әдебиеттер тізімінен тұрады. </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Диссертациялық жұмыстың жалпы көлемі – 107 бет, пайдаланылған әдебиеттер тізімі – 180.</w:t>
      </w:r>
    </w:p>
    <w:p w:rsidR="00BD60BC" w:rsidRPr="00B371F2" w:rsidRDefault="00BD60BC" w:rsidP="00BA62E5">
      <w:pPr>
        <w:spacing w:after="0" w:line="240" w:lineRule="auto"/>
        <w:rPr>
          <w:rFonts w:ascii="Times New Roman" w:hAnsi="Times New Roman" w:cs="Times New Roman"/>
          <w:sz w:val="28"/>
          <w:szCs w:val="28"/>
          <w:lang w:val="kk-KZ"/>
        </w:rPr>
      </w:pPr>
      <w:r w:rsidRPr="00B371F2">
        <w:rPr>
          <w:rFonts w:ascii="Times New Roman" w:hAnsi="Times New Roman" w:cs="Times New Roman"/>
          <w:sz w:val="28"/>
          <w:szCs w:val="28"/>
          <w:lang w:val="kk-KZ"/>
        </w:rPr>
        <w:br w:type="page"/>
      </w:r>
    </w:p>
    <w:p w:rsidR="000A3722" w:rsidRPr="00B371F2" w:rsidRDefault="000A3722" w:rsidP="00BA62E5">
      <w:pPr>
        <w:spacing w:after="0" w:line="240" w:lineRule="auto"/>
        <w:ind w:firstLine="709"/>
        <w:jc w:val="both"/>
        <w:rPr>
          <w:rFonts w:ascii="Times New Roman" w:hAnsi="Times New Roman" w:cs="Times New Roman"/>
          <w:b/>
          <w:sz w:val="28"/>
          <w:szCs w:val="28"/>
          <w:lang w:val="kk-KZ"/>
        </w:rPr>
      </w:pPr>
      <w:r w:rsidRPr="00B371F2">
        <w:rPr>
          <w:rFonts w:ascii="Times New Roman" w:hAnsi="Times New Roman" w:cs="Times New Roman"/>
          <w:b/>
          <w:sz w:val="28"/>
          <w:szCs w:val="28"/>
          <w:lang w:val="kk-KZ"/>
        </w:rPr>
        <w:t xml:space="preserve">1 САНДАРДЫ ЗЕРТТЕУДІҢ ӘДІСТЕМЕЛІК ЖӘНЕ ТЕОРИЯЛЫҚ НЕГІЗДЕРІ </w:t>
      </w:r>
    </w:p>
    <w:p w:rsidR="000A3722" w:rsidRPr="00B371F2" w:rsidRDefault="000A3722" w:rsidP="00BA62E5">
      <w:pPr>
        <w:spacing w:after="0" w:line="240" w:lineRule="auto"/>
        <w:ind w:firstLine="709"/>
        <w:jc w:val="both"/>
        <w:rPr>
          <w:rFonts w:ascii="Times New Roman" w:hAnsi="Times New Roman" w:cs="Times New Roman"/>
          <w:b/>
          <w:sz w:val="28"/>
          <w:szCs w:val="28"/>
          <w:lang w:val="kk-KZ"/>
        </w:rPr>
      </w:pPr>
    </w:p>
    <w:p w:rsidR="000A3722" w:rsidRPr="00B371F2" w:rsidRDefault="000A3722" w:rsidP="00BA62E5">
      <w:pPr>
        <w:spacing w:after="0" w:line="240" w:lineRule="auto"/>
        <w:ind w:firstLine="709"/>
        <w:jc w:val="both"/>
        <w:rPr>
          <w:rFonts w:ascii="Times New Roman" w:hAnsi="Times New Roman" w:cs="Times New Roman"/>
          <w:b/>
          <w:sz w:val="28"/>
          <w:szCs w:val="28"/>
          <w:lang w:val="kk-KZ"/>
        </w:rPr>
      </w:pPr>
      <w:r w:rsidRPr="00B371F2">
        <w:rPr>
          <w:rFonts w:ascii="Times New Roman" w:hAnsi="Times New Roman" w:cs="Times New Roman"/>
          <w:b/>
          <w:sz w:val="28"/>
          <w:szCs w:val="28"/>
          <w:lang w:val="kk-KZ"/>
        </w:rPr>
        <w:t>1.1 Сандар мәселесінің әлемдік және отандық ғылыми кеңістікте зерттелуі</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Сан – философия және математиканың негізгі ұғымдарының бірі. Ерте заманның өзінде адамдардың өмір сүруін түсіну және түсіндіруге бағытталғанған сан ұғымы әр түрлі тарихи кезеңдерде әр түрлі интерпретациянып келеді. Оның мазмұны адам қызметінің аясы кеңейген сайын және онымен байланысты сипаттау мен зерттеу көлемін қажет ететін мәселелердің ауқымы артқан сайын кеңейе бастады. Дамудың алғашқы кезеңдерінде сан ұғымы адамның тәжірибелік қызметінде пайда болған санау және өлшеу қажеттіліктерімен анықталды. </w:t>
      </w:r>
    </w:p>
    <w:p w:rsidR="000A3722" w:rsidRPr="00B371F2" w:rsidRDefault="00503580"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А</w:t>
      </w:r>
      <w:r w:rsidR="000A3722" w:rsidRPr="00B371F2">
        <w:rPr>
          <w:rFonts w:ascii="Times New Roman" w:hAnsi="Times New Roman" w:cs="Times New Roman"/>
          <w:sz w:val="28"/>
          <w:szCs w:val="28"/>
          <w:lang w:val="kk-KZ"/>
        </w:rPr>
        <w:t>дамзат даму</w:t>
      </w:r>
      <w:r w:rsidRPr="00B371F2">
        <w:rPr>
          <w:rFonts w:ascii="Times New Roman" w:hAnsi="Times New Roman" w:cs="Times New Roman"/>
          <w:sz w:val="28"/>
          <w:szCs w:val="28"/>
          <w:lang w:val="kk-KZ"/>
        </w:rPr>
        <w:t xml:space="preserve">ындағы </w:t>
      </w:r>
      <w:r w:rsidR="000A3722" w:rsidRPr="00B371F2">
        <w:rPr>
          <w:rFonts w:ascii="Times New Roman" w:hAnsi="Times New Roman" w:cs="Times New Roman"/>
          <w:sz w:val="28"/>
          <w:szCs w:val="28"/>
          <w:lang w:val="kk-KZ"/>
        </w:rPr>
        <w:t>үлкен жетістіктерінің бірі</w:t>
      </w:r>
      <w:r w:rsidRPr="00B371F2">
        <w:rPr>
          <w:rFonts w:ascii="Times New Roman" w:hAnsi="Times New Roman" w:cs="Times New Roman"/>
          <w:sz w:val="28"/>
          <w:szCs w:val="28"/>
          <w:lang w:val="kk-KZ"/>
        </w:rPr>
        <w:t xml:space="preserve"> ретінде сандардың пайда болуын </w:t>
      </w:r>
      <w:r w:rsidR="000A3722" w:rsidRPr="00B371F2">
        <w:rPr>
          <w:rFonts w:ascii="Times New Roman" w:hAnsi="Times New Roman" w:cs="Times New Roman"/>
          <w:sz w:val="28"/>
          <w:szCs w:val="28"/>
          <w:lang w:val="kk-KZ"/>
        </w:rPr>
        <w:t>санауға болады. Сан атаулары</w:t>
      </w:r>
      <w:r w:rsidRPr="00B371F2">
        <w:rPr>
          <w:rFonts w:ascii="Times New Roman" w:hAnsi="Times New Roman" w:cs="Times New Roman"/>
          <w:sz w:val="28"/>
          <w:szCs w:val="28"/>
          <w:lang w:val="kk-KZ"/>
        </w:rPr>
        <w:t>н</w:t>
      </w:r>
      <w:r w:rsidR="000A3722" w:rsidRPr="00B371F2">
        <w:rPr>
          <w:rFonts w:ascii="Times New Roman" w:hAnsi="Times New Roman" w:cs="Times New Roman"/>
          <w:sz w:val="28"/>
          <w:szCs w:val="28"/>
          <w:lang w:val="kk-KZ"/>
        </w:rPr>
        <w:t xml:space="preserve"> көне заманнан келе жатқан сөздер</w:t>
      </w:r>
      <w:r w:rsidRPr="00B371F2">
        <w:rPr>
          <w:rFonts w:ascii="Times New Roman" w:hAnsi="Times New Roman" w:cs="Times New Roman"/>
          <w:sz w:val="28"/>
          <w:szCs w:val="28"/>
          <w:lang w:val="kk-KZ"/>
        </w:rPr>
        <w:t>ден</w:t>
      </w:r>
      <w:r w:rsidR="000A3722" w:rsidRPr="00B371F2">
        <w:rPr>
          <w:rFonts w:ascii="Times New Roman" w:hAnsi="Times New Roman" w:cs="Times New Roman"/>
          <w:sz w:val="28"/>
          <w:szCs w:val="28"/>
          <w:lang w:val="kk-KZ"/>
        </w:rPr>
        <w:t>, көне жазба</w:t>
      </w:r>
      <w:r w:rsidRPr="00B371F2">
        <w:rPr>
          <w:rFonts w:ascii="Times New Roman" w:hAnsi="Times New Roman" w:cs="Times New Roman"/>
          <w:sz w:val="28"/>
          <w:szCs w:val="28"/>
          <w:lang w:val="kk-KZ"/>
        </w:rPr>
        <w:t xml:space="preserve"> және халық </w:t>
      </w:r>
      <w:r w:rsidR="000A3722" w:rsidRPr="00B371F2">
        <w:rPr>
          <w:rFonts w:ascii="Times New Roman" w:hAnsi="Times New Roman" w:cs="Times New Roman"/>
          <w:sz w:val="28"/>
          <w:szCs w:val="28"/>
          <w:lang w:val="kk-KZ"/>
        </w:rPr>
        <w:t>ауыз әдебиеті ескерткіштерінен кездестіруге болады. Жалпы сан ұғым</w:t>
      </w:r>
      <w:r w:rsidRPr="00B371F2">
        <w:rPr>
          <w:rFonts w:ascii="Times New Roman" w:hAnsi="Times New Roman" w:cs="Times New Roman"/>
          <w:sz w:val="28"/>
          <w:szCs w:val="28"/>
          <w:lang w:val="kk-KZ"/>
        </w:rPr>
        <w:t>ы</w:t>
      </w:r>
      <w:r w:rsidR="000A3722" w:rsidRPr="00B371F2">
        <w:rPr>
          <w:rFonts w:ascii="Times New Roman" w:hAnsi="Times New Roman" w:cs="Times New Roman"/>
          <w:sz w:val="28"/>
          <w:szCs w:val="28"/>
          <w:lang w:val="kk-KZ"/>
        </w:rPr>
        <w:t>ның қалыптасу</w:t>
      </w:r>
      <w:r w:rsidRPr="00B371F2">
        <w:rPr>
          <w:rFonts w:ascii="Times New Roman" w:hAnsi="Times New Roman" w:cs="Times New Roman"/>
          <w:sz w:val="28"/>
          <w:szCs w:val="28"/>
          <w:lang w:val="kk-KZ"/>
        </w:rPr>
        <w:t>ын</w:t>
      </w:r>
      <w:r w:rsidR="000A3722" w:rsidRPr="00B371F2">
        <w:rPr>
          <w:rFonts w:ascii="Times New Roman" w:hAnsi="Times New Roman" w:cs="Times New Roman"/>
          <w:sz w:val="28"/>
          <w:szCs w:val="28"/>
          <w:lang w:val="kk-KZ"/>
        </w:rPr>
        <w:t xml:space="preserve"> ақиқат өмірмен </w:t>
      </w:r>
      <w:r w:rsidRPr="00B371F2">
        <w:rPr>
          <w:rFonts w:ascii="Times New Roman" w:hAnsi="Times New Roman" w:cs="Times New Roman"/>
          <w:sz w:val="28"/>
          <w:szCs w:val="28"/>
          <w:lang w:val="kk-KZ"/>
        </w:rPr>
        <w:t xml:space="preserve">және </w:t>
      </w:r>
      <w:r w:rsidR="000A3722" w:rsidRPr="00B371F2">
        <w:rPr>
          <w:rFonts w:ascii="Times New Roman" w:hAnsi="Times New Roman" w:cs="Times New Roman"/>
          <w:sz w:val="28"/>
          <w:szCs w:val="28"/>
          <w:lang w:val="kk-KZ"/>
        </w:rPr>
        <w:t>оқу</w:t>
      </w:r>
      <w:r w:rsidRPr="00B371F2">
        <w:rPr>
          <w:rFonts w:ascii="Times New Roman" w:hAnsi="Times New Roman" w:cs="Times New Roman"/>
          <w:sz w:val="28"/>
          <w:szCs w:val="28"/>
          <w:lang w:val="kk-KZ"/>
        </w:rPr>
        <w:t>-</w:t>
      </w:r>
      <w:r w:rsidR="000A3722" w:rsidRPr="00B371F2">
        <w:rPr>
          <w:rFonts w:ascii="Times New Roman" w:hAnsi="Times New Roman" w:cs="Times New Roman"/>
          <w:sz w:val="28"/>
          <w:szCs w:val="28"/>
          <w:lang w:val="kk-KZ"/>
        </w:rPr>
        <w:t>жазудың пайда болуымен байланысты</w:t>
      </w:r>
      <w:r w:rsidRPr="00B371F2">
        <w:rPr>
          <w:rFonts w:ascii="Times New Roman" w:hAnsi="Times New Roman" w:cs="Times New Roman"/>
          <w:sz w:val="28"/>
          <w:szCs w:val="28"/>
          <w:lang w:val="kk-KZ"/>
        </w:rPr>
        <w:t xml:space="preserve"> қарастыруға болады</w:t>
      </w:r>
      <w:r w:rsidR="000A3722" w:rsidRPr="00B371F2">
        <w:rPr>
          <w:rFonts w:ascii="Times New Roman" w:hAnsi="Times New Roman" w:cs="Times New Roman"/>
          <w:sz w:val="28"/>
          <w:szCs w:val="28"/>
          <w:lang w:val="kk-KZ"/>
        </w:rPr>
        <w:t xml:space="preserve">. </w:t>
      </w:r>
      <w:r w:rsidR="001F7D0F" w:rsidRPr="00B371F2">
        <w:rPr>
          <w:rFonts w:ascii="Times New Roman" w:hAnsi="Times New Roman" w:cs="Times New Roman"/>
          <w:sz w:val="28"/>
          <w:szCs w:val="28"/>
          <w:lang w:val="kk-KZ"/>
        </w:rPr>
        <w:t>Зерттеуші</w:t>
      </w:r>
      <w:r w:rsidR="000A3722" w:rsidRPr="00B371F2">
        <w:rPr>
          <w:rFonts w:ascii="Times New Roman" w:hAnsi="Times New Roman" w:cs="Times New Roman"/>
          <w:sz w:val="28"/>
          <w:szCs w:val="28"/>
          <w:lang w:val="kk-KZ"/>
        </w:rPr>
        <w:t xml:space="preserve"> Н. Марр: «Сандардың өзін сөздерге дейін пайдалана бастаған. Бірақ сандарды таңбалар ретінде ғана емес, тылсым дыбыстар, оқу-біліммен, магиямен, емшілікпен байланысты қабылдаған болатын» </w:t>
      </w:r>
      <w:r w:rsidR="001F7D0F" w:rsidRPr="00B371F2">
        <w:rPr>
          <w:rFonts w:ascii="Times New Roman" w:hAnsi="Times New Roman" w:cs="Times New Roman"/>
          <w:sz w:val="28"/>
          <w:szCs w:val="28"/>
          <w:lang w:val="kk-KZ"/>
        </w:rPr>
        <w:t>– деп зер</w:t>
      </w:r>
      <w:r w:rsidR="000A3722" w:rsidRPr="00B371F2">
        <w:rPr>
          <w:rFonts w:ascii="Times New Roman" w:hAnsi="Times New Roman" w:cs="Times New Roman"/>
          <w:sz w:val="28"/>
          <w:szCs w:val="28"/>
          <w:lang w:val="kk-KZ"/>
        </w:rPr>
        <w:t>делегені бар</w:t>
      </w:r>
      <w:r w:rsidR="00E47A83" w:rsidRPr="00B371F2">
        <w:rPr>
          <w:rFonts w:ascii="Times New Roman" w:hAnsi="Times New Roman" w:cs="Times New Roman"/>
          <w:sz w:val="28"/>
          <w:szCs w:val="28"/>
          <w:lang w:val="kk-KZ"/>
        </w:rPr>
        <w:t xml:space="preserve"> </w:t>
      </w:r>
      <w:r w:rsidR="000A3722" w:rsidRPr="00B371F2">
        <w:rPr>
          <w:rFonts w:ascii="Times New Roman" w:hAnsi="Times New Roman" w:cs="Times New Roman"/>
          <w:sz w:val="28"/>
          <w:szCs w:val="28"/>
          <w:lang w:val="kk-KZ"/>
        </w:rPr>
        <w:t>[</w:t>
      </w:r>
      <w:r w:rsidR="00981CA6" w:rsidRPr="00B371F2">
        <w:rPr>
          <w:rFonts w:ascii="Times New Roman" w:hAnsi="Times New Roman" w:cs="Times New Roman"/>
          <w:sz w:val="28"/>
          <w:szCs w:val="28"/>
          <w:lang w:val="kk-KZ"/>
        </w:rPr>
        <w:t xml:space="preserve">7, </w:t>
      </w:r>
      <w:r w:rsidR="000A3722" w:rsidRPr="00B371F2">
        <w:rPr>
          <w:rFonts w:ascii="Times New Roman" w:hAnsi="Times New Roman" w:cs="Times New Roman"/>
          <w:sz w:val="28"/>
          <w:szCs w:val="28"/>
          <w:lang w:val="kk-KZ"/>
        </w:rPr>
        <w:t>247 с.</w:t>
      </w:r>
      <w:r w:rsidR="00981CA6" w:rsidRPr="00B371F2">
        <w:rPr>
          <w:rFonts w:ascii="Times New Roman" w:hAnsi="Times New Roman" w:cs="Times New Roman"/>
          <w:sz w:val="28"/>
          <w:szCs w:val="28"/>
          <w:lang w:val="kk-KZ"/>
        </w:rPr>
        <w:t>]</w:t>
      </w:r>
      <w:r w:rsidR="000A3722" w:rsidRPr="00B371F2">
        <w:rPr>
          <w:rFonts w:ascii="Times New Roman" w:hAnsi="Times New Roman" w:cs="Times New Roman"/>
          <w:sz w:val="28"/>
          <w:szCs w:val="28"/>
          <w:lang w:val="kk-KZ"/>
        </w:rPr>
        <w:t>. Бұл зерттеушінің пайымдауыныша сандар жүйесінің пайда болуының негізі – қол, себебі, адам еңбек құралдарын ойлап тауып, оны қолдануға дейін де санай алған деп ұйғаруға болады.</w:t>
      </w:r>
    </w:p>
    <w:p w:rsidR="000A3722" w:rsidRPr="00B371F2" w:rsidRDefault="000A3722" w:rsidP="00BA62E5">
      <w:pPr>
        <w:spacing w:after="0" w:line="240" w:lineRule="auto"/>
        <w:ind w:firstLine="709"/>
        <w:jc w:val="both"/>
        <w:rPr>
          <w:rFonts w:ascii="Times New Roman" w:eastAsia="TimesNewRomanPSMT" w:hAnsi="Times New Roman" w:cs="Times New Roman"/>
          <w:sz w:val="28"/>
          <w:szCs w:val="28"/>
          <w:lang w:val="kk-KZ"/>
        </w:rPr>
      </w:pPr>
      <w:r w:rsidRPr="00B371F2">
        <w:rPr>
          <w:rFonts w:ascii="Times New Roman" w:hAnsi="Times New Roman" w:cs="Times New Roman"/>
          <w:sz w:val="28"/>
          <w:szCs w:val="28"/>
          <w:lang w:val="kk-KZ"/>
        </w:rPr>
        <w:t xml:space="preserve">XIX ғасырға дейін математика тарихы жөнінде қалам тартушы авторлардың көпшілігі сандар мен сандарға амалдар қолдану әрекетін құдайлар немесе кемеңгер философтар шығарған деп түсіндіріп келді. </w:t>
      </w:r>
      <w:r w:rsidR="0018083E" w:rsidRPr="00B371F2">
        <w:rPr>
          <w:rFonts w:ascii="Times New Roman" w:hAnsi="Times New Roman" w:cs="Times New Roman"/>
          <w:sz w:val="28"/>
          <w:szCs w:val="28"/>
          <w:lang w:val="kk-KZ"/>
        </w:rPr>
        <w:t>Неміс математигі</w:t>
      </w:r>
      <w:r w:rsidRPr="00B371F2">
        <w:rPr>
          <w:rFonts w:ascii="Times New Roman" w:hAnsi="Times New Roman" w:cs="Times New Roman"/>
          <w:sz w:val="28"/>
          <w:szCs w:val="28"/>
          <w:lang w:val="kk-KZ"/>
        </w:rPr>
        <w:t xml:space="preserve"> Леопольд Кронекер «Құдай оң бүтін сандарды жаратты, ал басқаларын адамдар өздері ойлап тапқан» </w:t>
      </w:r>
      <w:r w:rsidR="00981CA6"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деп тұжырымдаған</w:t>
      </w:r>
      <w:r w:rsidR="00981CA6" w:rsidRPr="00B371F2">
        <w:rPr>
          <w:rFonts w:ascii="Times New Roman" w:hAnsi="Times New Roman" w:cs="Times New Roman"/>
          <w:sz w:val="28"/>
          <w:szCs w:val="28"/>
          <w:lang w:val="kk-KZ"/>
        </w:rPr>
        <w:t xml:space="preserve"> [3, 25 c.]</w:t>
      </w:r>
      <w:r w:rsidRPr="00B371F2">
        <w:rPr>
          <w:rFonts w:ascii="Times New Roman" w:hAnsi="Times New Roman" w:cs="Times New Roman"/>
          <w:sz w:val="28"/>
          <w:szCs w:val="28"/>
          <w:lang w:val="kk-KZ"/>
        </w:rPr>
        <w:t xml:space="preserve">. </w:t>
      </w:r>
      <w:r w:rsidRPr="00B371F2">
        <w:rPr>
          <w:rFonts w:ascii="Times New Roman" w:eastAsia="TimesNewRomanPSMT" w:hAnsi="Times New Roman" w:cs="Times New Roman"/>
          <w:sz w:val="28"/>
          <w:szCs w:val="28"/>
          <w:lang w:val="kk-KZ"/>
        </w:rPr>
        <w:t xml:space="preserve">Шындығында, арифметиканың өзі айрықша ғылым болып бертінде қалыптасқанымен, оның басты ұғымы </w:t>
      </w:r>
      <w:r w:rsidR="0018083E" w:rsidRPr="00B371F2">
        <w:rPr>
          <w:rFonts w:ascii="Times New Roman" w:eastAsia="TimesNewRomanPSMT" w:hAnsi="Times New Roman" w:cs="Times New Roman"/>
          <w:sz w:val="28"/>
          <w:szCs w:val="28"/>
          <w:lang w:val="kk-KZ"/>
        </w:rPr>
        <w:t>«</w:t>
      </w:r>
      <w:r w:rsidRPr="00B371F2">
        <w:rPr>
          <w:rFonts w:ascii="Times New Roman" w:eastAsia="TimesNewRomanPSMT" w:hAnsi="Times New Roman" w:cs="Times New Roman"/>
          <w:sz w:val="28"/>
          <w:szCs w:val="28"/>
          <w:lang w:val="kk-KZ"/>
        </w:rPr>
        <w:t>сан</w:t>
      </w:r>
      <w:r w:rsidR="0018083E" w:rsidRPr="00B371F2">
        <w:rPr>
          <w:rFonts w:ascii="Times New Roman" w:eastAsia="TimesNewRomanPSMT" w:hAnsi="Times New Roman" w:cs="Times New Roman"/>
          <w:sz w:val="28"/>
          <w:szCs w:val="28"/>
          <w:lang w:val="kk-KZ"/>
        </w:rPr>
        <w:t>»</w:t>
      </w:r>
      <w:r w:rsidRPr="00B371F2">
        <w:rPr>
          <w:rFonts w:ascii="Times New Roman" w:eastAsia="TimesNewRomanPSMT" w:hAnsi="Times New Roman" w:cs="Times New Roman"/>
          <w:sz w:val="28"/>
          <w:szCs w:val="28"/>
          <w:lang w:val="kk-KZ"/>
        </w:rPr>
        <w:t xml:space="preserve"> адамзат</w:t>
      </w:r>
      <w:r w:rsidR="0018083E" w:rsidRPr="00B371F2">
        <w:rPr>
          <w:rFonts w:ascii="Times New Roman" w:eastAsia="TimesNewRomanPSMT" w:hAnsi="Times New Roman" w:cs="Times New Roman"/>
          <w:sz w:val="28"/>
          <w:szCs w:val="28"/>
          <w:lang w:val="kk-KZ"/>
        </w:rPr>
        <w:t>тың</w:t>
      </w:r>
      <w:r w:rsidRPr="00B371F2">
        <w:rPr>
          <w:rFonts w:ascii="Times New Roman" w:eastAsia="TimesNewRomanPSMT" w:hAnsi="Times New Roman" w:cs="Times New Roman"/>
          <w:sz w:val="28"/>
          <w:szCs w:val="28"/>
          <w:lang w:val="kk-KZ"/>
        </w:rPr>
        <w:t xml:space="preserve"> жазу</w:t>
      </w:r>
      <w:r w:rsidR="0018083E" w:rsidRPr="00B371F2">
        <w:rPr>
          <w:rFonts w:ascii="Times New Roman" w:eastAsia="TimesNewRomanPSMT" w:hAnsi="Times New Roman" w:cs="Times New Roman"/>
          <w:sz w:val="28"/>
          <w:szCs w:val="28"/>
          <w:lang w:val="kk-KZ"/>
        </w:rPr>
        <w:t xml:space="preserve"> мен </w:t>
      </w:r>
      <w:r w:rsidRPr="00B371F2">
        <w:rPr>
          <w:rFonts w:ascii="Times New Roman" w:eastAsia="TimesNewRomanPSMT" w:hAnsi="Times New Roman" w:cs="Times New Roman"/>
          <w:sz w:val="28"/>
          <w:szCs w:val="28"/>
          <w:lang w:val="kk-KZ"/>
        </w:rPr>
        <w:t xml:space="preserve">сызуды білмеген </w:t>
      </w:r>
      <w:r w:rsidR="0018083E" w:rsidRPr="00B371F2">
        <w:rPr>
          <w:rFonts w:ascii="Times New Roman" w:eastAsia="TimesNewRomanPSMT" w:hAnsi="Times New Roman" w:cs="Times New Roman"/>
          <w:sz w:val="28"/>
          <w:szCs w:val="28"/>
          <w:lang w:val="kk-KZ"/>
        </w:rPr>
        <w:t xml:space="preserve">ерте </w:t>
      </w:r>
      <w:r w:rsidRPr="00B371F2">
        <w:rPr>
          <w:rFonts w:ascii="Times New Roman" w:eastAsia="TimesNewRomanPSMT" w:hAnsi="Times New Roman" w:cs="Times New Roman"/>
          <w:sz w:val="28"/>
          <w:szCs w:val="28"/>
          <w:lang w:val="kk-KZ"/>
        </w:rPr>
        <w:t>кезеңде</w:t>
      </w:r>
      <w:r w:rsidR="0018083E" w:rsidRPr="00B371F2">
        <w:rPr>
          <w:rFonts w:ascii="Times New Roman" w:eastAsia="TimesNewRomanPSMT" w:hAnsi="Times New Roman" w:cs="Times New Roman"/>
          <w:sz w:val="28"/>
          <w:szCs w:val="28"/>
          <w:lang w:val="kk-KZ"/>
        </w:rPr>
        <w:t>рде</w:t>
      </w:r>
      <w:r w:rsidRPr="00B371F2">
        <w:rPr>
          <w:rFonts w:ascii="Times New Roman" w:eastAsia="TimesNewRomanPSMT" w:hAnsi="Times New Roman" w:cs="Times New Roman"/>
          <w:sz w:val="28"/>
          <w:szCs w:val="28"/>
          <w:lang w:val="kk-KZ"/>
        </w:rPr>
        <w:t xml:space="preserve"> пайда болған</w:t>
      </w:r>
      <w:r w:rsidR="0018083E" w:rsidRPr="00B371F2">
        <w:rPr>
          <w:rFonts w:ascii="Times New Roman" w:eastAsia="TimesNewRomanPSMT" w:hAnsi="Times New Roman" w:cs="Times New Roman"/>
          <w:sz w:val="28"/>
          <w:szCs w:val="28"/>
          <w:lang w:val="kk-KZ"/>
        </w:rPr>
        <w:t>дығын көреміз</w:t>
      </w:r>
      <w:r w:rsidRPr="00B371F2">
        <w:rPr>
          <w:rFonts w:ascii="Times New Roman" w:eastAsia="TimesNewRomanPSMT" w:hAnsi="Times New Roman" w:cs="Times New Roman"/>
          <w:sz w:val="28"/>
          <w:szCs w:val="28"/>
          <w:lang w:val="kk-KZ"/>
        </w:rPr>
        <w:t>.</w:t>
      </w:r>
    </w:p>
    <w:p w:rsidR="000A3722" w:rsidRPr="00B371F2" w:rsidRDefault="000A3722" w:rsidP="00BA62E5">
      <w:pPr>
        <w:spacing w:after="0" w:line="240" w:lineRule="auto"/>
        <w:ind w:firstLine="709"/>
        <w:jc w:val="both"/>
        <w:rPr>
          <w:rFonts w:ascii="Times New Roman" w:eastAsia="TimesNewRomanPSMT" w:hAnsi="Times New Roman" w:cs="Times New Roman"/>
          <w:sz w:val="28"/>
          <w:szCs w:val="28"/>
          <w:lang w:val="kk-KZ"/>
        </w:rPr>
      </w:pPr>
      <w:r w:rsidRPr="00B371F2">
        <w:rPr>
          <w:rFonts w:ascii="Times New Roman" w:eastAsia="TimesNewRomanPSMT" w:hAnsi="Times New Roman" w:cs="Times New Roman"/>
          <w:sz w:val="28"/>
          <w:szCs w:val="28"/>
          <w:lang w:val="kk-KZ"/>
        </w:rPr>
        <w:t>Бұл туралы ғалым Ауданбек Көбесов «Математика тарихы» еңбегінде</w:t>
      </w:r>
      <w:r w:rsidR="0018083E" w:rsidRPr="00B371F2">
        <w:rPr>
          <w:rFonts w:ascii="Times New Roman" w:eastAsia="TimesNewRomanPSMT" w:hAnsi="Times New Roman" w:cs="Times New Roman"/>
          <w:sz w:val="28"/>
          <w:szCs w:val="28"/>
          <w:lang w:val="kk-KZ"/>
        </w:rPr>
        <w:t>:</w:t>
      </w:r>
      <w:r w:rsidRPr="00B371F2">
        <w:rPr>
          <w:rFonts w:ascii="Times New Roman" w:eastAsia="TimesNewRomanPSMT" w:hAnsi="Times New Roman" w:cs="Times New Roman"/>
          <w:sz w:val="28"/>
          <w:szCs w:val="28"/>
          <w:lang w:val="kk-KZ"/>
        </w:rPr>
        <w:t xml:space="preserve"> «Адам баласының ең бірінші қолдана білген математикалық амалы санау болды. Тіпті аз ғана санды білетін жабайы тайпалардың өзі көп нәрседен тұратын жиындарды санауға дейін әрекет жасаған. Бұл жағынан қарағанда адам саннан бұрын «санауды», «түгендеуді» білген деуге болады. Қайта осы санау, түгендеу әрекеттері негізінде сан ұғымы туады, біртіндеп кеңейеді. Еже</w:t>
      </w:r>
      <w:r w:rsidR="003136DA" w:rsidRPr="00B371F2">
        <w:rPr>
          <w:rFonts w:ascii="Times New Roman" w:eastAsia="TimesNewRomanPSMT" w:hAnsi="Times New Roman" w:cs="Times New Roman"/>
          <w:sz w:val="28"/>
          <w:szCs w:val="28"/>
          <w:lang w:val="kk-KZ"/>
        </w:rPr>
        <w:t>л</w:t>
      </w:r>
      <w:r w:rsidRPr="00B371F2">
        <w:rPr>
          <w:rFonts w:ascii="Times New Roman" w:eastAsia="TimesNewRomanPSMT" w:hAnsi="Times New Roman" w:cs="Times New Roman"/>
          <w:sz w:val="28"/>
          <w:szCs w:val="28"/>
          <w:lang w:val="kk-KZ"/>
        </w:rPr>
        <w:t xml:space="preserve">гі қазақтар төрт түлік малдарын санамай түгендеуі осының нақты мысалы» </w:t>
      </w:r>
      <w:r w:rsidR="001F7D0F" w:rsidRPr="00B371F2">
        <w:rPr>
          <w:rFonts w:ascii="Times New Roman" w:eastAsia="TimesNewRomanPSMT" w:hAnsi="Times New Roman" w:cs="Times New Roman"/>
          <w:sz w:val="28"/>
          <w:szCs w:val="28"/>
          <w:lang w:val="kk-KZ"/>
        </w:rPr>
        <w:t xml:space="preserve">– </w:t>
      </w:r>
      <w:r w:rsidRPr="00B371F2">
        <w:rPr>
          <w:rFonts w:ascii="Times New Roman" w:eastAsia="TimesNewRomanPSMT" w:hAnsi="Times New Roman" w:cs="Times New Roman"/>
          <w:sz w:val="28"/>
          <w:szCs w:val="28"/>
          <w:lang w:val="kk-KZ"/>
        </w:rPr>
        <w:t xml:space="preserve">деп ойын тарқатқан </w:t>
      </w:r>
      <w:r w:rsidR="00981CA6" w:rsidRPr="00B371F2">
        <w:rPr>
          <w:rFonts w:ascii="Times New Roman" w:eastAsia="TimesNewRomanPSMT" w:hAnsi="Times New Roman" w:cs="Times New Roman"/>
          <w:sz w:val="28"/>
          <w:szCs w:val="28"/>
          <w:lang w:val="kk-KZ"/>
        </w:rPr>
        <w:t xml:space="preserve">[13, </w:t>
      </w:r>
      <w:r w:rsidR="000C3A85" w:rsidRPr="00B371F2">
        <w:rPr>
          <w:rFonts w:ascii="Times New Roman" w:eastAsia="TimesNewRomanPSMT" w:hAnsi="Times New Roman" w:cs="Times New Roman"/>
          <w:sz w:val="28"/>
          <w:szCs w:val="28"/>
          <w:lang w:val="kk-KZ"/>
        </w:rPr>
        <w:t>8 б.</w:t>
      </w:r>
      <w:r w:rsidR="00981CA6" w:rsidRPr="00B371F2">
        <w:rPr>
          <w:rFonts w:ascii="Times New Roman" w:eastAsia="TimesNewRomanPSMT" w:hAnsi="Times New Roman" w:cs="Times New Roman"/>
          <w:sz w:val="28"/>
          <w:szCs w:val="28"/>
          <w:lang w:val="kk-KZ"/>
        </w:rPr>
        <w:t>]</w:t>
      </w:r>
      <w:r w:rsidRPr="00B371F2">
        <w:rPr>
          <w:rFonts w:ascii="Times New Roman" w:eastAsia="TimesNewRomanPSMT" w:hAnsi="Times New Roman" w:cs="Times New Roman"/>
          <w:sz w:val="28"/>
          <w:szCs w:val="28"/>
          <w:lang w:val="kk-KZ"/>
        </w:rPr>
        <w:t>.</w:t>
      </w:r>
    </w:p>
    <w:p w:rsidR="000A3722" w:rsidRPr="00B371F2" w:rsidRDefault="000A3722" w:rsidP="00BA62E5">
      <w:pPr>
        <w:spacing w:after="0" w:line="240" w:lineRule="auto"/>
        <w:ind w:firstLine="709"/>
        <w:jc w:val="both"/>
        <w:rPr>
          <w:rFonts w:ascii="Times New Roman" w:eastAsia="TimesNewRomanPSMT" w:hAnsi="Times New Roman" w:cs="Times New Roman"/>
          <w:sz w:val="28"/>
          <w:szCs w:val="28"/>
          <w:lang w:val="kk-KZ"/>
        </w:rPr>
      </w:pPr>
      <w:r w:rsidRPr="00B371F2">
        <w:rPr>
          <w:rFonts w:ascii="Times New Roman" w:eastAsia="TimesNewRomanPSMT" w:hAnsi="Times New Roman" w:cs="Times New Roman"/>
          <w:sz w:val="28"/>
          <w:szCs w:val="28"/>
          <w:lang w:val="kk-KZ"/>
        </w:rPr>
        <w:t xml:space="preserve">Санды анықтап игеру мен сан ұғымының қалыптасуы үдерісі бірқатар кезеңдерден өтті. </w:t>
      </w:r>
      <w:r w:rsidR="0018083E" w:rsidRPr="00B371F2">
        <w:rPr>
          <w:rFonts w:ascii="Times New Roman" w:eastAsia="TimesNewRomanPSMT" w:hAnsi="Times New Roman" w:cs="Times New Roman"/>
          <w:sz w:val="28"/>
          <w:szCs w:val="28"/>
          <w:lang w:val="kk-KZ"/>
        </w:rPr>
        <w:t>Бұл туралы зерттеуіміз негізінде жарияланған «Ежелгі мәдениеттердегі сан ұғымының қалыптасуының мәдени-тарихи негіздері» ғылыми мақалада</w:t>
      </w:r>
      <w:r w:rsidRPr="00B371F2">
        <w:rPr>
          <w:rFonts w:ascii="Times New Roman" w:eastAsia="TimesNewRomanPSMT" w:hAnsi="Times New Roman" w:cs="Times New Roman"/>
          <w:sz w:val="28"/>
          <w:szCs w:val="28"/>
          <w:lang w:val="kk-KZ"/>
        </w:rPr>
        <w:t>:</w:t>
      </w:r>
    </w:p>
    <w:p w:rsidR="000A3722" w:rsidRPr="00B371F2" w:rsidRDefault="000A3722" w:rsidP="00BA62E5">
      <w:pPr>
        <w:spacing w:after="0" w:line="240" w:lineRule="auto"/>
        <w:ind w:firstLine="709"/>
        <w:jc w:val="both"/>
        <w:rPr>
          <w:rFonts w:ascii="Times New Roman" w:eastAsia="TimesNewRomanPSMT" w:hAnsi="Times New Roman" w:cs="Times New Roman"/>
          <w:sz w:val="28"/>
          <w:szCs w:val="28"/>
          <w:lang w:val="kk-KZ"/>
        </w:rPr>
      </w:pPr>
      <w:r w:rsidRPr="00B371F2">
        <w:rPr>
          <w:rFonts w:ascii="Times New Roman" w:eastAsia="TimesNewRomanPSMT" w:hAnsi="Times New Roman" w:cs="Times New Roman"/>
          <w:sz w:val="28"/>
          <w:szCs w:val="28"/>
          <w:lang w:val="kk-KZ"/>
        </w:rPr>
        <w:t xml:space="preserve">1. Адам санау үдерісін санауға түсетін заттардан ажырата алмады. </w:t>
      </w:r>
    </w:p>
    <w:p w:rsidR="000A3722" w:rsidRPr="00B371F2" w:rsidRDefault="000A3722" w:rsidP="00BA62E5">
      <w:pPr>
        <w:spacing w:after="0" w:line="240" w:lineRule="auto"/>
        <w:ind w:firstLine="709"/>
        <w:jc w:val="both"/>
        <w:rPr>
          <w:rFonts w:ascii="Times New Roman" w:eastAsia="TimesNewRomanPSMT" w:hAnsi="Times New Roman" w:cs="Times New Roman"/>
          <w:sz w:val="28"/>
          <w:szCs w:val="28"/>
          <w:lang w:val="kk-KZ"/>
        </w:rPr>
      </w:pPr>
      <w:r w:rsidRPr="00B371F2">
        <w:rPr>
          <w:rFonts w:ascii="Times New Roman" w:eastAsia="TimesNewRomanPSMT" w:hAnsi="Times New Roman" w:cs="Times New Roman"/>
          <w:sz w:val="28"/>
          <w:szCs w:val="28"/>
          <w:lang w:val="kk-KZ"/>
        </w:rPr>
        <w:t xml:space="preserve">2. Санауды заттардан біршама ажырата алды. </w:t>
      </w:r>
    </w:p>
    <w:p w:rsidR="000A3722" w:rsidRPr="00B371F2" w:rsidRDefault="000A3722" w:rsidP="00BA62E5">
      <w:pPr>
        <w:spacing w:after="0" w:line="240" w:lineRule="auto"/>
        <w:ind w:firstLine="709"/>
        <w:jc w:val="both"/>
        <w:rPr>
          <w:rFonts w:ascii="Times New Roman" w:eastAsia="TimesNewRomanPSMT" w:hAnsi="Times New Roman" w:cs="Times New Roman"/>
          <w:sz w:val="28"/>
          <w:szCs w:val="28"/>
          <w:lang w:val="kk-KZ"/>
        </w:rPr>
      </w:pPr>
      <w:r w:rsidRPr="00B371F2">
        <w:rPr>
          <w:rFonts w:ascii="Times New Roman" w:eastAsia="TimesNewRomanPSMT" w:hAnsi="Times New Roman" w:cs="Times New Roman"/>
          <w:sz w:val="28"/>
          <w:szCs w:val="28"/>
          <w:lang w:val="kk-KZ"/>
        </w:rPr>
        <w:t xml:space="preserve">3. Сан функциясы енді кейбір тұрақты түрде қолданылатын заттармен (мысалы, тастар, таяқшалар немесе саусақтар) бекітілді. </w:t>
      </w:r>
    </w:p>
    <w:p w:rsidR="000A3722" w:rsidRPr="00B371F2" w:rsidRDefault="000A3722" w:rsidP="00BA62E5">
      <w:pPr>
        <w:spacing w:after="0" w:line="240" w:lineRule="auto"/>
        <w:ind w:firstLine="709"/>
        <w:jc w:val="both"/>
        <w:rPr>
          <w:rFonts w:ascii="Times New Roman" w:eastAsia="TimesNewRomanPSMT" w:hAnsi="Times New Roman" w:cs="Times New Roman"/>
          <w:sz w:val="28"/>
          <w:szCs w:val="28"/>
          <w:lang w:val="kk-KZ"/>
        </w:rPr>
      </w:pPr>
      <w:r w:rsidRPr="00B371F2">
        <w:rPr>
          <w:rFonts w:ascii="Times New Roman" w:eastAsia="TimesNewRomanPSMT" w:hAnsi="Times New Roman" w:cs="Times New Roman"/>
          <w:sz w:val="28"/>
          <w:szCs w:val="28"/>
          <w:lang w:val="kk-KZ"/>
        </w:rPr>
        <w:t>4. Таяқшалар, саусақтар жəне т.б. маңызды рөл ойнауын жалғастыра отырып, белгілерге орын берді. Сан сөзбен белгіленді жəне заттарға байланудан босады. Осы уақыттан бері адам салыстырмалы түрде сан ұғымымен еркін жұмыс істей бастады. Осы кезден бастап математикалық ойлау дамып, математикалық білім жинақтала бастады</w:t>
      </w:r>
      <w:r w:rsidR="0018083E" w:rsidRPr="00B371F2">
        <w:rPr>
          <w:rFonts w:ascii="Times New Roman" w:eastAsia="TimesNewRomanPSMT" w:hAnsi="Times New Roman" w:cs="Times New Roman"/>
          <w:sz w:val="28"/>
          <w:szCs w:val="28"/>
          <w:lang w:val="kk-KZ"/>
        </w:rPr>
        <w:t>»</w:t>
      </w:r>
      <w:r w:rsidRPr="00B371F2">
        <w:rPr>
          <w:rFonts w:ascii="Times New Roman" w:eastAsia="TimesNewRomanPSMT" w:hAnsi="Times New Roman" w:cs="Times New Roman"/>
          <w:sz w:val="28"/>
          <w:szCs w:val="28"/>
          <w:lang w:val="kk-KZ"/>
        </w:rPr>
        <w:t xml:space="preserve"> </w:t>
      </w:r>
      <w:r w:rsidR="00981CA6" w:rsidRPr="00B371F2">
        <w:rPr>
          <w:rFonts w:ascii="Times New Roman" w:eastAsia="TimesNewRomanPSMT" w:hAnsi="Times New Roman" w:cs="Times New Roman"/>
          <w:sz w:val="28"/>
          <w:szCs w:val="28"/>
          <w:lang w:val="kk-KZ"/>
        </w:rPr>
        <w:t>[71,</w:t>
      </w:r>
      <w:r w:rsidR="000D2B50" w:rsidRPr="00B371F2">
        <w:rPr>
          <w:rFonts w:ascii="Times New Roman" w:eastAsia="TimesNewRomanPSMT" w:hAnsi="Times New Roman" w:cs="Times New Roman"/>
          <w:sz w:val="28"/>
          <w:szCs w:val="28"/>
          <w:lang w:val="kk-KZ"/>
        </w:rPr>
        <w:t xml:space="preserve"> 64 б.</w:t>
      </w:r>
      <w:r w:rsidR="00981CA6" w:rsidRPr="00B371F2">
        <w:rPr>
          <w:rFonts w:ascii="Times New Roman" w:eastAsia="TimesNewRomanPSMT" w:hAnsi="Times New Roman" w:cs="Times New Roman"/>
          <w:sz w:val="28"/>
          <w:szCs w:val="28"/>
          <w:lang w:val="kk-KZ"/>
        </w:rPr>
        <w:t>]</w:t>
      </w:r>
      <w:r w:rsidR="0018083E" w:rsidRPr="00B371F2">
        <w:rPr>
          <w:rFonts w:ascii="Times New Roman" w:eastAsia="TimesNewRomanPSMT" w:hAnsi="Times New Roman" w:cs="Times New Roman"/>
          <w:sz w:val="28"/>
          <w:szCs w:val="28"/>
          <w:lang w:val="kk-KZ"/>
        </w:rPr>
        <w:t xml:space="preserve"> – деп</w:t>
      </w:r>
      <w:r w:rsidR="001E5301" w:rsidRPr="00B371F2">
        <w:rPr>
          <w:rFonts w:ascii="Times New Roman" w:eastAsia="TimesNewRomanPSMT" w:hAnsi="Times New Roman" w:cs="Times New Roman"/>
          <w:sz w:val="28"/>
          <w:szCs w:val="28"/>
          <w:lang w:val="kk-KZ"/>
        </w:rPr>
        <w:t>,</w:t>
      </w:r>
      <w:r w:rsidR="0018083E" w:rsidRPr="00B371F2">
        <w:rPr>
          <w:rFonts w:ascii="Times New Roman" w:eastAsia="TimesNewRomanPSMT" w:hAnsi="Times New Roman" w:cs="Times New Roman"/>
          <w:sz w:val="28"/>
          <w:szCs w:val="28"/>
          <w:lang w:val="kk-KZ"/>
        </w:rPr>
        <w:t xml:space="preserve"> </w:t>
      </w:r>
      <w:r w:rsidR="00065E45" w:rsidRPr="00B371F2">
        <w:rPr>
          <w:rFonts w:ascii="Times New Roman" w:eastAsia="TimesNewRomanPSMT" w:hAnsi="Times New Roman" w:cs="Times New Roman"/>
          <w:sz w:val="28"/>
          <w:szCs w:val="28"/>
          <w:lang w:val="kk-KZ"/>
        </w:rPr>
        <w:t>тұжырым</w:t>
      </w:r>
      <w:r w:rsidR="0018083E" w:rsidRPr="00B371F2">
        <w:rPr>
          <w:rFonts w:ascii="Times New Roman" w:eastAsia="TimesNewRomanPSMT" w:hAnsi="Times New Roman" w:cs="Times New Roman"/>
          <w:sz w:val="28"/>
          <w:szCs w:val="28"/>
          <w:lang w:val="kk-KZ"/>
        </w:rPr>
        <w:t xml:space="preserve"> жасалған болатын.</w:t>
      </w:r>
      <w:r w:rsidRPr="00B371F2">
        <w:rPr>
          <w:rFonts w:ascii="Times New Roman" w:eastAsia="TimesNewRomanPSMT" w:hAnsi="Times New Roman" w:cs="Times New Roman"/>
          <w:sz w:val="28"/>
          <w:szCs w:val="28"/>
          <w:lang w:val="kk-KZ"/>
        </w:rPr>
        <w:t xml:space="preserve"> </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eastAsia="TimesNewRomanPSMT" w:hAnsi="Times New Roman" w:cs="Times New Roman"/>
          <w:sz w:val="28"/>
          <w:szCs w:val="28"/>
          <w:lang w:val="kk-KZ"/>
        </w:rPr>
        <w:t>Көне тaнымдық ұғым бoйыншa</w:t>
      </w:r>
      <w:r w:rsidRPr="00B371F2">
        <w:rPr>
          <w:rFonts w:ascii="Times New Roman" w:hAnsi="Times New Roman" w:cs="Times New Roman"/>
          <w:sz w:val="28"/>
          <w:szCs w:val="28"/>
          <w:lang w:val="kk-KZ"/>
        </w:rPr>
        <w:t xml:space="preserve"> caндaр – тіршілікті aлдын aлa бoлжaйтын хaбaршыcы. Көне жaзбaлaрдa әріптерді құрacтыру aрқылы oлaрғa иелік етуші caндaрдың жұмбaғынa үңіліп, келешекті бoлжaп oтыру cекілді деректер кезедеседі. Caндaғы мәнді, oның бoйындaғы aбcoлюттік пен мінcіздікті тaбуғa деген тaнымдық құмaрлық қaй кезде де oйшылдaрды тoлғaндырғaн. </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Зерттеуші </w:t>
      </w:r>
      <w:r w:rsidR="007370C6" w:rsidRPr="00B371F2">
        <w:rPr>
          <w:rFonts w:ascii="Times New Roman" w:hAnsi="Times New Roman" w:cs="Times New Roman"/>
          <w:sz w:val="28"/>
          <w:szCs w:val="28"/>
          <w:lang w:val="kk-KZ"/>
        </w:rPr>
        <w:t>О</w:t>
      </w:r>
      <w:r w:rsidRPr="00B371F2">
        <w:rPr>
          <w:rFonts w:ascii="Times New Roman" w:hAnsi="Times New Roman" w:cs="Times New Roman"/>
          <w:sz w:val="28"/>
          <w:szCs w:val="28"/>
          <w:lang w:val="kk-KZ"/>
        </w:rPr>
        <w:t>.Досымбекова</w:t>
      </w:r>
      <w:r w:rsidR="00C45032" w:rsidRPr="00B371F2">
        <w:rPr>
          <w:rFonts w:ascii="Times New Roman" w:hAnsi="Times New Roman" w:cs="Times New Roman"/>
          <w:sz w:val="28"/>
          <w:szCs w:val="28"/>
          <w:lang w:val="kk-KZ"/>
        </w:rPr>
        <w:t xml:space="preserve"> диссертациясында: «</w:t>
      </w:r>
      <w:r w:rsidRPr="00B371F2">
        <w:rPr>
          <w:rFonts w:ascii="Times New Roman" w:hAnsi="Times New Roman" w:cs="Times New Roman"/>
          <w:sz w:val="28"/>
          <w:szCs w:val="28"/>
          <w:lang w:val="kk-KZ"/>
        </w:rPr>
        <w:t>ғылыми әдебиеттегі caндық жүйе мен oлaрдың caпacы, caндaрдың тaңбacы мен білдіретін мaғынaлaрынa қaтыcты пікірлердің әмбебaп бoлуынa бaйлaныcты – дін, филocoфия, мифoлoгия, кocмoлoгия, жaрaтылыcтaну, aрхеoлoгия, мәдениеттaну, cемиoтикa, этнoлoгия, этнoгрaфия және т.б. көпт</w:t>
      </w:r>
      <w:r w:rsidR="00C45032" w:rsidRPr="00B371F2">
        <w:rPr>
          <w:rFonts w:ascii="Times New Roman" w:hAnsi="Times New Roman" w:cs="Times New Roman"/>
          <w:sz w:val="28"/>
          <w:szCs w:val="28"/>
          <w:lang w:val="kk-KZ"/>
        </w:rPr>
        <w:t>еген caлaлaрдa бірдей қoлдaнылa</w:t>
      </w:r>
      <w:r w:rsidRPr="00B371F2">
        <w:rPr>
          <w:rFonts w:ascii="Times New Roman" w:hAnsi="Times New Roman" w:cs="Times New Roman"/>
          <w:sz w:val="28"/>
          <w:szCs w:val="28"/>
          <w:lang w:val="kk-KZ"/>
        </w:rPr>
        <w:t>ды</w:t>
      </w:r>
      <w:r w:rsidR="00C45032" w:rsidRPr="00B371F2">
        <w:rPr>
          <w:rFonts w:ascii="Times New Roman" w:hAnsi="Times New Roman" w:cs="Times New Roman"/>
          <w:sz w:val="28"/>
          <w:szCs w:val="28"/>
          <w:lang w:val="kk-KZ"/>
        </w:rPr>
        <w:t>» – дейді [32, 27 б.].</w:t>
      </w:r>
    </w:p>
    <w:p w:rsidR="000A3722" w:rsidRPr="00B371F2" w:rsidRDefault="00C4503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«Сан: таным және түсінік» тақырыбындағы зерттеу мақаламызда: «</w:t>
      </w:r>
      <w:r w:rsidR="000A3722" w:rsidRPr="00B371F2">
        <w:rPr>
          <w:rFonts w:ascii="Times New Roman" w:hAnsi="Times New Roman" w:cs="Times New Roman"/>
          <w:sz w:val="28"/>
          <w:szCs w:val="28"/>
          <w:lang w:val="kk-KZ"/>
        </w:rPr>
        <w:t>Aлғaшқы aдaмдaр өз oйлaрын, әрекеттерін ыммен, қимыл-қoзғaлыcпен білдіріп, қoршaғaн oртaдaғы әр түрлі дыбыcтaрды меңгеру aрқылы cөзді шығaрды. Уaқыт өткен caйын aдaмдaрдың мaтериaлдық тұрмыc жaғдaйлaрының өзгеруіне бaйлaныcты oлaрдың дүниетaнымы дa өзгеріcке ұшырaп oтырғaн. Aдaмдaр бір-бірімен қaрым-қaтынac жacaп, қoлдaрындaғы зaттaрмен aйырбac жacacқaн. Coл cебепті aдaм caнacындa caнaу қaлыптacып, caндaрдың aлғaшқы белгілері пaйдa бoлды. Мыcaлы, бір caнының aлғaшқы мaғынacы «бір қoл» немеcе «oң қoл» бoлғaн. Демек, aлғaшқы қaуым aдaмдaры caн ұғымын өздеріне тaныc зaттaр aрқылы қaбылдaп, бірте-бірте caуcaқпен caнaуды шығaрды. Caндaрдың ерте зaмaндaрдa қaндaй дәрежеде бoлғaндығын әртүрлі хaлықтaрдың тілдерінде caқтaлып келе жaтқaн көне aңыз-әңгімелердегі кездеcетін ойлардан бaйқaуғa бoлaды. Мысалы, көне мәденеттердің бірі қытайлық дүниетанымдағы дуалистік қағидалар бұл тілде қалыптасқан ұғымдармен байланысты. Мыcaлы, қытaй тілінде «екі» ұғымы ежелгі қытaйлықтaрдың дүниетaнымын, нaным-cенімін ырымшылдығын тек тaбиғaт құбылыcтaрын түcіндіруге тырыcқaн aңыз-әңгімелермен ғaнa емеc, oлaрды caн cияқты aбcтрaктілі түcініктерден де көруге бoлaды</w:t>
      </w:r>
      <w:r w:rsidRPr="00B371F2">
        <w:rPr>
          <w:rFonts w:ascii="Times New Roman" w:hAnsi="Times New Roman" w:cs="Times New Roman"/>
          <w:sz w:val="28"/>
          <w:szCs w:val="28"/>
          <w:lang w:val="kk-KZ"/>
        </w:rPr>
        <w:t>» – [</w:t>
      </w:r>
      <w:r w:rsidR="001E5301" w:rsidRPr="00B371F2">
        <w:rPr>
          <w:rFonts w:ascii="Times New Roman" w:hAnsi="Times New Roman" w:cs="Times New Roman"/>
          <w:sz w:val="28"/>
          <w:szCs w:val="28"/>
          <w:lang w:val="kk-KZ"/>
        </w:rPr>
        <w:t>74, 186 б.</w:t>
      </w:r>
      <w:r w:rsidRPr="00B371F2">
        <w:rPr>
          <w:rFonts w:ascii="Times New Roman" w:hAnsi="Times New Roman" w:cs="Times New Roman"/>
          <w:sz w:val="28"/>
          <w:szCs w:val="28"/>
          <w:lang w:val="kk-KZ"/>
        </w:rPr>
        <w:t>] деп қорытқан болатынбыз</w:t>
      </w:r>
      <w:r w:rsidR="000A3722" w:rsidRPr="00B371F2">
        <w:rPr>
          <w:rFonts w:ascii="Times New Roman" w:hAnsi="Times New Roman" w:cs="Times New Roman"/>
          <w:sz w:val="28"/>
          <w:szCs w:val="28"/>
          <w:lang w:val="kk-KZ"/>
        </w:rPr>
        <w:t>.</w:t>
      </w:r>
    </w:p>
    <w:p w:rsidR="000A3722" w:rsidRPr="00B371F2" w:rsidRDefault="00C4503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Қазақ энциклопедиясының 7-томында сандарға: «қ</w:t>
      </w:r>
      <w:r w:rsidR="000A3722" w:rsidRPr="00B371F2">
        <w:rPr>
          <w:rFonts w:ascii="Times New Roman" w:hAnsi="Times New Roman" w:cs="Times New Roman"/>
          <w:sz w:val="28"/>
          <w:szCs w:val="28"/>
          <w:lang w:val="kk-KZ"/>
        </w:rPr>
        <w:t>арапайым түрде алғашқы қоғамдарда заттарды санауға байланысты бүтін оң (натура</w:t>
      </w:r>
      <w:r w:rsidR="000A3722" w:rsidRPr="00B371F2">
        <w:rPr>
          <w:rFonts w:ascii="Times New Roman" w:hAnsi="Times New Roman" w:cs="Times New Roman"/>
          <w:spacing w:val="50"/>
          <w:sz w:val="28"/>
          <w:szCs w:val="28"/>
          <w:lang w:val="kk-KZ"/>
        </w:rPr>
        <w:t>л)</w:t>
      </w:r>
      <w:r w:rsidR="000A3722" w:rsidRPr="00B371F2">
        <w:rPr>
          <w:rFonts w:ascii="Times New Roman" w:hAnsi="Times New Roman" w:cs="Times New Roman"/>
          <w:sz w:val="28"/>
          <w:szCs w:val="28"/>
          <w:lang w:val="kk-KZ"/>
        </w:rPr>
        <w:t xml:space="preserve"> сандар ұғымы, кейіннен сандардың натурал қатарының (1, 2, 3, 4, ...) шексіздігі туралы идея пайда болды. Сан ұғымының алғашқы кеңеюі – натурал сандарға </w:t>
      </w:r>
      <w:r w:rsidR="000A3722" w:rsidRPr="00B371F2">
        <w:rPr>
          <w:rFonts w:ascii="Times New Roman" w:hAnsi="Times New Roman" w:cs="Times New Roman"/>
          <w:iCs/>
          <w:sz w:val="28"/>
          <w:szCs w:val="28"/>
          <w:lang w:val="kk-KZ"/>
        </w:rPr>
        <w:t>бөлшек</w:t>
      </w:r>
      <w:r w:rsidR="000A3722" w:rsidRPr="00B371F2">
        <w:rPr>
          <w:rFonts w:ascii="Times New Roman" w:hAnsi="Times New Roman" w:cs="Times New Roman"/>
          <w:sz w:val="28"/>
          <w:szCs w:val="28"/>
          <w:lang w:val="kk-KZ"/>
        </w:rPr>
        <w:t xml:space="preserve"> сандардың қосылуы болды. Ол ұзындықты өлшеу, ауданды табу, сондай-ақ, атаулы шамалардың үлесін бөліп шығару қажеттілігіне байланысты қолданысқа енгізілді</w:t>
      </w:r>
      <w:r w:rsidRPr="00B371F2">
        <w:rPr>
          <w:rFonts w:ascii="Times New Roman" w:hAnsi="Times New Roman" w:cs="Times New Roman"/>
          <w:sz w:val="28"/>
          <w:szCs w:val="28"/>
          <w:lang w:val="kk-KZ"/>
        </w:rPr>
        <w:t xml:space="preserve">» </w:t>
      </w:r>
      <w:r w:rsidR="00065E45" w:rsidRPr="00B371F2">
        <w:rPr>
          <w:rFonts w:ascii="Times New Roman" w:hAnsi="Times New Roman" w:cs="Times New Roman"/>
          <w:sz w:val="28"/>
          <w:szCs w:val="28"/>
          <w:lang w:val="kk-KZ"/>
        </w:rPr>
        <w:t xml:space="preserve">[178] </w:t>
      </w:r>
      <w:r w:rsidRPr="00B371F2">
        <w:rPr>
          <w:rFonts w:ascii="Times New Roman" w:hAnsi="Times New Roman" w:cs="Times New Roman"/>
          <w:sz w:val="28"/>
          <w:szCs w:val="28"/>
          <w:lang w:val="kk-KZ"/>
        </w:rPr>
        <w:t>–</w:t>
      </w:r>
      <w:r w:rsidR="00065E45"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деп анықтама берілген</w:t>
      </w:r>
      <w:r w:rsidR="000A3722" w:rsidRPr="00B371F2">
        <w:rPr>
          <w:rFonts w:ascii="Times New Roman" w:hAnsi="Times New Roman" w:cs="Times New Roman"/>
          <w:sz w:val="28"/>
          <w:szCs w:val="28"/>
          <w:lang w:val="kk-KZ"/>
        </w:rPr>
        <w:t xml:space="preserve">. </w:t>
      </w:r>
    </w:p>
    <w:p w:rsidR="000A3722" w:rsidRPr="00B371F2" w:rsidRDefault="000A3722" w:rsidP="00BA62E5">
      <w:pPr>
        <w:spacing w:after="0" w:line="240" w:lineRule="auto"/>
        <w:ind w:firstLine="709"/>
        <w:jc w:val="both"/>
        <w:rPr>
          <w:rFonts w:ascii="Times New Roman" w:eastAsia="TimesNewRomanPSMT" w:hAnsi="Times New Roman" w:cs="Times New Roman"/>
          <w:sz w:val="28"/>
          <w:szCs w:val="28"/>
          <w:lang w:val="kk-KZ"/>
        </w:rPr>
      </w:pPr>
      <w:r w:rsidRPr="00B371F2">
        <w:rPr>
          <w:rFonts w:ascii="Times New Roman" w:eastAsia="TimesNewRomanPSMT" w:hAnsi="Times New Roman" w:cs="Times New Roman"/>
          <w:sz w:val="28"/>
          <w:szCs w:val="28"/>
          <w:lang w:val="kk-KZ"/>
        </w:rPr>
        <w:t>Антика мәдениетінің жазбаларында ғылымның негізі Мысырда қ</w:t>
      </w:r>
      <w:r w:rsidR="00C45032" w:rsidRPr="00B371F2">
        <w:rPr>
          <w:rFonts w:ascii="Times New Roman" w:eastAsia="TimesNewRomanPSMT" w:hAnsi="Times New Roman" w:cs="Times New Roman"/>
          <w:sz w:val="28"/>
          <w:szCs w:val="28"/>
          <w:lang w:val="kk-KZ"/>
        </w:rPr>
        <w:t>аланғандығы туралы деректер кез</w:t>
      </w:r>
      <w:r w:rsidRPr="00B371F2">
        <w:rPr>
          <w:rFonts w:ascii="Times New Roman" w:eastAsia="TimesNewRomanPSMT" w:hAnsi="Times New Roman" w:cs="Times New Roman"/>
          <w:sz w:val="28"/>
          <w:szCs w:val="28"/>
          <w:lang w:val="kk-KZ"/>
        </w:rPr>
        <w:t xml:space="preserve">деседі. Бұл жөнінде </w:t>
      </w:r>
      <w:r w:rsidR="00C45032" w:rsidRPr="00B371F2">
        <w:rPr>
          <w:rFonts w:ascii="Times New Roman" w:eastAsia="TimesNewRomanPSMT" w:hAnsi="Times New Roman" w:cs="Times New Roman"/>
          <w:sz w:val="28"/>
          <w:szCs w:val="28"/>
          <w:lang w:val="kk-KZ"/>
        </w:rPr>
        <w:t xml:space="preserve">ойшыл </w:t>
      </w:r>
      <w:r w:rsidRPr="00B371F2">
        <w:rPr>
          <w:rFonts w:ascii="Times New Roman" w:eastAsia="TimesNewRomanPSMT" w:hAnsi="Times New Roman" w:cs="Times New Roman"/>
          <w:sz w:val="28"/>
          <w:szCs w:val="28"/>
          <w:lang w:val="kk-KZ"/>
        </w:rPr>
        <w:t>Аристотель: «Математикалық өнер ең алдымен Мысырда пайда болды, өйткені онда абыздарға бос уақыт мол берілген» – деген болатын [</w:t>
      </w:r>
      <w:r w:rsidR="00981CA6" w:rsidRPr="00B371F2">
        <w:rPr>
          <w:rFonts w:ascii="Times New Roman" w:eastAsia="TimesNewRomanPSMT" w:hAnsi="Times New Roman" w:cs="Times New Roman"/>
          <w:sz w:val="28"/>
          <w:szCs w:val="28"/>
          <w:lang w:val="kk-KZ"/>
        </w:rPr>
        <w:t>7</w:t>
      </w:r>
      <w:r w:rsidRPr="00B371F2">
        <w:rPr>
          <w:rFonts w:ascii="Times New Roman" w:eastAsia="TimesNewRomanPSMT" w:hAnsi="Times New Roman" w:cs="Times New Roman"/>
          <w:sz w:val="28"/>
          <w:szCs w:val="28"/>
          <w:lang w:val="tr-TR"/>
        </w:rPr>
        <w:t>2</w:t>
      </w:r>
      <w:r w:rsidR="00981CA6" w:rsidRPr="00B371F2">
        <w:rPr>
          <w:rFonts w:ascii="Times New Roman" w:eastAsia="TimesNewRomanPSMT" w:hAnsi="Times New Roman" w:cs="Times New Roman"/>
          <w:sz w:val="28"/>
          <w:szCs w:val="28"/>
          <w:lang w:val="kk-KZ"/>
        </w:rPr>
        <w:t>,</w:t>
      </w:r>
      <w:r w:rsidRPr="00B371F2">
        <w:rPr>
          <w:rFonts w:ascii="Times New Roman" w:eastAsia="TimesNewRomanPSMT" w:hAnsi="Times New Roman" w:cs="Times New Roman"/>
          <w:sz w:val="28"/>
          <w:szCs w:val="28"/>
          <w:lang w:val="kk-KZ"/>
        </w:rPr>
        <w:t xml:space="preserve"> </w:t>
      </w:r>
      <w:r w:rsidRPr="00B371F2">
        <w:rPr>
          <w:rFonts w:ascii="Times New Roman" w:eastAsia="TimesNewRomanPSMT" w:hAnsi="Times New Roman" w:cs="Times New Roman"/>
          <w:sz w:val="28"/>
          <w:szCs w:val="28"/>
          <w:lang w:val="tr-TR"/>
        </w:rPr>
        <w:t>67</w:t>
      </w:r>
      <w:r w:rsidR="00981CA6" w:rsidRPr="00B371F2">
        <w:rPr>
          <w:rFonts w:ascii="Times New Roman" w:eastAsia="TimesNewRomanPSMT" w:hAnsi="Times New Roman" w:cs="Times New Roman"/>
          <w:sz w:val="28"/>
          <w:szCs w:val="28"/>
          <w:lang w:val="kk-KZ"/>
        </w:rPr>
        <w:t xml:space="preserve"> c</w:t>
      </w:r>
      <w:r w:rsidRPr="00B371F2">
        <w:rPr>
          <w:rFonts w:ascii="Times New Roman" w:eastAsia="TimesNewRomanPSMT" w:hAnsi="Times New Roman" w:cs="Times New Roman"/>
          <w:sz w:val="28"/>
          <w:szCs w:val="28"/>
          <w:lang w:val="kk-KZ"/>
        </w:rPr>
        <w:t>.</w:t>
      </w:r>
      <w:r w:rsidR="00981CA6" w:rsidRPr="00B371F2">
        <w:rPr>
          <w:rFonts w:ascii="Times New Roman" w:eastAsia="TimesNewRomanPSMT" w:hAnsi="Times New Roman" w:cs="Times New Roman"/>
          <w:sz w:val="28"/>
          <w:szCs w:val="28"/>
          <w:lang w:val="kk-KZ"/>
        </w:rPr>
        <w:t>]</w:t>
      </w:r>
      <w:r w:rsidRPr="00B371F2">
        <w:rPr>
          <w:rFonts w:ascii="Times New Roman" w:eastAsia="TimesNewRomanPSMT" w:hAnsi="Times New Roman" w:cs="Times New Roman"/>
          <w:sz w:val="28"/>
          <w:szCs w:val="28"/>
          <w:lang w:val="kk-KZ"/>
        </w:rPr>
        <w:t xml:space="preserve">. Бос уақыттың ғылым дамуында маңызды мағынаға ие екені рас, бірақ ол ғылым пайда болуының, оның ішінде математиканың шынайы бастау көзі мен себебі бола алмайды. Бұл тұрғыдан алғанда, математиканың, оның ішінде геометрияның пайда болуын Мысырдағы Ніл тасқынының астында қалған жер кесінділерін есептеу, шығындарды санау мұқтаждығымен байланыстырған тарихшы Геродоттың пікірі көңілге қонымды </w:t>
      </w:r>
      <w:r w:rsidR="00981CA6" w:rsidRPr="00B371F2">
        <w:rPr>
          <w:rFonts w:ascii="Times New Roman" w:eastAsia="TimesNewRomanPSMT" w:hAnsi="Times New Roman" w:cs="Times New Roman"/>
          <w:sz w:val="28"/>
          <w:szCs w:val="28"/>
          <w:lang w:val="kk-KZ"/>
        </w:rPr>
        <w:t xml:space="preserve">[71, </w:t>
      </w:r>
      <w:r w:rsidR="000D2B50" w:rsidRPr="00B371F2">
        <w:rPr>
          <w:rFonts w:ascii="Times New Roman" w:eastAsia="TimesNewRomanPSMT" w:hAnsi="Times New Roman" w:cs="Times New Roman"/>
          <w:sz w:val="28"/>
          <w:szCs w:val="28"/>
          <w:lang w:val="kk-KZ"/>
        </w:rPr>
        <w:t>65 б.</w:t>
      </w:r>
      <w:r w:rsidR="00981CA6" w:rsidRPr="00B371F2">
        <w:rPr>
          <w:rFonts w:ascii="Times New Roman" w:eastAsia="TimesNewRomanPSMT" w:hAnsi="Times New Roman" w:cs="Times New Roman"/>
          <w:sz w:val="28"/>
          <w:szCs w:val="28"/>
          <w:lang w:val="kk-KZ"/>
        </w:rPr>
        <w:t>]</w:t>
      </w:r>
      <w:r w:rsidRPr="00B371F2">
        <w:rPr>
          <w:rFonts w:ascii="Times New Roman" w:eastAsia="TimesNewRomanPSMT" w:hAnsi="Times New Roman" w:cs="Times New Roman"/>
          <w:sz w:val="28"/>
          <w:szCs w:val="28"/>
          <w:lang w:val="kk-KZ"/>
        </w:rPr>
        <w:t xml:space="preserve">. </w:t>
      </w:r>
    </w:p>
    <w:p w:rsidR="000A3722" w:rsidRPr="00B371F2" w:rsidRDefault="000A3722" w:rsidP="00BA62E5">
      <w:pPr>
        <w:spacing w:after="0" w:line="240" w:lineRule="auto"/>
        <w:ind w:firstLine="709"/>
        <w:jc w:val="both"/>
        <w:rPr>
          <w:rFonts w:ascii="Times New Roman" w:eastAsia="TimesNewRomanPSMT" w:hAnsi="Times New Roman" w:cs="Times New Roman"/>
          <w:sz w:val="28"/>
          <w:szCs w:val="28"/>
          <w:lang w:val="kk-KZ"/>
        </w:rPr>
      </w:pPr>
      <w:r w:rsidRPr="00B371F2">
        <w:rPr>
          <w:rFonts w:ascii="Times New Roman" w:eastAsia="TimesNewRomanPSMT" w:hAnsi="Times New Roman" w:cs="Times New Roman"/>
          <w:sz w:val="28"/>
          <w:szCs w:val="28"/>
          <w:lang w:val="kk-KZ"/>
        </w:rPr>
        <w:t>Математикалық білімнің</w:t>
      </w:r>
      <w:r w:rsidR="00981CA6" w:rsidRPr="00B371F2">
        <w:rPr>
          <w:rFonts w:ascii="Times New Roman" w:eastAsia="TimesNewRomanPSMT" w:hAnsi="Times New Roman" w:cs="Times New Roman"/>
          <w:sz w:val="28"/>
          <w:szCs w:val="28"/>
          <w:lang w:val="kk-KZ"/>
        </w:rPr>
        <w:t xml:space="preserve"> </w:t>
      </w:r>
      <w:r w:rsidRPr="00B371F2">
        <w:rPr>
          <w:rFonts w:ascii="Times New Roman" w:eastAsia="TimesNewRomanPSMT" w:hAnsi="Times New Roman" w:cs="Times New Roman"/>
          <w:sz w:val="28"/>
          <w:szCs w:val="28"/>
          <w:lang w:val="kk-KZ"/>
        </w:rPr>
        <w:t>ежелгі мысырлық мәдениетте қаланғандығы туралы нақты ғылыми деректер тапшы.</w:t>
      </w:r>
      <w:r w:rsidR="00E47A83" w:rsidRPr="00B371F2">
        <w:rPr>
          <w:rFonts w:ascii="Times New Roman" w:eastAsia="TimesNewRomanPSMT" w:hAnsi="Times New Roman" w:cs="Times New Roman"/>
          <w:sz w:val="28"/>
          <w:szCs w:val="28"/>
          <w:lang w:val="kk-KZ"/>
        </w:rPr>
        <w:t xml:space="preserve"> </w:t>
      </w:r>
      <w:r w:rsidR="00C45032" w:rsidRPr="00B371F2">
        <w:rPr>
          <w:rFonts w:ascii="Times New Roman" w:eastAsia="TimesNewRomanPSMT" w:hAnsi="Times New Roman" w:cs="Times New Roman"/>
          <w:sz w:val="28"/>
          <w:szCs w:val="28"/>
          <w:lang w:val="kk-KZ"/>
        </w:rPr>
        <w:t>Бұл туралы зерттеуіміз негізінде жарияланған ғылыми мақалада:</w:t>
      </w:r>
      <w:r w:rsidR="00476945" w:rsidRPr="00B371F2">
        <w:rPr>
          <w:rFonts w:ascii="Times New Roman" w:eastAsia="TimesNewRomanPSMT" w:hAnsi="Times New Roman" w:cs="Times New Roman"/>
          <w:sz w:val="28"/>
          <w:szCs w:val="28"/>
          <w:lang w:val="kk-KZ"/>
        </w:rPr>
        <w:t xml:space="preserve"> «</w:t>
      </w:r>
      <w:r w:rsidRPr="00B371F2">
        <w:rPr>
          <w:rFonts w:ascii="Times New Roman" w:eastAsia="TimesNewRomanPSMT" w:hAnsi="Times New Roman" w:cs="Times New Roman"/>
          <w:sz w:val="28"/>
          <w:szCs w:val="28"/>
          <w:lang w:val="kk-KZ"/>
        </w:rPr>
        <w:t xml:space="preserve">Мысырлықтардың шаруашылық әрекеті Ніл өзенінің мінезімен тікелей байланысты болды деуге болады. Оның тасқындары кейбір жер кесінділерін шайып кетті, бірақ сонымен бір мезгілде үлкен құнарлылық қасиеттері бар шылаумен топырақты байытты. Осы табиғи жағдайдың өзі Мысыр тұрғындарының алдына екі өмірлік маңызды мәселені қойды. </w:t>
      </w:r>
      <w:r w:rsidRPr="00B371F2">
        <w:rPr>
          <w:rFonts w:ascii="Times New Roman" w:eastAsia="TimesNewRomanPSMT" w:hAnsi="Times New Roman" w:cs="Times New Roman"/>
          <w:i/>
          <w:sz w:val="28"/>
          <w:szCs w:val="28"/>
          <w:lang w:val="kk-KZ"/>
        </w:rPr>
        <w:t>Біріншіден,</w:t>
      </w:r>
      <w:r w:rsidRPr="00B371F2">
        <w:rPr>
          <w:rFonts w:ascii="Times New Roman" w:eastAsia="TimesNewRomanPSMT" w:hAnsi="Times New Roman" w:cs="Times New Roman"/>
          <w:sz w:val="28"/>
          <w:szCs w:val="28"/>
          <w:lang w:val="kk-KZ"/>
        </w:rPr>
        <w:t xml:space="preserve"> Нілдің мінезін зерттеу және оны шаруашылық мұқтаждықтарға бағындыру мәселесі. </w:t>
      </w:r>
      <w:r w:rsidRPr="00B371F2">
        <w:rPr>
          <w:rFonts w:ascii="Times New Roman" w:eastAsia="TimesNewRomanPSMT" w:hAnsi="Times New Roman" w:cs="Times New Roman"/>
          <w:i/>
          <w:sz w:val="28"/>
          <w:szCs w:val="28"/>
          <w:lang w:val="kk-KZ"/>
        </w:rPr>
        <w:t>Екіншіден,</w:t>
      </w:r>
      <w:r w:rsidRPr="00B371F2">
        <w:rPr>
          <w:rFonts w:ascii="Times New Roman" w:eastAsia="TimesNewRomanPSMT" w:hAnsi="Times New Roman" w:cs="Times New Roman"/>
          <w:sz w:val="28"/>
          <w:szCs w:val="28"/>
          <w:lang w:val="kk-KZ"/>
        </w:rPr>
        <w:t xml:space="preserve"> тасқын кезінде шайылып кеткен жер кесінділерінің шекараларын қайта қалпына келтірудің құралдарын іздестіру мәселесі. Бұл астрономиялық және математикалық (ең алдымен – геометриялық) білімдердің өмірге келуі мен дамуын қамтамасыз етті. Астрономияға деген қызығушылық Нілдің тасу мезігілін анықтау аспан денелерінің қозғалысын бақылаумен және кейбір аспан денелерінің жылдың бір уақытында бір орында көрінуімен байланысты болды. Аспан</w:t>
      </w:r>
      <w:r w:rsidRPr="00B371F2">
        <w:rPr>
          <w:rFonts w:ascii="Times New Roman" w:eastAsia="TimesNewRomanPSMT" w:hAnsi="Times New Roman" w:cs="Times New Roman"/>
          <w:sz w:val="28"/>
          <w:szCs w:val="28"/>
          <w:lang w:val="tr-TR"/>
        </w:rPr>
        <w:t xml:space="preserve"> </w:t>
      </w:r>
      <w:r w:rsidRPr="00B371F2">
        <w:rPr>
          <w:rFonts w:ascii="Times New Roman" w:eastAsia="TimesNewRomanPSMT" w:hAnsi="Times New Roman" w:cs="Times New Roman"/>
          <w:sz w:val="28"/>
          <w:szCs w:val="28"/>
          <w:lang w:val="kk-KZ"/>
        </w:rPr>
        <w:t>денелерін бақылау арифметика мен геометрияның қолданылуын ғана емес, дамуын да талап етті</w:t>
      </w:r>
      <w:r w:rsidR="00476945" w:rsidRPr="00B371F2">
        <w:rPr>
          <w:rFonts w:ascii="Times New Roman" w:eastAsia="TimesNewRomanPSMT" w:hAnsi="Times New Roman" w:cs="Times New Roman"/>
          <w:sz w:val="28"/>
          <w:szCs w:val="28"/>
          <w:lang w:val="kk-KZ"/>
        </w:rPr>
        <w:t>» – деп қорытқан болатынбыз</w:t>
      </w:r>
      <w:r w:rsidR="00C45032" w:rsidRPr="00B371F2">
        <w:rPr>
          <w:rFonts w:ascii="Times New Roman" w:eastAsia="TimesNewRomanPSMT" w:hAnsi="Times New Roman" w:cs="Times New Roman"/>
          <w:sz w:val="28"/>
          <w:szCs w:val="28"/>
          <w:lang w:val="kk-KZ"/>
        </w:rPr>
        <w:t xml:space="preserve"> [71, 6</w:t>
      </w:r>
      <w:r w:rsidR="00476945" w:rsidRPr="00B371F2">
        <w:rPr>
          <w:rFonts w:ascii="Times New Roman" w:eastAsia="TimesNewRomanPSMT" w:hAnsi="Times New Roman" w:cs="Times New Roman"/>
          <w:sz w:val="28"/>
          <w:szCs w:val="28"/>
          <w:lang w:val="kk-KZ"/>
        </w:rPr>
        <w:t>5</w:t>
      </w:r>
      <w:r w:rsidR="00C45032" w:rsidRPr="00B371F2">
        <w:rPr>
          <w:rFonts w:ascii="Times New Roman" w:eastAsia="TimesNewRomanPSMT" w:hAnsi="Times New Roman" w:cs="Times New Roman"/>
          <w:sz w:val="28"/>
          <w:szCs w:val="28"/>
          <w:lang w:val="kk-KZ"/>
        </w:rPr>
        <w:t xml:space="preserve"> б.]</w:t>
      </w:r>
      <w:r w:rsidRPr="00B371F2">
        <w:rPr>
          <w:rFonts w:ascii="Times New Roman" w:eastAsia="TimesNewRomanPSMT" w:hAnsi="Times New Roman" w:cs="Times New Roman"/>
          <w:sz w:val="28"/>
          <w:szCs w:val="28"/>
          <w:lang w:val="kk-KZ"/>
        </w:rPr>
        <w:t xml:space="preserve">. Алайда, Ежелгі Мысырдағы осы және басқа білімдермен айналысу көшіріп жазушылар, жоғары мемлекеттік қызметкерлер тәрізді таңдаулы тұлғалардың айналысатын артықшылығы, пайдаланатын игілігі болды. Мысырда санаудың ондық жүйесі қабылданғандығы мәлім. </w:t>
      </w:r>
      <w:r w:rsidRPr="00B371F2">
        <w:rPr>
          <w:rFonts w:ascii="Times New Roman" w:hAnsi="Times New Roman" w:cs="Times New Roman"/>
          <w:sz w:val="28"/>
          <w:szCs w:val="28"/>
          <w:lang w:val="kk-KZ"/>
        </w:rPr>
        <w:t xml:space="preserve">Бізге мәлім болған </w:t>
      </w:r>
      <w:r w:rsidRPr="00B371F2">
        <w:rPr>
          <w:rFonts w:ascii="Times New Roman" w:eastAsia="Times New Roman" w:hAnsi="Times New Roman" w:cs="Times New Roman"/>
          <w:sz w:val="28"/>
          <w:szCs w:val="28"/>
          <w:lang w:val="kk-KZ" w:eastAsia="kk-KZ"/>
        </w:rPr>
        <w:t>цифрлар</w:t>
      </w:r>
      <w:r w:rsidRPr="00B371F2">
        <w:rPr>
          <w:rFonts w:ascii="Times New Roman" w:hAnsi="Times New Roman" w:cs="Times New Roman"/>
          <w:sz w:val="28"/>
          <w:szCs w:val="28"/>
          <w:lang w:val="kk-KZ"/>
        </w:rPr>
        <w:t xml:space="preserve">дың ең көнелері Вавилон мен Мысырда шыққан. Вавилонда </w:t>
      </w:r>
      <w:r w:rsidRPr="00B371F2">
        <w:rPr>
          <w:rFonts w:ascii="Times New Roman" w:hAnsi="Times New Roman" w:cs="Times New Roman"/>
          <w:spacing w:val="20"/>
          <w:sz w:val="28"/>
          <w:szCs w:val="28"/>
          <w:lang w:val="kk-KZ"/>
        </w:rPr>
        <w:t>1,10,100</w:t>
      </w:r>
      <w:r w:rsidRPr="00B371F2">
        <w:rPr>
          <w:rFonts w:ascii="Times New Roman" w:hAnsi="Times New Roman" w:cs="Times New Roman"/>
          <w:sz w:val="28"/>
          <w:szCs w:val="28"/>
          <w:lang w:val="kk-KZ"/>
        </w:rPr>
        <w:t xml:space="preserve"> сандарының ғана сына тәрізді арнаулы таңбалары болған, басқа сандар соларды қажетінше қайталау арқылы жазылған. Ғалым Н. Никольский «Ертедегі Вавилон мәдениеті» </w:t>
      </w:r>
      <w:r w:rsidR="00212180" w:rsidRPr="00B371F2">
        <w:rPr>
          <w:rFonts w:ascii="Times New Roman" w:hAnsi="Times New Roman" w:cs="Times New Roman"/>
          <w:sz w:val="28"/>
          <w:szCs w:val="28"/>
          <w:lang w:val="kk-KZ"/>
        </w:rPr>
        <w:t>[8]</w:t>
      </w:r>
      <w:r w:rsidRPr="00B371F2">
        <w:rPr>
          <w:rFonts w:ascii="Times New Roman" w:hAnsi="Times New Roman" w:cs="Times New Roman"/>
          <w:sz w:val="28"/>
          <w:szCs w:val="28"/>
          <w:lang w:val="kk-KZ"/>
        </w:rPr>
        <w:t xml:space="preserve"> атты еңбегінде шумерлерде саусақ санауға байланысты ондық санау жүйесі болғандығын айтады. </w:t>
      </w:r>
    </w:p>
    <w:p w:rsidR="000A3722" w:rsidRPr="00B371F2" w:rsidRDefault="00C45032" w:rsidP="00BA62E5">
      <w:pPr>
        <w:spacing w:after="0" w:line="240" w:lineRule="auto"/>
        <w:ind w:firstLine="709"/>
        <w:jc w:val="both"/>
        <w:rPr>
          <w:rFonts w:ascii="Times New Roman" w:eastAsia="TimesNewRomanPSMT" w:hAnsi="Times New Roman" w:cs="Times New Roman"/>
          <w:sz w:val="28"/>
          <w:szCs w:val="28"/>
          <w:lang w:val="kk-KZ"/>
        </w:rPr>
      </w:pPr>
      <w:r w:rsidRPr="00B371F2">
        <w:rPr>
          <w:rFonts w:ascii="Times New Roman" w:eastAsia="TimesNewRomanPSMT" w:hAnsi="Times New Roman" w:cs="Times New Roman"/>
          <w:sz w:val="28"/>
          <w:szCs w:val="28"/>
          <w:lang w:val="kk-KZ"/>
        </w:rPr>
        <w:t xml:space="preserve">«Ежелгі мәдениеттердегі сан ұғымының қалыптасуының мәдени-тарихи негіздері» </w:t>
      </w:r>
      <w:r w:rsidR="00476945" w:rsidRPr="00B371F2">
        <w:rPr>
          <w:rFonts w:ascii="Times New Roman" w:eastAsia="TimesNewRomanPSMT" w:hAnsi="Times New Roman" w:cs="Times New Roman"/>
          <w:sz w:val="28"/>
          <w:szCs w:val="28"/>
          <w:lang w:val="kk-KZ"/>
        </w:rPr>
        <w:t>атты зерттеуімізде: «</w:t>
      </w:r>
      <w:r w:rsidR="000A3722" w:rsidRPr="00B371F2">
        <w:rPr>
          <w:rFonts w:ascii="Times New Roman" w:eastAsia="TimesNewRomanPSMT" w:hAnsi="Times New Roman" w:cs="Times New Roman"/>
          <w:sz w:val="28"/>
          <w:szCs w:val="28"/>
          <w:lang w:val="kk-KZ"/>
        </w:rPr>
        <w:t>Ежелгі Үнді мәдениетінде ондық позициялық жүйе, арифметика, алгебра және тригонометрия элементтері пайда болды. Өткен ғасырдың басында археологтар Үнді өзенінің аңғарында орналасқан Мохенджо-Даро және Хараппа атты үлкен қалалардың орнын тапты. «Үнді өркениеті», «Үнді аңғарының мәдениеті» және «Хараппа өркениеті» деген атаулар осыдан шыққан</w:t>
      </w:r>
      <w:r w:rsidR="00476945" w:rsidRPr="00B371F2">
        <w:rPr>
          <w:rFonts w:ascii="Times New Roman" w:eastAsia="TimesNewRomanPSMT" w:hAnsi="Times New Roman" w:cs="Times New Roman"/>
          <w:sz w:val="28"/>
          <w:szCs w:val="28"/>
          <w:lang w:val="kk-KZ"/>
        </w:rPr>
        <w:t>» – деп тұжырымдаған болатынбыз [71, 64 б.]</w:t>
      </w:r>
      <w:r w:rsidR="000A3722" w:rsidRPr="00B371F2">
        <w:rPr>
          <w:rFonts w:ascii="Times New Roman" w:eastAsia="TimesNewRomanPSMT" w:hAnsi="Times New Roman" w:cs="Times New Roman"/>
          <w:sz w:val="28"/>
          <w:szCs w:val="28"/>
          <w:lang w:val="kk-KZ"/>
        </w:rPr>
        <w:t>. Ерте үнділіктердің ондық нөмірлерді пайдаланғаны жөнінде Мохенджо-Дароны қазу барысында табылған сызғыштың сынықтарына қарап бағалауға болады. Бұл сызғышта 1-ден 9-ға дейін бөлінген сызықтары бар. Кейінірек, Лотхал қаласында піл сүйегінен жасалған сызғыш табылды. Оған 27 бөлініс сызылған. Сандарды белгілеу үшін көбіне бір қатарға горизонталды кесінділер немесе бірінің үстіне бірі вертикалды кесінділер пайдаланылды. Зерттеуші ғалым А. Володарский</w:t>
      </w:r>
      <w:r w:rsidRPr="00B371F2">
        <w:rPr>
          <w:rFonts w:ascii="Times New Roman" w:eastAsia="TimesNewRomanPSMT" w:hAnsi="Times New Roman" w:cs="Times New Roman"/>
          <w:sz w:val="28"/>
          <w:szCs w:val="28"/>
          <w:lang w:val="kk-KZ"/>
        </w:rPr>
        <w:t>:</w:t>
      </w:r>
      <w:r w:rsidR="000A3722" w:rsidRPr="00B371F2">
        <w:rPr>
          <w:rFonts w:ascii="Times New Roman" w:eastAsia="TimesNewRomanPSMT" w:hAnsi="Times New Roman" w:cs="Times New Roman"/>
          <w:sz w:val="28"/>
          <w:szCs w:val="28"/>
          <w:lang w:val="kk-KZ"/>
        </w:rPr>
        <w:t xml:space="preserve"> «</w:t>
      </w:r>
      <w:r w:rsidRPr="00B371F2">
        <w:rPr>
          <w:rFonts w:ascii="Times New Roman" w:eastAsia="TimesNewRomanPSMT" w:hAnsi="Times New Roman" w:cs="Times New Roman"/>
          <w:sz w:val="28"/>
          <w:szCs w:val="28"/>
          <w:lang w:val="kk-KZ"/>
        </w:rPr>
        <w:t>Б</w:t>
      </w:r>
      <w:r w:rsidR="000A3722" w:rsidRPr="00B371F2">
        <w:rPr>
          <w:rFonts w:ascii="Times New Roman" w:eastAsia="TimesNewRomanPSMT" w:hAnsi="Times New Roman" w:cs="Times New Roman"/>
          <w:sz w:val="28"/>
          <w:szCs w:val="28"/>
          <w:lang w:val="kk-KZ"/>
        </w:rPr>
        <w:t>арлығы сегіз цифр табылды: 1, 2, 3, 4, 5, 6, 7, 9. Мұнда 8 цифры жоқ және 6 саны екі тәсілмен жазылады. 1-ден 4-ке дейінгі сандар штрихтардың бір тобынан құралса, 5-тен 7-ге дейін горизонталды да, вертикалды да орналасқан екі топтан тұрады; 9 үш вертикалды топтардан құралады»</w:t>
      </w:r>
      <w:r w:rsidR="000A3722" w:rsidRPr="00B371F2">
        <w:rPr>
          <w:rFonts w:ascii="Times New Roman" w:eastAsia="TimesNewRomanPSMT" w:hAnsi="Times New Roman" w:cs="Times New Roman"/>
          <w:sz w:val="28"/>
          <w:szCs w:val="28"/>
          <w:lang w:val="tr-TR"/>
        </w:rPr>
        <w:t xml:space="preserve"> </w:t>
      </w:r>
      <w:r w:rsidR="001F7D0F" w:rsidRPr="00B371F2">
        <w:rPr>
          <w:rFonts w:ascii="Times New Roman" w:eastAsia="TimesNewRomanPSMT" w:hAnsi="Times New Roman" w:cs="Times New Roman"/>
          <w:sz w:val="28"/>
          <w:szCs w:val="28"/>
          <w:lang w:val="kk-KZ"/>
        </w:rPr>
        <w:t xml:space="preserve">– </w:t>
      </w:r>
      <w:r w:rsidR="000A3722" w:rsidRPr="00B371F2">
        <w:rPr>
          <w:rFonts w:ascii="Times New Roman" w:eastAsia="TimesNewRomanPSMT" w:hAnsi="Times New Roman" w:cs="Times New Roman"/>
          <w:sz w:val="28"/>
          <w:szCs w:val="28"/>
          <w:lang w:val="kk-KZ"/>
        </w:rPr>
        <w:t>деген деректерді келтіреді</w:t>
      </w:r>
      <w:r w:rsidR="000A3722" w:rsidRPr="00B371F2">
        <w:rPr>
          <w:rFonts w:ascii="Times New Roman" w:eastAsia="TimesNewRomanPSMT" w:hAnsi="Times New Roman" w:cs="Times New Roman"/>
          <w:sz w:val="28"/>
          <w:szCs w:val="28"/>
          <w:lang w:val="tr-TR"/>
        </w:rPr>
        <w:t xml:space="preserve"> </w:t>
      </w:r>
      <w:r w:rsidR="000A3722" w:rsidRPr="00B371F2">
        <w:rPr>
          <w:rFonts w:ascii="Times New Roman" w:eastAsia="TimesNewRomanPSMT" w:hAnsi="Times New Roman" w:cs="Times New Roman"/>
          <w:sz w:val="28"/>
          <w:szCs w:val="28"/>
          <w:lang w:val="kk-KZ"/>
        </w:rPr>
        <w:t>[</w:t>
      </w:r>
      <w:r w:rsidR="003B1927" w:rsidRPr="00B371F2">
        <w:rPr>
          <w:rFonts w:ascii="Times New Roman" w:eastAsia="TimesNewRomanPSMT" w:hAnsi="Times New Roman" w:cs="Times New Roman"/>
          <w:sz w:val="28"/>
          <w:szCs w:val="28"/>
          <w:lang w:val="tr-TR"/>
        </w:rPr>
        <w:t>9,</w:t>
      </w:r>
      <w:r w:rsidR="000A3722" w:rsidRPr="00B371F2">
        <w:rPr>
          <w:rFonts w:ascii="Times New Roman" w:eastAsia="TimesNewRomanPSMT" w:hAnsi="Times New Roman" w:cs="Times New Roman"/>
          <w:sz w:val="28"/>
          <w:szCs w:val="28"/>
          <w:lang w:val="kk-KZ"/>
        </w:rPr>
        <w:t xml:space="preserve"> </w:t>
      </w:r>
      <w:r w:rsidR="000A3722" w:rsidRPr="00B371F2">
        <w:rPr>
          <w:rFonts w:ascii="Times New Roman" w:eastAsia="TimesNewRomanPSMT" w:hAnsi="Times New Roman" w:cs="Times New Roman"/>
          <w:sz w:val="28"/>
          <w:szCs w:val="28"/>
          <w:lang w:val="tr-TR"/>
        </w:rPr>
        <w:t>12</w:t>
      </w:r>
      <w:r w:rsidR="000A3722" w:rsidRPr="00B371F2">
        <w:rPr>
          <w:rFonts w:ascii="Times New Roman" w:eastAsia="TimesNewRomanPSMT" w:hAnsi="Times New Roman" w:cs="Times New Roman"/>
          <w:sz w:val="28"/>
          <w:szCs w:val="28"/>
          <w:lang w:val="kk-KZ"/>
        </w:rPr>
        <w:t xml:space="preserve"> </w:t>
      </w:r>
      <w:r w:rsidR="003B1927" w:rsidRPr="00B371F2">
        <w:rPr>
          <w:rFonts w:ascii="Times New Roman" w:eastAsia="TimesNewRomanPSMT" w:hAnsi="Times New Roman" w:cs="Times New Roman"/>
          <w:sz w:val="28"/>
          <w:szCs w:val="28"/>
          <w:lang w:val="kk-KZ"/>
        </w:rPr>
        <w:t>c</w:t>
      </w:r>
      <w:r w:rsidR="000A3722" w:rsidRPr="00B371F2">
        <w:rPr>
          <w:rFonts w:ascii="Times New Roman" w:eastAsia="TimesNewRomanPSMT" w:hAnsi="Times New Roman" w:cs="Times New Roman"/>
          <w:sz w:val="28"/>
          <w:szCs w:val="28"/>
          <w:lang w:val="kk-KZ"/>
        </w:rPr>
        <w:t xml:space="preserve">.]. </w:t>
      </w:r>
      <w:r w:rsidRPr="00B371F2">
        <w:rPr>
          <w:rFonts w:ascii="Times New Roman" w:eastAsia="TimesNewRomanPSMT" w:hAnsi="Times New Roman" w:cs="Times New Roman"/>
          <w:sz w:val="28"/>
          <w:szCs w:val="28"/>
          <w:lang w:val="kk-KZ"/>
        </w:rPr>
        <w:t>Бұл туралы зерттеуіміз</w:t>
      </w:r>
      <w:r w:rsidR="00476945" w:rsidRPr="00B371F2">
        <w:rPr>
          <w:rFonts w:ascii="Times New Roman" w:eastAsia="TimesNewRomanPSMT" w:hAnsi="Times New Roman" w:cs="Times New Roman"/>
          <w:sz w:val="28"/>
          <w:szCs w:val="28"/>
          <w:lang w:val="kk-KZ"/>
        </w:rPr>
        <w:t xml:space="preserve"> мақаламызда</w:t>
      </w:r>
      <w:r w:rsidRPr="00B371F2">
        <w:rPr>
          <w:rFonts w:ascii="Times New Roman" w:eastAsia="TimesNewRomanPSMT" w:hAnsi="Times New Roman" w:cs="Times New Roman"/>
          <w:sz w:val="28"/>
          <w:szCs w:val="28"/>
          <w:lang w:val="kk-KZ"/>
        </w:rPr>
        <w:t>:</w:t>
      </w:r>
      <w:r w:rsidR="00476945" w:rsidRPr="00B371F2">
        <w:rPr>
          <w:rFonts w:ascii="Times New Roman" w:eastAsia="TimesNewRomanPSMT" w:hAnsi="Times New Roman" w:cs="Times New Roman"/>
          <w:sz w:val="28"/>
          <w:szCs w:val="28"/>
          <w:lang w:val="kk-KZ"/>
        </w:rPr>
        <w:t xml:space="preserve"> «</w:t>
      </w:r>
      <w:r w:rsidR="000A3722" w:rsidRPr="00B371F2">
        <w:rPr>
          <w:rFonts w:ascii="Times New Roman" w:eastAsia="TimesNewRomanPSMT" w:hAnsi="Times New Roman" w:cs="Times New Roman"/>
          <w:sz w:val="28"/>
          <w:szCs w:val="28"/>
          <w:lang w:val="kk-KZ"/>
        </w:rPr>
        <w:t>10 саны он штрихпен де, ерекше белгі – жарты шеңбермен де белгіленді. Араб цифрлары ретінде аталатын қазіргі сандардың отаны Ежелгі Үнді елі болып табылады. Нөл саны да Үнді елінде ойлап табылған</w:t>
      </w:r>
      <w:r w:rsidR="00476945" w:rsidRPr="00B371F2">
        <w:rPr>
          <w:rFonts w:ascii="Times New Roman" w:eastAsia="TimesNewRomanPSMT" w:hAnsi="Times New Roman" w:cs="Times New Roman"/>
          <w:sz w:val="28"/>
          <w:szCs w:val="28"/>
          <w:lang w:val="kk-KZ"/>
        </w:rPr>
        <w:t>» – деп қарастырдық</w:t>
      </w:r>
      <w:r w:rsidRPr="00B371F2">
        <w:rPr>
          <w:rFonts w:ascii="Times New Roman" w:eastAsia="TimesNewRomanPSMT" w:hAnsi="Times New Roman" w:cs="Times New Roman"/>
          <w:sz w:val="28"/>
          <w:szCs w:val="28"/>
          <w:lang w:val="kk-KZ"/>
        </w:rPr>
        <w:t xml:space="preserve"> [71, 6</w:t>
      </w:r>
      <w:r w:rsidR="00476945" w:rsidRPr="00B371F2">
        <w:rPr>
          <w:rFonts w:ascii="Times New Roman" w:eastAsia="TimesNewRomanPSMT" w:hAnsi="Times New Roman" w:cs="Times New Roman"/>
          <w:sz w:val="28"/>
          <w:szCs w:val="28"/>
          <w:lang w:val="kk-KZ"/>
        </w:rPr>
        <w:t>6</w:t>
      </w:r>
      <w:r w:rsidRPr="00B371F2">
        <w:rPr>
          <w:rFonts w:ascii="Times New Roman" w:eastAsia="TimesNewRomanPSMT" w:hAnsi="Times New Roman" w:cs="Times New Roman"/>
          <w:sz w:val="28"/>
          <w:szCs w:val="28"/>
          <w:lang w:val="kk-KZ"/>
        </w:rPr>
        <w:t xml:space="preserve"> б.]</w:t>
      </w:r>
      <w:r w:rsidR="000A3722" w:rsidRPr="00B371F2">
        <w:rPr>
          <w:rFonts w:ascii="Times New Roman" w:eastAsia="TimesNewRomanPSMT" w:hAnsi="Times New Roman" w:cs="Times New Roman"/>
          <w:sz w:val="28"/>
          <w:szCs w:val="28"/>
          <w:lang w:val="kk-KZ"/>
        </w:rPr>
        <w:t xml:space="preserve">. </w:t>
      </w:r>
      <w:r w:rsidRPr="00B371F2">
        <w:rPr>
          <w:rFonts w:ascii="Times New Roman" w:eastAsia="TimesNewRomanPSMT" w:hAnsi="Times New Roman" w:cs="Times New Roman"/>
          <w:sz w:val="28"/>
          <w:szCs w:val="28"/>
          <w:lang w:val="kk-KZ"/>
        </w:rPr>
        <w:t>Ү</w:t>
      </w:r>
      <w:r w:rsidR="000A3722" w:rsidRPr="00B371F2">
        <w:rPr>
          <w:rFonts w:ascii="Times New Roman" w:eastAsia="TimesNewRomanPSMT" w:hAnsi="Times New Roman" w:cs="Times New Roman"/>
          <w:sz w:val="28"/>
          <w:szCs w:val="28"/>
          <w:lang w:val="kk-KZ"/>
        </w:rPr>
        <w:t xml:space="preserve">ндістандық мемлекет және қоғам қайраткері </w:t>
      </w:r>
      <w:r w:rsidR="000A3722" w:rsidRPr="00B371F2">
        <w:rPr>
          <w:rFonts w:ascii="Times New Roman" w:eastAsia="TimesNewRomanPSMT" w:hAnsi="Times New Roman" w:cs="Times New Roman"/>
          <w:sz w:val="28"/>
          <w:szCs w:val="28"/>
          <w:lang w:val="tr-TR"/>
        </w:rPr>
        <w:t>Джавахарлал Неру</w:t>
      </w:r>
      <w:r w:rsidRPr="00B371F2">
        <w:rPr>
          <w:rFonts w:ascii="Times New Roman" w:eastAsia="TimesNewRomanPSMT" w:hAnsi="Times New Roman" w:cs="Times New Roman"/>
          <w:sz w:val="28"/>
          <w:szCs w:val="28"/>
          <w:lang w:val="kk-KZ"/>
        </w:rPr>
        <w:t>:</w:t>
      </w:r>
      <w:r w:rsidR="000A3722" w:rsidRPr="00B371F2">
        <w:rPr>
          <w:rFonts w:ascii="Times New Roman" w:eastAsia="TimesNewRomanPSMT" w:hAnsi="Times New Roman" w:cs="Times New Roman"/>
          <w:sz w:val="28"/>
          <w:szCs w:val="28"/>
          <w:lang w:val="tr-TR"/>
        </w:rPr>
        <w:t xml:space="preserve"> «Санаудың</w:t>
      </w:r>
      <w:r w:rsidR="000A3722" w:rsidRPr="00B371F2">
        <w:rPr>
          <w:rFonts w:ascii="Times New Roman" w:eastAsia="TimesNewRomanPSMT" w:hAnsi="Times New Roman" w:cs="Times New Roman"/>
          <w:sz w:val="28"/>
          <w:szCs w:val="28"/>
          <w:lang w:val="kk-KZ"/>
        </w:rPr>
        <w:t xml:space="preserve"> </w:t>
      </w:r>
      <w:r w:rsidR="000A3722" w:rsidRPr="00B371F2">
        <w:rPr>
          <w:rFonts w:ascii="Times New Roman" w:eastAsia="TimesNewRomanPSMT" w:hAnsi="Times New Roman" w:cs="Times New Roman"/>
          <w:sz w:val="28"/>
          <w:szCs w:val="28"/>
          <w:lang w:val="tr-TR"/>
        </w:rPr>
        <w:t xml:space="preserve">ондық жүйесін және «нөл» белгісін ойлап тапқан немесе ойлап тапқандар белгісіз. «Нөл» белгісін бізге белгілі ең алғаш қолданылуын біз б.з.д. 200 жылдар шамасындағы қасиетті кітаптардың бірінен табамыз. Санаудың ондық жүйесі христиандық дәуірдің басында ойлап табылды деп есептеледі. </w:t>
      </w:r>
      <w:r w:rsidR="001F7D0F" w:rsidRPr="00B371F2">
        <w:rPr>
          <w:rFonts w:ascii="Times New Roman" w:eastAsia="TimesNewRomanPS-ItalicMT" w:hAnsi="Times New Roman" w:cs="Times New Roman"/>
          <w:iCs/>
          <w:sz w:val="28"/>
          <w:szCs w:val="28"/>
          <w:lang w:val="kk-KZ"/>
        </w:rPr>
        <w:t>Щ</w:t>
      </w:r>
      <w:r w:rsidR="001F7D0F" w:rsidRPr="00B371F2">
        <w:rPr>
          <w:rFonts w:ascii="Times New Roman" w:eastAsia="TimesNewRomanPS-ItalicMT" w:hAnsi="Times New Roman" w:cs="Times New Roman"/>
          <w:iCs/>
          <w:sz w:val="28"/>
          <w:szCs w:val="28"/>
          <w:lang w:val="tr-TR"/>
        </w:rPr>
        <w:t>унья</w:t>
      </w:r>
      <w:r w:rsidR="000A3722" w:rsidRPr="00B371F2">
        <w:rPr>
          <w:rFonts w:ascii="Times New Roman" w:eastAsia="TimesNewRomanPS-ItalicMT" w:hAnsi="Times New Roman" w:cs="Times New Roman"/>
          <w:iCs/>
          <w:sz w:val="28"/>
          <w:szCs w:val="28"/>
          <w:lang w:val="tr-TR"/>
        </w:rPr>
        <w:t xml:space="preserve"> </w:t>
      </w:r>
      <w:r w:rsidR="000A3722" w:rsidRPr="00B371F2">
        <w:rPr>
          <w:rFonts w:ascii="Times New Roman" w:eastAsia="TimesNewRomanPSMT" w:hAnsi="Times New Roman" w:cs="Times New Roman"/>
          <w:sz w:val="28"/>
          <w:szCs w:val="28"/>
          <w:lang w:val="tr-TR"/>
        </w:rPr>
        <w:t>немесе «ештеңе» деген мағына беретін нөл бастапқыда нүкте, кейінірек кішкентай дөңгелек түрінде бейнеленді»</w:t>
      </w:r>
      <w:r w:rsidR="000A3722" w:rsidRPr="00B371F2">
        <w:rPr>
          <w:rFonts w:ascii="Times New Roman" w:eastAsia="TimesNewRomanPSMT" w:hAnsi="Times New Roman" w:cs="Times New Roman"/>
          <w:sz w:val="28"/>
          <w:szCs w:val="28"/>
          <w:lang w:val="kk-KZ"/>
        </w:rPr>
        <w:t xml:space="preserve"> – деп өз ойын білдірген [</w:t>
      </w:r>
      <w:r w:rsidR="003B1927" w:rsidRPr="00B371F2">
        <w:rPr>
          <w:rFonts w:ascii="Times New Roman" w:eastAsia="TimesNewRomanPSMT" w:hAnsi="Times New Roman" w:cs="Times New Roman"/>
          <w:sz w:val="28"/>
          <w:szCs w:val="28"/>
          <w:lang w:val="tr-TR"/>
        </w:rPr>
        <w:t>10,</w:t>
      </w:r>
      <w:r w:rsidR="000A3722" w:rsidRPr="00B371F2">
        <w:rPr>
          <w:rFonts w:ascii="Times New Roman" w:eastAsia="TimesNewRomanPSMT" w:hAnsi="Times New Roman" w:cs="Times New Roman"/>
          <w:sz w:val="28"/>
          <w:szCs w:val="28"/>
          <w:lang w:val="kk-KZ"/>
        </w:rPr>
        <w:t xml:space="preserve"> </w:t>
      </w:r>
      <w:r w:rsidR="000A3722" w:rsidRPr="00B371F2">
        <w:rPr>
          <w:rFonts w:ascii="Times New Roman" w:eastAsia="TimesNewRomanPSMT" w:hAnsi="Times New Roman" w:cs="Times New Roman"/>
          <w:sz w:val="28"/>
          <w:szCs w:val="28"/>
          <w:lang w:val="tr-TR"/>
        </w:rPr>
        <w:t>338</w:t>
      </w:r>
      <w:r w:rsidR="000A3722" w:rsidRPr="00B371F2">
        <w:rPr>
          <w:rFonts w:ascii="Times New Roman" w:eastAsia="TimesNewRomanPSMT" w:hAnsi="Times New Roman" w:cs="Times New Roman"/>
          <w:sz w:val="28"/>
          <w:szCs w:val="28"/>
          <w:lang w:val="kk-KZ"/>
        </w:rPr>
        <w:t xml:space="preserve"> </w:t>
      </w:r>
      <w:r w:rsidR="003B1927" w:rsidRPr="00B371F2">
        <w:rPr>
          <w:rFonts w:ascii="Times New Roman" w:eastAsia="TimesNewRomanPSMT" w:hAnsi="Times New Roman" w:cs="Times New Roman"/>
          <w:sz w:val="28"/>
          <w:szCs w:val="28"/>
          <w:lang w:val="tr-TR"/>
        </w:rPr>
        <w:t>c</w:t>
      </w:r>
      <w:r w:rsidR="000A3722" w:rsidRPr="00B371F2">
        <w:rPr>
          <w:rFonts w:ascii="Times New Roman" w:eastAsia="TimesNewRomanPSMT" w:hAnsi="Times New Roman" w:cs="Times New Roman"/>
          <w:sz w:val="28"/>
          <w:szCs w:val="28"/>
          <w:lang w:val="kk-KZ"/>
        </w:rPr>
        <w:t>.</w:t>
      </w:r>
      <w:r w:rsidR="003B1927" w:rsidRPr="00B371F2">
        <w:rPr>
          <w:rFonts w:ascii="Times New Roman" w:eastAsia="TimesNewRomanPSMT" w:hAnsi="Times New Roman" w:cs="Times New Roman"/>
          <w:sz w:val="28"/>
          <w:szCs w:val="28"/>
          <w:lang w:val="tr-TR"/>
        </w:rPr>
        <w:t>]</w:t>
      </w:r>
      <w:r w:rsidR="000A3722" w:rsidRPr="00B371F2">
        <w:rPr>
          <w:rFonts w:ascii="Times New Roman" w:eastAsia="TimesNewRomanPSMT" w:hAnsi="Times New Roman" w:cs="Times New Roman"/>
          <w:sz w:val="28"/>
          <w:szCs w:val="28"/>
          <w:lang w:val="kk-KZ"/>
        </w:rPr>
        <w:t xml:space="preserve">. </w:t>
      </w:r>
    </w:p>
    <w:p w:rsidR="000A3722" w:rsidRPr="00B371F2" w:rsidRDefault="000A3722" w:rsidP="00BA62E5">
      <w:pPr>
        <w:spacing w:after="0" w:line="240" w:lineRule="auto"/>
        <w:ind w:firstLine="709"/>
        <w:jc w:val="both"/>
        <w:rPr>
          <w:rFonts w:ascii="Times New Roman" w:eastAsia="TimesNewRomanPSMT" w:hAnsi="Times New Roman" w:cs="Times New Roman"/>
          <w:sz w:val="28"/>
          <w:szCs w:val="28"/>
          <w:lang w:val="kk-KZ"/>
        </w:rPr>
      </w:pPr>
      <w:r w:rsidRPr="00B371F2">
        <w:rPr>
          <w:rFonts w:ascii="Times New Roman" w:eastAsia="TimesNewRomanPSMT" w:hAnsi="Times New Roman" w:cs="Times New Roman"/>
          <w:sz w:val="28"/>
          <w:szCs w:val="28"/>
          <w:lang w:val="kk-KZ"/>
        </w:rPr>
        <w:t>Ежелгі Үнді еліндегі сияқты, Ерте Қытайда да білімнің әртүрлі салалары дамыды. Қытай математикасының деңгейі мен сипаты туралы бірқатар шығармаларға қарап баға беруге болады. Олардың арасында Ерте Хань әулеті тұсында құрастырылған «Он кітаптан тұратын математика» («Цзю чжан суань шу») ең басты трактат болып табылады</w:t>
      </w:r>
      <w:r w:rsidR="00C45032" w:rsidRPr="00B371F2">
        <w:rPr>
          <w:rFonts w:ascii="Times New Roman" w:eastAsia="TimesNewRomanPSMT" w:hAnsi="Times New Roman" w:cs="Times New Roman"/>
          <w:sz w:val="28"/>
          <w:szCs w:val="28"/>
          <w:lang w:val="kk-KZ"/>
        </w:rPr>
        <w:t xml:space="preserve"> [71, 64 б.]</w:t>
      </w:r>
      <w:r w:rsidRPr="00B371F2">
        <w:rPr>
          <w:rFonts w:ascii="Times New Roman" w:eastAsia="TimesNewRomanPSMT" w:hAnsi="Times New Roman" w:cs="Times New Roman"/>
          <w:sz w:val="28"/>
          <w:szCs w:val="28"/>
          <w:lang w:val="kk-KZ"/>
        </w:rPr>
        <w:t xml:space="preserve">. </w:t>
      </w:r>
      <w:r w:rsidR="00C45032" w:rsidRPr="00B371F2">
        <w:rPr>
          <w:rFonts w:ascii="Times New Roman" w:eastAsia="TimesNewRomanPSMT" w:hAnsi="Times New Roman" w:cs="Times New Roman"/>
          <w:sz w:val="28"/>
          <w:szCs w:val="28"/>
          <w:lang w:val="kk-KZ"/>
        </w:rPr>
        <w:t>Бұл трактатқа зерттеуші-ғалым</w:t>
      </w:r>
      <w:r w:rsidRPr="00B371F2">
        <w:rPr>
          <w:rFonts w:ascii="Times New Roman" w:eastAsia="TimesNewRomanPSMT" w:hAnsi="Times New Roman" w:cs="Times New Roman"/>
          <w:sz w:val="28"/>
          <w:szCs w:val="28"/>
          <w:lang w:val="kk-KZ"/>
        </w:rPr>
        <w:t xml:space="preserve"> Э.Березкина</w:t>
      </w:r>
      <w:r w:rsidR="00631D45" w:rsidRPr="00B371F2">
        <w:rPr>
          <w:rFonts w:ascii="Times New Roman" w:eastAsia="TimesNewRomanPSMT" w:hAnsi="Times New Roman" w:cs="Times New Roman"/>
          <w:sz w:val="28"/>
          <w:szCs w:val="28"/>
          <w:lang w:val="kk-KZ"/>
        </w:rPr>
        <w:t xml:space="preserve">: </w:t>
      </w:r>
      <w:r w:rsidRPr="00B371F2">
        <w:rPr>
          <w:rFonts w:ascii="Times New Roman" w:eastAsia="TimesNewRomanPSMT" w:hAnsi="Times New Roman" w:cs="Times New Roman"/>
          <w:sz w:val="28"/>
          <w:szCs w:val="28"/>
          <w:lang w:val="kk-KZ"/>
        </w:rPr>
        <w:t>«Бұл шығарма – жер өлшеушілер, инженерлер, астрономдар, әрқилы ведомство шенеуніктері және т.б. үшін даярланған өзіндік математикалық энциклопедия. Біз одан әр алуан және мазмұны жағынан өте бай математикалық материал табамыз, мысалы: бөлшектермен әрекет ережелері, Евклид алгоритмі, пропорциялар және прогрессиялар, квадраттық және кубтық түбірлерден шығару ережелері, толық квдараттық теңдеулерді шешудің алғашқы түйіндері, әртүрлі аудандар мен көлемдерді есептеу, оларда Пифагор теоремасы мен тікбұрышты үшбұрыш қасиеттерін қолдану, Пифагор сандарына арналған формулалар, практикалық геометрия сұрақтары, линиялық</w:t>
      </w:r>
      <w:r w:rsidR="00E47A83" w:rsidRPr="00B371F2">
        <w:rPr>
          <w:rFonts w:ascii="Times New Roman" w:eastAsia="TimesNewRomanPSMT" w:hAnsi="Times New Roman" w:cs="Times New Roman"/>
          <w:sz w:val="28"/>
          <w:szCs w:val="28"/>
          <w:lang w:val="kk-KZ"/>
        </w:rPr>
        <w:t xml:space="preserve"> </w:t>
      </w:r>
      <w:r w:rsidRPr="00B371F2">
        <w:rPr>
          <w:rFonts w:ascii="Times New Roman" w:eastAsia="TimesNewRomanPSMT" w:hAnsi="Times New Roman" w:cs="Times New Roman"/>
          <w:sz w:val="28"/>
          <w:szCs w:val="28"/>
          <w:lang w:val="kk-KZ"/>
        </w:rPr>
        <w:t>теңдеулер жүйесін шешу және басқалары»</w:t>
      </w:r>
      <w:r w:rsidR="00631D45" w:rsidRPr="00B371F2">
        <w:rPr>
          <w:rFonts w:ascii="Times New Roman" w:eastAsia="TimesNewRomanPSMT" w:hAnsi="Times New Roman" w:cs="Times New Roman"/>
          <w:sz w:val="28"/>
          <w:szCs w:val="28"/>
          <w:lang w:val="kk-KZ"/>
        </w:rPr>
        <w:t xml:space="preserve"> – деп сипаттама береді</w:t>
      </w:r>
      <w:r w:rsidRPr="00B371F2">
        <w:rPr>
          <w:rFonts w:ascii="Times New Roman" w:eastAsia="TimesNewRomanPSMT" w:hAnsi="Times New Roman" w:cs="Times New Roman"/>
          <w:sz w:val="28"/>
          <w:szCs w:val="28"/>
          <w:lang w:val="kk-KZ"/>
        </w:rPr>
        <w:t xml:space="preserve"> [</w:t>
      </w:r>
      <w:r w:rsidR="003B1927" w:rsidRPr="00B371F2">
        <w:rPr>
          <w:rFonts w:ascii="Times New Roman" w:eastAsia="TimesNewRomanPSMT" w:hAnsi="Times New Roman" w:cs="Times New Roman"/>
          <w:sz w:val="28"/>
          <w:szCs w:val="28"/>
          <w:lang w:val="kk-KZ"/>
        </w:rPr>
        <w:t>11, 25 c</w:t>
      </w:r>
      <w:r w:rsidRPr="00B371F2">
        <w:rPr>
          <w:rFonts w:ascii="Times New Roman" w:eastAsia="TimesNewRomanPSMT" w:hAnsi="Times New Roman" w:cs="Times New Roman"/>
          <w:sz w:val="28"/>
          <w:szCs w:val="28"/>
          <w:lang w:val="kk-KZ"/>
        </w:rPr>
        <w:t>.</w:t>
      </w:r>
      <w:r w:rsidR="003B1927" w:rsidRPr="00B371F2">
        <w:rPr>
          <w:rFonts w:ascii="Times New Roman" w:eastAsia="TimesNewRomanPSMT" w:hAnsi="Times New Roman" w:cs="Times New Roman"/>
          <w:sz w:val="28"/>
          <w:szCs w:val="28"/>
          <w:lang w:val="kk-KZ"/>
        </w:rPr>
        <w:t>].</w:t>
      </w:r>
      <w:r w:rsidRPr="00B371F2">
        <w:rPr>
          <w:rFonts w:ascii="Times New Roman" w:eastAsia="TimesNewRomanPSMT" w:hAnsi="Times New Roman" w:cs="Times New Roman"/>
          <w:sz w:val="28"/>
          <w:szCs w:val="28"/>
          <w:lang w:val="kk-KZ"/>
        </w:rPr>
        <w:t xml:space="preserve"> Бағзы замандарда қалыптасқан дәстүрлі қытай нумерациясы (нөмірлеуі) біздің уақытымызға дейін сақталды, бірақ арнаулы, яғни математикалық әдебиетте</w:t>
      </w:r>
      <w:r w:rsidR="00631D45" w:rsidRPr="00B371F2">
        <w:rPr>
          <w:rFonts w:ascii="Times New Roman" w:eastAsia="TimesNewRomanPSMT" w:hAnsi="Times New Roman" w:cs="Times New Roman"/>
          <w:sz w:val="28"/>
          <w:szCs w:val="28"/>
          <w:lang w:val="kk-KZ"/>
        </w:rPr>
        <w:t xml:space="preserve">рде, </w:t>
      </w:r>
      <w:r w:rsidRPr="00B371F2">
        <w:rPr>
          <w:rFonts w:ascii="Times New Roman" w:eastAsia="TimesNewRomanPSMT" w:hAnsi="Times New Roman" w:cs="Times New Roman"/>
          <w:sz w:val="28"/>
          <w:szCs w:val="28"/>
          <w:lang w:val="kk-KZ"/>
        </w:rPr>
        <w:t xml:space="preserve">газет беттерінде көрініс береді. </w:t>
      </w:r>
      <w:r w:rsidR="00631D45" w:rsidRPr="00B371F2">
        <w:rPr>
          <w:rFonts w:ascii="Times New Roman" w:eastAsia="TimesNewRomanPSMT" w:hAnsi="Times New Roman" w:cs="Times New Roman"/>
          <w:sz w:val="28"/>
          <w:szCs w:val="28"/>
          <w:lang w:val="kk-KZ"/>
        </w:rPr>
        <w:t xml:space="preserve">Зерттеуші-ғалым Э.Березкина: </w:t>
      </w:r>
      <w:r w:rsidRPr="00B371F2">
        <w:rPr>
          <w:rFonts w:ascii="Times New Roman" w:eastAsia="TimesNewRomanPSMT" w:hAnsi="Times New Roman" w:cs="Times New Roman"/>
          <w:sz w:val="28"/>
          <w:szCs w:val="28"/>
          <w:lang w:val="kk-KZ"/>
        </w:rPr>
        <w:t xml:space="preserve">«Ол </w:t>
      </w:r>
      <w:r w:rsidRPr="00B371F2">
        <w:rPr>
          <w:rFonts w:ascii="Times New Roman" w:eastAsia="TimesNewRomanPS-ItalicMT" w:hAnsi="Times New Roman" w:cs="Times New Roman"/>
          <w:iCs/>
          <w:sz w:val="28"/>
          <w:szCs w:val="28"/>
          <w:lang w:val="kk-KZ"/>
        </w:rPr>
        <w:t>ондық жүйеге</w:t>
      </w:r>
      <w:r w:rsidRPr="00B371F2">
        <w:rPr>
          <w:rFonts w:ascii="Times New Roman" w:eastAsia="TimesNewRomanPSMT" w:hAnsi="Times New Roman" w:cs="Times New Roman"/>
          <w:sz w:val="28"/>
          <w:szCs w:val="28"/>
          <w:lang w:val="kk-KZ"/>
        </w:rPr>
        <w:t xml:space="preserve">, позициялық емес, сандар жазылуының </w:t>
      </w:r>
      <w:r w:rsidRPr="00B371F2">
        <w:rPr>
          <w:rFonts w:ascii="Times New Roman" w:eastAsia="TimesNewRomanPS-ItalicMT" w:hAnsi="Times New Roman" w:cs="Times New Roman"/>
          <w:iCs/>
          <w:sz w:val="28"/>
          <w:szCs w:val="28"/>
          <w:lang w:val="kk-KZ"/>
        </w:rPr>
        <w:t xml:space="preserve">мультипликативті </w:t>
      </w:r>
      <w:r w:rsidRPr="00B371F2">
        <w:rPr>
          <w:rFonts w:ascii="Times New Roman" w:eastAsia="TimesNewRomanPSMT" w:hAnsi="Times New Roman" w:cs="Times New Roman"/>
          <w:sz w:val="28"/>
          <w:szCs w:val="28"/>
          <w:lang w:val="kk-KZ"/>
        </w:rPr>
        <w:t>ұстынына сүйенеді. Бұл дегеніміз, онда тоғыз цифр бар және ондық разрядтың белгілері бар деген сөз... Кез келген сан осы белгілердің көмегімен жазыла және айтыла алады: басында – цифр, одан кейін разрядтың өзінің атауы. Қытай жазуының өзі әріптік емес, иероглифтік болғандықтан, мұндағы жазу шоғырлы болады. Қытай жазуы жоғарыдан төмен, оңнан солға қарай және біздің кітабымыздың соңғы бетінен бірінші бетіне дейін жазылады»</w:t>
      </w:r>
      <w:r w:rsidR="00631D45" w:rsidRPr="00B371F2">
        <w:rPr>
          <w:rFonts w:ascii="Times New Roman" w:eastAsia="TimesNewRomanPSMT" w:hAnsi="Times New Roman" w:cs="Times New Roman"/>
          <w:sz w:val="28"/>
          <w:szCs w:val="28"/>
          <w:lang w:val="kk-KZ"/>
        </w:rPr>
        <w:t xml:space="preserve"> – дейді</w:t>
      </w:r>
      <w:r w:rsidRPr="00B371F2">
        <w:rPr>
          <w:rFonts w:ascii="Times New Roman" w:eastAsia="TimesNewRomanPSMT" w:hAnsi="Times New Roman" w:cs="Times New Roman"/>
          <w:sz w:val="28"/>
          <w:szCs w:val="28"/>
          <w:lang w:val="kk-KZ"/>
        </w:rPr>
        <w:t xml:space="preserve"> [</w:t>
      </w:r>
      <w:r w:rsidR="003B1927" w:rsidRPr="00B371F2">
        <w:rPr>
          <w:rFonts w:ascii="Times New Roman" w:eastAsia="TimesNewRomanPSMT" w:hAnsi="Times New Roman" w:cs="Times New Roman"/>
          <w:sz w:val="28"/>
          <w:szCs w:val="28"/>
          <w:lang w:val="kk-KZ"/>
        </w:rPr>
        <w:t>11,</w:t>
      </w:r>
      <w:r w:rsidRPr="00B371F2">
        <w:rPr>
          <w:rFonts w:ascii="Times New Roman" w:eastAsia="TimesNewRomanPSMT" w:hAnsi="Times New Roman" w:cs="Times New Roman"/>
          <w:sz w:val="28"/>
          <w:szCs w:val="28"/>
          <w:lang w:val="kk-KZ"/>
        </w:rPr>
        <w:t xml:space="preserve"> </w:t>
      </w:r>
      <w:r w:rsidR="003B1927" w:rsidRPr="00B371F2">
        <w:rPr>
          <w:rFonts w:ascii="Times New Roman" w:eastAsia="TimesNewRomanPSMT" w:hAnsi="Times New Roman" w:cs="Times New Roman"/>
          <w:sz w:val="28"/>
          <w:szCs w:val="28"/>
          <w:lang w:val="kk-KZ"/>
        </w:rPr>
        <w:t>27 c.].</w:t>
      </w:r>
      <w:r w:rsidRPr="00B371F2">
        <w:rPr>
          <w:rFonts w:ascii="Times New Roman" w:eastAsia="TimesNewRomanPSMT" w:hAnsi="Times New Roman" w:cs="Times New Roman"/>
          <w:sz w:val="28"/>
          <w:szCs w:val="28"/>
          <w:lang w:val="kk-KZ"/>
        </w:rPr>
        <w:t xml:space="preserve"> Қазіргі еуропалық нөмірлеумен салыстырғанда дәстүрлі қытай нумерациясы – разрядтар сыныпқа төртеуден бірігуімен және нөлдің болмауымен ерекшеленеді. </w:t>
      </w:r>
      <w:r w:rsidR="001F7D0F" w:rsidRPr="00B371F2">
        <w:rPr>
          <w:rFonts w:ascii="Times New Roman" w:eastAsia="TimesNewRomanPSMT" w:hAnsi="Times New Roman" w:cs="Times New Roman"/>
          <w:sz w:val="28"/>
          <w:szCs w:val="28"/>
          <w:lang w:val="kk-KZ"/>
        </w:rPr>
        <w:t xml:space="preserve">Ежелгі </w:t>
      </w:r>
      <w:r w:rsidRPr="00B371F2">
        <w:rPr>
          <w:rFonts w:ascii="Times New Roman" w:eastAsia="TimesNewRomanPSMT" w:hAnsi="Times New Roman" w:cs="Times New Roman"/>
          <w:sz w:val="28"/>
          <w:szCs w:val="28"/>
          <w:lang w:val="kk-KZ"/>
        </w:rPr>
        <w:t xml:space="preserve">Қытай мен </w:t>
      </w:r>
      <w:r w:rsidR="001F7D0F" w:rsidRPr="00B371F2">
        <w:rPr>
          <w:rFonts w:ascii="Times New Roman" w:eastAsia="TimesNewRomanPSMT" w:hAnsi="Times New Roman" w:cs="Times New Roman"/>
          <w:sz w:val="28"/>
          <w:szCs w:val="28"/>
          <w:lang w:val="kk-KZ"/>
        </w:rPr>
        <w:t xml:space="preserve">Ежелгі </w:t>
      </w:r>
      <w:r w:rsidRPr="00B371F2">
        <w:rPr>
          <w:rFonts w:ascii="Times New Roman" w:eastAsia="TimesNewRomanPSMT" w:hAnsi="Times New Roman" w:cs="Times New Roman"/>
          <w:sz w:val="28"/>
          <w:szCs w:val="28"/>
          <w:lang w:val="kk-KZ"/>
        </w:rPr>
        <w:t xml:space="preserve">Үнді елдері арасында тығыз байланыстар, оның ішінде идеялармен және білімдермен алмасу орын алғанымен, үнділік цифрлар Қытайға сіңіп кете алмады. XIII-XIV ғасырларда Қытайға араб әдебиеті, оның ішінде математикалық әдебиеті </w:t>
      </w:r>
      <w:r w:rsidR="001F47C6" w:rsidRPr="00B371F2">
        <w:rPr>
          <w:rFonts w:ascii="Times New Roman" w:eastAsia="TimesNewRomanPSMT" w:hAnsi="Times New Roman" w:cs="Times New Roman"/>
          <w:sz w:val="28"/>
          <w:szCs w:val="28"/>
          <w:lang w:val="kk-KZ"/>
        </w:rPr>
        <w:t>ене</w:t>
      </w:r>
      <w:r w:rsidRPr="00B371F2">
        <w:rPr>
          <w:rFonts w:ascii="Times New Roman" w:eastAsia="TimesNewRomanPSMT" w:hAnsi="Times New Roman" w:cs="Times New Roman"/>
          <w:sz w:val="28"/>
          <w:szCs w:val="28"/>
          <w:lang w:val="kk-KZ"/>
        </w:rPr>
        <w:t xml:space="preserve"> бастады. </w:t>
      </w:r>
      <w:r w:rsidR="00631D45" w:rsidRPr="00B371F2">
        <w:rPr>
          <w:rFonts w:ascii="Times New Roman" w:eastAsia="TimesNewRomanPSMT" w:hAnsi="Times New Roman" w:cs="Times New Roman"/>
          <w:sz w:val="28"/>
          <w:szCs w:val="28"/>
          <w:lang w:val="kk-KZ"/>
        </w:rPr>
        <w:t xml:space="preserve">Бұл туралы </w:t>
      </w:r>
      <w:r w:rsidR="00476945" w:rsidRPr="00B371F2">
        <w:rPr>
          <w:rFonts w:ascii="Times New Roman" w:eastAsia="TimesNewRomanPSMT" w:hAnsi="Times New Roman" w:cs="Times New Roman"/>
          <w:sz w:val="28"/>
          <w:szCs w:val="28"/>
          <w:lang w:val="kk-KZ"/>
        </w:rPr>
        <w:t>«</w:t>
      </w:r>
      <w:r w:rsidRPr="00B371F2">
        <w:rPr>
          <w:rFonts w:ascii="Times New Roman" w:eastAsia="TimesNewRomanPSMT" w:hAnsi="Times New Roman" w:cs="Times New Roman"/>
          <w:sz w:val="28"/>
          <w:szCs w:val="28"/>
          <w:lang w:val="kk-KZ"/>
        </w:rPr>
        <w:t>IX ғасырда белгілі математик әл-Хорезми арабтарды үнділік цифрлармен, оның ішінде нөлмен де таныстырды. Араб математикасы оларды игеріп алды. Бірақ қытайлықтар бұл жолы да есептеудің үнділік жүйесін де және нөлі бар «араб» цифрларын да қабылдамады. Санаудың қытайлық жүйесі бұрыңғы өзгеріссіз күйінде қала берді. Арифметика саласында көне қытайлықтар тек жай бөлшектер ғана емес, ондық бөлшектермен де операциялар жасады</w:t>
      </w:r>
      <w:r w:rsidR="00476945" w:rsidRPr="00B371F2">
        <w:rPr>
          <w:rFonts w:ascii="Times New Roman" w:eastAsia="TimesNewRomanPSMT" w:hAnsi="Times New Roman" w:cs="Times New Roman"/>
          <w:sz w:val="28"/>
          <w:szCs w:val="28"/>
          <w:lang w:val="kk-KZ"/>
        </w:rPr>
        <w:t>» – деп, мақаламызда қорытқан болатынбыз</w:t>
      </w:r>
      <w:r w:rsidR="00631D45" w:rsidRPr="00B371F2">
        <w:rPr>
          <w:rFonts w:ascii="Times New Roman" w:eastAsia="TimesNewRomanPSMT" w:hAnsi="Times New Roman" w:cs="Times New Roman"/>
          <w:sz w:val="28"/>
          <w:szCs w:val="28"/>
          <w:lang w:val="kk-KZ"/>
        </w:rPr>
        <w:t xml:space="preserve"> [71, 64 б.].</w:t>
      </w:r>
      <w:r w:rsidRPr="00B371F2">
        <w:rPr>
          <w:rFonts w:ascii="Times New Roman" w:eastAsia="TimesNewRomanPSMT" w:hAnsi="Times New Roman" w:cs="Times New Roman"/>
          <w:sz w:val="28"/>
          <w:szCs w:val="28"/>
          <w:lang w:val="kk-KZ"/>
        </w:rPr>
        <w:t xml:space="preserve"> </w:t>
      </w:r>
    </w:p>
    <w:p w:rsidR="000A3722" w:rsidRPr="00B371F2" w:rsidRDefault="00476945"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w:t>
      </w:r>
      <w:r w:rsidR="00631D45" w:rsidRPr="00B371F2">
        <w:rPr>
          <w:rFonts w:ascii="Times New Roman" w:hAnsi="Times New Roman" w:cs="Times New Roman"/>
          <w:sz w:val="28"/>
          <w:szCs w:val="28"/>
          <w:lang w:val="kk-KZ"/>
        </w:rPr>
        <w:t>Сан: таным және түсінік</w:t>
      </w:r>
      <w:r w:rsidRPr="00B371F2">
        <w:rPr>
          <w:rFonts w:ascii="Times New Roman" w:hAnsi="Times New Roman" w:cs="Times New Roman"/>
          <w:sz w:val="28"/>
          <w:szCs w:val="28"/>
          <w:lang w:val="kk-KZ"/>
        </w:rPr>
        <w:t>» тақырыбындағы мақалада: «</w:t>
      </w:r>
      <w:r w:rsidR="000A3722" w:rsidRPr="00B371F2">
        <w:rPr>
          <w:rFonts w:ascii="Times New Roman" w:hAnsi="Times New Roman" w:cs="Times New Roman"/>
          <w:sz w:val="28"/>
          <w:szCs w:val="28"/>
          <w:lang w:val="kk-KZ"/>
        </w:rPr>
        <w:t>Жaлпы әлемдік мәдени-филocoфиялық ізденіcтерде caнды мәдени-филocoфиялық тұрғыдa тaлдaу, қaрacтыру тaрихы өте тереңнен бacтaлaды. Caндaр мәні көптеген филocoфиялық еңбектерге негіз бoлғaн</w:t>
      </w:r>
      <w:r w:rsidRPr="00B371F2">
        <w:rPr>
          <w:rFonts w:ascii="Times New Roman" w:hAnsi="Times New Roman" w:cs="Times New Roman"/>
          <w:sz w:val="28"/>
          <w:szCs w:val="28"/>
          <w:lang w:val="kk-KZ"/>
        </w:rPr>
        <w:t>» – деп қарастылыған болатын</w:t>
      </w:r>
      <w:r w:rsidR="00631D45"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74, 187 б.</w:t>
      </w:r>
      <w:r w:rsidR="00631D45" w:rsidRPr="00B371F2">
        <w:rPr>
          <w:rFonts w:ascii="Times New Roman" w:hAnsi="Times New Roman" w:cs="Times New Roman"/>
          <w:sz w:val="28"/>
          <w:szCs w:val="28"/>
          <w:lang w:val="kk-KZ"/>
        </w:rPr>
        <w:t>]</w:t>
      </w:r>
      <w:r w:rsidR="000A3722" w:rsidRPr="00B371F2">
        <w:rPr>
          <w:rFonts w:ascii="Times New Roman" w:hAnsi="Times New Roman" w:cs="Times New Roman"/>
          <w:sz w:val="28"/>
          <w:szCs w:val="28"/>
          <w:lang w:val="kk-KZ"/>
        </w:rPr>
        <w:t xml:space="preserve">. Алғаш жүйелі еңбектер ретінде Антикалық мәдениетте қалыптасқан Пифагор мектебінің санды философиялық тұрғыдан пайымдау дәстүрі Пифагор мектебінде қалыптасты </w:t>
      </w:r>
      <w:r w:rsidR="000D2B50" w:rsidRPr="00B371F2">
        <w:rPr>
          <w:rFonts w:ascii="Times New Roman" w:hAnsi="Times New Roman" w:cs="Times New Roman"/>
          <w:sz w:val="28"/>
          <w:szCs w:val="28"/>
          <w:lang w:val="kk-KZ"/>
        </w:rPr>
        <w:t>[73</w:t>
      </w:r>
      <w:r w:rsidR="003B1927" w:rsidRPr="00B371F2">
        <w:rPr>
          <w:rFonts w:ascii="Times New Roman" w:hAnsi="Times New Roman" w:cs="Times New Roman"/>
          <w:sz w:val="28"/>
          <w:szCs w:val="28"/>
          <w:lang w:val="kk-KZ"/>
        </w:rPr>
        <w:t>]</w:t>
      </w:r>
      <w:r w:rsidR="000A3722" w:rsidRPr="00B371F2">
        <w:rPr>
          <w:rFonts w:ascii="Times New Roman" w:hAnsi="Times New Roman" w:cs="Times New Roman"/>
          <w:sz w:val="28"/>
          <w:szCs w:val="28"/>
          <w:lang w:val="kk-KZ"/>
        </w:rPr>
        <w:t>.</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Антика философы Пифaгoр «Әлемнің негізі</w:t>
      </w:r>
      <w:r w:rsidR="001F7D0F" w:rsidRPr="00B371F2">
        <w:rPr>
          <w:rFonts w:ascii="Times New Roman" w:hAnsi="Times New Roman" w:cs="Times New Roman"/>
          <w:sz w:val="28"/>
          <w:szCs w:val="28"/>
          <w:lang w:val="kk-KZ"/>
        </w:rPr>
        <w:t xml:space="preserve"> – </w:t>
      </w:r>
      <w:r w:rsidRPr="00B371F2">
        <w:rPr>
          <w:rFonts w:ascii="Times New Roman" w:hAnsi="Times New Roman" w:cs="Times New Roman"/>
          <w:sz w:val="28"/>
          <w:szCs w:val="28"/>
          <w:lang w:val="kk-KZ"/>
        </w:rPr>
        <w:t xml:space="preserve">сан» дей келе, </w:t>
      </w:r>
      <w:r w:rsidR="00631D45" w:rsidRPr="00B371F2">
        <w:rPr>
          <w:rFonts w:ascii="Times New Roman" w:hAnsi="Times New Roman" w:cs="Times New Roman"/>
          <w:sz w:val="28"/>
          <w:szCs w:val="28"/>
          <w:lang w:val="kk-KZ"/>
        </w:rPr>
        <w:t xml:space="preserve">жaрaтылыcтың құпияcын және </w:t>
      </w:r>
      <w:r w:rsidRPr="00B371F2">
        <w:rPr>
          <w:rFonts w:ascii="Times New Roman" w:hAnsi="Times New Roman" w:cs="Times New Roman"/>
          <w:sz w:val="28"/>
          <w:szCs w:val="28"/>
          <w:lang w:val="kk-KZ"/>
        </w:rPr>
        <w:t>әлемнің бacтaмacын</w:t>
      </w:r>
      <w:r w:rsidR="00631D45"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 xml:space="preserve">caндaр арқылы түсінгенін және түсіндіргенін білеміз. Пифагор мектебінде мистикалық тәжірибелерге көп назар аударылғанын </w:t>
      </w:r>
      <w:r w:rsidR="001F7D0F" w:rsidRPr="00B371F2">
        <w:rPr>
          <w:rFonts w:ascii="Times New Roman" w:hAnsi="Times New Roman" w:cs="Times New Roman"/>
          <w:sz w:val="28"/>
          <w:szCs w:val="28"/>
          <w:lang w:val="kk-KZ"/>
        </w:rPr>
        <w:t>ескере</w:t>
      </w:r>
      <w:r w:rsidRPr="00B371F2">
        <w:rPr>
          <w:rFonts w:ascii="Times New Roman" w:hAnsi="Times New Roman" w:cs="Times New Roman"/>
          <w:sz w:val="28"/>
          <w:szCs w:val="28"/>
          <w:lang w:val="kk-KZ"/>
        </w:rPr>
        <w:t xml:space="preserve"> отырып, бұл мектептің сандар мәселесіне деген қызығушылығы қарапайым болмағандығы түсінікті. </w:t>
      </w:r>
      <w:r w:rsidR="00631D45" w:rsidRPr="00B371F2">
        <w:rPr>
          <w:rFonts w:ascii="Times New Roman" w:hAnsi="Times New Roman" w:cs="Times New Roman"/>
          <w:sz w:val="28"/>
          <w:szCs w:val="28"/>
          <w:lang w:val="kk-KZ"/>
        </w:rPr>
        <w:t>Бұл туралы «Пифагор философиясындағы сандар метафизикасы» тақырыбындағы зерттеуімізде</w:t>
      </w:r>
      <w:r w:rsidR="006D7455" w:rsidRPr="00B371F2">
        <w:rPr>
          <w:rFonts w:ascii="Times New Roman" w:hAnsi="Times New Roman" w:cs="Times New Roman"/>
          <w:sz w:val="28"/>
          <w:szCs w:val="28"/>
          <w:lang w:val="kk-KZ"/>
        </w:rPr>
        <w:t>:</w:t>
      </w:r>
      <w:r w:rsidR="00631D45"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Өйткені oның caндaрғa деген ықылacын aдaм бoйындa Жaрaтушығa деген тaбынушылықпен, caнғa ғибaдaт етумен теңеcтіруге бoлaды. Тіпті әр caбaқты бacтaрдaн бұрын Пифaгoрдың caндaрғa өз aлғыcын білдіріп, caбaқ бacтaғaны белгілі</w:t>
      </w:r>
      <w:r w:rsidR="00631D45" w:rsidRPr="00B371F2">
        <w:rPr>
          <w:rFonts w:ascii="Times New Roman" w:hAnsi="Times New Roman" w:cs="Times New Roman"/>
          <w:sz w:val="28"/>
          <w:szCs w:val="28"/>
          <w:lang w:val="kk-KZ"/>
        </w:rPr>
        <w:t xml:space="preserve">» </w:t>
      </w:r>
      <w:r w:rsidR="006D7455" w:rsidRPr="00B371F2">
        <w:rPr>
          <w:rFonts w:ascii="Times New Roman" w:hAnsi="Times New Roman" w:cs="Times New Roman"/>
          <w:sz w:val="28"/>
          <w:szCs w:val="28"/>
          <w:lang w:val="kk-KZ"/>
        </w:rPr>
        <w:t xml:space="preserve">[73, 89 б.] деп, </w:t>
      </w:r>
      <w:r w:rsidR="00631D45" w:rsidRPr="00B371F2">
        <w:rPr>
          <w:rFonts w:ascii="Times New Roman" w:hAnsi="Times New Roman" w:cs="Times New Roman"/>
          <w:sz w:val="28"/>
          <w:szCs w:val="28"/>
          <w:lang w:val="kk-KZ"/>
        </w:rPr>
        <w:t xml:space="preserve">– </w:t>
      </w:r>
      <w:r w:rsidR="006D7455" w:rsidRPr="00B371F2">
        <w:rPr>
          <w:rFonts w:ascii="Times New Roman" w:hAnsi="Times New Roman" w:cs="Times New Roman"/>
          <w:sz w:val="28"/>
          <w:szCs w:val="28"/>
          <w:lang w:val="kk-KZ"/>
        </w:rPr>
        <w:t>қарастырған болатынбыз</w:t>
      </w:r>
      <w:r w:rsidR="003B1927" w:rsidRPr="00B371F2">
        <w:rPr>
          <w:rFonts w:ascii="Times New Roman" w:hAnsi="Times New Roman" w:cs="Times New Roman"/>
          <w:sz w:val="28"/>
          <w:szCs w:val="28"/>
          <w:lang w:val="kk-KZ"/>
        </w:rPr>
        <w:t>.</w:t>
      </w:r>
    </w:p>
    <w:p w:rsidR="001152EB" w:rsidRPr="00B371F2" w:rsidRDefault="006D7455"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Пифагор және оның ізбасарларының сандарға қатысты еңбектері негізінде зерттеу жүргізіп, «Пифагор философиясындағы сандар метафизикасы» [73] тақырыбында ғылыми мақала жариялаған болатынбыз. </w:t>
      </w:r>
      <w:r w:rsidR="001152EB" w:rsidRPr="00B371F2">
        <w:rPr>
          <w:rFonts w:ascii="Times New Roman" w:hAnsi="Times New Roman" w:cs="Times New Roman"/>
          <w:sz w:val="28"/>
          <w:szCs w:val="28"/>
          <w:lang w:val="kk-KZ"/>
        </w:rPr>
        <w:t xml:space="preserve">Бұл бөлімде Пифагор және оның ізбасарларына қатысты мәліметтер зерттеу мақаламыздан алынды. </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Пифагор және оның ізбасарлары сандарға қатысты еңбектер жазды және олар болмыс философиясын математика негізінде құруға тырысты. Олар сандарды құдайдың жаратқандығына сеніп, сандарға діни сипаттар таңып, барлық әлем осы сандардан және олардың көлемдерінен құралған деп ойлады. Пифагоршылардың көзқарасында сандарсыз ешбір нәрсе түсініле де, үйреніле де алынбайды. Сондықтан барлық нәрсенің түп-тамыры сандарда жатыр және одан дана ешбір нәрсе жоқ. Яғни, бұл сандар құдайдың өзі деген түсінік қалыптасты</w:t>
      </w:r>
      <w:r w:rsidR="001152EB" w:rsidRPr="00B371F2">
        <w:rPr>
          <w:rFonts w:ascii="Times New Roman" w:hAnsi="Times New Roman" w:cs="Times New Roman"/>
          <w:sz w:val="28"/>
          <w:szCs w:val="28"/>
          <w:lang w:val="kk-KZ"/>
        </w:rPr>
        <w:t xml:space="preserve"> [73, 90 б.]</w:t>
      </w:r>
      <w:r w:rsidRPr="00B371F2">
        <w:rPr>
          <w:rFonts w:ascii="Times New Roman" w:hAnsi="Times New Roman" w:cs="Times New Roman"/>
          <w:sz w:val="28"/>
          <w:szCs w:val="28"/>
          <w:lang w:val="kk-KZ"/>
        </w:rPr>
        <w:t xml:space="preserve">. </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Пифагор және оның ізбасарлары тәртіп, мөлшер және үйлесімділікті тек физикаға ғана емес, сондай-ақ мораль мен діни сенімдерге қатысты да пайдаланды. Олардың көзқарасына қарай сандар бірліктің үйлесімі болып табылады. Жалғыз бірлік сан бола алмайды. Дегенмен бір бірліктің басқа бірліктермен қосылуы үшін бұл бірліктердің арасында кейбір айырмашылықтар болуы керек. Бұл айырмашылықтар болмаса, біріккен бірліктер бір бірлік ретінде бірігеді де сандар жоғалып кетеді. Яғни бұл аралықтар – көптің негізі. Ендеше сандарды бір мен көптердің бірігуі деп айта аламыз. Егер бірлік қос болмаса, алғашқы екі саны қос болып табылады. Басқаша айтқанда, сан ол – қос пен қос еместің бірігуі. Пифагоршылар осы тұжырымды затқа да қолдана отырып, сандардың заттарға ұқсайтындығын алға тартты. Сондықтан барлық нәрсенің түп-тамыры сандарда жатыр және одан дана ешбір нәрсе жоқ деп тұжырымдайды</w:t>
      </w:r>
      <w:r w:rsidR="001152EB" w:rsidRPr="00B371F2">
        <w:rPr>
          <w:rFonts w:ascii="Times New Roman" w:hAnsi="Times New Roman" w:cs="Times New Roman"/>
          <w:sz w:val="28"/>
          <w:szCs w:val="28"/>
          <w:lang w:val="kk-KZ"/>
        </w:rPr>
        <w:t xml:space="preserve"> [73, 90 б.]</w:t>
      </w:r>
      <w:r w:rsidRPr="00B371F2">
        <w:rPr>
          <w:rFonts w:ascii="Times New Roman" w:hAnsi="Times New Roman" w:cs="Times New Roman"/>
          <w:sz w:val="28"/>
          <w:szCs w:val="28"/>
          <w:lang w:val="kk-KZ"/>
        </w:rPr>
        <w:t xml:space="preserve">. </w:t>
      </w:r>
    </w:p>
    <w:p w:rsidR="003B1927"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Пифагор және оның мектебінің өкілдері астрономияға да қатысты зерттеулер жасады. Жер шарының домалақ екендігін және өз орбитасында айналатындығын, Күннің күн жүйесінің ортасында орналасқандығына қатысты пікірлер айтқандығы жайлы деректер бар. Сонымен қатар, Пифагор Күн жүйесінің көрінбейтін ортадағы бір от айналасында айналатындығы көзқарасын алға тартқан болатын. Ол планеталардың орбиталарында математикалық үйлесімділік пен байланыс бар екендігін тапқан. Бұл көзқарастар көп ғасырлардан кейін неміс астрономдары И. Кеплер (1571-1630) мен И. Боденің (1747-1826) еңбектеріне әсер етті</w:t>
      </w:r>
      <w:r w:rsidR="001152EB" w:rsidRPr="00B371F2">
        <w:rPr>
          <w:rFonts w:ascii="Times New Roman" w:hAnsi="Times New Roman" w:cs="Times New Roman"/>
          <w:sz w:val="28"/>
          <w:szCs w:val="28"/>
          <w:lang w:val="kk-KZ"/>
        </w:rPr>
        <w:t xml:space="preserve"> [73, 91 б.]</w:t>
      </w:r>
      <w:r w:rsidR="003B1927" w:rsidRPr="00B371F2">
        <w:rPr>
          <w:rFonts w:ascii="Times New Roman" w:hAnsi="Times New Roman" w:cs="Times New Roman"/>
          <w:sz w:val="28"/>
          <w:szCs w:val="28"/>
          <w:lang w:val="kk-KZ"/>
        </w:rPr>
        <w:t>.</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Пифагор философиясындағы сан – музыка және этникалық-әлеуметтік тәртіпке негізделеді. Музыка аспаптарындағы ішектің ұзындығы мен дауыстың жоғарылығы арасындағы байланысқа бірінші болып назар аударған пифагоршылар еді. Осылайша үйлесімді дауыстар мен сандық қатынастар арасындағы байланысты негізге ала отырып, олар «барлық нәрсенің негізі – сан» деген пікірге келді </w:t>
      </w:r>
      <w:r w:rsidR="003B1927" w:rsidRPr="00B371F2">
        <w:rPr>
          <w:rFonts w:ascii="Times New Roman" w:hAnsi="Times New Roman" w:cs="Times New Roman"/>
          <w:sz w:val="28"/>
          <w:szCs w:val="28"/>
          <w:lang w:val="kk-KZ"/>
        </w:rPr>
        <w:t xml:space="preserve">[75, </w:t>
      </w:r>
      <w:r w:rsidRPr="00B371F2">
        <w:rPr>
          <w:rFonts w:ascii="Times New Roman" w:eastAsia="TimesNewRomanPSMT" w:hAnsi="Times New Roman" w:cs="Times New Roman"/>
          <w:sz w:val="28"/>
          <w:szCs w:val="28"/>
          <w:lang w:val="kk-KZ"/>
        </w:rPr>
        <w:t>10</w:t>
      </w:r>
      <w:r w:rsidR="001F7D0F" w:rsidRPr="00B371F2">
        <w:rPr>
          <w:rFonts w:ascii="Times New Roman" w:eastAsia="TimesNewRomanPSMT" w:hAnsi="Times New Roman" w:cs="Times New Roman"/>
          <w:sz w:val="28"/>
          <w:szCs w:val="28"/>
          <w:lang w:val="kk-KZ"/>
        </w:rPr>
        <w:t xml:space="preserve"> </w:t>
      </w:r>
      <w:r w:rsidR="003B1927" w:rsidRPr="00B371F2">
        <w:rPr>
          <w:rFonts w:ascii="Times New Roman" w:eastAsia="TimesNewRomanPSMT" w:hAnsi="Times New Roman" w:cs="Times New Roman"/>
          <w:sz w:val="28"/>
          <w:szCs w:val="28"/>
          <w:lang w:val="kk-KZ"/>
        </w:rPr>
        <w:t>p.]</w:t>
      </w:r>
      <w:r w:rsidRPr="00B371F2">
        <w:rPr>
          <w:rFonts w:ascii="Times New Roman" w:hAnsi="Times New Roman" w:cs="Times New Roman"/>
          <w:sz w:val="28"/>
          <w:szCs w:val="28"/>
          <w:lang w:val="kk-KZ"/>
        </w:rPr>
        <w:t xml:space="preserve">. Олар музыка аспабындағы ішектің ұзындығы мен музыка әуені арасындағы үйлесімділікті 1:2, 2:3, 3:4 сандарына негіздеді. Осының нәтижесінде ең алғашқы 4 толық саны табылды. Осы сандардың жалпы қосындысынан құралған 10 саны ең мінсіз және сандардың барлық табиғатын қамтыған бір сандар иерархиясы ретінде мойындалды. Ең алғашқы төрт санның қосындысының 10 болуы (1+2+3+4=10) пифагоршылардың 10 санын аспан денелерімен байланыстыруларына әсер етті </w:t>
      </w:r>
      <w:r w:rsidR="003B1927" w:rsidRPr="00B371F2">
        <w:rPr>
          <w:rFonts w:ascii="Times New Roman" w:hAnsi="Times New Roman" w:cs="Times New Roman"/>
          <w:sz w:val="28"/>
          <w:szCs w:val="28"/>
          <w:lang w:val="kk-KZ"/>
        </w:rPr>
        <w:t xml:space="preserve">[1, </w:t>
      </w:r>
      <w:r w:rsidRPr="00B371F2">
        <w:rPr>
          <w:rFonts w:ascii="Times New Roman" w:hAnsi="Times New Roman" w:cs="Times New Roman"/>
          <w:sz w:val="28"/>
          <w:szCs w:val="28"/>
          <w:lang w:val="kk-KZ"/>
        </w:rPr>
        <w:t>21</w:t>
      </w:r>
      <w:r w:rsidR="001F7D0F" w:rsidRPr="00B371F2">
        <w:rPr>
          <w:rFonts w:ascii="Times New Roman" w:hAnsi="Times New Roman" w:cs="Times New Roman"/>
          <w:sz w:val="28"/>
          <w:szCs w:val="28"/>
          <w:lang w:val="kk-KZ"/>
        </w:rPr>
        <w:t xml:space="preserve"> </w:t>
      </w:r>
      <w:r w:rsidR="003B1927" w:rsidRPr="00B371F2">
        <w:rPr>
          <w:rFonts w:ascii="Times New Roman" w:hAnsi="Times New Roman" w:cs="Times New Roman"/>
          <w:sz w:val="28"/>
          <w:szCs w:val="28"/>
          <w:lang w:val="kk-KZ"/>
        </w:rPr>
        <w:t>c.]</w:t>
      </w:r>
      <w:r w:rsidRPr="00B371F2">
        <w:rPr>
          <w:rFonts w:ascii="Times New Roman" w:hAnsi="Times New Roman" w:cs="Times New Roman"/>
          <w:sz w:val="28"/>
          <w:szCs w:val="28"/>
          <w:lang w:val="kk-KZ"/>
        </w:rPr>
        <w:t>.</w:t>
      </w:r>
    </w:p>
    <w:p w:rsidR="000A3722" w:rsidRPr="00B371F2" w:rsidRDefault="000A3722" w:rsidP="00BA62E5">
      <w:pPr>
        <w:spacing w:after="0" w:line="240" w:lineRule="auto"/>
        <w:ind w:firstLine="709"/>
        <w:jc w:val="both"/>
        <w:rPr>
          <w:rFonts w:ascii="Times New Roman" w:hAnsi="Times New Roman" w:cs="Times New Roman"/>
          <w:sz w:val="28"/>
          <w:szCs w:val="28"/>
          <w:shd w:val="clear" w:color="auto" w:fill="FFFFFF"/>
          <w:lang w:val="kk-KZ"/>
        </w:rPr>
      </w:pPr>
      <w:r w:rsidRPr="00B371F2">
        <w:rPr>
          <w:rFonts w:ascii="Times New Roman" w:hAnsi="Times New Roman" w:cs="Times New Roman"/>
          <w:sz w:val="28"/>
          <w:szCs w:val="28"/>
          <w:lang w:val="kk-KZ"/>
        </w:rPr>
        <w:t xml:space="preserve">Пифагор ілімінде сандар нүктелермен белгіленіп, жалғыз нүктеде бір, екі нүктеде екі, үш нүктеде үш және т.б. сияқты көрсетілді. Ең қасиетті санның Декад екендігіні қабылданды және оның символы симетриялық тұрғыдан (он) нүктені қамтыған Тетраксис еді. Тетраксис – пирамида түріндегі он нүктеден тұратын үшбұрышты фигура. Пифагорлықтардың мистикалық белгісі және қасиетті геометрияның маңызды элементі </w:t>
      </w:r>
      <w:r w:rsidR="003B1927" w:rsidRPr="00B371F2">
        <w:rPr>
          <w:rFonts w:ascii="Times New Roman" w:hAnsi="Times New Roman" w:cs="Times New Roman"/>
          <w:sz w:val="28"/>
          <w:szCs w:val="28"/>
          <w:lang w:val="kk-KZ"/>
        </w:rPr>
        <w:t xml:space="preserve">[76, </w:t>
      </w:r>
      <w:r w:rsidRPr="00B371F2">
        <w:rPr>
          <w:rFonts w:ascii="Times New Roman" w:hAnsi="Times New Roman" w:cs="Times New Roman"/>
          <w:sz w:val="28"/>
          <w:szCs w:val="28"/>
          <w:lang w:val="kk-KZ"/>
        </w:rPr>
        <w:t>89</w:t>
      </w:r>
      <w:r w:rsidR="001F7D0F" w:rsidRPr="00B371F2">
        <w:rPr>
          <w:rFonts w:ascii="Times New Roman" w:hAnsi="Times New Roman" w:cs="Times New Roman"/>
          <w:sz w:val="28"/>
          <w:szCs w:val="28"/>
          <w:lang w:val="kk-KZ"/>
        </w:rPr>
        <w:t xml:space="preserve"> </w:t>
      </w:r>
      <w:r w:rsidR="003B1927" w:rsidRPr="00B371F2">
        <w:rPr>
          <w:rFonts w:ascii="Times New Roman" w:hAnsi="Times New Roman" w:cs="Times New Roman"/>
          <w:sz w:val="28"/>
          <w:szCs w:val="28"/>
          <w:lang w:val="kk-KZ"/>
        </w:rPr>
        <w:t>p.].</w:t>
      </w:r>
      <w:r w:rsidRPr="00B371F2">
        <w:rPr>
          <w:rFonts w:ascii="Times New Roman" w:hAnsi="Times New Roman" w:cs="Times New Roman"/>
          <w:sz w:val="28"/>
          <w:szCs w:val="28"/>
          <w:lang w:val="kk-KZ"/>
        </w:rPr>
        <w:t xml:space="preserve"> Басқа бір жағынан он санынан бір пішін жасалынып, зерттелгенде, төменде көрсетілгендей, теңбұрыштар бір үшбұрыш ретінде көрсетіліп, мына мағыналарға келеді</w:t>
      </w:r>
      <w:r w:rsidR="001152EB" w:rsidRPr="00B371F2">
        <w:rPr>
          <w:rFonts w:ascii="Times New Roman" w:hAnsi="Times New Roman" w:cs="Times New Roman"/>
          <w:sz w:val="28"/>
          <w:szCs w:val="28"/>
          <w:lang w:val="kk-KZ"/>
        </w:rPr>
        <w:t xml:space="preserve"> [73, 92 б.]</w:t>
      </w:r>
      <w:r w:rsidRPr="00B371F2">
        <w:rPr>
          <w:rFonts w:ascii="Times New Roman" w:hAnsi="Times New Roman" w:cs="Times New Roman"/>
          <w:sz w:val="28"/>
          <w:szCs w:val="28"/>
          <w:lang w:val="kk-KZ"/>
        </w:rPr>
        <w:t>.</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7"/>
        <w:gridCol w:w="6685"/>
      </w:tblGrid>
      <w:tr w:rsidR="000A3722" w:rsidRPr="00B371F2" w:rsidTr="00D731CF">
        <w:tc>
          <w:tcPr>
            <w:tcW w:w="1985" w:type="dxa"/>
            <w:vMerge w:val="restart"/>
          </w:tcPr>
          <w:p w:rsidR="000A3722" w:rsidRPr="00B371F2" w:rsidRDefault="000A3722" w:rsidP="00BA62E5">
            <w:pPr>
              <w:tabs>
                <w:tab w:val="left" w:pos="1165"/>
              </w:tabs>
              <w:jc w:val="both"/>
              <w:rPr>
                <w:rFonts w:ascii="Times New Roman" w:hAnsi="Times New Roman" w:cs="Times New Roman"/>
                <w:b/>
                <w:sz w:val="28"/>
                <w:szCs w:val="24"/>
                <w:lang w:val="kk-KZ"/>
              </w:rPr>
            </w:pPr>
            <w:r w:rsidRPr="00B371F2">
              <w:rPr>
                <w:rFonts w:ascii="Times New Roman" w:hAnsi="Times New Roman" w:cs="Times New Roman"/>
                <w:noProof/>
                <w:sz w:val="28"/>
                <w:szCs w:val="24"/>
                <w:lang w:eastAsia="ru-RU"/>
              </w:rPr>
              <w:drawing>
                <wp:inline distT="0" distB="0" distL="0" distR="0" wp14:anchorId="4B71A55D" wp14:editId="61E1C63C">
                  <wp:extent cx="1626243" cy="1361026"/>
                  <wp:effectExtent l="0" t="0" r="0" b="0"/>
                  <wp:docPr id="19" name="Рисунок 19" descr="https://upload.wikimedia.org/wikipedia/commons/thumb/6/66/Tetractys.svg/1024px-Tetracty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6/66/Tetractys.svg/1024px-Tetractys.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7686" cy="1362234"/>
                          </a:xfrm>
                          <a:prstGeom prst="rect">
                            <a:avLst/>
                          </a:prstGeom>
                          <a:noFill/>
                          <a:ln>
                            <a:noFill/>
                          </a:ln>
                        </pic:spPr>
                      </pic:pic>
                    </a:graphicData>
                  </a:graphic>
                </wp:inline>
              </w:drawing>
            </w:r>
          </w:p>
        </w:tc>
        <w:tc>
          <w:tcPr>
            <w:tcW w:w="7762" w:type="dxa"/>
          </w:tcPr>
          <w:p w:rsidR="000A3722" w:rsidRPr="00B371F2" w:rsidRDefault="000A3722" w:rsidP="00BA62E5">
            <w:pPr>
              <w:pStyle w:val="a9"/>
              <w:ind w:firstLine="34"/>
              <w:jc w:val="both"/>
              <w:rPr>
                <w:rFonts w:ascii="Times New Roman" w:hAnsi="Times New Roman" w:cs="Times New Roman"/>
                <w:sz w:val="28"/>
                <w:szCs w:val="24"/>
                <w:lang w:val="kk-KZ"/>
              </w:rPr>
            </w:pPr>
            <w:r w:rsidRPr="00B371F2">
              <w:rPr>
                <w:rFonts w:ascii="Times New Roman" w:hAnsi="Times New Roman" w:cs="Times New Roman"/>
                <w:sz w:val="28"/>
                <w:szCs w:val="24"/>
                <w:lang w:val="kk-KZ"/>
              </w:rPr>
              <w:t>Әлемді құрған нүкте монад, сан.</w:t>
            </w:r>
          </w:p>
        </w:tc>
      </w:tr>
      <w:tr w:rsidR="000A3722" w:rsidRPr="00B371F2" w:rsidTr="00D731CF">
        <w:trPr>
          <w:trHeight w:val="457"/>
        </w:trPr>
        <w:tc>
          <w:tcPr>
            <w:tcW w:w="1985" w:type="dxa"/>
            <w:vMerge/>
          </w:tcPr>
          <w:p w:rsidR="000A3722" w:rsidRPr="00B371F2" w:rsidRDefault="000A3722" w:rsidP="00BA62E5">
            <w:pPr>
              <w:ind w:firstLine="709"/>
              <w:jc w:val="both"/>
              <w:rPr>
                <w:rFonts w:ascii="Times New Roman" w:hAnsi="Times New Roman" w:cs="Times New Roman"/>
                <w:b/>
                <w:sz w:val="28"/>
                <w:szCs w:val="24"/>
                <w:lang w:val="kk-KZ"/>
              </w:rPr>
            </w:pPr>
          </w:p>
        </w:tc>
        <w:tc>
          <w:tcPr>
            <w:tcW w:w="7762" w:type="dxa"/>
          </w:tcPr>
          <w:p w:rsidR="000A3722" w:rsidRPr="00B371F2" w:rsidRDefault="000A3722" w:rsidP="00BA62E5">
            <w:pPr>
              <w:pStyle w:val="a9"/>
              <w:ind w:firstLine="34"/>
              <w:jc w:val="both"/>
              <w:rPr>
                <w:rFonts w:ascii="Times New Roman" w:hAnsi="Times New Roman" w:cs="Times New Roman"/>
                <w:sz w:val="28"/>
                <w:szCs w:val="24"/>
                <w:lang w:val="kk-KZ"/>
              </w:rPr>
            </w:pPr>
            <w:r w:rsidRPr="00B371F2">
              <w:rPr>
                <w:rFonts w:ascii="Times New Roman" w:hAnsi="Times New Roman" w:cs="Times New Roman"/>
                <w:sz w:val="28"/>
                <w:szCs w:val="24"/>
                <w:lang w:val="kk-KZ"/>
              </w:rPr>
              <w:t>Екі өлшемдік жазықтық ең алғашқы қос сан, сызу.</w:t>
            </w:r>
          </w:p>
        </w:tc>
      </w:tr>
      <w:tr w:rsidR="000A3722" w:rsidRPr="00B371F2" w:rsidTr="00D731CF">
        <w:trPr>
          <w:trHeight w:val="704"/>
        </w:trPr>
        <w:tc>
          <w:tcPr>
            <w:tcW w:w="1985" w:type="dxa"/>
            <w:vMerge/>
          </w:tcPr>
          <w:p w:rsidR="000A3722" w:rsidRPr="00B371F2" w:rsidRDefault="000A3722" w:rsidP="00BA62E5">
            <w:pPr>
              <w:ind w:firstLine="709"/>
              <w:jc w:val="both"/>
              <w:rPr>
                <w:rFonts w:ascii="Times New Roman" w:hAnsi="Times New Roman" w:cs="Times New Roman"/>
                <w:b/>
                <w:sz w:val="28"/>
                <w:szCs w:val="24"/>
                <w:lang w:val="kk-KZ"/>
              </w:rPr>
            </w:pPr>
          </w:p>
        </w:tc>
        <w:tc>
          <w:tcPr>
            <w:tcW w:w="7762" w:type="dxa"/>
          </w:tcPr>
          <w:p w:rsidR="000A3722" w:rsidRPr="00B371F2" w:rsidRDefault="000A3722" w:rsidP="00BA62E5">
            <w:pPr>
              <w:ind w:firstLine="34"/>
              <w:jc w:val="both"/>
              <w:rPr>
                <w:rFonts w:ascii="Times New Roman" w:hAnsi="Times New Roman" w:cs="Times New Roman"/>
                <w:sz w:val="28"/>
                <w:szCs w:val="24"/>
                <w:lang w:val="kk-KZ"/>
              </w:rPr>
            </w:pPr>
            <w:r w:rsidRPr="00B371F2">
              <w:rPr>
                <w:rFonts w:ascii="Times New Roman" w:hAnsi="Times New Roman" w:cs="Times New Roman"/>
                <w:sz w:val="28"/>
                <w:szCs w:val="24"/>
                <w:lang w:val="kk-KZ"/>
              </w:rPr>
              <w:t>Үш өлшемдік дене және бет. Үшбұрыш. Бастапқыдағы орта және ең соңғы жалғыз сан.</w:t>
            </w:r>
          </w:p>
        </w:tc>
      </w:tr>
      <w:tr w:rsidR="000A3722" w:rsidRPr="00B371F2" w:rsidTr="00D731CF">
        <w:tc>
          <w:tcPr>
            <w:tcW w:w="1985" w:type="dxa"/>
            <w:vMerge/>
          </w:tcPr>
          <w:p w:rsidR="000A3722" w:rsidRPr="00B371F2" w:rsidRDefault="000A3722" w:rsidP="00BA62E5">
            <w:pPr>
              <w:ind w:firstLine="709"/>
              <w:jc w:val="both"/>
              <w:rPr>
                <w:rFonts w:ascii="Times New Roman" w:hAnsi="Times New Roman" w:cs="Times New Roman"/>
                <w:b/>
                <w:sz w:val="28"/>
                <w:szCs w:val="24"/>
                <w:lang w:val="kk-KZ"/>
              </w:rPr>
            </w:pPr>
          </w:p>
        </w:tc>
        <w:tc>
          <w:tcPr>
            <w:tcW w:w="7762" w:type="dxa"/>
          </w:tcPr>
          <w:p w:rsidR="000A3722" w:rsidRPr="00B371F2" w:rsidRDefault="000A3722" w:rsidP="00BA62E5">
            <w:pPr>
              <w:pStyle w:val="a9"/>
              <w:ind w:firstLine="34"/>
              <w:jc w:val="both"/>
              <w:rPr>
                <w:rFonts w:ascii="Times New Roman" w:hAnsi="Times New Roman" w:cs="Times New Roman"/>
                <w:sz w:val="28"/>
                <w:szCs w:val="24"/>
                <w:lang w:val="kk-KZ"/>
              </w:rPr>
            </w:pPr>
            <w:r w:rsidRPr="00B371F2">
              <w:rPr>
                <w:rFonts w:ascii="Times New Roman" w:hAnsi="Times New Roman" w:cs="Times New Roman"/>
                <w:sz w:val="28"/>
                <w:szCs w:val="24"/>
                <w:lang w:val="kk-KZ"/>
              </w:rPr>
              <w:t>Төрт өлшемдік ғарыш – заманның белгісі. Төрт бетті бір пішін.</w:t>
            </w:r>
          </w:p>
        </w:tc>
      </w:tr>
    </w:tbl>
    <w:p w:rsidR="000A3722" w:rsidRPr="00B371F2" w:rsidRDefault="000A3722" w:rsidP="00BA62E5">
      <w:pPr>
        <w:spacing w:after="0" w:line="240" w:lineRule="auto"/>
        <w:ind w:firstLine="709"/>
        <w:jc w:val="both"/>
        <w:rPr>
          <w:rFonts w:ascii="Times New Roman" w:hAnsi="Times New Roman" w:cs="Times New Roman"/>
          <w:sz w:val="28"/>
          <w:szCs w:val="28"/>
          <w:lang w:val="kk-KZ"/>
        </w:rPr>
      </w:pPr>
    </w:p>
    <w:p w:rsidR="001152EB" w:rsidRPr="00B371F2" w:rsidRDefault="001F7D0F" w:rsidP="00BA62E5">
      <w:pPr>
        <w:spacing w:after="0" w:line="240" w:lineRule="auto"/>
        <w:ind w:firstLine="709"/>
        <w:jc w:val="center"/>
        <w:rPr>
          <w:rFonts w:ascii="Times New Roman" w:hAnsi="Times New Roman" w:cs="Times New Roman"/>
          <w:i/>
          <w:sz w:val="28"/>
          <w:szCs w:val="28"/>
          <w:lang w:val="kk-KZ"/>
        </w:rPr>
      </w:pPr>
      <w:r w:rsidRPr="00B371F2">
        <w:rPr>
          <w:rFonts w:ascii="Times New Roman" w:hAnsi="Times New Roman" w:cs="Times New Roman"/>
          <w:i/>
          <w:sz w:val="28"/>
          <w:szCs w:val="28"/>
          <w:lang w:val="kk-KZ"/>
        </w:rPr>
        <w:t xml:space="preserve">Сурет 1. </w:t>
      </w:r>
      <w:r w:rsidR="000A3722" w:rsidRPr="00B371F2">
        <w:rPr>
          <w:rFonts w:ascii="Times New Roman" w:hAnsi="Times New Roman" w:cs="Times New Roman"/>
          <w:i/>
          <w:sz w:val="28"/>
          <w:szCs w:val="28"/>
          <w:lang w:val="kk-KZ"/>
        </w:rPr>
        <w:t>Тетраксистің бейнеленуі және әр нүктесінің мағынасы</w:t>
      </w:r>
      <w:r w:rsidR="001152EB" w:rsidRPr="00B371F2">
        <w:rPr>
          <w:rFonts w:ascii="Times New Roman" w:hAnsi="Times New Roman" w:cs="Times New Roman"/>
          <w:i/>
          <w:sz w:val="28"/>
          <w:szCs w:val="28"/>
          <w:lang w:val="kk-KZ"/>
        </w:rPr>
        <w:t xml:space="preserve"> </w:t>
      </w:r>
    </w:p>
    <w:p w:rsidR="001152EB" w:rsidRPr="00B371F2" w:rsidRDefault="001152EB" w:rsidP="00BA62E5">
      <w:pPr>
        <w:spacing w:after="0" w:line="240" w:lineRule="auto"/>
        <w:ind w:firstLine="709"/>
        <w:jc w:val="center"/>
        <w:rPr>
          <w:rFonts w:ascii="Times New Roman" w:hAnsi="Times New Roman" w:cs="Times New Roman"/>
          <w:sz w:val="28"/>
          <w:szCs w:val="28"/>
          <w:lang w:val="kk-KZ"/>
        </w:rPr>
      </w:pPr>
      <w:r w:rsidRPr="00B371F2">
        <w:rPr>
          <w:rFonts w:ascii="Times New Roman" w:hAnsi="Times New Roman" w:cs="Times New Roman"/>
          <w:sz w:val="28"/>
          <w:szCs w:val="28"/>
          <w:lang w:val="kk-KZ"/>
        </w:rPr>
        <w:t>[73, 90 б.].</w:t>
      </w:r>
    </w:p>
    <w:p w:rsidR="000A3722" w:rsidRPr="00B371F2" w:rsidRDefault="000A3722" w:rsidP="00BA62E5">
      <w:pPr>
        <w:pStyle w:val="HTML"/>
        <w:jc w:val="center"/>
        <w:rPr>
          <w:rFonts w:ascii="Times New Roman" w:eastAsiaTheme="minorHAnsi" w:hAnsi="Times New Roman" w:cs="Times New Roman"/>
          <w:i/>
          <w:sz w:val="28"/>
          <w:szCs w:val="28"/>
          <w:lang w:val="kk-KZ" w:eastAsia="en-US"/>
        </w:rPr>
      </w:pPr>
      <w:r w:rsidRPr="00B371F2">
        <w:rPr>
          <w:rFonts w:ascii="Times New Roman" w:eastAsiaTheme="minorHAnsi" w:hAnsi="Times New Roman" w:cs="Times New Roman"/>
          <w:i/>
          <w:sz w:val="28"/>
          <w:szCs w:val="28"/>
          <w:lang w:val="kk-KZ" w:eastAsia="en-US"/>
        </w:rPr>
        <w:t>.</w:t>
      </w:r>
    </w:p>
    <w:p w:rsidR="001152EB" w:rsidRPr="00B371F2" w:rsidRDefault="001152EB" w:rsidP="00BA62E5">
      <w:pPr>
        <w:spacing w:after="0" w:line="240" w:lineRule="auto"/>
        <w:ind w:firstLine="709"/>
        <w:jc w:val="both"/>
        <w:rPr>
          <w:rFonts w:ascii="Times New Roman" w:hAnsi="Times New Roman" w:cs="Times New Roman"/>
          <w:sz w:val="28"/>
          <w:szCs w:val="28"/>
          <w:lang w:val="kk-KZ"/>
        </w:rPr>
      </w:pPr>
    </w:p>
    <w:p w:rsidR="001152EB" w:rsidRPr="00B371F2" w:rsidRDefault="000A3722" w:rsidP="00BA62E5">
      <w:pPr>
        <w:spacing w:after="0" w:line="240" w:lineRule="auto"/>
        <w:ind w:firstLine="709"/>
        <w:jc w:val="center"/>
        <w:rPr>
          <w:rFonts w:ascii="Times New Roman" w:hAnsi="Times New Roman" w:cs="Times New Roman"/>
          <w:sz w:val="28"/>
          <w:szCs w:val="28"/>
          <w:lang w:val="kk-KZ"/>
        </w:rPr>
      </w:pPr>
      <w:r w:rsidRPr="00B371F2">
        <w:rPr>
          <w:rFonts w:ascii="Times New Roman" w:hAnsi="Times New Roman" w:cs="Times New Roman"/>
          <w:sz w:val="28"/>
          <w:szCs w:val="28"/>
          <w:lang w:val="kk-KZ"/>
        </w:rPr>
        <w:t>1+2+3+4 = 10. 10 саны – мәңгіліктің негізі болып табылады</w:t>
      </w:r>
      <w:r w:rsidR="001152EB" w:rsidRPr="00B371F2">
        <w:rPr>
          <w:rFonts w:ascii="Times New Roman" w:hAnsi="Times New Roman" w:cs="Times New Roman"/>
          <w:sz w:val="28"/>
          <w:szCs w:val="28"/>
          <w:lang w:val="kk-KZ"/>
        </w:rPr>
        <w:t xml:space="preserve"> [73, 90 б.].</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Олар осы пікірлерді негізге ала отырып, әлемнің 10 негізгі принциптен құрылғандығын алға тартты. Бұл принциптерді келесідей тізбектей аламыз: </w:t>
      </w:r>
    </w:p>
    <w:p w:rsidR="000A3722" w:rsidRPr="00B371F2" w:rsidRDefault="000A3722" w:rsidP="00BA62E5">
      <w:pPr>
        <w:spacing w:after="0" w:line="240" w:lineRule="auto"/>
        <w:ind w:firstLine="709"/>
        <w:jc w:val="both"/>
        <w:rPr>
          <w:rFonts w:ascii="Times New Roman" w:eastAsia="TimesNewRomanPSMT" w:hAnsi="Times New Roman" w:cs="Times New Roman"/>
          <w:sz w:val="28"/>
          <w:szCs w:val="28"/>
          <w:lang w:val="kk-KZ"/>
        </w:rPr>
      </w:pPr>
      <w:r w:rsidRPr="00B371F2">
        <w:rPr>
          <w:rFonts w:ascii="Times New Roman" w:hAnsi="Times New Roman" w:cs="Times New Roman"/>
          <w:sz w:val="28"/>
          <w:szCs w:val="28"/>
          <w:lang w:val="kk-KZ"/>
        </w:rPr>
        <w:t>1. Шек</w:t>
      </w:r>
      <w:r w:rsidR="00E47A83"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 xml:space="preserve">және шексіз </w:t>
      </w:r>
      <w:r w:rsidRPr="00B371F2">
        <w:rPr>
          <w:rFonts w:ascii="Times New Roman" w:eastAsia="TimesNewRomanPSMT" w:hAnsi="Times New Roman" w:cs="Times New Roman"/>
          <w:sz w:val="28"/>
          <w:szCs w:val="28"/>
          <w:lang w:val="kk-KZ"/>
        </w:rPr>
        <w:t xml:space="preserve">→ қимылсыз және қимылда болған, </w:t>
      </w:r>
    </w:p>
    <w:p w:rsidR="000A3722" w:rsidRPr="00B371F2" w:rsidRDefault="000A3722" w:rsidP="00BA62E5">
      <w:pPr>
        <w:spacing w:after="0" w:line="240" w:lineRule="auto"/>
        <w:ind w:firstLine="709"/>
        <w:jc w:val="both"/>
        <w:rPr>
          <w:rFonts w:ascii="Times New Roman" w:eastAsia="TimesNewRomanPSMT" w:hAnsi="Times New Roman" w:cs="Times New Roman"/>
          <w:sz w:val="28"/>
          <w:szCs w:val="28"/>
          <w:lang w:val="kk-KZ"/>
        </w:rPr>
      </w:pPr>
      <w:r w:rsidRPr="00B371F2">
        <w:rPr>
          <w:rFonts w:ascii="Times New Roman" w:eastAsia="TimesNewRomanPSMT" w:hAnsi="Times New Roman" w:cs="Times New Roman"/>
          <w:sz w:val="28"/>
          <w:szCs w:val="28"/>
          <w:lang w:val="kk-KZ"/>
        </w:rPr>
        <w:t xml:space="preserve">2. Жалғыз және қос → түзу және қисық, </w:t>
      </w:r>
    </w:p>
    <w:p w:rsidR="000A3722" w:rsidRPr="00B371F2" w:rsidRDefault="000A3722" w:rsidP="00BA62E5">
      <w:pPr>
        <w:spacing w:after="0" w:line="240" w:lineRule="auto"/>
        <w:ind w:firstLine="709"/>
        <w:jc w:val="both"/>
        <w:rPr>
          <w:rFonts w:ascii="Times New Roman" w:eastAsia="TimesNewRomanPSMT" w:hAnsi="Times New Roman" w:cs="Times New Roman"/>
          <w:sz w:val="28"/>
          <w:szCs w:val="28"/>
          <w:lang w:val="kk-KZ"/>
        </w:rPr>
      </w:pPr>
      <w:r w:rsidRPr="00B371F2">
        <w:rPr>
          <w:rFonts w:ascii="Times New Roman" w:eastAsia="TimesNewRomanPSMT" w:hAnsi="Times New Roman" w:cs="Times New Roman"/>
          <w:sz w:val="28"/>
          <w:szCs w:val="28"/>
          <w:lang w:val="kk-KZ"/>
        </w:rPr>
        <w:t xml:space="preserve">3. Бір және көп → жарықтық және қараңғылық, </w:t>
      </w:r>
    </w:p>
    <w:p w:rsidR="000A3722" w:rsidRPr="00B371F2" w:rsidRDefault="000A3722" w:rsidP="00BA62E5">
      <w:pPr>
        <w:spacing w:after="0" w:line="240" w:lineRule="auto"/>
        <w:ind w:firstLine="709"/>
        <w:jc w:val="both"/>
        <w:rPr>
          <w:rFonts w:ascii="Times New Roman" w:eastAsia="TimesNewRomanPSMT" w:hAnsi="Times New Roman" w:cs="Times New Roman"/>
          <w:sz w:val="28"/>
          <w:szCs w:val="28"/>
          <w:lang w:val="kk-KZ"/>
        </w:rPr>
      </w:pPr>
      <w:r w:rsidRPr="00B371F2">
        <w:rPr>
          <w:rFonts w:ascii="Times New Roman" w:eastAsia="TimesNewRomanPSMT" w:hAnsi="Times New Roman" w:cs="Times New Roman"/>
          <w:sz w:val="28"/>
          <w:szCs w:val="28"/>
          <w:lang w:val="kk-KZ"/>
        </w:rPr>
        <w:t xml:space="preserve">4. Оң және сол → жақсы және жаман, </w:t>
      </w:r>
    </w:p>
    <w:p w:rsidR="000A3722" w:rsidRPr="00B371F2" w:rsidRDefault="000A3722" w:rsidP="00BA62E5">
      <w:pPr>
        <w:spacing w:after="0" w:line="240" w:lineRule="auto"/>
        <w:ind w:firstLine="709"/>
        <w:jc w:val="both"/>
        <w:rPr>
          <w:rFonts w:ascii="Times New Roman" w:eastAsia="TimesNewRomanPSMT" w:hAnsi="Times New Roman" w:cs="Times New Roman"/>
          <w:sz w:val="28"/>
          <w:szCs w:val="28"/>
          <w:lang w:val="kk-KZ"/>
        </w:rPr>
      </w:pPr>
      <w:r w:rsidRPr="00B371F2">
        <w:rPr>
          <w:rFonts w:ascii="Times New Roman" w:eastAsia="TimesNewRomanPSMT" w:hAnsi="Times New Roman" w:cs="Times New Roman"/>
          <w:sz w:val="28"/>
          <w:szCs w:val="28"/>
          <w:lang w:val="kk-KZ"/>
        </w:rPr>
        <w:t xml:space="preserve">5. Еркек және әйел → төртбұрыш және тік төртбұрыш </w:t>
      </w:r>
      <w:r w:rsidR="003B1927" w:rsidRPr="00B371F2">
        <w:rPr>
          <w:rFonts w:ascii="Times New Roman" w:eastAsia="TimesNewRomanPSMT" w:hAnsi="Times New Roman" w:cs="Times New Roman"/>
          <w:sz w:val="28"/>
          <w:szCs w:val="28"/>
          <w:lang w:val="kk-KZ"/>
        </w:rPr>
        <w:t xml:space="preserve">[77, </w:t>
      </w:r>
      <w:r w:rsidRPr="00B371F2">
        <w:rPr>
          <w:rFonts w:ascii="Times New Roman" w:hAnsi="Times New Roman" w:cs="Times New Roman"/>
          <w:sz w:val="28"/>
          <w:szCs w:val="28"/>
          <w:lang w:val="kk-KZ"/>
        </w:rPr>
        <w:t>49</w:t>
      </w:r>
      <w:r w:rsidR="001F7D0F"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б.</w:t>
      </w:r>
      <w:r w:rsidR="003B1927" w:rsidRPr="00B371F2">
        <w:rPr>
          <w:rFonts w:ascii="Times New Roman" w:hAnsi="Times New Roman" w:cs="Times New Roman"/>
          <w:sz w:val="28"/>
          <w:szCs w:val="28"/>
          <w:lang w:val="kk-KZ"/>
        </w:rPr>
        <w:t>]</w:t>
      </w:r>
      <w:r w:rsidRPr="00B371F2">
        <w:rPr>
          <w:rFonts w:ascii="Times New Roman" w:hAnsi="Times New Roman" w:cs="Times New Roman"/>
          <w:sz w:val="28"/>
          <w:szCs w:val="28"/>
          <w:lang w:val="kk-KZ"/>
        </w:rPr>
        <w:t>.</w:t>
      </w:r>
    </w:p>
    <w:p w:rsidR="003B1927" w:rsidRPr="00B371F2" w:rsidRDefault="000A3722" w:rsidP="00BA62E5">
      <w:pPr>
        <w:spacing w:after="0" w:line="240" w:lineRule="auto"/>
        <w:ind w:firstLine="709"/>
        <w:jc w:val="both"/>
        <w:rPr>
          <w:rFonts w:ascii="Times New Roman" w:eastAsia="TimesNewRomanPSMT" w:hAnsi="Times New Roman" w:cs="Times New Roman"/>
          <w:sz w:val="28"/>
          <w:szCs w:val="28"/>
          <w:lang w:val="kk-KZ"/>
        </w:rPr>
      </w:pPr>
      <w:r w:rsidRPr="00B371F2">
        <w:rPr>
          <w:rFonts w:ascii="Times New Roman" w:eastAsia="TimesNewRomanPSMT" w:hAnsi="Times New Roman" w:cs="Times New Roman"/>
          <w:sz w:val="28"/>
          <w:szCs w:val="28"/>
          <w:lang w:val="kk-KZ"/>
        </w:rPr>
        <w:t xml:space="preserve">Пифагор философиясында рух пен тән арасындағы байланыс қарама-қарсылықтардың қақтығысы ретінде де бағамдалады. Осыған қатысты 10 санының қарама-қарсы мағынасы алға тартылады. Яғни, осы қарама-қарсы сөздер арқасында Пифагор философиясында 10 санының маңызы одан да артып отыр. Бұл қарама-қарсы сөздер мыналар: </w:t>
      </w:r>
      <w:r w:rsidRPr="00B371F2">
        <w:rPr>
          <w:rFonts w:ascii="Times New Roman" w:hAnsi="Times New Roman" w:cs="Times New Roman"/>
          <w:sz w:val="28"/>
          <w:szCs w:val="28"/>
          <w:lang w:val="kk-KZ"/>
        </w:rPr>
        <w:t>шек және шексіз,</w:t>
      </w:r>
      <w:r w:rsidRPr="00B371F2">
        <w:rPr>
          <w:rFonts w:ascii="Times New Roman" w:eastAsia="TimesNewRomanPSMT" w:hAnsi="Times New Roman" w:cs="Times New Roman"/>
          <w:sz w:val="28"/>
          <w:szCs w:val="28"/>
          <w:lang w:val="kk-KZ"/>
        </w:rPr>
        <w:t xml:space="preserve"> жалғыз және қос, бір және көп, жарық және қараңғы, қимыл және қимылсыз, түзу және қисық, оң және сол, жақсы және жаман, еркек және әйел, төртбұрыш және тік төртбұрыш </w:t>
      </w:r>
      <w:r w:rsidR="003B1927" w:rsidRPr="00B371F2">
        <w:rPr>
          <w:rFonts w:ascii="Times New Roman" w:eastAsia="TimesNewRomanPSMT" w:hAnsi="Times New Roman" w:cs="Times New Roman"/>
          <w:sz w:val="28"/>
          <w:szCs w:val="28"/>
          <w:lang w:val="kk-KZ"/>
        </w:rPr>
        <w:t xml:space="preserve">[1, 21 c.]. </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Пифагор және оның ізбасарларының бізге қалдырған ең үлкен философиялық мұрасы – оң бүтін сандардың құдай тарапынан жаратылғандығы, табиғаттағы барлық нәрсе математикалық тұрғыдан түсіндіріле және оған түсініктеме беріле алатындығы идеясы. Пифагор философиясында болмыс философиясының негізінде математикалық элементтер жатқандығы айтылады. Пифагор философиясы яһудилікке, христиандыққа, исламға және басқа да мәдениеттерге елеулі әсер еткендігі сөзсіз</w:t>
      </w:r>
      <w:r w:rsidR="001152EB" w:rsidRPr="00B371F2">
        <w:rPr>
          <w:rFonts w:ascii="Times New Roman" w:hAnsi="Times New Roman" w:cs="Times New Roman"/>
          <w:sz w:val="28"/>
          <w:szCs w:val="28"/>
          <w:lang w:val="kk-KZ"/>
        </w:rPr>
        <w:t xml:space="preserve"> [73, 90 б.]</w:t>
      </w:r>
      <w:r w:rsidRPr="00B371F2">
        <w:rPr>
          <w:rFonts w:ascii="Times New Roman" w:hAnsi="Times New Roman" w:cs="Times New Roman"/>
          <w:sz w:val="28"/>
          <w:szCs w:val="28"/>
          <w:lang w:val="kk-KZ"/>
        </w:rPr>
        <w:t>.</w:t>
      </w:r>
    </w:p>
    <w:p w:rsidR="000A3722" w:rsidRPr="00B371F2" w:rsidRDefault="000A3722" w:rsidP="00BA62E5">
      <w:pPr>
        <w:spacing w:after="0" w:line="240" w:lineRule="auto"/>
        <w:ind w:firstLine="708"/>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Санау қажеттілігінің көбеюі адамдарды санаудың басқа түріне, мысалы, таяқшадағы белгілерді қолдануға алып келді. Салыстырмалы түрде үлкен сандарды белгілеу үшін жаңа идея қолданыла бастады. Мысалы, белгілі бір санды жаңа белгімен белгілеу үшін басқа таяқшаға белгі жасады. </w:t>
      </w:r>
    </w:p>
    <w:p w:rsidR="000A3722" w:rsidRPr="00B371F2" w:rsidRDefault="000A3722" w:rsidP="00BA62E5">
      <w:pPr>
        <w:spacing w:after="0" w:line="240" w:lineRule="auto"/>
        <w:ind w:firstLine="708"/>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Жазудың дамуымен қатар сандарды көрсету мүмкіндіктері айтарлықтай кеңейді. Алдымен сандар жазу үшін қолданылатын материалда сызықтармен белгілене бастады (папирус, саз тақтайшалар және т.б.). Содан кейін үлкен сандарды білдіретін басқа белгілер енгізілді. Сандардың вавилондық сына жазулары, сондай-ақ бүгінгі күнге дейін сақталған «рим цифрлары» сандарға арналған белгілерді қалыптастырудың дәл осы жолын нақты көрсетеді. Үнділік позициялық санау жүйесі бірінші болып алға шықты. Ол кез келген натурал санды он таңбалы цифр арқылы жазуға мүмкіндік берді. Яғни, жазудың дамуымен қатар натурал сан ұғымы барған сайын дерексіз формаға енді. </w:t>
      </w:r>
    </w:p>
    <w:p w:rsidR="000A3722" w:rsidRPr="00B371F2" w:rsidRDefault="000A3722" w:rsidP="00BA62E5">
      <w:pPr>
        <w:spacing w:after="0" w:line="240" w:lineRule="auto"/>
        <w:ind w:firstLine="708"/>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Натурал сан ұғымын дамытудың маңызды қадамы сандардың натурал қатарының шексіздігін, яғни оның шексіз жалғасуының әлеуетті мүмкіндігін жүзеге асыру болып табылады. Натурал қатардың шексіздігі туралы нақты түсінік ежелгі математика ескерткіштерінде (б.з.д. ІІІ ғ.), Евклид пен Архимедтің жазбаларында көрінеді. Евклидтің «Бастамаларында» тіпті бірқатар жай сандардың шексіз жалғасатындығы, Архимедтің «Псаммит» кітабында үлкен сандар үшін атаулар мен белгілерді құру принциптері белгіленеді</w:t>
      </w:r>
      <w:r w:rsidR="001152EB" w:rsidRPr="00B371F2">
        <w:rPr>
          <w:rFonts w:ascii="Times New Roman" w:hAnsi="Times New Roman" w:cs="Times New Roman"/>
          <w:sz w:val="28"/>
          <w:szCs w:val="28"/>
          <w:lang w:val="kk-KZ"/>
        </w:rPr>
        <w:t>.</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Заттарды санау нәтижесінде натурал сан ұғымының дамуымен санға қатысты амалдар күнделікті тұрмысқа енгізілді. Қосу және алу амалдары алдымен екі қосындыны біреуіне қосу және қосындының бір бөлігін бөлу арқылы қосындылардың өздеріне жасалған амалдары ретінде пайда болды. Көбейту тең бөліктермен санау нәтижесінде (екі, үш және т.б.), бөлу –қосындыны тең бөліктерге бөлу ретінде пайда болды. Тек көп ғасырлық тәжірибеде бұл амалдардың дерексіз сипаты туралы түсінік қалыптасты. Содан кейін олар амалдардың ережелерін жасап, олардың сипаттарын зерттей бастады, есептерді шешудің әдістерін жасай бастады, яғни сандар ғылымы – арифметиканың дамуы басталды.</w:t>
      </w:r>
    </w:p>
    <w:p w:rsidR="000A3722" w:rsidRPr="00B371F2" w:rsidRDefault="000A3722" w:rsidP="00BA62E5">
      <w:pPr>
        <w:spacing w:after="0" w:line="240" w:lineRule="auto"/>
        <w:ind w:firstLine="708"/>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Натурал сандардың тағы бір негізгі функциясы заттар санының сипаттамаларынан басқа, қатарда орналасқан заттардың ретін сипаттайды. Осы функцияға байланысты пайда болатын реттік сан ұғымы (бірінші, екінші және т.б.) есептік сан ұғымымен тығыз байланысты болады (бір, екі және т.б.). Атап айтқанда, бірқатар саналатын заттардың орналасуы және оларды реттік сандарды қолдана отырып қайта есептеу ежелден бері заттарды санаудың ең көп қолданылатын әдісі болып табылады. </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Көрнекті неміс математигі Карл Гаусс</w:t>
      </w:r>
      <w:r w:rsidR="001152EB" w:rsidRPr="00B371F2">
        <w:rPr>
          <w:rFonts w:ascii="Times New Roman" w:hAnsi="Times New Roman" w:cs="Times New Roman"/>
          <w:sz w:val="28"/>
          <w:szCs w:val="28"/>
          <w:lang w:val="kk-KZ"/>
        </w:rPr>
        <w:t>:</w:t>
      </w:r>
      <w:r w:rsidRPr="00B371F2">
        <w:rPr>
          <w:rFonts w:ascii="Times New Roman" w:hAnsi="Times New Roman" w:cs="Times New Roman"/>
          <w:sz w:val="28"/>
          <w:szCs w:val="28"/>
          <w:lang w:val="kk-KZ"/>
        </w:rPr>
        <w:t xml:space="preserve"> </w:t>
      </w:r>
      <w:r w:rsidR="001152EB" w:rsidRPr="00B371F2">
        <w:rPr>
          <w:rFonts w:ascii="Times New Roman" w:hAnsi="Times New Roman" w:cs="Times New Roman"/>
          <w:sz w:val="28"/>
          <w:szCs w:val="28"/>
          <w:lang w:val="kk-KZ"/>
        </w:rPr>
        <w:t>«</w:t>
      </w:r>
      <w:r w:rsidRPr="00B371F2">
        <w:rPr>
          <w:rFonts w:ascii="Times New Roman" w:hAnsi="Times New Roman" w:cs="Times New Roman"/>
          <w:sz w:val="28"/>
          <w:szCs w:val="28"/>
          <w:lang w:val="kk-KZ"/>
        </w:rPr>
        <w:t>математиканың көптеген салаларын сарапқа сала келіп, арифметиканы математиканың патшасы</w:t>
      </w:r>
      <w:r w:rsidR="001152EB" w:rsidRPr="00B371F2">
        <w:rPr>
          <w:rFonts w:ascii="Times New Roman" w:hAnsi="Times New Roman" w:cs="Times New Roman"/>
          <w:sz w:val="28"/>
          <w:szCs w:val="28"/>
          <w:lang w:val="kk-KZ"/>
        </w:rPr>
        <w:t>» –</w:t>
      </w:r>
      <w:r w:rsidRPr="00B371F2">
        <w:rPr>
          <w:rFonts w:ascii="Times New Roman" w:hAnsi="Times New Roman" w:cs="Times New Roman"/>
          <w:sz w:val="28"/>
          <w:szCs w:val="28"/>
          <w:lang w:val="kk-KZ"/>
        </w:rPr>
        <w:t xml:space="preserve"> деп бағалаған </w:t>
      </w:r>
      <w:r w:rsidR="00B173C5" w:rsidRPr="00B371F2">
        <w:rPr>
          <w:rFonts w:ascii="Times New Roman" w:hAnsi="Times New Roman" w:cs="Times New Roman"/>
          <w:sz w:val="28"/>
          <w:szCs w:val="28"/>
          <w:lang w:val="kk-KZ"/>
        </w:rPr>
        <w:t xml:space="preserve">[78, 51 c.]. </w:t>
      </w:r>
      <w:r w:rsidRPr="00B371F2">
        <w:rPr>
          <w:rFonts w:ascii="Times New Roman" w:hAnsi="Times New Roman" w:cs="Times New Roman"/>
          <w:sz w:val="28"/>
          <w:szCs w:val="28"/>
          <w:lang w:val="kk-KZ"/>
        </w:rPr>
        <w:t>Арифметиканың негізгі ұғымы – сан. Ендеше, сол сан ұғымының қалай пайда болғандығын зерттеу, білу, тану – ғылыми методологиялық үлкен мәселе.</w:t>
      </w:r>
    </w:p>
    <w:p w:rsidR="000A3722" w:rsidRPr="00B371F2" w:rsidRDefault="001152EB"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Бұл туралы «ХІХ ғасырдағы сан мәселесі аясындағы дискурстар» атты зерттеу мақаламызда: </w:t>
      </w:r>
      <w:r w:rsidR="004B4D70" w:rsidRPr="00B371F2">
        <w:rPr>
          <w:rFonts w:ascii="Times New Roman" w:hAnsi="Times New Roman" w:cs="Times New Roman"/>
          <w:sz w:val="28"/>
          <w:szCs w:val="28"/>
          <w:lang w:val="kk-KZ"/>
        </w:rPr>
        <w:t>«</w:t>
      </w:r>
      <w:r w:rsidR="000A3722" w:rsidRPr="00B371F2">
        <w:rPr>
          <w:rFonts w:ascii="Times New Roman" w:hAnsi="Times New Roman" w:cs="Times New Roman"/>
          <w:sz w:val="28"/>
          <w:szCs w:val="28"/>
          <w:lang w:val="kk-KZ"/>
        </w:rPr>
        <w:t>Арифметика – сандар, олардың қасиеттері мен байланыстары туралы ғылым. Арифметиканың пайда болуына ауыл шаруашылығын орталықтандырудағы есеп мәселелерімен байланысты санау мен есептеулердің практикалық қажеттілігі себеп болды. Арифметикалық білім туралы алғашқы сенімді ақпарат б.з.б. III-II мыңжылдықтарға жататын Вавилон мен Ежелгі Египеттің тарихи ескерткіштерінен табылды. Орта ғасырларда арифметиканы қолданудың негізгі салалары сауда және шамамен есептеулер болды. Арифметика ең алдымен Үндістанда және ислам елдерінде дамыды, содан кейін ғана Батыс Еуропаға келді. Жаңа заманның басталуымен теңіз астрономиясы, механика және күрделі коммерциялық есептеулер есептеу техникасына жаңа талаптар қойып, арифметиканың одан әрі дамуына серпін берді</w:t>
      </w:r>
      <w:r w:rsidRPr="00B371F2">
        <w:rPr>
          <w:rFonts w:ascii="Times New Roman" w:hAnsi="Times New Roman" w:cs="Times New Roman"/>
          <w:sz w:val="28"/>
          <w:szCs w:val="28"/>
          <w:lang w:val="kk-KZ"/>
        </w:rPr>
        <w:t>»</w:t>
      </w:r>
      <w:r w:rsidR="004B4D70" w:rsidRPr="00B371F2">
        <w:rPr>
          <w:rFonts w:ascii="Times New Roman" w:hAnsi="Times New Roman" w:cs="Times New Roman"/>
          <w:sz w:val="28"/>
          <w:szCs w:val="28"/>
          <w:lang w:val="kk-KZ"/>
        </w:rPr>
        <w:t xml:space="preserve"> – деп тұжырымдалған болатын</w:t>
      </w:r>
      <w:r w:rsidRPr="00B371F2">
        <w:rPr>
          <w:rFonts w:ascii="Times New Roman" w:hAnsi="Times New Roman" w:cs="Times New Roman"/>
          <w:sz w:val="28"/>
          <w:szCs w:val="28"/>
          <w:lang w:val="kk-KZ"/>
        </w:rPr>
        <w:t xml:space="preserve"> </w:t>
      </w:r>
      <w:r w:rsidR="004B4D70" w:rsidRPr="00B371F2">
        <w:rPr>
          <w:rFonts w:ascii="Times New Roman" w:hAnsi="Times New Roman" w:cs="Times New Roman"/>
          <w:sz w:val="28"/>
          <w:szCs w:val="28"/>
          <w:lang w:val="kk-KZ"/>
        </w:rPr>
        <w:t>[</w:t>
      </w:r>
      <w:r w:rsidR="00C856CD" w:rsidRPr="00B371F2">
        <w:rPr>
          <w:rFonts w:ascii="Times New Roman" w:hAnsi="Times New Roman" w:cs="Times New Roman"/>
          <w:sz w:val="28"/>
          <w:szCs w:val="28"/>
          <w:lang w:val="kk-KZ"/>
        </w:rPr>
        <w:t>72, 68 б.</w:t>
      </w:r>
      <w:r w:rsidR="004B4D70" w:rsidRPr="00B371F2">
        <w:rPr>
          <w:rFonts w:ascii="Times New Roman" w:hAnsi="Times New Roman" w:cs="Times New Roman"/>
          <w:sz w:val="28"/>
          <w:szCs w:val="28"/>
          <w:lang w:val="kk-KZ"/>
        </w:rPr>
        <w:t>]</w:t>
      </w:r>
      <w:r w:rsidR="000A3722" w:rsidRPr="00B371F2">
        <w:rPr>
          <w:rFonts w:ascii="Times New Roman" w:hAnsi="Times New Roman" w:cs="Times New Roman"/>
          <w:sz w:val="28"/>
          <w:szCs w:val="28"/>
          <w:lang w:val="kk-KZ"/>
        </w:rPr>
        <w:t>. Ең алдымен, арифметика тікелей қолданбалы бағыты бар білім жүйесі ретінде дамыды. Бірақ арифметиканың даму барысында сандардың қасиеттерін зерттеу, олардың амалдарының болуына байланысты өзара байланыстарда күрделі заңдылықтарды түсіну қажеттілігі туындайды. Натурал сан ұғымының егжей-тегжейі басталып, жұп және тақ сандар, жай және құрама сандар және т.б. кластары ерекшеленеді. Сандардың натурал қатарындағы заңдылықтарын зерттеу жалғасуда және математиканың сандар теориясы деп аталатын бөлімін құрайды.</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Арифметиканың бастапқы да негізгі ұғымдары мен әдістері тікелей өмір талабынан туындаған. Теріс сандар,</w:t>
      </w:r>
      <w:r w:rsidRPr="00B371F2">
        <w:rPr>
          <w:rFonts w:ascii="Times New Roman" w:eastAsia="TimesNewRomanPSMT" w:hAnsi="Times New Roman" w:cs="Times New Roman"/>
          <w:sz w:val="28"/>
          <w:szCs w:val="28"/>
          <w:lang w:val="kk-KZ"/>
        </w:rPr>
        <w:t xml:space="preserve"> иррационал сандар, комплекс және гиперкомплекс сандар ұғымдарының шығуы сан ұғымының дамуының заңды жалғаcы іспетті. Алайда, бұл сандарды математиканың ішкі даму талабы туғызды, ал олардың ақылға қонымдылығы іс жүзінде сыналып айқындалды.</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Зерттеуші Ж. Сандыбаев ғұлама Әл-Фарабидің «Ғылымдардың жіктелуі туралы» еңбегінінен математика, оның ішінде сан (арифметика) ғылымы туралы ойшылдың төмендегідей пікіріне назар аудартады: «Арифметика ғылымына келсек, ол өз ішінде екі ғылымды қамтиды, біріншісі – практикалық арифметика, екіншісі – теориялық арифметика. Практикалық арифметика сандарды, яғни саналатын нәрселердің, денелер санын және т.б. нәрселерді санау үшін қажетті сандарды зерттейді. Мысалы адамдардың, не жылқының, не динарлардың, дирхамдардың және санауға келетін басқа да нәрселерді қарастырады. Бұл ғылым адамдарға сауда және азаматтық қатынастар саласында қызмет кетеді. Теориялық арифметикаға келсек, бұл абсолютті сандардың өзін зерттейді. Себебі олар денеден және санауға жататын барлық нәрседен абстракцияланады. Арифметиканың теориялық түрі түйсік арқылы қабылданып, санауға келетін және түйсік арқылы қабылданбайтын нәрселерге тән сандарды абстракцияланған түрде зерттейді. Міне, осылар ғылымның жиынтығына енеді» [</w:t>
      </w:r>
      <w:r w:rsidR="00B173C5" w:rsidRPr="00B371F2">
        <w:rPr>
          <w:rFonts w:ascii="Times New Roman" w:hAnsi="Times New Roman" w:cs="Times New Roman"/>
          <w:sz w:val="28"/>
          <w:szCs w:val="28"/>
          <w:lang w:val="kk-KZ"/>
        </w:rPr>
        <w:t>2,</w:t>
      </w:r>
      <w:r w:rsidRPr="00B371F2">
        <w:rPr>
          <w:rFonts w:ascii="Times New Roman" w:hAnsi="Times New Roman" w:cs="Times New Roman"/>
          <w:sz w:val="28"/>
          <w:szCs w:val="28"/>
          <w:lang w:val="kk-KZ"/>
        </w:rPr>
        <w:t xml:space="preserve"> 30-31 б.].</w:t>
      </w:r>
    </w:p>
    <w:p w:rsidR="000A3722" w:rsidRPr="00B371F2" w:rsidRDefault="000A3722" w:rsidP="00BA62E5">
      <w:pPr>
        <w:spacing w:after="0" w:line="240" w:lineRule="auto"/>
        <w:ind w:firstLine="708"/>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Ислам елдерінде математиканың қалыптасуы мен одан әрі дамуына грек және үнді ғылыми дәстүрі үлкен әсер етті. Осы мемлекеттердің тәжірибесіне сүйене отырып, ислам ғалымдары өздерінің математикалық білімдерін дамытып, жетілдірді. Сонымен, нөлді қолдана отырып, ондық позициялық есептеу жүйесі өте тез таралды. Мұсылман елдеріндегі ғылым ретінде математиканың эволюциясында Мұхаммед әл-Хорезми және Омар Хайям сияқты қайраткерлер үлкен рөл атқарды. Әл-Хорезми математика және астрономия саласында құнды еңбектер қалдырған, олардың ішінде ең бастысы – «Әл-жебр және әл-мукабала тәсілімен есептеудің қысқаша кітабы». Бұл кітап математика тарихындағы алгебра мәселесіне арналған алғашқы шығарма саналып, Әл-Хорезмидың «алгебра атасы» атануына себеп болды. Әл-Хорезмидың «Хисаби хинди» арифметикалық трактаты Таяу Шығыс пен Еуропада кең таралған санаудың ыңғайсыз гректік алфавит жүйесі мен рим нөмірлеуінің орнына санаудың үнділер жасаған ондық позициялық жүйесінің келуіне ең басты себепші болды.</w:t>
      </w:r>
    </w:p>
    <w:p w:rsidR="000A3722" w:rsidRPr="00B371F2" w:rsidRDefault="000A3722" w:rsidP="00BA62E5">
      <w:pPr>
        <w:spacing w:after="0" w:line="240" w:lineRule="auto"/>
        <w:ind w:firstLine="708"/>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Ислам математиктері тек алгебраға ғана емес, геометрия мен тригонометрияға көп көңіл бөлді. Жалпы, ислам елдерінің математиктері үнді ғалымдарының жартылай эмпирикалық дамуын жоғары теориялық деңгейге көтеріп, жетілдіріп, сол арқылы олардың деңгейін көтерді десек болады.</w:t>
      </w:r>
    </w:p>
    <w:p w:rsidR="000A3722" w:rsidRPr="00B371F2" w:rsidRDefault="000A3722" w:rsidP="00BA62E5">
      <w:pPr>
        <w:spacing w:after="0" w:line="240" w:lineRule="auto"/>
        <w:ind w:firstLine="708"/>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Тарихи тұрғыдан алғанда сан ұғымының алғашқы кеңеюі бөлшек сандардың натурал сандарына қосылуы болып табылады. Бөлшек сандарды қолданысқа енгізу өлшеулерді жүргізу қажеттілігімен байланысты. Кез келген шаманы өлшеу оны басқасымен салыстырудан тұрады, онымен сапалы біртекті және өлшем бірлігі ретінде қабылданады. Сан ұғымының одан әрі кеңеюі санау мен өлшеудің тікелей қажеттіліктеріне байланысты емес, математиканың дамуымен байланысты болды. Теріс сандарды енгізу алгебраның нақты мазмұны мен бастапқы сандық мәліметтеріне қарамастан арифметикалық есептерді шешудің жалпы тәсілдерін беретін ғылым ретінде дамуына байланысты болды. Теріс санды алгебраға енгізу қажеттілігі бір белгісіздегі сызықтық теңдеулерге келтірілетін есептерді шешуде туындады. Мұндай есептердегі ықтимал теріс жауапты қарапайым бағытталған шамалардың мысалдарымен түсіндіруге болады, мысалы, қарама-қарсы бағытталған кесінділер, таңдалған бағытқа қарама-қарсы бағытта қозғалу, мүлік-қарыз және т.б. Қосу және азайту амалдарын бірнеше рет қолдануға әкелетін есептерде теріс санның көмегінсіз шешу үшін көптеген жағдайларды қарастыру қажет. Яғни, теріс санды қолданбай, алгебралық әдістерді кеңінен қолдану арқылы есептерді шешу өте қиын. Үндістанда VI-XI ғасырларда теріс сандар есептерді шешуде жүйелі түрде қолданылды және негізінен қазіргі кездегідей түсіндірілді.</w:t>
      </w:r>
    </w:p>
    <w:p w:rsidR="000A3722" w:rsidRPr="00B371F2" w:rsidRDefault="000A3722" w:rsidP="00BA62E5">
      <w:pPr>
        <w:spacing w:after="0" w:line="240" w:lineRule="auto"/>
        <w:ind w:firstLine="708"/>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Еуропалық ғылымда теріс сандар ұғымы оның геометриялық түсіндірмесін берген Рене Декарттың кезеңінен бастап ғана қолданысқа енді. Р. Декарттың аналитикалық геометриясын құруы, бұл теңдеудің түбірлерін абсцисса осімен кейбір қисық қиылысу нүктелерінің координаталары ретінде қарастыруға мүмкіндік берді. </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Жаңа заман философиясында сан таным қағидаты және ойлау құралы ретінде қарастырылды. Бұл ұстанымды неміс философы әрі ойшыл Иммануил Кант барынша айқын көрсетеді. И. Кант aприoрлық oбъектілер ретінде уaқыт пен кеңіcтіктің мaңыздылығын негіздеуімен caнның тaнымдық мәcелеге көптеген жaңaлықтaр aшуғa қaуқaрлы екендігін анықтады. Caнның уaқыт пен кеңіcтік кoнцептілерімен қaтынacы туралы тaлқылaды. Мaтемaтикaның өзі aприoрлық тaнымғa мүмкіндік aшaтын ғылым ретінде қaрacтырылды. Oл: «Мaтемaтикa бізге біздің aприoрлық білімімізде қaншaлықты aлғa жылжуымыз мүмкін екендігінің керемет мыcaлын көрcетеді» [</w:t>
      </w:r>
      <w:r w:rsidR="00B173C5" w:rsidRPr="00B371F2">
        <w:rPr>
          <w:rFonts w:ascii="Times New Roman" w:hAnsi="Times New Roman" w:cs="Times New Roman"/>
          <w:sz w:val="28"/>
          <w:szCs w:val="28"/>
          <w:lang w:val="kk-KZ"/>
        </w:rPr>
        <w:t>4</w:t>
      </w:r>
      <w:r w:rsidRPr="00B371F2">
        <w:rPr>
          <w:rFonts w:ascii="Times New Roman" w:hAnsi="Times New Roman" w:cs="Times New Roman"/>
          <w:sz w:val="28"/>
          <w:szCs w:val="28"/>
          <w:lang w:val="kk-KZ"/>
        </w:rPr>
        <w:t xml:space="preserve">, 36 </w:t>
      </w:r>
      <w:r w:rsidR="00B173C5" w:rsidRPr="00B371F2">
        <w:rPr>
          <w:rFonts w:ascii="Times New Roman" w:hAnsi="Times New Roman" w:cs="Times New Roman"/>
          <w:sz w:val="28"/>
          <w:szCs w:val="28"/>
          <w:lang w:val="kk-KZ"/>
        </w:rPr>
        <w:t xml:space="preserve">c.] </w:t>
      </w:r>
      <w:r w:rsidRPr="00B371F2">
        <w:rPr>
          <w:rFonts w:ascii="Times New Roman" w:hAnsi="Times New Roman" w:cs="Times New Roman"/>
          <w:sz w:val="28"/>
          <w:szCs w:val="28"/>
          <w:lang w:val="kk-KZ"/>
        </w:rPr>
        <w:t xml:space="preserve">– деп жaзды. </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Мәдениетті зерттеудегі caндaрдың caбaқтacтығын </w:t>
      </w:r>
      <w:r w:rsidR="00542DCB" w:rsidRPr="00B371F2">
        <w:rPr>
          <w:rFonts w:ascii="Times New Roman" w:hAnsi="Times New Roman" w:cs="Times New Roman"/>
          <w:sz w:val="28"/>
          <w:szCs w:val="28"/>
          <w:lang w:val="kk-KZ"/>
        </w:rPr>
        <w:t>зерттеген</w:t>
      </w:r>
      <w:r w:rsidRPr="00B371F2">
        <w:rPr>
          <w:rFonts w:ascii="Times New Roman" w:hAnsi="Times New Roman" w:cs="Times New Roman"/>
          <w:sz w:val="28"/>
          <w:szCs w:val="28"/>
          <w:lang w:val="kk-KZ"/>
        </w:rPr>
        <w:t xml:space="preserve"> еуропалық ғалымдар Oсвальд Шпенглер мен Эрнест Кaccирер бoлды. O.Шпенглер «Еурoпaның құлдырауы» еңбегінің «Caндaрдың мәні турaлы» тaрaуындa caн мен мәдениеттің, мaтемaтикaның өзaрa қaтынacын жaн-жaқты қaрacтырғaн. Ғaлым</w:t>
      </w:r>
      <w:r w:rsidR="00542DCB" w:rsidRPr="00B371F2">
        <w:rPr>
          <w:rFonts w:ascii="Times New Roman" w:hAnsi="Times New Roman" w:cs="Times New Roman"/>
          <w:sz w:val="28"/>
          <w:szCs w:val="28"/>
          <w:lang w:val="kk-KZ"/>
        </w:rPr>
        <w:t xml:space="preserve"> O.Шпенглер:</w:t>
      </w:r>
      <w:r w:rsidRPr="00B371F2">
        <w:rPr>
          <w:rFonts w:ascii="Times New Roman" w:hAnsi="Times New Roman" w:cs="Times New Roman"/>
          <w:sz w:val="28"/>
          <w:szCs w:val="28"/>
          <w:lang w:val="kk-KZ"/>
        </w:rPr>
        <w:t xml:space="preserve"> «Жaнның өзін қoршaғaн oртaның cуретінде бейнелегіcі келетінін мыcaл ретінде түcіндіру үшін мен caндaрды тaңдaймын. Өйткені қaлыптacқaн мәдениет aдaм бoлымыcының cипaты және идеяcының көрініcі бoлып тaбылaды. Caндaр қaндaй дa мaтемaтикaның негізінде жaтaды. Aл мaтемaтикa өз тереңдігімен көп aдaмғa түcінікcіз бoлғaнымен де, бacқa рухи жaрaтылыcтaрдaн ерекше мәнге ие. Oл – лoгикa cекілді өте қaтaң ғылым. Бірaқ oның aуқымдылығы әлдеқaйдa кеңірек. Oның дaмуынa ерекше шaбыт пен келіcілген пішімдер қaжет. Oл – плacтикa мен музыкaмен қaтaр тұрaтын нaғыз өнер. Қaлa берді, oл Плaтoн мен Лейбниц дәлелдеп өткендей, метaфизикaның ең жoғaрғы шебін құрaйды. Әр филocoфия ocы уaқытқa дейін белгілі бір мaтемaтикaғa caй дaмып келді. Caн aлғaшқы cебептік қaжеттіліктің рәмізі. Құдaй турaлы түcініктің көрініcі ретінде oл Құдaйдың тaбиғaттaғы белгілерін білдіреді. Coндықтaн caндaрдың бaр бoлуын тылcым деп aйтуғa бoлaды. Және ocы түcінік бaрлық мәдениеттерден көрініc тaбaды» [</w:t>
      </w:r>
      <w:r w:rsidR="00B173C5" w:rsidRPr="00B371F2">
        <w:rPr>
          <w:rFonts w:ascii="Times New Roman" w:hAnsi="Times New Roman" w:cs="Times New Roman"/>
          <w:sz w:val="28"/>
          <w:szCs w:val="28"/>
          <w:lang w:val="kk-KZ"/>
        </w:rPr>
        <w:t>5</w:t>
      </w:r>
      <w:r w:rsidRPr="00B371F2">
        <w:rPr>
          <w:rFonts w:ascii="Times New Roman" w:hAnsi="Times New Roman" w:cs="Times New Roman"/>
          <w:sz w:val="28"/>
          <w:szCs w:val="28"/>
          <w:lang w:val="kk-KZ"/>
        </w:rPr>
        <w:t xml:space="preserve">, 205 </w:t>
      </w:r>
      <w:r w:rsidR="00B173C5" w:rsidRPr="00B371F2">
        <w:rPr>
          <w:rFonts w:ascii="Times New Roman" w:hAnsi="Times New Roman" w:cs="Times New Roman"/>
          <w:sz w:val="28"/>
          <w:szCs w:val="28"/>
          <w:lang w:val="kk-KZ"/>
        </w:rPr>
        <w:t>c</w:t>
      </w:r>
      <w:r w:rsidRPr="00B371F2">
        <w:rPr>
          <w:rFonts w:ascii="Times New Roman" w:hAnsi="Times New Roman" w:cs="Times New Roman"/>
          <w:sz w:val="28"/>
          <w:szCs w:val="28"/>
          <w:lang w:val="kk-KZ"/>
        </w:rPr>
        <w:t>.</w:t>
      </w:r>
      <w:r w:rsidR="00B173C5" w:rsidRPr="00B371F2">
        <w:rPr>
          <w:rFonts w:ascii="Times New Roman" w:hAnsi="Times New Roman" w:cs="Times New Roman"/>
          <w:sz w:val="28"/>
          <w:szCs w:val="28"/>
          <w:lang w:val="kk-KZ"/>
        </w:rPr>
        <w:t>]</w:t>
      </w:r>
      <w:r w:rsidRPr="00B371F2">
        <w:rPr>
          <w:rFonts w:ascii="Times New Roman" w:hAnsi="Times New Roman" w:cs="Times New Roman"/>
          <w:sz w:val="28"/>
          <w:szCs w:val="28"/>
          <w:lang w:val="kk-KZ"/>
        </w:rPr>
        <w:t xml:space="preserve"> – деп, caндaрғa қaтыcты тылcымдық мәнді oның Құдaй түcінігімен acтacып жaтуынaн деп түcіндіреді. Aл, Э. Кaccирер caндaғы рәмізділік туралы</w:t>
      </w:r>
      <w:r w:rsidR="00542DCB" w:rsidRPr="00B371F2">
        <w:rPr>
          <w:rFonts w:ascii="Times New Roman" w:hAnsi="Times New Roman" w:cs="Times New Roman"/>
          <w:sz w:val="28"/>
          <w:szCs w:val="28"/>
          <w:lang w:val="kk-KZ"/>
        </w:rPr>
        <w:t>:</w:t>
      </w:r>
      <w:r w:rsidRPr="00B371F2">
        <w:rPr>
          <w:rFonts w:ascii="Times New Roman" w:hAnsi="Times New Roman" w:cs="Times New Roman"/>
          <w:sz w:val="28"/>
          <w:szCs w:val="28"/>
          <w:lang w:val="kk-KZ"/>
        </w:rPr>
        <w:t xml:space="preserve"> «Caндaр түcінігі де уaқыт пен кеңіcтік ұғымдaр cекілді мaтемaтикaлық түcінікке aйнaлaрдaн бұрын мифoлoгиялық түcінік бoлып қaлыптacaды. Өлшем бірліктеріне aйнaлaрдaн әлдеқaйдa ертеректе oл «киелі caн» ретінде тaбынушылық ныcaны бoлды және coл тaбынушылықтың іздері әлі де мaтемaтикaның aлғaшқы ғылыми қaдaмдaрынaн көрініc тaбaды. Ocылaйшa, oлaр aбcтрaктілі түрде жекешелік, көпшілік, oртaқтық, бірізділік cияқты түcініктердің қaтынacын көрcете oтырып әлемнің мифoлoгиялық және ғылыми түcініктерін береді» [</w:t>
      </w:r>
      <w:r w:rsidR="00B173C5" w:rsidRPr="00B371F2">
        <w:rPr>
          <w:rFonts w:ascii="Times New Roman" w:hAnsi="Times New Roman" w:cs="Times New Roman"/>
          <w:sz w:val="28"/>
          <w:szCs w:val="28"/>
          <w:lang w:val="kk-KZ"/>
        </w:rPr>
        <w:t>6</w:t>
      </w:r>
      <w:r w:rsidRPr="00B371F2">
        <w:rPr>
          <w:rFonts w:ascii="Times New Roman" w:hAnsi="Times New Roman" w:cs="Times New Roman"/>
          <w:sz w:val="28"/>
          <w:szCs w:val="28"/>
          <w:lang w:val="kk-KZ"/>
        </w:rPr>
        <w:t xml:space="preserve">, 76 </w:t>
      </w:r>
      <w:r w:rsidR="00B173C5" w:rsidRPr="00B371F2">
        <w:rPr>
          <w:rFonts w:ascii="Times New Roman" w:hAnsi="Times New Roman" w:cs="Times New Roman"/>
          <w:sz w:val="28"/>
          <w:szCs w:val="28"/>
          <w:lang w:val="kk-KZ"/>
        </w:rPr>
        <w:t>c.]</w:t>
      </w:r>
      <w:r w:rsidRPr="00B371F2">
        <w:rPr>
          <w:rFonts w:ascii="Times New Roman" w:hAnsi="Times New Roman" w:cs="Times New Roman"/>
          <w:sz w:val="28"/>
          <w:szCs w:val="28"/>
          <w:lang w:val="kk-KZ"/>
        </w:rPr>
        <w:t xml:space="preserve"> – деп, oл И. Кaнт ұcынғaн aприoрлық уaқыт пен кеңіcтік ұғымдaрымен қaтaр, caндaр түcінігінің дәрежеcін бірдей қaрacтырaды. Э. Кaccирердің пік</w:t>
      </w:r>
      <w:r w:rsidR="005C41F3" w:rsidRPr="00B371F2">
        <w:rPr>
          <w:rFonts w:ascii="Times New Roman" w:hAnsi="Times New Roman" w:cs="Times New Roman"/>
          <w:sz w:val="28"/>
          <w:szCs w:val="28"/>
          <w:lang w:val="kk-KZ"/>
        </w:rPr>
        <w:t xml:space="preserve">ірінше </w:t>
      </w:r>
      <w:r w:rsidRPr="00B371F2">
        <w:rPr>
          <w:rFonts w:ascii="Times New Roman" w:hAnsi="Times New Roman" w:cs="Times New Roman"/>
          <w:sz w:val="28"/>
          <w:szCs w:val="28"/>
          <w:lang w:val="kk-KZ"/>
        </w:rPr>
        <w:t>caндaр мaтемaтикaлық ғылымның құрaлынa aйнaлмacтaн бұрын oл бірінші мифoлoгиялық тaнымдa киеліліктің мәні ретінде пaйдa бoлғaн. Мұны этнограф-ғалым С</w:t>
      </w:r>
      <w:r w:rsidR="00632957" w:rsidRPr="00B371F2">
        <w:rPr>
          <w:rFonts w:ascii="Times New Roman" w:hAnsi="Times New Roman" w:cs="Times New Roman"/>
          <w:sz w:val="28"/>
          <w:szCs w:val="28"/>
          <w:lang w:val="kk-KZ"/>
        </w:rPr>
        <w:t>.Қ</w:t>
      </w:r>
      <w:r w:rsidRPr="00B371F2">
        <w:rPr>
          <w:rFonts w:ascii="Times New Roman" w:hAnsi="Times New Roman" w:cs="Times New Roman"/>
          <w:sz w:val="28"/>
          <w:szCs w:val="28"/>
          <w:lang w:val="kk-KZ"/>
        </w:rPr>
        <w:t>ондыбай сoл cебепті де тіпті мaтемaтикa мен жaзбa мәдениеті қaлыптacпaғaн мәдениеттердің өзінде де caндaр рәміздер ретінде oрын тaпқaндығын өз еңбектерінде тарқатып жазады. Ocығaн бaйлaныcты дa caндaрдың aтaуы бірінші пaйдa бoлып, тек oдaн кейін ғaнa oның тaңбaлық пішіні қaлыптacқaн. Демек, caндaрдың бacтaуы мифoлoгиялық тaнымдaр бacтaуынa aлып бaрaды. Caн – ocы жaғынaн aлғaндa өте ұтқыр aрхетиптердің бірі. Бұл туралы С. Қондыбай «Мифтік тaным – ең aлғaшқы тaным бacпaлдaғы» деп тұжырым</w:t>
      </w:r>
      <w:r w:rsidR="00542DCB" w:rsidRPr="00B371F2">
        <w:rPr>
          <w:rFonts w:ascii="Times New Roman" w:hAnsi="Times New Roman" w:cs="Times New Roman"/>
          <w:sz w:val="28"/>
          <w:szCs w:val="28"/>
          <w:lang w:val="kk-KZ"/>
        </w:rPr>
        <w:t>д</w:t>
      </w:r>
      <w:r w:rsidRPr="00B371F2">
        <w:rPr>
          <w:rFonts w:ascii="Times New Roman" w:hAnsi="Times New Roman" w:cs="Times New Roman"/>
          <w:sz w:val="28"/>
          <w:szCs w:val="28"/>
          <w:lang w:val="kk-KZ"/>
        </w:rPr>
        <w:t>айды [</w:t>
      </w:r>
      <w:r w:rsidR="00B173C5" w:rsidRPr="00B371F2">
        <w:rPr>
          <w:rFonts w:ascii="Times New Roman" w:hAnsi="Times New Roman" w:cs="Times New Roman"/>
          <w:sz w:val="28"/>
          <w:szCs w:val="28"/>
          <w:lang w:val="kk-KZ"/>
        </w:rPr>
        <w:t>79, 32</w:t>
      </w:r>
      <w:r w:rsidRPr="00B371F2">
        <w:rPr>
          <w:rFonts w:ascii="Times New Roman" w:hAnsi="Times New Roman" w:cs="Times New Roman"/>
          <w:sz w:val="28"/>
          <w:szCs w:val="28"/>
          <w:lang w:val="kk-KZ"/>
        </w:rPr>
        <w:t xml:space="preserve"> б.].</w:t>
      </w:r>
    </w:p>
    <w:p w:rsidR="000A3722" w:rsidRPr="00B371F2" w:rsidRDefault="000A3722" w:rsidP="00BA62E5">
      <w:pPr>
        <w:spacing w:after="0" w:line="240" w:lineRule="auto"/>
        <w:ind w:firstLine="708"/>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XVII ғасырда қазіргі ғылымның, атап айтқанда, қазіргі математиканың пайда болу кезеңінде үздіксіз үдерістер мен жуықтап есептеу әдістерін зерттеудің бірқатар әдістері жасақталды. Нақты сан ұғымының анықтамасын математикалық талдаудың негізін салушылардың бірі Исаак Ньютон «Жалпы арифметика» еңбегінде «Сан – бірліктің жиынын емес, қандай да бір шаманың бірлік ретінде қабылдаған басқа шамаға қатынасы деп түсінеміз» </w:t>
      </w:r>
      <w:r w:rsidR="00B173C5" w:rsidRPr="00B371F2">
        <w:rPr>
          <w:rFonts w:ascii="Times New Roman" w:hAnsi="Times New Roman" w:cs="Times New Roman"/>
          <w:sz w:val="28"/>
          <w:szCs w:val="28"/>
          <w:lang w:val="kk-KZ"/>
        </w:rPr>
        <w:t>деп зерделеген [80]</w:t>
      </w:r>
      <w:r w:rsidRPr="00B371F2">
        <w:rPr>
          <w:rFonts w:ascii="Times New Roman" w:hAnsi="Times New Roman" w:cs="Times New Roman"/>
          <w:sz w:val="28"/>
          <w:szCs w:val="28"/>
          <w:lang w:val="kk-KZ"/>
        </w:rPr>
        <w:t>.</w:t>
      </w:r>
      <w:r w:rsidRPr="00B371F2">
        <w:rPr>
          <w:lang w:val="kk-KZ"/>
        </w:rPr>
        <w:t xml:space="preserve"> </w:t>
      </w:r>
      <w:r w:rsidRPr="00B371F2">
        <w:rPr>
          <w:rFonts w:ascii="Times New Roman" w:hAnsi="Times New Roman" w:cs="Times New Roman"/>
          <w:sz w:val="28"/>
          <w:szCs w:val="28"/>
          <w:lang w:val="kk-KZ"/>
        </w:rPr>
        <w:t xml:space="preserve">Бұл тұжырым нақты санның рационал немесе иррационал деген бірыңғай анықтамасын береді. </w:t>
      </w:r>
    </w:p>
    <w:p w:rsidR="000A3722" w:rsidRPr="00B371F2" w:rsidRDefault="000A3722" w:rsidP="00BA62E5">
      <w:pPr>
        <w:spacing w:after="0" w:line="240" w:lineRule="auto"/>
        <w:ind w:firstLine="708"/>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Сан ұғымын дамытудың тағы бір кезеңі күрделі сандарды енгізу болып табылады. Күрделі сан ұғымының пайда болу дереккөзі алгебраның дамуымен келді. Шамасы, алғаш рет күрделі сан идеясы XVI ғасырдағы итальяндық математиктер Дж. Кардано мен Р. Бомбелли арасында үшінші және төртінші дәрежелі теңдеулердің алгебралық шешімін ашуға байланысты пайда болды. Үшінші дәрежелі теңдеулердің алгебралық шешімінің пайда болуымен келесі жағдай анықталды. Теңдеудің барлық үш түбірі нақты сандар болған жағдайда, есептеу барысында теріс сандардан шаршы түбірді алу амалдарын орындау қажет болады. Бұл жағдай күрделі сандарды қарастыруға алғашқы қадам болды. </w:t>
      </w:r>
    </w:p>
    <w:p w:rsidR="000A3722" w:rsidRPr="00B371F2" w:rsidRDefault="000A3722" w:rsidP="00BA62E5">
      <w:pPr>
        <w:spacing w:after="0" w:line="240" w:lineRule="auto"/>
        <w:ind w:firstLine="708"/>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Сан ұғымының кеңеюі оның жалпы анықтамасы туралы мәселені тудырады. Натурал сан ұғымын негіздеу туралы мәселе ұзақ уақыт бойы ғылымда көтерілген жоқ. Натурал сан ұғымы қалыпты және оңай болып келеді, сондықтан оны қандай да бір қарапайым ұғымдар тұрғысынан қараудың қажеті жоқ. Тек ХІХ ғасырдың ортасында математикадағы аксиоматикалық әдістің дамуының әсерінен, бір жағынан, математикалық талдаудың негіздерін сыни тұрғыдан қайта қарау, екінші жағынан, сандық натурал сан ұғымын негіздеу қажеттілігі туындады. Нақты санды анықтау әрекетін XIX ғасырдың аяғында еуропалық ғалымдар Карл Вейерштрасс, Георг Кантор және Рихард Дедекинд жасады. Олар ұсынған анықтамалар бір-бірінен мүлдем өзгеше болғанымен, иррационал санды анықтау үшін рационал сандардың шексіз жиынтығына жүгіну қажеттілігін бірдей білдірді. Сондықтан иррационал сандар үшін конструктивті анықтау процедурасының мүмкіндігі алынып тасталды. Бұл жағдайды бір-бірімен теңестіруге келмейтін әр түрлі сипаттағы объектілер ретінде бір жағынан натурал және рационал сандар, екінші жағынан иррационал сандар деп түсіндіруге болады. Осылайша, ежелгі математикада енгізілген сан мен шаманың қарама-қайшылығы қалпына келтіріледі. Натурал санның анықтамасын итальяндық Джузеппе Пеано ұсынды. Алайда, XIX ғасырда жасалған анықтамалар XX ғасырдың басында математика негіздері туралы пікірталас барысында қайта түсіндірілді. Бұрын ұсынылған анықтамаларға қанағаттанбау математикалық емес, философиялық мәселелермен байланысты екенін ескеру маңызды. Д.Пеано, Р.Дедекинд немесе Г. Кантор берген анықтамалар (олар бүгінгі күнге дейін математикада қолданылады) білімнің табиғатына негізделген басты қағидат арқылы негізделуі керек еді. Бұл туралы талқылау зерттеу жұмысымыздың екінші тарауында толық талданады.</w:t>
      </w:r>
    </w:p>
    <w:p w:rsidR="000A3722" w:rsidRPr="00B371F2" w:rsidRDefault="00632957"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«Сан: таным және түсінік» тақырыбындағы зерттеуімізде: «</w:t>
      </w:r>
      <w:r w:rsidR="000A3722" w:rsidRPr="00B371F2">
        <w:rPr>
          <w:rFonts w:ascii="Times New Roman" w:hAnsi="Times New Roman" w:cs="Times New Roman"/>
          <w:sz w:val="28"/>
          <w:szCs w:val="28"/>
          <w:lang w:val="kk-KZ"/>
        </w:rPr>
        <w:t>Caндaрдың тaғы бір ерекшелігі мифoлoгиялық тaныммен қaтaр, aдaмның өзін-өзі тaнуынa, кемелденуіне жoл aшa oтырып, oның өмірден дұрыc жoл тaуып, өзінің рухaни тaнымын дaмытып, қoршaғaн oртaдaғы мүмкіндіктерін aрттыруғa жoл aшaды.</w:t>
      </w:r>
      <w:r w:rsidR="00542DCB" w:rsidRPr="00B371F2">
        <w:rPr>
          <w:rFonts w:ascii="Times New Roman" w:hAnsi="Times New Roman" w:cs="Times New Roman"/>
          <w:sz w:val="28"/>
          <w:szCs w:val="28"/>
          <w:lang w:val="kk-KZ"/>
        </w:rPr>
        <w:t xml:space="preserve"> </w:t>
      </w:r>
      <w:r w:rsidR="000A3722" w:rsidRPr="00B371F2">
        <w:rPr>
          <w:rFonts w:ascii="Times New Roman" w:hAnsi="Times New Roman" w:cs="Times New Roman"/>
          <w:sz w:val="28"/>
          <w:szCs w:val="28"/>
          <w:lang w:val="kk-KZ"/>
        </w:rPr>
        <w:t>Caндaр тaбиғaттaғы зaттaр мен құбылыcтaрдың өзіндік ерекшеліктерін тaңбaлaу қызметін aтқaрaды және филocoфиялық тaным түcінігіне ие бoлaды. Ocы тұрғыдaн келгенде, жер бетінде тіршіліктің пaйдa бoлуы мен дaмуы ғaрыштық қырынaн дa, экoлoгиялық қырынaн дa кездейcoқ жaрaтылыc емеc деп aйтуғa бoлaды. Кейбір хaлықтaрдың этнoмәдениетінде caндaрдың ерекше қacиеті бoлaды, oлaр, яғни киелі caндaр кез келген хaлықтың дүниетaнымдық көзқaрacынa бaйлaныcты туып, рухaни дүниеcінде белгілі бір көркемдік қызмет aтқaрып oтырaды. Coндықтaн дa oлaрды aлғaшқы дүниетaнымдық негізде пaйдa бoлып, белгілі бір ұғымғa ие бoлғaн caндaр тoбы деп тұжырымдaуғa бoлaды</w:t>
      </w:r>
      <w:r w:rsidRPr="00B371F2">
        <w:rPr>
          <w:rFonts w:ascii="Times New Roman" w:hAnsi="Times New Roman" w:cs="Times New Roman"/>
          <w:sz w:val="28"/>
          <w:szCs w:val="28"/>
          <w:lang w:val="kk-KZ"/>
        </w:rPr>
        <w:t>» [74, 183 б.] – деп, қорытынды жасаған болатынбыз.</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Сан атаулары түркі тілдерінде сөйлейтін халықтармен бірге жасасып келе жатқаны белгілі. Бұған ертедегі түркі халықтарына ортақ жазба ескерткіштер тілі дәлел бола алады. Осы ортақ мәселелер төңірегінде көптеген ғалымдар зерттеу жұмыстарын жүргізді. Ғалым А. Көбесов «Көне түркі халықтарында (бұған қазақтарда кіреді) біздің заманымыздың бас кезінде кемел санау жүйесі болғанын көрсететін жазба ескерткіштер бар. Мысалы, Күлтегін ескерткішіндегі жазбалар. Мұнда Ай, Күн және басқа аспан шырақтарының аты аталып, 100 мыңға дейін сан келтіріледі» </w:t>
      </w:r>
      <w:r w:rsidR="00B173C5"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де</w:t>
      </w:r>
      <w:r w:rsidR="00B173C5" w:rsidRPr="00B371F2">
        <w:rPr>
          <w:rFonts w:ascii="Times New Roman" w:hAnsi="Times New Roman" w:cs="Times New Roman"/>
          <w:sz w:val="28"/>
          <w:szCs w:val="28"/>
          <w:lang w:val="kk-KZ"/>
        </w:rPr>
        <w:t xml:space="preserve">йді [13, </w:t>
      </w:r>
      <w:r w:rsidRPr="00B371F2">
        <w:rPr>
          <w:rFonts w:ascii="Times New Roman" w:hAnsi="Times New Roman" w:cs="Times New Roman"/>
          <w:sz w:val="28"/>
          <w:szCs w:val="28"/>
          <w:lang w:val="kk-KZ"/>
        </w:rPr>
        <w:t>12 б</w:t>
      </w:r>
      <w:r w:rsidR="00B173C5" w:rsidRPr="00B371F2">
        <w:rPr>
          <w:rFonts w:ascii="Times New Roman" w:hAnsi="Times New Roman" w:cs="Times New Roman"/>
          <w:sz w:val="28"/>
          <w:szCs w:val="28"/>
          <w:lang w:val="kk-KZ"/>
        </w:rPr>
        <w:t>.].</w:t>
      </w:r>
      <w:r w:rsidRPr="00B371F2">
        <w:rPr>
          <w:rFonts w:ascii="Times New Roman" w:hAnsi="Times New Roman" w:cs="Times New Roman"/>
          <w:sz w:val="28"/>
          <w:szCs w:val="28"/>
          <w:lang w:val="kk-KZ"/>
        </w:rPr>
        <w:t xml:space="preserve"> </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Профессор М. Ысқақов «Түркі тілдес халықтардың ежелгі арифметикасы» атты зерттеуінде түркі тектес халықтардың сан есімдері түр жағынан әр түрлі болғанымен, мазмұн жағынан бірдей екендігін дәлелдейді. Автор, «табиғаттан тікелей алынған сандар», «ежелгі халықтар қалай санаған?» және «жиі айтылатын сандар» атты бөлімдерінде санау өнерінің пайда болуы, қазақ әдебиетінде жиі айтылатын үш, жеті, тоғыз, қырық, тоқсан сандары туралы құнды мәліметтер келтіріп, ол сандардың ежелгі түркілерде ең әуелі «көп» мағынасында қолданған деген пікірге тоқталады </w:t>
      </w:r>
      <w:r w:rsidR="00B173C5" w:rsidRPr="00B371F2">
        <w:rPr>
          <w:rFonts w:ascii="Times New Roman" w:hAnsi="Times New Roman" w:cs="Times New Roman"/>
          <w:sz w:val="28"/>
          <w:szCs w:val="28"/>
          <w:lang w:val="kk-KZ"/>
        </w:rPr>
        <w:t xml:space="preserve">[16, </w:t>
      </w:r>
      <w:r w:rsidRPr="00B371F2">
        <w:rPr>
          <w:rFonts w:ascii="Times New Roman" w:hAnsi="Times New Roman" w:cs="Times New Roman"/>
          <w:sz w:val="28"/>
          <w:szCs w:val="28"/>
          <w:lang w:val="kk-KZ"/>
        </w:rPr>
        <w:t>133 б.</w:t>
      </w:r>
      <w:r w:rsidR="00B173C5" w:rsidRPr="00B371F2">
        <w:rPr>
          <w:rFonts w:ascii="Times New Roman" w:hAnsi="Times New Roman" w:cs="Times New Roman"/>
          <w:sz w:val="28"/>
          <w:szCs w:val="28"/>
          <w:lang w:val="kk-KZ"/>
        </w:rPr>
        <w:t>]</w:t>
      </w:r>
      <w:r w:rsidRPr="00B371F2">
        <w:rPr>
          <w:rFonts w:ascii="Times New Roman" w:hAnsi="Times New Roman" w:cs="Times New Roman"/>
          <w:sz w:val="28"/>
          <w:szCs w:val="28"/>
          <w:lang w:val="kk-KZ"/>
        </w:rPr>
        <w:t>.</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Белгілі философтар Ә.Нысанбаев</w:t>
      </w:r>
      <w:r w:rsidR="00DC7246"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Н. Аюпов</w:t>
      </w:r>
      <w:r w:rsidR="00DC7246" w:rsidRPr="00B371F2">
        <w:rPr>
          <w:rFonts w:ascii="Times New Roman" w:hAnsi="Times New Roman" w:cs="Times New Roman"/>
          <w:sz w:val="28"/>
          <w:szCs w:val="28"/>
          <w:lang w:val="kk-KZ"/>
        </w:rPr>
        <w:t>, Т. Ғабитовтың</w:t>
      </w:r>
      <w:r w:rsidRPr="00B371F2">
        <w:rPr>
          <w:rFonts w:ascii="Times New Roman" w:hAnsi="Times New Roman" w:cs="Times New Roman"/>
          <w:sz w:val="28"/>
          <w:szCs w:val="28"/>
          <w:lang w:val="kk-KZ"/>
        </w:rPr>
        <w:t xml:space="preserve"> тәңіршілдіктің натурфилософиясында көне түркілердің нумерологиялық ілімінде көрініс тапқанын, сандарға рәміздік сипат берудің астарында әлемнің сырын ұғынудың ерекше түсінігі жатқанын көрсетеді, әрбір санның мифологиялық бастаудан туындаған дүниетанымдық тұрпатын, өмір мәнділік рәміздік сипатын талдап көрсеткен болатын [</w:t>
      </w:r>
      <w:r w:rsidR="00B173C5" w:rsidRPr="00B371F2">
        <w:rPr>
          <w:rFonts w:ascii="Times New Roman" w:hAnsi="Times New Roman" w:cs="Times New Roman"/>
          <w:sz w:val="28"/>
          <w:szCs w:val="28"/>
          <w:lang w:val="kk-KZ"/>
        </w:rPr>
        <w:t xml:space="preserve">17, 21-22 </w:t>
      </w:r>
      <w:r w:rsidRPr="00B371F2">
        <w:rPr>
          <w:rFonts w:ascii="Times New Roman" w:hAnsi="Times New Roman" w:cs="Times New Roman"/>
          <w:sz w:val="28"/>
          <w:szCs w:val="28"/>
          <w:lang w:val="kk-KZ"/>
        </w:rPr>
        <w:t>б.</w:t>
      </w:r>
      <w:r w:rsidR="00B173C5" w:rsidRPr="00B371F2">
        <w:rPr>
          <w:rFonts w:ascii="Times New Roman" w:hAnsi="Times New Roman" w:cs="Times New Roman"/>
          <w:sz w:val="28"/>
          <w:szCs w:val="28"/>
          <w:lang w:val="kk-KZ"/>
        </w:rPr>
        <w:t>]</w:t>
      </w:r>
      <w:r w:rsidRPr="00B371F2">
        <w:rPr>
          <w:rFonts w:ascii="Times New Roman" w:hAnsi="Times New Roman" w:cs="Times New Roman"/>
          <w:sz w:val="28"/>
          <w:szCs w:val="28"/>
          <w:lang w:val="kk-KZ"/>
        </w:rPr>
        <w:t>.</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Зерттеуші</w:t>
      </w:r>
      <w:r w:rsidR="00573ED9"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Ә. Рыскиева отандық авторлармен бірге жазған мақаласында «Орхон жазбаларында оқиғалардың болған жылы, айы, күні, адамның жас мөлшері, ел басқарған уақыты, әскер санына байланысты сандық деректер молынан қолданылған. Бұл аспектінің де халықтың сана-сезімінің деңгейі туралы мәлімет беретіндігін ескергендігіміз жөн» – дейді [</w:t>
      </w:r>
      <w:r w:rsidR="00573ED9" w:rsidRPr="00B371F2">
        <w:rPr>
          <w:rFonts w:ascii="Times New Roman" w:hAnsi="Times New Roman" w:cs="Times New Roman"/>
          <w:sz w:val="28"/>
          <w:szCs w:val="28"/>
          <w:lang w:val="kk-KZ"/>
        </w:rPr>
        <w:t xml:space="preserve">20, </w:t>
      </w:r>
      <w:r w:rsidR="00DE1434" w:rsidRPr="00B371F2">
        <w:rPr>
          <w:rFonts w:ascii="Times New Roman" w:hAnsi="Times New Roman" w:cs="Times New Roman"/>
          <w:sz w:val="28"/>
          <w:szCs w:val="28"/>
          <w:lang w:val="kk-KZ"/>
        </w:rPr>
        <w:t>61</w:t>
      </w:r>
      <w:r w:rsidR="00573ED9" w:rsidRPr="00B371F2">
        <w:rPr>
          <w:rFonts w:ascii="Times New Roman" w:hAnsi="Times New Roman" w:cs="Times New Roman"/>
          <w:sz w:val="28"/>
          <w:szCs w:val="28"/>
          <w:lang w:val="kk-KZ"/>
        </w:rPr>
        <w:t xml:space="preserve"> б.</w:t>
      </w:r>
      <w:r w:rsidRPr="00B371F2">
        <w:rPr>
          <w:rFonts w:ascii="Times New Roman" w:hAnsi="Times New Roman" w:cs="Times New Roman"/>
          <w:sz w:val="28"/>
          <w:szCs w:val="28"/>
          <w:lang w:val="kk-KZ"/>
        </w:rPr>
        <w:t xml:space="preserve">]. Төмендегі кестеден Көне Түркі жазба ескерткіштерінде көрініс тапқан сандардың бейнелеуін көреміз: </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p>
    <w:p w:rsidR="00065E45" w:rsidRPr="00B371F2" w:rsidRDefault="00065E45" w:rsidP="00BA62E5">
      <w:pPr>
        <w:spacing w:after="0" w:line="240" w:lineRule="auto"/>
        <w:ind w:firstLine="709"/>
        <w:jc w:val="both"/>
        <w:rPr>
          <w:rFonts w:ascii="Times New Roman" w:hAnsi="Times New Roman" w:cs="Times New Roman"/>
          <w:sz w:val="28"/>
          <w:szCs w:val="28"/>
          <w:lang w:val="kk-KZ"/>
        </w:rPr>
      </w:pPr>
    </w:p>
    <w:p w:rsidR="00065E45" w:rsidRPr="00B371F2" w:rsidRDefault="00065E45" w:rsidP="00BA62E5">
      <w:pPr>
        <w:spacing w:after="0" w:line="240" w:lineRule="auto"/>
        <w:ind w:firstLine="709"/>
        <w:jc w:val="both"/>
        <w:rPr>
          <w:rFonts w:ascii="Times New Roman" w:hAnsi="Times New Roman" w:cs="Times New Roman"/>
          <w:sz w:val="28"/>
          <w:szCs w:val="28"/>
          <w:lang w:val="kk-KZ"/>
        </w:rPr>
      </w:pPr>
    </w:p>
    <w:p w:rsidR="00D2157D" w:rsidRPr="00B371F2" w:rsidRDefault="00D2157D" w:rsidP="00BA62E5">
      <w:pPr>
        <w:spacing w:after="0" w:line="240" w:lineRule="auto"/>
        <w:ind w:firstLine="709"/>
        <w:jc w:val="both"/>
        <w:rPr>
          <w:rFonts w:ascii="Times New Roman" w:hAnsi="Times New Roman" w:cs="Times New Roman"/>
          <w:sz w:val="28"/>
          <w:szCs w:val="28"/>
          <w:lang w:val="kk-KZ"/>
        </w:rPr>
      </w:pPr>
    </w:p>
    <w:p w:rsidR="00D2157D" w:rsidRPr="00B371F2" w:rsidRDefault="00D2157D" w:rsidP="00BA62E5">
      <w:pPr>
        <w:spacing w:after="0" w:line="240" w:lineRule="auto"/>
        <w:ind w:firstLine="709"/>
        <w:jc w:val="both"/>
        <w:rPr>
          <w:rFonts w:ascii="Times New Roman" w:hAnsi="Times New Roman" w:cs="Times New Roman"/>
          <w:sz w:val="28"/>
          <w:szCs w:val="28"/>
          <w:lang w:val="kk-KZ"/>
        </w:rPr>
      </w:pPr>
    </w:p>
    <w:p w:rsidR="00D731CF" w:rsidRPr="00B371F2" w:rsidRDefault="00D731CF"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Кесте – 1. Көне Түркі жазба ескерткіштеріндегі сандардың бейнелеуі.</w:t>
      </w:r>
    </w:p>
    <w:p w:rsidR="00D731CF" w:rsidRPr="00B371F2" w:rsidRDefault="00D731CF" w:rsidP="00BA62E5">
      <w:pPr>
        <w:spacing w:after="0" w:line="240" w:lineRule="auto"/>
        <w:ind w:firstLine="709"/>
        <w:jc w:val="both"/>
        <w:rPr>
          <w:rFonts w:ascii="Times New Roman" w:hAnsi="Times New Roman" w:cs="Times New Roman"/>
          <w:sz w:val="28"/>
          <w:szCs w:val="28"/>
          <w:lang w:val="kk-KZ"/>
        </w:rPr>
      </w:pPr>
    </w:p>
    <w:tbl>
      <w:tblPr>
        <w:tblStyle w:val="a3"/>
        <w:tblW w:w="0" w:type="auto"/>
        <w:jc w:val="center"/>
        <w:tblLook w:val="04A0" w:firstRow="1" w:lastRow="0" w:firstColumn="1" w:lastColumn="0" w:noHBand="0" w:noVBand="1"/>
      </w:tblPr>
      <w:tblGrid>
        <w:gridCol w:w="4545"/>
        <w:gridCol w:w="4259"/>
      </w:tblGrid>
      <w:tr w:rsidR="000A3722" w:rsidRPr="00B371F2" w:rsidTr="00D731CF">
        <w:trPr>
          <w:jc w:val="center"/>
        </w:trPr>
        <w:tc>
          <w:tcPr>
            <w:tcW w:w="4545" w:type="dxa"/>
            <w:vAlign w:val="center"/>
          </w:tcPr>
          <w:p w:rsidR="000A3722" w:rsidRPr="00B371F2" w:rsidRDefault="000A3722" w:rsidP="00BA62E5">
            <w:pPr>
              <w:jc w:val="center"/>
              <w:rPr>
                <w:rFonts w:ascii="Times New Roman" w:hAnsi="Times New Roman" w:cs="Times New Roman"/>
                <w:b/>
                <w:sz w:val="28"/>
                <w:szCs w:val="28"/>
                <w:lang w:val="kk-KZ"/>
              </w:rPr>
            </w:pPr>
            <w:r w:rsidRPr="00B371F2">
              <w:rPr>
                <w:rFonts w:ascii="Times New Roman" w:hAnsi="Times New Roman" w:cs="Times New Roman"/>
                <w:b/>
                <w:sz w:val="28"/>
                <w:szCs w:val="28"/>
                <w:lang w:val="kk-KZ"/>
              </w:rPr>
              <w:t>Көне түркі жазбаларында сандардың бейнеленуі</w:t>
            </w:r>
          </w:p>
        </w:tc>
        <w:tc>
          <w:tcPr>
            <w:tcW w:w="4259" w:type="dxa"/>
            <w:vAlign w:val="center"/>
          </w:tcPr>
          <w:p w:rsidR="000A3722" w:rsidRPr="00B371F2" w:rsidRDefault="000A3722" w:rsidP="00BA62E5">
            <w:pPr>
              <w:ind w:firstLine="709"/>
              <w:jc w:val="center"/>
              <w:rPr>
                <w:rFonts w:ascii="Times New Roman" w:hAnsi="Times New Roman" w:cs="Times New Roman"/>
                <w:b/>
                <w:sz w:val="28"/>
                <w:szCs w:val="28"/>
                <w:lang w:val="kk-KZ"/>
              </w:rPr>
            </w:pPr>
            <w:r w:rsidRPr="00B371F2">
              <w:rPr>
                <w:rFonts w:ascii="Times New Roman" w:hAnsi="Times New Roman" w:cs="Times New Roman"/>
                <w:b/>
                <w:sz w:val="28"/>
                <w:szCs w:val="28"/>
                <w:lang w:val="kk-KZ"/>
              </w:rPr>
              <w:t>Қазіргі мағынасы</w:t>
            </w:r>
          </w:p>
        </w:tc>
      </w:tr>
      <w:tr w:rsidR="000A3722" w:rsidRPr="00B371F2" w:rsidTr="00D731CF">
        <w:trPr>
          <w:jc w:val="center"/>
        </w:trPr>
        <w:tc>
          <w:tcPr>
            <w:tcW w:w="4545" w:type="dxa"/>
          </w:tcPr>
          <w:p w:rsidR="000A3722" w:rsidRPr="00B371F2" w:rsidRDefault="000A3722" w:rsidP="00BA62E5">
            <w:pPr>
              <w:jc w:val="center"/>
              <w:rPr>
                <w:rFonts w:ascii="Times New Roman" w:hAnsi="Times New Roman" w:cs="Times New Roman"/>
                <w:sz w:val="28"/>
                <w:szCs w:val="28"/>
                <w:lang w:val="kk-KZ"/>
              </w:rPr>
            </w:pPr>
            <w:r w:rsidRPr="00B371F2">
              <w:rPr>
                <w:rFonts w:ascii="Times New Roman" w:hAnsi="Times New Roman" w:cs="Times New Roman"/>
                <w:noProof/>
                <w:sz w:val="28"/>
                <w:szCs w:val="28"/>
                <w:lang w:eastAsia="ru-RU"/>
              </w:rPr>
              <w:drawing>
                <wp:inline distT="0" distB="0" distL="0" distR="0" wp14:anchorId="2D7EE9C1" wp14:editId="78DA518C">
                  <wp:extent cx="419100" cy="14275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142759"/>
                          </a:xfrm>
                          <a:prstGeom prst="rect">
                            <a:avLst/>
                          </a:prstGeom>
                          <a:noFill/>
                          <a:ln>
                            <a:noFill/>
                          </a:ln>
                        </pic:spPr>
                      </pic:pic>
                    </a:graphicData>
                  </a:graphic>
                </wp:inline>
              </w:drawing>
            </w:r>
          </w:p>
        </w:tc>
        <w:tc>
          <w:tcPr>
            <w:tcW w:w="4259" w:type="dxa"/>
          </w:tcPr>
          <w:p w:rsidR="000A3722" w:rsidRPr="00B371F2" w:rsidRDefault="000A3722" w:rsidP="00BA62E5">
            <w:pPr>
              <w:ind w:firstLine="709"/>
              <w:jc w:val="center"/>
              <w:rPr>
                <w:rFonts w:ascii="Times New Roman" w:hAnsi="Times New Roman" w:cs="Times New Roman"/>
                <w:sz w:val="28"/>
                <w:szCs w:val="28"/>
                <w:lang w:val="kk-KZ"/>
              </w:rPr>
            </w:pPr>
            <w:r w:rsidRPr="00B371F2">
              <w:rPr>
                <w:rFonts w:ascii="Times New Roman" w:hAnsi="Times New Roman" w:cs="Times New Roman"/>
                <w:sz w:val="28"/>
                <w:szCs w:val="28"/>
                <w:lang w:val="kk-KZ"/>
              </w:rPr>
              <w:t>бір</w:t>
            </w:r>
          </w:p>
        </w:tc>
      </w:tr>
      <w:tr w:rsidR="000A3722" w:rsidRPr="00B371F2" w:rsidTr="00D731CF">
        <w:trPr>
          <w:jc w:val="center"/>
        </w:trPr>
        <w:tc>
          <w:tcPr>
            <w:tcW w:w="4545" w:type="dxa"/>
          </w:tcPr>
          <w:p w:rsidR="000A3722" w:rsidRPr="00B371F2" w:rsidRDefault="000A3722" w:rsidP="00BA62E5">
            <w:pPr>
              <w:jc w:val="center"/>
              <w:rPr>
                <w:rFonts w:ascii="Times New Roman" w:hAnsi="Times New Roman" w:cs="Times New Roman"/>
                <w:sz w:val="28"/>
                <w:szCs w:val="28"/>
                <w:lang w:val="kk-KZ"/>
              </w:rPr>
            </w:pPr>
            <w:r w:rsidRPr="00B371F2">
              <w:rPr>
                <w:rFonts w:ascii="Times New Roman" w:hAnsi="Times New Roman" w:cs="Times New Roman"/>
                <w:noProof/>
                <w:sz w:val="28"/>
                <w:szCs w:val="28"/>
                <w:lang w:eastAsia="ru-RU"/>
              </w:rPr>
              <w:drawing>
                <wp:inline distT="0" distB="0" distL="0" distR="0" wp14:anchorId="6A777027" wp14:editId="03167199">
                  <wp:extent cx="273831" cy="15273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408" cy="155288"/>
                          </a:xfrm>
                          <a:prstGeom prst="rect">
                            <a:avLst/>
                          </a:prstGeom>
                          <a:noFill/>
                          <a:ln>
                            <a:noFill/>
                          </a:ln>
                        </pic:spPr>
                      </pic:pic>
                    </a:graphicData>
                  </a:graphic>
                </wp:inline>
              </w:drawing>
            </w:r>
          </w:p>
        </w:tc>
        <w:tc>
          <w:tcPr>
            <w:tcW w:w="4259" w:type="dxa"/>
          </w:tcPr>
          <w:p w:rsidR="000A3722" w:rsidRPr="00B371F2" w:rsidRDefault="000A3722" w:rsidP="00BA62E5">
            <w:pPr>
              <w:ind w:firstLine="709"/>
              <w:jc w:val="center"/>
              <w:rPr>
                <w:rFonts w:ascii="Times New Roman" w:hAnsi="Times New Roman" w:cs="Times New Roman"/>
                <w:sz w:val="28"/>
                <w:szCs w:val="28"/>
                <w:lang w:val="kk-KZ"/>
              </w:rPr>
            </w:pPr>
            <w:r w:rsidRPr="00B371F2">
              <w:rPr>
                <w:rFonts w:ascii="Times New Roman" w:hAnsi="Times New Roman" w:cs="Times New Roman"/>
                <w:sz w:val="28"/>
                <w:szCs w:val="28"/>
                <w:lang w:val="kk-KZ"/>
              </w:rPr>
              <w:t>екі</w:t>
            </w:r>
          </w:p>
        </w:tc>
      </w:tr>
      <w:tr w:rsidR="000A3722" w:rsidRPr="00B371F2" w:rsidTr="00D731CF">
        <w:trPr>
          <w:jc w:val="center"/>
        </w:trPr>
        <w:tc>
          <w:tcPr>
            <w:tcW w:w="4545" w:type="dxa"/>
          </w:tcPr>
          <w:p w:rsidR="000A3722" w:rsidRPr="00B371F2" w:rsidRDefault="000A3722" w:rsidP="00BA62E5">
            <w:pPr>
              <w:jc w:val="center"/>
              <w:rPr>
                <w:rFonts w:ascii="Times New Roman" w:hAnsi="Times New Roman" w:cs="Times New Roman"/>
                <w:sz w:val="28"/>
                <w:szCs w:val="28"/>
                <w:lang w:val="kk-KZ"/>
              </w:rPr>
            </w:pPr>
            <w:r w:rsidRPr="00B371F2">
              <w:rPr>
                <w:rFonts w:ascii="Times New Roman" w:hAnsi="Times New Roman" w:cs="Times New Roman"/>
                <w:noProof/>
                <w:sz w:val="28"/>
                <w:szCs w:val="28"/>
                <w:lang w:eastAsia="ru-RU"/>
              </w:rPr>
              <w:drawing>
                <wp:inline distT="0" distB="0" distL="0" distR="0" wp14:anchorId="0F109D80" wp14:editId="0B7703B5">
                  <wp:extent cx="449865" cy="158777"/>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4843" cy="160534"/>
                          </a:xfrm>
                          <a:prstGeom prst="rect">
                            <a:avLst/>
                          </a:prstGeom>
                          <a:noFill/>
                          <a:ln>
                            <a:noFill/>
                          </a:ln>
                        </pic:spPr>
                      </pic:pic>
                    </a:graphicData>
                  </a:graphic>
                </wp:inline>
              </w:drawing>
            </w:r>
          </w:p>
        </w:tc>
        <w:tc>
          <w:tcPr>
            <w:tcW w:w="4259" w:type="dxa"/>
          </w:tcPr>
          <w:p w:rsidR="000A3722" w:rsidRPr="00B371F2" w:rsidRDefault="000A3722" w:rsidP="00BA62E5">
            <w:pPr>
              <w:ind w:firstLine="709"/>
              <w:jc w:val="center"/>
              <w:rPr>
                <w:rFonts w:ascii="Times New Roman" w:hAnsi="Times New Roman" w:cs="Times New Roman"/>
                <w:sz w:val="28"/>
                <w:szCs w:val="28"/>
                <w:lang w:val="kk-KZ"/>
              </w:rPr>
            </w:pPr>
            <w:r w:rsidRPr="00B371F2">
              <w:rPr>
                <w:rFonts w:ascii="Times New Roman" w:hAnsi="Times New Roman" w:cs="Times New Roman"/>
                <w:sz w:val="28"/>
                <w:szCs w:val="28"/>
                <w:lang w:val="kk-KZ"/>
              </w:rPr>
              <w:t>үш</w:t>
            </w:r>
          </w:p>
        </w:tc>
      </w:tr>
      <w:tr w:rsidR="000A3722" w:rsidRPr="00B371F2" w:rsidTr="00D731CF">
        <w:trPr>
          <w:jc w:val="center"/>
        </w:trPr>
        <w:tc>
          <w:tcPr>
            <w:tcW w:w="4545" w:type="dxa"/>
          </w:tcPr>
          <w:p w:rsidR="000A3722" w:rsidRPr="00B371F2" w:rsidRDefault="000A3722" w:rsidP="00BA62E5">
            <w:pPr>
              <w:jc w:val="center"/>
              <w:rPr>
                <w:rFonts w:ascii="Times New Roman" w:hAnsi="Times New Roman" w:cs="Times New Roman"/>
                <w:sz w:val="28"/>
                <w:szCs w:val="28"/>
                <w:lang w:val="kk-KZ"/>
              </w:rPr>
            </w:pPr>
            <w:r w:rsidRPr="00B371F2">
              <w:rPr>
                <w:rFonts w:ascii="Times New Roman" w:hAnsi="Times New Roman" w:cs="Times New Roman"/>
                <w:noProof/>
                <w:sz w:val="28"/>
                <w:szCs w:val="28"/>
                <w:lang w:eastAsia="ru-RU"/>
              </w:rPr>
              <w:drawing>
                <wp:inline distT="0" distB="0" distL="0" distR="0" wp14:anchorId="6FD5F6D1" wp14:editId="7E6A9560">
                  <wp:extent cx="596560" cy="15723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6916" cy="159961"/>
                          </a:xfrm>
                          <a:prstGeom prst="rect">
                            <a:avLst/>
                          </a:prstGeom>
                          <a:noFill/>
                          <a:ln>
                            <a:noFill/>
                          </a:ln>
                        </pic:spPr>
                      </pic:pic>
                    </a:graphicData>
                  </a:graphic>
                </wp:inline>
              </w:drawing>
            </w:r>
          </w:p>
        </w:tc>
        <w:tc>
          <w:tcPr>
            <w:tcW w:w="4259" w:type="dxa"/>
          </w:tcPr>
          <w:p w:rsidR="000A3722" w:rsidRPr="00B371F2" w:rsidRDefault="000A3722" w:rsidP="00BA62E5">
            <w:pPr>
              <w:ind w:firstLine="709"/>
              <w:jc w:val="center"/>
              <w:rPr>
                <w:rFonts w:ascii="Times New Roman" w:hAnsi="Times New Roman" w:cs="Times New Roman"/>
                <w:sz w:val="28"/>
                <w:szCs w:val="28"/>
                <w:lang w:val="kk-KZ"/>
              </w:rPr>
            </w:pPr>
            <w:r w:rsidRPr="00B371F2">
              <w:rPr>
                <w:rFonts w:ascii="Times New Roman" w:hAnsi="Times New Roman" w:cs="Times New Roman"/>
                <w:sz w:val="28"/>
                <w:szCs w:val="28"/>
                <w:lang w:val="kk-KZ"/>
              </w:rPr>
              <w:t>төрт</w:t>
            </w:r>
          </w:p>
        </w:tc>
      </w:tr>
      <w:tr w:rsidR="000A3722" w:rsidRPr="00B371F2" w:rsidTr="00D731CF">
        <w:trPr>
          <w:jc w:val="center"/>
        </w:trPr>
        <w:tc>
          <w:tcPr>
            <w:tcW w:w="4545" w:type="dxa"/>
          </w:tcPr>
          <w:p w:rsidR="000A3722" w:rsidRPr="00B371F2" w:rsidRDefault="000A3722" w:rsidP="00BA62E5">
            <w:pPr>
              <w:jc w:val="center"/>
              <w:rPr>
                <w:rFonts w:ascii="Times New Roman" w:hAnsi="Times New Roman" w:cs="Times New Roman"/>
                <w:sz w:val="28"/>
                <w:szCs w:val="28"/>
                <w:lang w:val="kk-KZ"/>
              </w:rPr>
            </w:pPr>
            <w:r w:rsidRPr="00B371F2">
              <w:rPr>
                <w:rFonts w:ascii="Times New Roman" w:hAnsi="Times New Roman" w:cs="Times New Roman"/>
                <w:noProof/>
                <w:sz w:val="28"/>
                <w:szCs w:val="28"/>
                <w:lang w:eastAsia="ru-RU"/>
              </w:rPr>
              <w:drawing>
                <wp:inline distT="0" distB="0" distL="0" distR="0" wp14:anchorId="59F181FA" wp14:editId="211448A3">
                  <wp:extent cx="449865" cy="157801"/>
                  <wp:effectExtent l="0" t="0" r="762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9959" cy="157834"/>
                          </a:xfrm>
                          <a:prstGeom prst="rect">
                            <a:avLst/>
                          </a:prstGeom>
                          <a:noFill/>
                          <a:ln>
                            <a:noFill/>
                          </a:ln>
                        </pic:spPr>
                      </pic:pic>
                    </a:graphicData>
                  </a:graphic>
                </wp:inline>
              </w:drawing>
            </w:r>
          </w:p>
        </w:tc>
        <w:tc>
          <w:tcPr>
            <w:tcW w:w="4259" w:type="dxa"/>
          </w:tcPr>
          <w:p w:rsidR="000A3722" w:rsidRPr="00B371F2" w:rsidRDefault="000A3722" w:rsidP="00BA62E5">
            <w:pPr>
              <w:ind w:firstLine="709"/>
              <w:jc w:val="center"/>
              <w:rPr>
                <w:rFonts w:ascii="Times New Roman" w:hAnsi="Times New Roman" w:cs="Times New Roman"/>
                <w:sz w:val="28"/>
                <w:szCs w:val="28"/>
                <w:lang w:val="kk-KZ"/>
              </w:rPr>
            </w:pPr>
            <w:r w:rsidRPr="00B371F2">
              <w:rPr>
                <w:rFonts w:ascii="Times New Roman" w:hAnsi="Times New Roman" w:cs="Times New Roman"/>
                <w:sz w:val="28"/>
                <w:szCs w:val="28"/>
                <w:lang w:val="kk-KZ"/>
              </w:rPr>
              <w:t>бес</w:t>
            </w:r>
          </w:p>
        </w:tc>
      </w:tr>
      <w:tr w:rsidR="000A3722" w:rsidRPr="00B371F2" w:rsidTr="00D731CF">
        <w:trPr>
          <w:jc w:val="center"/>
        </w:trPr>
        <w:tc>
          <w:tcPr>
            <w:tcW w:w="4545" w:type="dxa"/>
          </w:tcPr>
          <w:p w:rsidR="000A3722" w:rsidRPr="00B371F2" w:rsidRDefault="000A3722" w:rsidP="00BA62E5">
            <w:pPr>
              <w:jc w:val="center"/>
              <w:rPr>
                <w:rFonts w:ascii="Times New Roman" w:hAnsi="Times New Roman" w:cs="Times New Roman"/>
                <w:sz w:val="28"/>
                <w:szCs w:val="28"/>
                <w:lang w:val="kk-KZ"/>
              </w:rPr>
            </w:pPr>
            <w:r w:rsidRPr="00B371F2">
              <w:rPr>
                <w:rFonts w:ascii="Times New Roman" w:hAnsi="Times New Roman" w:cs="Times New Roman"/>
                <w:noProof/>
                <w:sz w:val="28"/>
                <w:szCs w:val="28"/>
                <w:lang w:eastAsia="ru-RU"/>
              </w:rPr>
              <w:drawing>
                <wp:inline distT="0" distB="0" distL="0" distR="0" wp14:anchorId="22334F83" wp14:editId="257E1435">
                  <wp:extent cx="386297" cy="198763"/>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8540" cy="199917"/>
                          </a:xfrm>
                          <a:prstGeom prst="rect">
                            <a:avLst/>
                          </a:prstGeom>
                          <a:noFill/>
                          <a:ln>
                            <a:noFill/>
                          </a:ln>
                        </pic:spPr>
                      </pic:pic>
                    </a:graphicData>
                  </a:graphic>
                </wp:inline>
              </w:drawing>
            </w:r>
          </w:p>
        </w:tc>
        <w:tc>
          <w:tcPr>
            <w:tcW w:w="4259" w:type="dxa"/>
          </w:tcPr>
          <w:p w:rsidR="000A3722" w:rsidRPr="00B371F2" w:rsidRDefault="000A3722" w:rsidP="00BA62E5">
            <w:pPr>
              <w:ind w:firstLine="709"/>
              <w:jc w:val="center"/>
              <w:rPr>
                <w:rFonts w:ascii="Times New Roman" w:hAnsi="Times New Roman" w:cs="Times New Roman"/>
                <w:sz w:val="28"/>
                <w:szCs w:val="28"/>
                <w:lang w:val="kk-KZ"/>
              </w:rPr>
            </w:pPr>
            <w:r w:rsidRPr="00B371F2">
              <w:rPr>
                <w:rFonts w:ascii="Times New Roman" w:hAnsi="Times New Roman" w:cs="Times New Roman"/>
                <w:sz w:val="28"/>
                <w:szCs w:val="28"/>
                <w:lang w:val="kk-KZ"/>
              </w:rPr>
              <w:t>алты</w:t>
            </w:r>
          </w:p>
        </w:tc>
      </w:tr>
      <w:tr w:rsidR="000A3722" w:rsidRPr="00B371F2" w:rsidTr="00D731CF">
        <w:trPr>
          <w:jc w:val="center"/>
        </w:trPr>
        <w:tc>
          <w:tcPr>
            <w:tcW w:w="4545" w:type="dxa"/>
          </w:tcPr>
          <w:p w:rsidR="000A3722" w:rsidRPr="00B371F2" w:rsidRDefault="000A3722" w:rsidP="00BA62E5">
            <w:pPr>
              <w:jc w:val="center"/>
              <w:rPr>
                <w:rFonts w:ascii="Times New Roman" w:hAnsi="Times New Roman" w:cs="Times New Roman"/>
                <w:sz w:val="28"/>
                <w:szCs w:val="28"/>
                <w:lang w:val="kk-KZ"/>
              </w:rPr>
            </w:pPr>
            <w:r w:rsidRPr="00B371F2">
              <w:rPr>
                <w:rFonts w:ascii="Times New Roman" w:hAnsi="Times New Roman" w:cs="Times New Roman"/>
                <w:noProof/>
                <w:sz w:val="28"/>
                <w:szCs w:val="28"/>
                <w:lang w:eastAsia="ru-RU"/>
              </w:rPr>
              <w:drawing>
                <wp:inline distT="0" distB="0" distL="0" distR="0" wp14:anchorId="70D9F0E5" wp14:editId="73FB7182">
                  <wp:extent cx="449865" cy="174068"/>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0948" cy="174487"/>
                          </a:xfrm>
                          <a:prstGeom prst="rect">
                            <a:avLst/>
                          </a:prstGeom>
                          <a:noFill/>
                          <a:ln>
                            <a:noFill/>
                          </a:ln>
                        </pic:spPr>
                      </pic:pic>
                    </a:graphicData>
                  </a:graphic>
                </wp:inline>
              </w:drawing>
            </w:r>
          </w:p>
        </w:tc>
        <w:tc>
          <w:tcPr>
            <w:tcW w:w="4259" w:type="dxa"/>
          </w:tcPr>
          <w:p w:rsidR="000A3722" w:rsidRPr="00B371F2" w:rsidRDefault="000A3722" w:rsidP="00BA62E5">
            <w:pPr>
              <w:ind w:firstLine="709"/>
              <w:jc w:val="center"/>
              <w:rPr>
                <w:rFonts w:ascii="Times New Roman" w:hAnsi="Times New Roman" w:cs="Times New Roman"/>
                <w:sz w:val="28"/>
                <w:szCs w:val="28"/>
                <w:lang w:val="kk-KZ"/>
              </w:rPr>
            </w:pPr>
            <w:r w:rsidRPr="00B371F2">
              <w:rPr>
                <w:rFonts w:ascii="Times New Roman" w:hAnsi="Times New Roman" w:cs="Times New Roman"/>
                <w:sz w:val="28"/>
                <w:szCs w:val="28"/>
                <w:lang w:val="kk-KZ"/>
              </w:rPr>
              <w:t>жеті</w:t>
            </w:r>
          </w:p>
        </w:tc>
      </w:tr>
      <w:tr w:rsidR="000A3722" w:rsidRPr="00B371F2" w:rsidTr="00D731CF">
        <w:trPr>
          <w:jc w:val="center"/>
        </w:trPr>
        <w:tc>
          <w:tcPr>
            <w:tcW w:w="4545" w:type="dxa"/>
          </w:tcPr>
          <w:p w:rsidR="000A3722" w:rsidRPr="00B371F2" w:rsidRDefault="000A3722" w:rsidP="00BA62E5">
            <w:pPr>
              <w:jc w:val="center"/>
              <w:rPr>
                <w:rFonts w:ascii="Times New Roman" w:hAnsi="Times New Roman" w:cs="Times New Roman"/>
                <w:sz w:val="28"/>
                <w:szCs w:val="28"/>
                <w:lang w:val="kk-KZ"/>
              </w:rPr>
            </w:pPr>
            <w:r w:rsidRPr="00B371F2">
              <w:rPr>
                <w:rFonts w:ascii="Times New Roman" w:hAnsi="Times New Roman" w:cs="Times New Roman"/>
                <w:noProof/>
                <w:sz w:val="28"/>
                <w:szCs w:val="28"/>
                <w:lang w:eastAsia="ru-RU"/>
              </w:rPr>
              <w:drawing>
                <wp:inline distT="0" distB="0" distL="0" distR="0" wp14:anchorId="103E6CDC" wp14:editId="45E2E54D">
                  <wp:extent cx="493873" cy="164625"/>
                  <wp:effectExtent l="0" t="0" r="1905" b="698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4013" cy="164672"/>
                          </a:xfrm>
                          <a:prstGeom prst="rect">
                            <a:avLst/>
                          </a:prstGeom>
                          <a:noFill/>
                          <a:ln>
                            <a:noFill/>
                          </a:ln>
                        </pic:spPr>
                      </pic:pic>
                    </a:graphicData>
                  </a:graphic>
                </wp:inline>
              </w:drawing>
            </w:r>
          </w:p>
        </w:tc>
        <w:tc>
          <w:tcPr>
            <w:tcW w:w="4259" w:type="dxa"/>
          </w:tcPr>
          <w:p w:rsidR="000A3722" w:rsidRPr="00B371F2" w:rsidRDefault="000A3722" w:rsidP="00BA62E5">
            <w:pPr>
              <w:ind w:firstLine="709"/>
              <w:jc w:val="center"/>
              <w:rPr>
                <w:rFonts w:ascii="Times New Roman" w:hAnsi="Times New Roman" w:cs="Times New Roman"/>
                <w:sz w:val="28"/>
                <w:szCs w:val="28"/>
                <w:lang w:val="kk-KZ"/>
              </w:rPr>
            </w:pPr>
            <w:r w:rsidRPr="00B371F2">
              <w:rPr>
                <w:rFonts w:ascii="Times New Roman" w:hAnsi="Times New Roman" w:cs="Times New Roman"/>
                <w:sz w:val="28"/>
                <w:szCs w:val="28"/>
                <w:lang w:val="kk-KZ"/>
              </w:rPr>
              <w:t>сегіз</w:t>
            </w:r>
          </w:p>
        </w:tc>
      </w:tr>
      <w:tr w:rsidR="000A3722" w:rsidRPr="00B371F2" w:rsidTr="00D731CF">
        <w:trPr>
          <w:jc w:val="center"/>
        </w:trPr>
        <w:tc>
          <w:tcPr>
            <w:tcW w:w="4545" w:type="dxa"/>
          </w:tcPr>
          <w:p w:rsidR="000A3722" w:rsidRPr="00B371F2" w:rsidRDefault="000A3722" w:rsidP="00BA62E5">
            <w:pPr>
              <w:jc w:val="center"/>
              <w:rPr>
                <w:rFonts w:ascii="Times New Roman" w:hAnsi="Times New Roman" w:cs="Times New Roman"/>
                <w:sz w:val="28"/>
                <w:szCs w:val="28"/>
                <w:lang w:val="kk-KZ"/>
              </w:rPr>
            </w:pPr>
            <w:r w:rsidRPr="00B371F2">
              <w:rPr>
                <w:rFonts w:ascii="Times New Roman" w:hAnsi="Times New Roman" w:cs="Times New Roman"/>
                <w:noProof/>
                <w:sz w:val="28"/>
                <w:szCs w:val="28"/>
                <w:lang w:eastAsia="ru-RU"/>
              </w:rPr>
              <w:drawing>
                <wp:inline distT="0" distB="0" distL="0" distR="0" wp14:anchorId="2C838959" wp14:editId="4D38F505">
                  <wp:extent cx="493873" cy="169410"/>
                  <wp:effectExtent l="0" t="0" r="1905" b="254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5884" cy="170100"/>
                          </a:xfrm>
                          <a:prstGeom prst="rect">
                            <a:avLst/>
                          </a:prstGeom>
                          <a:noFill/>
                          <a:ln>
                            <a:noFill/>
                          </a:ln>
                        </pic:spPr>
                      </pic:pic>
                    </a:graphicData>
                  </a:graphic>
                </wp:inline>
              </w:drawing>
            </w:r>
          </w:p>
        </w:tc>
        <w:tc>
          <w:tcPr>
            <w:tcW w:w="4259" w:type="dxa"/>
          </w:tcPr>
          <w:p w:rsidR="000A3722" w:rsidRPr="00B371F2" w:rsidRDefault="000A3722" w:rsidP="00BA62E5">
            <w:pPr>
              <w:ind w:firstLine="709"/>
              <w:jc w:val="center"/>
              <w:rPr>
                <w:rFonts w:ascii="Times New Roman" w:hAnsi="Times New Roman" w:cs="Times New Roman"/>
                <w:sz w:val="28"/>
                <w:szCs w:val="28"/>
                <w:lang w:val="kk-KZ"/>
              </w:rPr>
            </w:pPr>
            <w:r w:rsidRPr="00B371F2">
              <w:rPr>
                <w:rFonts w:ascii="Times New Roman" w:hAnsi="Times New Roman" w:cs="Times New Roman"/>
                <w:sz w:val="28"/>
                <w:szCs w:val="28"/>
                <w:lang w:val="kk-KZ"/>
              </w:rPr>
              <w:t>тоғыз</w:t>
            </w:r>
          </w:p>
        </w:tc>
      </w:tr>
      <w:tr w:rsidR="000A3722" w:rsidRPr="00B371F2" w:rsidTr="00D731CF">
        <w:trPr>
          <w:jc w:val="center"/>
        </w:trPr>
        <w:tc>
          <w:tcPr>
            <w:tcW w:w="4545" w:type="dxa"/>
          </w:tcPr>
          <w:p w:rsidR="000A3722" w:rsidRPr="00B371F2" w:rsidRDefault="000A3722" w:rsidP="00BA62E5">
            <w:pPr>
              <w:jc w:val="center"/>
              <w:rPr>
                <w:rFonts w:ascii="Times New Roman" w:hAnsi="Times New Roman" w:cs="Times New Roman"/>
                <w:sz w:val="28"/>
                <w:szCs w:val="28"/>
                <w:lang w:val="kk-KZ"/>
              </w:rPr>
            </w:pPr>
            <w:r w:rsidRPr="00B371F2">
              <w:rPr>
                <w:rFonts w:ascii="Times New Roman" w:hAnsi="Times New Roman" w:cs="Times New Roman"/>
                <w:noProof/>
                <w:sz w:val="28"/>
                <w:szCs w:val="28"/>
                <w:lang w:eastAsia="ru-RU"/>
              </w:rPr>
              <w:drawing>
                <wp:inline distT="0" distB="0" distL="0" distR="0" wp14:anchorId="1D1CAAEB" wp14:editId="6FD5B4A3">
                  <wp:extent cx="179408" cy="201305"/>
                  <wp:effectExtent l="0" t="0" r="0" b="825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2845" cy="205162"/>
                          </a:xfrm>
                          <a:prstGeom prst="rect">
                            <a:avLst/>
                          </a:prstGeom>
                          <a:noFill/>
                          <a:ln>
                            <a:noFill/>
                          </a:ln>
                        </pic:spPr>
                      </pic:pic>
                    </a:graphicData>
                  </a:graphic>
                </wp:inline>
              </w:drawing>
            </w:r>
          </w:p>
        </w:tc>
        <w:tc>
          <w:tcPr>
            <w:tcW w:w="4259" w:type="dxa"/>
          </w:tcPr>
          <w:p w:rsidR="000A3722" w:rsidRPr="00B371F2" w:rsidRDefault="000A3722" w:rsidP="00BA62E5">
            <w:pPr>
              <w:ind w:firstLine="709"/>
              <w:jc w:val="center"/>
              <w:rPr>
                <w:rFonts w:ascii="Times New Roman" w:hAnsi="Times New Roman" w:cs="Times New Roman"/>
                <w:sz w:val="28"/>
                <w:szCs w:val="28"/>
                <w:lang w:val="kk-KZ"/>
              </w:rPr>
            </w:pPr>
            <w:r w:rsidRPr="00B371F2">
              <w:rPr>
                <w:rFonts w:ascii="Times New Roman" w:hAnsi="Times New Roman" w:cs="Times New Roman"/>
                <w:sz w:val="28"/>
                <w:szCs w:val="28"/>
                <w:lang w:val="kk-KZ"/>
              </w:rPr>
              <w:t>он</w:t>
            </w:r>
          </w:p>
        </w:tc>
      </w:tr>
      <w:tr w:rsidR="000A3722" w:rsidRPr="00B371F2" w:rsidTr="00D731CF">
        <w:trPr>
          <w:jc w:val="center"/>
        </w:trPr>
        <w:tc>
          <w:tcPr>
            <w:tcW w:w="4545" w:type="dxa"/>
          </w:tcPr>
          <w:p w:rsidR="000A3722" w:rsidRPr="00B371F2" w:rsidRDefault="000A3722" w:rsidP="00BA62E5">
            <w:pPr>
              <w:jc w:val="center"/>
              <w:rPr>
                <w:rFonts w:ascii="Times New Roman" w:hAnsi="Times New Roman" w:cs="Times New Roman"/>
                <w:sz w:val="28"/>
                <w:szCs w:val="28"/>
                <w:lang w:val="kk-KZ"/>
              </w:rPr>
            </w:pPr>
            <w:r w:rsidRPr="00B371F2">
              <w:rPr>
                <w:rFonts w:ascii="Times New Roman" w:hAnsi="Times New Roman" w:cs="Times New Roman"/>
                <w:noProof/>
                <w:sz w:val="28"/>
                <w:szCs w:val="28"/>
                <w:lang w:eastAsia="ru-RU"/>
              </w:rPr>
              <w:drawing>
                <wp:inline distT="0" distB="0" distL="0" distR="0" wp14:anchorId="747FC50D" wp14:editId="64B77D08">
                  <wp:extent cx="596560" cy="139242"/>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8736" cy="139750"/>
                          </a:xfrm>
                          <a:prstGeom prst="rect">
                            <a:avLst/>
                          </a:prstGeom>
                          <a:noFill/>
                          <a:ln>
                            <a:noFill/>
                          </a:ln>
                        </pic:spPr>
                      </pic:pic>
                    </a:graphicData>
                  </a:graphic>
                </wp:inline>
              </w:drawing>
            </w:r>
          </w:p>
        </w:tc>
        <w:tc>
          <w:tcPr>
            <w:tcW w:w="4259" w:type="dxa"/>
          </w:tcPr>
          <w:p w:rsidR="000A3722" w:rsidRPr="00B371F2" w:rsidRDefault="000A3722" w:rsidP="00BA62E5">
            <w:pPr>
              <w:ind w:firstLine="709"/>
              <w:jc w:val="center"/>
              <w:rPr>
                <w:rFonts w:ascii="Times New Roman" w:hAnsi="Times New Roman" w:cs="Times New Roman"/>
                <w:sz w:val="28"/>
                <w:szCs w:val="28"/>
                <w:lang w:val="kk-KZ"/>
              </w:rPr>
            </w:pPr>
            <w:r w:rsidRPr="00B371F2">
              <w:rPr>
                <w:rFonts w:ascii="Times New Roman" w:hAnsi="Times New Roman" w:cs="Times New Roman"/>
                <w:sz w:val="28"/>
                <w:szCs w:val="28"/>
                <w:lang w:val="kk-KZ"/>
              </w:rPr>
              <w:t>жиырма</w:t>
            </w:r>
          </w:p>
        </w:tc>
      </w:tr>
      <w:tr w:rsidR="000A3722" w:rsidRPr="00B371F2" w:rsidTr="00D731CF">
        <w:trPr>
          <w:jc w:val="center"/>
        </w:trPr>
        <w:tc>
          <w:tcPr>
            <w:tcW w:w="4545" w:type="dxa"/>
          </w:tcPr>
          <w:p w:rsidR="000A3722" w:rsidRPr="00B371F2" w:rsidRDefault="000A3722" w:rsidP="00BA62E5">
            <w:pPr>
              <w:jc w:val="center"/>
              <w:rPr>
                <w:rFonts w:ascii="Times New Roman" w:hAnsi="Times New Roman" w:cs="Times New Roman"/>
                <w:sz w:val="28"/>
                <w:szCs w:val="28"/>
                <w:lang w:val="kk-KZ"/>
              </w:rPr>
            </w:pPr>
            <w:r w:rsidRPr="00B371F2">
              <w:rPr>
                <w:rFonts w:ascii="Times New Roman" w:hAnsi="Times New Roman" w:cs="Times New Roman"/>
                <w:noProof/>
                <w:sz w:val="28"/>
                <w:szCs w:val="28"/>
                <w:lang w:eastAsia="ru-RU"/>
              </w:rPr>
              <w:drawing>
                <wp:inline distT="0" distB="0" distL="0" distR="0" wp14:anchorId="6E4478BD" wp14:editId="53D8ECE2">
                  <wp:extent cx="273831" cy="127728"/>
                  <wp:effectExtent l="0" t="0" r="0" b="571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4135" cy="127870"/>
                          </a:xfrm>
                          <a:prstGeom prst="rect">
                            <a:avLst/>
                          </a:prstGeom>
                          <a:noFill/>
                          <a:ln>
                            <a:noFill/>
                          </a:ln>
                        </pic:spPr>
                      </pic:pic>
                    </a:graphicData>
                  </a:graphic>
                </wp:inline>
              </w:drawing>
            </w:r>
          </w:p>
        </w:tc>
        <w:tc>
          <w:tcPr>
            <w:tcW w:w="4259" w:type="dxa"/>
          </w:tcPr>
          <w:p w:rsidR="000A3722" w:rsidRPr="00B371F2" w:rsidRDefault="000A3722" w:rsidP="00BA62E5">
            <w:pPr>
              <w:ind w:firstLine="709"/>
              <w:jc w:val="center"/>
              <w:rPr>
                <w:rFonts w:ascii="Times New Roman" w:hAnsi="Times New Roman" w:cs="Times New Roman"/>
                <w:sz w:val="28"/>
                <w:szCs w:val="28"/>
                <w:lang w:val="kk-KZ"/>
              </w:rPr>
            </w:pPr>
            <w:r w:rsidRPr="00B371F2">
              <w:rPr>
                <w:rFonts w:ascii="Times New Roman" w:hAnsi="Times New Roman" w:cs="Times New Roman"/>
                <w:sz w:val="28"/>
                <w:szCs w:val="28"/>
                <w:lang w:val="kk-KZ"/>
              </w:rPr>
              <w:t>отыз</w:t>
            </w:r>
          </w:p>
        </w:tc>
      </w:tr>
      <w:tr w:rsidR="000A3722" w:rsidRPr="00B371F2" w:rsidTr="00D731CF">
        <w:trPr>
          <w:jc w:val="center"/>
        </w:trPr>
        <w:tc>
          <w:tcPr>
            <w:tcW w:w="4545" w:type="dxa"/>
          </w:tcPr>
          <w:p w:rsidR="000A3722" w:rsidRPr="00B371F2" w:rsidRDefault="000A3722" w:rsidP="00BA62E5">
            <w:pPr>
              <w:jc w:val="center"/>
              <w:rPr>
                <w:rFonts w:ascii="Times New Roman" w:hAnsi="Times New Roman" w:cs="Times New Roman"/>
                <w:sz w:val="28"/>
                <w:szCs w:val="28"/>
                <w:lang w:val="kk-KZ"/>
              </w:rPr>
            </w:pPr>
            <w:r w:rsidRPr="00B371F2">
              <w:rPr>
                <w:rFonts w:ascii="Times New Roman" w:hAnsi="Times New Roman" w:cs="Times New Roman"/>
                <w:noProof/>
                <w:sz w:val="28"/>
                <w:szCs w:val="28"/>
                <w:lang w:eastAsia="ru-RU"/>
              </w:rPr>
              <w:drawing>
                <wp:inline distT="0" distB="0" distL="0" distR="0" wp14:anchorId="44048E9D" wp14:editId="7DE0082E">
                  <wp:extent cx="386297" cy="14275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5968" cy="142634"/>
                          </a:xfrm>
                          <a:prstGeom prst="rect">
                            <a:avLst/>
                          </a:prstGeom>
                          <a:noFill/>
                          <a:ln>
                            <a:noFill/>
                          </a:ln>
                        </pic:spPr>
                      </pic:pic>
                    </a:graphicData>
                  </a:graphic>
                </wp:inline>
              </w:drawing>
            </w:r>
          </w:p>
        </w:tc>
        <w:tc>
          <w:tcPr>
            <w:tcW w:w="4259" w:type="dxa"/>
          </w:tcPr>
          <w:p w:rsidR="000A3722" w:rsidRPr="00B371F2" w:rsidRDefault="000A3722" w:rsidP="00BA62E5">
            <w:pPr>
              <w:ind w:firstLine="709"/>
              <w:jc w:val="center"/>
              <w:rPr>
                <w:rFonts w:ascii="Times New Roman" w:hAnsi="Times New Roman" w:cs="Times New Roman"/>
                <w:sz w:val="28"/>
                <w:szCs w:val="28"/>
                <w:lang w:val="kk-KZ"/>
              </w:rPr>
            </w:pPr>
            <w:r w:rsidRPr="00B371F2">
              <w:rPr>
                <w:rFonts w:ascii="Times New Roman" w:hAnsi="Times New Roman" w:cs="Times New Roman"/>
                <w:sz w:val="28"/>
                <w:szCs w:val="28"/>
                <w:lang w:val="kk-KZ"/>
              </w:rPr>
              <w:t>қырық</w:t>
            </w:r>
          </w:p>
        </w:tc>
      </w:tr>
      <w:tr w:rsidR="000A3722" w:rsidRPr="00B371F2" w:rsidTr="00D731CF">
        <w:trPr>
          <w:jc w:val="center"/>
        </w:trPr>
        <w:tc>
          <w:tcPr>
            <w:tcW w:w="4545" w:type="dxa"/>
          </w:tcPr>
          <w:p w:rsidR="000A3722" w:rsidRPr="00B371F2" w:rsidRDefault="000A3722" w:rsidP="00BA62E5">
            <w:pPr>
              <w:jc w:val="center"/>
              <w:rPr>
                <w:rFonts w:ascii="Times New Roman" w:hAnsi="Times New Roman" w:cs="Times New Roman"/>
                <w:sz w:val="28"/>
                <w:szCs w:val="28"/>
                <w:lang w:val="kk-KZ"/>
              </w:rPr>
            </w:pPr>
            <w:r w:rsidRPr="00B371F2">
              <w:rPr>
                <w:rFonts w:ascii="Times New Roman" w:hAnsi="Times New Roman" w:cs="Times New Roman"/>
                <w:noProof/>
                <w:sz w:val="28"/>
                <w:szCs w:val="28"/>
                <w:lang w:eastAsia="ru-RU"/>
              </w:rPr>
              <w:drawing>
                <wp:inline distT="0" distB="0" distL="0" distR="0" wp14:anchorId="16A6C32D" wp14:editId="169A4F92">
                  <wp:extent cx="621009" cy="194729"/>
                  <wp:effectExtent l="0" t="0" r="825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0526" t="-50" b="50"/>
                          <a:stretch/>
                        </pic:blipFill>
                        <pic:spPr bwMode="auto">
                          <a:xfrm>
                            <a:off x="0" y="0"/>
                            <a:ext cx="627332" cy="196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259" w:type="dxa"/>
          </w:tcPr>
          <w:p w:rsidR="000A3722" w:rsidRPr="00B371F2" w:rsidRDefault="000A3722" w:rsidP="00BA62E5">
            <w:pPr>
              <w:ind w:firstLine="709"/>
              <w:jc w:val="center"/>
              <w:rPr>
                <w:rFonts w:ascii="Times New Roman" w:hAnsi="Times New Roman" w:cs="Times New Roman"/>
                <w:sz w:val="28"/>
                <w:szCs w:val="28"/>
                <w:lang w:val="kk-KZ"/>
              </w:rPr>
            </w:pPr>
            <w:r w:rsidRPr="00B371F2">
              <w:rPr>
                <w:rFonts w:ascii="Times New Roman" w:hAnsi="Times New Roman" w:cs="Times New Roman"/>
                <w:sz w:val="28"/>
                <w:szCs w:val="28"/>
                <w:lang w:val="kk-KZ"/>
              </w:rPr>
              <w:t>алпыс</w:t>
            </w:r>
          </w:p>
        </w:tc>
      </w:tr>
      <w:tr w:rsidR="000A3722" w:rsidRPr="00B371F2" w:rsidTr="00D731CF">
        <w:trPr>
          <w:jc w:val="center"/>
        </w:trPr>
        <w:tc>
          <w:tcPr>
            <w:tcW w:w="4545" w:type="dxa"/>
          </w:tcPr>
          <w:p w:rsidR="000A3722" w:rsidRPr="00B371F2" w:rsidRDefault="000A3722" w:rsidP="00BA62E5">
            <w:pPr>
              <w:jc w:val="center"/>
              <w:rPr>
                <w:rFonts w:ascii="Times New Roman" w:hAnsi="Times New Roman" w:cs="Times New Roman"/>
                <w:sz w:val="28"/>
                <w:szCs w:val="28"/>
                <w:lang w:val="kk-KZ"/>
              </w:rPr>
            </w:pPr>
            <w:r w:rsidRPr="00B371F2">
              <w:rPr>
                <w:rFonts w:ascii="Times New Roman" w:hAnsi="Times New Roman" w:cs="Times New Roman"/>
                <w:noProof/>
                <w:sz w:val="28"/>
                <w:szCs w:val="28"/>
                <w:lang w:eastAsia="ru-RU"/>
              </w:rPr>
              <w:drawing>
                <wp:inline distT="0" distB="0" distL="0" distR="0" wp14:anchorId="38EB4CB0" wp14:editId="35E9BBB4">
                  <wp:extent cx="420526" cy="160929"/>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20659" cy="160980"/>
                          </a:xfrm>
                          <a:prstGeom prst="rect">
                            <a:avLst/>
                          </a:prstGeom>
                          <a:noFill/>
                          <a:ln>
                            <a:noFill/>
                          </a:ln>
                        </pic:spPr>
                      </pic:pic>
                    </a:graphicData>
                  </a:graphic>
                </wp:inline>
              </w:drawing>
            </w:r>
          </w:p>
        </w:tc>
        <w:tc>
          <w:tcPr>
            <w:tcW w:w="4259" w:type="dxa"/>
          </w:tcPr>
          <w:p w:rsidR="000A3722" w:rsidRPr="00B371F2" w:rsidRDefault="000A3722" w:rsidP="00BA62E5">
            <w:pPr>
              <w:ind w:firstLine="709"/>
              <w:jc w:val="center"/>
              <w:rPr>
                <w:rFonts w:ascii="Times New Roman" w:hAnsi="Times New Roman" w:cs="Times New Roman"/>
                <w:sz w:val="28"/>
                <w:szCs w:val="28"/>
                <w:lang w:val="kk-KZ"/>
              </w:rPr>
            </w:pPr>
            <w:r w:rsidRPr="00B371F2">
              <w:rPr>
                <w:rFonts w:ascii="Times New Roman" w:hAnsi="Times New Roman" w:cs="Times New Roman"/>
                <w:sz w:val="28"/>
                <w:szCs w:val="28"/>
                <w:lang w:val="kk-KZ"/>
              </w:rPr>
              <w:t>жетпіс</w:t>
            </w:r>
          </w:p>
        </w:tc>
      </w:tr>
      <w:tr w:rsidR="000A3722" w:rsidRPr="00B371F2" w:rsidTr="00D731CF">
        <w:trPr>
          <w:jc w:val="center"/>
        </w:trPr>
        <w:tc>
          <w:tcPr>
            <w:tcW w:w="4545" w:type="dxa"/>
          </w:tcPr>
          <w:p w:rsidR="000A3722" w:rsidRPr="00B371F2" w:rsidRDefault="000A3722" w:rsidP="00BA62E5">
            <w:pPr>
              <w:jc w:val="center"/>
              <w:rPr>
                <w:rFonts w:ascii="Times New Roman" w:hAnsi="Times New Roman" w:cs="Times New Roman"/>
                <w:sz w:val="28"/>
                <w:szCs w:val="28"/>
                <w:lang w:val="kk-KZ"/>
              </w:rPr>
            </w:pPr>
            <w:r w:rsidRPr="00B371F2">
              <w:rPr>
                <w:rFonts w:ascii="Times New Roman" w:hAnsi="Times New Roman" w:cs="Times New Roman"/>
                <w:noProof/>
                <w:sz w:val="28"/>
                <w:szCs w:val="28"/>
                <w:lang w:eastAsia="ru-RU"/>
              </w:rPr>
              <w:drawing>
                <wp:inline distT="0" distB="0" distL="0" distR="0" wp14:anchorId="62D2B1F8" wp14:editId="48025F2B">
                  <wp:extent cx="348949" cy="165670"/>
                  <wp:effectExtent l="0" t="0" r="0" b="635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9808" cy="166078"/>
                          </a:xfrm>
                          <a:prstGeom prst="rect">
                            <a:avLst/>
                          </a:prstGeom>
                          <a:noFill/>
                          <a:ln>
                            <a:noFill/>
                          </a:ln>
                        </pic:spPr>
                      </pic:pic>
                    </a:graphicData>
                  </a:graphic>
                </wp:inline>
              </w:drawing>
            </w:r>
          </w:p>
        </w:tc>
        <w:tc>
          <w:tcPr>
            <w:tcW w:w="4259" w:type="dxa"/>
          </w:tcPr>
          <w:p w:rsidR="000A3722" w:rsidRPr="00B371F2" w:rsidRDefault="000A3722" w:rsidP="00BA62E5">
            <w:pPr>
              <w:ind w:firstLine="709"/>
              <w:jc w:val="center"/>
              <w:rPr>
                <w:rFonts w:ascii="Times New Roman" w:hAnsi="Times New Roman" w:cs="Times New Roman"/>
                <w:sz w:val="28"/>
                <w:szCs w:val="28"/>
                <w:lang w:val="kk-KZ"/>
              </w:rPr>
            </w:pPr>
            <w:r w:rsidRPr="00B371F2">
              <w:rPr>
                <w:rFonts w:ascii="Times New Roman" w:hAnsi="Times New Roman" w:cs="Times New Roman"/>
                <w:sz w:val="28"/>
                <w:szCs w:val="28"/>
                <w:lang w:val="kk-KZ"/>
              </w:rPr>
              <w:t>жүз</w:t>
            </w:r>
          </w:p>
        </w:tc>
      </w:tr>
      <w:tr w:rsidR="000A3722" w:rsidRPr="00B371F2" w:rsidTr="00D731CF">
        <w:trPr>
          <w:jc w:val="center"/>
        </w:trPr>
        <w:tc>
          <w:tcPr>
            <w:tcW w:w="4545" w:type="dxa"/>
          </w:tcPr>
          <w:p w:rsidR="000A3722" w:rsidRPr="00B371F2" w:rsidRDefault="000A3722" w:rsidP="00BA62E5">
            <w:pPr>
              <w:jc w:val="center"/>
              <w:rPr>
                <w:rFonts w:ascii="Times New Roman" w:hAnsi="Times New Roman" w:cs="Times New Roman"/>
                <w:sz w:val="28"/>
                <w:szCs w:val="28"/>
                <w:lang w:val="kk-KZ"/>
              </w:rPr>
            </w:pPr>
            <w:r w:rsidRPr="00B371F2">
              <w:rPr>
                <w:rFonts w:ascii="Times New Roman" w:hAnsi="Times New Roman" w:cs="Times New Roman"/>
                <w:noProof/>
                <w:sz w:val="28"/>
                <w:szCs w:val="28"/>
                <w:lang w:eastAsia="ru-RU"/>
              </w:rPr>
              <w:drawing>
                <wp:inline distT="0" distB="0" distL="0" distR="0" wp14:anchorId="1E09D9ED" wp14:editId="7AFA22C0">
                  <wp:extent cx="319356" cy="166254"/>
                  <wp:effectExtent l="0" t="0" r="5080" b="571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9464" cy="166310"/>
                          </a:xfrm>
                          <a:prstGeom prst="rect">
                            <a:avLst/>
                          </a:prstGeom>
                          <a:noFill/>
                          <a:ln>
                            <a:noFill/>
                          </a:ln>
                        </pic:spPr>
                      </pic:pic>
                    </a:graphicData>
                  </a:graphic>
                </wp:inline>
              </w:drawing>
            </w:r>
          </w:p>
        </w:tc>
        <w:tc>
          <w:tcPr>
            <w:tcW w:w="4259" w:type="dxa"/>
          </w:tcPr>
          <w:p w:rsidR="000A3722" w:rsidRPr="00B371F2" w:rsidRDefault="000A3722" w:rsidP="00BA62E5">
            <w:pPr>
              <w:ind w:firstLine="709"/>
              <w:jc w:val="center"/>
              <w:rPr>
                <w:rFonts w:ascii="Times New Roman" w:hAnsi="Times New Roman" w:cs="Times New Roman"/>
                <w:sz w:val="28"/>
                <w:szCs w:val="28"/>
                <w:lang w:val="kk-KZ"/>
              </w:rPr>
            </w:pPr>
            <w:r w:rsidRPr="00B371F2">
              <w:rPr>
                <w:rFonts w:ascii="Times New Roman" w:hAnsi="Times New Roman" w:cs="Times New Roman"/>
                <w:sz w:val="28"/>
                <w:szCs w:val="28"/>
                <w:lang w:val="kk-KZ"/>
              </w:rPr>
              <w:t>мың</w:t>
            </w:r>
          </w:p>
        </w:tc>
      </w:tr>
      <w:tr w:rsidR="000A3722" w:rsidRPr="00B371F2" w:rsidTr="00D731CF">
        <w:trPr>
          <w:jc w:val="center"/>
        </w:trPr>
        <w:tc>
          <w:tcPr>
            <w:tcW w:w="4545" w:type="dxa"/>
          </w:tcPr>
          <w:p w:rsidR="000A3722" w:rsidRPr="00B371F2" w:rsidRDefault="000A3722" w:rsidP="00BA62E5">
            <w:pPr>
              <w:jc w:val="center"/>
              <w:rPr>
                <w:rFonts w:ascii="Times New Roman" w:hAnsi="Times New Roman" w:cs="Times New Roman"/>
                <w:sz w:val="28"/>
                <w:szCs w:val="28"/>
                <w:lang w:val="kk-KZ"/>
              </w:rPr>
            </w:pPr>
            <w:r w:rsidRPr="00B371F2">
              <w:rPr>
                <w:rFonts w:ascii="Times New Roman" w:hAnsi="Times New Roman" w:cs="Times New Roman"/>
                <w:noProof/>
                <w:sz w:val="28"/>
                <w:szCs w:val="28"/>
                <w:lang w:eastAsia="ru-RU"/>
              </w:rPr>
              <w:drawing>
                <wp:inline distT="0" distB="0" distL="0" distR="0" wp14:anchorId="69140ECB" wp14:editId="41886314">
                  <wp:extent cx="527316" cy="136915"/>
                  <wp:effectExtent l="0" t="0" r="635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27902" cy="137067"/>
                          </a:xfrm>
                          <a:prstGeom prst="rect">
                            <a:avLst/>
                          </a:prstGeom>
                          <a:noFill/>
                          <a:ln>
                            <a:noFill/>
                          </a:ln>
                        </pic:spPr>
                      </pic:pic>
                    </a:graphicData>
                  </a:graphic>
                </wp:inline>
              </w:drawing>
            </w:r>
          </w:p>
        </w:tc>
        <w:tc>
          <w:tcPr>
            <w:tcW w:w="4259" w:type="dxa"/>
          </w:tcPr>
          <w:p w:rsidR="000A3722" w:rsidRPr="00B371F2" w:rsidRDefault="000A3722" w:rsidP="00BA62E5">
            <w:pPr>
              <w:ind w:firstLine="709"/>
              <w:jc w:val="center"/>
              <w:rPr>
                <w:rFonts w:ascii="Times New Roman" w:hAnsi="Times New Roman" w:cs="Times New Roman"/>
                <w:sz w:val="28"/>
                <w:szCs w:val="28"/>
                <w:lang w:val="kk-KZ"/>
              </w:rPr>
            </w:pPr>
            <w:r w:rsidRPr="00B371F2">
              <w:rPr>
                <w:rFonts w:ascii="Times New Roman" w:hAnsi="Times New Roman" w:cs="Times New Roman"/>
                <w:sz w:val="28"/>
                <w:szCs w:val="28"/>
                <w:lang w:val="kk-KZ"/>
              </w:rPr>
              <w:t>түмен</w:t>
            </w:r>
          </w:p>
        </w:tc>
      </w:tr>
    </w:tbl>
    <w:p w:rsidR="000A3722" w:rsidRPr="00B371F2" w:rsidRDefault="000A3722" w:rsidP="00BA62E5">
      <w:pPr>
        <w:spacing w:after="0" w:line="240" w:lineRule="auto"/>
        <w:ind w:firstLine="709"/>
        <w:jc w:val="both"/>
        <w:rPr>
          <w:rFonts w:ascii="Times New Roman" w:hAnsi="Times New Roman" w:cs="Times New Roman"/>
          <w:sz w:val="28"/>
          <w:szCs w:val="28"/>
          <w:lang w:val="kk-KZ"/>
        </w:rPr>
      </w:pP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Кез келген тіл</w:t>
      </w:r>
      <w:r w:rsidR="00542DCB" w:rsidRPr="00B371F2">
        <w:rPr>
          <w:rFonts w:ascii="Times New Roman" w:hAnsi="Times New Roman" w:cs="Times New Roman"/>
          <w:sz w:val="28"/>
          <w:szCs w:val="28"/>
          <w:lang w:val="kk-KZ"/>
        </w:rPr>
        <w:t xml:space="preserve">де </w:t>
      </w:r>
      <w:r w:rsidRPr="00B371F2">
        <w:rPr>
          <w:rFonts w:ascii="Times New Roman" w:hAnsi="Times New Roman" w:cs="Times New Roman"/>
          <w:sz w:val="28"/>
          <w:szCs w:val="28"/>
          <w:lang w:val="kk-KZ"/>
        </w:rPr>
        <w:t xml:space="preserve">caндaрғa aйрықшa қacиет дaрытып, oлaрдың хaлық дүниетaнымындaғы aтқaрaтын қызметі aлғaшқы қaуым aдaмдaрының aқыл-oй, caнa-cезімінің жеміcі екенін бaйқaуғa бoлaды. Oлaй дейтініміз, aлғaшқы қaуым aдaмдaрының caнacындa өздері қoршaғaн әрбір зaттың, бoлмыcтың иеcі, яғни киеcі бaр деп түcінген. </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Этнограф Г.Потанин үш, жеті, тоғыз сандарын киелі сана</w:t>
      </w:r>
      <w:r w:rsidR="00E17E4B" w:rsidRPr="00B371F2">
        <w:rPr>
          <w:rFonts w:ascii="Times New Roman" w:hAnsi="Times New Roman" w:cs="Times New Roman"/>
          <w:sz w:val="28"/>
          <w:szCs w:val="28"/>
          <w:lang w:val="kk-KZ"/>
        </w:rPr>
        <w:t xml:space="preserve">й отырып, </w:t>
      </w:r>
      <w:r w:rsidRPr="00B371F2">
        <w:rPr>
          <w:rFonts w:ascii="Times New Roman" w:hAnsi="Times New Roman" w:cs="Times New Roman"/>
          <w:sz w:val="28"/>
          <w:szCs w:val="28"/>
          <w:lang w:val="kk-KZ"/>
        </w:rPr>
        <w:t>«жеті санының сырын аспандағы жеті планетаны дәріптеуден іздеу дұрыс емес, ол адамдардың аспан шырақтарын ұзақ уақыт бойы бақылау нәтижесінен деп түсіну керек» – дейді [</w:t>
      </w:r>
      <w:r w:rsidR="00573ED9" w:rsidRPr="00B371F2">
        <w:rPr>
          <w:rFonts w:ascii="Times New Roman" w:hAnsi="Times New Roman" w:cs="Times New Roman"/>
          <w:sz w:val="28"/>
          <w:szCs w:val="28"/>
          <w:lang w:val="kk-KZ"/>
        </w:rPr>
        <w:t>12, 93 c.]. Отандық ғалым О.</w:t>
      </w:r>
      <w:r w:rsidRPr="00B371F2">
        <w:rPr>
          <w:rFonts w:ascii="Times New Roman" w:hAnsi="Times New Roman" w:cs="Times New Roman"/>
          <w:sz w:val="28"/>
          <w:szCs w:val="28"/>
          <w:lang w:val="kk-KZ"/>
        </w:rPr>
        <w:t>Досымбекова өзінің диссертациялық зерттеуінде қазақ халқының рухани дүниесіне енген киелі сандардың танымдық сипатына қарай екіге бөледі. Атап айтқанда: «бірі – ежелден келе жатқан қазақтың төлтумасы, екіншісі – түрлі жолдармен, түрлі тарихи оқиғалар әсерінен пайда болып әрі көп халықтарға ортақ кірме дүниетанымдар»</w:t>
      </w:r>
      <w:r w:rsidR="00573ED9" w:rsidRPr="00B371F2">
        <w:rPr>
          <w:rFonts w:ascii="Times New Roman" w:hAnsi="Times New Roman" w:cs="Times New Roman"/>
          <w:sz w:val="28"/>
          <w:szCs w:val="28"/>
          <w:lang w:val="kk-KZ"/>
        </w:rPr>
        <w:t xml:space="preserve"> [32, 14 б</w:t>
      </w:r>
      <w:r w:rsidRPr="00B371F2">
        <w:rPr>
          <w:rFonts w:ascii="Times New Roman" w:hAnsi="Times New Roman" w:cs="Times New Roman"/>
          <w:sz w:val="28"/>
          <w:szCs w:val="28"/>
          <w:lang w:val="kk-KZ"/>
        </w:rPr>
        <w:t>.</w:t>
      </w:r>
      <w:r w:rsidR="00573ED9" w:rsidRPr="00B371F2">
        <w:rPr>
          <w:rFonts w:ascii="Times New Roman" w:hAnsi="Times New Roman" w:cs="Times New Roman"/>
          <w:sz w:val="28"/>
          <w:szCs w:val="28"/>
          <w:lang w:val="kk-KZ"/>
        </w:rPr>
        <w:t>].</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Отандық ғылыми алаңда киелі сандарға байланысты алғашқы зерттеу жұмысы академик Ісмет Кеңесбаевтың «Жеті, үш, тоғыз, қырықпен байланысты ұғымдар» [</w:t>
      </w:r>
      <w:r w:rsidR="00573ED9" w:rsidRPr="00B371F2">
        <w:rPr>
          <w:rFonts w:ascii="Times New Roman" w:hAnsi="Times New Roman" w:cs="Times New Roman"/>
          <w:sz w:val="28"/>
          <w:szCs w:val="28"/>
          <w:lang w:val="kk-KZ"/>
        </w:rPr>
        <w:t>15</w:t>
      </w:r>
      <w:r w:rsidRPr="00B371F2">
        <w:rPr>
          <w:rFonts w:ascii="Times New Roman" w:hAnsi="Times New Roman" w:cs="Times New Roman"/>
          <w:sz w:val="28"/>
          <w:szCs w:val="28"/>
          <w:lang w:val="kk-KZ"/>
        </w:rPr>
        <w:t xml:space="preserve">] атты 1946 жылы жариялаған мақаласынан бастау алды. Ғалым І. Кеңесбаев фразеологиялық тіркестерге ұйытқы болған сандардың семантикалық қызметін аша отырып, олар көне замандағы діни наным-сенімдермен байланысты болып шыққан «киелі» сандар деп қорытынды жасайды. </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Кейінгі жылдары отандық ғылыми кеңістікте сандарға қатысты еңбектер жазылып, әртүрлі пікірлер айтылды. Қазақстандық ғылым кеңістігінде сан мәселесін зерттеу бойынша отандық зерттеушілер тараптарынан бірқатар диссертациялық жұмыстар қорғалды. Атап айтқанда, 1975 жылы отандық зерттеуші Ж. Ахметова қазақ тіліндегі өлшем атауларын түркі тілдес халықтарындағы фактілермен салыстыра зерттеп, диссертациялық жұмысын алғашқылардың бірі болып қорғады [</w:t>
      </w:r>
      <w:r w:rsidR="00573ED9" w:rsidRPr="00B371F2">
        <w:rPr>
          <w:rFonts w:ascii="Times New Roman" w:hAnsi="Times New Roman" w:cs="Times New Roman"/>
          <w:sz w:val="28"/>
          <w:szCs w:val="28"/>
          <w:lang w:val="kk-KZ"/>
        </w:rPr>
        <w:t>86</w:t>
      </w:r>
      <w:r w:rsidRPr="00B371F2">
        <w:rPr>
          <w:rFonts w:ascii="Times New Roman" w:hAnsi="Times New Roman" w:cs="Times New Roman"/>
          <w:sz w:val="28"/>
          <w:szCs w:val="28"/>
          <w:lang w:val="kk-KZ"/>
        </w:rPr>
        <w:t>]. Филолог Қ.С. Дүсіпбаева өз зерттеу жұмысында сандарға қатысты ұлттық ұғымдар, әдет-ғұрыпқа байланысты сөз тіркестер және санның қатысуымен жасалған жалқы есімдер туралы мәліметтер келтіреді [</w:t>
      </w:r>
      <w:r w:rsidR="00573ED9" w:rsidRPr="00B371F2">
        <w:rPr>
          <w:rFonts w:ascii="Times New Roman" w:hAnsi="Times New Roman" w:cs="Times New Roman"/>
          <w:sz w:val="28"/>
          <w:szCs w:val="28"/>
          <w:lang w:val="kk-KZ"/>
        </w:rPr>
        <w:t>21</w:t>
      </w:r>
      <w:r w:rsidRPr="00B371F2">
        <w:rPr>
          <w:rFonts w:ascii="Times New Roman" w:hAnsi="Times New Roman" w:cs="Times New Roman"/>
          <w:sz w:val="28"/>
          <w:szCs w:val="28"/>
          <w:lang w:val="kk-KZ"/>
        </w:rPr>
        <w:t>]. Сонымен қатар, Қ. Тәжиев өзінің диссертациялық зерттеуінде эпикалық жырлар мен ақын-жыраулар поэзиясындағы киелі және дәстүрлі сандардың жалпы және даралық ерекшеліктерін анықтап, олардың орны мен қызметін айқындаған [</w:t>
      </w:r>
      <w:r w:rsidR="00573ED9" w:rsidRPr="00B371F2">
        <w:rPr>
          <w:rFonts w:ascii="Times New Roman" w:hAnsi="Times New Roman" w:cs="Times New Roman"/>
          <w:sz w:val="28"/>
          <w:szCs w:val="28"/>
          <w:lang w:val="kk-KZ"/>
        </w:rPr>
        <w:t>87</w:t>
      </w:r>
      <w:r w:rsidRPr="00B371F2">
        <w:rPr>
          <w:rFonts w:ascii="Times New Roman" w:hAnsi="Times New Roman" w:cs="Times New Roman"/>
          <w:sz w:val="28"/>
          <w:szCs w:val="28"/>
          <w:lang w:val="kk-KZ"/>
        </w:rPr>
        <w:t>].</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С.Қасымова сан ұғымын этнолингвистикалық деректерге сүйеніп, қазақ халқының тарихы, ой-танымы, мәдениеті, салт-дәстүрі, наным-сенімдері және шаруашылығы тұрғысынан қарастырған [</w:t>
      </w:r>
      <w:r w:rsidR="00573ED9" w:rsidRPr="00B371F2">
        <w:rPr>
          <w:rFonts w:ascii="Times New Roman" w:hAnsi="Times New Roman" w:cs="Times New Roman"/>
          <w:sz w:val="28"/>
          <w:szCs w:val="28"/>
          <w:lang w:val="kk-KZ"/>
        </w:rPr>
        <w:t>22</w:t>
      </w:r>
      <w:r w:rsidRPr="00B371F2">
        <w:rPr>
          <w:rFonts w:ascii="Times New Roman" w:hAnsi="Times New Roman" w:cs="Times New Roman"/>
          <w:sz w:val="28"/>
          <w:szCs w:val="28"/>
          <w:lang w:val="kk-KZ"/>
        </w:rPr>
        <w:t xml:space="preserve">]. </w:t>
      </w:r>
      <w:r w:rsidR="004B4D70" w:rsidRPr="00B371F2">
        <w:rPr>
          <w:rFonts w:ascii="Times New Roman" w:hAnsi="Times New Roman" w:cs="Times New Roman"/>
          <w:sz w:val="28"/>
          <w:szCs w:val="28"/>
          <w:lang w:val="kk-KZ"/>
        </w:rPr>
        <w:t xml:space="preserve">Зерттеуші </w:t>
      </w:r>
      <w:r w:rsidRPr="00B371F2">
        <w:rPr>
          <w:rFonts w:ascii="Times New Roman" w:hAnsi="Times New Roman" w:cs="Times New Roman"/>
          <w:sz w:val="28"/>
          <w:szCs w:val="28"/>
          <w:lang w:val="kk-KZ"/>
        </w:rPr>
        <w:t xml:space="preserve">С.Қасымова </w:t>
      </w:r>
      <w:r w:rsidR="004B4D70" w:rsidRPr="00B371F2">
        <w:rPr>
          <w:rFonts w:ascii="Times New Roman" w:hAnsi="Times New Roman" w:cs="Times New Roman"/>
          <w:sz w:val="28"/>
          <w:szCs w:val="28"/>
          <w:lang w:val="kk-KZ"/>
        </w:rPr>
        <w:t xml:space="preserve">сандардың қолданысқа ие болуына байланысты өзінің </w:t>
      </w:r>
      <w:r w:rsidRPr="00B371F2">
        <w:rPr>
          <w:rFonts w:ascii="Times New Roman" w:hAnsi="Times New Roman" w:cs="Times New Roman"/>
          <w:sz w:val="28"/>
          <w:szCs w:val="28"/>
          <w:lang w:val="kk-KZ"/>
        </w:rPr>
        <w:t>диссертациялық зерттеуінде</w:t>
      </w:r>
      <w:r w:rsidR="004B4D70" w:rsidRPr="00B371F2">
        <w:rPr>
          <w:rFonts w:ascii="Times New Roman" w:hAnsi="Times New Roman" w:cs="Times New Roman"/>
          <w:sz w:val="28"/>
          <w:szCs w:val="28"/>
          <w:lang w:val="kk-KZ"/>
        </w:rPr>
        <w:t>:</w:t>
      </w:r>
      <w:r w:rsidRPr="00B371F2">
        <w:rPr>
          <w:rFonts w:ascii="Times New Roman" w:hAnsi="Times New Roman" w:cs="Times New Roman"/>
          <w:sz w:val="28"/>
          <w:szCs w:val="28"/>
          <w:lang w:val="kk-KZ"/>
        </w:rPr>
        <w:t xml:space="preserve"> </w:t>
      </w:r>
      <w:r w:rsidR="004B4D70" w:rsidRPr="00B371F2">
        <w:rPr>
          <w:rFonts w:ascii="Times New Roman" w:hAnsi="Times New Roman" w:cs="Times New Roman"/>
          <w:sz w:val="28"/>
          <w:szCs w:val="28"/>
          <w:lang w:val="kk-KZ"/>
        </w:rPr>
        <w:t>«</w:t>
      </w:r>
      <w:r w:rsidRPr="00B371F2">
        <w:rPr>
          <w:rFonts w:ascii="Times New Roman" w:hAnsi="Times New Roman" w:cs="Times New Roman"/>
          <w:sz w:val="28"/>
          <w:szCs w:val="28"/>
          <w:lang w:val="kk-KZ"/>
        </w:rPr>
        <w:t>1) Ерте уақытта халық әр алуан құбылысқа бақылау жасай келіп, олардың ортақ қасиеттерін сипаттарын санмен түйіп, санамалап айтып отырған. Мысалы</w:t>
      </w:r>
      <w:r w:rsidR="004B4D70" w:rsidRPr="00B371F2">
        <w:rPr>
          <w:rFonts w:ascii="Times New Roman" w:hAnsi="Times New Roman" w:cs="Times New Roman"/>
          <w:sz w:val="28"/>
          <w:szCs w:val="28"/>
          <w:lang w:val="kk-KZ"/>
        </w:rPr>
        <w:t>, үш жұрт, төрт қонақ, жеті жұт;</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2) Наным-сенімге байланысты «киелі» ұғымдар негізінде пайда болған құбылыс.</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3) Сан атауы сәбидің ана құрсағынан пайда болуы мен жарық дүниеге дейінгі аралықтағы уақытқа байланысты ерекше қолданысқа ие болған.</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4) Метрологиялық өлшемдер адам баласы өмірінде қай кезде де ерекше қызмет атқарған</w:t>
      </w:r>
      <w:r w:rsidR="004B4D70" w:rsidRPr="00B371F2">
        <w:rPr>
          <w:rFonts w:ascii="Times New Roman" w:hAnsi="Times New Roman" w:cs="Times New Roman"/>
          <w:sz w:val="28"/>
          <w:szCs w:val="28"/>
          <w:lang w:val="kk-KZ"/>
        </w:rPr>
        <w:t xml:space="preserve">» – деп  тұжырым ұсынады </w:t>
      </w:r>
      <w:r w:rsidRPr="00B371F2">
        <w:rPr>
          <w:rFonts w:ascii="Times New Roman" w:hAnsi="Times New Roman" w:cs="Times New Roman"/>
          <w:sz w:val="28"/>
          <w:szCs w:val="28"/>
          <w:lang w:val="kk-KZ"/>
        </w:rPr>
        <w:t>[</w:t>
      </w:r>
      <w:r w:rsidR="00573ED9" w:rsidRPr="00B371F2">
        <w:rPr>
          <w:rFonts w:ascii="Times New Roman" w:hAnsi="Times New Roman" w:cs="Times New Roman"/>
          <w:sz w:val="28"/>
          <w:szCs w:val="28"/>
          <w:lang w:val="kk-KZ"/>
        </w:rPr>
        <w:t xml:space="preserve">22, </w:t>
      </w:r>
      <w:r w:rsidRPr="00B371F2">
        <w:rPr>
          <w:rFonts w:ascii="Times New Roman" w:hAnsi="Times New Roman" w:cs="Times New Roman"/>
          <w:sz w:val="28"/>
          <w:szCs w:val="28"/>
          <w:lang w:val="kk-KZ"/>
        </w:rPr>
        <w:t>67 б.].</w:t>
      </w:r>
    </w:p>
    <w:p w:rsidR="000A3722" w:rsidRPr="00B371F2" w:rsidRDefault="00573ED9"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Жас ғалым </w:t>
      </w:r>
      <w:r w:rsidR="000A3722" w:rsidRPr="00B371F2">
        <w:rPr>
          <w:rFonts w:ascii="Times New Roman" w:hAnsi="Times New Roman" w:cs="Times New Roman"/>
          <w:sz w:val="28"/>
          <w:szCs w:val="28"/>
          <w:lang w:val="kk-KZ"/>
        </w:rPr>
        <w:t>О.Досымбекова қазақ және қытай тілдеріндегі нумерологиялық мәдениеттің ұлттық ерекшеліктерін зерттеген болатын [</w:t>
      </w:r>
      <w:r w:rsidRPr="00B371F2">
        <w:rPr>
          <w:rFonts w:ascii="Times New Roman" w:hAnsi="Times New Roman" w:cs="Times New Roman"/>
          <w:sz w:val="28"/>
          <w:szCs w:val="28"/>
          <w:lang w:val="kk-KZ"/>
        </w:rPr>
        <w:t>32</w:t>
      </w:r>
      <w:r w:rsidR="000A3722" w:rsidRPr="00B371F2">
        <w:rPr>
          <w:rFonts w:ascii="Times New Roman" w:hAnsi="Times New Roman" w:cs="Times New Roman"/>
          <w:sz w:val="28"/>
          <w:szCs w:val="28"/>
          <w:lang w:val="kk-KZ"/>
        </w:rPr>
        <w:t>].</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Көріп отырғанымыздай, сан мәселесін әр түрлі ғылымдар тұрғысынан зерделеу жұмыстары жеткілікті. Бірақ заманның үнемі өзгеріп отыратындығын, жаңа сын-тегеуріндердің қалыптасуын ескере отырып, </w:t>
      </w:r>
      <w:r w:rsidR="00C66346" w:rsidRPr="00B371F2">
        <w:rPr>
          <w:rFonts w:ascii="Times New Roman" w:hAnsi="Times New Roman" w:cs="Times New Roman"/>
          <w:sz w:val="28"/>
          <w:szCs w:val="28"/>
          <w:lang w:val="kk-KZ"/>
        </w:rPr>
        <w:t>қазіргі кезде де</w:t>
      </w:r>
      <w:r w:rsidRPr="00B371F2">
        <w:rPr>
          <w:rFonts w:ascii="Times New Roman" w:hAnsi="Times New Roman" w:cs="Times New Roman"/>
          <w:sz w:val="28"/>
          <w:szCs w:val="28"/>
          <w:lang w:val="kk-KZ"/>
        </w:rPr>
        <w:t xml:space="preserve"> сан мәселесіне қатысты жаңа зерттеулер қажет екендігі белгілі. Ұсынылып отырған диссертациялық зерттеуде отандық және шетелдік зерттеу жұмыстарын негізге ала отырып, бүгінгі болмыс, яғни, цифрландыру үдерісі барысындағы сан концептісін саралау жоспарлануда. </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Қoрытa aйтқaндa, caндaрының тaрихи эвoлюцияcы мен тaңбaлық құрылымдaрының филocoфиямен, этнoмәдениетпен жaқындығын тaбиғи зaңдылық деп, caндық cимвoликaғa негізделген ұлттық көзқaрacтaр жүйеcі хaлықтың рухaни мәдениетіндегі caндaрғa деген түcінігін қaлыптacтырғaн әртүрлі тaрихи жaғдaйлaрдың нәтижеcі ретінде түcінуге бoлaды.</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p>
    <w:p w:rsidR="00F14E0E" w:rsidRPr="00B371F2" w:rsidRDefault="00F14E0E" w:rsidP="00BA62E5">
      <w:pPr>
        <w:spacing w:after="0" w:line="240" w:lineRule="auto"/>
        <w:ind w:firstLine="709"/>
        <w:jc w:val="both"/>
        <w:rPr>
          <w:rFonts w:ascii="Times New Roman" w:hAnsi="Times New Roman" w:cs="Times New Roman"/>
          <w:b/>
          <w:sz w:val="28"/>
          <w:szCs w:val="28"/>
          <w:lang w:val="kk-KZ"/>
        </w:rPr>
      </w:pPr>
    </w:p>
    <w:p w:rsidR="00BA62E5" w:rsidRPr="00B371F2" w:rsidRDefault="00BA62E5" w:rsidP="00BA62E5">
      <w:pPr>
        <w:spacing w:after="0" w:line="240" w:lineRule="auto"/>
        <w:ind w:firstLine="709"/>
        <w:jc w:val="both"/>
        <w:rPr>
          <w:rFonts w:ascii="Times New Roman" w:hAnsi="Times New Roman" w:cs="Times New Roman"/>
          <w:b/>
          <w:sz w:val="28"/>
          <w:szCs w:val="28"/>
          <w:lang w:val="kk-KZ"/>
        </w:rPr>
      </w:pPr>
    </w:p>
    <w:p w:rsidR="00BA62E5" w:rsidRPr="00B371F2" w:rsidRDefault="00BA62E5" w:rsidP="00BA62E5">
      <w:pPr>
        <w:spacing w:after="0" w:line="240" w:lineRule="auto"/>
        <w:ind w:firstLine="709"/>
        <w:jc w:val="both"/>
        <w:rPr>
          <w:rFonts w:ascii="Times New Roman" w:hAnsi="Times New Roman" w:cs="Times New Roman"/>
          <w:b/>
          <w:sz w:val="28"/>
          <w:szCs w:val="28"/>
          <w:lang w:val="kk-KZ"/>
        </w:rPr>
      </w:pPr>
    </w:p>
    <w:p w:rsidR="00BA62E5" w:rsidRPr="00B371F2" w:rsidRDefault="00BA62E5" w:rsidP="00BA62E5">
      <w:pPr>
        <w:spacing w:after="0" w:line="240" w:lineRule="auto"/>
        <w:ind w:firstLine="709"/>
        <w:jc w:val="both"/>
        <w:rPr>
          <w:rFonts w:ascii="Times New Roman" w:hAnsi="Times New Roman" w:cs="Times New Roman"/>
          <w:b/>
          <w:sz w:val="28"/>
          <w:szCs w:val="28"/>
          <w:lang w:val="kk-KZ"/>
        </w:rPr>
      </w:pPr>
    </w:p>
    <w:p w:rsidR="00FD5EDA" w:rsidRPr="00B371F2" w:rsidRDefault="00272A65" w:rsidP="00BA62E5">
      <w:pPr>
        <w:spacing w:after="0" w:line="240" w:lineRule="auto"/>
        <w:ind w:firstLine="709"/>
        <w:jc w:val="both"/>
        <w:rPr>
          <w:rFonts w:ascii="Times New Roman" w:hAnsi="Times New Roman" w:cs="Times New Roman"/>
          <w:b/>
          <w:sz w:val="28"/>
          <w:szCs w:val="28"/>
          <w:lang w:val="kk-KZ"/>
        </w:rPr>
      </w:pPr>
      <w:r w:rsidRPr="00B371F2">
        <w:rPr>
          <w:rFonts w:ascii="Times New Roman" w:hAnsi="Times New Roman" w:cs="Times New Roman"/>
          <w:b/>
          <w:sz w:val="28"/>
          <w:szCs w:val="28"/>
          <w:lang w:val="kk-KZ"/>
        </w:rPr>
        <w:t xml:space="preserve">1.2 Сан </w:t>
      </w:r>
      <w:r w:rsidR="00FD5EDA" w:rsidRPr="00B371F2">
        <w:rPr>
          <w:rFonts w:ascii="Times New Roman" w:hAnsi="Times New Roman" w:cs="Times New Roman"/>
          <w:b/>
          <w:sz w:val="28"/>
          <w:szCs w:val="28"/>
          <w:lang w:val="kk-KZ"/>
        </w:rPr>
        <w:t>философиялық категория ретінде</w:t>
      </w:r>
    </w:p>
    <w:p w:rsidR="00FD5EDA" w:rsidRPr="00B371F2" w:rsidRDefault="00FD5EDA" w:rsidP="00BA62E5">
      <w:pPr>
        <w:spacing w:after="0" w:line="240" w:lineRule="auto"/>
        <w:ind w:firstLine="709"/>
        <w:jc w:val="both"/>
        <w:rPr>
          <w:rFonts w:ascii="Times New Roman" w:hAnsi="Times New Roman" w:cs="Times New Roman"/>
          <w:b/>
          <w:sz w:val="28"/>
          <w:szCs w:val="28"/>
          <w:lang w:val="kk-KZ"/>
        </w:rPr>
      </w:pPr>
    </w:p>
    <w:p w:rsidR="00E97FD7" w:rsidRPr="00B371F2" w:rsidRDefault="00E97FD7" w:rsidP="00BA62E5">
      <w:pPr>
        <w:spacing w:after="0" w:line="240" w:lineRule="auto"/>
        <w:ind w:firstLine="709"/>
        <w:jc w:val="both"/>
        <w:rPr>
          <w:rFonts w:ascii="Times New Roman" w:eastAsia="TimesNewRomanPSMT" w:hAnsi="Times New Roman" w:cs="Times New Roman"/>
          <w:sz w:val="28"/>
          <w:szCs w:val="28"/>
          <w:lang w:val="kk-KZ"/>
        </w:rPr>
      </w:pPr>
      <w:r w:rsidRPr="00B371F2">
        <w:rPr>
          <w:rFonts w:ascii="Times New Roman" w:eastAsia="TimesNewRomanPSMT" w:hAnsi="Times New Roman" w:cs="Times New Roman"/>
          <w:sz w:val="28"/>
          <w:szCs w:val="28"/>
          <w:lang w:val="tr-TR"/>
        </w:rPr>
        <w:t xml:space="preserve">Алғашқы қауымдық адамның ойлау жүйесінде айқын таңбаланған </w:t>
      </w:r>
      <w:r w:rsidRPr="00B371F2">
        <w:rPr>
          <w:rFonts w:ascii="Times New Roman" w:eastAsia="TimesNewRomanPSMT" w:hAnsi="Times New Roman" w:cs="Times New Roman"/>
          <w:sz w:val="28"/>
          <w:szCs w:val="28"/>
          <w:lang w:val="kk-KZ"/>
        </w:rPr>
        <w:t xml:space="preserve">категориалдық формалардың бірі сан болатын. Санды категория ретінде алғаш талдаған ежелгі грек философы </w:t>
      </w:r>
      <w:r w:rsidRPr="00B371F2">
        <w:rPr>
          <w:rFonts w:ascii="Times New Roman" w:hAnsi="Times New Roman" w:cs="Times New Roman"/>
          <w:sz w:val="28"/>
          <w:szCs w:val="28"/>
          <w:lang w:val="kk-KZ"/>
        </w:rPr>
        <w:t xml:space="preserve">Аристотель болып саналады. Ол өзінің «Категориялар» атты еңбегінде алғаш рет он негізгі ұғымдарды ұсынды. Олар: мән, сапа, сан, қатынас, орын, уақыт, орналасу, иелену, әрекеттену, зардаптану </w:t>
      </w:r>
      <w:r w:rsidR="001F47C6" w:rsidRPr="00B371F2">
        <w:rPr>
          <w:rFonts w:ascii="Times New Roman" w:hAnsi="Times New Roman" w:cs="Times New Roman"/>
          <w:sz w:val="28"/>
          <w:szCs w:val="28"/>
          <w:lang w:val="kk-KZ"/>
        </w:rPr>
        <w:t xml:space="preserve">[88]. </w:t>
      </w:r>
      <w:r w:rsidRPr="00B371F2">
        <w:rPr>
          <w:rFonts w:ascii="Times New Roman" w:eastAsia="TimesNewRomanPSMT" w:hAnsi="Times New Roman" w:cs="Times New Roman"/>
          <w:sz w:val="28"/>
          <w:szCs w:val="28"/>
          <w:lang w:val="kk-KZ"/>
        </w:rPr>
        <w:t>Аристотель с</w:t>
      </w:r>
      <w:r w:rsidRPr="00B371F2">
        <w:rPr>
          <w:rFonts w:ascii="Times New Roman" w:hAnsi="Times New Roman" w:cs="Times New Roman"/>
          <w:sz w:val="28"/>
          <w:szCs w:val="28"/>
          <w:lang w:val="kk-KZ"/>
        </w:rPr>
        <w:t xml:space="preserve">ан ұғымының мазмұнын абсолютті (есептеуге болатын жиын) және салыстырмалы (өлшеуге болатын шама) жақтардың бірлігі деп анықтады. Бірақ, есептеуге және өлшеуге келмейтін сандар болады. Неміс философы Г. Гегель «санның аристотельдік түсінігі толық емес» – дейді </w:t>
      </w:r>
      <w:r w:rsidR="001F47C6" w:rsidRPr="00B371F2">
        <w:rPr>
          <w:rFonts w:ascii="Times New Roman" w:hAnsi="Times New Roman" w:cs="Times New Roman"/>
          <w:sz w:val="28"/>
          <w:szCs w:val="28"/>
          <w:lang w:val="kk-KZ"/>
        </w:rPr>
        <w:t>[24, 201 c.]</w:t>
      </w:r>
      <w:r w:rsidRPr="00B371F2">
        <w:rPr>
          <w:rFonts w:ascii="Times New Roman" w:hAnsi="Times New Roman" w:cs="Times New Roman"/>
          <w:sz w:val="28"/>
          <w:szCs w:val="28"/>
          <w:lang w:val="kk-KZ"/>
        </w:rPr>
        <w:t xml:space="preserve">. Ол өзінің «Логика ғылымы» атты еңбегінде сан категориясына талдау жасап, санның диалектикалық табиғатын ашып, санды үздіктілік пен үздіксіздіктің экстенсивтік пен инстенсивтіктің тығыз және қайшылықты бірлігі деп тұжырымдады </w:t>
      </w:r>
      <w:r w:rsidR="001F47C6" w:rsidRPr="00B371F2">
        <w:rPr>
          <w:rFonts w:ascii="Times New Roman" w:hAnsi="Times New Roman" w:cs="Times New Roman"/>
          <w:sz w:val="28"/>
          <w:szCs w:val="28"/>
          <w:lang w:val="kk-KZ"/>
        </w:rPr>
        <w:t>[24, 216 c.].</w:t>
      </w:r>
    </w:p>
    <w:p w:rsidR="00E97FD7" w:rsidRPr="00B371F2" w:rsidRDefault="00E97FD7"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Академик М. Қаратаевтың редакторлығымен шыққан энциклопедияда сан ұғымына келесідей анықтама беріледі: «Сан – материялық дүниедегі заттар мен құбылыстардың бір тектес қасиеттерінің қатынасын, бір тектес шамалардың қатынасын, кеңістік пен уақыттағы сапаның сақталуын бейнелейтін философиялық категория» </w:t>
      </w:r>
      <w:r w:rsidR="001F47C6" w:rsidRPr="00B371F2">
        <w:rPr>
          <w:rFonts w:ascii="Times New Roman" w:hAnsi="Times New Roman" w:cs="Times New Roman"/>
          <w:sz w:val="28"/>
          <w:szCs w:val="28"/>
          <w:lang w:val="kk-KZ"/>
        </w:rPr>
        <w:t xml:space="preserve">[89, </w:t>
      </w:r>
      <w:r w:rsidR="00DE1434" w:rsidRPr="00B371F2">
        <w:rPr>
          <w:rFonts w:ascii="Times New Roman" w:hAnsi="Times New Roman" w:cs="Times New Roman"/>
          <w:sz w:val="28"/>
          <w:szCs w:val="28"/>
          <w:lang w:val="kk-KZ"/>
        </w:rPr>
        <w:t>44 б.</w:t>
      </w:r>
      <w:r w:rsidR="001F47C6" w:rsidRPr="00B371F2">
        <w:rPr>
          <w:rFonts w:ascii="Times New Roman" w:hAnsi="Times New Roman" w:cs="Times New Roman"/>
          <w:sz w:val="28"/>
          <w:szCs w:val="28"/>
          <w:lang w:val="kk-KZ"/>
        </w:rPr>
        <w:t>]</w:t>
      </w:r>
      <w:r w:rsidRPr="00B371F2">
        <w:rPr>
          <w:rFonts w:ascii="Times New Roman" w:hAnsi="Times New Roman" w:cs="Times New Roman"/>
          <w:sz w:val="28"/>
          <w:szCs w:val="28"/>
          <w:lang w:val="kk-KZ"/>
        </w:rPr>
        <w:t>. Сан негізінен табиғатты, қоғамды және адамдар ойлауын сипаттайтын логикалық универсалды категория. Мысалы, дененің салмағы, көлемі, температурасы, қоғамдық даму қарқыны, ғылымдағы есеп пен өлшеу және тағы басқаларды жатқызуға болады.</w:t>
      </w:r>
    </w:p>
    <w:p w:rsidR="00E97FD7" w:rsidRPr="00B371F2" w:rsidRDefault="00542DCB"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Ежелгі грек философы, математик </w:t>
      </w:r>
      <w:r w:rsidR="00E97FD7" w:rsidRPr="00B371F2">
        <w:rPr>
          <w:rFonts w:ascii="Times New Roman" w:hAnsi="Times New Roman" w:cs="Times New Roman"/>
          <w:sz w:val="28"/>
          <w:szCs w:val="28"/>
          <w:lang w:val="kk-KZ"/>
        </w:rPr>
        <w:t>Пифагор: «Сан – дүниенің заңы және оның байланысы, барлығын анықтайтын және танып білетін құрал: заттар дегеніміз сандарға еліктеу, заттардың түпкі мәнісі және олардың жаратылысы сан, әртүрлілікті бірлікке келтіруші және гармонияны туғызушы – сан» [</w:t>
      </w:r>
      <w:r w:rsidR="001F47C6" w:rsidRPr="00B371F2">
        <w:rPr>
          <w:rFonts w:ascii="Times New Roman" w:hAnsi="Times New Roman" w:cs="Times New Roman"/>
          <w:sz w:val="28"/>
          <w:szCs w:val="28"/>
          <w:lang w:val="kk-KZ"/>
        </w:rPr>
        <w:t xml:space="preserve">29, 5 б.], </w:t>
      </w:r>
      <w:r w:rsidR="00E97FD7" w:rsidRPr="00B371F2">
        <w:rPr>
          <w:rFonts w:ascii="Times New Roman" w:hAnsi="Times New Roman" w:cs="Times New Roman"/>
          <w:sz w:val="28"/>
          <w:szCs w:val="28"/>
          <w:lang w:val="kk-KZ"/>
        </w:rPr>
        <w:t>– д</w:t>
      </w:r>
      <w:r w:rsidRPr="00B371F2">
        <w:rPr>
          <w:rFonts w:ascii="Times New Roman" w:hAnsi="Times New Roman" w:cs="Times New Roman"/>
          <w:sz w:val="28"/>
          <w:szCs w:val="28"/>
          <w:lang w:val="kk-KZ"/>
        </w:rPr>
        <w:t>ейді</w:t>
      </w:r>
      <w:r w:rsidR="00E97FD7" w:rsidRPr="00B371F2">
        <w:rPr>
          <w:rFonts w:ascii="Times New Roman" w:hAnsi="Times New Roman" w:cs="Times New Roman"/>
          <w:sz w:val="28"/>
          <w:szCs w:val="28"/>
          <w:lang w:val="kk-KZ"/>
        </w:rPr>
        <w:t>,</w:t>
      </w:r>
      <w:r w:rsidRPr="00B371F2">
        <w:rPr>
          <w:rFonts w:ascii="Times New Roman" w:hAnsi="Times New Roman" w:cs="Times New Roman"/>
          <w:sz w:val="28"/>
          <w:szCs w:val="28"/>
          <w:lang w:val="kk-KZ"/>
        </w:rPr>
        <w:t xml:space="preserve"> яғни</w:t>
      </w:r>
      <w:r w:rsidR="00E97FD7" w:rsidRPr="00B371F2">
        <w:rPr>
          <w:rFonts w:ascii="Times New Roman" w:hAnsi="Times New Roman" w:cs="Times New Roman"/>
          <w:sz w:val="28"/>
          <w:szCs w:val="28"/>
          <w:lang w:val="kk-KZ"/>
        </w:rPr>
        <w:t xml:space="preserve"> заттық ұғымның негізі – сан деп түсіндіреді.</w:t>
      </w:r>
    </w:p>
    <w:p w:rsidR="00E97FD7" w:rsidRPr="00B371F2" w:rsidRDefault="00E97FD7" w:rsidP="00BA62E5">
      <w:pPr>
        <w:spacing w:after="0" w:line="240" w:lineRule="auto"/>
        <w:ind w:firstLine="708"/>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Академик Ғарифолла Есім «Санды зерттейтін ғылым екі түрлі өнерден тұрады. Оның біріншісі – есеп туралы ғылым. Ол қарапайым санды, яғни санауға, қосуға, алуға болатын сандарды зерттейді (осы амалдардың нәтижесінде көбейту мен бөлу шығады). Келесі ғылым – гармония (үйлесімділік) ғылымы. Оның мәні – қатыстылықты, сәйкестік пен сәйкессіздікті, бір санның екінші санға қосылуындағы үйлестікті анықтау. Мұнда сан бір бөліктің екінші бөлікке қатысы тұрғысынан қарастырылады» – деп пайымдайды </w:t>
      </w:r>
      <w:r w:rsidR="001F47C6" w:rsidRPr="00B371F2">
        <w:rPr>
          <w:rFonts w:ascii="Times New Roman" w:hAnsi="Times New Roman" w:cs="Times New Roman"/>
          <w:sz w:val="28"/>
          <w:szCs w:val="28"/>
          <w:lang w:val="kk-KZ"/>
        </w:rPr>
        <w:t xml:space="preserve">[30, </w:t>
      </w:r>
      <w:r w:rsidRPr="00B371F2">
        <w:rPr>
          <w:rFonts w:ascii="Times New Roman" w:hAnsi="Times New Roman" w:cs="Times New Roman"/>
          <w:sz w:val="28"/>
          <w:szCs w:val="28"/>
          <w:lang w:val="kk-KZ"/>
        </w:rPr>
        <w:t>27 б</w:t>
      </w:r>
      <w:r w:rsidR="001F47C6" w:rsidRPr="00B371F2">
        <w:rPr>
          <w:rFonts w:ascii="Times New Roman" w:hAnsi="Times New Roman" w:cs="Times New Roman"/>
          <w:sz w:val="28"/>
          <w:szCs w:val="28"/>
          <w:lang w:val="kk-KZ"/>
        </w:rPr>
        <w:t>.].</w:t>
      </w:r>
      <w:r w:rsidR="00E47A83"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 xml:space="preserve">Гармония ұзақ тарихы бар категория болып саналады </w:t>
      </w:r>
      <w:r w:rsidR="001F47C6" w:rsidRPr="00B371F2">
        <w:rPr>
          <w:rFonts w:ascii="Times New Roman" w:hAnsi="Times New Roman" w:cs="Times New Roman"/>
          <w:sz w:val="28"/>
          <w:szCs w:val="28"/>
          <w:lang w:val="kk-KZ"/>
        </w:rPr>
        <w:t xml:space="preserve">[90, 645 c]. </w:t>
      </w:r>
      <w:r w:rsidRPr="00B371F2">
        <w:rPr>
          <w:rFonts w:ascii="Times New Roman" w:hAnsi="Times New Roman" w:cs="Times New Roman"/>
          <w:sz w:val="28"/>
          <w:szCs w:val="28"/>
          <w:lang w:val="kk-KZ"/>
        </w:rPr>
        <w:t xml:space="preserve">Ол ежелгі философия кезіңде дамыды және бүкіл батыс еуропалық философиялық ой үшін пифагорлық ұғымның әлемдік үйлесімділігі ең үлкен маңыздылыққа ие болды. </w:t>
      </w:r>
    </w:p>
    <w:p w:rsidR="00E97FD7" w:rsidRPr="00B371F2" w:rsidRDefault="00E97FD7" w:rsidP="00BA62E5">
      <w:pPr>
        <w:spacing w:after="0" w:line="240" w:lineRule="auto"/>
        <w:ind w:firstLine="708"/>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Дегенмен, пифагоризмнің негізгі ұғымы сан болып есептелді. Пифагорлықтардың үйлесімділікті санмен тығыз байланыстыруы қалыпты жағдай. Сан шек пен шексіздіктің синтезі болып саналды. Шексіз таралады және ол шексіздікке дейін созылады, ал шек бұл таралуды шектейді, тоқтатады, белгілі бір жиектерді белгілейді. Алғаш рет заттарды бөліп,</w:t>
      </w:r>
      <w:r w:rsidR="00E47A83"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 xml:space="preserve">оларды нақты ажыратуға мүмкіндік беретін шек пен шексіздіктің бұл синтезі сан болып табылады. Шек пен шексіздік заттарға қосылып, біртұтас нәрсені, яғни үйлесімді тұтастықты құра алады. </w:t>
      </w:r>
    </w:p>
    <w:p w:rsidR="00E97FD7" w:rsidRPr="00B371F2" w:rsidRDefault="00E97FD7" w:rsidP="00BA62E5">
      <w:pPr>
        <w:spacing w:after="0" w:line="240" w:lineRule="auto"/>
        <w:ind w:firstLine="708"/>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Әр түрлі сипаттағы жүйелерді тұжырымдамалық, сандық емес тарапынан түсіну қажеттілігі ерте ме, кеш пе, олардың сапалы даму шегіне енетін </w:t>
      </w:r>
      <w:r w:rsidR="005F423A" w:rsidRPr="00B371F2">
        <w:rPr>
          <w:rFonts w:ascii="Times New Roman" w:hAnsi="Times New Roman" w:cs="Times New Roman"/>
          <w:sz w:val="28"/>
          <w:szCs w:val="28"/>
          <w:lang w:val="kk-KZ"/>
        </w:rPr>
        <w:t>кез келген</w:t>
      </w:r>
      <w:r w:rsidRPr="00B371F2">
        <w:rPr>
          <w:rFonts w:ascii="Times New Roman" w:hAnsi="Times New Roman" w:cs="Times New Roman"/>
          <w:sz w:val="28"/>
          <w:szCs w:val="28"/>
          <w:lang w:val="kk-KZ"/>
        </w:rPr>
        <w:t xml:space="preserve"> ғылыми, жобалық және зерттеу пәндерінің даму барысында туындайды. Бұл, ең алдымен, жүйелердің сандық талдауы зерттелетін нысандардың анықталған қырлары ретінде дайын, сапалы анықталған және нақты нысандармен айналысатындығына байланысты болып келеді. Мөлшер мен сан категориялары ойлау элементтерінің көптік идеясын білдіреді. Дәстүрлі ғылыми зерттеулер ешқашан белгісіз бір жаңа нәрсенің пайда болуына әкелмейді, бірақ қолданыстағы нәрсені бөледі және оны таңдауға мүмкіндік береді.</w:t>
      </w:r>
    </w:p>
    <w:p w:rsidR="00E97FD7" w:rsidRPr="00B371F2" w:rsidRDefault="00E97FD7" w:rsidP="00BA62E5">
      <w:pPr>
        <w:spacing w:after="0" w:line="240" w:lineRule="auto"/>
        <w:ind w:firstLine="708"/>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Ежелгі грек ойшылы Аристотель мөлшер туралы түсінікті тұжырымдайды. Бұл тұжырымдама санның қасиеттері туралы оның негізгі сапасы мен саны арқылы түсінік береді </w:t>
      </w:r>
      <w:r w:rsidR="001F47C6" w:rsidRPr="00B371F2">
        <w:rPr>
          <w:rFonts w:ascii="Times New Roman" w:hAnsi="Times New Roman" w:cs="Times New Roman"/>
          <w:sz w:val="28"/>
          <w:szCs w:val="28"/>
          <w:lang w:val="kk-KZ"/>
        </w:rPr>
        <w:t xml:space="preserve">[91]. </w:t>
      </w:r>
      <w:r w:rsidRPr="00B371F2">
        <w:rPr>
          <w:rFonts w:ascii="Times New Roman" w:hAnsi="Times New Roman" w:cs="Times New Roman"/>
          <w:sz w:val="28"/>
          <w:szCs w:val="28"/>
          <w:lang w:val="kk-KZ"/>
        </w:rPr>
        <w:t xml:space="preserve">Санның бірінші қасиеті – оның ішкі қайшылықсыздығы болып табылады. Санға қайшы келер ешнәрсе жоқ. Яғни, Аристотель шамаларды өзара орналасқан (кеңістік) және өзара орналасусыз (сандар, сөздер мен уақыт) деп бөледі. </w:t>
      </w:r>
    </w:p>
    <w:p w:rsidR="00E97FD7" w:rsidRPr="00B371F2" w:rsidRDefault="00E97FD7" w:rsidP="00BA62E5">
      <w:pPr>
        <w:spacing w:after="0" w:line="240" w:lineRule="auto"/>
        <w:ind w:firstLine="708"/>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Екінші шама категориясы дискретті және үздіксіз болып бөлінеді. Сонымен, аристотельдік сан үздіксіз бөлінетін және өзіне тән қасиет – өлшем, ол өз кезегінде норма ұғымына көтеріле алады. Санның негізінде статикалық және өзгермейтін өлшем ретінде бірлік жатыр. Үздіксіз бөлінетін нәрсенің ортақ шегі болады. Үздіксіз бөлінбейтін нәрсенің ортақ шегі болмайды. Санда бөлшектердің жалпы шегін көрсету мүмкін емес. Бұл туралы зерттеуші В.Доронина «Дискретті сандарда жалпы шекті көрсетуге болады: сызықтар үшін бұл шек нүкте, жазықтықтар үшін – сызық, ал көлемді денелер үшін – жазықтық болып саналады. Сандардың, яғни үздіксіз бөлінетін шамалардың ортақ немесе ішкі шегі болмайды. Олар кеңістікте орналаспағандықтан, ортақ шегі жоқ. Біртекті нысандардың белгілі бір санына ие бола отырып, олардағы бірліктердің басқаша орналасуын көрсету мүмкін емес болғандықтан, ішкі шегі жоқ. Бұл жағынан санның кеңістіктік шегі, жалпы шегі де мүлдем болмайды» – дейді </w:t>
      </w:r>
      <w:r w:rsidR="001F47C6" w:rsidRPr="00B371F2">
        <w:rPr>
          <w:rFonts w:ascii="Times New Roman" w:hAnsi="Times New Roman" w:cs="Times New Roman"/>
          <w:sz w:val="28"/>
          <w:szCs w:val="28"/>
          <w:lang w:val="kk-KZ"/>
        </w:rPr>
        <w:t>[28]</w:t>
      </w:r>
      <w:r w:rsidRPr="00B371F2">
        <w:rPr>
          <w:rFonts w:ascii="Times New Roman" w:hAnsi="Times New Roman" w:cs="Times New Roman"/>
          <w:sz w:val="28"/>
          <w:szCs w:val="28"/>
          <w:lang w:val="kk-KZ"/>
        </w:rPr>
        <w:t xml:space="preserve">. Осылайша, санның өзара орналасқан бөлшектері жоқ, өйткені сан кеңістіктен тыс орналасады. </w:t>
      </w:r>
    </w:p>
    <w:p w:rsidR="00E97FD7" w:rsidRPr="00B371F2" w:rsidRDefault="00E97FD7"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Үшінші категорияға бөліну нәтижесінде пайда болған қалдық және реттік сандар жатады. «Біріншісі – бір уақытта болатын бөлшектер, мысалы, түзу сызық болса, екіншісі – уақыт ретінде тұрақты ағымда болатын бөлшектер болып табылады» [</w:t>
      </w:r>
      <w:r w:rsidR="001F47C6" w:rsidRPr="00B371F2">
        <w:rPr>
          <w:rFonts w:ascii="Times New Roman" w:hAnsi="Times New Roman" w:cs="Times New Roman"/>
          <w:sz w:val="28"/>
          <w:szCs w:val="28"/>
          <w:lang w:val="kk-KZ"/>
        </w:rPr>
        <w:t>26</w:t>
      </w:r>
      <w:r w:rsidRPr="00B371F2">
        <w:rPr>
          <w:rFonts w:ascii="Times New Roman" w:hAnsi="Times New Roman" w:cs="Times New Roman"/>
          <w:sz w:val="28"/>
          <w:szCs w:val="28"/>
          <w:lang w:val="kk-KZ"/>
        </w:rPr>
        <w:t>]. Шын мәнінде, Аристотель санды заттарды зерттеудің ерекше тәсілі ретінде қарастырады. Оның нәтижесі сандар мен олардың қасиеттері болып табылады.</w:t>
      </w:r>
    </w:p>
    <w:p w:rsidR="00E97FD7" w:rsidRPr="00B371F2" w:rsidRDefault="00E97FD7" w:rsidP="00BA62E5">
      <w:pPr>
        <w:spacing w:after="0" w:line="240" w:lineRule="auto"/>
        <w:ind w:firstLine="708"/>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Платон сандарды шынайы және шынайы емес болмыс арасындағы дәнекер ретінде қарастырады. Шынайы болмыс дербес болып табылады. Бұл басқа біреудің арқасында ғана болатын шынайы емес болмысқа қарағанда өздігінен ойға қонымды болып келеді. Біріншісі – Ізгілік (Благо), екіншісі – саналы түрде қабылданатын заттар. Бұл жағдайда сан кез келген нәрсені болмысқа қатысты ететін шама болып табылады. </w:t>
      </w:r>
    </w:p>
    <w:p w:rsidR="00E97FD7" w:rsidRPr="00B371F2" w:rsidRDefault="00E97FD7" w:rsidP="00BA62E5">
      <w:pPr>
        <w:spacing w:after="0" w:line="240" w:lineRule="auto"/>
        <w:ind w:firstLine="708"/>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Ежелгі грек математигі Евклид санның тек натурал сан, ол «бірліктерден тұратын жиынтық» екенін айтады [</w:t>
      </w:r>
      <w:r w:rsidR="001F47C6" w:rsidRPr="00B371F2">
        <w:rPr>
          <w:rFonts w:ascii="Times New Roman" w:hAnsi="Times New Roman" w:cs="Times New Roman"/>
          <w:sz w:val="28"/>
          <w:szCs w:val="28"/>
          <w:lang w:val="kk-KZ"/>
        </w:rPr>
        <w:t>92</w:t>
      </w:r>
      <w:r w:rsidRPr="00B371F2">
        <w:rPr>
          <w:rFonts w:ascii="Times New Roman" w:hAnsi="Times New Roman" w:cs="Times New Roman"/>
          <w:sz w:val="28"/>
          <w:szCs w:val="28"/>
          <w:lang w:val="kk-KZ"/>
        </w:rPr>
        <w:t>]. Осыған орай, ежелгі грек философиядағы сан туралы мынадай ұғым қалыптастырамыз:</w:t>
      </w:r>
    </w:p>
    <w:p w:rsidR="00E97FD7" w:rsidRPr="00B371F2" w:rsidRDefault="00E97FD7" w:rsidP="00BA62E5">
      <w:pPr>
        <w:pStyle w:val="ab"/>
        <w:numPr>
          <w:ilvl w:val="0"/>
          <w:numId w:val="3"/>
        </w:numPr>
        <w:tabs>
          <w:tab w:val="left" w:pos="1134"/>
        </w:tabs>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сан кеңістіктің имманенттік бөлігі ретінде шындықты болмыспен байланыстырады; </w:t>
      </w:r>
    </w:p>
    <w:p w:rsidR="00E97FD7" w:rsidRPr="00B371F2" w:rsidRDefault="00E97FD7" w:rsidP="00BA62E5">
      <w:pPr>
        <w:pStyle w:val="ab"/>
        <w:numPr>
          <w:ilvl w:val="0"/>
          <w:numId w:val="3"/>
        </w:numPr>
        <w:tabs>
          <w:tab w:val="left" w:pos="1134"/>
        </w:tabs>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сан барлық нәрсенің үйлесімділігі мен өлшемі болып табылады. Сол кездегі математика үйлесімді байланысу мен сәйкестік арқылы болады;</w:t>
      </w:r>
    </w:p>
    <w:p w:rsidR="00E97FD7" w:rsidRPr="00B371F2" w:rsidRDefault="00E97FD7" w:rsidP="00BA62E5">
      <w:pPr>
        <w:pStyle w:val="ab"/>
        <w:numPr>
          <w:ilvl w:val="0"/>
          <w:numId w:val="3"/>
        </w:numPr>
        <w:tabs>
          <w:tab w:val="left" w:pos="1134"/>
        </w:tabs>
        <w:spacing w:after="0" w:line="240" w:lineRule="auto"/>
        <w:ind w:left="0" w:firstLine="708"/>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сан табиғи қабілетке ие. Ол әлемдік ахуалдың негізі болып саналады. Пифагорлықтар бұл мәселеде барлығын біртұтастыққа және көпке негіздейді. Мұнда бастапқы нәрсенің барлығы бірлік, екілік болып, олар үштіктің алғашқы көптігін құрайды. Сондай-ақ, Аристотельдің пайымдауынша, сан белгілі бір заттарға оның сандық және сапалық сипаттамаларын жеткізеді </w:t>
      </w:r>
      <w:r w:rsidR="001F47C6" w:rsidRPr="00B371F2">
        <w:rPr>
          <w:rFonts w:ascii="Times New Roman" w:hAnsi="Times New Roman" w:cs="Times New Roman"/>
          <w:sz w:val="28"/>
          <w:szCs w:val="28"/>
          <w:lang w:val="kk-KZ"/>
        </w:rPr>
        <w:t>[28]</w:t>
      </w:r>
      <w:r w:rsidRPr="00B371F2">
        <w:rPr>
          <w:rFonts w:ascii="Times New Roman" w:hAnsi="Times New Roman" w:cs="Times New Roman"/>
          <w:sz w:val="28"/>
          <w:szCs w:val="28"/>
          <w:lang w:val="kk-KZ"/>
        </w:rPr>
        <w:t>.</w:t>
      </w:r>
    </w:p>
    <w:p w:rsidR="00E97FD7" w:rsidRPr="00B371F2" w:rsidRDefault="00E97FD7"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Орта ғасырда санның категория ретінде табиғатын ашу, түсіндіруде араб-мұсылман ойшылдары елеулі еңбек етті. Жалпы, ислам философиясында да сандардың маңызы өте зор. Әсіресе бір, үш, бес, жеті, тоғыз, он екі, қырық т.б. Құран кітабында сандар әр түрлі мағынада қолданылады. Бұл жағдай сандардың сандық құндылығын не онтологиялық сан мен болмыс байланысын көрсету тұрғысынан, бұлардың маңыздылықтарын арттырып отыр. </w:t>
      </w:r>
    </w:p>
    <w:p w:rsidR="00E97FD7" w:rsidRPr="00B371F2" w:rsidRDefault="00E97FD7"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Ислам философиясында мұсылман математиктері, сандарды жәй ғана жаратылыстардың физикалық сандық құндылықтарын түсіндіретін символдар ретінде қарастырмай, оларға әртүрлі рухани мағыналар беріп, сандар ғылымын барлық ілімдердің қайнаркөзі және негізі ретінде қарастырды. Өнер мен сандар арасында да байланыс құрып, жаратылыстың бірлігі мен көптігін, шектілігі мен шексіздігін сандар арқылы зерттеген болатын. Түрік зерттеушісі Джевдет Килич араб-мұсылман ойшылдары, ақын-жазушылары арасында санды рухани болмыс тұрғысынан тыңғылықты зерттегендер қатарында Ихван-и Сафа, Әл-Бируни, Ибн Араби, Мевлана Джалаладдин Руми сияқты ғұламалардың барын айтады жете қарастырған </w:t>
      </w:r>
      <w:r w:rsidR="001F47C6" w:rsidRPr="00B371F2">
        <w:rPr>
          <w:rFonts w:ascii="Times New Roman" w:hAnsi="Times New Roman" w:cs="Times New Roman"/>
          <w:sz w:val="28"/>
          <w:szCs w:val="28"/>
          <w:lang w:val="kk-KZ"/>
        </w:rPr>
        <w:t xml:space="preserve">[34, 33 s.]. </w:t>
      </w:r>
      <w:r w:rsidRPr="00B371F2">
        <w:rPr>
          <w:rFonts w:ascii="Times New Roman" w:hAnsi="Times New Roman" w:cs="Times New Roman"/>
          <w:sz w:val="28"/>
          <w:szCs w:val="28"/>
          <w:lang w:val="kk-KZ"/>
        </w:rPr>
        <w:t xml:space="preserve">Ихван-и Сафа сандардың рухтағы пішіні мен заттағы пішінің арасында бір байланыстың бар екендігін және санның жоғарғы ғаламның қарапайым бір үлгісі екендігін айтады. Ол сандар ғылымын ғылымдардың атасы, даналықтың құрылымы, білімнің қайнар көзі және мағыналардың негізі ретінде қарастырады. Ихван-и Сафаның сандар философиясын Пифагордан алғандығын айтуға болады. Себебі Пифагор философиясындағы 1 мен 10 арасындағы сандарға берілген мағыналар, оның философиясында да бар екендігін көруге болады </w:t>
      </w:r>
      <w:r w:rsidR="001F47C6" w:rsidRPr="00B371F2">
        <w:rPr>
          <w:rFonts w:ascii="Times New Roman" w:hAnsi="Times New Roman" w:cs="Times New Roman"/>
          <w:sz w:val="28"/>
          <w:szCs w:val="28"/>
          <w:lang w:val="kk-KZ"/>
        </w:rPr>
        <w:t>[34, 36 s.]</w:t>
      </w:r>
      <w:r w:rsidRPr="00B371F2">
        <w:rPr>
          <w:rFonts w:ascii="Times New Roman" w:hAnsi="Times New Roman" w:cs="Times New Roman"/>
          <w:sz w:val="28"/>
          <w:szCs w:val="28"/>
          <w:lang w:val="kk-KZ"/>
        </w:rPr>
        <w:t xml:space="preserve">. </w:t>
      </w:r>
    </w:p>
    <w:p w:rsidR="00E97FD7" w:rsidRPr="00B371F2" w:rsidRDefault="00E97FD7"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Зерттеушісі Джевдет Килич ойшыл Әл-Бирунидің Пифагор философиясынан әсерленбесе де, сандардың және геометрияның маңызына қатысты зерттеулер жасағандығын жазады. Әл-Бируни өзінің еңбектерінде жеміс-жидектердің, жапырақтардың сыртқы көрінісінің математикалық өлшемі және геометриялық жағынан үйлесімділігі тұрғысында ой тарқатқан. </w:t>
      </w:r>
      <w:r w:rsidR="001F47C6" w:rsidRPr="00B371F2">
        <w:rPr>
          <w:rFonts w:ascii="Times New Roman" w:hAnsi="Times New Roman" w:cs="Times New Roman"/>
          <w:sz w:val="28"/>
          <w:szCs w:val="28"/>
          <w:lang w:val="kk-KZ"/>
        </w:rPr>
        <w:t>[34, 37 s.].</w:t>
      </w:r>
    </w:p>
    <w:p w:rsidR="00E97FD7" w:rsidRPr="00B371F2" w:rsidRDefault="00E97FD7"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Сол кездегі араб-мұсылман ойшылдарына, ғалымдарына тән ұстанымдарға сәйкес Ибн Араби де болмыстың бастауын сандарға негіздеп, сандарды онтологиялық және мистикалық мағынада қарастырған. </w:t>
      </w:r>
    </w:p>
    <w:p w:rsidR="00E97FD7" w:rsidRPr="00B371F2" w:rsidRDefault="00E97FD7"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Сан категориясын философиялық тұрғыдан қарастыру үшін өткен мен қазіргі заманның философиялық жүйелері контекстіне зерттеуге болады. Өткен ғасырдың философиялық-математикалық еңбектерінің ішінде философ Алексей Лосевтің шығармалары өзіндік ерекшелігі және бірегейлігімен ерекшеленеді. А.Ф. Лосев математика философиясының өзегі болып табылатын категорияны қайта қарау арқылы санның жаңа түсінігін ұсынады. А.Лосев өзінің сан туралы ілімін 1920-1940 жылдары тұжырымдағанымен, ол ғылыми қоғамға ХХ ғасырдың аяғында ғана қолжетімді болды. </w:t>
      </w:r>
    </w:p>
    <w:p w:rsidR="00E97FD7" w:rsidRPr="00B371F2" w:rsidRDefault="00E97FD7" w:rsidP="00BA62E5">
      <w:pPr>
        <w:spacing w:after="0" w:line="240" w:lineRule="auto"/>
        <w:ind w:firstLine="708"/>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А. Лосевтің еңбектерін қарастыра отырып, сан ұғымын зерттеудің өзара әрекеттесетін үш деңгейін бөліп көрсетуге болады.</w:t>
      </w:r>
    </w:p>
    <w:p w:rsidR="00E97FD7" w:rsidRPr="00B371F2" w:rsidRDefault="00E97FD7"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Біріншіден, грек ойшылдарының еңбектерін талдай отырып, А. Лосев ежелгі мәдениеттегі сан ұғымының орны мен рөлін қайта қарау қажеттілігіне тоқталады. Өзінің 1928 жылғы «Плотиннің сан диалектикасы» атты еңбегінде былай деп жазады: «Сандар туралы ілім жансыз материя сияқты болып көрінгенімен, пифагорлықтар мен Платон эстетикасында тіршілікті қалыптастыратын күштің мәніне ие болады. Сан болмыстың бөлінбеген ағынын ажыратады және жалпылайды, оны жан мен дененің реттелген үйлесіміне айналдырады. Санды шексіз және шекті диалектикалық синтез ретінде түсінген пифагорлықтар осылайша санның жасампаз және шығармашылық бағыттаушы мәні туралы ілім жасады [</w:t>
      </w:r>
      <w:r w:rsidR="001F47C6" w:rsidRPr="00B371F2">
        <w:rPr>
          <w:rFonts w:ascii="Times New Roman" w:hAnsi="Times New Roman" w:cs="Times New Roman"/>
          <w:sz w:val="28"/>
          <w:szCs w:val="28"/>
          <w:lang w:val="kk-KZ"/>
        </w:rPr>
        <w:t>93,</w:t>
      </w:r>
      <w:r w:rsidRPr="00B371F2">
        <w:rPr>
          <w:rFonts w:ascii="Times New Roman" w:hAnsi="Times New Roman" w:cs="Times New Roman"/>
          <w:sz w:val="28"/>
          <w:szCs w:val="28"/>
          <w:lang w:val="kk-KZ"/>
        </w:rPr>
        <w:t xml:space="preserve"> 855</w:t>
      </w:r>
      <w:r w:rsidR="001F47C6" w:rsidRPr="00B371F2">
        <w:rPr>
          <w:rFonts w:ascii="Times New Roman" w:hAnsi="Times New Roman" w:cs="Times New Roman"/>
          <w:sz w:val="28"/>
          <w:szCs w:val="28"/>
          <w:lang w:val="kk-KZ"/>
        </w:rPr>
        <w:t xml:space="preserve"> с.</w:t>
      </w:r>
      <w:r w:rsidRPr="00B371F2">
        <w:rPr>
          <w:rFonts w:ascii="Times New Roman" w:hAnsi="Times New Roman" w:cs="Times New Roman"/>
          <w:sz w:val="28"/>
          <w:szCs w:val="28"/>
          <w:lang w:val="kk-KZ"/>
        </w:rPr>
        <w:t>]. Әрі қарай, А. Лосев ерекше метафизикалық мағынаға ие болған пифагоршылар мен Платонның саны әлем бейнесінің іргелі бастамасы болатынын көрсетеді.</w:t>
      </w:r>
    </w:p>
    <w:p w:rsidR="00E97FD7" w:rsidRPr="00B371F2" w:rsidRDefault="00E97FD7" w:rsidP="00BA62E5">
      <w:pPr>
        <w:spacing w:after="0" w:line="240" w:lineRule="auto"/>
        <w:ind w:firstLine="708"/>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Екіншіден, А. Лосев ғылыми қолданысқа мағыналық сапаға ие ерекше сандарды енгізеді. Ол өзінің «Атау философиясы (Философия имени)» атты еңбегінде эйдетикалық және арифметикалық сандарды ажыратудың мәнін ашты [</w:t>
      </w:r>
      <w:r w:rsidR="001F47C6" w:rsidRPr="00B371F2">
        <w:rPr>
          <w:rFonts w:ascii="Times New Roman" w:hAnsi="Times New Roman" w:cs="Times New Roman"/>
          <w:sz w:val="28"/>
          <w:szCs w:val="28"/>
          <w:lang w:val="kk-KZ"/>
        </w:rPr>
        <w:t>25,</w:t>
      </w:r>
      <w:r w:rsidRPr="00B371F2">
        <w:rPr>
          <w:rFonts w:ascii="Times New Roman" w:hAnsi="Times New Roman" w:cs="Times New Roman"/>
          <w:sz w:val="28"/>
          <w:szCs w:val="28"/>
          <w:lang w:val="kk-KZ"/>
        </w:rPr>
        <w:t xml:space="preserve"> 526</w:t>
      </w:r>
      <w:r w:rsidR="001F47C6" w:rsidRPr="00B371F2">
        <w:rPr>
          <w:rFonts w:ascii="Times New Roman" w:hAnsi="Times New Roman" w:cs="Times New Roman"/>
          <w:sz w:val="28"/>
          <w:szCs w:val="28"/>
          <w:lang w:val="kk-KZ"/>
        </w:rPr>
        <w:t xml:space="preserve"> с.</w:t>
      </w:r>
      <w:r w:rsidRPr="00B371F2">
        <w:rPr>
          <w:rFonts w:ascii="Times New Roman" w:hAnsi="Times New Roman" w:cs="Times New Roman"/>
          <w:sz w:val="28"/>
          <w:szCs w:val="28"/>
          <w:lang w:val="kk-KZ"/>
        </w:rPr>
        <w:t xml:space="preserve">]. Эйдетикалық және арифметикалық сандар да аяқталған шамалар екенін ескеру маңызды. Бірақ, эйдетикалық және арифметикалық сандардан басқа А. Лосев философиясында белгілі бір идеялық мазмұнды қамтитын басқа сандар бар. Ол мұндай сандарды мінсіз деп атайды. Мінсіз сан деп қолданыстағы, бірақ әлі пайда болмаған санды айтамыз. Кейіннен 1927 жылы жазылған «Музыка логика пәні ретінде» еңбегінде А. Лосев мұндай сандарды гилетикалық (грекше </w:t>
      </w:r>
      <w:r w:rsidRPr="00B371F2">
        <w:rPr>
          <w:rFonts w:ascii="Times New Roman" w:hAnsi="Times New Roman" w:cs="Times New Roman"/>
          <w:i/>
          <w:sz w:val="28"/>
          <w:szCs w:val="28"/>
          <w:lang w:val="kk-KZ"/>
        </w:rPr>
        <w:t>hyle</w:t>
      </w:r>
      <w:r w:rsidRPr="00B371F2">
        <w:rPr>
          <w:rFonts w:ascii="Times New Roman" w:hAnsi="Times New Roman" w:cs="Times New Roman"/>
          <w:sz w:val="28"/>
          <w:szCs w:val="28"/>
          <w:lang w:val="kk-KZ"/>
        </w:rPr>
        <w:t xml:space="preserve"> деген сөзінен алынған, қазақша мағынасы – зат) деп атайды. Ғалымның пікірінше, мінсіз сан «жай» арифметикалық санда болып, дербес қолданылады. Оның гилетикалық сандары тұлғаның мәні болып табылады және бұл оларды Жаңа дәуірдегі «функционалды» сандардан ажыратуға негіз болады. Гилетикалық санды нақты санның жиынтығы деп түсінуге болады. Осылайша, нақты сан гилетикалық санның лездік уақыт координаты ретінде пайда болады [</w:t>
      </w:r>
      <w:r w:rsidR="001F47C6" w:rsidRPr="00B371F2">
        <w:rPr>
          <w:rFonts w:ascii="Times New Roman" w:hAnsi="Times New Roman" w:cs="Times New Roman"/>
          <w:sz w:val="28"/>
          <w:szCs w:val="28"/>
          <w:lang w:val="kk-KZ"/>
        </w:rPr>
        <w:t>94</w:t>
      </w:r>
      <w:r w:rsidRPr="00B371F2">
        <w:rPr>
          <w:rFonts w:ascii="Times New Roman" w:hAnsi="Times New Roman" w:cs="Times New Roman"/>
          <w:sz w:val="28"/>
          <w:szCs w:val="28"/>
          <w:lang w:val="kk-KZ"/>
        </w:rPr>
        <w:t>, 496</w:t>
      </w:r>
      <w:r w:rsidR="001F47C6" w:rsidRPr="00B371F2">
        <w:rPr>
          <w:rFonts w:ascii="Times New Roman" w:hAnsi="Times New Roman" w:cs="Times New Roman"/>
          <w:sz w:val="28"/>
          <w:szCs w:val="28"/>
          <w:lang w:val="kk-KZ"/>
        </w:rPr>
        <w:t xml:space="preserve"> с.</w:t>
      </w:r>
      <w:r w:rsidRPr="00B371F2">
        <w:rPr>
          <w:rFonts w:ascii="Times New Roman" w:hAnsi="Times New Roman" w:cs="Times New Roman"/>
          <w:sz w:val="28"/>
          <w:szCs w:val="28"/>
          <w:lang w:val="kk-KZ"/>
        </w:rPr>
        <w:t>].</w:t>
      </w:r>
    </w:p>
    <w:p w:rsidR="00E97FD7" w:rsidRPr="00B371F2" w:rsidRDefault="00E97FD7" w:rsidP="00BA62E5">
      <w:pPr>
        <w:spacing w:after="0" w:line="240" w:lineRule="auto"/>
        <w:ind w:firstLine="708"/>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Үшіншіден, А. Лосевтің 1997 жылы жарияланған «Математиканың диалектикалық негіздері» атты қолжазбасы философия мен математиканың өзара байланысы арқылы сан мен математикалық амалының түсінігін қайта құруға мүмкіндік береді. А. Лосев «Математиканың өзі тек сандық амалдардың жиынтығы болса, философия бұл сандық амалдарды ұғымдық, түбегейлі логикалық амалдарға айналдырады. Математика бұл мағынада бір өлшемді, біржоспарлы білім болып табылады. Философия бұл математикалық жоспарды қайта қалпына келтіреді, оны құрылымнан өзінің құрылымына айналдырады, сандарды ұғым ретінде түсінеді және сол арқылы сандық құрылымды логикалық құрылыммен басады. Сондықтан математикке түсінікті көп нәрсе философ үшін мүлдем түсініксіз және кейде математикалық тұрғыдан алғанда, өте қарапайым, түкке тұрмайтын нәрсе туралы көп ойлануға тура келеді...» – деп зерделейді [</w:t>
      </w:r>
      <w:r w:rsidR="001F47C6" w:rsidRPr="00B371F2">
        <w:rPr>
          <w:rFonts w:ascii="Times New Roman" w:hAnsi="Times New Roman" w:cs="Times New Roman"/>
          <w:sz w:val="28"/>
          <w:szCs w:val="28"/>
          <w:lang w:val="kk-KZ"/>
        </w:rPr>
        <w:t>95</w:t>
      </w:r>
      <w:r w:rsidRPr="00B371F2">
        <w:rPr>
          <w:rFonts w:ascii="Times New Roman" w:hAnsi="Times New Roman" w:cs="Times New Roman"/>
          <w:sz w:val="28"/>
          <w:szCs w:val="28"/>
          <w:lang w:val="kk-KZ"/>
        </w:rPr>
        <w:t>, 29</w:t>
      </w:r>
      <w:r w:rsidR="001F47C6" w:rsidRPr="00B371F2">
        <w:rPr>
          <w:rFonts w:ascii="Times New Roman" w:hAnsi="Times New Roman" w:cs="Times New Roman"/>
          <w:sz w:val="28"/>
          <w:szCs w:val="28"/>
          <w:lang w:val="kk-KZ"/>
        </w:rPr>
        <w:t xml:space="preserve"> с.</w:t>
      </w:r>
      <w:r w:rsidRPr="00B371F2">
        <w:rPr>
          <w:rFonts w:ascii="Times New Roman" w:hAnsi="Times New Roman" w:cs="Times New Roman"/>
          <w:sz w:val="28"/>
          <w:szCs w:val="28"/>
          <w:lang w:val="kk-KZ"/>
        </w:rPr>
        <w:t>]. Бұл үзіндіден А. Лосевтың санды математикалық немесе философиялық категория ретінде қарастырылып, зерттеудің математикалық және философиялық жоспарын ескеретін тәсіл қажеттілігіне назар аударатынын байқаймыз. Мұнда А. Лосев сан ұғымын нақты былай деп тұжырымдайды: «Сан, ең алдымен, айқын емес,</w:t>
      </w:r>
      <w:r w:rsidR="00FF738D" w:rsidRPr="00B371F2">
        <w:rPr>
          <w:rFonts w:ascii="Times New Roman" w:hAnsi="Times New Roman" w:cs="Times New Roman"/>
          <w:sz w:val="28"/>
          <w:szCs w:val="28"/>
          <w:lang w:val="kk-KZ"/>
        </w:rPr>
        <w:t xml:space="preserve"> таза мағынаның дерексіз саласы.</w:t>
      </w:r>
      <w:r w:rsidRPr="00B371F2">
        <w:rPr>
          <w:sz w:val="28"/>
          <w:szCs w:val="28"/>
          <w:lang w:val="kk-KZ"/>
        </w:rPr>
        <w:t xml:space="preserve"> </w:t>
      </w:r>
      <w:r w:rsidRPr="00B371F2">
        <w:rPr>
          <w:rFonts w:ascii="Times New Roman" w:hAnsi="Times New Roman" w:cs="Times New Roman"/>
          <w:sz w:val="28"/>
          <w:szCs w:val="28"/>
          <w:lang w:val="kk-KZ"/>
        </w:rPr>
        <w:t>Сан пайымдаудың мазмұны емес</w:t>
      </w:r>
      <w:r w:rsidR="00FF738D" w:rsidRPr="00B371F2">
        <w:rPr>
          <w:rFonts w:ascii="Times New Roman" w:hAnsi="Times New Roman" w:cs="Times New Roman"/>
          <w:sz w:val="28"/>
          <w:szCs w:val="28"/>
          <w:lang w:val="kk-KZ"/>
        </w:rPr>
        <w:t>, мағыналық пайымдаудың әрекеті.</w:t>
      </w:r>
      <w:r w:rsidRPr="00B371F2">
        <w:rPr>
          <w:rFonts w:ascii="Times New Roman" w:hAnsi="Times New Roman" w:cs="Times New Roman"/>
          <w:sz w:val="28"/>
          <w:szCs w:val="28"/>
          <w:lang w:val="kk-KZ"/>
        </w:rPr>
        <w:t xml:space="preserve"> Сан мағыналық пайымдаудың әрекетін өздігінен жасау энергиясының нәтижесі болып табылады» [</w:t>
      </w:r>
      <w:r w:rsidR="001F47C6" w:rsidRPr="00B371F2">
        <w:rPr>
          <w:rFonts w:ascii="Times New Roman" w:hAnsi="Times New Roman" w:cs="Times New Roman"/>
          <w:sz w:val="28"/>
          <w:szCs w:val="28"/>
          <w:lang w:val="kk-KZ"/>
        </w:rPr>
        <w:t>95</w:t>
      </w:r>
      <w:r w:rsidRPr="00B371F2">
        <w:rPr>
          <w:rFonts w:ascii="Times New Roman" w:hAnsi="Times New Roman" w:cs="Times New Roman"/>
          <w:sz w:val="28"/>
          <w:szCs w:val="28"/>
          <w:lang w:val="kk-KZ"/>
        </w:rPr>
        <w:t>, 50</w:t>
      </w:r>
      <w:r w:rsidR="001F47C6" w:rsidRPr="00B371F2">
        <w:rPr>
          <w:rFonts w:ascii="Times New Roman" w:hAnsi="Times New Roman" w:cs="Times New Roman"/>
          <w:sz w:val="28"/>
          <w:szCs w:val="28"/>
          <w:lang w:val="kk-KZ"/>
        </w:rPr>
        <w:t xml:space="preserve"> с.</w:t>
      </w:r>
      <w:r w:rsidRPr="00B371F2">
        <w:rPr>
          <w:rFonts w:ascii="Times New Roman" w:hAnsi="Times New Roman" w:cs="Times New Roman"/>
          <w:sz w:val="28"/>
          <w:szCs w:val="28"/>
          <w:lang w:val="kk-KZ"/>
        </w:rPr>
        <w:t>].</w:t>
      </w:r>
    </w:p>
    <w:p w:rsidR="00E97FD7" w:rsidRPr="00B371F2" w:rsidRDefault="00E97FD7" w:rsidP="00BA62E5">
      <w:pPr>
        <w:spacing w:after="0" w:line="240" w:lineRule="auto"/>
        <w:ind w:firstLine="708"/>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А. Лосевтің сандар философиясына арналған еңбектерінің танымалдығына қарамастан, әлі күнге дейін жұмбақ құбылыс болып қала беруде. Оның зерттеуіндегі қиындықтар ойшылдың шығармаларының нақты көлемінің немесе оның еңбектерінің мәдени-философиялық әртүрлілігінің салдары ғана емес. А. Лосев шығармаларын талдау кез келген мәселені зерттей отырып, автордың зияткерлік зерттеулердің жалпылығы мен әмбебаптығына басымдық беретінін көрсетеді. Сан категориясын түсінуге арналған А. Лосев мұрасы дәл осындай жалпылама тәсілді қажет етеді. </w:t>
      </w:r>
    </w:p>
    <w:p w:rsidR="00E97FD7" w:rsidRPr="00B371F2" w:rsidRDefault="00E97FD7" w:rsidP="00BA62E5">
      <w:pPr>
        <w:spacing w:after="0" w:line="240" w:lineRule="auto"/>
        <w:ind w:firstLine="708"/>
        <w:jc w:val="both"/>
        <w:rPr>
          <w:rFonts w:ascii="Times New Roman" w:hAnsi="Times New Roman" w:cs="Times New Roman"/>
          <w:sz w:val="28"/>
          <w:szCs w:val="28"/>
          <w:lang w:val="kk-KZ"/>
        </w:rPr>
      </w:pPr>
      <w:proofErr w:type="spellStart"/>
      <w:r w:rsidRPr="00B371F2">
        <w:rPr>
          <w:rFonts w:ascii="Times New Roman" w:hAnsi="Times New Roman" w:cs="Times New Roman"/>
          <w:sz w:val="28"/>
          <w:szCs w:val="28"/>
        </w:rPr>
        <w:t>Эстетиканың</w:t>
      </w:r>
      <w:proofErr w:type="spellEnd"/>
      <w:r w:rsidRPr="00B371F2">
        <w:rPr>
          <w:rFonts w:ascii="Times New Roman" w:hAnsi="Times New Roman" w:cs="Times New Roman"/>
          <w:sz w:val="28"/>
          <w:szCs w:val="28"/>
        </w:rPr>
        <w:t xml:space="preserve"> </w:t>
      </w:r>
      <w:proofErr w:type="spellStart"/>
      <w:r w:rsidRPr="00B371F2">
        <w:rPr>
          <w:rFonts w:ascii="Times New Roman" w:hAnsi="Times New Roman" w:cs="Times New Roman"/>
          <w:sz w:val="28"/>
          <w:szCs w:val="28"/>
        </w:rPr>
        <w:t>дәстүрлі</w:t>
      </w:r>
      <w:proofErr w:type="spellEnd"/>
      <w:r w:rsidRPr="00B371F2">
        <w:rPr>
          <w:rFonts w:ascii="Times New Roman" w:hAnsi="Times New Roman" w:cs="Times New Roman"/>
          <w:sz w:val="28"/>
          <w:szCs w:val="28"/>
        </w:rPr>
        <w:t xml:space="preserve"> </w:t>
      </w:r>
      <w:proofErr w:type="spellStart"/>
      <w:r w:rsidRPr="00B371F2">
        <w:rPr>
          <w:rFonts w:ascii="Times New Roman" w:hAnsi="Times New Roman" w:cs="Times New Roman"/>
          <w:sz w:val="28"/>
          <w:szCs w:val="28"/>
        </w:rPr>
        <w:t>категорияларының</w:t>
      </w:r>
      <w:proofErr w:type="spellEnd"/>
      <w:r w:rsidRPr="00B371F2">
        <w:rPr>
          <w:rFonts w:ascii="Times New Roman" w:hAnsi="Times New Roman" w:cs="Times New Roman"/>
          <w:sz w:val="28"/>
          <w:szCs w:val="28"/>
        </w:rPr>
        <w:t xml:space="preserve"> </w:t>
      </w:r>
      <w:proofErr w:type="spellStart"/>
      <w:r w:rsidRPr="00B371F2">
        <w:rPr>
          <w:rFonts w:ascii="Times New Roman" w:hAnsi="Times New Roman" w:cs="Times New Roman"/>
          <w:sz w:val="28"/>
          <w:szCs w:val="28"/>
        </w:rPr>
        <w:t>қатарында</w:t>
      </w:r>
      <w:proofErr w:type="spellEnd"/>
      <w:r w:rsidRPr="00B371F2">
        <w:rPr>
          <w:rFonts w:ascii="Times New Roman" w:hAnsi="Times New Roman" w:cs="Times New Roman"/>
          <w:sz w:val="28"/>
          <w:szCs w:val="28"/>
        </w:rPr>
        <w:t xml:space="preserve"> сан </w:t>
      </w:r>
      <w:proofErr w:type="spellStart"/>
      <w:r w:rsidRPr="00B371F2">
        <w:rPr>
          <w:rFonts w:ascii="Times New Roman" w:hAnsi="Times New Roman" w:cs="Times New Roman"/>
          <w:sz w:val="28"/>
          <w:szCs w:val="28"/>
        </w:rPr>
        <w:t>ерекше</w:t>
      </w:r>
      <w:proofErr w:type="spellEnd"/>
      <w:r w:rsidRPr="00B371F2">
        <w:rPr>
          <w:rFonts w:ascii="Times New Roman" w:hAnsi="Times New Roman" w:cs="Times New Roman"/>
          <w:sz w:val="28"/>
          <w:szCs w:val="28"/>
        </w:rPr>
        <w:t xml:space="preserve"> </w:t>
      </w:r>
      <w:proofErr w:type="spellStart"/>
      <w:r w:rsidRPr="00B371F2">
        <w:rPr>
          <w:rFonts w:ascii="Times New Roman" w:hAnsi="Times New Roman" w:cs="Times New Roman"/>
          <w:sz w:val="28"/>
          <w:szCs w:val="28"/>
        </w:rPr>
        <w:t>орын</w:t>
      </w:r>
      <w:proofErr w:type="spellEnd"/>
      <w:r w:rsidRPr="00B371F2">
        <w:rPr>
          <w:rFonts w:ascii="Times New Roman" w:hAnsi="Times New Roman" w:cs="Times New Roman"/>
          <w:sz w:val="28"/>
          <w:szCs w:val="28"/>
        </w:rPr>
        <w:t xml:space="preserve"> </w:t>
      </w:r>
      <w:proofErr w:type="spellStart"/>
      <w:r w:rsidRPr="00B371F2">
        <w:rPr>
          <w:rFonts w:ascii="Times New Roman" w:hAnsi="Times New Roman" w:cs="Times New Roman"/>
          <w:sz w:val="28"/>
          <w:szCs w:val="28"/>
        </w:rPr>
        <w:t>алады</w:t>
      </w:r>
      <w:proofErr w:type="spellEnd"/>
      <w:r w:rsidRPr="00B371F2">
        <w:rPr>
          <w:rFonts w:ascii="Times New Roman" w:hAnsi="Times New Roman" w:cs="Times New Roman"/>
          <w:sz w:val="28"/>
          <w:szCs w:val="28"/>
        </w:rPr>
        <w:t xml:space="preserve">. </w:t>
      </w:r>
      <w:proofErr w:type="spellStart"/>
      <w:r w:rsidRPr="00B371F2">
        <w:rPr>
          <w:rFonts w:ascii="Times New Roman" w:hAnsi="Times New Roman" w:cs="Times New Roman"/>
          <w:sz w:val="28"/>
          <w:szCs w:val="28"/>
        </w:rPr>
        <w:t>Ол</w:t>
      </w:r>
      <w:proofErr w:type="spellEnd"/>
      <w:r w:rsidRPr="00B371F2">
        <w:rPr>
          <w:rFonts w:ascii="Times New Roman" w:hAnsi="Times New Roman" w:cs="Times New Roman"/>
          <w:sz w:val="28"/>
          <w:szCs w:val="28"/>
        </w:rPr>
        <w:t xml:space="preserve"> </w:t>
      </w:r>
      <w:proofErr w:type="spellStart"/>
      <w:r w:rsidRPr="00B371F2">
        <w:rPr>
          <w:rFonts w:ascii="Times New Roman" w:hAnsi="Times New Roman" w:cs="Times New Roman"/>
          <w:sz w:val="28"/>
          <w:szCs w:val="28"/>
        </w:rPr>
        <w:t>эстетикалық</w:t>
      </w:r>
      <w:proofErr w:type="spellEnd"/>
      <w:r w:rsidRPr="00B371F2">
        <w:rPr>
          <w:rFonts w:ascii="Times New Roman" w:hAnsi="Times New Roman" w:cs="Times New Roman"/>
          <w:sz w:val="28"/>
          <w:szCs w:val="28"/>
        </w:rPr>
        <w:t xml:space="preserve"> </w:t>
      </w:r>
      <w:proofErr w:type="spellStart"/>
      <w:r w:rsidRPr="00B371F2">
        <w:rPr>
          <w:rFonts w:ascii="Times New Roman" w:hAnsi="Times New Roman" w:cs="Times New Roman"/>
          <w:sz w:val="28"/>
          <w:szCs w:val="28"/>
        </w:rPr>
        <w:t>ойлаудың</w:t>
      </w:r>
      <w:proofErr w:type="spellEnd"/>
      <w:r w:rsidRPr="00B371F2">
        <w:rPr>
          <w:rFonts w:ascii="Times New Roman" w:hAnsi="Times New Roman" w:cs="Times New Roman"/>
          <w:sz w:val="28"/>
          <w:szCs w:val="28"/>
        </w:rPr>
        <w:t xml:space="preserve"> </w:t>
      </w:r>
      <w:proofErr w:type="spellStart"/>
      <w:r w:rsidRPr="00B371F2">
        <w:rPr>
          <w:rFonts w:ascii="Times New Roman" w:hAnsi="Times New Roman" w:cs="Times New Roman"/>
          <w:sz w:val="28"/>
          <w:szCs w:val="28"/>
        </w:rPr>
        <w:t>жетекші</w:t>
      </w:r>
      <w:proofErr w:type="spellEnd"/>
      <w:r w:rsidRPr="00B371F2">
        <w:rPr>
          <w:rFonts w:ascii="Times New Roman" w:hAnsi="Times New Roman" w:cs="Times New Roman"/>
          <w:sz w:val="28"/>
          <w:szCs w:val="28"/>
        </w:rPr>
        <w:t xml:space="preserve"> </w:t>
      </w:r>
      <w:proofErr w:type="spellStart"/>
      <w:r w:rsidRPr="00B371F2">
        <w:rPr>
          <w:rFonts w:ascii="Times New Roman" w:hAnsi="Times New Roman" w:cs="Times New Roman"/>
          <w:sz w:val="28"/>
          <w:szCs w:val="28"/>
        </w:rPr>
        <w:t>категорияларымен</w:t>
      </w:r>
      <w:proofErr w:type="spellEnd"/>
      <w:r w:rsidRPr="00B371F2">
        <w:rPr>
          <w:rFonts w:ascii="Times New Roman" w:hAnsi="Times New Roman" w:cs="Times New Roman"/>
          <w:sz w:val="28"/>
          <w:szCs w:val="28"/>
        </w:rPr>
        <w:t xml:space="preserve"> </w:t>
      </w:r>
      <w:proofErr w:type="spellStart"/>
      <w:r w:rsidRPr="00B371F2">
        <w:rPr>
          <w:rFonts w:ascii="Times New Roman" w:hAnsi="Times New Roman" w:cs="Times New Roman"/>
          <w:sz w:val="28"/>
          <w:szCs w:val="28"/>
        </w:rPr>
        <w:t>күрделі</w:t>
      </w:r>
      <w:proofErr w:type="spellEnd"/>
      <w:r w:rsidRPr="00B371F2">
        <w:rPr>
          <w:rFonts w:ascii="Times New Roman" w:hAnsi="Times New Roman" w:cs="Times New Roman"/>
          <w:sz w:val="28"/>
          <w:szCs w:val="28"/>
        </w:rPr>
        <w:t xml:space="preserve"> </w:t>
      </w:r>
      <w:proofErr w:type="spellStart"/>
      <w:r w:rsidRPr="00B371F2">
        <w:rPr>
          <w:rFonts w:ascii="Times New Roman" w:hAnsi="Times New Roman" w:cs="Times New Roman"/>
          <w:sz w:val="28"/>
          <w:szCs w:val="28"/>
        </w:rPr>
        <w:t>қарым-қатынасқа</w:t>
      </w:r>
      <w:proofErr w:type="spellEnd"/>
      <w:r w:rsidRPr="00B371F2">
        <w:rPr>
          <w:rFonts w:ascii="Times New Roman" w:hAnsi="Times New Roman" w:cs="Times New Roman"/>
          <w:sz w:val="28"/>
          <w:szCs w:val="28"/>
        </w:rPr>
        <w:t xml:space="preserve"> </w:t>
      </w:r>
      <w:proofErr w:type="spellStart"/>
      <w:r w:rsidRPr="00B371F2">
        <w:rPr>
          <w:rFonts w:ascii="Times New Roman" w:hAnsi="Times New Roman" w:cs="Times New Roman"/>
          <w:sz w:val="28"/>
          <w:szCs w:val="28"/>
        </w:rPr>
        <w:t>түсіп</w:t>
      </w:r>
      <w:proofErr w:type="spellEnd"/>
      <w:r w:rsidRPr="00B371F2">
        <w:rPr>
          <w:rFonts w:ascii="Times New Roman" w:hAnsi="Times New Roman" w:cs="Times New Roman"/>
          <w:sz w:val="28"/>
          <w:szCs w:val="28"/>
        </w:rPr>
        <w:t xml:space="preserve"> </w:t>
      </w:r>
      <w:proofErr w:type="spellStart"/>
      <w:r w:rsidRPr="00B371F2">
        <w:rPr>
          <w:rFonts w:ascii="Times New Roman" w:hAnsi="Times New Roman" w:cs="Times New Roman"/>
          <w:sz w:val="28"/>
          <w:szCs w:val="28"/>
        </w:rPr>
        <w:t>қана</w:t>
      </w:r>
      <w:proofErr w:type="spellEnd"/>
      <w:r w:rsidRPr="00B371F2">
        <w:rPr>
          <w:rFonts w:ascii="Times New Roman" w:hAnsi="Times New Roman" w:cs="Times New Roman"/>
          <w:sz w:val="28"/>
          <w:szCs w:val="28"/>
        </w:rPr>
        <w:t xml:space="preserve"> </w:t>
      </w:r>
      <w:proofErr w:type="spellStart"/>
      <w:r w:rsidRPr="00B371F2">
        <w:rPr>
          <w:rFonts w:ascii="Times New Roman" w:hAnsi="Times New Roman" w:cs="Times New Roman"/>
          <w:sz w:val="28"/>
          <w:szCs w:val="28"/>
        </w:rPr>
        <w:t>қоймайды</w:t>
      </w:r>
      <w:proofErr w:type="spellEnd"/>
      <w:r w:rsidRPr="00B371F2">
        <w:rPr>
          <w:rFonts w:ascii="Times New Roman" w:hAnsi="Times New Roman" w:cs="Times New Roman"/>
          <w:sz w:val="28"/>
          <w:szCs w:val="28"/>
        </w:rPr>
        <w:t xml:space="preserve">, </w:t>
      </w:r>
      <w:proofErr w:type="spellStart"/>
      <w:r w:rsidRPr="00B371F2">
        <w:rPr>
          <w:rFonts w:ascii="Times New Roman" w:hAnsi="Times New Roman" w:cs="Times New Roman"/>
          <w:sz w:val="28"/>
          <w:szCs w:val="28"/>
        </w:rPr>
        <w:t>сонымен</w:t>
      </w:r>
      <w:proofErr w:type="spellEnd"/>
      <w:r w:rsidRPr="00B371F2">
        <w:rPr>
          <w:rFonts w:ascii="Times New Roman" w:hAnsi="Times New Roman" w:cs="Times New Roman"/>
          <w:sz w:val="28"/>
          <w:szCs w:val="28"/>
        </w:rPr>
        <w:t xml:space="preserve"> </w:t>
      </w:r>
      <w:proofErr w:type="spellStart"/>
      <w:r w:rsidRPr="00B371F2">
        <w:rPr>
          <w:rFonts w:ascii="Times New Roman" w:hAnsi="Times New Roman" w:cs="Times New Roman"/>
          <w:sz w:val="28"/>
          <w:szCs w:val="28"/>
        </w:rPr>
        <w:t>қатар</w:t>
      </w:r>
      <w:proofErr w:type="spellEnd"/>
      <w:r w:rsidRPr="00B371F2">
        <w:rPr>
          <w:rFonts w:ascii="Times New Roman" w:hAnsi="Times New Roman" w:cs="Times New Roman"/>
          <w:sz w:val="28"/>
          <w:szCs w:val="28"/>
        </w:rPr>
        <w:t xml:space="preserve"> </w:t>
      </w:r>
      <w:proofErr w:type="spellStart"/>
      <w:r w:rsidRPr="00B371F2">
        <w:rPr>
          <w:rFonts w:ascii="Times New Roman" w:hAnsi="Times New Roman" w:cs="Times New Roman"/>
          <w:sz w:val="28"/>
          <w:szCs w:val="28"/>
        </w:rPr>
        <w:t>олардың</w:t>
      </w:r>
      <w:proofErr w:type="spellEnd"/>
      <w:r w:rsidRPr="00B371F2">
        <w:rPr>
          <w:rFonts w:ascii="Times New Roman" w:hAnsi="Times New Roman" w:cs="Times New Roman"/>
          <w:sz w:val="28"/>
          <w:szCs w:val="28"/>
        </w:rPr>
        <w:t xml:space="preserve"> </w:t>
      </w:r>
      <w:proofErr w:type="spellStart"/>
      <w:r w:rsidRPr="00B371F2">
        <w:rPr>
          <w:rFonts w:ascii="Times New Roman" w:hAnsi="Times New Roman" w:cs="Times New Roman"/>
          <w:sz w:val="28"/>
          <w:szCs w:val="28"/>
        </w:rPr>
        <w:t>кейбірін</w:t>
      </w:r>
      <w:proofErr w:type="spellEnd"/>
      <w:r w:rsidRPr="00B371F2">
        <w:rPr>
          <w:rFonts w:ascii="Times New Roman" w:hAnsi="Times New Roman" w:cs="Times New Roman"/>
          <w:sz w:val="28"/>
          <w:szCs w:val="28"/>
        </w:rPr>
        <w:t xml:space="preserve"> </w:t>
      </w:r>
      <w:proofErr w:type="spellStart"/>
      <w:r w:rsidRPr="00B371F2">
        <w:rPr>
          <w:rFonts w:ascii="Times New Roman" w:hAnsi="Times New Roman" w:cs="Times New Roman"/>
          <w:sz w:val="28"/>
          <w:szCs w:val="28"/>
        </w:rPr>
        <w:t>ауыстырады</w:t>
      </w:r>
      <w:proofErr w:type="spellEnd"/>
      <w:r w:rsidRPr="00B371F2">
        <w:rPr>
          <w:rFonts w:ascii="Times New Roman" w:hAnsi="Times New Roman" w:cs="Times New Roman"/>
          <w:sz w:val="28"/>
          <w:szCs w:val="28"/>
        </w:rPr>
        <w:t xml:space="preserve">. </w:t>
      </w:r>
      <w:proofErr w:type="spellStart"/>
      <w:r w:rsidRPr="00B371F2">
        <w:rPr>
          <w:rFonts w:ascii="Times New Roman" w:hAnsi="Times New Roman" w:cs="Times New Roman"/>
          <w:sz w:val="28"/>
          <w:szCs w:val="28"/>
        </w:rPr>
        <w:t>Дүниетанымның</w:t>
      </w:r>
      <w:proofErr w:type="spellEnd"/>
      <w:r w:rsidRPr="00B371F2">
        <w:rPr>
          <w:rFonts w:ascii="Times New Roman" w:hAnsi="Times New Roman" w:cs="Times New Roman"/>
          <w:sz w:val="28"/>
          <w:szCs w:val="28"/>
        </w:rPr>
        <w:t xml:space="preserve"> </w:t>
      </w:r>
      <w:proofErr w:type="spellStart"/>
      <w:r w:rsidRPr="00B371F2">
        <w:rPr>
          <w:rFonts w:ascii="Times New Roman" w:hAnsi="Times New Roman" w:cs="Times New Roman"/>
          <w:sz w:val="28"/>
          <w:szCs w:val="28"/>
        </w:rPr>
        <w:t>бөлігі</w:t>
      </w:r>
      <w:proofErr w:type="spellEnd"/>
      <w:r w:rsidRPr="00B371F2">
        <w:rPr>
          <w:rFonts w:ascii="Times New Roman" w:hAnsi="Times New Roman" w:cs="Times New Roman"/>
          <w:sz w:val="28"/>
          <w:szCs w:val="28"/>
        </w:rPr>
        <w:t xml:space="preserve"> </w:t>
      </w:r>
      <w:proofErr w:type="spellStart"/>
      <w:r w:rsidRPr="00B371F2">
        <w:rPr>
          <w:rFonts w:ascii="Times New Roman" w:hAnsi="Times New Roman" w:cs="Times New Roman"/>
          <w:sz w:val="28"/>
          <w:szCs w:val="28"/>
        </w:rPr>
        <w:t>ретінде</w:t>
      </w:r>
      <w:proofErr w:type="spellEnd"/>
      <w:r w:rsidRPr="00B371F2">
        <w:rPr>
          <w:rFonts w:ascii="Times New Roman" w:hAnsi="Times New Roman" w:cs="Times New Roman"/>
          <w:sz w:val="28"/>
          <w:szCs w:val="28"/>
        </w:rPr>
        <w:t xml:space="preserve"> </w:t>
      </w:r>
      <w:proofErr w:type="spellStart"/>
      <w:r w:rsidRPr="00B371F2">
        <w:rPr>
          <w:rFonts w:ascii="Times New Roman" w:hAnsi="Times New Roman" w:cs="Times New Roman"/>
          <w:sz w:val="28"/>
          <w:szCs w:val="28"/>
        </w:rPr>
        <w:t>эстетикалық</w:t>
      </w:r>
      <w:proofErr w:type="spellEnd"/>
      <w:r w:rsidRPr="00B371F2">
        <w:rPr>
          <w:rFonts w:ascii="Times New Roman" w:hAnsi="Times New Roman" w:cs="Times New Roman"/>
          <w:sz w:val="28"/>
          <w:szCs w:val="28"/>
        </w:rPr>
        <w:t xml:space="preserve"> </w:t>
      </w:r>
      <w:proofErr w:type="spellStart"/>
      <w:r w:rsidRPr="00B371F2">
        <w:rPr>
          <w:rFonts w:ascii="Times New Roman" w:hAnsi="Times New Roman" w:cs="Times New Roman"/>
          <w:sz w:val="28"/>
          <w:szCs w:val="28"/>
        </w:rPr>
        <w:t>және</w:t>
      </w:r>
      <w:proofErr w:type="spellEnd"/>
      <w:r w:rsidRPr="00B371F2">
        <w:rPr>
          <w:rFonts w:ascii="Times New Roman" w:hAnsi="Times New Roman" w:cs="Times New Roman"/>
          <w:sz w:val="28"/>
          <w:szCs w:val="28"/>
        </w:rPr>
        <w:t xml:space="preserve"> </w:t>
      </w:r>
      <w:proofErr w:type="spellStart"/>
      <w:r w:rsidRPr="00B371F2">
        <w:rPr>
          <w:rFonts w:ascii="Times New Roman" w:hAnsi="Times New Roman" w:cs="Times New Roman"/>
          <w:sz w:val="28"/>
          <w:szCs w:val="28"/>
        </w:rPr>
        <w:t>әдіс</w:t>
      </w:r>
      <w:proofErr w:type="spellEnd"/>
      <w:r w:rsidRPr="00B371F2">
        <w:rPr>
          <w:rFonts w:ascii="Times New Roman" w:hAnsi="Times New Roman" w:cs="Times New Roman"/>
          <w:sz w:val="28"/>
          <w:szCs w:val="28"/>
        </w:rPr>
        <w:t xml:space="preserve"> </w:t>
      </w:r>
      <w:proofErr w:type="spellStart"/>
      <w:r w:rsidRPr="00B371F2">
        <w:rPr>
          <w:rFonts w:ascii="Times New Roman" w:hAnsi="Times New Roman" w:cs="Times New Roman"/>
          <w:sz w:val="28"/>
          <w:szCs w:val="28"/>
        </w:rPr>
        <w:t>ретінде</w:t>
      </w:r>
      <w:proofErr w:type="spellEnd"/>
      <w:r w:rsidRPr="00B371F2">
        <w:rPr>
          <w:rFonts w:ascii="Times New Roman" w:hAnsi="Times New Roman" w:cs="Times New Roman"/>
          <w:sz w:val="28"/>
          <w:szCs w:val="28"/>
        </w:rPr>
        <w:t xml:space="preserve"> </w:t>
      </w:r>
      <w:proofErr w:type="spellStart"/>
      <w:r w:rsidRPr="00B371F2">
        <w:rPr>
          <w:rFonts w:ascii="Times New Roman" w:hAnsi="Times New Roman" w:cs="Times New Roman"/>
          <w:sz w:val="28"/>
          <w:szCs w:val="28"/>
        </w:rPr>
        <w:t>математикалық</w:t>
      </w:r>
      <w:proofErr w:type="spellEnd"/>
      <w:r w:rsidRPr="00B371F2">
        <w:rPr>
          <w:rFonts w:ascii="Times New Roman" w:hAnsi="Times New Roman" w:cs="Times New Roman"/>
          <w:sz w:val="28"/>
          <w:szCs w:val="28"/>
        </w:rPr>
        <w:t xml:space="preserve"> </w:t>
      </w:r>
      <w:proofErr w:type="spellStart"/>
      <w:r w:rsidRPr="00B371F2">
        <w:rPr>
          <w:rFonts w:ascii="Times New Roman" w:hAnsi="Times New Roman" w:cs="Times New Roman"/>
          <w:sz w:val="28"/>
          <w:szCs w:val="28"/>
        </w:rPr>
        <w:t>ежелгі</w:t>
      </w:r>
      <w:proofErr w:type="spellEnd"/>
      <w:r w:rsidRPr="00B371F2">
        <w:rPr>
          <w:rFonts w:ascii="Times New Roman" w:hAnsi="Times New Roman" w:cs="Times New Roman"/>
          <w:sz w:val="28"/>
          <w:szCs w:val="28"/>
        </w:rPr>
        <w:t xml:space="preserve"> </w:t>
      </w:r>
      <w:proofErr w:type="spellStart"/>
      <w:r w:rsidRPr="00B371F2">
        <w:rPr>
          <w:rFonts w:ascii="Times New Roman" w:hAnsi="Times New Roman" w:cs="Times New Roman"/>
          <w:sz w:val="28"/>
          <w:szCs w:val="28"/>
        </w:rPr>
        <w:t>дәуірден</w:t>
      </w:r>
      <w:proofErr w:type="spellEnd"/>
      <w:r w:rsidRPr="00B371F2">
        <w:rPr>
          <w:rFonts w:ascii="Times New Roman" w:hAnsi="Times New Roman" w:cs="Times New Roman"/>
          <w:sz w:val="28"/>
          <w:szCs w:val="28"/>
        </w:rPr>
        <w:t xml:space="preserve"> </w:t>
      </w:r>
      <w:proofErr w:type="spellStart"/>
      <w:r w:rsidRPr="00B371F2">
        <w:rPr>
          <w:rFonts w:ascii="Times New Roman" w:hAnsi="Times New Roman" w:cs="Times New Roman"/>
          <w:sz w:val="28"/>
          <w:szCs w:val="28"/>
        </w:rPr>
        <w:t>бастап</w:t>
      </w:r>
      <w:proofErr w:type="spellEnd"/>
      <w:r w:rsidRPr="00B371F2">
        <w:rPr>
          <w:rFonts w:ascii="Times New Roman" w:hAnsi="Times New Roman" w:cs="Times New Roman"/>
          <w:sz w:val="28"/>
          <w:szCs w:val="28"/>
        </w:rPr>
        <w:t xml:space="preserve"> </w:t>
      </w:r>
      <w:proofErr w:type="spellStart"/>
      <w:r w:rsidRPr="00B371F2">
        <w:rPr>
          <w:rFonts w:ascii="Times New Roman" w:hAnsi="Times New Roman" w:cs="Times New Roman"/>
          <w:sz w:val="28"/>
          <w:szCs w:val="28"/>
        </w:rPr>
        <w:t>ерте</w:t>
      </w:r>
      <w:proofErr w:type="spellEnd"/>
      <w:r w:rsidRPr="00B371F2">
        <w:rPr>
          <w:rFonts w:ascii="Times New Roman" w:hAnsi="Times New Roman" w:cs="Times New Roman"/>
          <w:sz w:val="28"/>
          <w:szCs w:val="28"/>
        </w:rPr>
        <w:t xml:space="preserve"> </w:t>
      </w:r>
      <w:proofErr w:type="spellStart"/>
      <w:r w:rsidRPr="00B371F2">
        <w:rPr>
          <w:rFonts w:ascii="Times New Roman" w:hAnsi="Times New Roman" w:cs="Times New Roman"/>
          <w:sz w:val="28"/>
          <w:szCs w:val="28"/>
        </w:rPr>
        <w:t>ағартушылыққа</w:t>
      </w:r>
      <w:proofErr w:type="spellEnd"/>
      <w:r w:rsidRPr="00B371F2">
        <w:rPr>
          <w:rFonts w:ascii="Times New Roman" w:hAnsi="Times New Roman" w:cs="Times New Roman"/>
          <w:sz w:val="28"/>
          <w:szCs w:val="28"/>
        </w:rPr>
        <w:t xml:space="preserve"> </w:t>
      </w:r>
      <w:proofErr w:type="spellStart"/>
      <w:r w:rsidRPr="00B371F2">
        <w:rPr>
          <w:rFonts w:ascii="Times New Roman" w:hAnsi="Times New Roman" w:cs="Times New Roman"/>
          <w:sz w:val="28"/>
          <w:szCs w:val="28"/>
        </w:rPr>
        <w:t>дейін</w:t>
      </w:r>
      <w:proofErr w:type="spellEnd"/>
      <w:r w:rsidRPr="00B371F2">
        <w:rPr>
          <w:rFonts w:ascii="Times New Roman" w:hAnsi="Times New Roman" w:cs="Times New Roman"/>
          <w:sz w:val="28"/>
          <w:szCs w:val="28"/>
        </w:rPr>
        <w:t xml:space="preserve"> </w:t>
      </w:r>
      <w:proofErr w:type="spellStart"/>
      <w:r w:rsidRPr="00B371F2">
        <w:rPr>
          <w:rFonts w:ascii="Times New Roman" w:hAnsi="Times New Roman" w:cs="Times New Roman"/>
          <w:sz w:val="28"/>
          <w:szCs w:val="28"/>
        </w:rPr>
        <w:t>бірін-бірі</w:t>
      </w:r>
      <w:proofErr w:type="spellEnd"/>
      <w:r w:rsidRPr="00B371F2">
        <w:rPr>
          <w:rFonts w:ascii="Times New Roman" w:hAnsi="Times New Roman" w:cs="Times New Roman"/>
          <w:sz w:val="28"/>
          <w:szCs w:val="28"/>
        </w:rPr>
        <w:t xml:space="preserve"> </w:t>
      </w:r>
      <w:proofErr w:type="spellStart"/>
      <w:r w:rsidRPr="00B371F2">
        <w:rPr>
          <w:rFonts w:ascii="Times New Roman" w:hAnsi="Times New Roman" w:cs="Times New Roman"/>
          <w:sz w:val="28"/>
          <w:szCs w:val="28"/>
        </w:rPr>
        <w:t>толықтыратын</w:t>
      </w:r>
      <w:proofErr w:type="spellEnd"/>
      <w:r w:rsidRPr="00B371F2">
        <w:rPr>
          <w:rFonts w:ascii="Times New Roman" w:hAnsi="Times New Roman" w:cs="Times New Roman"/>
          <w:sz w:val="28"/>
          <w:szCs w:val="28"/>
        </w:rPr>
        <w:t xml:space="preserve"> тепе-</w:t>
      </w:r>
      <w:proofErr w:type="spellStart"/>
      <w:r w:rsidRPr="00B371F2">
        <w:rPr>
          <w:rFonts w:ascii="Times New Roman" w:hAnsi="Times New Roman" w:cs="Times New Roman"/>
          <w:sz w:val="28"/>
          <w:szCs w:val="28"/>
        </w:rPr>
        <w:t>теңдікте</w:t>
      </w:r>
      <w:proofErr w:type="spellEnd"/>
      <w:r w:rsidRPr="00B371F2">
        <w:rPr>
          <w:rFonts w:ascii="Times New Roman" w:hAnsi="Times New Roman" w:cs="Times New Roman"/>
          <w:sz w:val="28"/>
          <w:szCs w:val="28"/>
        </w:rPr>
        <w:t xml:space="preserve"> </w:t>
      </w:r>
      <w:proofErr w:type="spellStart"/>
      <w:r w:rsidRPr="00B371F2">
        <w:rPr>
          <w:rFonts w:ascii="Times New Roman" w:hAnsi="Times New Roman" w:cs="Times New Roman"/>
          <w:sz w:val="28"/>
          <w:szCs w:val="28"/>
        </w:rPr>
        <w:t>болды</w:t>
      </w:r>
      <w:proofErr w:type="spellEnd"/>
      <w:r w:rsidRPr="00B371F2">
        <w:rPr>
          <w:rFonts w:ascii="Times New Roman" w:hAnsi="Times New Roman" w:cs="Times New Roman"/>
          <w:sz w:val="28"/>
          <w:szCs w:val="28"/>
        </w:rPr>
        <w:t xml:space="preserve">. </w:t>
      </w:r>
      <w:proofErr w:type="spellStart"/>
      <w:r w:rsidRPr="00B371F2">
        <w:rPr>
          <w:rFonts w:ascii="Times New Roman" w:hAnsi="Times New Roman" w:cs="Times New Roman"/>
          <w:sz w:val="28"/>
          <w:szCs w:val="28"/>
        </w:rPr>
        <w:t>Санды</w:t>
      </w:r>
      <w:proofErr w:type="spellEnd"/>
      <w:r w:rsidRPr="00B371F2">
        <w:rPr>
          <w:rFonts w:ascii="Times New Roman" w:hAnsi="Times New Roman" w:cs="Times New Roman"/>
          <w:sz w:val="28"/>
          <w:szCs w:val="28"/>
        </w:rPr>
        <w:t xml:space="preserve"> </w:t>
      </w:r>
      <w:proofErr w:type="spellStart"/>
      <w:r w:rsidRPr="00B371F2">
        <w:rPr>
          <w:rFonts w:ascii="Times New Roman" w:hAnsi="Times New Roman" w:cs="Times New Roman"/>
          <w:sz w:val="28"/>
          <w:szCs w:val="28"/>
        </w:rPr>
        <w:t>зерттеуге</w:t>
      </w:r>
      <w:proofErr w:type="spellEnd"/>
      <w:r w:rsidRPr="00B371F2">
        <w:rPr>
          <w:rFonts w:ascii="Times New Roman" w:hAnsi="Times New Roman" w:cs="Times New Roman"/>
          <w:sz w:val="28"/>
          <w:szCs w:val="28"/>
        </w:rPr>
        <w:t xml:space="preserve"> грек </w:t>
      </w:r>
      <w:proofErr w:type="spellStart"/>
      <w:r w:rsidRPr="00B371F2">
        <w:rPr>
          <w:rFonts w:ascii="Times New Roman" w:hAnsi="Times New Roman" w:cs="Times New Roman"/>
          <w:sz w:val="28"/>
          <w:szCs w:val="28"/>
        </w:rPr>
        <w:t>математигі</w:t>
      </w:r>
      <w:proofErr w:type="spellEnd"/>
      <w:r w:rsidRPr="00B371F2">
        <w:rPr>
          <w:rFonts w:ascii="Times New Roman" w:hAnsi="Times New Roman" w:cs="Times New Roman"/>
          <w:sz w:val="28"/>
          <w:szCs w:val="28"/>
        </w:rPr>
        <w:t xml:space="preserve"> </w:t>
      </w:r>
      <w:proofErr w:type="spellStart"/>
      <w:r w:rsidRPr="00B371F2">
        <w:rPr>
          <w:rFonts w:ascii="Times New Roman" w:hAnsi="Times New Roman" w:cs="Times New Roman"/>
          <w:sz w:val="28"/>
          <w:szCs w:val="28"/>
        </w:rPr>
        <w:t>және</w:t>
      </w:r>
      <w:proofErr w:type="spellEnd"/>
      <w:r w:rsidRPr="00B371F2">
        <w:rPr>
          <w:rFonts w:ascii="Times New Roman" w:hAnsi="Times New Roman" w:cs="Times New Roman"/>
          <w:sz w:val="28"/>
          <w:szCs w:val="28"/>
        </w:rPr>
        <w:t xml:space="preserve"> философы Пифагор </w:t>
      </w:r>
      <w:proofErr w:type="spellStart"/>
      <w:r w:rsidRPr="00B371F2">
        <w:rPr>
          <w:rFonts w:ascii="Times New Roman" w:hAnsi="Times New Roman" w:cs="Times New Roman"/>
          <w:sz w:val="28"/>
          <w:szCs w:val="28"/>
        </w:rPr>
        <w:t>үлкен</w:t>
      </w:r>
      <w:proofErr w:type="spellEnd"/>
      <w:r w:rsidRPr="00B371F2">
        <w:rPr>
          <w:rFonts w:ascii="Times New Roman" w:hAnsi="Times New Roman" w:cs="Times New Roman"/>
          <w:sz w:val="28"/>
          <w:szCs w:val="28"/>
        </w:rPr>
        <w:t xml:space="preserve"> </w:t>
      </w:r>
      <w:proofErr w:type="spellStart"/>
      <w:r w:rsidRPr="00B371F2">
        <w:rPr>
          <w:rFonts w:ascii="Times New Roman" w:hAnsi="Times New Roman" w:cs="Times New Roman"/>
          <w:sz w:val="28"/>
          <w:szCs w:val="28"/>
        </w:rPr>
        <w:t>үлес</w:t>
      </w:r>
      <w:proofErr w:type="spellEnd"/>
      <w:r w:rsidRPr="00B371F2">
        <w:rPr>
          <w:rFonts w:ascii="Times New Roman" w:hAnsi="Times New Roman" w:cs="Times New Roman"/>
          <w:sz w:val="28"/>
          <w:szCs w:val="28"/>
        </w:rPr>
        <w:t xml:space="preserve"> </w:t>
      </w:r>
      <w:proofErr w:type="spellStart"/>
      <w:r w:rsidRPr="00B371F2">
        <w:rPr>
          <w:rFonts w:ascii="Times New Roman" w:hAnsi="Times New Roman" w:cs="Times New Roman"/>
          <w:sz w:val="28"/>
          <w:szCs w:val="28"/>
        </w:rPr>
        <w:t>қосты</w:t>
      </w:r>
      <w:proofErr w:type="spellEnd"/>
      <w:r w:rsidRPr="00B371F2">
        <w:rPr>
          <w:rFonts w:ascii="Times New Roman" w:hAnsi="Times New Roman" w:cs="Times New Roman"/>
          <w:sz w:val="28"/>
          <w:szCs w:val="28"/>
        </w:rPr>
        <w:t xml:space="preserve">. </w:t>
      </w:r>
      <w:r w:rsidRPr="00B371F2">
        <w:rPr>
          <w:rFonts w:ascii="Times New Roman" w:hAnsi="Times New Roman" w:cs="Times New Roman"/>
          <w:sz w:val="28"/>
          <w:szCs w:val="28"/>
          <w:lang w:val="kk-KZ"/>
        </w:rPr>
        <w:t>Ол сандар топтары арасындағы айырмашылықтарды жай және кемел, жұп және тақ деп бөліп, олардың тылсым қасиеттерін зерттеді.</w:t>
      </w:r>
    </w:p>
    <w:p w:rsidR="00E97FD7" w:rsidRPr="00B371F2" w:rsidRDefault="00E97FD7" w:rsidP="00BA62E5">
      <w:pPr>
        <w:spacing w:after="0" w:line="240" w:lineRule="auto"/>
        <w:ind w:firstLine="708"/>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Зерттеуші Ю.М. Романенко «антикалық сан – көп өлшемді, оның композициясында таза эстетикалық компонентті бөліп көрсетуге болмайды. Санның эстетикалық шындығы оның болмыстық мәні болып табылады. Ежелгі классиктер санды категория, тіпті категориялар класы ретінде түсінеді. Ежелгі дәуір – алғашқы сандық түйсіктердің уақыты. Сан бізге әмбебап мазмұн, эстетика категориясы және мәдениет теориясы термині ретінде белгілі» – дейді </w:t>
      </w:r>
      <w:r w:rsidR="0008105F" w:rsidRPr="00B371F2">
        <w:rPr>
          <w:rFonts w:ascii="Times New Roman" w:hAnsi="Times New Roman" w:cs="Times New Roman"/>
          <w:sz w:val="28"/>
          <w:szCs w:val="28"/>
          <w:lang w:val="kk-KZ"/>
        </w:rPr>
        <w:t xml:space="preserve">[27, </w:t>
      </w:r>
      <w:r w:rsidR="00DE1434" w:rsidRPr="00B371F2">
        <w:rPr>
          <w:rFonts w:ascii="Times New Roman" w:hAnsi="Times New Roman" w:cs="Times New Roman"/>
          <w:sz w:val="28"/>
          <w:szCs w:val="28"/>
          <w:lang w:val="kk-KZ"/>
        </w:rPr>
        <w:t xml:space="preserve">71 </w:t>
      </w:r>
      <w:r w:rsidR="0008105F" w:rsidRPr="00B371F2">
        <w:rPr>
          <w:rFonts w:ascii="Times New Roman" w:hAnsi="Times New Roman" w:cs="Times New Roman"/>
          <w:sz w:val="28"/>
          <w:szCs w:val="28"/>
          <w:lang w:val="kk-KZ"/>
        </w:rPr>
        <w:t>c.].</w:t>
      </w:r>
    </w:p>
    <w:p w:rsidR="00E97FD7" w:rsidRPr="00B371F2" w:rsidRDefault="00E97FD7" w:rsidP="00BA62E5">
      <w:pPr>
        <w:spacing w:after="0" w:line="240" w:lineRule="auto"/>
        <w:ind w:firstLine="708"/>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Философ А. Лосев ежелгі сандық эстетика терминдерін төрт бөлімге бөліп, келесідей қарастырады:</w:t>
      </w:r>
    </w:p>
    <w:p w:rsidR="00E97FD7" w:rsidRPr="00B371F2" w:rsidRDefault="00E97FD7" w:rsidP="00BA62E5">
      <w:pPr>
        <w:spacing w:after="0" w:line="240" w:lineRule="auto"/>
        <w:ind w:firstLine="709"/>
        <w:contextualSpacing/>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1) сандық категориялар (біртұтас, үздіксіздік, диада, үштік, барлығы, шегі, бөлігі және т.б.);</w:t>
      </w:r>
    </w:p>
    <w:p w:rsidR="00E97FD7" w:rsidRPr="00B371F2" w:rsidRDefault="00E97FD7" w:rsidP="00BA62E5">
      <w:pPr>
        <w:spacing w:after="0" w:line="240" w:lineRule="auto"/>
        <w:ind w:firstLine="709"/>
        <w:contextualSpacing/>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2) құрылымдық (симметрия, рет және т.б.);</w:t>
      </w:r>
    </w:p>
    <w:p w:rsidR="00E97FD7" w:rsidRPr="00B371F2" w:rsidRDefault="00E97FD7" w:rsidP="00BA62E5">
      <w:pPr>
        <w:spacing w:after="0" w:line="240" w:lineRule="auto"/>
        <w:ind w:firstLine="709"/>
        <w:contextualSpacing/>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3) динамикалық-құрылымдық (ырғақ);</w:t>
      </w:r>
    </w:p>
    <w:p w:rsidR="00E97FD7" w:rsidRPr="00B371F2" w:rsidRDefault="00E97FD7" w:rsidP="00BA62E5">
      <w:pPr>
        <w:spacing w:after="0" w:line="240" w:lineRule="auto"/>
        <w:ind w:firstLine="709"/>
        <w:contextualSpacing/>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4) статикалық-құрылымдық (үн, үйлесімділік, сәйкестік, канон) [</w:t>
      </w:r>
      <w:r w:rsidR="0008105F" w:rsidRPr="00B371F2">
        <w:rPr>
          <w:rFonts w:ascii="Times New Roman" w:hAnsi="Times New Roman" w:cs="Times New Roman"/>
          <w:sz w:val="28"/>
          <w:szCs w:val="28"/>
          <w:lang w:val="kk-KZ"/>
        </w:rPr>
        <w:t>96,</w:t>
      </w:r>
      <w:r w:rsidRPr="00B371F2">
        <w:rPr>
          <w:rFonts w:ascii="Times New Roman" w:hAnsi="Times New Roman" w:cs="Times New Roman"/>
          <w:sz w:val="28"/>
          <w:szCs w:val="28"/>
          <w:lang w:val="kk-KZ"/>
        </w:rPr>
        <w:t xml:space="preserve"> </w:t>
      </w:r>
      <w:r w:rsidR="0008105F" w:rsidRPr="00B371F2">
        <w:rPr>
          <w:rFonts w:ascii="Times New Roman" w:hAnsi="Times New Roman" w:cs="Times New Roman"/>
          <w:sz w:val="28"/>
          <w:szCs w:val="28"/>
          <w:lang w:val="kk-KZ"/>
        </w:rPr>
        <w:t>34 c</w:t>
      </w:r>
      <w:r w:rsidRPr="00B371F2">
        <w:rPr>
          <w:rFonts w:ascii="Times New Roman" w:hAnsi="Times New Roman" w:cs="Times New Roman"/>
          <w:sz w:val="28"/>
          <w:szCs w:val="28"/>
          <w:lang w:val="kk-KZ"/>
        </w:rPr>
        <w:t>.].</w:t>
      </w:r>
    </w:p>
    <w:p w:rsidR="00E97FD7" w:rsidRPr="00B371F2" w:rsidRDefault="00E97FD7" w:rsidP="00BA62E5">
      <w:pPr>
        <w:spacing w:after="0" w:line="240" w:lineRule="auto"/>
        <w:ind w:firstLine="708"/>
        <w:contextualSpacing/>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Өзінің әмбебаптығына байланысты сан онтология мен қоршаған шындықтың жеке көрінісін қамтымай, бүкіл әлемді өзін-өзі жүзеге асыру аймағы ретінде қарастырады. Алғашқы сандық эстетиканың ерекшелігі оның музыкалық қасиеті болып табылады. Ноталық жазбаның, әліпбидің және сандардың шығу тегі негізінен сәйкес келеді. Бұл туралы А. Лосев «арифметикадағы санның және геометриядағы кеңістіктің болуы сан мен кеңістікті қабылдау физиологиясымен мүлдем байланысты емес. Бұл өзінің ерекше заңдары үстемдік ететін ерекше математикалық болмыс. Музыкада да солай болып келеді» – дейді [</w:t>
      </w:r>
      <w:r w:rsidR="0008105F" w:rsidRPr="00B371F2">
        <w:rPr>
          <w:rFonts w:ascii="Times New Roman" w:hAnsi="Times New Roman" w:cs="Times New Roman"/>
          <w:sz w:val="28"/>
          <w:szCs w:val="28"/>
          <w:lang w:val="kk-KZ"/>
        </w:rPr>
        <w:t xml:space="preserve">97, </w:t>
      </w:r>
      <w:r w:rsidRPr="00B371F2">
        <w:rPr>
          <w:rFonts w:ascii="Times New Roman" w:hAnsi="Times New Roman" w:cs="Times New Roman"/>
          <w:sz w:val="28"/>
          <w:szCs w:val="28"/>
          <w:lang w:val="kk-KZ"/>
        </w:rPr>
        <w:t>640</w:t>
      </w:r>
      <w:r w:rsidR="0008105F" w:rsidRPr="00B371F2">
        <w:rPr>
          <w:rFonts w:ascii="Times New Roman" w:hAnsi="Times New Roman" w:cs="Times New Roman"/>
          <w:sz w:val="28"/>
          <w:szCs w:val="28"/>
          <w:lang w:val="kk-KZ"/>
        </w:rPr>
        <w:t xml:space="preserve"> с.</w:t>
      </w:r>
      <w:r w:rsidRPr="00B371F2">
        <w:rPr>
          <w:rFonts w:ascii="Times New Roman" w:hAnsi="Times New Roman" w:cs="Times New Roman"/>
          <w:sz w:val="28"/>
          <w:szCs w:val="28"/>
          <w:lang w:val="kk-KZ"/>
        </w:rPr>
        <w:t xml:space="preserve">]. Музыкадағы акустикалық сан эстетикалық бейнелеудің ең күрделі түрі болып табылады. Өнердің ешқайсысында мұндай көлемдегі үйлесімді еркіндікке жол берілмейді. Бірақ музыканы қабылдау кезінде сан күйзеліс пен рефлексияның нысаны бола алады. Бұл жерде сан нысанды болмысты қажет етпейді, тек құрылымдық және мағыналық үзілістер оның қатынасын көрсетеді. </w:t>
      </w:r>
    </w:p>
    <w:p w:rsidR="00E97FD7" w:rsidRPr="00B371F2" w:rsidRDefault="00E97FD7"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Әр түрлі музыкалық қасиеттерге ие көптеген гаммалар бар. Минорлы гамма көбінесе мұңды болса, минордан мажорға ауысу көңілді және оптимистік болып табылады. Музыканттар көбінесе Пифагор арифметикасының негізінде жатқан эмоционалды мүмкіндіктерді көрсету үшін гаммалардың қасиеттерін пайдаланады </w:t>
      </w:r>
      <w:r w:rsidR="0008105F" w:rsidRPr="00B371F2">
        <w:rPr>
          <w:rFonts w:ascii="Times New Roman" w:hAnsi="Times New Roman" w:cs="Times New Roman"/>
          <w:sz w:val="28"/>
          <w:szCs w:val="28"/>
          <w:lang w:val="kk-KZ"/>
        </w:rPr>
        <w:t xml:space="preserve">[27, </w:t>
      </w:r>
      <w:r w:rsidR="00DE1434" w:rsidRPr="00B371F2">
        <w:rPr>
          <w:rFonts w:ascii="Times New Roman" w:hAnsi="Times New Roman" w:cs="Times New Roman"/>
          <w:sz w:val="28"/>
          <w:szCs w:val="28"/>
          <w:lang w:val="kk-KZ"/>
        </w:rPr>
        <w:t xml:space="preserve">73 </w:t>
      </w:r>
      <w:r w:rsidR="0008105F" w:rsidRPr="00B371F2">
        <w:rPr>
          <w:rFonts w:ascii="Times New Roman" w:hAnsi="Times New Roman" w:cs="Times New Roman"/>
          <w:sz w:val="28"/>
          <w:szCs w:val="28"/>
          <w:lang w:val="kk-KZ"/>
        </w:rPr>
        <w:t>c.]</w:t>
      </w:r>
      <w:r w:rsidRPr="00B371F2">
        <w:rPr>
          <w:rFonts w:ascii="Times New Roman" w:hAnsi="Times New Roman" w:cs="Times New Roman"/>
          <w:sz w:val="28"/>
          <w:szCs w:val="28"/>
          <w:lang w:val="kk-KZ"/>
        </w:rPr>
        <w:t xml:space="preserve">. </w:t>
      </w:r>
      <w:r w:rsidR="00DE1434" w:rsidRPr="00B371F2">
        <w:rPr>
          <w:rFonts w:ascii="Times New Roman" w:hAnsi="Times New Roman" w:cs="Times New Roman"/>
          <w:sz w:val="28"/>
          <w:szCs w:val="28"/>
          <w:lang w:val="kk-KZ"/>
        </w:rPr>
        <w:t>Зерттеуші Ю.</w:t>
      </w:r>
      <w:r w:rsidRPr="00B371F2">
        <w:rPr>
          <w:rFonts w:ascii="Times New Roman" w:hAnsi="Times New Roman" w:cs="Times New Roman"/>
          <w:sz w:val="28"/>
          <w:szCs w:val="28"/>
          <w:lang w:val="kk-KZ"/>
        </w:rPr>
        <w:t>Романенко «санның бастапқы эстетикалық қызметі әлемді тәртіп пен кемелдікке жеткізу, адамды табиғи тәртіпсіздік пен оқиғалардың барлық түрлерінің үйлесімсіздігінен босату. Сандар әлемді эстетикалық тұрғыдан құрылымдап, оған өлшем мен заңдылық береді, адамды уақыт пен кеңістікке бағыттайды» – дейді [</w:t>
      </w:r>
      <w:r w:rsidR="0008105F" w:rsidRPr="00B371F2">
        <w:rPr>
          <w:rFonts w:ascii="Times New Roman" w:hAnsi="Times New Roman" w:cs="Times New Roman"/>
          <w:sz w:val="28"/>
          <w:szCs w:val="28"/>
          <w:lang w:val="kk-KZ"/>
        </w:rPr>
        <w:t xml:space="preserve">98, </w:t>
      </w:r>
      <w:r w:rsidRPr="00B371F2">
        <w:rPr>
          <w:rFonts w:ascii="Times New Roman" w:hAnsi="Times New Roman" w:cs="Times New Roman"/>
          <w:sz w:val="28"/>
          <w:szCs w:val="28"/>
          <w:lang w:val="kk-KZ"/>
        </w:rPr>
        <w:t xml:space="preserve">108 с.]. </w:t>
      </w:r>
    </w:p>
    <w:p w:rsidR="00E97FD7" w:rsidRPr="00B371F2" w:rsidRDefault="00E97FD7" w:rsidP="00BA62E5">
      <w:pPr>
        <w:spacing w:after="0" w:line="240" w:lineRule="auto"/>
        <w:ind w:firstLine="708"/>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Сандар эстетикалық әсерлі сурет пен «математикалық» мүмкін дүниелерді құрды. ХХ ғасыр драматургі А. Сухов-Кобылинның қолжазбасында әлемнің жаратылысы ретінде «0, 1 және ∞» математикалық белгілері көрсетілген. Нөл әлемнің бастапқы кезеңін білдірсе, бір немесе бірлік – дара заттар әлемін, ал шексіздік – әлемнің шексіздігін білдіреді. Ол жалпы даму заңының математикалық формуласы ретінде Ньютон биномын қолданады [</w:t>
      </w:r>
      <w:r w:rsidR="0008105F" w:rsidRPr="00B371F2">
        <w:rPr>
          <w:rFonts w:ascii="Times New Roman" w:hAnsi="Times New Roman" w:cs="Times New Roman"/>
          <w:sz w:val="28"/>
          <w:szCs w:val="28"/>
          <w:lang w:val="kk-KZ"/>
        </w:rPr>
        <w:t>99</w:t>
      </w:r>
      <w:r w:rsidRPr="00B371F2">
        <w:rPr>
          <w:rFonts w:ascii="Times New Roman" w:hAnsi="Times New Roman" w:cs="Times New Roman"/>
          <w:sz w:val="28"/>
          <w:szCs w:val="28"/>
          <w:lang w:val="kk-KZ"/>
        </w:rPr>
        <w:t>].</w:t>
      </w:r>
    </w:p>
    <w:p w:rsidR="00E97FD7" w:rsidRPr="00B371F2" w:rsidRDefault="00E97FD7"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Зерттеуші О. Досымбекова сандардың категориясы философияның зерттеу нысаны ретінде мәдениетпен, ұлттық дүниетаныммен, халықтық мифологиямен тікелей байланысын жазады. Автордың пайымдауынша аңыз-әңгіме, салт-дәстүр, мақал-мәтел және астрологиялық танымдағы сандардың ұлттық мәдени семантикасын мәдени бірлік деп қарастыруға болады. Сандардың маңыздылығы тек қана философияда ғана емес, әдебиет, өнер, фольклор, музыка сияқты басқа да салаларда сезіледі. Бір, үш, бес, жеті сияқты сандардың орны әр түрлі дүниетанымдық жүйелерде сакральді мәнге ие. </w:t>
      </w:r>
    </w:p>
    <w:p w:rsidR="00E97FD7" w:rsidRPr="00B371F2" w:rsidRDefault="00E97FD7"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Сандардың сакральді мәндерінің интерпретациясы уақыт өткен сайын түрленіп отырған. Әртүрлі дүниетанымдағы сандардың мәнінде ұқсастық бар, кейде өзгешеліктерді байқауға болады. Түрік зерттеушісі Джевдет Килич 1-ден 10-ға дейінгі сандардың сакральді табиғатының түрлі мәдениеттерде қабылдануын жіктеп жазған </w:t>
      </w:r>
      <w:r w:rsidR="0008105F" w:rsidRPr="00B371F2">
        <w:rPr>
          <w:rFonts w:ascii="Times New Roman" w:hAnsi="Times New Roman" w:cs="Times New Roman"/>
          <w:sz w:val="28"/>
          <w:szCs w:val="28"/>
          <w:lang w:val="kk-KZ"/>
        </w:rPr>
        <w:t>[34].</w:t>
      </w:r>
      <w:r w:rsidR="00FA4D2C" w:rsidRPr="00B371F2">
        <w:rPr>
          <w:rFonts w:ascii="Times New Roman" w:hAnsi="Times New Roman" w:cs="Times New Roman"/>
          <w:sz w:val="28"/>
          <w:szCs w:val="28"/>
          <w:lang w:val="kk-KZ"/>
        </w:rPr>
        <w:t xml:space="preserve"> Жоғарыда атап өткендей Пифагор және оның ізбасаларларының сандарға қатысты еңбектері негізінде жарияланған «Пифагор философиясындағы сандар метафизикасы» [73] тақырыбындағы зерттеуіміздің негізгі мәтіндері 1-ден 10-ға дейінгі сандардың мәнін түсіну үшін диссертацияның бұл бөлімінде де қолданылады.</w:t>
      </w:r>
    </w:p>
    <w:p w:rsidR="00E97FD7" w:rsidRPr="00B371F2" w:rsidRDefault="00E97FD7" w:rsidP="00BA62E5">
      <w:pPr>
        <w:pStyle w:val="ab"/>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b/>
          <w:bCs/>
          <w:i/>
          <w:sz w:val="28"/>
          <w:szCs w:val="28"/>
          <w:lang w:val="kk-KZ"/>
        </w:rPr>
        <w:t xml:space="preserve">1 – Бір (Монад). </w:t>
      </w:r>
      <w:r w:rsidRPr="00B371F2">
        <w:rPr>
          <w:rFonts w:ascii="Times New Roman" w:hAnsi="Times New Roman" w:cs="Times New Roman"/>
          <w:sz w:val="28"/>
          <w:szCs w:val="28"/>
          <w:lang w:val="kk-KZ"/>
        </w:rPr>
        <w:t>Пифагордың көзқарасы бойынша, бір – теңдессіз, бастауы әрі аяғы жоқ, шексіз бір – Монад. Бірдің болмысы тәңірдің өзін білдіреді. Пифагор бойынша Бірдің символы – бір нүкте. Ұлы Жаратушымен қатар, ақылдың, яғни даналықтың белгісі. Монад макрокосмосты да, микрокосмосты да ішінде қамтиды</w:t>
      </w:r>
      <w:r w:rsidR="00FA4D2C" w:rsidRPr="00B371F2">
        <w:rPr>
          <w:rFonts w:ascii="Times New Roman" w:hAnsi="Times New Roman" w:cs="Times New Roman"/>
          <w:sz w:val="28"/>
          <w:szCs w:val="28"/>
          <w:lang w:val="kk-KZ"/>
        </w:rPr>
        <w:t xml:space="preserve"> </w:t>
      </w:r>
      <w:r w:rsidR="00C856CD" w:rsidRPr="00B371F2">
        <w:rPr>
          <w:rFonts w:ascii="Times New Roman" w:hAnsi="Times New Roman" w:cs="Times New Roman"/>
          <w:sz w:val="28"/>
          <w:szCs w:val="28"/>
          <w:lang w:val="kk-KZ"/>
        </w:rPr>
        <w:t>[73, 90 б.]</w:t>
      </w:r>
      <w:r w:rsidRPr="00B371F2">
        <w:rPr>
          <w:rFonts w:ascii="Times New Roman" w:hAnsi="Times New Roman" w:cs="Times New Roman"/>
          <w:sz w:val="28"/>
          <w:szCs w:val="28"/>
          <w:lang w:val="kk-KZ"/>
        </w:rPr>
        <w:t xml:space="preserve">. Микрокосмостың жалғыз мақсатының макрокосмоспен бірігу екендігін айтқан Пифагор былай дейді: «Бұл тек қана рухани біліммен, адамның өзін дамытуымен іске асады. Бұған адам өмірі жетпеуі мүмкін. Дегенмен рух мақсатына жету үшін қанша рет керек болса, сонша рет қайта тіріледі» </w:t>
      </w:r>
      <w:r w:rsidR="0008105F" w:rsidRPr="00B371F2">
        <w:rPr>
          <w:rFonts w:ascii="Times New Roman" w:hAnsi="Times New Roman" w:cs="Times New Roman"/>
          <w:sz w:val="28"/>
          <w:szCs w:val="28"/>
          <w:lang w:val="kk-KZ"/>
        </w:rPr>
        <w:t>[100].</w:t>
      </w:r>
    </w:p>
    <w:p w:rsidR="00E97FD7" w:rsidRPr="00B371F2" w:rsidRDefault="00E97FD7"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Неміс философы Г. Лейбниц: «Монад – барлық материяның бастауы» – дейді </w:t>
      </w:r>
      <w:r w:rsidR="0008105F" w:rsidRPr="00B371F2">
        <w:rPr>
          <w:rFonts w:ascii="Times New Roman" w:hAnsi="Times New Roman" w:cs="Times New Roman"/>
          <w:sz w:val="28"/>
          <w:szCs w:val="28"/>
          <w:lang w:val="kk-KZ"/>
        </w:rPr>
        <w:t xml:space="preserve">[23, 414 c.]. </w:t>
      </w:r>
      <w:r w:rsidRPr="00B371F2">
        <w:rPr>
          <w:rFonts w:ascii="Times New Roman" w:hAnsi="Times New Roman" w:cs="Times New Roman"/>
          <w:sz w:val="28"/>
          <w:szCs w:val="28"/>
          <w:lang w:val="kk-KZ"/>
        </w:rPr>
        <w:t>Сондықтан монад – бөлінбейтін туралық, негізгі қағида. Барлық нәрсе бірден шыққан. Бір, ол – нүкте. Барлық жаратылыстың өзгермейтін, таусылмайтын өзегі және шытынамайтын іргесі. Бірдің барлық нәрсенің негізі болуы себебінен, бұл сан пифагоршылар тарапынан шынайы сан ретінде мойындалмады</w:t>
      </w:r>
      <w:r w:rsidR="00C856CD" w:rsidRPr="00B371F2">
        <w:rPr>
          <w:rFonts w:ascii="Times New Roman" w:hAnsi="Times New Roman" w:cs="Times New Roman"/>
          <w:sz w:val="28"/>
          <w:szCs w:val="28"/>
          <w:lang w:val="kk-KZ"/>
        </w:rPr>
        <w:t xml:space="preserve"> [73, 91 б.]</w:t>
      </w:r>
      <w:r w:rsidRPr="00B371F2">
        <w:rPr>
          <w:rFonts w:ascii="Times New Roman" w:hAnsi="Times New Roman" w:cs="Times New Roman"/>
          <w:sz w:val="28"/>
          <w:szCs w:val="28"/>
          <w:lang w:val="kk-KZ"/>
        </w:rPr>
        <w:t>.</w:t>
      </w:r>
    </w:p>
    <w:p w:rsidR="00E97FD7" w:rsidRPr="00B371F2" w:rsidRDefault="00E97FD7"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Платонның «бірге» берген мағынасының Пифагор философиясындағы бір ұғымына ұқсайтын тұстары да, ұқсамайтын тұстары да бар. Платонның көзқарасы бойынша бірдің негізінде аты жоқ. Оның пікірі бойынша бір, ол – Құдай. Ғаламның бастауы. Платон былай дейді: «Егер сен оны айтқың не түсінгің келсе, одан басқа барлық нәрсені одан аластат» </w:t>
      </w:r>
      <w:r w:rsidR="0008105F" w:rsidRPr="00B371F2">
        <w:rPr>
          <w:rFonts w:ascii="Times New Roman" w:hAnsi="Times New Roman" w:cs="Times New Roman"/>
          <w:sz w:val="28"/>
          <w:szCs w:val="28"/>
          <w:lang w:val="kk-KZ"/>
        </w:rPr>
        <w:t>[77,</w:t>
      </w:r>
      <w:r w:rsidRPr="00B371F2">
        <w:rPr>
          <w:rFonts w:ascii="Times New Roman" w:hAnsi="Times New Roman" w:cs="Times New Roman"/>
          <w:sz w:val="28"/>
          <w:szCs w:val="28"/>
          <w:lang w:val="kk-KZ"/>
        </w:rPr>
        <w:t xml:space="preserve"> 204</w:t>
      </w:r>
      <w:r w:rsidR="0008105F" w:rsidRPr="00B371F2">
        <w:rPr>
          <w:rFonts w:ascii="Times New Roman" w:hAnsi="Times New Roman" w:cs="Times New Roman"/>
          <w:sz w:val="28"/>
          <w:szCs w:val="28"/>
          <w:lang w:val="kk-KZ"/>
        </w:rPr>
        <w:t xml:space="preserve"> б.]</w:t>
      </w:r>
      <w:r w:rsidRPr="00B371F2">
        <w:rPr>
          <w:rFonts w:ascii="Times New Roman" w:hAnsi="Times New Roman" w:cs="Times New Roman"/>
          <w:sz w:val="28"/>
          <w:szCs w:val="28"/>
          <w:lang w:val="kk-KZ"/>
        </w:rPr>
        <w:t>. Платон Бірді кейде Құдайға, кейде математикалық санға, кейде «бір» санының табиғаттағы көрінісіне ұқсатады Сол себепті мағынасы ашылмаған бір – әрекетсіз, қалауы жоқ, тұйық және өзінен басқа ешкімді танымайтын сипатқа ие бір жаратылыс болып табылады. Платонның Бірі осы жағынан, еті тірі және болмыс өзегі болған Пифагордың ұсынған Бір философиясынан өзгешеленеді</w:t>
      </w:r>
      <w:r w:rsidR="00C856CD" w:rsidRPr="00B371F2">
        <w:rPr>
          <w:rFonts w:ascii="Times New Roman" w:hAnsi="Times New Roman" w:cs="Times New Roman"/>
          <w:sz w:val="28"/>
          <w:szCs w:val="28"/>
          <w:lang w:val="kk-KZ"/>
        </w:rPr>
        <w:t xml:space="preserve"> [73, 91 б.]</w:t>
      </w:r>
      <w:r w:rsidRPr="00B371F2">
        <w:rPr>
          <w:rFonts w:ascii="Times New Roman" w:hAnsi="Times New Roman" w:cs="Times New Roman"/>
          <w:sz w:val="28"/>
          <w:szCs w:val="28"/>
          <w:lang w:val="kk-KZ"/>
        </w:rPr>
        <w:t>.</w:t>
      </w:r>
    </w:p>
    <w:p w:rsidR="00E97FD7" w:rsidRPr="00B371F2" w:rsidRDefault="00E97FD7"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Бір түсінігіне үнді философиясында да келесідей көптеген мағыналар беріледі: Ай, өлімсіздік шәрбаты, жер, ата, алғашқы әке, үлкен ата, жекелеген рух, үстем рух, соңғы шынайылық, Брахман, бастау, жер дүние, алғашқы негіз және басқаларды жатқызады. </w:t>
      </w:r>
    </w:p>
    <w:p w:rsidR="0008105F" w:rsidRPr="00B371F2" w:rsidRDefault="00E97FD7"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Ислам философиясында Бір – жалғыз Алланың белгісі. Ибн Араби бұл мәселеге келесідей түсініктеме береді: «Алла сөзінің алғашқы әрпі «алиф» 1 пішінінде әрі абжад есебіндегі орны да 1-ге тең болып табылады. Одан алдын келетін нөл, барлық халықтың философияларында дерлік жоқтық пен бостықты білдіреді. Бір болса жоқтықтан кейін келіп, басқа сандар одан тарайды. Бір символы көбею түсінігімен де мағыналас келеді» – дейді </w:t>
      </w:r>
      <w:r w:rsidR="0008105F" w:rsidRPr="00B371F2">
        <w:rPr>
          <w:rFonts w:ascii="Times New Roman" w:hAnsi="Times New Roman" w:cs="Times New Roman"/>
          <w:sz w:val="28"/>
          <w:szCs w:val="28"/>
          <w:lang w:val="kk-KZ"/>
        </w:rPr>
        <w:t xml:space="preserve">[34, 42 s.]. </w:t>
      </w:r>
    </w:p>
    <w:p w:rsidR="00E97FD7" w:rsidRPr="00B371F2" w:rsidRDefault="00E97FD7"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Қазақ дүниетанымында бір санының мәдени құрылымын келесідей жіктеуге болады: Құдай (бір Құдайға сыйынып...), алғашқы, жалғыздық, түйін (бәрін айтта бірін айт), өлшем бірлігі (бір уыс, бір құлаш), дәлдік (жеті рет өлшеп, бір рет кес), өзгермейтін қасиет (бірқалыпты, бірмінезді), тұтастық (бір кісідей, бір жеңнен қол, бір жағадан бас), туыстық (бір атаның балалары) және заттық мәдени атаулар (біркиер, бір тоғыз).</w:t>
      </w:r>
    </w:p>
    <w:p w:rsidR="00E97FD7" w:rsidRPr="00B371F2" w:rsidRDefault="00E97FD7"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Қорыта келгенде, «бір» ұғымы – сан мағынасында есептік, реттік мәнде қолданылуынан гөрі, тұтастыру, бүтіндікті білдіру, қарама-қайшылықты айқындау, халықтық өлшем атауларын білдіру және онтологиялық жағынан қарағанда жаратушыға тән болған нәрсенің, алғашқы, жалғыздық, бастаудың символы болып табылады.</w:t>
      </w:r>
    </w:p>
    <w:p w:rsidR="00E97FD7" w:rsidRPr="00B371F2" w:rsidRDefault="00E97FD7"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b/>
          <w:bCs/>
          <w:i/>
          <w:sz w:val="28"/>
          <w:szCs w:val="28"/>
          <w:lang w:val="kk-KZ"/>
        </w:rPr>
        <w:t xml:space="preserve">2 – Екі (дуад). </w:t>
      </w:r>
      <w:r w:rsidRPr="00B371F2">
        <w:rPr>
          <w:rFonts w:ascii="Times New Roman" w:hAnsi="Times New Roman" w:cs="Times New Roman"/>
          <w:sz w:val="28"/>
          <w:szCs w:val="28"/>
          <w:lang w:val="kk-KZ"/>
        </w:rPr>
        <w:t>Пифагор философиясында бірден кейін келетін «Екі» саны әлемдегі бар дуализмді көрсетеді. Өмірдің барлық саласында екіге бөлулердің, қостар мен екілік құрылымдардың салмағы көрінеді</w:t>
      </w:r>
      <w:r w:rsidR="00C856CD" w:rsidRPr="00B371F2">
        <w:rPr>
          <w:rFonts w:ascii="Times New Roman" w:hAnsi="Times New Roman" w:cs="Times New Roman"/>
          <w:sz w:val="28"/>
          <w:szCs w:val="28"/>
          <w:lang w:val="kk-KZ"/>
        </w:rPr>
        <w:t xml:space="preserve"> [73, 91 б.]</w:t>
      </w:r>
      <w:r w:rsidRPr="00B371F2">
        <w:rPr>
          <w:rFonts w:ascii="Times New Roman" w:hAnsi="Times New Roman" w:cs="Times New Roman"/>
          <w:sz w:val="28"/>
          <w:szCs w:val="28"/>
          <w:lang w:val="kk-KZ"/>
        </w:rPr>
        <w:t xml:space="preserve">. </w:t>
      </w:r>
    </w:p>
    <w:p w:rsidR="00E97FD7" w:rsidRPr="00B371F2" w:rsidRDefault="00E97FD7" w:rsidP="00BA62E5">
      <w:pPr>
        <w:pStyle w:val="ab"/>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Геометриялық жағынан Монадты (жалғыз) бір нүкте ретінде қарастырсақ, Дуад екі нүктеден туындайды. Екі нүктенің арасындағы ең қысқа жол – түзу бір сызық. Ортада қозғалмайтын бірінші нүктенің айналасында екінші бір нүктенің тура қашықтықта айналғанын көзімізге елестететін болсақ, бірінші нүктенің айналасында шеңбер сызылғандығын көреміз. Нәтижеде ортасы нүктелі бір шеңберді аламыз. Оккульттық тұрғыдан алғанда бұл күннің символы болып табылады, әрі екінші бір жағынан астарлы мағынаға ие бір символ екені көрінеді</w:t>
      </w:r>
      <w:r w:rsidR="00C856CD" w:rsidRPr="00B371F2">
        <w:rPr>
          <w:rFonts w:ascii="Times New Roman" w:hAnsi="Times New Roman" w:cs="Times New Roman"/>
          <w:sz w:val="28"/>
          <w:szCs w:val="28"/>
          <w:lang w:val="kk-KZ"/>
        </w:rPr>
        <w:t xml:space="preserve"> [73, 91 б.]</w:t>
      </w:r>
      <w:r w:rsidRPr="00B371F2">
        <w:rPr>
          <w:rFonts w:ascii="Times New Roman" w:hAnsi="Times New Roman" w:cs="Times New Roman"/>
          <w:sz w:val="28"/>
          <w:szCs w:val="28"/>
          <w:lang w:val="kk-KZ"/>
        </w:rPr>
        <w:t>.</w:t>
      </w:r>
    </w:p>
    <w:p w:rsidR="00E97FD7" w:rsidRPr="00B371F2" w:rsidRDefault="00E97FD7"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Пифагор философиясында екі саны әлемдегі дуализм мен осы дуализмдегі үйлесімділікті білдіреді. Сандардың тақ және жұп, шекті және шексіз болуы, пифагоршыларды заттардың да осындай болуы қажеттілігі ойына келулеріне итермеледі. Алғашқы қоғамдарда қоршаған ортадағы ең ұлы түсініктер жалғыз болатын, дүние, күн, жер ана сияқты. Бірақ патриархалдық қоғамдар тарапынан туып-көбеюдегі еркектің рөлінің көтерілуі, әлемдегі дуализмның да маңыздылығының артуына апарды. Осы дүние және арғы дүние, күн мен ай, жер ана мен еркек құдай (Кибеле және Аттис сияқты) дуализмі, тіпті әйел мен еркек, ыстық пен суық, күндіз бен түн сияқты екіліктер айтылып бастады </w:t>
      </w:r>
      <w:r w:rsidR="0008105F" w:rsidRPr="00B371F2">
        <w:rPr>
          <w:rFonts w:ascii="Times New Roman" w:hAnsi="Times New Roman" w:cs="Times New Roman"/>
          <w:sz w:val="28"/>
          <w:szCs w:val="28"/>
          <w:lang w:val="kk-KZ"/>
        </w:rPr>
        <w:t>[101,</w:t>
      </w:r>
      <w:r w:rsidRPr="00B371F2">
        <w:rPr>
          <w:rFonts w:ascii="Times New Roman" w:hAnsi="Times New Roman" w:cs="Times New Roman"/>
          <w:sz w:val="28"/>
          <w:szCs w:val="28"/>
          <w:lang w:val="kk-KZ"/>
        </w:rPr>
        <w:t xml:space="preserve"> 76</w:t>
      </w:r>
      <w:r w:rsidR="0008105F" w:rsidRPr="00B371F2">
        <w:rPr>
          <w:rFonts w:ascii="Times New Roman" w:hAnsi="Times New Roman" w:cs="Times New Roman"/>
          <w:sz w:val="28"/>
          <w:szCs w:val="28"/>
          <w:lang w:val="kk-KZ"/>
        </w:rPr>
        <w:t xml:space="preserve"> р.].</w:t>
      </w:r>
      <w:r w:rsidRPr="00B371F2">
        <w:rPr>
          <w:rFonts w:ascii="Times New Roman" w:hAnsi="Times New Roman" w:cs="Times New Roman"/>
          <w:sz w:val="28"/>
          <w:szCs w:val="28"/>
          <w:lang w:val="kk-KZ"/>
        </w:rPr>
        <w:t xml:space="preserve"> Сондай-ақ пифагоршылар заттарда шекті және шексіз, тақ және жұп, бірлік және көптік, ой және сол, еркек және әйел, қимылсыз және әрекетті, түзу және қисық сызық, жарық және қараңғылық, жақсылық және жамандық, төртбұрыш және тік төртбұрыш сияқты бір-біріне қарама-қайшы құбылыстарды әрқашан киелі деп қабылдады. Осы нәрселердің үйлесімділігі математиканың пайда болуына жол ашты</w:t>
      </w:r>
      <w:r w:rsidR="00C856CD" w:rsidRPr="00B371F2">
        <w:rPr>
          <w:rFonts w:ascii="Times New Roman" w:hAnsi="Times New Roman" w:cs="Times New Roman"/>
          <w:sz w:val="28"/>
          <w:szCs w:val="28"/>
          <w:lang w:val="kk-KZ"/>
        </w:rPr>
        <w:t xml:space="preserve"> [73, 91 б.]</w:t>
      </w:r>
      <w:r w:rsidRPr="00B371F2">
        <w:rPr>
          <w:rFonts w:ascii="Times New Roman" w:hAnsi="Times New Roman" w:cs="Times New Roman"/>
          <w:sz w:val="28"/>
          <w:szCs w:val="28"/>
          <w:lang w:val="kk-KZ"/>
        </w:rPr>
        <w:t>.</w:t>
      </w:r>
    </w:p>
    <w:p w:rsidR="00E97FD7" w:rsidRPr="00B371F2" w:rsidRDefault="00E97FD7" w:rsidP="00BA62E5">
      <w:pPr>
        <w:pStyle w:val="ab"/>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Ежелгі қытай өркениетінде пайда болған әйел принцпін қамтыған «Инь» мен ер кісі принцпін қамтыған «Янь» атты үйлесімді бірлесуді көреміз. Доасизм тізбектеуінде Инь әрқашан бірінші келіп, бастапқыдағы қара теңізді білдіреді. Янь – аспан мен жарықтықтың символы. Табиғаттағы барлық құбылыстар осы екі принципке келіп тіреледі. Дала – Инь, таулар – Янь. Біреуі су, екіншісі от. Біреуі алады, екіншісі береді </w:t>
      </w:r>
      <w:r w:rsidR="0008105F" w:rsidRPr="00B371F2">
        <w:rPr>
          <w:rFonts w:ascii="Times New Roman" w:hAnsi="Times New Roman" w:cs="Times New Roman"/>
          <w:sz w:val="28"/>
          <w:szCs w:val="28"/>
          <w:lang w:val="kk-KZ"/>
        </w:rPr>
        <w:t xml:space="preserve">[32, </w:t>
      </w:r>
      <w:r w:rsidRPr="00B371F2">
        <w:rPr>
          <w:rFonts w:ascii="Times New Roman" w:hAnsi="Times New Roman" w:cs="Times New Roman"/>
          <w:sz w:val="28"/>
          <w:szCs w:val="28"/>
          <w:lang w:val="kk-KZ"/>
        </w:rPr>
        <w:t>51 б</w:t>
      </w:r>
      <w:r w:rsidR="0008105F" w:rsidRPr="00B371F2">
        <w:rPr>
          <w:rFonts w:ascii="Times New Roman" w:hAnsi="Times New Roman" w:cs="Times New Roman"/>
          <w:sz w:val="28"/>
          <w:szCs w:val="28"/>
          <w:lang w:val="kk-KZ"/>
        </w:rPr>
        <w:t>.]</w:t>
      </w:r>
      <w:r w:rsidRPr="00B371F2">
        <w:rPr>
          <w:rFonts w:ascii="Times New Roman" w:hAnsi="Times New Roman" w:cs="Times New Roman"/>
          <w:sz w:val="28"/>
          <w:szCs w:val="28"/>
          <w:lang w:val="kk-KZ"/>
        </w:rPr>
        <w:t xml:space="preserve">. </w:t>
      </w:r>
    </w:p>
    <w:p w:rsidR="00E97FD7" w:rsidRPr="00B371F2" w:rsidRDefault="00E97FD7" w:rsidP="00BA62E5">
      <w:pPr>
        <w:pStyle w:val="ab"/>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Екі саны үнді философиясында – жұп, қос, егіздер, қайшылық түсінігі, симетриялық ағзалар (қанат, қол, көз, құлақ сияқты), күн мен ай, алғашқы қос, екі рет туылу сипаты, егіз құдайлар деген сияқты мағыналарды береді.</w:t>
      </w:r>
    </w:p>
    <w:p w:rsidR="00E97FD7" w:rsidRPr="00B371F2" w:rsidRDefault="00E97FD7"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Ислам философтары құдайдан келген алғаш ақылда, ішінде екілігі бар бір бірлік болғандығын жазады. Ихван-и Сафа екі санын философиялық және діни тұрғыдан қарастырады. Жалпы Ихван-и Сафаның екігі қатысты көзақарасы келесідей: «материя және пішін, жарық және қараңғылық, жақсы және жаман, болымды және болымсыз, бастау және соңы, қимыл және қимылсыздық, бар болуы және жоқ болуы т.б.» </w:t>
      </w:r>
      <w:r w:rsidR="0008105F" w:rsidRPr="00B371F2">
        <w:rPr>
          <w:rFonts w:ascii="Times New Roman" w:hAnsi="Times New Roman" w:cs="Times New Roman"/>
          <w:sz w:val="28"/>
          <w:szCs w:val="28"/>
          <w:lang w:val="kk-KZ"/>
        </w:rPr>
        <w:t>[34, 43 s.]</w:t>
      </w:r>
      <w:r w:rsidRPr="00B371F2">
        <w:rPr>
          <w:rFonts w:ascii="Times New Roman" w:hAnsi="Times New Roman" w:cs="Times New Roman"/>
          <w:sz w:val="28"/>
          <w:szCs w:val="28"/>
          <w:lang w:val="kk-KZ"/>
        </w:rPr>
        <w:t>. Осылайша діни салада да шариғи сөздерге қатысты екіге бөлу бар екендігін көруге болады: әмір және тыю, бағыну және бас көтеру, мадақтау және жамандау, халал және харам, хақ және адасушылық, шындық және өтірік, жаза және құрмет және тағы басқалар.</w:t>
      </w:r>
    </w:p>
    <w:p w:rsidR="00E97FD7" w:rsidRPr="00B371F2" w:rsidRDefault="00E97FD7"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Ал, қазақ дүнитанымында екі санын: жұп, қарама-қарсы жақ, өмір және өлім (екі дүние), қанағатсыздық (екі кеменің басын ұстаған суға кетеді), жүктілік (екі қабат), жақындық (бір көрген біліс, екі көрген таныс) және басқа да мағынада қарастырылады.</w:t>
      </w:r>
    </w:p>
    <w:p w:rsidR="00E97FD7" w:rsidRPr="00B371F2" w:rsidRDefault="00E97FD7"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b/>
          <w:bCs/>
          <w:i/>
          <w:sz w:val="28"/>
          <w:szCs w:val="28"/>
          <w:lang w:val="kk-KZ"/>
        </w:rPr>
        <w:t>3 – Үш (триад)</w:t>
      </w:r>
      <w:r w:rsidRPr="00B371F2">
        <w:rPr>
          <w:rFonts w:ascii="Times New Roman" w:hAnsi="Times New Roman" w:cs="Times New Roman"/>
          <w:sz w:val="28"/>
          <w:szCs w:val="28"/>
          <w:lang w:val="kk-KZ"/>
        </w:rPr>
        <w:t xml:space="preserve">. Пифагор көзқарасы бойынша Монад пен Дуадтың қосындысынан туған «Триад» – даналық пікірінен құралған өнім болып табылады. Оның символы үшбұрыш. Ол өмірдегі барлық заңдылықтар, әсіресе Жаңадан туу заңын қамтитын кілт. Пифагор философиясында Триад – сөз, әлемнің өзі және жердегі тіршілік элементі. Осыған орай адам – от, су және топырақ қосындысынан пайда болған. Тәңірдің барлық көріністерінде рух, жан және тән үштігі бар. Рух оттан, жан судан, тән топырақтан жаратылған </w:t>
      </w:r>
      <w:r w:rsidR="00C856CD" w:rsidRPr="00B371F2">
        <w:rPr>
          <w:rFonts w:ascii="Times New Roman" w:hAnsi="Times New Roman" w:cs="Times New Roman"/>
          <w:sz w:val="28"/>
          <w:szCs w:val="28"/>
          <w:lang w:val="kk-KZ"/>
        </w:rPr>
        <w:t>[73, 91 б.].</w:t>
      </w:r>
    </w:p>
    <w:p w:rsidR="00E97FD7" w:rsidRPr="00B371F2" w:rsidRDefault="00E97FD7"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Геометриялық жағынан Монад – бір, Дуад – екі, Триад – үш нүктеден құрылғандықтан, Триадтағы үш нүктені бірлестіргенде үшбұрыш пайда болады. Пифагоршылардың пікірі бойынша барлық геометриялық пішіндерді дүниеге әкелетін үшбұрыш. Сан ретінде үш өзінен алдын келетін екі санның қосындысы (1+2</w:t>
      </w:r>
      <w:r w:rsidRPr="00B371F2">
        <w:rPr>
          <w:rFonts w:ascii="Times New Roman" w:eastAsia="TimesNewRomanPSMT" w:hAnsi="Times New Roman" w:cs="Times New Roman"/>
          <w:sz w:val="28"/>
          <w:szCs w:val="28"/>
          <w:lang w:val="kk-KZ"/>
        </w:rPr>
        <w:t>=</w:t>
      </w:r>
      <w:r w:rsidRPr="00B371F2">
        <w:rPr>
          <w:rFonts w:ascii="Times New Roman" w:hAnsi="Times New Roman" w:cs="Times New Roman"/>
          <w:sz w:val="28"/>
          <w:szCs w:val="28"/>
          <w:lang w:val="kk-KZ"/>
        </w:rPr>
        <w:t xml:space="preserve">3) болуы да маңызды жәйт. Пифагор теориясында: </w:t>
      </w:r>
      <w:r w:rsidRPr="00B371F2">
        <w:rPr>
          <w:rFonts w:ascii="Times New Roman" w:eastAsia="TimesNewRomanPSMT" w:hAnsi="Times New Roman" w:cs="Times New Roman"/>
          <w:sz w:val="28"/>
          <w:szCs w:val="28"/>
          <w:lang w:val="kk-KZ"/>
        </w:rPr>
        <w:t>a</w:t>
      </w:r>
      <w:r w:rsidRPr="00B371F2">
        <w:rPr>
          <w:rFonts w:ascii="Times New Roman" w:eastAsia="TimesNewRomanPSMT" w:hAnsi="Times New Roman" w:cs="Times New Roman"/>
          <w:sz w:val="28"/>
          <w:szCs w:val="28"/>
          <w:vertAlign w:val="superscript"/>
          <w:lang w:val="kk-KZ"/>
        </w:rPr>
        <w:t>2</w:t>
      </w:r>
      <w:r w:rsidR="0008105F" w:rsidRPr="00B371F2">
        <w:rPr>
          <w:rFonts w:ascii="Times New Roman" w:eastAsia="TimesNewRomanPSMT" w:hAnsi="Times New Roman" w:cs="Times New Roman"/>
          <w:sz w:val="28"/>
          <w:szCs w:val="28"/>
          <w:lang w:val="kk-KZ"/>
        </w:rPr>
        <w:t>+</w:t>
      </w:r>
      <w:r w:rsidRPr="00B371F2">
        <w:rPr>
          <w:rFonts w:ascii="Times New Roman" w:eastAsia="TimesNewRomanPSMT" w:hAnsi="Times New Roman" w:cs="Times New Roman"/>
          <w:sz w:val="28"/>
          <w:szCs w:val="28"/>
          <w:lang w:val="kk-KZ"/>
        </w:rPr>
        <w:t>b</w:t>
      </w:r>
      <w:r w:rsidRPr="00B371F2">
        <w:rPr>
          <w:rFonts w:ascii="Times New Roman" w:eastAsia="TimesNewRomanPSMT" w:hAnsi="Times New Roman" w:cs="Times New Roman"/>
          <w:sz w:val="28"/>
          <w:szCs w:val="28"/>
          <w:vertAlign w:val="superscript"/>
          <w:lang w:val="kk-KZ"/>
        </w:rPr>
        <w:t>2</w:t>
      </w:r>
      <w:r w:rsidR="0008105F" w:rsidRPr="00B371F2">
        <w:rPr>
          <w:rFonts w:ascii="Times New Roman" w:eastAsia="TimesNewRomanPSMT" w:hAnsi="Times New Roman" w:cs="Times New Roman"/>
          <w:sz w:val="28"/>
          <w:szCs w:val="28"/>
          <w:lang w:val="kk-KZ"/>
        </w:rPr>
        <w:t>=</w:t>
      </w:r>
      <w:r w:rsidRPr="00B371F2">
        <w:rPr>
          <w:rFonts w:ascii="Times New Roman" w:eastAsia="TimesNewRomanPSMT" w:hAnsi="Times New Roman" w:cs="Times New Roman"/>
          <w:sz w:val="28"/>
          <w:szCs w:val="28"/>
          <w:lang w:val="kk-KZ"/>
        </w:rPr>
        <w:t>c</w:t>
      </w:r>
      <w:r w:rsidRPr="00B371F2">
        <w:rPr>
          <w:rFonts w:ascii="Times New Roman" w:eastAsia="TimesNewRomanPSMT" w:hAnsi="Times New Roman" w:cs="Times New Roman"/>
          <w:sz w:val="28"/>
          <w:szCs w:val="28"/>
          <w:vertAlign w:val="superscript"/>
          <w:lang w:val="kk-KZ"/>
        </w:rPr>
        <w:t>2</w:t>
      </w:r>
      <w:r w:rsidRPr="00B371F2">
        <w:rPr>
          <w:rFonts w:ascii="Times New Roman" w:eastAsia="TimesNewRomanPSMT" w:hAnsi="Times New Roman" w:cs="Times New Roman"/>
          <w:sz w:val="28"/>
          <w:szCs w:val="28"/>
          <w:lang w:val="kk-KZ"/>
        </w:rPr>
        <w:t xml:space="preserve"> символ ретінде бұл екі теорияның екі қарама-қайшы элементтің бір-біріне байланыстары нәтижесінде туындаған үшінші элементті көрсетеді </w:t>
      </w:r>
      <w:r w:rsidR="0008105F" w:rsidRPr="00B371F2">
        <w:rPr>
          <w:rFonts w:ascii="Times New Roman" w:eastAsia="TimesNewRomanPSMT" w:hAnsi="Times New Roman" w:cs="Times New Roman"/>
          <w:sz w:val="28"/>
          <w:szCs w:val="28"/>
          <w:lang w:val="kk-KZ"/>
        </w:rPr>
        <w:t>[102, 337 c.]</w:t>
      </w:r>
      <w:r w:rsidR="0008105F" w:rsidRPr="00B371F2">
        <w:rPr>
          <w:rFonts w:ascii="Times New Roman" w:hAnsi="Times New Roman" w:cs="Times New Roman"/>
          <w:sz w:val="28"/>
          <w:szCs w:val="28"/>
          <w:lang w:val="kk-KZ"/>
        </w:rPr>
        <w:t>.</w:t>
      </w:r>
      <w:r w:rsidRPr="00B371F2">
        <w:rPr>
          <w:rFonts w:ascii="Times New Roman" w:eastAsia="TimesNewRomanPSMT" w:hAnsi="Times New Roman" w:cs="Times New Roman"/>
          <w:sz w:val="28"/>
          <w:szCs w:val="28"/>
          <w:lang w:val="kk-KZ"/>
        </w:rPr>
        <w:t xml:space="preserve"> Мысалға </w:t>
      </w:r>
      <w:r w:rsidRPr="00B371F2">
        <w:rPr>
          <w:rFonts w:ascii="Times New Roman" w:eastAsia="TimesNewRomanPSMT" w:hAnsi="Times New Roman" w:cs="Times New Roman"/>
          <w:i/>
          <w:sz w:val="28"/>
          <w:szCs w:val="28"/>
          <w:lang w:val="kk-KZ"/>
        </w:rPr>
        <w:t>А-</w:t>
      </w:r>
      <w:r w:rsidRPr="00B371F2">
        <w:rPr>
          <w:rFonts w:ascii="Times New Roman" w:eastAsia="TimesNewRomanPSMT" w:hAnsi="Times New Roman" w:cs="Times New Roman"/>
          <w:sz w:val="28"/>
          <w:szCs w:val="28"/>
          <w:lang w:val="kk-KZ"/>
        </w:rPr>
        <w:t xml:space="preserve">ны ана, </w:t>
      </w:r>
      <w:r w:rsidRPr="00B371F2">
        <w:rPr>
          <w:rFonts w:ascii="Times New Roman" w:eastAsia="TimesNewRomanPSMT" w:hAnsi="Times New Roman" w:cs="Times New Roman"/>
          <w:i/>
          <w:sz w:val="28"/>
          <w:szCs w:val="28"/>
          <w:lang w:val="kk-KZ"/>
        </w:rPr>
        <w:t>Б-</w:t>
      </w:r>
      <w:r w:rsidRPr="00B371F2">
        <w:rPr>
          <w:rFonts w:ascii="Times New Roman" w:eastAsia="TimesNewRomanPSMT" w:hAnsi="Times New Roman" w:cs="Times New Roman"/>
          <w:sz w:val="28"/>
          <w:szCs w:val="28"/>
          <w:lang w:val="kk-KZ"/>
        </w:rPr>
        <w:t xml:space="preserve">ны әке десек, </w:t>
      </w:r>
      <w:r w:rsidRPr="00B371F2">
        <w:rPr>
          <w:rFonts w:ascii="Times New Roman" w:eastAsia="TimesNewRomanPSMT" w:hAnsi="Times New Roman" w:cs="Times New Roman"/>
          <w:i/>
          <w:sz w:val="28"/>
          <w:szCs w:val="28"/>
          <w:lang w:val="kk-KZ"/>
        </w:rPr>
        <w:t>В</w:t>
      </w:r>
      <w:r w:rsidRPr="00B371F2">
        <w:rPr>
          <w:rFonts w:ascii="Times New Roman" w:eastAsia="TimesNewRomanPSMT" w:hAnsi="Times New Roman" w:cs="Times New Roman"/>
          <w:sz w:val="28"/>
          <w:szCs w:val="28"/>
          <w:lang w:val="kk-KZ"/>
        </w:rPr>
        <w:t xml:space="preserve"> олардың баласы болады. Биологиялық жағынан да бала анасы және әкесінің генетикалық құрылымдарының бір синтезі болып табылады. Рухани жағынан айтатын болсақ, баланың мінез-құлқының жетілуінде екеуінің де әсері зор. Үштіктің бір символикалық жағы да, қасиетті бірлесу және туылған бала. Басқаша айтқанда әке-ана мен баланың өзі бір үштікті құрайды. Тән-жан-рухты да тағы бір үштіктің мысалы ретінде айта аламыз. Сондықтан үш саны Пифагор философиясында еркектікті және табиғаттағы тәңірлік бірліктің абсолюттік және міндетті барлығын көрсетеді</w:t>
      </w:r>
      <w:r w:rsidR="00507D21" w:rsidRPr="00B371F2">
        <w:rPr>
          <w:rFonts w:ascii="Times New Roman" w:eastAsia="TimesNewRomanPSMT" w:hAnsi="Times New Roman" w:cs="Times New Roman"/>
          <w:sz w:val="28"/>
          <w:szCs w:val="28"/>
          <w:lang w:val="kk-KZ"/>
        </w:rPr>
        <w:t xml:space="preserve"> </w:t>
      </w:r>
      <w:r w:rsidR="00507D21" w:rsidRPr="00B371F2">
        <w:rPr>
          <w:rFonts w:ascii="Times New Roman" w:hAnsi="Times New Roman" w:cs="Times New Roman"/>
          <w:sz w:val="28"/>
          <w:szCs w:val="28"/>
          <w:lang w:val="kk-KZ"/>
        </w:rPr>
        <w:t>[73, 91 б.].</w:t>
      </w:r>
      <w:r w:rsidRPr="00B371F2">
        <w:rPr>
          <w:rFonts w:ascii="Times New Roman" w:hAnsi="Times New Roman" w:cs="Times New Roman"/>
          <w:sz w:val="28"/>
          <w:szCs w:val="28"/>
          <w:lang w:val="kk-KZ"/>
        </w:rPr>
        <w:t xml:space="preserve"> </w:t>
      </w:r>
    </w:p>
    <w:p w:rsidR="00E97FD7" w:rsidRPr="00B371F2" w:rsidRDefault="00E97FD7"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Үш саны ежелгі қоғамдарда «аспан – жер – жердің асты» үштігімен қасиетті саналатын. Бұл үштік Мысыр мифологиясында «Исис – Осирис – Хорус» болып танылады </w:t>
      </w:r>
      <w:r w:rsidR="0008105F" w:rsidRPr="00B371F2">
        <w:rPr>
          <w:rFonts w:ascii="Times New Roman" w:hAnsi="Times New Roman" w:cs="Times New Roman"/>
          <w:sz w:val="28"/>
          <w:szCs w:val="28"/>
          <w:lang w:val="kk-KZ"/>
        </w:rPr>
        <w:t xml:space="preserve">[34, </w:t>
      </w:r>
      <w:r w:rsidR="0008105F" w:rsidRPr="00B371F2">
        <w:rPr>
          <w:rFonts w:ascii="Times New Roman" w:hAnsi="Times New Roman" w:cs="Times New Roman"/>
          <w:sz w:val="28"/>
          <w:szCs w:val="28"/>
        </w:rPr>
        <w:t>44</w:t>
      </w:r>
      <w:r w:rsidR="0008105F" w:rsidRPr="00B371F2">
        <w:rPr>
          <w:rFonts w:ascii="Times New Roman" w:hAnsi="Times New Roman" w:cs="Times New Roman"/>
          <w:sz w:val="28"/>
          <w:szCs w:val="28"/>
          <w:lang w:val="kk-KZ"/>
        </w:rPr>
        <w:t xml:space="preserve"> s.].</w:t>
      </w:r>
      <w:r w:rsidRPr="00B371F2">
        <w:rPr>
          <w:rFonts w:ascii="Times New Roman" w:hAnsi="Times New Roman" w:cs="Times New Roman"/>
          <w:sz w:val="28"/>
          <w:szCs w:val="28"/>
          <w:lang w:val="kk-KZ"/>
        </w:rPr>
        <w:t xml:space="preserve"> Грек мифологиясында бұл «Зевс – Посейдон – Хадес» (Аспан және жер, теңіз және жер асты) ретінде белгілі болды. Үнді философиясында үш саны келесі мағыналарға келеді: Оттың тәңірі, үш дүние (жер, аспан және тозақ), саналылықтың үш хәлі (ояу болуы, ұйқы және түс), үш қорған қала, үш өзен (Ганг, Ямуна және Сарасвати), үш пішін (үш бөлек тәңірдің Брахма, Шива және Вишнудың үш көрінісі), үш жауһар (қоғам, Будда заңы және Будда), үш уақыт (өткен, қазіргі және келер шақ), үш болмыс дәрежесі </w:t>
      </w:r>
      <w:r w:rsidR="0008105F" w:rsidRPr="00B371F2">
        <w:rPr>
          <w:rFonts w:ascii="Times New Roman" w:hAnsi="Times New Roman" w:cs="Times New Roman"/>
          <w:sz w:val="28"/>
          <w:szCs w:val="28"/>
          <w:lang w:val="kk-KZ"/>
        </w:rPr>
        <w:t>[34, 45 s.]</w:t>
      </w:r>
      <w:r w:rsidRPr="00B371F2">
        <w:rPr>
          <w:rFonts w:ascii="Times New Roman" w:hAnsi="Times New Roman" w:cs="Times New Roman"/>
          <w:sz w:val="28"/>
          <w:szCs w:val="28"/>
          <w:lang w:val="kk-KZ"/>
        </w:rPr>
        <w:t>.</w:t>
      </w:r>
    </w:p>
    <w:p w:rsidR="00E97FD7" w:rsidRPr="00B371F2" w:rsidRDefault="00E97FD7"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Христиан сенімінде «Әке – Бала – Қасиетті Рух» үштігі бар. Бұл – үш санының қасиеттілігіне ишарат етеді. Платонның көзқарасы бойынша тәңір үш құбылысты жаратты, олар: Толық ақыл, толық рух және материя </w:t>
      </w:r>
      <w:r w:rsidR="0008105F" w:rsidRPr="00B371F2">
        <w:rPr>
          <w:rFonts w:ascii="Times New Roman" w:hAnsi="Times New Roman" w:cs="Times New Roman"/>
          <w:sz w:val="28"/>
          <w:szCs w:val="28"/>
          <w:lang w:val="kk-KZ"/>
        </w:rPr>
        <w:t>[34, 45 s.].</w:t>
      </w:r>
    </w:p>
    <w:p w:rsidR="00E97FD7" w:rsidRPr="00B371F2" w:rsidRDefault="00E97FD7"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Ислам дінінде үш саны ең көп айтылатын сандардың бірі болып саналады. Құран кәрімде, Мұхаммед пайғамбар хадистерінде кейбір жерлердің және адамдардың түрлері үш топқа бөлініп қарастылады, бұның бәрі үш санының Исламдағы орнын көрсетеді. Сонымен қатар дұғаның қабыл болуы үшін үш рет қайталануы керектігі мәселесі де үшке қатысты бір құндылықтың бар екенін білдіреді. Сондай-ақ, шаманизм бойынша әлем үш бөлшектен құралған: Жер жүзі (орта әлем), жер астындағы қараңғы әлем (төменгі әлем) және аспандағы нұр әлемі (аспан) </w:t>
      </w:r>
      <w:r w:rsidR="0008105F" w:rsidRPr="00B371F2">
        <w:rPr>
          <w:rFonts w:ascii="Times New Roman" w:hAnsi="Times New Roman" w:cs="Times New Roman"/>
          <w:sz w:val="28"/>
          <w:szCs w:val="28"/>
          <w:lang w:val="kk-KZ"/>
        </w:rPr>
        <w:t>[34, 42 s.].</w:t>
      </w:r>
    </w:p>
    <w:p w:rsidR="00E97FD7" w:rsidRPr="00B371F2" w:rsidRDefault="00E97FD7"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Зерттеуші Ж. Курманбаева</w:t>
      </w:r>
      <w:r w:rsidR="00507D21" w:rsidRPr="00B371F2">
        <w:rPr>
          <w:rFonts w:ascii="Times New Roman" w:hAnsi="Times New Roman" w:cs="Times New Roman"/>
          <w:sz w:val="28"/>
          <w:szCs w:val="28"/>
          <w:lang w:val="kk-KZ"/>
        </w:rPr>
        <w:t>:</w:t>
      </w:r>
      <w:r w:rsidRPr="00B371F2">
        <w:rPr>
          <w:rFonts w:ascii="Times New Roman" w:hAnsi="Times New Roman" w:cs="Times New Roman"/>
          <w:sz w:val="28"/>
          <w:szCs w:val="28"/>
          <w:lang w:val="kk-KZ"/>
        </w:rPr>
        <w:t xml:space="preserve"> «Қазақ философиясында үштік құрылым символикасы «үш жүз», «үш би», «үш пайғамбар», «үш күндік пәни» сөзқолданыстарында тұрақтылыққа ие болды. «Үш» санына қатысты тұрақты тіркестердің пайда болуына дүниенің бір нүктеде кездесетін үш бағандық тірек пен дүниедегі құбылыстың тұрақтылығын білдіру негіз болған» – деп пікір білдіреді </w:t>
      </w:r>
      <w:r w:rsidR="004F7BE9" w:rsidRPr="00B371F2">
        <w:rPr>
          <w:rFonts w:ascii="Times New Roman" w:hAnsi="Times New Roman" w:cs="Times New Roman"/>
          <w:sz w:val="28"/>
          <w:szCs w:val="28"/>
          <w:lang w:val="kk-KZ"/>
        </w:rPr>
        <w:t>[33, ]</w:t>
      </w:r>
      <w:r w:rsidRPr="00B371F2">
        <w:rPr>
          <w:rFonts w:ascii="Times New Roman" w:hAnsi="Times New Roman" w:cs="Times New Roman"/>
          <w:sz w:val="28"/>
          <w:szCs w:val="28"/>
          <w:lang w:val="kk-KZ"/>
        </w:rPr>
        <w:t>. Ғалым С. Қондыбайдың пікірінше</w:t>
      </w:r>
      <w:r w:rsidR="00507D21"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«үш» сөзі әуел баста сан атауы болмаған, тек тіл дамуының келесі кезеңінде ғана нақты сандық көрсеткішке айналған, кіндік нүктенің, яғни, негіздің атауы болған</w:t>
      </w:r>
      <w:r w:rsidR="00507D21" w:rsidRPr="00B371F2">
        <w:rPr>
          <w:rFonts w:ascii="Times New Roman" w:hAnsi="Times New Roman" w:cs="Times New Roman"/>
          <w:sz w:val="28"/>
          <w:szCs w:val="28"/>
          <w:lang w:val="kk-KZ"/>
        </w:rPr>
        <w:t>»</w:t>
      </w:r>
      <w:r w:rsidRPr="00B371F2">
        <w:rPr>
          <w:rFonts w:ascii="Times New Roman" w:hAnsi="Times New Roman" w:cs="Times New Roman"/>
          <w:sz w:val="28"/>
          <w:szCs w:val="28"/>
          <w:lang w:val="kk-KZ"/>
        </w:rPr>
        <w:t xml:space="preserve"> [</w:t>
      </w:r>
      <w:r w:rsidR="004F7BE9" w:rsidRPr="00B371F2">
        <w:rPr>
          <w:rFonts w:ascii="Times New Roman" w:hAnsi="Times New Roman" w:cs="Times New Roman"/>
          <w:sz w:val="28"/>
          <w:szCs w:val="28"/>
          <w:lang w:val="kk-KZ"/>
        </w:rPr>
        <w:t>31,</w:t>
      </w:r>
      <w:r w:rsidRPr="00B371F2">
        <w:rPr>
          <w:rFonts w:ascii="Times New Roman" w:hAnsi="Times New Roman" w:cs="Times New Roman"/>
          <w:sz w:val="28"/>
          <w:szCs w:val="28"/>
          <w:lang w:val="kk-KZ"/>
        </w:rPr>
        <w:t xml:space="preserve"> 5-6 б.].</w:t>
      </w:r>
    </w:p>
    <w:p w:rsidR="00E97FD7" w:rsidRPr="00B371F2" w:rsidRDefault="00E97FD7"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Қазақ танымында үш саны үштік моделімен қарастырылады. Атап айтқанда: үш байлық, үш ғалам, үш арсыз</w:t>
      </w:r>
      <w:r w:rsidR="00507D21" w:rsidRPr="00B371F2">
        <w:rPr>
          <w:rFonts w:ascii="Times New Roman" w:hAnsi="Times New Roman" w:cs="Times New Roman"/>
          <w:sz w:val="28"/>
          <w:szCs w:val="28"/>
          <w:lang w:val="kk-KZ"/>
        </w:rPr>
        <w:t>, үш ғайып</w:t>
      </w:r>
      <w:r w:rsidRPr="00B371F2">
        <w:rPr>
          <w:rFonts w:ascii="Times New Roman" w:hAnsi="Times New Roman" w:cs="Times New Roman"/>
          <w:sz w:val="28"/>
          <w:szCs w:val="28"/>
          <w:lang w:val="kk-KZ"/>
        </w:rPr>
        <w:t xml:space="preserve">, үш жүз, үш жетім және басқаларды жатқызуға болады. </w:t>
      </w:r>
    </w:p>
    <w:p w:rsidR="00E97FD7" w:rsidRPr="00B371F2" w:rsidRDefault="00507D2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Қ</w:t>
      </w:r>
      <w:r w:rsidR="00E97FD7" w:rsidRPr="00B371F2">
        <w:rPr>
          <w:rFonts w:ascii="Times New Roman" w:hAnsi="Times New Roman" w:cs="Times New Roman"/>
          <w:sz w:val="28"/>
          <w:szCs w:val="28"/>
          <w:lang w:val="kk-KZ"/>
        </w:rPr>
        <w:t xml:space="preserve">азіргі ғылымда үшке қатысты, яғни тезис, антитеза және синтез ретінде қарастырады </w:t>
      </w:r>
      <w:r w:rsidR="004F7BE9" w:rsidRPr="00B371F2">
        <w:rPr>
          <w:rFonts w:ascii="Times New Roman" w:hAnsi="Times New Roman" w:cs="Times New Roman"/>
          <w:sz w:val="28"/>
          <w:szCs w:val="28"/>
          <w:lang w:val="kk-KZ"/>
        </w:rPr>
        <w:t xml:space="preserve">[103, </w:t>
      </w:r>
      <w:r w:rsidR="00E97FD7" w:rsidRPr="00B371F2">
        <w:rPr>
          <w:rFonts w:ascii="Times New Roman" w:hAnsi="Times New Roman" w:cs="Times New Roman"/>
          <w:sz w:val="28"/>
          <w:szCs w:val="28"/>
          <w:lang w:val="kk-KZ"/>
        </w:rPr>
        <w:t>69</w:t>
      </w:r>
      <w:r w:rsidR="004F7BE9" w:rsidRPr="00B371F2">
        <w:rPr>
          <w:rFonts w:ascii="Times New Roman" w:hAnsi="Times New Roman" w:cs="Times New Roman"/>
          <w:sz w:val="28"/>
          <w:szCs w:val="28"/>
          <w:lang w:val="kk-KZ"/>
        </w:rPr>
        <w:t xml:space="preserve"> p.].</w:t>
      </w:r>
      <w:r w:rsidR="00E97FD7" w:rsidRPr="00B371F2">
        <w:rPr>
          <w:rFonts w:ascii="Times New Roman" w:hAnsi="Times New Roman" w:cs="Times New Roman"/>
          <w:sz w:val="28"/>
          <w:szCs w:val="28"/>
          <w:lang w:val="kk-KZ"/>
        </w:rPr>
        <w:t xml:space="preserve"> Қандайда бір гипотезаны дәлелдеуден бұрын, оған қарама-қайшы мәліметтерді де назарда ұстау керек. Әйтпесе қол жеткізілген нәтиже бір жақты болады. Жалпы синтез әрқашан бір жақты тезис пен антитезаға қарағанда жақсырақ</w:t>
      </w:r>
      <w:r w:rsidRPr="00B371F2">
        <w:rPr>
          <w:rFonts w:ascii="Times New Roman" w:hAnsi="Times New Roman" w:cs="Times New Roman"/>
          <w:sz w:val="28"/>
          <w:szCs w:val="28"/>
          <w:lang w:val="kk-KZ"/>
        </w:rPr>
        <w:t>» – деп тұжырымдаған болатынбыз [73, 92 б.].</w:t>
      </w:r>
    </w:p>
    <w:p w:rsidR="00E97FD7" w:rsidRPr="00B371F2" w:rsidRDefault="00E97FD7" w:rsidP="00BA62E5">
      <w:pPr>
        <w:spacing w:after="0" w:line="240" w:lineRule="auto"/>
        <w:ind w:firstLine="709"/>
        <w:jc w:val="both"/>
        <w:rPr>
          <w:rFonts w:ascii="Times New Roman" w:eastAsia="TimesNewRomanPSMT" w:hAnsi="Times New Roman" w:cs="Times New Roman"/>
          <w:sz w:val="28"/>
          <w:szCs w:val="28"/>
          <w:lang w:val="kk-KZ"/>
        </w:rPr>
      </w:pPr>
      <w:r w:rsidRPr="00B371F2">
        <w:rPr>
          <w:rFonts w:ascii="Times New Roman" w:hAnsi="Times New Roman" w:cs="Times New Roman"/>
          <w:b/>
          <w:bCs/>
          <w:i/>
          <w:sz w:val="28"/>
          <w:szCs w:val="28"/>
          <w:lang w:val="kk-KZ"/>
        </w:rPr>
        <w:t>4 – Төрт (тетрад).</w:t>
      </w:r>
      <w:r w:rsidRPr="00B371F2">
        <w:rPr>
          <w:rFonts w:ascii="Times New Roman" w:hAnsi="Times New Roman" w:cs="Times New Roman"/>
          <w:b/>
          <w:bCs/>
          <w:sz w:val="28"/>
          <w:szCs w:val="28"/>
          <w:lang w:val="kk-KZ"/>
        </w:rPr>
        <w:t xml:space="preserve"> </w:t>
      </w:r>
      <w:r w:rsidRPr="00B371F2">
        <w:rPr>
          <w:rFonts w:ascii="Times New Roman" w:hAnsi="Times New Roman" w:cs="Times New Roman"/>
          <w:bCs/>
          <w:sz w:val="28"/>
          <w:szCs w:val="28"/>
          <w:lang w:val="kk-KZ"/>
        </w:rPr>
        <w:t>Төрт саны</w:t>
      </w:r>
      <w:r w:rsidRPr="00B371F2">
        <w:rPr>
          <w:rFonts w:ascii="Times New Roman" w:hAnsi="Times New Roman" w:cs="Times New Roman"/>
          <w:b/>
          <w:bCs/>
          <w:sz w:val="28"/>
          <w:szCs w:val="28"/>
          <w:lang w:val="kk-KZ"/>
        </w:rPr>
        <w:t xml:space="preserve"> </w:t>
      </w:r>
      <w:r w:rsidRPr="00B371F2">
        <w:rPr>
          <w:rFonts w:ascii="Times New Roman" w:hAnsi="Times New Roman" w:cs="Times New Roman"/>
          <w:sz w:val="28"/>
          <w:szCs w:val="28"/>
          <w:lang w:val="kk-KZ"/>
        </w:rPr>
        <w:t xml:space="preserve">Пифагор философиясында шексіздіктің және өлімсіздіктің символы болып саналады. Төрт бұрышпен белгіленетін Тетрад ғаламшарды хаостан тәртіпке әкелген төрт негізгі күштің белгісі екендігі айтылады. Жоғарыда да айтқанымыздай бұл төрт негізгі күш мыналар: от, су, топырақ және ауа. Пифагор философиясында төрт – құдайдың күшін және әділеттілігін білдіреді </w:t>
      </w:r>
      <w:r w:rsidR="004F7BE9" w:rsidRPr="00B371F2">
        <w:rPr>
          <w:rFonts w:ascii="Times New Roman" w:hAnsi="Times New Roman" w:cs="Times New Roman"/>
          <w:sz w:val="28"/>
          <w:szCs w:val="28"/>
          <w:lang w:val="kk-KZ"/>
        </w:rPr>
        <w:t xml:space="preserve">[104, </w:t>
      </w:r>
      <w:r w:rsidRPr="00B371F2">
        <w:rPr>
          <w:rFonts w:ascii="Times New Roman" w:hAnsi="Times New Roman" w:cs="Times New Roman"/>
          <w:sz w:val="28"/>
          <w:szCs w:val="28"/>
          <w:lang w:val="kk-KZ"/>
        </w:rPr>
        <w:t>44</w:t>
      </w:r>
      <w:r w:rsidR="004F7BE9" w:rsidRPr="00B371F2">
        <w:rPr>
          <w:rFonts w:ascii="Times New Roman" w:hAnsi="Times New Roman" w:cs="Times New Roman"/>
          <w:sz w:val="28"/>
          <w:szCs w:val="28"/>
          <w:lang w:val="kk-KZ"/>
        </w:rPr>
        <w:t xml:space="preserve"> р.].</w:t>
      </w:r>
      <w:r w:rsidRPr="00B371F2">
        <w:rPr>
          <w:rFonts w:ascii="Times New Roman" w:hAnsi="Times New Roman" w:cs="Times New Roman"/>
          <w:sz w:val="28"/>
          <w:szCs w:val="28"/>
          <w:lang w:val="kk-KZ"/>
        </w:rPr>
        <w:t xml:space="preserve"> </w:t>
      </w:r>
    </w:p>
    <w:p w:rsidR="00E97FD7" w:rsidRPr="00B371F2" w:rsidRDefault="00E97FD7" w:rsidP="00BA62E5">
      <w:pPr>
        <w:spacing w:after="0" w:line="240" w:lineRule="auto"/>
        <w:ind w:firstLine="709"/>
        <w:jc w:val="both"/>
        <w:rPr>
          <w:rFonts w:ascii="Times New Roman" w:eastAsia="TimesNewRomanPSMT" w:hAnsi="Times New Roman" w:cs="Times New Roman"/>
          <w:sz w:val="28"/>
          <w:szCs w:val="28"/>
          <w:lang w:val="kk-KZ"/>
        </w:rPr>
      </w:pPr>
      <w:r w:rsidRPr="00B371F2">
        <w:rPr>
          <w:rFonts w:ascii="Times New Roman" w:eastAsia="TimesNewRomanPSMT" w:hAnsi="Times New Roman" w:cs="Times New Roman"/>
          <w:sz w:val="28"/>
          <w:szCs w:val="28"/>
          <w:lang w:val="kk-KZ"/>
        </w:rPr>
        <w:t xml:space="preserve">Герметизм ілімінде төрт элементке қатысты көптеген түсініктер бар. Төрт тіршілік әлеміне байланысты доктрина келесідей: «Төрт тіршілік әлемі төрт элементтің (ауа, от, су және топырақ) балалары. Бұлар қазба байлықтар әлемі, өсімдіктер әлемі, жануарлар әлемі және адамдар әлемі </w:t>
      </w:r>
      <w:r w:rsidR="004F7BE9" w:rsidRPr="00B371F2">
        <w:rPr>
          <w:rFonts w:ascii="Times New Roman" w:eastAsia="TimesNewRomanPSMT" w:hAnsi="Times New Roman" w:cs="Times New Roman"/>
          <w:sz w:val="28"/>
          <w:szCs w:val="28"/>
          <w:lang w:val="kk-KZ"/>
        </w:rPr>
        <w:t xml:space="preserve">[105, </w:t>
      </w:r>
      <w:r w:rsidRPr="00B371F2">
        <w:rPr>
          <w:rFonts w:ascii="Times New Roman" w:eastAsia="TimesNewRomanPSMT" w:hAnsi="Times New Roman" w:cs="Times New Roman"/>
          <w:sz w:val="28"/>
          <w:szCs w:val="28"/>
          <w:lang w:val="kk-KZ"/>
        </w:rPr>
        <w:t>141</w:t>
      </w:r>
      <w:r w:rsidR="004F7BE9" w:rsidRPr="00B371F2">
        <w:rPr>
          <w:rFonts w:ascii="Times New Roman" w:eastAsia="TimesNewRomanPSMT" w:hAnsi="Times New Roman" w:cs="Times New Roman"/>
          <w:sz w:val="28"/>
          <w:szCs w:val="28"/>
          <w:lang w:val="kk-KZ"/>
        </w:rPr>
        <w:t xml:space="preserve"> c.].</w:t>
      </w:r>
      <w:r w:rsidRPr="00B371F2">
        <w:rPr>
          <w:rFonts w:ascii="Times New Roman" w:hAnsi="Times New Roman" w:cs="Times New Roman"/>
          <w:sz w:val="28"/>
          <w:szCs w:val="28"/>
          <w:lang w:val="kk-KZ"/>
        </w:rPr>
        <w:t xml:space="preserve"> </w:t>
      </w:r>
      <w:r w:rsidRPr="00B371F2">
        <w:rPr>
          <w:rFonts w:ascii="Times New Roman" w:eastAsia="TimesNewRomanPSMT" w:hAnsi="Times New Roman" w:cs="Times New Roman"/>
          <w:sz w:val="28"/>
          <w:szCs w:val="28"/>
          <w:lang w:val="kk-KZ"/>
        </w:rPr>
        <w:t xml:space="preserve">Ежелгі грек </w:t>
      </w:r>
      <w:r w:rsidRPr="00B371F2">
        <w:rPr>
          <w:rFonts w:ascii="Times New Roman" w:hAnsi="Times New Roman" w:cs="Times New Roman"/>
          <w:sz w:val="28"/>
          <w:szCs w:val="28"/>
          <w:lang w:val="kk-KZ"/>
        </w:rPr>
        <w:t>философия</w:t>
      </w:r>
      <w:r w:rsidRPr="00B371F2">
        <w:rPr>
          <w:rFonts w:ascii="Times New Roman" w:eastAsia="TimesNewRomanPSMT" w:hAnsi="Times New Roman" w:cs="Times New Roman"/>
          <w:sz w:val="28"/>
          <w:szCs w:val="28"/>
          <w:lang w:val="kk-KZ"/>
        </w:rPr>
        <w:t xml:space="preserve">сынан гилозоизм доктринасына дейін, көптеген </w:t>
      </w:r>
      <w:r w:rsidRPr="00B371F2">
        <w:rPr>
          <w:rFonts w:ascii="Times New Roman" w:hAnsi="Times New Roman" w:cs="Times New Roman"/>
          <w:sz w:val="28"/>
          <w:szCs w:val="28"/>
          <w:lang w:val="kk-KZ"/>
        </w:rPr>
        <w:t>философия</w:t>
      </w:r>
      <w:r w:rsidRPr="00B371F2">
        <w:rPr>
          <w:rFonts w:ascii="Times New Roman" w:eastAsia="TimesNewRomanPSMT" w:hAnsi="Times New Roman" w:cs="Times New Roman"/>
          <w:sz w:val="28"/>
          <w:szCs w:val="28"/>
          <w:lang w:val="kk-KZ"/>
        </w:rPr>
        <w:t xml:space="preserve"> жүйелерінде барлық нәрсенің жаны бар деп сенетін</w:t>
      </w:r>
      <w:r w:rsidR="00507D21" w:rsidRPr="00B371F2">
        <w:rPr>
          <w:rFonts w:ascii="Times New Roman" w:eastAsia="TimesNewRomanPSMT" w:hAnsi="Times New Roman" w:cs="Times New Roman"/>
          <w:sz w:val="28"/>
          <w:szCs w:val="28"/>
          <w:lang w:val="kk-KZ"/>
        </w:rPr>
        <w:t xml:space="preserve"> </w:t>
      </w:r>
      <w:r w:rsidR="00507D21" w:rsidRPr="00B371F2">
        <w:rPr>
          <w:rFonts w:ascii="Times New Roman" w:hAnsi="Times New Roman" w:cs="Times New Roman"/>
          <w:sz w:val="28"/>
          <w:szCs w:val="28"/>
          <w:lang w:val="kk-KZ"/>
        </w:rPr>
        <w:t>[73, 91 б.].</w:t>
      </w:r>
      <w:r w:rsidRPr="00B371F2">
        <w:rPr>
          <w:rFonts w:ascii="Times New Roman" w:eastAsia="TimesNewRomanPSMT" w:hAnsi="Times New Roman" w:cs="Times New Roman"/>
          <w:sz w:val="28"/>
          <w:szCs w:val="28"/>
          <w:lang w:val="kk-KZ"/>
        </w:rPr>
        <w:t xml:space="preserve"> Бұл туралы түрік ғалым Мүніп Иегін: «Эзотеризм түсінігінде ең кішкентай организм ол – атом. Атомның маңызды бөлшектері негативке ие электрон, позитивке ие протон және тарапсыздыққа ие нейтрон. Олардың бір-біріне байланыстары және төптінші элемент энергиямен барлығы бір бүтін болады. Жасушаларда да дәл сондай төрттік бір бөлінуді көруге болады. Негативті элемент дене массасын құрайтын протоплазма, белсенді элементті барлық жасуша процесстерін құрайтын митохондрия, тарапсыз элементі ДНҚ және РНК молекулаларын қамтитын жасуша өзегі, және төртінші элемент өмір/тіршілік энергиясы» </w:t>
      </w:r>
      <w:r w:rsidR="00507D21" w:rsidRPr="00B371F2">
        <w:rPr>
          <w:rFonts w:ascii="Times New Roman" w:eastAsia="TimesNewRomanPSMT" w:hAnsi="Times New Roman" w:cs="Times New Roman"/>
          <w:sz w:val="28"/>
          <w:szCs w:val="28"/>
          <w:lang w:val="kk-KZ"/>
        </w:rPr>
        <w:t xml:space="preserve">[106, 55 </w:t>
      </w:r>
      <w:r w:rsidR="00507D21" w:rsidRPr="00B371F2">
        <w:rPr>
          <w:rFonts w:ascii="Times New Roman" w:hAnsi="Times New Roman" w:cs="Times New Roman"/>
          <w:sz w:val="28"/>
          <w:szCs w:val="28"/>
          <w:lang w:val="kk-KZ"/>
        </w:rPr>
        <w:t xml:space="preserve">s.] </w:t>
      </w:r>
      <w:r w:rsidRPr="00B371F2">
        <w:rPr>
          <w:rFonts w:ascii="Times New Roman" w:eastAsia="TimesNewRomanPSMT" w:hAnsi="Times New Roman" w:cs="Times New Roman"/>
          <w:sz w:val="28"/>
          <w:szCs w:val="28"/>
          <w:lang w:val="kk-KZ"/>
        </w:rPr>
        <w:t xml:space="preserve">– деген болатын </w:t>
      </w:r>
    </w:p>
    <w:p w:rsidR="00E97FD7" w:rsidRPr="00B371F2" w:rsidRDefault="00E97FD7"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Үнді философиясында төрт саны мына мағыналарға келеді: төрт мұхит, болмыстың шарттары, адам тәнінің негізгі төрт жері (алды, арқасы, тұрғандағы және отырғандағы хәлі), Вишнудың қолдары, Брахманның жүздері. Христиандық түсінікте төрт символына қатысты Крест және төрт інжілді (қасиетті төрт кітап) айтуға болады </w:t>
      </w:r>
      <w:r w:rsidR="004F7BE9" w:rsidRPr="00B371F2">
        <w:rPr>
          <w:rFonts w:ascii="Times New Roman" w:hAnsi="Times New Roman" w:cs="Times New Roman"/>
          <w:sz w:val="28"/>
          <w:szCs w:val="28"/>
          <w:lang w:val="kk-KZ"/>
        </w:rPr>
        <w:t>[34, 45 s.].</w:t>
      </w:r>
    </w:p>
    <w:p w:rsidR="00E97FD7" w:rsidRPr="00B371F2" w:rsidRDefault="00E97FD7" w:rsidP="00BA62E5">
      <w:pPr>
        <w:pStyle w:val="ab"/>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Қазақ дүниетанымындағы төрт санын мифологиялық таным бойынша әлемнің төрт бұрышы, діни түсінік бойынша төрткүл дүние ұғымдары негізінде тануға болады. Бұл туралы </w:t>
      </w:r>
      <w:r w:rsidR="004F7BE9" w:rsidRPr="00B371F2">
        <w:rPr>
          <w:rFonts w:ascii="Times New Roman" w:hAnsi="Times New Roman" w:cs="Times New Roman"/>
          <w:sz w:val="28"/>
          <w:szCs w:val="28"/>
          <w:lang w:val="kk-KZ"/>
        </w:rPr>
        <w:t xml:space="preserve">зерттеуші Ж. </w:t>
      </w:r>
      <w:r w:rsidR="00FF4395" w:rsidRPr="00B371F2">
        <w:rPr>
          <w:rFonts w:ascii="Times New Roman" w:hAnsi="Times New Roman" w:cs="Times New Roman"/>
          <w:sz w:val="28"/>
          <w:szCs w:val="28"/>
          <w:lang w:val="kk-KZ"/>
        </w:rPr>
        <w:t>Курманбаева</w:t>
      </w:r>
      <w:r w:rsidR="00507D21" w:rsidRPr="00B371F2">
        <w:rPr>
          <w:rFonts w:ascii="Times New Roman" w:hAnsi="Times New Roman" w:cs="Times New Roman"/>
          <w:sz w:val="28"/>
          <w:szCs w:val="28"/>
          <w:lang w:val="kk-KZ"/>
        </w:rPr>
        <w:t>:</w:t>
      </w:r>
      <w:r w:rsidR="004F7BE9"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 xml:space="preserve">«Әлемді төрт бұрышынан тіреу, төрт мезгілдің ауысуы, төрт бағытқа (түстік, терістік, батыс, шығыс) бөлу қазақ дүниетанымында қоршау, шегаралау, төрт жақтан қорғану, төрт тарапқа тарау ұғымын беруде белсенді қолданылған» – дейді </w:t>
      </w:r>
      <w:r w:rsidR="004F7BE9" w:rsidRPr="00B371F2">
        <w:rPr>
          <w:rFonts w:ascii="Times New Roman" w:hAnsi="Times New Roman" w:cs="Times New Roman"/>
          <w:sz w:val="28"/>
          <w:szCs w:val="28"/>
          <w:lang w:val="kk-KZ"/>
        </w:rPr>
        <w:t xml:space="preserve">[33, </w:t>
      </w:r>
      <w:r w:rsidR="004D049B" w:rsidRPr="00B371F2">
        <w:rPr>
          <w:rFonts w:ascii="Times New Roman" w:hAnsi="Times New Roman" w:cs="Times New Roman"/>
          <w:sz w:val="28"/>
          <w:szCs w:val="28"/>
          <w:lang w:val="kk-KZ"/>
        </w:rPr>
        <w:t>88 б.</w:t>
      </w:r>
      <w:r w:rsidR="004F7BE9" w:rsidRPr="00B371F2">
        <w:rPr>
          <w:rFonts w:ascii="Times New Roman" w:hAnsi="Times New Roman" w:cs="Times New Roman"/>
          <w:sz w:val="28"/>
          <w:szCs w:val="28"/>
          <w:lang w:val="kk-KZ"/>
        </w:rPr>
        <w:t>]</w:t>
      </w:r>
      <w:r w:rsidRPr="00B371F2">
        <w:rPr>
          <w:rFonts w:ascii="Times New Roman" w:hAnsi="Times New Roman" w:cs="Times New Roman"/>
          <w:sz w:val="28"/>
          <w:szCs w:val="28"/>
          <w:lang w:val="kk-KZ"/>
        </w:rPr>
        <w:t xml:space="preserve">. </w:t>
      </w:r>
    </w:p>
    <w:p w:rsidR="00E97FD7" w:rsidRPr="00B371F2" w:rsidRDefault="00E97FD7" w:rsidP="00BA62E5">
      <w:pPr>
        <w:pStyle w:val="ab"/>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Бір жағынан төрт саны әділеттілікті білдіреді. Мысалы, бір стол төрт аяқтың үстінде тұрады, яғни тепе-теңдікті ең жақсы осы төрттік сақтайды. Көптеген жануарлар да төрт аяқпен жүреді. Адамдар бала кезінде еңбектегенде екі қол, екі аяғымен еңбектейді. Осы себепті төрт санын бекемдіктің де символы деуге болады</w:t>
      </w:r>
      <w:r w:rsidR="00507D21" w:rsidRPr="00B371F2">
        <w:rPr>
          <w:rFonts w:ascii="Times New Roman" w:hAnsi="Times New Roman" w:cs="Times New Roman"/>
          <w:sz w:val="28"/>
          <w:szCs w:val="28"/>
          <w:lang w:val="kk-KZ"/>
        </w:rPr>
        <w:t xml:space="preserve"> [73, 91 б.].</w:t>
      </w:r>
    </w:p>
    <w:p w:rsidR="00E97FD7" w:rsidRPr="00B371F2" w:rsidRDefault="00E97FD7" w:rsidP="00BA62E5">
      <w:pPr>
        <w:pStyle w:val="ab"/>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b/>
          <w:bCs/>
          <w:i/>
          <w:sz w:val="28"/>
          <w:szCs w:val="28"/>
          <w:lang w:val="kk-KZ"/>
        </w:rPr>
        <w:t>5 – Бес (пентад).</w:t>
      </w:r>
      <w:r w:rsidRPr="00B371F2">
        <w:rPr>
          <w:rFonts w:ascii="Times New Roman" w:hAnsi="Times New Roman" w:cs="Times New Roman"/>
          <w:b/>
          <w:bCs/>
          <w:sz w:val="28"/>
          <w:szCs w:val="28"/>
          <w:lang w:val="kk-KZ"/>
        </w:rPr>
        <w:t xml:space="preserve"> </w:t>
      </w:r>
      <w:r w:rsidRPr="00B371F2">
        <w:rPr>
          <w:rFonts w:ascii="Times New Roman" w:hAnsi="Times New Roman" w:cs="Times New Roman"/>
          <w:sz w:val="28"/>
          <w:szCs w:val="28"/>
          <w:lang w:val="kk-KZ"/>
        </w:rPr>
        <w:t>«Пентад» ретінде аталатын 5 саны – «адамның» және оның өмір сүретін «дүниенің» және бес ұшы бар жұлдыздың символы болып табылады. Пифагор философиясынан бұрын да білінген бес ұшты жұлдыздың әрбір ұшы отты, суды, жерді, ауаны және осылардың қосындасынан туындайтын әлемді бейнелейді. Пифагор философиясында Диад және Триадтың қосындысынан пайда болатын Пентад, дүнияуи махаббаттың және отбасының символы ретінде де қарастыралады</w:t>
      </w:r>
      <w:r w:rsidR="00E47A83" w:rsidRPr="00B371F2">
        <w:rPr>
          <w:rFonts w:ascii="Times New Roman" w:hAnsi="Times New Roman" w:cs="Times New Roman"/>
          <w:sz w:val="28"/>
          <w:szCs w:val="28"/>
          <w:lang w:val="kk-KZ"/>
        </w:rPr>
        <w:t xml:space="preserve"> </w:t>
      </w:r>
      <w:r w:rsidR="004F7BE9" w:rsidRPr="00B371F2">
        <w:rPr>
          <w:rFonts w:ascii="Times New Roman" w:hAnsi="Times New Roman" w:cs="Times New Roman"/>
          <w:sz w:val="28"/>
          <w:szCs w:val="28"/>
          <w:lang w:val="kk-KZ"/>
        </w:rPr>
        <w:t>[7</w:t>
      </w:r>
      <w:r w:rsidR="004D049B" w:rsidRPr="00B371F2">
        <w:rPr>
          <w:rFonts w:ascii="Times New Roman" w:hAnsi="Times New Roman" w:cs="Times New Roman"/>
          <w:sz w:val="28"/>
          <w:szCs w:val="28"/>
          <w:lang w:val="kk-KZ"/>
        </w:rPr>
        <w:t>3</w:t>
      </w:r>
      <w:r w:rsidR="004F7BE9" w:rsidRPr="00B371F2">
        <w:rPr>
          <w:rFonts w:ascii="Times New Roman" w:hAnsi="Times New Roman" w:cs="Times New Roman"/>
          <w:sz w:val="28"/>
          <w:szCs w:val="28"/>
          <w:lang w:val="kk-KZ"/>
        </w:rPr>
        <w:t xml:space="preserve">, </w:t>
      </w:r>
      <w:r w:rsidR="004D049B" w:rsidRPr="00B371F2">
        <w:rPr>
          <w:rFonts w:ascii="Times New Roman" w:hAnsi="Times New Roman" w:cs="Times New Roman"/>
          <w:sz w:val="28"/>
          <w:szCs w:val="28"/>
          <w:lang w:val="kk-KZ"/>
        </w:rPr>
        <w:t>93 б.</w:t>
      </w:r>
      <w:r w:rsidR="004F7BE9" w:rsidRPr="00B371F2">
        <w:rPr>
          <w:rFonts w:ascii="Times New Roman" w:hAnsi="Times New Roman" w:cs="Times New Roman"/>
          <w:sz w:val="28"/>
          <w:szCs w:val="28"/>
          <w:lang w:val="kk-KZ"/>
        </w:rPr>
        <w:t>]</w:t>
      </w:r>
      <w:r w:rsidRPr="00B371F2">
        <w:rPr>
          <w:rFonts w:ascii="Times New Roman" w:hAnsi="Times New Roman" w:cs="Times New Roman"/>
          <w:sz w:val="28"/>
          <w:szCs w:val="28"/>
          <w:lang w:val="kk-KZ"/>
        </w:rPr>
        <w:t>.</w:t>
      </w:r>
    </w:p>
    <w:p w:rsidR="00E97FD7" w:rsidRPr="00B371F2" w:rsidRDefault="00E97FD7" w:rsidP="00BA62E5">
      <w:pPr>
        <w:pStyle w:val="ab"/>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Бес саны Пифагор ілімінде ерекше бір орын алады. Бес заттардағы әртүрлілікті де бірдіреді. Адам қолдары мен аяқтарын жайса, басымен бірге бес ұшты жұлдызға ұқсайды. Адамның қолдарында және аяқтарында бес-бестен бармақ бар. Сондай-ақ адамның көру, есіту, иіскеу, дәм сезу және ұстау ретінде 5 сезім мүшесі бар. Жалпы бес саны адамның өмірі және бес сезім мүшесімен байланысты болып келеді</w:t>
      </w:r>
      <w:r w:rsidR="00507D21" w:rsidRPr="00B371F2">
        <w:rPr>
          <w:rFonts w:ascii="Times New Roman" w:hAnsi="Times New Roman" w:cs="Times New Roman"/>
          <w:sz w:val="28"/>
          <w:szCs w:val="28"/>
          <w:lang w:val="kk-KZ"/>
        </w:rPr>
        <w:t xml:space="preserve"> [73, 93 б.].</w:t>
      </w:r>
      <w:r w:rsidRPr="00B371F2">
        <w:rPr>
          <w:rFonts w:ascii="Times New Roman" w:hAnsi="Times New Roman" w:cs="Times New Roman"/>
          <w:sz w:val="28"/>
          <w:szCs w:val="28"/>
          <w:lang w:val="kk-KZ"/>
        </w:rPr>
        <w:t xml:space="preserve"> </w:t>
      </w:r>
    </w:p>
    <w:p w:rsidR="00E97FD7" w:rsidRPr="00B371F2" w:rsidRDefault="00E97FD7" w:rsidP="00BA62E5">
      <w:pPr>
        <w:pStyle w:val="ab"/>
        <w:spacing w:after="0" w:line="240" w:lineRule="auto"/>
        <w:ind w:left="0" w:firstLine="709"/>
        <w:jc w:val="both"/>
        <w:rPr>
          <w:rFonts w:ascii="Times New Roman" w:hAnsi="Times New Roman" w:cs="Times New Roman"/>
          <w:i/>
          <w:sz w:val="28"/>
          <w:szCs w:val="28"/>
          <w:lang w:val="kk-KZ"/>
        </w:rPr>
      </w:pPr>
      <w:r w:rsidRPr="00B371F2">
        <w:rPr>
          <w:rFonts w:ascii="Times New Roman" w:hAnsi="Times New Roman" w:cs="Times New Roman"/>
          <w:sz w:val="28"/>
          <w:szCs w:val="28"/>
          <w:lang w:val="kk-KZ"/>
        </w:rPr>
        <w:t xml:space="preserve">Бес санының төрт элементке де қатысы бар. Ежелгі шақта төрт элементті бір ортада ұстап тұратын бесінші бір элементтің бар екендігіне сенетін. Жер, су, ауа және отты махаббат бірлестіреді, ал жек көрушіліктің оларды тарқатады деп түсінді. Бұл жерде махаббат және жек көрушілік бесінші элементті білдіреді. Символизмде бес ұшты жұлдыз өмірдің символы ретінде де қолданылған </w:t>
      </w:r>
      <w:r w:rsidR="004F7BE9" w:rsidRPr="00B371F2">
        <w:rPr>
          <w:rFonts w:ascii="Times New Roman" w:hAnsi="Times New Roman" w:cs="Times New Roman"/>
          <w:sz w:val="28"/>
          <w:szCs w:val="28"/>
          <w:lang w:val="kk-KZ"/>
        </w:rPr>
        <w:t xml:space="preserve">[103, 66 p.]. </w:t>
      </w:r>
    </w:p>
    <w:p w:rsidR="00E97FD7" w:rsidRPr="00B371F2" w:rsidRDefault="00E97FD7"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Қазақ мәдениетінде бес саны әдетте есептік, реттік, сандық мағынасында қолданылады. Атап айтқанда, бескүл, бестас өрнегі, бесқазты жүзік, бесатар мылтық, бестас ойыны, бесаспап, мұсылманның бес борышы және басқа да мағыналарын айтуға болады.</w:t>
      </w:r>
    </w:p>
    <w:p w:rsidR="00E97FD7" w:rsidRPr="00B371F2" w:rsidRDefault="00E97FD7" w:rsidP="00BA62E5">
      <w:pPr>
        <w:pStyle w:val="ab"/>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b/>
          <w:bCs/>
          <w:i/>
          <w:sz w:val="28"/>
          <w:szCs w:val="28"/>
          <w:lang w:val="kk-KZ"/>
        </w:rPr>
        <w:t xml:space="preserve">6 – Алты (гексад). </w:t>
      </w:r>
      <w:r w:rsidRPr="00B371F2">
        <w:rPr>
          <w:rFonts w:ascii="Times New Roman" w:hAnsi="Times New Roman" w:cs="Times New Roman"/>
          <w:sz w:val="28"/>
          <w:szCs w:val="28"/>
          <w:lang w:val="kk-KZ"/>
        </w:rPr>
        <w:t xml:space="preserve">Пифагор жүйесінде алты саны қосындысы жағынан да, бөліктері жағынан да ең мінсіз сан саналады. Алты саны – абсолюттіктің символы – 1, әйелдің принцпі – 2 және ер адам принцпі – 3 сандарының қосындысы болып табылады. Бұл қосынды абсолюттік Бірмен бірлескендігі үшін, ұрпақтардың әрі қарай жалғасуын да осы сан бейнелейді. Сол себепті органикалық және өмірдегі жаратылыстардың түрлі пішіндерін сипаттайды </w:t>
      </w:r>
      <w:r w:rsidR="004F7BE9" w:rsidRPr="00B371F2">
        <w:rPr>
          <w:rFonts w:ascii="Times New Roman" w:hAnsi="Times New Roman" w:cs="Times New Roman"/>
          <w:sz w:val="28"/>
          <w:szCs w:val="28"/>
          <w:lang w:val="kk-KZ"/>
        </w:rPr>
        <w:t xml:space="preserve">[107, </w:t>
      </w:r>
      <w:r w:rsidRPr="00B371F2">
        <w:rPr>
          <w:rFonts w:ascii="Times New Roman" w:hAnsi="Times New Roman" w:cs="Times New Roman"/>
          <w:sz w:val="28"/>
          <w:szCs w:val="28"/>
          <w:lang w:val="kk-KZ"/>
        </w:rPr>
        <w:t>23 p.</w:t>
      </w:r>
      <w:r w:rsidR="004F7BE9" w:rsidRPr="00B371F2">
        <w:rPr>
          <w:rFonts w:ascii="Times New Roman" w:hAnsi="Times New Roman" w:cs="Times New Roman"/>
          <w:sz w:val="28"/>
          <w:szCs w:val="28"/>
          <w:lang w:val="kk-KZ"/>
        </w:rPr>
        <w:t>]</w:t>
      </w:r>
      <w:r w:rsidRPr="00B371F2">
        <w:rPr>
          <w:rFonts w:ascii="Times New Roman" w:hAnsi="Times New Roman" w:cs="Times New Roman"/>
          <w:sz w:val="28"/>
          <w:szCs w:val="28"/>
          <w:lang w:val="kk-KZ"/>
        </w:rPr>
        <w:t>. Алты саны Пифагордан кейінгі философиялық ойларда да мінсіз сан ретінде қабылданды. Бұның себебі алты санының көбейтілген сандардың нәтижесіне тең болуы. 1х2х3</w:t>
      </w:r>
      <w:r w:rsidRPr="00B371F2">
        <w:rPr>
          <w:rFonts w:ascii="Times New Roman" w:eastAsia="TimesNewRomanPSMT" w:hAnsi="Times New Roman" w:cs="Times New Roman"/>
          <w:sz w:val="28"/>
          <w:szCs w:val="28"/>
          <w:lang w:val="kk-KZ"/>
        </w:rPr>
        <w:t>=6 және 1+2+3=</w:t>
      </w:r>
      <w:r w:rsidRPr="00B371F2">
        <w:rPr>
          <w:rFonts w:ascii="Times New Roman" w:hAnsi="Times New Roman" w:cs="Times New Roman"/>
          <w:sz w:val="28"/>
          <w:szCs w:val="28"/>
          <w:lang w:val="kk-KZ"/>
        </w:rPr>
        <w:t>6. Осылайша алты мінсіз сан ретінде қарастырылады. Бұл сан табиғатта жүйелі түрде кездесіп отырады</w:t>
      </w:r>
      <w:r w:rsidR="00507D21" w:rsidRPr="00B371F2">
        <w:rPr>
          <w:rFonts w:ascii="Times New Roman" w:hAnsi="Times New Roman" w:cs="Times New Roman"/>
          <w:sz w:val="28"/>
          <w:szCs w:val="28"/>
          <w:lang w:val="kk-KZ"/>
        </w:rPr>
        <w:t xml:space="preserve"> [73, 93 б.].</w:t>
      </w:r>
      <w:r w:rsidRPr="00B371F2">
        <w:rPr>
          <w:rFonts w:ascii="Times New Roman" w:hAnsi="Times New Roman" w:cs="Times New Roman"/>
          <w:sz w:val="28"/>
          <w:szCs w:val="28"/>
          <w:lang w:val="kk-KZ"/>
        </w:rPr>
        <w:t xml:space="preserve"> </w:t>
      </w:r>
    </w:p>
    <w:p w:rsidR="00E97FD7" w:rsidRPr="00B371F2" w:rsidRDefault="00E97FD7"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Геометриядағы бүкіл жазықтық пішініндегі қысқартулар (нүкте, сызық және үш бұрыш), бір-біріне кірген екі қос қабырғалы үшбұрыштан құралған пішін алтыбұрышты болады </w:t>
      </w:r>
      <w:r w:rsidR="004F7BE9" w:rsidRPr="00B371F2">
        <w:rPr>
          <w:rFonts w:ascii="Times New Roman" w:hAnsi="Times New Roman" w:cs="Times New Roman"/>
          <w:sz w:val="28"/>
          <w:szCs w:val="28"/>
          <w:lang w:val="kk-KZ"/>
        </w:rPr>
        <w:t>[102]</w:t>
      </w:r>
      <w:r w:rsidRPr="00B371F2">
        <w:rPr>
          <w:rFonts w:ascii="Times New Roman" w:hAnsi="Times New Roman" w:cs="Times New Roman"/>
          <w:sz w:val="28"/>
          <w:szCs w:val="28"/>
          <w:lang w:val="kk-KZ"/>
        </w:rPr>
        <w:t>. Үшбұрыштың төбеге бағытталған жағы кемелдікке жетіп құдайға барған рухты, төменге қараған үшбұрыштың топыраққа оралуды білдіретіндігі айтылады</w:t>
      </w:r>
      <w:r w:rsidR="00507D21" w:rsidRPr="00B371F2">
        <w:rPr>
          <w:rFonts w:ascii="Times New Roman" w:hAnsi="Times New Roman" w:cs="Times New Roman"/>
          <w:sz w:val="28"/>
          <w:szCs w:val="28"/>
          <w:lang w:val="kk-KZ"/>
        </w:rPr>
        <w:t xml:space="preserve"> [73, 93 б.].</w:t>
      </w:r>
      <w:r w:rsidRPr="00B371F2">
        <w:rPr>
          <w:rFonts w:ascii="Times New Roman" w:hAnsi="Times New Roman" w:cs="Times New Roman"/>
          <w:sz w:val="28"/>
          <w:szCs w:val="28"/>
          <w:lang w:val="kk-KZ"/>
        </w:rPr>
        <w:t xml:space="preserve"> </w:t>
      </w:r>
    </w:p>
    <w:p w:rsidR="00E97FD7" w:rsidRPr="00B371F2" w:rsidRDefault="00E97FD7" w:rsidP="00BA62E5">
      <w:pPr>
        <w:pStyle w:val="ab"/>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Әлемдегі екі қарама-қайшы күштің, жақсылық пен жамандықтың күресі ретінде қарастырылатын сенімдерде (әсіресе отқа табынушыларда), төменге қараған үшбұрыш шайтан және қараңғылықты, төбеге бағытталған үшбұрыш болса құдайды және жарықтықты білдіреді. Басқа бір көзқарас бойынша жоғарыға қараған үшбұрыш адамдардың өркендеуі мен кемелденуін, ал төменге бағытталған үшбұрыш оған түскен мейірімді бейнелейді </w:t>
      </w:r>
      <w:r w:rsidR="004F7BE9" w:rsidRPr="00B371F2">
        <w:rPr>
          <w:rFonts w:ascii="Times New Roman" w:hAnsi="Times New Roman" w:cs="Times New Roman"/>
          <w:sz w:val="28"/>
          <w:szCs w:val="28"/>
          <w:lang w:val="kk-KZ"/>
        </w:rPr>
        <w:t>[34, 46 s.]</w:t>
      </w:r>
      <w:r w:rsidRPr="00B371F2">
        <w:rPr>
          <w:rFonts w:ascii="Times New Roman" w:hAnsi="Times New Roman" w:cs="Times New Roman"/>
          <w:sz w:val="28"/>
          <w:szCs w:val="28"/>
          <w:lang w:val="kk-KZ"/>
        </w:rPr>
        <w:t xml:space="preserve">. </w:t>
      </w:r>
    </w:p>
    <w:p w:rsidR="00E97FD7" w:rsidRPr="00B371F2" w:rsidRDefault="00E97FD7" w:rsidP="00BA62E5">
      <w:pPr>
        <w:pStyle w:val="ab"/>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Ежелгі кезеңдерде алты саны уақыт пен мекеннің қосындысы ретінде қабылданды. Өйткені, уақыттың да, мекеннің де мерзімді және дөңгелек екендіктеріне сенетін. Бір шеңбер циркульмен сызылып, сосын циркульдың көлбеу бұрышын бұзбай шеңбер сызылса, бұл шеңбер дәл алтыға бөлінеді. Осы себепті уақыт пен мекен алтыға бөлінеді. 12 ай, 24 сағат, 60 минут, 60 секунд сияқты немесе бір шеңбердің 360 деңгейге бөлінуі секілді</w:t>
      </w:r>
      <w:r w:rsidR="00507D21" w:rsidRPr="00B371F2">
        <w:rPr>
          <w:rFonts w:ascii="Times New Roman" w:hAnsi="Times New Roman" w:cs="Times New Roman"/>
          <w:sz w:val="28"/>
          <w:szCs w:val="28"/>
          <w:lang w:val="kk-KZ"/>
        </w:rPr>
        <w:t xml:space="preserve"> [73, 93 б.]</w:t>
      </w:r>
      <w:r w:rsidRPr="00B371F2">
        <w:rPr>
          <w:rFonts w:ascii="Times New Roman" w:hAnsi="Times New Roman" w:cs="Times New Roman"/>
          <w:sz w:val="28"/>
          <w:szCs w:val="28"/>
          <w:lang w:val="kk-KZ"/>
        </w:rPr>
        <w:t>.</w:t>
      </w:r>
    </w:p>
    <w:p w:rsidR="00E97FD7" w:rsidRPr="00B371F2" w:rsidRDefault="00E97FD7" w:rsidP="00BA62E5">
      <w:pPr>
        <w:pStyle w:val="ab"/>
        <w:spacing w:after="0" w:line="240" w:lineRule="auto"/>
        <w:ind w:left="0" w:firstLine="709"/>
        <w:jc w:val="both"/>
        <w:rPr>
          <w:rFonts w:ascii="Times New Roman" w:hAnsi="Times New Roman" w:cs="Times New Roman"/>
          <w:bCs/>
          <w:sz w:val="28"/>
          <w:szCs w:val="28"/>
          <w:lang w:val="kk-KZ"/>
        </w:rPr>
      </w:pPr>
      <w:r w:rsidRPr="00B371F2">
        <w:rPr>
          <w:rFonts w:ascii="Times New Roman" w:hAnsi="Times New Roman" w:cs="Times New Roman"/>
          <w:bCs/>
          <w:sz w:val="28"/>
          <w:szCs w:val="28"/>
          <w:lang w:val="kk-KZ"/>
        </w:rPr>
        <w:t xml:space="preserve">Үнді философиясында алты саны индуизмнің негізгі философиялық көзқарасы, сезім мүшелері (көз, мұрын, құлақ, тіл, дене және рух), музыкалық түрлер мағыналарына келеді. </w:t>
      </w:r>
    </w:p>
    <w:p w:rsidR="00E97FD7" w:rsidRPr="00B371F2" w:rsidRDefault="00E97FD7" w:rsidP="00BA62E5">
      <w:pPr>
        <w:pStyle w:val="ab"/>
        <w:spacing w:after="0" w:line="240" w:lineRule="auto"/>
        <w:ind w:left="0" w:firstLine="709"/>
        <w:jc w:val="both"/>
        <w:rPr>
          <w:rFonts w:ascii="Times New Roman" w:hAnsi="Times New Roman" w:cs="Times New Roman"/>
          <w:bCs/>
          <w:sz w:val="28"/>
          <w:szCs w:val="28"/>
          <w:lang w:val="kk-KZ"/>
        </w:rPr>
      </w:pPr>
      <w:r w:rsidRPr="00B371F2">
        <w:rPr>
          <w:rFonts w:ascii="Times New Roman" w:hAnsi="Times New Roman" w:cs="Times New Roman"/>
          <w:bCs/>
          <w:sz w:val="28"/>
          <w:szCs w:val="28"/>
          <w:lang w:val="kk-KZ"/>
        </w:rPr>
        <w:t>Алты саны қазақ дүниетанымындағы мифтік ұғымдарда байқалмайды. Қазақ тілінің мәдени атауларында алты саны реттік, есептік мағынада беріледі және діни ұғымдарда жиі ұшырасады. Атап айтқанда, Алты Алаш, намаздың алты шарты, алты иман келтіру, алтыатар мылтық, алтыбақан ойын және тағы басқаларды атауға болады.</w:t>
      </w:r>
    </w:p>
    <w:p w:rsidR="00E97FD7" w:rsidRPr="00B371F2" w:rsidRDefault="00E97FD7"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b/>
          <w:bCs/>
          <w:i/>
          <w:sz w:val="28"/>
          <w:szCs w:val="28"/>
          <w:lang w:val="kk-KZ"/>
        </w:rPr>
        <w:t>7 – Жеті саны (гептад).</w:t>
      </w:r>
      <w:r w:rsidRPr="00B371F2">
        <w:rPr>
          <w:rFonts w:ascii="Times New Roman" w:hAnsi="Times New Roman" w:cs="Times New Roman"/>
          <w:b/>
          <w:bCs/>
          <w:sz w:val="28"/>
          <w:szCs w:val="28"/>
          <w:lang w:val="kk-KZ"/>
        </w:rPr>
        <w:t xml:space="preserve"> </w:t>
      </w:r>
      <w:r w:rsidRPr="00B371F2">
        <w:rPr>
          <w:rFonts w:ascii="Times New Roman" w:hAnsi="Times New Roman" w:cs="Times New Roman"/>
          <w:sz w:val="28"/>
          <w:szCs w:val="28"/>
          <w:lang w:val="kk-KZ"/>
        </w:rPr>
        <w:t xml:space="preserve">Жеті санының Пифагор философиясында маңызы өте зор. Киелі үштік Триад пен тәртіп құрушы Тетрадтың қосындысынан пайда болғандығы үшін кемелдік заңдылығының белгісі саналады. Оның символы – төрт бұрыш үстіндегі үш бұрыштардан құралған пирамида </w:t>
      </w:r>
      <w:r w:rsidR="004F7BE9" w:rsidRPr="00B371F2">
        <w:rPr>
          <w:rFonts w:ascii="Times New Roman" w:hAnsi="Times New Roman" w:cs="Times New Roman"/>
          <w:sz w:val="28"/>
          <w:szCs w:val="28"/>
          <w:lang w:val="kk-KZ"/>
        </w:rPr>
        <w:t>[34, 49 s.].</w:t>
      </w:r>
      <w:r w:rsidRPr="00B371F2">
        <w:rPr>
          <w:rFonts w:ascii="Times New Roman" w:hAnsi="Times New Roman" w:cs="Times New Roman"/>
          <w:sz w:val="28"/>
          <w:szCs w:val="28"/>
          <w:lang w:val="kk-KZ"/>
        </w:rPr>
        <w:t xml:space="preserve"> Осылайша Пифагор Мысырдағы пирамидалардың салыну пішіндеріне де бір түсініктеме беріп кеткендей болды. Сонымен қатар жеті шексіздікті білдіреді. Ғаламда әр нәрсенің сандар негізінде құралғанын дәлелдеген музыка ілімі де 7 нота негізінде құралған. Музыка зерттеушісі А.Лосев: «жарықтың жеті түсі қосындысының ақ түсті және мөлдірлікті туындататыны секілді, музыканың жеті нотасы 1/2, 2/3, 3/4 немесе 5/8 сияқты өлшемдермен шалынуы, музыкада да мінсіз мөлдірлік, ырғақ және үйлесімділік туындатады» – дейді </w:t>
      </w:r>
      <w:r w:rsidR="004F7BE9" w:rsidRPr="00B371F2">
        <w:rPr>
          <w:rFonts w:ascii="Times New Roman" w:hAnsi="Times New Roman" w:cs="Times New Roman"/>
          <w:sz w:val="28"/>
          <w:szCs w:val="28"/>
          <w:lang w:val="kk-KZ"/>
        </w:rPr>
        <w:t xml:space="preserve">[97, </w:t>
      </w:r>
      <w:r w:rsidRPr="00B371F2">
        <w:rPr>
          <w:rFonts w:ascii="Times New Roman" w:hAnsi="Times New Roman" w:cs="Times New Roman"/>
          <w:sz w:val="28"/>
          <w:szCs w:val="28"/>
          <w:lang w:val="kk-KZ"/>
        </w:rPr>
        <w:t>645</w:t>
      </w:r>
      <w:r w:rsidR="004F7BE9" w:rsidRPr="00B371F2">
        <w:rPr>
          <w:rFonts w:ascii="Times New Roman" w:hAnsi="Times New Roman" w:cs="Times New Roman"/>
          <w:sz w:val="28"/>
          <w:szCs w:val="28"/>
          <w:lang w:val="kk-KZ"/>
        </w:rPr>
        <w:t xml:space="preserve"> c.].</w:t>
      </w:r>
      <w:r w:rsidRPr="00B371F2">
        <w:rPr>
          <w:rFonts w:ascii="Times New Roman" w:hAnsi="Times New Roman" w:cs="Times New Roman"/>
          <w:sz w:val="28"/>
          <w:szCs w:val="28"/>
          <w:lang w:val="kk-KZ"/>
        </w:rPr>
        <w:t xml:space="preserve"> Рухқа үндестірілу және үйлесімділік қажет екендігіне сенген пифагоршылар, осы себепті барлық рәсімдерде музыка ойнататын. Бұл сенімнің классикалық түсініктегі ырғақ пен үйлесімділіктің және гармоника музыкасының дамуына үлес қосқандығын айтуға болады</w:t>
      </w:r>
      <w:r w:rsidR="00507D21" w:rsidRPr="00B371F2">
        <w:rPr>
          <w:rFonts w:ascii="Times New Roman" w:hAnsi="Times New Roman" w:cs="Times New Roman"/>
          <w:sz w:val="28"/>
          <w:szCs w:val="28"/>
          <w:lang w:val="kk-KZ"/>
        </w:rPr>
        <w:t xml:space="preserve"> [73, 93 б.]</w:t>
      </w:r>
      <w:r w:rsidRPr="00B371F2">
        <w:rPr>
          <w:rFonts w:ascii="Times New Roman" w:hAnsi="Times New Roman" w:cs="Times New Roman"/>
          <w:sz w:val="28"/>
          <w:szCs w:val="28"/>
          <w:lang w:val="kk-KZ"/>
        </w:rPr>
        <w:t>.</w:t>
      </w:r>
    </w:p>
    <w:p w:rsidR="00E97FD7" w:rsidRPr="00B371F2" w:rsidRDefault="00E97FD7" w:rsidP="00BA62E5">
      <w:pPr>
        <w:pStyle w:val="ab"/>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Пифагор философиясында жеті саны денсаулықты және қауіпті уақыттарды білдіреді. Әрі ақыл, жарық және күштің символы ретінде қарастырылады. Бұл өз кезегінде табиғаттың әрқашан өзгеріп тұратындығын және ең соңында барлығының бір бірлікке қайтатындығын көрсетеді. Аптада жеті күн, бойдағы жеті сүйек, төбеде жеті қабат аспанның болуы, осының бәрі жеті санының қасиетті деп танылауына негіз болды. Сол себепті жетіге қатысты символизм әрқашан және әр жерде алдымыздан шығуы ықтимал. Ол кездерде әлемнің бекем түрде тұрғандығына және жеті планетаның оның айналасында айналатындығына адамдар сенетін. Бұл планетелар мыналар: Меркурий, Венус, Марс, Юпитер, Сатурн, ай және күн. Ежелде адамдар әрбір планетаның бір аспан қабатында орналасқандығына сенетін, осыған орай «Жеті қабат аспан» сөзінің сол заманнан қалғандығын айтуға болады. Кейбір эзотерикалық ілімдердегі инициацияда, жердегі жеті қабат аспанның жеті қабатына шығуды білдіреді </w:t>
      </w:r>
      <w:r w:rsidR="00CF12D1" w:rsidRPr="00B371F2">
        <w:rPr>
          <w:rFonts w:ascii="Times New Roman" w:hAnsi="Times New Roman" w:cs="Times New Roman"/>
          <w:sz w:val="28"/>
          <w:szCs w:val="28"/>
          <w:lang w:val="kk-KZ"/>
        </w:rPr>
        <w:t xml:space="preserve">[108, 35 c.]. </w:t>
      </w:r>
    </w:p>
    <w:p w:rsidR="00E97FD7" w:rsidRPr="00B371F2" w:rsidRDefault="00E97FD7"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Алты – мөлшер мен өлшем саны болса, жеті – сапалық саны болып саналады. Дыбыс үндерін жеті нотаға ең алғаш бөлген Пифагор екендігі айтылады. Дегенмен бұл жерде нотаны ежелгі гректер ойлап шығарса да, олардың өздерінен алдыңғылардың еңбектерінен пайдаланғандығын айтпасқа болмайды. Пифагор дыбыстағы математикалық ара қатынасты табу үшін әртүрлі тәжірибелер өткізеді. Ең бірінші бір-біріне қарағанда ауырлау жеті металлды біртіндеп ұрып көреді, сөйтіп бұдан шыққан дыбыстардың музыканың ноталарын құрайтындығы пікіріне келеді. Екінші тәжірибесінде бұл металлдарды жеті созылған ішектің ұштарына байлап, ішектерге ұрып көреді, нәтижеде тағы да музыка ноталарының шыққандығын байқайды. Үшінші тәжірибеде де дәл солай бірдей созылған, бірақ бұл жолы бір-біріне қарағанда ұзындау ішектерге ұрып көреді, осылайша тағыда музыка ноталарын естиді. Сондай-ақ, Пифагор әрбір музыка ноталарының жеті «қасиетті» планеталардың біреуіне сәйкес келетіндігін және планеталардың орбиталарында әрекет ету арқылы дауыстар шығарып, «әлемдердің музыка» шалатындығын және инициация өкілдерінің бұл әуенді есіте алатындығына назар аударғызды </w:t>
      </w:r>
      <w:r w:rsidR="00CF12D1" w:rsidRPr="00B371F2">
        <w:rPr>
          <w:rFonts w:ascii="Times New Roman" w:hAnsi="Times New Roman" w:cs="Times New Roman"/>
          <w:sz w:val="28"/>
          <w:szCs w:val="28"/>
          <w:lang w:val="kk-KZ"/>
        </w:rPr>
        <w:t xml:space="preserve">[109, </w:t>
      </w:r>
      <w:r w:rsidRPr="00B371F2">
        <w:rPr>
          <w:rFonts w:ascii="Times New Roman" w:hAnsi="Times New Roman" w:cs="Times New Roman"/>
          <w:sz w:val="28"/>
          <w:szCs w:val="28"/>
          <w:lang w:val="kk-KZ"/>
        </w:rPr>
        <w:t xml:space="preserve">408 </w:t>
      </w:r>
      <w:r w:rsidR="00CF12D1" w:rsidRPr="00B371F2">
        <w:rPr>
          <w:rFonts w:ascii="Times New Roman" w:hAnsi="Times New Roman" w:cs="Times New Roman"/>
          <w:sz w:val="28"/>
          <w:szCs w:val="28"/>
          <w:lang w:val="kk-KZ"/>
        </w:rPr>
        <w:t xml:space="preserve">c.]. </w:t>
      </w:r>
    </w:p>
    <w:p w:rsidR="00E97FD7" w:rsidRPr="00B371F2" w:rsidRDefault="00E97FD7" w:rsidP="00BA62E5">
      <w:pPr>
        <w:pStyle w:val="ab"/>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Жеті саны дүниедегі барлық дерлік діндерде киелі саналады. Қасиетті мәтіндерде, эзотерикалық жазуларда және әпсаналарда жеті саны түрлі кейіпте қолданылады. Месопотамия діндерінен шаманизмге өткен қасиетті 7 санының символикасы, жеті бұтақты ағашқа және жеті планета көк айдынына ұқсатылады. Алтай халықтарының түсінігінде 7 қабат аспан жайлы мәліметтер кездеседі. Ислам философиясында да жетіге қатысты кезеңдерді кездестіруге болады. Ибн Туфайлдың «Хай ибн Якзан» атты әңгімесінде де, басты кейіпкердің өміріндегі ең үлкен оқиғалар әр жеті жыл сайын орын алып тұрады </w:t>
      </w:r>
      <w:r w:rsidR="00CF12D1" w:rsidRPr="00B371F2">
        <w:rPr>
          <w:rFonts w:ascii="Times New Roman" w:hAnsi="Times New Roman" w:cs="Times New Roman"/>
          <w:sz w:val="28"/>
          <w:szCs w:val="28"/>
          <w:lang w:val="kk-KZ"/>
        </w:rPr>
        <w:t>[34, 34 s.].</w:t>
      </w:r>
      <w:r w:rsidR="00E47A83" w:rsidRPr="00B371F2">
        <w:rPr>
          <w:rFonts w:ascii="Times New Roman" w:hAnsi="Times New Roman" w:cs="Times New Roman"/>
          <w:sz w:val="28"/>
          <w:szCs w:val="28"/>
          <w:lang w:val="kk-KZ"/>
        </w:rPr>
        <w:t xml:space="preserve"> </w:t>
      </w:r>
    </w:p>
    <w:p w:rsidR="00057CD0" w:rsidRPr="00B371F2" w:rsidRDefault="00057CD0" w:rsidP="00BA62E5">
      <w:pPr>
        <w:pStyle w:val="ab"/>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Ал қазақ танымында да жеті саны – киелі ұғым. Жеті ұғымына концептілік талдау жасайтын болсақ, ең алдымен концептілік өрістің өзегіне сандық мағынасынан кейін, магиялық мағыналары алынады. Төмендегі суреттен қазақ дүниетанымындағы жеті санының көрінісін көре аламыз.</w:t>
      </w:r>
    </w:p>
    <w:p w:rsidR="00057CD0" w:rsidRPr="00B371F2" w:rsidRDefault="00057CD0" w:rsidP="00BA62E5">
      <w:pPr>
        <w:pStyle w:val="ab"/>
        <w:spacing w:after="0" w:line="240" w:lineRule="auto"/>
        <w:ind w:left="0" w:firstLine="709"/>
        <w:jc w:val="both"/>
        <w:rPr>
          <w:rFonts w:ascii="Times New Roman" w:hAnsi="Times New Roman" w:cs="Times New Roman"/>
          <w:sz w:val="28"/>
          <w:szCs w:val="28"/>
          <w:lang w:val="kk-KZ"/>
        </w:rPr>
      </w:pPr>
    </w:p>
    <w:p w:rsidR="00057CD0" w:rsidRPr="00B371F2" w:rsidRDefault="00057CD0" w:rsidP="00BA62E5">
      <w:pPr>
        <w:pStyle w:val="ab"/>
        <w:spacing w:after="0" w:line="240" w:lineRule="auto"/>
        <w:ind w:left="0" w:firstLine="709"/>
        <w:jc w:val="center"/>
        <w:rPr>
          <w:rFonts w:ascii="Times New Roman" w:hAnsi="Times New Roman" w:cs="Times New Roman"/>
          <w:sz w:val="28"/>
          <w:szCs w:val="28"/>
          <w:lang w:val="kk-KZ"/>
        </w:rPr>
      </w:pPr>
      <w:r w:rsidRPr="00B371F2">
        <w:rPr>
          <w:rFonts w:ascii="Times New Roman" w:hAnsi="Times New Roman" w:cs="Times New Roman"/>
          <w:noProof/>
          <w:sz w:val="28"/>
          <w:szCs w:val="28"/>
          <w:lang w:val="ru-RU" w:eastAsia="ru-RU"/>
        </w:rPr>
        <w:drawing>
          <wp:inline distT="0" distB="0" distL="0" distR="0" wp14:anchorId="284DCE3C" wp14:editId="4BED90B7">
            <wp:extent cx="4247909" cy="2900150"/>
            <wp:effectExtent l="0" t="0" r="63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7"/>
                    <a:srcRect l="6319" t="18512" r="40102" b="16456"/>
                    <a:stretch/>
                  </pic:blipFill>
                  <pic:spPr bwMode="auto">
                    <a:xfrm>
                      <a:off x="0" y="0"/>
                      <a:ext cx="4254988" cy="2904983"/>
                    </a:xfrm>
                    <a:prstGeom prst="rect">
                      <a:avLst/>
                    </a:prstGeom>
                    <a:ln>
                      <a:noFill/>
                    </a:ln>
                    <a:extLst>
                      <a:ext uri="{53640926-AAD7-44D8-BBD7-CCE9431645EC}">
                        <a14:shadowObscured xmlns:a14="http://schemas.microsoft.com/office/drawing/2010/main"/>
                      </a:ext>
                    </a:extLst>
                  </pic:spPr>
                </pic:pic>
              </a:graphicData>
            </a:graphic>
          </wp:inline>
        </w:drawing>
      </w:r>
    </w:p>
    <w:p w:rsidR="00057CD0" w:rsidRPr="00B371F2" w:rsidRDefault="00057CD0" w:rsidP="00BA62E5">
      <w:pPr>
        <w:pStyle w:val="ab"/>
        <w:spacing w:after="0" w:line="240" w:lineRule="auto"/>
        <w:ind w:left="0" w:firstLine="709"/>
        <w:jc w:val="both"/>
        <w:rPr>
          <w:rFonts w:ascii="Times New Roman" w:hAnsi="Times New Roman" w:cs="Times New Roman"/>
          <w:sz w:val="28"/>
          <w:szCs w:val="28"/>
          <w:lang w:val="kk-KZ"/>
        </w:rPr>
      </w:pPr>
    </w:p>
    <w:p w:rsidR="00057CD0" w:rsidRPr="00B371F2" w:rsidRDefault="00057CD0" w:rsidP="00BA62E5">
      <w:pPr>
        <w:pStyle w:val="ab"/>
        <w:spacing w:after="0" w:line="240" w:lineRule="auto"/>
        <w:ind w:left="0" w:firstLine="709"/>
        <w:jc w:val="center"/>
        <w:rPr>
          <w:rFonts w:ascii="Times New Roman" w:hAnsi="Times New Roman" w:cs="Times New Roman"/>
          <w:i/>
          <w:sz w:val="28"/>
          <w:szCs w:val="28"/>
          <w:lang w:val="kk-KZ"/>
        </w:rPr>
      </w:pPr>
      <w:r w:rsidRPr="00B371F2">
        <w:rPr>
          <w:rFonts w:ascii="Times New Roman" w:hAnsi="Times New Roman" w:cs="Times New Roman"/>
          <w:i/>
          <w:sz w:val="28"/>
          <w:szCs w:val="28"/>
          <w:lang w:val="kk-KZ"/>
        </w:rPr>
        <w:t xml:space="preserve">Сурет 1. </w:t>
      </w:r>
      <w:r w:rsidR="00FF738D" w:rsidRPr="00B371F2">
        <w:rPr>
          <w:rFonts w:ascii="Times New Roman" w:hAnsi="Times New Roman" w:cs="Times New Roman"/>
          <w:i/>
          <w:sz w:val="28"/>
          <w:szCs w:val="28"/>
          <w:lang w:val="kk-KZ"/>
        </w:rPr>
        <w:t>Қазақ танымындағы ж</w:t>
      </w:r>
      <w:r w:rsidRPr="00B371F2">
        <w:rPr>
          <w:rFonts w:ascii="Times New Roman" w:hAnsi="Times New Roman" w:cs="Times New Roman"/>
          <w:i/>
          <w:sz w:val="28"/>
          <w:szCs w:val="28"/>
          <w:lang w:val="kk-KZ"/>
        </w:rPr>
        <w:t xml:space="preserve">еті санының </w:t>
      </w:r>
      <w:r w:rsidR="00FF738D" w:rsidRPr="00B371F2">
        <w:rPr>
          <w:rFonts w:ascii="Times New Roman" w:hAnsi="Times New Roman" w:cs="Times New Roman"/>
          <w:i/>
          <w:sz w:val="28"/>
          <w:szCs w:val="28"/>
          <w:lang w:val="kk-KZ"/>
        </w:rPr>
        <w:t>бейнеленуі</w:t>
      </w:r>
      <w:r w:rsidRPr="00B371F2">
        <w:rPr>
          <w:rFonts w:ascii="Times New Roman" w:hAnsi="Times New Roman" w:cs="Times New Roman"/>
          <w:i/>
          <w:sz w:val="28"/>
          <w:szCs w:val="28"/>
          <w:lang w:val="kk-KZ"/>
        </w:rPr>
        <w:t>.</w:t>
      </w:r>
    </w:p>
    <w:p w:rsidR="00057CD0" w:rsidRPr="00B371F2" w:rsidRDefault="00057CD0" w:rsidP="00BA62E5">
      <w:pPr>
        <w:pStyle w:val="ab"/>
        <w:spacing w:after="0" w:line="240" w:lineRule="auto"/>
        <w:ind w:left="0" w:firstLine="709"/>
        <w:jc w:val="both"/>
        <w:rPr>
          <w:rFonts w:ascii="Times New Roman" w:hAnsi="Times New Roman" w:cs="Times New Roman"/>
          <w:sz w:val="28"/>
          <w:szCs w:val="28"/>
          <w:lang w:val="kk-KZ"/>
        </w:rPr>
      </w:pPr>
    </w:p>
    <w:p w:rsidR="00E97FD7" w:rsidRPr="00B371F2" w:rsidRDefault="00E97FD7"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b/>
          <w:bCs/>
          <w:i/>
          <w:sz w:val="28"/>
          <w:szCs w:val="28"/>
          <w:lang w:val="kk-KZ"/>
        </w:rPr>
        <w:t>8 – Сегіз (огдоад).</w:t>
      </w:r>
      <w:r w:rsidRPr="00B371F2">
        <w:rPr>
          <w:rFonts w:ascii="Times New Roman" w:hAnsi="Times New Roman" w:cs="Times New Roman"/>
          <w:b/>
          <w:bCs/>
          <w:sz w:val="28"/>
          <w:szCs w:val="28"/>
          <w:lang w:val="kk-KZ"/>
        </w:rPr>
        <w:t xml:space="preserve"> </w:t>
      </w:r>
      <w:r w:rsidRPr="00B371F2">
        <w:rPr>
          <w:rFonts w:ascii="Times New Roman" w:hAnsi="Times New Roman" w:cs="Times New Roman"/>
          <w:sz w:val="28"/>
          <w:szCs w:val="28"/>
          <w:lang w:val="kk-KZ"/>
        </w:rPr>
        <w:t>Пифагор философиясында сегіз, кубтың негізі болған екі жұптан құралады. Метафизикалық тұрғыдан махаббат, достық, ақыл, мораль және жақсылық мағыналарына келеді</w:t>
      </w:r>
      <w:r w:rsidR="00507D21" w:rsidRPr="00B371F2">
        <w:rPr>
          <w:rFonts w:ascii="Times New Roman" w:hAnsi="Times New Roman" w:cs="Times New Roman"/>
          <w:sz w:val="28"/>
          <w:szCs w:val="28"/>
          <w:lang w:val="kk-KZ"/>
        </w:rPr>
        <w:t xml:space="preserve"> [73, 94 б.]</w:t>
      </w:r>
      <w:r w:rsidRPr="00B371F2">
        <w:rPr>
          <w:rFonts w:ascii="Times New Roman" w:hAnsi="Times New Roman" w:cs="Times New Roman"/>
          <w:sz w:val="28"/>
          <w:szCs w:val="28"/>
          <w:lang w:val="kk-KZ"/>
        </w:rPr>
        <w:t xml:space="preserve">. Сегіз – жеті қабат аспан сенімінің жалғасы болып, тәңірдің қабаты болып есептеледі. Сондай-ақ сегіз шыққан жолдың соңына келуді және мінсізденуді білдіреді. Ислам философиясында сегіздің жұмақты білдеретіндігі айтылады. Сегіз жұмақ пен жеті тозақ (есігі) сенімінің де осыған байланысты айтылғандығын алға тартуға болады. Христиан сенімі бойынша аспанның тағын сегіз періште тасиды. Буддизмдегі сегіз жапырақты лотус гүлі де сегіз дәрежелі бір жүйенің символы саналады. Сол сияқты тамплиерлер арасында да сегіз дәрежелі бір инициация жүйесі бар болатын </w:t>
      </w:r>
      <w:r w:rsidR="00CF12D1" w:rsidRPr="00B371F2">
        <w:rPr>
          <w:rFonts w:ascii="Times New Roman" w:hAnsi="Times New Roman" w:cs="Times New Roman"/>
          <w:sz w:val="28"/>
          <w:szCs w:val="28"/>
          <w:lang w:val="kk-KZ"/>
        </w:rPr>
        <w:t xml:space="preserve">[103, </w:t>
      </w:r>
      <w:r w:rsidRPr="00B371F2">
        <w:rPr>
          <w:rFonts w:ascii="Times New Roman" w:hAnsi="Times New Roman" w:cs="Times New Roman"/>
          <w:sz w:val="28"/>
          <w:szCs w:val="28"/>
          <w:lang w:val="kk-KZ"/>
        </w:rPr>
        <w:t>169</w:t>
      </w:r>
      <w:r w:rsidR="00CF12D1" w:rsidRPr="00B371F2">
        <w:rPr>
          <w:rFonts w:ascii="Times New Roman" w:hAnsi="Times New Roman" w:cs="Times New Roman"/>
          <w:sz w:val="28"/>
          <w:szCs w:val="28"/>
          <w:lang w:val="kk-KZ"/>
        </w:rPr>
        <w:t xml:space="preserve"> p.]. </w:t>
      </w:r>
    </w:p>
    <w:p w:rsidR="00E97FD7" w:rsidRPr="00B371F2" w:rsidRDefault="00E97FD7"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b/>
          <w:bCs/>
          <w:i/>
          <w:sz w:val="28"/>
          <w:szCs w:val="28"/>
          <w:lang w:val="kk-KZ"/>
        </w:rPr>
        <w:t xml:space="preserve">9 – Тоғыз (еннаед). </w:t>
      </w:r>
      <w:r w:rsidRPr="00B371F2">
        <w:rPr>
          <w:rFonts w:ascii="Times New Roman" w:hAnsi="Times New Roman" w:cs="Times New Roman"/>
          <w:sz w:val="28"/>
          <w:szCs w:val="28"/>
          <w:lang w:val="kk-KZ"/>
        </w:rPr>
        <w:t>Тоғыз үш санының шеңбері болуы себебінен болса керек, Пифагор философиясында әділеттілікті, ұлы кемелдікті және барлық нәрсенің кемелдікке жететіндігін білдіреді</w:t>
      </w:r>
      <w:r w:rsidR="00507D21" w:rsidRPr="00B371F2">
        <w:rPr>
          <w:rFonts w:ascii="Times New Roman" w:hAnsi="Times New Roman" w:cs="Times New Roman"/>
          <w:sz w:val="28"/>
          <w:szCs w:val="28"/>
          <w:lang w:val="kk-KZ"/>
        </w:rPr>
        <w:t xml:space="preserve"> [73, 94 б.].</w:t>
      </w:r>
      <w:r w:rsidRPr="00B371F2">
        <w:rPr>
          <w:rFonts w:ascii="Times New Roman" w:hAnsi="Times New Roman" w:cs="Times New Roman"/>
          <w:sz w:val="28"/>
          <w:szCs w:val="28"/>
          <w:lang w:val="kk-KZ"/>
        </w:rPr>
        <w:t xml:space="preserve"> Тоғыз бұрынғы символизмде тәмамдануды көрсетеді. Тақ сандардың соңы және үштің шеңбері болуы себебінен жеткен жерді, яғни бітуді білдіреді. Сонымен қатар тоғыз, аяқталу болған жерде, басталудың да бар екендігінен хабар береді. Бұрындары аспанның тоғыз қабаттылығы туралы пікір кең тараған болатын. Осыған орай + 7 жұлдыз қабаты, + тұрақты жұлдыздардың қабаты, осылай аспан тоғыз қабаттан тұрады деп сенген </w:t>
      </w:r>
      <w:r w:rsidR="00CF12D1" w:rsidRPr="00B371F2">
        <w:rPr>
          <w:rFonts w:ascii="Times New Roman" w:hAnsi="Times New Roman" w:cs="Times New Roman"/>
          <w:sz w:val="28"/>
          <w:szCs w:val="28"/>
          <w:lang w:val="kk-KZ"/>
        </w:rPr>
        <w:t xml:space="preserve">[110, </w:t>
      </w:r>
      <w:r w:rsidRPr="00B371F2">
        <w:rPr>
          <w:rFonts w:ascii="Times New Roman" w:hAnsi="Times New Roman" w:cs="Times New Roman"/>
          <w:sz w:val="28"/>
          <w:szCs w:val="28"/>
          <w:lang w:val="kk-KZ"/>
        </w:rPr>
        <w:t>256</w:t>
      </w:r>
      <w:r w:rsidR="00CF12D1" w:rsidRPr="00B371F2">
        <w:rPr>
          <w:rFonts w:ascii="Times New Roman" w:hAnsi="Times New Roman" w:cs="Times New Roman"/>
          <w:sz w:val="28"/>
          <w:szCs w:val="28"/>
          <w:lang w:val="kk-KZ"/>
        </w:rPr>
        <w:t xml:space="preserve"> c.].</w:t>
      </w:r>
      <w:r w:rsidRPr="00B371F2">
        <w:rPr>
          <w:rFonts w:ascii="Times New Roman" w:hAnsi="Times New Roman" w:cs="Times New Roman"/>
          <w:sz w:val="28"/>
          <w:szCs w:val="28"/>
          <w:lang w:val="kk-KZ"/>
        </w:rPr>
        <w:t xml:space="preserve"> </w:t>
      </w:r>
    </w:p>
    <w:p w:rsidR="00E97FD7" w:rsidRPr="00B371F2" w:rsidRDefault="00E97FD7" w:rsidP="00BA62E5">
      <w:pPr>
        <w:pStyle w:val="ab"/>
        <w:numPr>
          <w:ilvl w:val="0"/>
          <w:numId w:val="4"/>
        </w:numPr>
        <w:tabs>
          <w:tab w:val="left" w:pos="709"/>
        </w:tabs>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b/>
          <w:bCs/>
          <w:i/>
          <w:sz w:val="28"/>
          <w:szCs w:val="28"/>
          <w:lang w:val="kk-KZ"/>
        </w:rPr>
        <w:t xml:space="preserve">Он (декад). </w:t>
      </w:r>
      <w:r w:rsidRPr="00B371F2">
        <w:rPr>
          <w:rFonts w:ascii="Times New Roman" w:hAnsi="Times New Roman" w:cs="Times New Roman"/>
          <w:sz w:val="28"/>
          <w:szCs w:val="28"/>
          <w:lang w:val="kk-KZ"/>
        </w:rPr>
        <w:t>Пифагор философиясында айтылған сандардың үстінде ең маңызды сан 10 тұрады</w:t>
      </w:r>
      <w:r w:rsidR="00507D21" w:rsidRPr="00B371F2">
        <w:rPr>
          <w:rFonts w:ascii="Times New Roman" w:hAnsi="Times New Roman" w:cs="Times New Roman"/>
          <w:sz w:val="28"/>
          <w:szCs w:val="28"/>
          <w:lang w:val="kk-KZ"/>
        </w:rPr>
        <w:t xml:space="preserve"> [73, 94 б.].</w:t>
      </w:r>
      <w:r w:rsidRPr="00B371F2">
        <w:rPr>
          <w:rFonts w:ascii="Times New Roman" w:hAnsi="Times New Roman" w:cs="Times New Roman"/>
          <w:sz w:val="28"/>
          <w:szCs w:val="28"/>
          <w:lang w:val="kk-KZ"/>
        </w:rPr>
        <w:t xml:space="preserve"> Тақ және жұп сандардың қосындысы ретінде «Қасиетті Тетраксис» аты берілген және төрт бөлімдік үш бұрыш пішінімен білдірілетін 10 саны, алғашқы төрт санның яғни Монад, Диад, Триад және Тетрадтың қосындысынан пайда болады. Қасиетті Тетраксис (1+2+3+4</w:t>
      </w:r>
      <w:r w:rsidRPr="00B371F2">
        <w:rPr>
          <w:rFonts w:ascii="Times New Roman" w:eastAsia="TimesNewRomanPSMT" w:hAnsi="Times New Roman" w:cs="Times New Roman"/>
          <w:sz w:val="28"/>
          <w:szCs w:val="28"/>
          <w:lang w:val="kk-KZ"/>
        </w:rPr>
        <w:t xml:space="preserve">=10) осы сипаты себебінен мінсіздіктің және кемел адамның тәңірмен тең болуының символы болып табылады. Нөл мен бір сандарының бірлесуіменен жазылатын 10 саны, жоқтық пен жалғыздықтың үйлесімі мағынасы да келеді. 10 cаны – бұл үйлесімнің көрінісі макрокосмостың сан ретіндегі символы </w:t>
      </w:r>
      <w:r w:rsidR="00CF12D1" w:rsidRPr="00B371F2">
        <w:rPr>
          <w:rFonts w:ascii="Times New Roman" w:eastAsia="TimesNewRomanPSMT" w:hAnsi="Times New Roman" w:cs="Times New Roman"/>
          <w:sz w:val="28"/>
          <w:szCs w:val="28"/>
          <w:lang w:val="kk-KZ"/>
        </w:rPr>
        <w:t xml:space="preserve">[1, </w:t>
      </w:r>
      <w:r w:rsidRPr="00B371F2">
        <w:rPr>
          <w:rFonts w:ascii="Times New Roman" w:eastAsia="TimesNewRomanPSMT" w:hAnsi="Times New Roman" w:cs="Times New Roman"/>
          <w:sz w:val="28"/>
          <w:szCs w:val="28"/>
          <w:lang w:val="kk-KZ"/>
        </w:rPr>
        <w:t xml:space="preserve">29 </w:t>
      </w:r>
      <w:r w:rsidR="00CF12D1" w:rsidRPr="00B371F2">
        <w:rPr>
          <w:rFonts w:ascii="Times New Roman" w:eastAsia="TimesNewRomanPSMT" w:hAnsi="Times New Roman" w:cs="Times New Roman"/>
          <w:sz w:val="28"/>
          <w:szCs w:val="28"/>
          <w:lang w:val="kk-KZ"/>
        </w:rPr>
        <w:t xml:space="preserve">c.]. </w:t>
      </w:r>
      <w:r w:rsidRPr="00B371F2">
        <w:rPr>
          <w:rFonts w:ascii="Times New Roman" w:eastAsia="TimesNewRomanPSMT" w:hAnsi="Times New Roman" w:cs="Times New Roman"/>
          <w:sz w:val="28"/>
          <w:szCs w:val="28"/>
          <w:lang w:val="kk-KZ"/>
        </w:rPr>
        <w:t>Барлық жаратылыстардың макрокосмоста үлкен бір үйлесімділік ішінде жаңадан қосылатындығын білдіреді. Пифагоршылардың өз анттарын осы санмен айтуы да бекер емес еді. Олар бұл сандарды әрқашан қасиетті терминдермен айтқан. Сонымен қатар, екі қол саусақтарының санының да он болуы, он санының бүтіндік пен мінсіздіктің символы болуының тағы бір дәлелі ретінде көрінеді</w:t>
      </w:r>
      <w:r w:rsidR="00507D21" w:rsidRPr="00B371F2">
        <w:rPr>
          <w:rFonts w:ascii="Times New Roman" w:eastAsia="TimesNewRomanPSMT" w:hAnsi="Times New Roman" w:cs="Times New Roman"/>
          <w:sz w:val="28"/>
          <w:szCs w:val="28"/>
          <w:lang w:val="kk-KZ"/>
        </w:rPr>
        <w:t xml:space="preserve"> </w:t>
      </w:r>
      <w:r w:rsidR="00507D21" w:rsidRPr="00B371F2">
        <w:rPr>
          <w:rFonts w:ascii="Times New Roman" w:hAnsi="Times New Roman" w:cs="Times New Roman"/>
          <w:sz w:val="28"/>
          <w:szCs w:val="28"/>
          <w:lang w:val="kk-KZ"/>
        </w:rPr>
        <w:t>[73, 93 б.]</w:t>
      </w:r>
      <w:r w:rsidRPr="00B371F2">
        <w:rPr>
          <w:rFonts w:ascii="Times New Roman" w:eastAsia="TimesNewRomanPSMT" w:hAnsi="Times New Roman" w:cs="Times New Roman"/>
          <w:sz w:val="28"/>
          <w:szCs w:val="28"/>
          <w:lang w:val="kk-KZ"/>
        </w:rPr>
        <w:t>.</w:t>
      </w:r>
    </w:p>
    <w:p w:rsidR="00065E45" w:rsidRPr="00B371F2" w:rsidRDefault="00E97FD7"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Қорытындылай келе, сан категориясы адамның әлемдегі өз орнын анықтауда, өзін-өзі түсінуінде ежелгі заманнан бері мәні мен мазмұны терең әрі ауқымды болып келетіндігін түйіндейміз. Ежелгі діни наным-сенімдерде, ұлттық және әлемдік діндерде сан категориясын мистикалық-философиялық тұрғыда бағымдауға ерекше назар аударылып келген. Сан арқылы жеке адамның және барша ғаламның өмірі мен тіршілігін жіктеу мысалдары барлық мәдениеттерде жеткілікті. Сондықтан да философтарды сан категория ретінде қызықтырып, толғандыратын феномендердің бірі. Антикалық мәдениетте Пифагордың санның сакральді мәнін ұғынуға деген талпыныстары, үнділіктердің әлемді сандарға жіктелген циклдар арқылы тануы, ежелгі египеттіктер, иудейлер, қытайлықтардың мифтеріндегі сюжеттерде санға ерекше мән берілуі сан категориясының маңыздылығын аңғартады. Сонымен қатар, сандарды назарға ала отырып, мәдениеттерде, діни жүйелерде бірден онға дейінгі сандарға ерекше мән беріліп отырғандығы белгілі. Мәдениеттердің, тілдердің, діни жүйелердің, тарихи кезеңдердің алуан түрлілігіне қарамастан, көп жағдайда бірден онға дейінгі сандардың интерпрета</w:t>
      </w:r>
      <w:r w:rsidR="00065E45" w:rsidRPr="00B371F2">
        <w:rPr>
          <w:rFonts w:ascii="Times New Roman" w:hAnsi="Times New Roman" w:cs="Times New Roman"/>
          <w:sz w:val="28"/>
          <w:szCs w:val="28"/>
          <w:lang w:val="kk-KZ"/>
        </w:rPr>
        <w:t>циясында үндестіктер байқалады.</w:t>
      </w:r>
    </w:p>
    <w:p w:rsidR="000A3722" w:rsidRPr="00B371F2" w:rsidRDefault="000A3722" w:rsidP="00BA62E5">
      <w:pPr>
        <w:spacing w:after="0" w:line="240" w:lineRule="auto"/>
        <w:ind w:firstLine="709"/>
        <w:jc w:val="both"/>
        <w:rPr>
          <w:rFonts w:ascii="Times New Roman" w:hAnsi="Times New Roman" w:cs="Times New Roman"/>
          <w:b/>
          <w:sz w:val="28"/>
          <w:szCs w:val="28"/>
          <w:lang w:val="kk-KZ"/>
        </w:rPr>
      </w:pPr>
      <w:r w:rsidRPr="00B371F2">
        <w:rPr>
          <w:rFonts w:ascii="Times New Roman" w:hAnsi="Times New Roman" w:cs="Times New Roman"/>
          <w:b/>
          <w:sz w:val="28"/>
          <w:szCs w:val="28"/>
          <w:lang w:val="kk-KZ"/>
        </w:rPr>
        <w:t>2 ФИЛОСОФИЯДА САНДАР КОНЦЕПТІСІНІҢ ҚАЛЫПТАСУЫ</w:t>
      </w:r>
    </w:p>
    <w:p w:rsidR="000A3722" w:rsidRPr="00B371F2" w:rsidRDefault="000A3722" w:rsidP="00BA62E5">
      <w:pPr>
        <w:spacing w:after="0" w:line="240" w:lineRule="auto"/>
        <w:ind w:firstLine="709"/>
        <w:jc w:val="both"/>
        <w:rPr>
          <w:rFonts w:ascii="Times New Roman" w:hAnsi="Times New Roman" w:cs="Times New Roman"/>
          <w:b/>
          <w:sz w:val="28"/>
          <w:szCs w:val="28"/>
          <w:lang w:val="kk-KZ"/>
        </w:rPr>
      </w:pPr>
    </w:p>
    <w:p w:rsidR="000A3722" w:rsidRPr="00B371F2" w:rsidRDefault="000A3722" w:rsidP="00BA62E5">
      <w:pPr>
        <w:spacing w:after="0" w:line="240" w:lineRule="auto"/>
        <w:ind w:firstLine="709"/>
        <w:jc w:val="both"/>
        <w:rPr>
          <w:rFonts w:ascii="Times New Roman" w:hAnsi="Times New Roman" w:cs="Times New Roman"/>
          <w:b/>
          <w:sz w:val="28"/>
          <w:szCs w:val="28"/>
          <w:lang w:val="kk-KZ"/>
        </w:rPr>
      </w:pPr>
      <w:r w:rsidRPr="00B371F2">
        <w:rPr>
          <w:rFonts w:ascii="Times New Roman" w:hAnsi="Times New Roman" w:cs="Times New Roman"/>
          <w:b/>
          <w:sz w:val="28"/>
          <w:szCs w:val="28"/>
          <w:lang w:val="kk-KZ"/>
        </w:rPr>
        <w:t>2.1 Аналитикалық философиядағы сан мәселесіне қатысты дискурстар</w:t>
      </w:r>
    </w:p>
    <w:p w:rsidR="000A3722" w:rsidRPr="00B371F2" w:rsidRDefault="000A3722" w:rsidP="00BA62E5">
      <w:pPr>
        <w:spacing w:after="0" w:line="240" w:lineRule="auto"/>
        <w:ind w:firstLine="709"/>
        <w:jc w:val="both"/>
        <w:rPr>
          <w:rFonts w:ascii="Times New Roman" w:hAnsi="Times New Roman" w:cs="Times New Roman"/>
          <w:b/>
          <w:sz w:val="28"/>
          <w:szCs w:val="28"/>
          <w:lang w:val="kk-KZ"/>
        </w:rPr>
      </w:pPr>
    </w:p>
    <w:p w:rsidR="00065E45" w:rsidRPr="00B371F2" w:rsidRDefault="00065E45" w:rsidP="00BA62E5">
      <w:pPr>
        <w:spacing w:after="0" w:line="240" w:lineRule="auto"/>
        <w:ind w:firstLine="709"/>
        <w:jc w:val="both"/>
        <w:rPr>
          <w:rFonts w:ascii="Times New Roman" w:hAnsi="Times New Roman" w:cs="Times New Roman"/>
          <w:b/>
          <w:sz w:val="28"/>
          <w:szCs w:val="28"/>
          <w:lang w:val="kk-KZ"/>
        </w:rPr>
      </w:pP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Диссертациялық зерттеудің екінші бөлімі аналитикалық философия өкілдерінің математика негізінде талдаулар мен пікірталастардың арифметикалануы жағдайында сан ұғымының анықтамасы мен оның мазмұнын түсінуге арналған. Көтерілген мәселені талдау барысында бұл параграфта Рихард Дедекинд, Георг Кантор, Бертран Рассел, Джузеппе Пеано, Карл Вейерштрасс, Готлоб Фреге және тағы басқа математик әрі философ ғалымдардың зерттеулері негізге алынды. </w:t>
      </w:r>
    </w:p>
    <w:p w:rsidR="000A3722" w:rsidRPr="00B371F2" w:rsidRDefault="004D2D3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Бұл туралы «ХІХ ғасырдағы сан мәселесі аясындағы дискурстар» тақырыбындағы зерттеуімізде «</w:t>
      </w:r>
      <w:r w:rsidR="000A3722" w:rsidRPr="00B371F2">
        <w:rPr>
          <w:rFonts w:ascii="Times New Roman" w:hAnsi="Times New Roman" w:cs="Times New Roman"/>
          <w:sz w:val="28"/>
          <w:szCs w:val="28"/>
          <w:lang w:val="kk-KZ"/>
        </w:rPr>
        <w:t>1870 жылдары арифметиканың негіздері туралы пікірталастар күшейе түсті. Математика қайшылықсыз, дәйекті және сенімді ғылым болуы үшін арифметиканың іргетасы саналатын сан ұғымын дәл анықтау қажет болды</w:t>
      </w:r>
      <w:r w:rsidRPr="00B371F2">
        <w:rPr>
          <w:rFonts w:ascii="Times New Roman" w:hAnsi="Times New Roman" w:cs="Times New Roman"/>
          <w:sz w:val="28"/>
          <w:szCs w:val="28"/>
          <w:lang w:val="kk-KZ"/>
        </w:rPr>
        <w:t>» [72, 68 б.]</w:t>
      </w:r>
      <w:r w:rsidR="00BA62E5"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 деп тұжырымдалған болатын.</w:t>
      </w:r>
      <w:r w:rsidR="000A3722" w:rsidRPr="00B371F2">
        <w:rPr>
          <w:rFonts w:ascii="Times New Roman" w:hAnsi="Times New Roman" w:cs="Times New Roman"/>
          <w:sz w:val="28"/>
          <w:szCs w:val="28"/>
          <w:lang w:val="kk-KZ"/>
        </w:rPr>
        <w:t xml:space="preserve"> </w:t>
      </w:r>
    </w:p>
    <w:p w:rsidR="000A3722" w:rsidRPr="00B371F2" w:rsidRDefault="000A3722" w:rsidP="00BA62E5">
      <w:pPr>
        <w:spacing w:after="0" w:line="240" w:lineRule="auto"/>
        <w:ind w:firstLine="708"/>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Сан концептісі математика негіздерінің жүйесі одан әрі қалыптасатын және математикалық ғылымның перспективалық дамуы жүзеге асырылатын элементі болып табылады. Санның концептісі математика ғылымының ХХ ғасырдағы таным теориясы үшін орталық зерттеу нысаны ретінде саналды. </w:t>
      </w:r>
    </w:p>
    <w:p w:rsidR="00BD7ADB" w:rsidRPr="00B371F2" w:rsidRDefault="000A3722" w:rsidP="00BA62E5">
      <w:pPr>
        <w:spacing w:after="0" w:line="240" w:lineRule="auto"/>
        <w:ind w:firstLine="708"/>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Сандар концептісін зерттеудің</w:t>
      </w:r>
      <w:r w:rsidR="00BA62E5" w:rsidRPr="00B371F2">
        <w:rPr>
          <w:rFonts w:ascii="Times New Roman" w:hAnsi="Times New Roman" w:cs="Times New Roman"/>
          <w:sz w:val="28"/>
          <w:szCs w:val="28"/>
          <w:lang w:val="kk-KZ"/>
        </w:rPr>
        <w:t xml:space="preserve"> ең үлкен дамуы Г. Фреге мен Б.</w:t>
      </w:r>
      <w:r w:rsidRPr="00B371F2">
        <w:rPr>
          <w:rFonts w:ascii="Times New Roman" w:hAnsi="Times New Roman" w:cs="Times New Roman"/>
          <w:sz w:val="28"/>
          <w:szCs w:val="28"/>
          <w:lang w:val="kk-KZ"/>
        </w:rPr>
        <w:t xml:space="preserve">Расселдің философиялық еңбектерінде орын алады. Математикада санның концептісін алғашқылардың бірі болып Д. Гильберт талдады. Негізі, сан концептісін рәсімдеуді математика ғылымының ішкі қажеттіліктеріне жарамды деп санауға ешқандай кері пікір жоқ. Д. Пеано аксиоматикасы негізінде сан ұғымын формальданған деп санауға болады. Сонымен қатар, зерттеуші В.Успенскийге сәйкес натурал сан «белгілі бір мағыналы болмыстың жалғыз жиынтығы» ретінде беріледі </w:t>
      </w:r>
      <w:r w:rsidR="00BD7ADB" w:rsidRPr="00B371F2">
        <w:rPr>
          <w:rFonts w:ascii="Times New Roman" w:hAnsi="Times New Roman" w:cs="Times New Roman"/>
          <w:sz w:val="28"/>
          <w:szCs w:val="28"/>
          <w:lang w:val="kk-KZ"/>
        </w:rPr>
        <w:t xml:space="preserve">[111]. </w:t>
      </w:r>
    </w:p>
    <w:p w:rsidR="000A3722" w:rsidRPr="00B371F2" w:rsidRDefault="000A3722" w:rsidP="00BA62E5">
      <w:pPr>
        <w:spacing w:after="0" w:line="240" w:lineRule="auto"/>
        <w:ind w:firstLine="708"/>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Санның жалпы гносеологиялық концептісін кең ауқымда, яғни, математиканың теориялық объектісі ретінде ғана емес, ойлаудың белгілі бір құрылымы ретінде қарастыру керек. Өйткені, сан ұғымы ең алдымен жалпы гносеологиялық мәнмәтінде маңызды болып табылады. Сонымен қатар, осы аспектіде қабылданған сан туралы идеялар әлеуметтік-мәдени тәжірибе тұрғысынан өте маңызды. Бұл аналитикалық философияға тән сан ұғымының жалпы гносеологиялық рөлі ескерілмей, тек метаматематика аясында ғана жүргізілген сан ұғымына қатысты философиялық-математикалық зерттеулердің әлдеқашан қолданыстан шыққандығын білдіреді. Бұл математика өзінің зерттеу саласына таным теориясын қосу керек дегенді білдірмейді. Алайда, математика философиясында сан ұғымының толық формалдану мүмкіндігі туралы мәселе, яғни, жалпы гносеологиялық аспектіден математикалық аспектіні бөліп қараудың қажеті болмайтындай формализация туралы мәселе көтерілуі мүмкін және орынды болуы ықтимал.</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XIX ғасырдың екінші жартысында Августин Коши бастаған, Карл Вейерштрас, Эдвард Гейне, Георг Кантор, Ричард Дедекинд және Чарльз Мере жалғастырған математикалық талдауды ретке келтіру жұмыстары жалғасын тапты. 1872 жылы олардың әрқайсысы талдауды арифметизациялауға байланысты еңбектер жариялады </w:t>
      </w:r>
      <w:r w:rsidR="00420251" w:rsidRPr="00B371F2">
        <w:rPr>
          <w:rFonts w:ascii="Times New Roman" w:hAnsi="Times New Roman" w:cs="Times New Roman"/>
          <w:sz w:val="28"/>
          <w:szCs w:val="28"/>
          <w:lang w:val="kk-KZ"/>
        </w:rPr>
        <w:t xml:space="preserve">[112, </w:t>
      </w:r>
      <w:r w:rsidR="009A7F39" w:rsidRPr="00B371F2">
        <w:rPr>
          <w:rFonts w:ascii="Times New Roman" w:hAnsi="Times New Roman" w:cs="Times New Roman"/>
          <w:sz w:val="28"/>
          <w:szCs w:val="28"/>
          <w:lang w:val="kk-KZ"/>
        </w:rPr>
        <w:t>72 б.</w:t>
      </w:r>
      <w:r w:rsidR="00420251" w:rsidRPr="00B371F2">
        <w:rPr>
          <w:rFonts w:ascii="Times New Roman" w:hAnsi="Times New Roman" w:cs="Times New Roman"/>
          <w:sz w:val="28"/>
          <w:szCs w:val="28"/>
          <w:lang w:val="kk-KZ"/>
        </w:rPr>
        <w:t>].</w:t>
      </w:r>
    </w:p>
    <w:p w:rsidR="004D2D32" w:rsidRPr="00B371F2" w:rsidRDefault="004D2D3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Бұл бөлімді жазу барысында «ХІХ ғасырдағы сан мәселесі аясындағы дискурстар» [72] тақырыбындағы зерттеуіміздің негізгі мәтіндері қолданылды. Бұл мақалада аналитикалық философия өкілдері, атап айтқанда Р.Дедекинд, Г.Кантор, Б.Рассел, Дж.Пеано, К.Вейерштрасс, Г. Фреге және тағы басқа математик әрі философ ғалымдардың сан туралы зерттеулері қарастырылған болатын. </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XIX ғасырдағы білім мен технологияның дамуы көп өзгерістер әкелді. Қоғамда мәселелердің басым көпшілігі енді шешілетіндігіне сенім күшейді. Оптимистік ұстанымдар, барлығын біліп-түсінуге жан-жақты қызығушылықтар белең алды. Бұл ғасырдағы ғылымда позитивистік және детерминистік концепциялар көш бастап тұрды. </w:t>
      </w:r>
      <w:r w:rsidR="004D2D32" w:rsidRPr="00B371F2">
        <w:rPr>
          <w:rFonts w:ascii="Times New Roman" w:hAnsi="Times New Roman" w:cs="Times New Roman"/>
          <w:sz w:val="28"/>
          <w:szCs w:val="28"/>
          <w:lang w:val="kk-KZ"/>
        </w:rPr>
        <w:t>Бұл туралы «ХІХ ғасырдағы сан мәселесі аясындағы дискурстар» атты мақаламызда: «</w:t>
      </w:r>
      <w:r w:rsidRPr="00B371F2">
        <w:rPr>
          <w:rFonts w:ascii="Times New Roman" w:hAnsi="Times New Roman" w:cs="Times New Roman"/>
          <w:sz w:val="28"/>
          <w:szCs w:val="28"/>
          <w:lang w:val="kk-KZ"/>
        </w:rPr>
        <w:t>Математикалық дәлдікке негізделген детерминизм бойынша математикалық күдіктердің бір жақты болуы – ең бірінші шешілуі қажет мәселе болып саналды. Позитивистік әдіс биология, антропология және т.б. білім салаларының дамуына пайда әкелді. Бірақ, оның математикаға әсері болған жоқ. Математиктер дұрыс мәліметке жету үшін интуицияны және дәлелдеуді қолданды. Түйсік позитивистік түсінуге қолайлы деп саналмады. Математикадағы барлық дәлелдер аса нақты ережелер аясында ойға салынуы, осы кезеңге дейін шешілмеген қанша жабық тақырып болса, соның бәрі қарастылып, нақтылануы керек болды. Бұл критерийлерге сәйкес келмейтін нәрсені математикадан алып тастау керек, ал математиканы метафизикалық элементтерден тазарту керек. Егер математиктер өздерін мойындатқылары келсе, математикалық құбылыстарды нақты түрде түсіндіре алулары және соларды дәлелдеулері керек болатын.</w:t>
      </w:r>
      <w:r w:rsidR="004D2D32"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 xml:space="preserve">Математикалық талдау есебінің бір негізге қойылмауы, </w:t>
      </w:r>
      <w:r w:rsidR="00F22E58" w:rsidRPr="00B371F2">
        <w:rPr>
          <w:rFonts w:ascii="Times New Roman" w:hAnsi="Times New Roman" w:cs="Times New Roman"/>
          <w:sz w:val="28"/>
          <w:szCs w:val="28"/>
          <w:lang w:val="kk-KZ"/>
        </w:rPr>
        <w:t>Е</w:t>
      </w:r>
      <w:r w:rsidRPr="00B371F2">
        <w:rPr>
          <w:rFonts w:ascii="Times New Roman" w:hAnsi="Times New Roman" w:cs="Times New Roman"/>
          <w:sz w:val="28"/>
          <w:szCs w:val="28"/>
          <w:lang w:val="kk-KZ"/>
        </w:rPr>
        <w:t xml:space="preserve">вклид кезеңінде геометрияның пайда болуы, иррационал сандардың нақтыландырылмауы сияқты математиканың өзінің ішінде әлі шеше алмаған мәселелері, бірізділік мәселесі даулы тақырыпқа айналды. XIX ғасырдың соңғы жылдарында дау өрши түсіп, бұрын жасырын қалған мәселелер </w:t>
      </w:r>
      <w:r w:rsidR="00C8479B" w:rsidRPr="00B371F2">
        <w:rPr>
          <w:rFonts w:ascii="Times New Roman" w:hAnsi="Times New Roman" w:cs="Times New Roman"/>
          <w:sz w:val="28"/>
          <w:szCs w:val="28"/>
          <w:lang w:val="kk-KZ"/>
        </w:rPr>
        <w:t>негізгі тақырып</w:t>
      </w:r>
      <w:r w:rsidRPr="00B371F2">
        <w:rPr>
          <w:rFonts w:ascii="Times New Roman" w:hAnsi="Times New Roman" w:cs="Times New Roman"/>
          <w:sz w:val="28"/>
          <w:szCs w:val="28"/>
          <w:lang w:val="kk-KZ"/>
        </w:rPr>
        <w:t>қ</w:t>
      </w:r>
      <w:r w:rsidR="00C8479B" w:rsidRPr="00B371F2">
        <w:rPr>
          <w:rFonts w:ascii="Times New Roman" w:hAnsi="Times New Roman" w:cs="Times New Roman"/>
          <w:sz w:val="28"/>
          <w:szCs w:val="28"/>
          <w:lang w:val="kk-KZ"/>
        </w:rPr>
        <w:t xml:space="preserve">а айналды. Математиканың </w:t>
      </w:r>
      <w:r w:rsidRPr="00B371F2">
        <w:rPr>
          <w:rFonts w:ascii="Times New Roman" w:hAnsi="Times New Roman" w:cs="Times New Roman"/>
          <w:sz w:val="28"/>
          <w:szCs w:val="28"/>
          <w:lang w:val="kk-KZ"/>
        </w:rPr>
        <w:t>жауап беруі қажет ең бірінші сұрақ, арифметиканың ең негізгі концепциясы санға қатысты болуы керек еді. Сан дегеніміз не, оның мағынасы қандай деген сұрақтар күн тәртібінде тұрды</w:t>
      </w:r>
      <w:r w:rsidR="004D2D32" w:rsidRPr="00B371F2">
        <w:rPr>
          <w:rFonts w:ascii="Times New Roman" w:hAnsi="Times New Roman" w:cs="Times New Roman"/>
          <w:sz w:val="28"/>
          <w:szCs w:val="28"/>
          <w:lang w:val="kk-KZ"/>
        </w:rPr>
        <w:t>» –деп тұжырымдалған болатын [72, 69 б.]</w:t>
      </w:r>
      <w:r w:rsidRPr="00B371F2">
        <w:rPr>
          <w:rFonts w:ascii="Times New Roman" w:hAnsi="Times New Roman" w:cs="Times New Roman"/>
          <w:sz w:val="28"/>
          <w:szCs w:val="28"/>
          <w:lang w:val="kk-KZ"/>
        </w:rPr>
        <w:t>.</w:t>
      </w:r>
    </w:p>
    <w:p w:rsidR="00420251"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XVII ғасырдың басында шотландтық ғалым Джон Непер логарифмдерді ойлап тапты, содан кейін француз математигі Пьер Ферма сандар теориясын арифметиканың дербес саласына бөлді. Осы ғасырдың соңына қарай иррационал сан идеясы қалыптасты, ал келесі XVIIІ ғасырда европалық математиктер Иоганн Ламберт, Леонард Эйлер, Карл Гаусс еңбектерінің арқасында арифметика заманауи көрініске ие бола отырып, күрделі шамалармен операцияларды қамтыды </w:t>
      </w:r>
      <w:r w:rsidR="00420251" w:rsidRPr="00B371F2">
        <w:rPr>
          <w:rFonts w:ascii="Times New Roman" w:hAnsi="Times New Roman" w:cs="Times New Roman"/>
          <w:sz w:val="28"/>
          <w:szCs w:val="28"/>
          <w:lang w:val="kk-KZ"/>
        </w:rPr>
        <w:t xml:space="preserve">[113, 74 c.]. </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Арифметиканың кейінгі тарихы оның негіздерін сыни түрде қайта қарап, оны дедуктивті негіздеуге тырысумен ерекшеленді. Сан ұғымының теориялық негіздері, ең алдымен, 1889 жылы тұжырымдалған натурал сан мен Д. Пеано аксиомаларының қатаң анықталуымен байланысты болды </w:t>
      </w:r>
      <w:r w:rsidR="00420251" w:rsidRPr="00B371F2">
        <w:rPr>
          <w:rFonts w:ascii="Times New Roman" w:hAnsi="Times New Roman" w:cs="Times New Roman"/>
          <w:sz w:val="28"/>
          <w:szCs w:val="28"/>
          <w:lang w:val="kk-KZ"/>
        </w:rPr>
        <w:t xml:space="preserve">[38, </w:t>
      </w:r>
      <w:r w:rsidRPr="00B371F2">
        <w:rPr>
          <w:rFonts w:ascii="Times New Roman" w:hAnsi="Times New Roman" w:cs="Times New Roman"/>
          <w:sz w:val="28"/>
          <w:szCs w:val="28"/>
          <w:lang w:val="kk-KZ"/>
        </w:rPr>
        <w:t>167</w:t>
      </w:r>
      <w:r w:rsidR="00420251" w:rsidRPr="00B371F2">
        <w:rPr>
          <w:rFonts w:ascii="Times New Roman" w:hAnsi="Times New Roman" w:cs="Times New Roman"/>
          <w:sz w:val="28"/>
          <w:szCs w:val="28"/>
          <w:lang w:val="kk-KZ"/>
        </w:rPr>
        <w:t xml:space="preserve"> c.].</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Дифференциал және интеграл есепті негізге алған талдау Исаак Ньютон және Готфрид Вильгельм Лейбниц тарапынан XVII ғасырдың екінші ширегінде, сол кезеңнің физикаға қатысты мәселелерін шешу үшін ойлап табылған болатын. Бұл мәселелердің ең маңыздысы өзгеретін жылдамдықтың лездік мәні қандай болатындығы еді. Олардың екеуі де бөлшектеуге болмайтын фрагменттердің бар екенін мойындаулары қажет болатын. Себебі, олар өз есептеулерінде қолданатын логикаға сәйкес үдетілген объектінің жылдамдығын қалай табуға болады деген сұраққа жауап бергенде, шексіз моменттің жылдамдығы (лездік жылдамдық) мынау деп айта аламыз. Бірақ мұнда қолданылатын лездік жылдамдық ұғымы шын мәнінде нені білдіреді? Қысқаша, момент деп отырғанымыз нөлге сәйкес келетін уақытқа қатысты болса, жылдамдықты есептеу кезінде белгілі бір қашықтықты нөлге бөлсек, шексіздік шығады</w:t>
      </w:r>
      <w:r w:rsidR="00FA5208" w:rsidRPr="00B371F2">
        <w:rPr>
          <w:rFonts w:ascii="Times New Roman" w:hAnsi="Times New Roman" w:cs="Times New Roman"/>
          <w:sz w:val="28"/>
          <w:szCs w:val="28"/>
          <w:lang w:val="kk-KZ"/>
        </w:rPr>
        <w:t xml:space="preserve"> [72, 70 б.]</w:t>
      </w:r>
      <w:r w:rsidRPr="00B371F2">
        <w:rPr>
          <w:rFonts w:ascii="Times New Roman" w:hAnsi="Times New Roman" w:cs="Times New Roman"/>
          <w:sz w:val="28"/>
          <w:szCs w:val="28"/>
          <w:lang w:val="kk-KZ"/>
        </w:rPr>
        <w:t>.</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Мәселе мұнымен бітпейді. Математикалық талдау арқылы есептеу үшін бізге бөлуге болмайтын шексіз моменттер мен интервалдар (арақашықтықтар) қажет. Бөлуге шамасы жетпейтін шексіз кіші сандардың қосындысы да шексіз болмай ма? Немесе, керісінше, ойланайық. Егер бұл шексіз шамалар жоқ болса, олар нөлге тең. Бұл жағдайда нөлдердің қосындысы (қанша болса да) нөл болмай ма</w:t>
      </w:r>
      <w:r w:rsidR="00FA5208" w:rsidRPr="00B371F2">
        <w:rPr>
          <w:rFonts w:ascii="Times New Roman" w:hAnsi="Times New Roman" w:cs="Times New Roman"/>
          <w:sz w:val="28"/>
          <w:szCs w:val="28"/>
          <w:lang w:val="kk-KZ"/>
        </w:rPr>
        <w:t>? [72, 70 б.].</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Басқа да математиктер тек бұл мәселелермен тоқтап қалған жоқ. Әрі қарай зерттеулерін жалғастырып, талдауды теорема және дәлелдермен барынша көтере түсті. XIX ғасырда талдауға қатысты бастау алған сын-пікірлер, математиканың барлық салаларына таралды. Бұл жағдай математиканың негіздерінің қайта қарастырулына итермеледі. Талдаудың қуатты дәлелдерге негізделуі үшін, сол кезеңдегі математиктер геометрияны бір тарапқа ысырды. Талдаудың тек алгебра мен арифметикадан тараған сипаттар негізінде құрылуы дұрыс деп табылды. Француз математигі әрі философ Жан Лерон Далембер бастаған бірнеше ғалымдар талдаудың логикалық іргетасын «шек» әдісімен түсіндіріле алатындығына сенді. Шекке деген сенім жоғары болды. Осы кезде математик Огюстен Луи Коши қабылдана алатын бір шек теориясын дамытты, осылайша жауапқа мұқтаж бірнеше сұраққа жауап тапты. Математикалық талдаудың логикалық іргетасын нығайтуға тырысқан ең алғашқы математик Жозеф Луи Лагранж талдауды Брук Тейлор серияларымен түсіндіруге тырысты</w:t>
      </w:r>
      <w:r w:rsidR="00FA5208" w:rsidRPr="00B371F2">
        <w:rPr>
          <w:rFonts w:ascii="Times New Roman" w:hAnsi="Times New Roman" w:cs="Times New Roman"/>
          <w:sz w:val="28"/>
          <w:szCs w:val="28"/>
          <w:lang w:val="kk-KZ"/>
        </w:rPr>
        <w:t xml:space="preserve"> [72, 70 б.]</w:t>
      </w:r>
      <w:r w:rsidR="001076BE" w:rsidRPr="00B371F2">
        <w:rPr>
          <w:rFonts w:ascii="Times New Roman" w:hAnsi="Times New Roman" w:cs="Times New Roman"/>
          <w:sz w:val="28"/>
          <w:szCs w:val="28"/>
          <w:lang w:val="kk-KZ"/>
        </w:rPr>
        <w:t>.</w:t>
      </w:r>
      <w:r w:rsidRPr="00B371F2">
        <w:rPr>
          <w:rFonts w:ascii="Times New Roman" w:hAnsi="Times New Roman" w:cs="Times New Roman"/>
          <w:sz w:val="28"/>
          <w:szCs w:val="28"/>
          <w:lang w:val="kk-KZ"/>
        </w:rPr>
        <w:t xml:space="preserve"> </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Ж. Лагранждың жұмыстарын бағалаған О. Коши талдаудың іргетасын нығайту миссиясын өз мойнына алып, Ж. Далембердің шек түсінігін қолдануды жөн санады және шекті арифметикалық тұрғыдан қолға алды. Геометрия, векторлар және шексіз кіші түсініктерді бір шетке қойып, бұлардың орнына сан, айнымалылар және функция ұғымдарын әкелді </w:t>
      </w:r>
      <w:r w:rsidR="001076BE" w:rsidRPr="00B371F2">
        <w:rPr>
          <w:rFonts w:ascii="Times New Roman" w:hAnsi="Times New Roman" w:cs="Times New Roman"/>
          <w:sz w:val="28"/>
          <w:szCs w:val="28"/>
          <w:lang w:val="kk-KZ"/>
        </w:rPr>
        <w:t>[114,</w:t>
      </w:r>
      <w:r w:rsidRPr="00B371F2">
        <w:rPr>
          <w:rFonts w:ascii="Times New Roman" w:hAnsi="Times New Roman" w:cs="Times New Roman"/>
          <w:sz w:val="28"/>
          <w:szCs w:val="28"/>
          <w:lang w:val="kk-KZ"/>
        </w:rPr>
        <w:t xml:space="preserve"> 104</w:t>
      </w:r>
      <w:r w:rsidR="001076BE" w:rsidRPr="00B371F2">
        <w:rPr>
          <w:rFonts w:ascii="Times New Roman" w:hAnsi="Times New Roman" w:cs="Times New Roman"/>
          <w:sz w:val="28"/>
          <w:szCs w:val="28"/>
          <w:lang w:val="kk-KZ"/>
        </w:rPr>
        <w:t xml:space="preserve"> c.]</w:t>
      </w:r>
      <w:r w:rsidRPr="00B371F2">
        <w:rPr>
          <w:rFonts w:ascii="Times New Roman" w:hAnsi="Times New Roman" w:cs="Times New Roman"/>
          <w:sz w:val="28"/>
          <w:szCs w:val="28"/>
          <w:lang w:val="kk-KZ"/>
        </w:rPr>
        <w:t>.</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Сонымен қатар, О. Коши дифференциалданатын және белгілі интергал сияқты талдаудың негізгі түсініктеріне нақты түрде анықтама берді. О. Кошиге дейінгі ғалымдар шексіз кіші сандарды өте аз тұрақты сандар ретінде қарастырса, оның алдыңғы математиктерден айырмашылығы, шексіз сандарды тәуелсіз айнымалылар ретінде қарастырды. О. Коши критерийлері белгілі бір сандық тізбектерде тиімді жұмыс істейді деп есептелгенімен, реттіліктің шегі бар деген мәселе екіжақты болып қалды. Мұны нақтылаудың тәсілі санның қандай түрі қолданылғанын көрсету болды. О. Коши нақты сандар дегенді интуитивті түрде біледі деп ойлады. Осы болжамға сүйене отырып, ол пропорционалды емес сандарды пропорционалды сандардың белгілі бір реттік шегі (рационалды) деп санауға болады деп тұжырымдады </w:t>
      </w:r>
      <w:r w:rsidR="001076BE" w:rsidRPr="00B371F2">
        <w:rPr>
          <w:rFonts w:ascii="Times New Roman" w:hAnsi="Times New Roman" w:cs="Times New Roman"/>
          <w:sz w:val="28"/>
          <w:szCs w:val="28"/>
          <w:lang w:val="kk-KZ"/>
        </w:rPr>
        <w:t xml:space="preserve">[115, </w:t>
      </w:r>
      <w:r w:rsidRPr="00B371F2">
        <w:rPr>
          <w:rFonts w:ascii="Times New Roman" w:hAnsi="Times New Roman" w:cs="Times New Roman"/>
          <w:sz w:val="28"/>
          <w:szCs w:val="28"/>
          <w:lang w:val="kk-KZ"/>
        </w:rPr>
        <w:t>658</w:t>
      </w:r>
      <w:r w:rsidR="001F7D0F"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р.</w:t>
      </w:r>
      <w:r w:rsidR="001076BE" w:rsidRPr="00B371F2">
        <w:rPr>
          <w:rFonts w:ascii="Times New Roman" w:hAnsi="Times New Roman" w:cs="Times New Roman"/>
          <w:sz w:val="28"/>
          <w:szCs w:val="28"/>
          <w:lang w:val="kk-KZ"/>
        </w:rPr>
        <w:t>]</w:t>
      </w:r>
      <w:r w:rsidRPr="00B371F2">
        <w:rPr>
          <w:rFonts w:ascii="Times New Roman" w:hAnsi="Times New Roman" w:cs="Times New Roman"/>
          <w:sz w:val="28"/>
          <w:szCs w:val="28"/>
          <w:lang w:val="kk-KZ"/>
        </w:rPr>
        <w:t>. Яғни, О. Кошидің көзқарасы бойынша пропорционал емес сандар априори болған, сондықтан бұл дәлелдеуді қажет етпейді</w:t>
      </w:r>
      <w:r w:rsidR="00FA5208" w:rsidRPr="00B371F2">
        <w:rPr>
          <w:rFonts w:ascii="Times New Roman" w:hAnsi="Times New Roman" w:cs="Times New Roman"/>
          <w:sz w:val="28"/>
          <w:szCs w:val="28"/>
          <w:lang w:val="kk-KZ"/>
        </w:rPr>
        <w:t xml:space="preserve"> [72, 71 б.]</w:t>
      </w:r>
      <w:r w:rsidRPr="00B371F2">
        <w:rPr>
          <w:rFonts w:ascii="Times New Roman" w:hAnsi="Times New Roman" w:cs="Times New Roman"/>
          <w:sz w:val="28"/>
          <w:szCs w:val="28"/>
          <w:lang w:val="kk-KZ"/>
        </w:rPr>
        <w:t>.</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ХІХ ғасырдың орта шенінде К. Вейерштрасс шексіз шағын шамаларсыз есептеудің жолдарын көрсетіп, сол арқылы логикалық сенімді нәрсеге айналдырды. Содан соң Г. Кантор сандардың үздіксіздігі мен шексіздігі теориясын дамытты</w:t>
      </w:r>
      <w:r w:rsidR="00D218F8" w:rsidRPr="00B371F2">
        <w:rPr>
          <w:rFonts w:ascii="Times New Roman" w:hAnsi="Times New Roman" w:cs="Times New Roman"/>
          <w:sz w:val="28"/>
          <w:szCs w:val="28"/>
          <w:lang w:val="kk-KZ"/>
        </w:rPr>
        <w:t xml:space="preserve"> [36]</w:t>
      </w:r>
      <w:r w:rsidRPr="00B371F2">
        <w:rPr>
          <w:rFonts w:ascii="Times New Roman" w:hAnsi="Times New Roman" w:cs="Times New Roman"/>
          <w:sz w:val="28"/>
          <w:szCs w:val="28"/>
          <w:lang w:val="kk-KZ"/>
        </w:rPr>
        <w:t>. Г. Кантор анықтама бергенге дейін «үздіксіздік» ұғымы анық емес еді. Ол бұл ұғымның дәл анықтамасын беріп, математикатиктер мен физиктер үздіксіздік ұғымына қаншалықты мұқтаж екенін көрсете білді.</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К. Вейерштрасс рационал сандар өрісінің толық еместігін атап өтеді. Сан мен сандық мән ұғымдарының</w:t>
      </w:r>
      <w:r w:rsidR="00BA62E5" w:rsidRPr="00B371F2">
        <w:rPr>
          <w:rFonts w:ascii="Times New Roman" w:hAnsi="Times New Roman" w:cs="Times New Roman"/>
          <w:sz w:val="28"/>
          <w:szCs w:val="28"/>
          <w:lang w:val="kk-KZ"/>
        </w:rPr>
        <w:t xml:space="preserve"> айырмашылығын қарастырады. К.</w:t>
      </w:r>
      <w:r w:rsidRPr="00B371F2">
        <w:rPr>
          <w:rFonts w:ascii="Times New Roman" w:hAnsi="Times New Roman" w:cs="Times New Roman"/>
          <w:sz w:val="28"/>
          <w:szCs w:val="28"/>
          <w:lang w:val="kk-KZ"/>
        </w:rPr>
        <w:t>Вейерштрасстың пікірінше, түзудегі нүкте әрбір санға сәйкес келеді, бірақ әр нүктеге сан сәйкес келетіні анық емес. Ол өзінің замандастарынан айырмашылығы, шек ұғымын арифметизациялау қажеттілігін атап өтіп, нақты санды абсолютті жинақты қатарлардың ішінара қосындыларының шегі ретінде анықтайды. Арифметикалық амалдарға қатысты реттілік пен толықтықты енгізеді</w:t>
      </w:r>
      <w:r w:rsidR="00D218F8" w:rsidRPr="00B371F2">
        <w:rPr>
          <w:rFonts w:ascii="Times New Roman" w:hAnsi="Times New Roman" w:cs="Times New Roman"/>
          <w:sz w:val="28"/>
          <w:szCs w:val="28"/>
          <w:lang w:val="kk-KZ"/>
        </w:rPr>
        <w:t xml:space="preserve"> [39, 235 c]</w:t>
      </w:r>
      <w:r w:rsidRPr="00B371F2">
        <w:rPr>
          <w:rFonts w:ascii="Times New Roman" w:hAnsi="Times New Roman" w:cs="Times New Roman"/>
          <w:sz w:val="28"/>
          <w:szCs w:val="28"/>
          <w:lang w:val="kk-KZ"/>
        </w:rPr>
        <w:t>.</w:t>
      </w:r>
    </w:p>
    <w:p w:rsidR="001076BE"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К. Вейерштрасстың ұстанымына қатысты математик әрі философ Бертран Рассел «Кантор шексіз сандардың көп уақыттан бері жалғасып келе жатқан логикалық жұмбағын да шешіп берді. 1-ден бастап, бірқатар толық сандарды алсақ, олар нешеу? Шексіз екені белгілі. Мыңға дейін мың сан бар, миллионға дейін де миллион сан бар. Қай санды атасаң да одан жоғары сан табылады, себебі бірден бастап, сіз атаған санға дейін сан бар екені белгілі, демек, одан кейін де сан бар. Сондықтан соңғы сан деп тек шексіздікті атай аласыз. Осы орайда бір нәрсе бар: жұп сан қанша болса, тақ сан да сонша болады» </w:t>
      </w:r>
      <w:r w:rsidR="001076BE" w:rsidRPr="00B371F2">
        <w:rPr>
          <w:rFonts w:ascii="Times New Roman" w:hAnsi="Times New Roman" w:cs="Times New Roman"/>
          <w:sz w:val="28"/>
          <w:szCs w:val="28"/>
          <w:lang w:val="kk-KZ"/>
        </w:rPr>
        <w:t xml:space="preserve">[37, </w:t>
      </w:r>
      <w:r w:rsidRPr="00B371F2">
        <w:rPr>
          <w:rFonts w:ascii="Times New Roman" w:hAnsi="Times New Roman" w:cs="Times New Roman"/>
          <w:sz w:val="28"/>
          <w:szCs w:val="28"/>
          <w:lang w:val="kk-KZ"/>
        </w:rPr>
        <w:t>867 б</w:t>
      </w:r>
      <w:r w:rsidR="001076BE" w:rsidRPr="00B371F2">
        <w:rPr>
          <w:rFonts w:ascii="Times New Roman" w:hAnsi="Times New Roman" w:cs="Times New Roman"/>
          <w:sz w:val="28"/>
          <w:szCs w:val="28"/>
          <w:lang w:val="kk-KZ"/>
        </w:rPr>
        <w:t>.].</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XIX ғасырдың ортасында көптеген математиктер пропорционал емес сандарға деген априорлық әдісті сынға алды. Пропорционал емес сандардың нақты не екендігі мәселесінде дау туындады. Талдаудың арифметикаландырудағы ең үлкен мәселесі – «нақты сандарға» анықтама беру мүмкін болмады. Неміс математигі Р. Дедекиндтің көзқарасы бойынша шешім теоремаларды арифметикалық мәнде құру болып табылады. Теоремаларды арифметикалық тәсілмен құру үшін арифметиканың жүйелілігі қуатты дәлелдеудер негізінде танытылуы қажет. Осылайша арифметикалық әдістерден шынайы бастауды ашатын болсақ, үздіксіздікке де шынайы анықтама бере аламыз </w:t>
      </w:r>
      <w:r w:rsidR="001076BE" w:rsidRPr="00B371F2">
        <w:rPr>
          <w:rFonts w:ascii="Times New Roman" w:hAnsi="Times New Roman" w:cs="Times New Roman"/>
          <w:sz w:val="28"/>
          <w:szCs w:val="28"/>
          <w:lang w:val="kk-KZ"/>
        </w:rPr>
        <w:t xml:space="preserve">[115, </w:t>
      </w:r>
      <w:r w:rsidRPr="00B371F2">
        <w:rPr>
          <w:rFonts w:ascii="Times New Roman" w:hAnsi="Times New Roman" w:cs="Times New Roman"/>
          <w:sz w:val="28"/>
          <w:szCs w:val="28"/>
          <w:lang w:val="kk-KZ"/>
        </w:rPr>
        <w:t>659</w:t>
      </w:r>
      <w:r w:rsidR="001076BE" w:rsidRPr="00B371F2">
        <w:rPr>
          <w:rFonts w:ascii="Times New Roman" w:hAnsi="Times New Roman" w:cs="Times New Roman"/>
          <w:sz w:val="28"/>
          <w:szCs w:val="28"/>
          <w:lang w:val="kk-KZ"/>
        </w:rPr>
        <w:t xml:space="preserve"> c.].</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Негізінде, жауап іздеп отырған сұрақ</w:t>
      </w:r>
      <w:r w:rsidR="001076BE" w:rsidRPr="00B371F2">
        <w:rPr>
          <w:rFonts w:ascii="Times New Roman" w:hAnsi="Times New Roman" w:cs="Times New Roman"/>
          <w:sz w:val="28"/>
          <w:szCs w:val="28"/>
          <w:lang w:val="kk-KZ"/>
        </w:rPr>
        <w:t>тары</w:t>
      </w:r>
      <w:r w:rsidRPr="00B371F2">
        <w:rPr>
          <w:rFonts w:ascii="Times New Roman" w:hAnsi="Times New Roman" w:cs="Times New Roman"/>
          <w:sz w:val="28"/>
          <w:szCs w:val="28"/>
          <w:lang w:val="kk-KZ"/>
        </w:rPr>
        <w:t xml:space="preserve"> – дәл сызықта не болып жатқандығы немесе болмайтындығы туралы мәселе</w:t>
      </w:r>
      <w:r w:rsidR="001076BE" w:rsidRPr="00B371F2">
        <w:rPr>
          <w:rFonts w:ascii="Times New Roman" w:hAnsi="Times New Roman" w:cs="Times New Roman"/>
          <w:sz w:val="28"/>
          <w:szCs w:val="28"/>
          <w:lang w:val="kk-KZ"/>
        </w:rPr>
        <w:t xml:space="preserve"> еді</w:t>
      </w:r>
      <w:r w:rsidRPr="00B371F2">
        <w:rPr>
          <w:rFonts w:ascii="Times New Roman" w:hAnsi="Times New Roman" w:cs="Times New Roman"/>
          <w:sz w:val="28"/>
          <w:szCs w:val="28"/>
          <w:lang w:val="kk-KZ"/>
        </w:rPr>
        <w:t xml:space="preserve">. Дифференциалдық есептеу үздіксіз шамалармен айналысады, бірақ еш жерде үздіксіздіктің түсіндірмесі берілмейді. Осы кезеңде Р. Дедекинд үздіксіздіктің анықтамасын арифметикалық тәсілмен қамтамасыз ету үшін пропорционалды сандар жиынтығының қасиеттерін ұйымдастыруға тырысып, бұл мәселеде алғашқы қадам жасады </w:t>
      </w:r>
      <w:r w:rsidR="001076BE" w:rsidRPr="00B371F2">
        <w:rPr>
          <w:rFonts w:ascii="Times New Roman" w:hAnsi="Times New Roman" w:cs="Times New Roman"/>
          <w:sz w:val="28"/>
          <w:szCs w:val="28"/>
          <w:lang w:val="kk-KZ"/>
        </w:rPr>
        <w:t>[116].</w:t>
      </w:r>
      <w:r w:rsidRPr="00B371F2">
        <w:rPr>
          <w:rFonts w:ascii="Times New Roman" w:hAnsi="Times New Roman" w:cs="Times New Roman"/>
          <w:sz w:val="28"/>
          <w:szCs w:val="28"/>
          <w:lang w:val="kk-KZ"/>
        </w:rPr>
        <w:t xml:space="preserve"> Р. Дедекиндтің көзқарасы бойынша сандар үш типте болған және олардың жиынтығы нақты сандарды құраған. Бүтін сандарды </w:t>
      </w:r>
      <w:r w:rsidRPr="00B371F2">
        <w:rPr>
          <w:rFonts w:ascii="Times New Roman" w:hAnsi="Times New Roman" w:cs="Times New Roman"/>
          <w:i/>
          <w:sz w:val="28"/>
          <w:szCs w:val="28"/>
          <w:lang w:val="kk-KZ"/>
        </w:rPr>
        <w:t>а/b</w:t>
      </w:r>
      <w:r w:rsidRPr="00B371F2">
        <w:rPr>
          <w:rFonts w:ascii="Times New Roman" w:hAnsi="Times New Roman" w:cs="Times New Roman"/>
          <w:sz w:val="28"/>
          <w:szCs w:val="28"/>
          <w:lang w:val="kk-KZ"/>
        </w:rPr>
        <w:t xml:space="preserve"> түрінде жазуға болады, пропорционал сандар және пропорционал емес сандар. Бүтін сандарда мәселе болмайды. Бірінің артынан бірі жазылған және барлығына белгілі </w:t>
      </w:r>
      <w:r w:rsidRPr="00B371F2">
        <w:rPr>
          <w:rFonts w:ascii="Times New Roman" w:hAnsi="Times New Roman" w:cs="Times New Roman"/>
          <w:i/>
          <w:sz w:val="28"/>
          <w:szCs w:val="28"/>
          <w:lang w:val="kk-KZ"/>
        </w:rPr>
        <w:t>…-2, -1, 0, 1, 2, 3,...</w:t>
      </w:r>
      <w:r w:rsidRPr="00B371F2">
        <w:rPr>
          <w:rFonts w:ascii="Times New Roman" w:hAnsi="Times New Roman" w:cs="Times New Roman"/>
          <w:sz w:val="28"/>
          <w:szCs w:val="28"/>
          <w:lang w:val="kk-KZ"/>
        </w:rPr>
        <w:t xml:space="preserve"> сияқты шексіз сандар тізбегі болды. Пропорционал сандар да бүтін сандардың арасына еніп кеткен бөлшектер болатын. Бірақ, пропорционалды емес сандарға қатысты жағдай басқаша болды. Олардың бар екендігі туралы айту оңай болған жоқ. Себебі, пропорционалды емес сандар бүтін сандар мен пропорционалды сандар арасында дәл анықтай алмайтын кішкентай елестерге ұқсас болды</w:t>
      </w:r>
      <w:r w:rsidR="00FA5208" w:rsidRPr="00B371F2">
        <w:rPr>
          <w:rFonts w:ascii="Times New Roman" w:hAnsi="Times New Roman" w:cs="Times New Roman"/>
          <w:sz w:val="28"/>
          <w:szCs w:val="28"/>
          <w:lang w:val="kk-KZ"/>
        </w:rPr>
        <w:t xml:space="preserve"> [72, 71 б.]</w:t>
      </w:r>
      <w:r w:rsidRPr="00B371F2">
        <w:rPr>
          <w:rFonts w:ascii="Times New Roman" w:hAnsi="Times New Roman" w:cs="Times New Roman"/>
          <w:sz w:val="28"/>
          <w:szCs w:val="28"/>
          <w:lang w:val="kk-KZ"/>
        </w:rPr>
        <w:t>.</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Р. Дедекинд пропорционалды емес сандардың бар екендігін 1858 жылы талдау сабақтарын бере бастағанда дәлелдегені айтылады </w:t>
      </w:r>
      <w:r w:rsidR="001076BE" w:rsidRPr="00B371F2">
        <w:rPr>
          <w:rFonts w:ascii="Times New Roman" w:hAnsi="Times New Roman" w:cs="Times New Roman"/>
          <w:sz w:val="28"/>
          <w:szCs w:val="28"/>
          <w:lang w:val="kk-KZ"/>
        </w:rPr>
        <w:t xml:space="preserve">[117, </w:t>
      </w:r>
      <w:r w:rsidRPr="00B371F2">
        <w:rPr>
          <w:rFonts w:ascii="Times New Roman" w:hAnsi="Times New Roman" w:cs="Times New Roman"/>
          <w:sz w:val="28"/>
          <w:szCs w:val="28"/>
          <w:lang w:val="kk-KZ"/>
        </w:rPr>
        <w:t>271</w:t>
      </w:r>
      <w:r w:rsidR="001F7D0F" w:rsidRPr="00B371F2">
        <w:rPr>
          <w:rFonts w:ascii="Times New Roman" w:hAnsi="Times New Roman" w:cs="Times New Roman"/>
          <w:sz w:val="28"/>
          <w:szCs w:val="28"/>
          <w:lang w:val="kk-KZ"/>
        </w:rPr>
        <w:t xml:space="preserve"> </w:t>
      </w:r>
      <w:r w:rsidR="001076BE" w:rsidRPr="00B371F2">
        <w:rPr>
          <w:rFonts w:ascii="Times New Roman" w:hAnsi="Times New Roman" w:cs="Times New Roman"/>
          <w:sz w:val="28"/>
          <w:szCs w:val="28"/>
          <w:lang w:val="kk-KZ"/>
        </w:rPr>
        <w:t>c.].</w:t>
      </w:r>
      <w:r w:rsidRPr="00B371F2">
        <w:rPr>
          <w:rFonts w:ascii="Times New Roman" w:hAnsi="Times New Roman" w:cs="Times New Roman"/>
          <w:sz w:val="28"/>
          <w:szCs w:val="28"/>
          <w:lang w:val="kk-KZ"/>
        </w:rPr>
        <w:t xml:space="preserve"> Ғалым бұл тақырыптағы идеяларын тек 1872 жылы «Stetigkeit und Irrationale Zahlen (Үздіксіздік және иррационал сандар)» атты 21 беттік мақаласында жариялады </w:t>
      </w:r>
      <w:r w:rsidR="001076BE" w:rsidRPr="00B371F2">
        <w:rPr>
          <w:rFonts w:ascii="Times New Roman" w:hAnsi="Times New Roman" w:cs="Times New Roman"/>
          <w:sz w:val="28"/>
          <w:szCs w:val="28"/>
          <w:lang w:val="kk-KZ"/>
        </w:rPr>
        <w:t>[117, 272 c.].</w:t>
      </w:r>
      <w:r w:rsidRPr="00B371F2">
        <w:rPr>
          <w:rFonts w:ascii="Times New Roman" w:hAnsi="Times New Roman" w:cs="Times New Roman"/>
          <w:sz w:val="28"/>
          <w:szCs w:val="28"/>
          <w:lang w:val="kk-KZ"/>
        </w:rPr>
        <w:t xml:space="preserve"> Осы мақалаға дейін ешкім пропорционалды емес сандардың (априори) өздігінен танылған қасиеттерін дәлелдеу қажет деп санаған жоқ</w:t>
      </w:r>
      <w:r w:rsidR="00FA5208" w:rsidRPr="00B371F2">
        <w:rPr>
          <w:rFonts w:ascii="Times New Roman" w:hAnsi="Times New Roman" w:cs="Times New Roman"/>
          <w:sz w:val="28"/>
          <w:szCs w:val="28"/>
          <w:lang w:val="kk-KZ"/>
        </w:rPr>
        <w:t xml:space="preserve"> [72, 71 б.]</w:t>
      </w:r>
      <w:r w:rsidRPr="00B371F2">
        <w:rPr>
          <w:rFonts w:ascii="Times New Roman" w:hAnsi="Times New Roman" w:cs="Times New Roman"/>
          <w:sz w:val="28"/>
          <w:szCs w:val="28"/>
          <w:lang w:val="kk-KZ"/>
        </w:rPr>
        <w:t>.</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Р. Дедекинд бұл еңбегінде нақты сандардағы логикалық олқылықтарды жою мақсатында «Дедекинд қимасы» деп аталатын әдісті ұсынды </w:t>
      </w:r>
      <w:r w:rsidR="001076BE" w:rsidRPr="00B371F2">
        <w:rPr>
          <w:rFonts w:ascii="Times New Roman" w:hAnsi="Times New Roman" w:cs="Times New Roman"/>
          <w:sz w:val="28"/>
          <w:szCs w:val="28"/>
          <w:lang w:val="kk-KZ"/>
        </w:rPr>
        <w:t>[</w:t>
      </w:r>
      <w:r w:rsidR="00515359" w:rsidRPr="00B371F2">
        <w:rPr>
          <w:rFonts w:ascii="Times New Roman" w:hAnsi="Times New Roman" w:cs="Times New Roman"/>
          <w:sz w:val="28"/>
          <w:szCs w:val="28"/>
          <w:lang w:val="kk-KZ"/>
        </w:rPr>
        <w:t>172</w:t>
      </w:r>
      <w:r w:rsidR="001076BE" w:rsidRPr="00B371F2">
        <w:rPr>
          <w:rFonts w:ascii="Times New Roman" w:hAnsi="Times New Roman" w:cs="Times New Roman"/>
          <w:sz w:val="28"/>
          <w:szCs w:val="28"/>
          <w:lang w:val="kk-KZ"/>
        </w:rPr>
        <w:t xml:space="preserve">, 46 c.]. </w:t>
      </w:r>
      <w:r w:rsidRPr="00B371F2">
        <w:rPr>
          <w:rFonts w:ascii="Times New Roman" w:hAnsi="Times New Roman" w:cs="Times New Roman"/>
          <w:sz w:val="28"/>
          <w:szCs w:val="28"/>
          <w:lang w:val="kk-KZ"/>
        </w:rPr>
        <w:t xml:space="preserve">Пропорционалды емес сандар ондық конвергенциялар түрінде болды. Мысалы, </w:t>
      </w:r>
      <w:r w:rsidRPr="00B371F2">
        <w:rPr>
          <w:rFonts w:ascii="Times New Roman" w:hAnsi="Times New Roman" w:cs="Times New Roman"/>
          <w:i/>
          <w:sz w:val="28"/>
          <w:szCs w:val="28"/>
          <w:lang w:val="kk-KZ"/>
        </w:rPr>
        <w:t>Π</w:t>
      </w:r>
      <w:r w:rsidRPr="00B371F2">
        <w:rPr>
          <w:rFonts w:ascii="Times New Roman" w:hAnsi="Times New Roman" w:cs="Times New Roman"/>
          <w:sz w:val="28"/>
          <w:szCs w:val="28"/>
          <w:lang w:val="kk-KZ"/>
        </w:rPr>
        <w:t xml:space="preserve"> – пропорционалды емес ең танымал сан, 707 цифрға жақындау арқылы ғана анықталған деп есептелді. Р. Дедекинд 2500 жылдық дәстүрді бұзды. Оны пропорционалды емес сандарды сипаттау арқылы математикадағы бірінші «модернист» деп санауға болады. Р. Дедекиндтің көзқарасы бойынша пропорционалды санау жүйесін нақты сандарды шығару үшін қолдануға болады. Осылайша, пропорционалды сандарды қолдана отырып, пропорционалды емес сандар беруі керек қасиеттерді көрсетудің жолы табылған болар еді. Содан кейін, керісінше, операцияны ескере отырып, пропорционалды сандармен берілген қасиеттер пропорционалды емес сандардың анықтамасы ретінде түсіндірілді</w:t>
      </w:r>
      <w:r w:rsidR="00FA5208" w:rsidRPr="00B371F2">
        <w:rPr>
          <w:rFonts w:ascii="Times New Roman" w:hAnsi="Times New Roman" w:cs="Times New Roman"/>
          <w:sz w:val="28"/>
          <w:szCs w:val="28"/>
          <w:lang w:val="kk-KZ"/>
        </w:rPr>
        <w:t xml:space="preserve"> [72, 71 б.]</w:t>
      </w:r>
      <w:r w:rsidRPr="00B371F2">
        <w:rPr>
          <w:rFonts w:ascii="Times New Roman" w:hAnsi="Times New Roman" w:cs="Times New Roman"/>
          <w:sz w:val="28"/>
          <w:szCs w:val="28"/>
          <w:lang w:val="kk-KZ"/>
        </w:rPr>
        <w:t>.</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1888 жылы Р. Дедекинд</w:t>
      </w:r>
      <w:r w:rsidRPr="00B371F2">
        <w:rPr>
          <w:rFonts w:ascii="Times New Roman" w:hAnsi="Times New Roman" w:cs="Times New Roman"/>
          <w:i/>
          <w:iCs/>
          <w:sz w:val="28"/>
          <w:szCs w:val="28"/>
          <w:lang w:val="kk-KZ"/>
        </w:rPr>
        <w:t xml:space="preserve"> «</w:t>
      </w:r>
      <w:r w:rsidRPr="00B371F2">
        <w:rPr>
          <w:rFonts w:ascii="Times New Roman" w:hAnsi="Times New Roman" w:cs="Times New Roman"/>
          <w:iCs/>
          <w:sz w:val="28"/>
          <w:szCs w:val="28"/>
          <w:lang w:val="kk-KZ"/>
        </w:rPr>
        <w:t>Was Sind und Was Sollen die Zahlen?</w:t>
      </w:r>
      <w:r w:rsidRPr="00B371F2">
        <w:rPr>
          <w:rFonts w:ascii="Times New Roman" w:hAnsi="Times New Roman" w:cs="Times New Roman"/>
          <w:i/>
          <w:iCs/>
          <w:sz w:val="28"/>
          <w:szCs w:val="28"/>
          <w:lang w:val="kk-KZ"/>
        </w:rPr>
        <w:t xml:space="preserve"> </w:t>
      </w:r>
      <w:r w:rsidRPr="00B371F2">
        <w:rPr>
          <w:rFonts w:ascii="Times New Roman" w:hAnsi="Times New Roman" w:cs="Times New Roman"/>
          <w:sz w:val="28"/>
          <w:szCs w:val="28"/>
          <w:lang w:val="kk-KZ"/>
        </w:rPr>
        <w:t xml:space="preserve">(Сан дегеніміз не? Мағынасы қандай?)» деген бір еңбек жариялады </w:t>
      </w:r>
      <w:r w:rsidR="00B77321" w:rsidRPr="00B371F2">
        <w:rPr>
          <w:rFonts w:ascii="Times New Roman" w:hAnsi="Times New Roman" w:cs="Times New Roman"/>
          <w:sz w:val="28"/>
          <w:szCs w:val="28"/>
          <w:lang w:val="kk-KZ"/>
        </w:rPr>
        <w:t>[35]</w:t>
      </w:r>
      <w:r w:rsidRPr="00B371F2">
        <w:rPr>
          <w:rFonts w:ascii="Times New Roman" w:hAnsi="Times New Roman" w:cs="Times New Roman"/>
          <w:sz w:val="28"/>
          <w:szCs w:val="28"/>
          <w:lang w:val="kk-KZ"/>
        </w:rPr>
        <w:t>. Мұнда да ол нақты санау жүйесіндегі логика</w:t>
      </w:r>
      <w:r w:rsidR="00FA5208" w:rsidRPr="00B371F2">
        <w:rPr>
          <w:rFonts w:ascii="Times New Roman" w:hAnsi="Times New Roman" w:cs="Times New Roman"/>
          <w:sz w:val="28"/>
          <w:szCs w:val="28"/>
          <w:lang w:val="kk-KZ"/>
        </w:rPr>
        <w:t>лық саңылаулар туралы айтты. Р.</w:t>
      </w:r>
      <w:r w:rsidRPr="00B371F2">
        <w:rPr>
          <w:rFonts w:ascii="Times New Roman" w:hAnsi="Times New Roman" w:cs="Times New Roman"/>
          <w:sz w:val="28"/>
          <w:szCs w:val="28"/>
          <w:lang w:val="kk-KZ"/>
        </w:rPr>
        <w:t xml:space="preserve">Дедекинд көзқарасы бойынша арифметика логиканың бір бөлігі ретінде қарастырылуы керек және сан ұғымын түсіндіргенде уақыт пен кеңістік туралы түсініктер мен түйсіктерге тәуелсіз қарастырылуы керек. Сонымен, сандар – адам санасының еркін туындылары болып табылады. Олар заттардың айырмашылығын оңай және күрт түсіну құралы ретінде қызмет етеді </w:t>
      </w:r>
      <w:r w:rsidR="00B77321" w:rsidRPr="00B371F2">
        <w:rPr>
          <w:rFonts w:ascii="Times New Roman" w:hAnsi="Times New Roman" w:cs="Times New Roman"/>
          <w:sz w:val="28"/>
          <w:szCs w:val="28"/>
          <w:lang w:val="kk-KZ"/>
        </w:rPr>
        <w:t>[119, 31 p.].</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Сайып келгенде, Р. Дедекинд егер пропорционалды сандар болса, олар нақты сандар болуы керек деген қорытындыға келді </w:t>
      </w:r>
      <w:r w:rsidR="00B77321" w:rsidRPr="00B371F2">
        <w:rPr>
          <w:rFonts w:ascii="Times New Roman" w:hAnsi="Times New Roman" w:cs="Times New Roman"/>
          <w:sz w:val="28"/>
          <w:szCs w:val="28"/>
          <w:lang w:val="kk-KZ"/>
        </w:rPr>
        <w:t>[116]</w:t>
      </w:r>
      <w:r w:rsidRPr="00B371F2">
        <w:rPr>
          <w:rFonts w:ascii="Times New Roman" w:hAnsi="Times New Roman" w:cs="Times New Roman"/>
          <w:sz w:val="28"/>
          <w:szCs w:val="28"/>
          <w:lang w:val="kk-KZ"/>
        </w:rPr>
        <w:t>. Р. Дедекинд адамдардың назарын нақты сандардан, пропорционал сандарға аударған болатын. Алайда тағы бір мәселе орын алды. Пропорционал сандардың бар екендігін қайдан білеміз? Бұның шешімі мынау: пропорционал сандарға толық сандардың бар екендігін мойындай отырып анықтама бере аламыз. Осы орайда тағы бір сұрақ пайда болады. Толық сандардың бар екендігін қайдан білеміз? Толық сандар табиғи сандардың негативті белгілері бар кластерін де қамтығандығы үшін, түйін, табиғи сандардың бар екендігін дәлелдеу арқылы шешілетін сияқты көрінеді</w:t>
      </w:r>
      <w:r w:rsidR="00FA5208" w:rsidRPr="00B371F2">
        <w:rPr>
          <w:rFonts w:ascii="Times New Roman" w:hAnsi="Times New Roman" w:cs="Times New Roman"/>
          <w:sz w:val="28"/>
          <w:szCs w:val="28"/>
          <w:lang w:val="kk-KZ"/>
        </w:rPr>
        <w:t xml:space="preserve"> [72, 71 б.]</w:t>
      </w:r>
      <w:r w:rsidRPr="00B371F2">
        <w:rPr>
          <w:rFonts w:ascii="Times New Roman" w:hAnsi="Times New Roman" w:cs="Times New Roman"/>
          <w:sz w:val="28"/>
          <w:szCs w:val="28"/>
          <w:lang w:val="kk-KZ"/>
        </w:rPr>
        <w:t xml:space="preserve">. </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Р. Дедекиндтің сандарға қатысты ең көп пікір алмасқан досы, бәріне белгілі шексіз жиындар теориясының авторы Георг Фердинанд Кантор еді. </w:t>
      </w:r>
      <w:r w:rsidR="00E47162" w:rsidRPr="00B371F2">
        <w:rPr>
          <w:rFonts w:ascii="Times New Roman" w:hAnsi="Times New Roman" w:cs="Times New Roman"/>
          <w:sz w:val="28"/>
          <w:szCs w:val="28"/>
          <w:lang w:val="kk-KZ"/>
        </w:rPr>
        <w:t xml:space="preserve">1872 жылы </w:t>
      </w:r>
      <w:r w:rsidRPr="00B371F2">
        <w:rPr>
          <w:rFonts w:ascii="Times New Roman" w:hAnsi="Times New Roman" w:cs="Times New Roman"/>
          <w:sz w:val="28"/>
          <w:szCs w:val="28"/>
          <w:lang w:val="kk-KZ"/>
        </w:rPr>
        <w:t xml:space="preserve">Г.Кантор </w:t>
      </w:r>
      <w:r w:rsidR="00E47162" w:rsidRPr="00B371F2">
        <w:rPr>
          <w:rFonts w:ascii="Times New Roman" w:hAnsi="Times New Roman" w:cs="Times New Roman"/>
          <w:sz w:val="28"/>
          <w:szCs w:val="28"/>
          <w:lang w:val="kk-KZ"/>
        </w:rPr>
        <w:t xml:space="preserve">нақты сандар теориясын негіздеуге қатысты </w:t>
      </w:r>
      <w:r w:rsidRPr="00B371F2">
        <w:rPr>
          <w:rFonts w:ascii="Times New Roman" w:hAnsi="Times New Roman" w:cs="Times New Roman"/>
          <w:sz w:val="28"/>
          <w:szCs w:val="28"/>
          <w:lang w:val="kk-KZ"/>
        </w:rPr>
        <w:t xml:space="preserve">мақала жариялады </w:t>
      </w:r>
      <w:r w:rsidR="00B77321" w:rsidRPr="00B371F2">
        <w:rPr>
          <w:rFonts w:ascii="Times New Roman" w:hAnsi="Times New Roman" w:cs="Times New Roman"/>
          <w:sz w:val="28"/>
          <w:szCs w:val="28"/>
          <w:lang w:val="kk-KZ"/>
        </w:rPr>
        <w:t>[</w:t>
      </w:r>
      <w:r w:rsidR="00AB543E" w:rsidRPr="00B371F2">
        <w:rPr>
          <w:rFonts w:ascii="Times New Roman" w:hAnsi="Times New Roman" w:cs="Times New Roman"/>
          <w:sz w:val="28"/>
          <w:szCs w:val="28"/>
          <w:lang w:val="kk-KZ"/>
        </w:rPr>
        <w:t>173</w:t>
      </w:r>
      <w:r w:rsidR="00B77321"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Бұл мақалада ол пропорционалды емес сандардың нақты тұжырымдамасын, қазіргі кезде О. Коши тізбектері ретінде белгілі ұғым арқылы дамытқандығын алға тартты. 1870 жылдары математиктер Р. Дедекинд, К. Вейерштарасс және Г. Кантор пропорционалды емес сандарға қатысты алгебра мен логика ережелерінен пайдаланып, бір-бірінен тәуелсіз теориялар негіздеп, ғылыми ортаға ұсынғандарын байқаймыз. Барлығының көздегені арифметиканың іргетасын нығайту еді</w:t>
      </w:r>
      <w:r w:rsidR="00FA5208" w:rsidRPr="00B371F2">
        <w:rPr>
          <w:rFonts w:ascii="Times New Roman" w:hAnsi="Times New Roman" w:cs="Times New Roman"/>
          <w:sz w:val="28"/>
          <w:szCs w:val="28"/>
          <w:lang w:val="kk-KZ"/>
        </w:rPr>
        <w:t xml:space="preserve"> [72, 72 б.]</w:t>
      </w:r>
      <w:r w:rsidRPr="00B371F2">
        <w:rPr>
          <w:rFonts w:ascii="Times New Roman" w:hAnsi="Times New Roman" w:cs="Times New Roman"/>
          <w:sz w:val="28"/>
          <w:szCs w:val="28"/>
          <w:lang w:val="kk-KZ"/>
        </w:rPr>
        <w:t>.</w:t>
      </w:r>
      <w:r w:rsidRPr="00B371F2">
        <w:rPr>
          <w:lang w:val="kk-KZ"/>
        </w:rPr>
        <w:t xml:space="preserve"> </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Г. Кантор сандардың «шексіз» санын басқа да жиынтықтар секілді көп мүшелі бөлік деп санады. Соның негізінде логикаға бұған дейін мистицизм мен шатасулар енген тұтас бір саланы қоса отырып, анағұрлым қызықты шексіз сандардың математикалық теориясын жасап шығарды</w:t>
      </w:r>
      <w:r w:rsidR="00FA5208" w:rsidRPr="00B371F2">
        <w:rPr>
          <w:rFonts w:ascii="Times New Roman" w:hAnsi="Times New Roman" w:cs="Times New Roman"/>
          <w:sz w:val="28"/>
          <w:szCs w:val="28"/>
          <w:lang w:val="kk-KZ"/>
        </w:rPr>
        <w:t xml:space="preserve"> [72, 72 б.]</w:t>
      </w:r>
      <w:r w:rsidRPr="00B371F2">
        <w:rPr>
          <w:rFonts w:ascii="Times New Roman" w:hAnsi="Times New Roman" w:cs="Times New Roman"/>
          <w:sz w:val="28"/>
          <w:szCs w:val="28"/>
          <w:lang w:val="kk-KZ"/>
        </w:rPr>
        <w:t>.</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Г. Кантор бастапқыда сандар теориясына қызығушылық танытқанымен, Р. Дедекиндпен танысқа</w:t>
      </w:r>
      <w:r w:rsidR="00BA62E5" w:rsidRPr="00B371F2">
        <w:rPr>
          <w:rFonts w:ascii="Times New Roman" w:hAnsi="Times New Roman" w:cs="Times New Roman"/>
          <w:sz w:val="28"/>
          <w:szCs w:val="28"/>
          <w:lang w:val="kk-KZ"/>
        </w:rPr>
        <w:t>ннан кейін бағытын өзгертті. Р.</w:t>
      </w:r>
      <w:r w:rsidRPr="00B371F2">
        <w:rPr>
          <w:rFonts w:ascii="Times New Roman" w:hAnsi="Times New Roman" w:cs="Times New Roman"/>
          <w:sz w:val="28"/>
          <w:szCs w:val="28"/>
          <w:lang w:val="kk-KZ"/>
        </w:rPr>
        <w:t xml:space="preserve">Дедекинд шексіз жиынның анықтамасын алғаш рет 1872 жылы «Үздіксіздік және иррационал сандар» атты мақаласында қолданды </w:t>
      </w:r>
      <w:r w:rsidR="00845FD5" w:rsidRPr="00B371F2">
        <w:rPr>
          <w:rFonts w:ascii="Times New Roman" w:hAnsi="Times New Roman" w:cs="Times New Roman"/>
          <w:sz w:val="28"/>
          <w:szCs w:val="28"/>
          <w:lang w:val="kk-KZ"/>
        </w:rPr>
        <w:t>[118]</w:t>
      </w:r>
      <w:r w:rsidRPr="00B371F2">
        <w:rPr>
          <w:rFonts w:ascii="Times New Roman" w:hAnsi="Times New Roman" w:cs="Times New Roman"/>
          <w:sz w:val="28"/>
          <w:szCs w:val="28"/>
          <w:lang w:val="kk-KZ"/>
        </w:rPr>
        <w:t xml:space="preserve">. Одан кейінгі еңбектерінде осы анықтаманың аясын кеңейтті. Р. Дедекиндтің логикалық анықтамаларынан әсерленген Г. Кантор өзі жазған мақалаларында шексіздікті және шексіз жиындарды математикалық нақтылықпен зерттеді. Шексіз шамалардың бір-бірімен арифметикасы бар деген қорытындыға келді </w:t>
      </w:r>
      <w:r w:rsidR="00845FD5" w:rsidRPr="00B371F2">
        <w:rPr>
          <w:rFonts w:ascii="Times New Roman" w:hAnsi="Times New Roman" w:cs="Times New Roman"/>
          <w:sz w:val="28"/>
          <w:szCs w:val="28"/>
          <w:lang w:val="kk-KZ"/>
        </w:rPr>
        <w:t xml:space="preserve">[117, </w:t>
      </w:r>
      <w:r w:rsidRPr="00B371F2">
        <w:rPr>
          <w:rFonts w:ascii="Times New Roman" w:hAnsi="Times New Roman" w:cs="Times New Roman"/>
          <w:sz w:val="28"/>
          <w:szCs w:val="28"/>
          <w:lang w:val="kk-KZ"/>
        </w:rPr>
        <w:t>281</w:t>
      </w:r>
      <w:r w:rsidR="001F7D0F" w:rsidRPr="00B371F2">
        <w:rPr>
          <w:rFonts w:ascii="Times New Roman" w:hAnsi="Times New Roman" w:cs="Times New Roman"/>
          <w:sz w:val="28"/>
          <w:szCs w:val="28"/>
          <w:lang w:val="kk-KZ"/>
        </w:rPr>
        <w:t xml:space="preserve"> </w:t>
      </w:r>
      <w:r w:rsidR="00845FD5" w:rsidRPr="00B371F2">
        <w:rPr>
          <w:rFonts w:ascii="Times New Roman" w:hAnsi="Times New Roman" w:cs="Times New Roman"/>
          <w:sz w:val="28"/>
          <w:szCs w:val="28"/>
          <w:lang w:val="kk-KZ"/>
        </w:rPr>
        <w:t xml:space="preserve">c.]. </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Математикада, әсіресе, сандарда шексіздік әрдайым өзектілігін жоғалтпайтын ұғым болып табылады. Мысалы, «ең үлкен бүтін сан қайсы?» деген сұраққа жауап ретінде өзіміз білетін ең үлкен санды айтсақ та, одан да үлкен сан табылады, яғни біз айтқан саннан үлкенірек болып шығады. Сәйкесінше бүтін сандардың шексіз екендігін айтуға болады. Немесе, ең үлкен бүтін сан болмайды. Осылайша, шексіздік ұғымы іс жүзінде аяқталмаған процесті білдіреді</w:t>
      </w:r>
      <w:r w:rsidR="00FA5208" w:rsidRPr="00B371F2">
        <w:rPr>
          <w:rFonts w:ascii="Times New Roman" w:hAnsi="Times New Roman" w:cs="Times New Roman"/>
          <w:sz w:val="28"/>
          <w:szCs w:val="28"/>
          <w:lang w:val="kk-KZ"/>
        </w:rPr>
        <w:t xml:space="preserve"> [72, 72 б.]</w:t>
      </w:r>
      <w:r w:rsidRPr="00B371F2">
        <w:rPr>
          <w:rFonts w:ascii="Times New Roman" w:hAnsi="Times New Roman" w:cs="Times New Roman"/>
          <w:sz w:val="28"/>
          <w:szCs w:val="28"/>
          <w:lang w:val="kk-KZ"/>
        </w:rPr>
        <w:t xml:space="preserve">. </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Г. Кантор теориясы бір-біріне үйлесімділік тұжырымдамасында жұмыс істеді. Басқаша айтқанда, бір жиынға тиесілі элементтердің басқа бір жиынға тиесілі элементтермен бір-бірлеп сәйкестендірілуі нәтижесінде, екі жиында да бос элемент қалмайды деген сөз. Мұны шекті жиындарға енгізу оңай болады. Бірақ шексіз элементтері бар жиындарға қолдануға бола ма? Мұны түсіну үшін жұп сандар жиынтығын натурал сандар жиынтығымен сәйкестендірсек не болатынын көрейік:</w:t>
      </w:r>
    </w:p>
    <w:p w:rsidR="000A3722" w:rsidRPr="00B371F2" w:rsidRDefault="000A3722" w:rsidP="00BA62E5">
      <w:pPr>
        <w:spacing w:after="0" w:line="240" w:lineRule="auto"/>
        <w:ind w:firstLine="709"/>
        <w:jc w:val="both"/>
        <w:rPr>
          <w:rFonts w:ascii="Times New Roman" w:hAnsi="Times New Roman" w:cs="Times New Roman"/>
          <w:i/>
          <w:sz w:val="28"/>
          <w:szCs w:val="28"/>
          <w:lang w:val="kk-KZ"/>
        </w:rPr>
      </w:pP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Жұп сандар жиыны (А жиыны) </w:t>
      </w:r>
      <w:r w:rsidRPr="00B371F2">
        <w:rPr>
          <w:rFonts w:ascii="Times New Roman" w:hAnsi="Times New Roman" w:cs="Times New Roman"/>
          <w:sz w:val="28"/>
          <w:szCs w:val="28"/>
          <w:lang w:val="kk-KZ"/>
        </w:rPr>
        <w:tab/>
      </w:r>
      <w:r w:rsidR="00D55E53" w:rsidRPr="00B371F2">
        <w:rPr>
          <w:rFonts w:ascii="Times New Roman" w:hAnsi="Times New Roman" w:cs="Times New Roman"/>
          <w:sz w:val="28"/>
          <w:szCs w:val="28"/>
          <w:lang w:val="kk-KZ"/>
        </w:rPr>
        <w:tab/>
      </w:r>
      <w:r w:rsidRPr="00B371F2">
        <w:rPr>
          <w:rFonts w:ascii="Times New Roman" w:hAnsi="Times New Roman" w:cs="Times New Roman"/>
          <w:sz w:val="28"/>
          <w:szCs w:val="28"/>
          <w:lang w:val="kk-KZ"/>
        </w:rPr>
        <w:t>2</w:t>
      </w:r>
      <w:r w:rsidR="00E47A83"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4</w:t>
      </w:r>
      <w:r w:rsidR="00E47A83"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6</w:t>
      </w:r>
      <w:r w:rsidR="00E47A83"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8</w:t>
      </w:r>
      <w:r w:rsidR="00E47A83"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10 ...</w:t>
      </w:r>
    </w:p>
    <w:p w:rsidR="000A3722" w:rsidRPr="00B371F2" w:rsidRDefault="000A3722" w:rsidP="00BA62E5">
      <w:pPr>
        <w:spacing w:after="0" w:line="240" w:lineRule="auto"/>
        <w:ind w:firstLine="709"/>
        <w:jc w:val="both"/>
        <w:rPr>
          <w:rFonts w:ascii="Times New Roman" w:hAnsi="Times New Roman" w:cs="Times New Roman"/>
          <w:sz w:val="28"/>
          <w:szCs w:val="28"/>
          <w:lang w:val="tr-TR"/>
        </w:rPr>
      </w:pPr>
      <w:r w:rsidRPr="00B371F2">
        <w:rPr>
          <w:rFonts w:ascii="Times New Roman" w:hAnsi="Times New Roman" w:cs="Times New Roman"/>
          <w:sz w:val="28"/>
          <w:szCs w:val="28"/>
          <w:lang w:val="kk-KZ"/>
        </w:rPr>
        <w:t>Натурал сандар жиыны (Б жиыны)</w:t>
      </w:r>
      <w:r w:rsidR="00E47A83"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ab/>
      </w:r>
      <w:r w:rsidR="00D55E53" w:rsidRPr="00B371F2">
        <w:rPr>
          <w:rFonts w:ascii="Times New Roman" w:hAnsi="Times New Roman" w:cs="Times New Roman"/>
          <w:sz w:val="28"/>
          <w:szCs w:val="28"/>
          <w:lang w:val="kk-KZ"/>
        </w:rPr>
        <w:tab/>
      </w:r>
      <w:r w:rsidRPr="00B371F2">
        <w:rPr>
          <w:rFonts w:ascii="Times New Roman" w:hAnsi="Times New Roman" w:cs="Times New Roman"/>
          <w:sz w:val="28"/>
          <w:szCs w:val="28"/>
          <w:lang w:val="kk-KZ"/>
        </w:rPr>
        <w:t>0</w:t>
      </w:r>
      <w:r w:rsidR="00E47A83"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1</w:t>
      </w:r>
      <w:r w:rsidR="00E47A83"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2</w:t>
      </w:r>
      <w:r w:rsidR="00E47A83"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3</w:t>
      </w:r>
      <w:r w:rsidR="00E47A83"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 xml:space="preserve">4 ... </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Г. Кантордың пікірінше жұп сандар жиынтығы мен натурал сандар жиынтығы элементтерінің саны бірдей болып көрінеді. Осыдан пропорционалды сандар жиынында натурал сандар жиынымен бірдей элементтер бар деп қорытынды жасауға болады. Демек, олар бір-біріне тең (А ~ Б). Бұл арада Г. Кантор өзінің досы Р. Дедекиндтің 1872 жылғы мақаласында ашқан жолын жалғастыруда. Г.Кантор өзінің 1874 жылы жазған «All Real Algebraic Numbers Collection of the property» мақаласында: еркін L – жеке нүктелер жиынтығы пропорционалды сандар жиынына қарағанда шексіз көп екенін айтады </w:t>
      </w:r>
      <w:r w:rsidR="00845FD5" w:rsidRPr="00B371F2">
        <w:rPr>
          <w:rFonts w:ascii="Times New Roman" w:hAnsi="Times New Roman" w:cs="Times New Roman"/>
          <w:sz w:val="28"/>
          <w:szCs w:val="28"/>
          <w:lang w:val="kk-KZ"/>
        </w:rPr>
        <w:t>[</w:t>
      </w:r>
      <w:r w:rsidR="0066162B" w:rsidRPr="00B371F2">
        <w:rPr>
          <w:rFonts w:ascii="Times New Roman" w:hAnsi="Times New Roman" w:cs="Times New Roman"/>
          <w:sz w:val="28"/>
          <w:szCs w:val="28"/>
          <w:lang w:val="kk-KZ"/>
        </w:rPr>
        <w:t>17</w:t>
      </w:r>
      <w:r w:rsidR="00CC3645" w:rsidRPr="00B371F2">
        <w:rPr>
          <w:rFonts w:ascii="Times New Roman" w:hAnsi="Times New Roman" w:cs="Times New Roman"/>
          <w:sz w:val="28"/>
          <w:szCs w:val="28"/>
          <w:lang w:val="kk-KZ"/>
        </w:rPr>
        <w:t>1</w:t>
      </w:r>
      <w:r w:rsidR="00845FD5" w:rsidRPr="00B371F2">
        <w:rPr>
          <w:rFonts w:ascii="Times New Roman" w:hAnsi="Times New Roman" w:cs="Times New Roman"/>
          <w:sz w:val="28"/>
          <w:szCs w:val="28"/>
          <w:lang w:val="kk-KZ"/>
        </w:rPr>
        <w:t>].</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Италиялық философ әрі математик Д. Пеаноның арифметика және сандар тақырыбындағы көзқарастары өзіне дейінгілерден ерекшелеу. Д.Пеано толық сандардың бар не жоқтығы мәселесіне қатысты қызығушылық танытпады. Бұның орнына ол арифметиканы аксиомалық бір құрылымға үйлестіруді жөн санады. Д. Пеано арифметиканы үш негізгі терминге («сан», «нөл», «... артынан келетіндер») және араларындағы ережелерді анықтайты</w:t>
      </w:r>
      <w:r w:rsidR="00845FD5" w:rsidRPr="00B371F2">
        <w:rPr>
          <w:rFonts w:ascii="Times New Roman" w:hAnsi="Times New Roman" w:cs="Times New Roman"/>
          <w:sz w:val="28"/>
          <w:szCs w:val="28"/>
          <w:lang w:val="kk-KZ"/>
        </w:rPr>
        <w:t>н бес постулатқа</w:t>
      </w:r>
      <w:r w:rsidRPr="00B371F2">
        <w:rPr>
          <w:rFonts w:ascii="Times New Roman" w:hAnsi="Times New Roman" w:cs="Times New Roman"/>
          <w:sz w:val="28"/>
          <w:szCs w:val="28"/>
          <w:lang w:val="kk-KZ"/>
        </w:rPr>
        <w:t xml:space="preserve"> негізделген аксиомалық бір құрылым ретінде жасады. Д. Пеаноның постулаттары келесідей:</w:t>
      </w:r>
    </w:p>
    <w:p w:rsidR="000A3722" w:rsidRPr="00B371F2" w:rsidRDefault="000A3722" w:rsidP="00BA62E5">
      <w:pPr>
        <w:pStyle w:val="ab"/>
        <w:numPr>
          <w:ilvl w:val="0"/>
          <w:numId w:val="1"/>
        </w:numPr>
        <w:tabs>
          <w:tab w:val="left" w:pos="1134"/>
        </w:tabs>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Нөл – сан болып табылады;</w:t>
      </w:r>
    </w:p>
    <w:p w:rsidR="000A3722" w:rsidRPr="00B371F2" w:rsidRDefault="000A3722" w:rsidP="00BA62E5">
      <w:pPr>
        <w:pStyle w:val="ab"/>
        <w:numPr>
          <w:ilvl w:val="0"/>
          <w:numId w:val="1"/>
        </w:numPr>
        <w:tabs>
          <w:tab w:val="left" w:pos="1134"/>
        </w:tabs>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Әрбір</w:t>
      </w:r>
      <w:r w:rsidRPr="00B371F2">
        <w:rPr>
          <w:rFonts w:ascii="Times New Roman" w:hAnsi="Times New Roman" w:cs="Times New Roman"/>
          <w:i/>
          <w:sz w:val="28"/>
          <w:szCs w:val="28"/>
          <w:lang w:val="kk-KZ"/>
        </w:rPr>
        <w:t xml:space="preserve"> n</w:t>
      </w:r>
      <w:r w:rsidRPr="00B371F2">
        <w:rPr>
          <w:rFonts w:ascii="Times New Roman" w:hAnsi="Times New Roman" w:cs="Times New Roman"/>
          <w:sz w:val="28"/>
          <w:szCs w:val="28"/>
          <w:lang w:val="kk-KZ"/>
        </w:rPr>
        <w:t xml:space="preserve"> санынан кейін басқа </w:t>
      </w:r>
      <w:r w:rsidRPr="00B371F2">
        <w:rPr>
          <w:rFonts w:ascii="Times New Roman" w:hAnsi="Times New Roman" w:cs="Times New Roman"/>
          <w:i/>
          <w:sz w:val="28"/>
          <w:szCs w:val="28"/>
        </w:rPr>
        <w:t>n+1</w:t>
      </w:r>
      <w:r w:rsidRPr="00B371F2">
        <w:rPr>
          <w:rFonts w:ascii="Times New Roman" w:hAnsi="Times New Roman" w:cs="Times New Roman"/>
          <w:sz w:val="28"/>
          <w:szCs w:val="28"/>
        </w:rPr>
        <w:t xml:space="preserve"> </w:t>
      </w:r>
      <w:r w:rsidRPr="00B371F2">
        <w:rPr>
          <w:rFonts w:ascii="Times New Roman" w:hAnsi="Times New Roman" w:cs="Times New Roman"/>
          <w:sz w:val="28"/>
          <w:szCs w:val="28"/>
          <w:lang w:val="kk-KZ"/>
        </w:rPr>
        <w:t>саны бар;</w:t>
      </w:r>
    </w:p>
    <w:p w:rsidR="000A3722" w:rsidRPr="00B371F2" w:rsidRDefault="000A3722" w:rsidP="00BA62E5">
      <w:pPr>
        <w:pStyle w:val="ab"/>
        <w:numPr>
          <w:ilvl w:val="0"/>
          <w:numId w:val="1"/>
        </w:numPr>
        <w:tabs>
          <w:tab w:val="left" w:pos="1134"/>
        </w:tabs>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Қатар орналасқан екі сан бір-біріне тең;</w:t>
      </w:r>
    </w:p>
    <w:p w:rsidR="000A3722" w:rsidRPr="00B371F2" w:rsidRDefault="000A3722" w:rsidP="00BA62E5">
      <w:pPr>
        <w:pStyle w:val="ab"/>
        <w:numPr>
          <w:ilvl w:val="0"/>
          <w:numId w:val="1"/>
        </w:numPr>
        <w:tabs>
          <w:tab w:val="left" w:pos="1134"/>
        </w:tabs>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Нөл ешқандай санның артқы саны емес; </w:t>
      </w:r>
    </w:p>
    <w:p w:rsidR="000A3722" w:rsidRPr="00B371F2" w:rsidRDefault="000A3722" w:rsidP="00BA62E5">
      <w:pPr>
        <w:pStyle w:val="ab"/>
        <w:numPr>
          <w:ilvl w:val="0"/>
          <w:numId w:val="1"/>
        </w:numPr>
        <w:tabs>
          <w:tab w:val="left" w:pos="0"/>
          <w:tab w:val="left" w:pos="1134"/>
        </w:tabs>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Егер жиын нөл санын және бұл жиындағы әр санның сабақтастығын қамтыса, онда бұл жиын натурал сандар жиынын қамтиды </w:t>
      </w:r>
      <w:r w:rsidR="00CA41E1" w:rsidRPr="00B371F2">
        <w:rPr>
          <w:rFonts w:ascii="Times New Roman" w:hAnsi="Times New Roman" w:cs="Times New Roman"/>
          <w:sz w:val="28"/>
          <w:szCs w:val="28"/>
          <w:lang w:val="kk-KZ"/>
        </w:rPr>
        <w:t>[</w:t>
      </w:r>
      <w:r w:rsidR="00845FD5" w:rsidRPr="00B371F2">
        <w:rPr>
          <w:rFonts w:ascii="Times New Roman" w:hAnsi="Times New Roman" w:cs="Times New Roman"/>
          <w:sz w:val="28"/>
          <w:szCs w:val="28"/>
          <w:lang w:val="kk-KZ"/>
        </w:rPr>
        <w:t>111,</w:t>
      </w:r>
      <w:r w:rsidR="00CA41E1" w:rsidRPr="00B371F2">
        <w:rPr>
          <w:rFonts w:ascii="Times New Roman" w:hAnsi="Times New Roman" w:cs="Times New Roman"/>
          <w:sz w:val="28"/>
          <w:szCs w:val="28"/>
          <w:lang w:val="kk-KZ"/>
        </w:rPr>
        <w:t xml:space="preserve"> 11</w:t>
      </w:r>
      <w:r w:rsidR="00845FD5" w:rsidRPr="00B371F2">
        <w:rPr>
          <w:rFonts w:ascii="Times New Roman" w:hAnsi="Times New Roman" w:cs="Times New Roman"/>
          <w:sz w:val="28"/>
          <w:szCs w:val="28"/>
          <w:lang w:val="kk-KZ"/>
        </w:rPr>
        <w:t>5 с.</w:t>
      </w:r>
      <w:r w:rsidR="00CA41E1" w:rsidRPr="00B371F2">
        <w:rPr>
          <w:rFonts w:ascii="Times New Roman" w:hAnsi="Times New Roman" w:cs="Times New Roman"/>
          <w:sz w:val="28"/>
          <w:szCs w:val="28"/>
          <w:lang w:val="kk-KZ"/>
        </w:rPr>
        <w:t>].</w:t>
      </w:r>
    </w:p>
    <w:p w:rsidR="000A3722" w:rsidRPr="00B371F2" w:rsidRDefault="000A3722" w:rsidP="00BA62E5">
      <w:pPr>
        <w:pStyle w:val="ab"/>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Д. Пеано осылайша натурал сандар жиынының негізін қалады. Дегенмен, бұл постулаттарды негіздеу</w:t>
      </w:r>
      <w:r w:rsidR="00FA5208" w:rsidRPr="00B371F2">
        <w:rPr>
          <w:rFonts w:ascii="Times New Roman" w:hAnsi="Times New Roman" w:cs="Times New Roman"/>
          <w:sz w:val="28"/>
          <w:szCs w:val="28"/>
          <w:lang w:val="kk-KZ"/>
        </w:rPr>
        <w:t>ге тырыспады. Сонымен қатар, Д.</w:t>
      </w:r>
      <w:r w:rsidRPr="00B371F2">
        <w:rPr>
          <w:rFonts w:ascii="Times New Roman" w:hAnsi="Times New Roman" w:cs="Times New Roman"/>
          <w:sz w:val="28"/>
          <w:szCs w:val="28"/>
          <w:lang w:val="kk-KZ"/>
        </w:rPr>
        <w:t xml:space="preserve">Пеанодан кейін арифметика формалды символиканың жұтаң шарттарын көрсететін бір сипатқа ие болды. Д. Пеаноның көзқарасы бойынша шынайы математика түйсіктерге негізделе алмайды, керісінше, формалды бір түрде, өз-өзіне жеткілікті және логикалық негізде болуы қажет еді </w:t>
      </w:r>
      <w:r w:rsidR="00845FD5" w:rsidRPr="00B371F2">
        <w:rPr>
          <w:rFonts w:ascii="Times New Roman" w:hAnsi="Times New Roman" w:cs="Times New Roman"/>
          <w:sz w:val="28"/>
          <w:szCs w:val="28"/>
          <w:lang w:val="kk-KZ"/>
        </w:rPr>
        <w:t xml:space="preserve">[120, 81 s.]. </w:t>
      </w:r>
      <w:r w:rsidRPr="00B371F2">
        <w:rPr>
          <w:rFonts w:ascii="Times New Roman" w:hAnsi="Times New Roman" w:cs="Times New Roman"/>
          <w:sz w:val="28"/>
          <w:szCs w:val="28"/>
          <w:lang w:val="kk-KZ"/>
        </w:rPr>
        <w:t>Аксиомалық бір құрылымға ие бұл жүйе сандардың барлығын немесе олардың не екендіктерін нақты түсіндіре алар ма еді? Өкінішке қарай, бұл сұраққа оң жауап берілмеді</w:t>
      </w:r>
      <w:r w:rsidR="00FA5208" w:rsidRPr="00B371F2">
        <w:rPr>
          <w:rFonts w:ascii="Times New Roman" w:hAnsi="Times New Roman" w:cs="Times New Roman"/>
          <w:sz w:val="28"/>
          <w:szCs w:val="28"/>
          <w:lang w:val="kk-KZ"/>
        </w:rPr>
        <w:t xml:space="preserve"> [72, 72 б.]</w:t>
      </w:r>
      <w:r w:rsidRPr="00B371F2">
        <w:rPr>
          <w:rFonts w:ascii="Times New Roman" w:hAnsi="Times New Roman" w:cs="Times New Roman"/>
          <w:sz w:val="28"/>
          <w:szCs w:val="28"/>
          <w:lang w:val="kk-KZ"/>
        </w:rPr>
        <w:t xml:space="preserve">. </w:t>
      </w:r>
    </w:p>
    <w:p w:rsidR="000A3722" w:rsidRPr="00B371F2" w:rsidRDefault="000A3722" w:rsidP="00BA62E5">
      <w:pPr>
        <w:pStyle w:val="ab"/>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Логикаға сүйенген позитивистердің керісінше, түйсікке негізделген бір әдіспен сандардың барлығын түсіндіру үшін, оларды сезім мүшелері</w:t>
      </w:r>
      <w:r w:rsidR="00CA41E1" w:rsidRPr="00B371F2">
        <w:rPr>
          <w:rFonts w:ascii="Times New Roman" w:hAnsi="Times New Roman" w:cs="Times New Roman"/>
          <w:sz w:val="28"/>
          <w:szCs w:val="28"/>
          <w:lang w:val="kk-KZ"/>
        </w:rPr>
        <w:t>м</w:t>
      </w:r>
      <w:r w:rsidRPr="00B371F2">
        <w:rPr>
          <w:rFonts w:ascii="Times New Roman" w:hAnsi="Times New Roman" w:cs="Times New Roman"/>
          <w:sz w:val="28"/>
          <w:szCs w:val="28"/>
          <w:lang w:val="kk-KZ"/>
        </w:rPr>
        <w:t>ен сезіне алатын заттармен байланыстыруға болады. Бес қасық, бер алмұрт, бес тартпа деген кезде, ақылға қонымды келеді. Дегенмен, бес сан бір зат емес. Бес санының ұғымдық бір ойдан шығарылған дүние екенін айтуға болады. Күнделікті өмірімізде бес санын кездестіре алмаймыз. Бес саны мен бес символы бір емес. Бір қағазға салынған нан суретімен буы шығып тұрған шын нанның тең емес екендігі сияқты. Алайда Д. Пеано сандардың не екендігін білмесе де, олардың қалай жұмыс істейтіндігін білетін</w:t>
      </w:r>
      <w:r w:rsidR="00FA5208" w:rsidRPr="00B371F2">
        <w:rPr>
          <w:rFonts w:ascii="Times New Roman" w:hAnsi="Times New Roman" w:cs="Times New Roman"/>
          <w:sz w:val="28"/>
          <w:szCs w:val="28"/>
          <w:lang w:val="kk-KZ"/>
        </w:rPr>
        <w:t xml:space="preserve"> [72, 72 б.]</w:t>
      </w:r>
      <w:r w:rsidRPr="00B371F2">
        <w:rPr>
          <w:rFonts w:ascii="Times New Roman" w:hAnsi="Times New Roman" w:cs="Times New Roman"/>
          <w:sz w:val="28"/>
          <w:szCs w:val="28"/>
          <w:lang w:val="kk-KZ"/>
        </w:rPr>
        <w:t xml:space="preserve">. </w:t>
      </w:r>
    </w:p>
    <w:p w:rsidR="000A3722" w:rsidRPr="00B371F2" w:rsidRDefault="000A3722" w:rsidP="00BA62E5">
      <w:pPr>
        <w:spacing w:after="0" w:line="240" w:lineRule="auto"/>
        <w:ind w:firstLine="708"/>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Неліктен натурал сандардың арифметикасына арналған аксиома жүйесі математикалық қолданысқа кеш енгізілді? Біріншіден, негізгі себеп математиканы негіздеудің гносеологиялық мәселесімен байланысты. Бүтін және рационал сандардан бастап, иррационал және күрделі сандарға, содан кейін алгебра мен математикалық талдауға көшудің орнына, тарихи тұрғыдан математиканың дәйекті негіздемесіндегі оқиғалар керісінше дамыды. Өткен ғасырдың басында австриялық ғалым Курт Гедельдің толық емес туралы теоремалары дәлелдегеннен кейін, мұның бәрі кездейсоқ емес екендігі белгілі болды. Екіншіден, XIX ғасырдың екінші жартысына дейін натурал сандардың арифметикасының негізгі тұжырымдары мен алгоритмдерін, сондай-ақ арифметикалық амалдардың ережелерін аксиоматизациясыз жүзеге асыруға болатындығын көрсетуге болады. </w:t>
      </w:r>
    </w:p>
    <w:p w:rsidR="000A3722" w:rsidRPr="00B371F2" w:rsidRDefault="000A3722" w:rsidP="00BA62E5">
      <w:pPr>
        <w:spacing w:after="0" w:line="240" w:lineRule="auto"/>
        <w:ind w:firstLine="708"/>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Американдық математика тарихшысы Морис Клайн «қалай болғанда да, ХІХ ғасырдың 90</w:t>
      </w:r>
      <w:r w:rsidR="00CA41E1"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жылдарында, мысырлықтар мен вавилондықтар бүтін сандарды, бөлшектерді және иррационал сандарды «қолданысқа енгізгеннен</w:t>
      </w:r>
      <w:r w:rsidR="00CA41E1"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 xml:space="preserve">алты мың жылдан кейін (!) математиктер түбінде 2+2=4 екенін дәлелдей алды» </w:t>
      </w:r>
      <w:r w:rsidR="00CA41E1" w:rsidRPr="00B371F2">
        <w:rPr>
          <w:rFonts w:ascii="Times New Roman" w:hAnsi="Times New Roman" w:cs="Times New Roman"/>
          <w:sz w:val="28"/>
          <w:szCs w:val="28"/>
          <w:lang w:val="kk-KZ"/>
        </w:rPr>
        <w:t xml:space="preserve">– дейді </w:t>
      </w:r>
      <w:r w:rsidRPr="00B371F2">
        <w:rPr>
          <w:rFonts w:ascii="Times New Roman" w:hAnsi="Times New Roman" w:cs="Times New Roman"/>
          <w:sz w:val="28"/>
          <w:szCs w:val="28"/>
          <w:lang w:val="kk-KZ"/>
        </w:rPr>
        <w:t>[</w:t>
      </w:r>
      <w:r w:rsidR="00845FD5" w:rsidRPr="00B371F2">
        <w:rPr>
          <w:rFonts w:ascii="Times New Roman" w:hAnsi="Times New Roman" w:cs="Times New Roman"/>
          <w:sz w:val="28"/>
          <w:szCs w:val="28"/>
          <w:lang w:val="kk-KZ"/>
        </w:rPr>
        <w:t xml:space="preserve">121, 204 c.]. </w:t>
      </w:r>
      <w:r w:rsidRPr="00B371F2">
        <w:rPr>
          <w:rFonts w:ascii="Times New Roman" w:hAnsi="Times New Roman" w:cs="Times New Roman"/>
          <w:sz w:val="28"/>
          <w:szCs w:val="28"/>
          <w:lang w:val="kk-KZ"/>
        </w:rPr>
        <w:t xml:space="preserve">Осыған байланысты математиктердің өздері математикалық қатаңдықты ұстанатынын еске салған жөн. Математикалық қатаңдық дәлелдеуді оның ресми жағынан, анықтамалардың дұрыстығы, алғышарттардың толықтығы және қабылданған аксиомалардың тәуелсіздігі тұрғысынан сипаттайды. «Арифметиканың негізгі заңдарының» математикалық қатаңдығына қол жеткізуде итальяндық математик Д. Пеано маңызды рөл атқарды. Оның философияға қатты қызығушылық танытқаны белгілі. Мысалы, ол 1900 жылы Париждегі Халықаралық философиялық конгреске қатысты. Тіпті Д. Пеаноның математикалық еңбектері үнемі түбегейлі философиялық мәселелерге арналды </w:t>
      </w:r>
      <w:r w:rsidR="00845FD5" w:rsidRPr="00B371F2">
        <w:rPr>
          <w:rFonts w:ascii="Times New Roman" w:hAnsi="Times New Roman" w:cs="Times New Roman"/>
          <w:sz w:val="28"/>
          <w:szCs w:val="28"/>
          <w:lang w:val="kk-KZ"/>
        </w:rPr>
        <w:t xml:space="preserve">[120, </w:t>
      </w:r>
      <w:r w:rsidR="00CA41E1" w:rsidRPr="00B371F2">
        <w:rPr>
          <w:rFonts w:ascii="Times New Roman" w:hAnsi="Times New Roman" w:cs="Times New Roman"/>
          <w:sz w:val="28"/>
          <w:szCs w:val="28"/>
          <w:lang w:val="kk-KZ"/>
        </w:rPr>
        <w:t>81</w:t>
      </w:r>
      <w:r w:rsidR="00845FD5" w:rsidRPr="00B371F2">
        <w:rPr>
          <w:rFonts w:ascii="Times New Roman" w:hAnsi="Times New Roman" w:cs="Times New Roman"/>
          <w:sz w:val="28"/>
          <w:szCs w:val="28"/>
          <w:lang w:val="kk-KZ"/>
        </w:rPr>
        <w:t xml:space="preserve"> s.].</w:t>
      </w:r>
    </w:p>
    <w:p w:rsidR="000A3722" w:rsidRPr="00B371F2" w:rsidRDefault="000A3722" w:rsidP="00BA62E5">
      <w:pPr>
        <w:spacing w:after="0" w:line="240" w:lineRule="auto"/>
        <w:ind w:firstLine="708"/>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Математиканы оқытумен айналыса отырып, Д. Пеано математика негіздерін жетілдіруді қажет ететін сол кездегі арифметикалық дәлелдердің математикалық қатаңдығының жеткіліксіздігін анықтады. Арифметиканың аксиоматизациясы метафизикаға қарама-қарсы нәрсе болып саналады. Аксиоматикалық тәсіл логиканың әмбебап заңдарына сәйкес кейбір аксиома жүйесінен барлық нәтижелерін толық алуды қамтиды. Сондықтан ол бастапқы аксиома жүйесінің барлық үлгілерін бір уақытта зерттеуге мүмкіндік береді.</w:t>
      </w:r>
    </w:p>
    <w:p w:rsidR="000A3722" w:rsidRPr="00B371F2" w:rsidRDefault="000A3722" w:rsidP="00BA62E5">
      <w:pPr>
        <w:spacing w:after="0" w:line="240" w:lineRule="auto"/>
        <w:ind w:firstLine="708"/>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Арифметикаға негізделген аксиомаларды қарастыруға көшейік – бұл </w:t>
      </w:r>
      <w:r w:rsidR="00CA41E1" w:rsidRPr="00B371F2">
        <w:rPr>
          <w:rFonts w:ascii="Times New Roman" w:hAnsi="Times New Roman" w:cs="Times New Roman"/>
          <w:sz w:val="28"/>
          <w:szCs w:val="28"/>
          <w:lang w:val="kk-KZ"/>
        </w:rPr>
        <w:t>Д.</w:t>
      </w:r>
      <w:r w:rsidRPr="00B371F2">
        <w:rPr>
          <w:rFonts w:ascii="Times New Roman" w:hAnsi="Times New Roman" w:cs="Times New Roman"/>
          <w:sz w:val="28"/>
          <w:szCs w:val="28"/>
          <w:lang w:val="kk-KZ"/>
        </w:rPr>
        <w:t>Пеаноның натурал сандарының арифметикалық аксиома жүйесі. Оны Д</w:t>
      </w:r>
      <w:r w:rsidR="00CA41E1" w:rsidRPr="00B371F2">
        <w:rPr>
          <w:rFonts w:ascii="Times New Roman" w:hAnsi="Times New Roman" w:cs="Times New Roman"/>
          <w:sz w:val="28"/>
          <w:szCs w:val="28"/>
          <w:lang w:val="kk-KZ"/>
        </w:rPr>
        <w:t>.</w:t>
      </w:r>
      <w:r w:rsidRPr="00B371F2">
        <w:rPr>
          <w:rFonts w:ascii="Times New Roman" w:hAnsi="Times New Roman" w:cs="Times New Roman"/>
          <w:sz w:val="28"/>
          <w:szCs w:val="28"/>
          <w:lang w:val="kk-KZ"/>
        </w:rPr>
        <w:t xml:space="preserve">Пеано 1891 жылы жарияланған «Сан ұғымы туралы» мақаласында тұжырымдады. </w:t>
      </w:r>
    </w:p>
    <w:p w:rsidR="000A3722" w:rsidRPr="00B371F2" w:rsidRDefault="000A3722"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Келесі бір айтулы тұрға Г. Фреге алғашқы еңбегін 1879 жылы жариялап, 1884 жылы «сан» ұғымына жаңа анықтама берді. Зерттеулері жаңа заманды бастап бергенмен, 1903 жылы Б. Рассел назар аударғанға дейін оның еңбектері еленбей келді. Сан ұғымына Г. Фрегеге дейін берілген анықтамалар қарапайым логикалық қате</w:t>
      </w:r>
      <w:r w:rsidR="00BA62E5" w:rsidRPr="00B371F2">
        <w:rPr>
          <w:rFonts w:ascii="Times New Roman" w:hAnsi="Times New Roman" w:cs="Times New Roman"/>
          <w:sz w:val="28"/>
          <w:szCs w:val="28"/>
          <w:lang w:val="kk-KZ"/>
        </w:rPr>
        <w:t>лерге ұрынып келген болатын. Г.</w:t>
      </w:r>
      <w:r w:rsidRPr="00B371F2">
        <w:rPr>
          <w:rFonts w:ascii="Times New Roman" w:hAnsi="Times New Roman" w:cs="Times New Roman"/>
          <w:sz w:val="28"/>
          <w:szCs w:val="28"/>
          <w:lang w:val="kk-KZ"/>
        </w:rPr>
        <w:t xml:space="preserve">Фрегеге дейін сандарды көптікпен, жиынтықпен теңестіріп қарастырған </w:t>
      </w:r>
      <w:r w:rsidR="00845FD5" w:rsidRPr="00B371F2">
        <w:rPr>
          <w:rFonts w:ascii="Times New Roman" w:hAnsi="Times New Roman" w:cs="Times New Roman"/>
          <w:sz w:val="28"/>
          <w:szCs w:val="28"/>
          <w:lang w:val="kk-KZ"/>
        </w:rPr>
        <w:t xml:space="preserve">[37, </w:t>
      </w:r>
      <w:r w:rsidRPr="00B371F2">
        <w:rPr>
          <w:rFonts w:ascii="Times New Roman" w:hAnsi="Times New Roman" w:cs="Times New Roman"/>
          <w:sz w:val="28"/>
          <w:szCs w:val="28"/>
          <w:lang w:val="kk-KZ"/>
        </w:rPr>
        <w:t>867 б</w:t>
      </w:r>
      <w:r w:rsidR="00845FD5" w:rsidRPr="00B371F2">
        <w:rPr>
          <w:rFonts w:ascii="Times New Roman" w:hAnsi="Times New Roman" w:cs="Times New Roman"/>
          <w:sz w:val="28"/>
          <w:szCs w:val="28"/>
          <w:lang w:val="kk-KZ"/>
        </w:rPr>
        <w:t>.].</w:t>
      </w:r>
    </w:p>
    <w:p w:rsidR="000A3722" w:rsidRPr="00B371F2" w:rsidRDefault="000A3722" w:rsidP="00BA62E5">
      <w:pPr>
        <w:spacing w:after="0" w:line="240" w:lineRule="auto"/>
        <w:ind w:firstLine="708"/>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«Натурал сан» ұғымы математикадан аса тәжірибесі жоқ әрбір жаңадан келген философқа таныс болғандықтан, «натурал сан дегеніміз не?» деген сұрақ бір қарағанда қарапайым болып көрінеді. Дегенмен, бұл сұрақ кез келген адамды шатастыруы мүмкін, өйткені оған жауап беру қиын. Натурал сандар қатары ең қарапайым математикалық ұғым болғанымен, басқа көптеген алғашқы ұғымдарға қарағанда әлдеқайда күрделі болып келеді. </w:t>
      </w:r>
      <w:r w:rsidR="009A7F39" w:rsidRPr="00B371F2">
        <w:rPr>
          <w:rFonts w:ascii="Times New Roman" w:hAnsi="Times New Roman" w:cs="Times New Roman"/>
          <w:sz w:val="28"/>
          <w:szCs w:val="28"/>
          <w:lang w:val="kk-KZ"/>
        </w:rPr>
        <w:t>Г.</w:t>
      </w:r>
      <w:r w:rsidRPr="00B371F2">
        <w:rPr>
          <w:rFonts w:ascii="Times New Roman" w:hAnsi="Times New Roman" w:cs="Times New Roman"/>
          <w:sz w:val="28"/>
          <w:szCs w:val="28"/>
          <w:lang w:val="kk-KZ"/>
        </w:rPr>
        <w:t>Фреге көптеген математиктерге қарағанда «арифметика негіздері» туралы түсініктемелердің философиялық мәні бар екендігі туралы айта отырып, «сан ұғымын мұқият зерттеу әрқашан біршама философиялық түрде жүргізілуі керек» – деген болатын [</w:t>
      </w:r>
      <w:r w:rsidR="00845FD5" w:rsidRPr="00B371F2">
        <w:rPr>
          <w:rFonts w:ascii="Times New Roman" w:hAnsi="Times New Roman" w:cs="Times New Roman"/>
          <w:sz w:val="28"/>
          <w:szCs w:val="28"/>
          <w:lang w:val="kk-KZ"/>
        </w:rPr>
        <w:t>40</w:t>
      </w:r>
      <w:r w:rsidRPr="00B371F2">
        <w:rPr>
          <w:rFonts w:ascii="Times New Roman" w:hAnsi="Times New Roman" w:cs="Times New Roman"/>
          <w:sz w:val="28"/>
          <w:szCs w:val="28"/>
          <w:lang w:val="kk-KZ"/>
        </w:rPr>
        <w:t>, 19</w:t>
      </w:r>
      <w:r w:rsidR="00845FD5" w:rsidRPr="00B371F2">
        <w:rPr>
          <w:rFonts w:ascii="Times New Roman" w:hAnsi="Times New Roman" w:cs="Times New Roman"/>
          <w:sz w:val="28"/>
          <w:szCs w:val="28"/>
          <w:lang w:val="kk-KZ"/>
        </w:rPr>
        <w:t xml:space="preserve"> с.</w:t>
      </w:r>
      <w:r w:rsidRPr="00B371F2">
        <w:rPr>
          <w:rFonts w:ascii="Times New Roman" w:hAnsi="Times New Roman" w:cs="Times New Roman"/>
          <w:sz w:val="28"/>
          <w:szCs w:val="28"/>
          <w:lang w:val="kk-KZ"/>
        </w:rPr>
        <w:t>]. Философия мен математика үшін бұл мәселе ортақ болып табылады. Натурал сан ұғымы туралы зерттеулердегі философиялық дәлелдерді жоққа шығармай және бұл маңызды ұғым математиканың онто-гносеологиялық негіздемесінің философиялық мәселелеріне қатысты екенін ескере отырып, арифметика мәселелерін шешуде басымдық математикаға берілетіндігін мойындау керек. Ал, олардың философиялық талдауы тиісті әдістемелік сұрақтардың мағынасына байланысты болады.</w:t>
      </w:r>
    </w:p>
    <w:p w:rsidR="000A3722" w:rsidRPr="00B371F2" w:rsidRDefault="000A3722" w:rsidP="00BA62E5">
      <w:pPr>
        <w:spacing w:after="0" w:line="240" w:lineRule="auto"/>
        <w:ind w:firstLine="708"/>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Натурал сандар табиғи жолмен, тіпті тарихқа дейінгі заманда белгілі бір заттарды санау кезінде пайда болды. Пифагор заманында бастапқы пәндік мазмұнның философиялық мәнін түсіну және қайта түсіну барысында санның арифметикалық тұжырымдамасы теориялық тұрғыдан қайта қаралды. Натурал санды оны бейнелейтін таңбамен шатастыруға болмайтынын ескеруіміз қажет. Натурал сан ұғымы жалпы дүниетанымдық категория ретінде философиялық тұрғыдан түсіндіріледі. </w:t>
      </w:r>
    </w:p>
    <w:p w:rsidR="000A3722" w:rsidRPr="00B371F2" w:rsidRDefault="000A3722" w:rsidP="00BA62E5">
      <w:pPr>
        <w:pStyle w:val="ab"/>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Матеметик Г. Фреге замандасы Д. Пеано сияқты арифметиканы негіздеуге тырысты. Г. Фреге 1879 жылы өзі жариялаған «Begriffschrift (Ұғымдарды есептеу)» атты кітапта өзінен бұрын ешкімнің қолданбаған бір логика әдісін ойлап тапты </w:t>
      </w:r>
      <w:r w:rsidR="00845FD5" w:rsidRPr="00B371F2">
        <w:rPr>
          <w:rFonts w:ascii="Times New Roman" w:hAnsi="Times New Roman" w:cs="Times New Roman"/>
          <w:sz w:val="28"/>
          <w:szCs w:val="28"/>
          <w:lang w:val="kk-KZ"/>
        </w:rPr>
        <w:t>[122]</w:t>
      </w:r>
      <w:r w:rsidRPr="00B371F2">
        <w:rPr>
          <w:rFonts w:ascii="Times New Roman" w:hAnsi="Times New Roman" w:cs="Times New Roman"/>
          <w:sz w:val="28"/>
          <w:szCs w:val="28"/>
          <w:lang w:val="kk-KZ"/>
        </w:rPr>
        <w:t>. Бірақ бұл әдісті одан басқа ешкім қолданбады. Г. Фреге де Д. Пеано сияқты арифметиканы логикалық ой тұжырымдары арқылы негіздеуге тырысқандығын айтуға болады. Дегенмен Г. Фрегенің жұмыстары барлық жағынан өзгеше болатын. Оның ең басты кемшілігі – ол пайдаланған логикалық әдіс барынша түсініксіз және тұйық еді. Осы себепті Г. Фрегенің еңбектерінің жалпыға танылып, түсінікті болуы үшін ұзақ уақыт кетті</w:t>
      </w:r>
      <w:r w:rsidR="00FA5208" w:rsidRPr="00B371F2">
        <w:rPr>
          <w:rFonts w:ascii="Times New Roman" w:hAnsi="Times New Roman" w:cs="Times New Roman"/>
          <w:sz w:val="28"/>
          <w:szCs w:val="28"/>
          <w:lang w:val="kk-KZ"/>
        </w:rPr>
        <w:t xml:space="preserve"> [72, 73 б.]</w:t>
      </w:r>
      <w:r w:rsidRPr="00B371F2">
        <w:rPr>
          <w:rFonts w:ascii="Times New Roman" w:hAnsi="Times New Roman" w:cs="Times New Roman"/>
          <w:sz w:val="28"/>
          <w:szCs w:val="28"/>
          <w:lang w:val="kk-KZ"/>
        </w:rPr>
        <w:t>.</w:t>
      </w:r>
    </w:p>
    <w:p w:rsidR="000A3722" w:rsidRPr="00B371F2" w:rsidRDefault="000A3722" w:rsidP="00BA62E5">
      <w:pPr>
        <w:pStyle w:val="ab"/>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Г. Фрегенің Д. Пеано</w:t>
      </w:r>
      <w:r w:rsidR="00845FD5" w:rsidRPr="00B371F2">
        <w:rPr>
          <w:rFonts w:ascii="Times New Roman" w:hAnsi="Times New Roman" w:cs="Times New Roman"/>
          <w:sz w:val="28"/>
          <w:szCs w:val="28"/>
          <w:lang w:val="kk-KZ"/>
        </w:rPr>
        <w:t>д</w:t>
      </w:r>
      <w:r w:rsidRPr="00B371F2">
        <w:rPr>
          <w:rFonts w:ascii="Times New Roman" w:hAnsi="Times New Roman" w:cs="Times New Roman"/>
          <w:sz w:val="28"/>
          <w:szCs w:val="28"/>
          <w:lang w:val="kk-KZ"/>
        </w:rPr>
        <w:t>ан өзгешелігі оның сан ұғымының бар болуы мәселесіне аса көңіл бөлуінде еді. Г. Фрегенің көзқарасы бойынша сан – жәй ғана бір жиынтық, бір зат сериясы немесе жиынтыққа тиесілі бір ерекшелік емес болатын. Яғни, санау арқылы бір санға жетіп, оны айтқан кезде, негізінде бір ұғым жайында мәлімдеген бол</w:t>
      </w:r>
      <w:r w:rsidR="00845FD5" w:rsidRPr="00B371F2">
        <w:rPr>
          <w:rFonts w:ascii="Times New Roman" w:hAnsi="Times New Roman" w:cs="Times New Roman"/>
          <w:sz w:val="28"/>
          <w:szCs w:val="28"/>
          <w:lang w:val="kk-KZ"/>
        </w:rPr>
        <w:t xml:space="preserve">атын </w:t>
      </w:r>
      <w:r w:rsidR="00522093" w:rsidRPr="00B371F2">
        <w:rPr>
          <w:rFonts w:ascii="Times New Roman" w:hAnsi="Times New Roman" w:cs="Times New Roman"/>
          <w:sz w:val="28"/>
          <w:szCs w:val="28"/>
          <w:lang w:val="kk-KZ"/>
        </w:rPr>
        <w:t xml:space="preserve">[123, </w:t>
      </w:r>
      <w:r w:rsidRPr="00B371F2">
        <w:rPr>
          <w:rFonts w:ascii="Times New Roman" w:hAnsi="Times New Roman" w:cs="Times New Roman"/>
          <w:sz w:val="28"/>
          <w:szCs w:val="28"/>
          <w:lang w:val="kk-KZ"/>
        </w:rPr>
        <w:t>253</w:t>
      </w:r>
      <w:r w:rsidR="001F7D0F" w:rsidRPr="00B371F2">
        <w:rPr>
          <w:rFonts w:ascii="Times New Roman" w:hAnsi="Times New Roman" w:cs="Times New Roman"/>
          <w:sz w:val="28"/>
          <w:szCs w:val="28"/>
          <w:lang w:val="kk-KZ"/>
        </w:rPr>
        <w:t xml:space="preserve"> </w:t>
      </w:r>
      <w:r w:rsidR="00522093" w:rsidRPr="00B371F2">
        <w:rPr>
          <w:rFonts w:ascii="Times New Roman" w:hAnsi="Times New Roman" w:cs="Times New Roman"/>
          <w:sz w:val="28"/>
          <w:szCs w:val="28"/>
          <w:lang w:val="kk-KZ"/>
        </w:rPr>
        <w:t xml:space="preserve">c.]. </w:t>
      </w:r>
      <w:r w:rsidRPr="00B371F2">
        <w:rPr>
          <w:rFonts w:ascii="Times New Roman" w:hAnsi="Times New Roman" w:cs="Times New Roman"/>
          <w:sz w:val="28"/>
          <w:szCs w:val="28"/>
          <w:lang w:val="kk-KZ"/>
        </w:rPr>
        <w:t>Г. Фрегенің айтуынша, «сан – ұғым» ретінде зерделенуі тиіс болды. Осылайша, біз сан ұғымын түйсік негізінен ажырата алар едік. Санды ұғым ретінде қабылдауға болады және арифметика заңдарын тек логика заңдарын қолдана отырып шығаруға болады. Бұл көзқарас неміс философы Иммануил Канттың арифметика синтетикалық априори деген түсінігіне қайшы келді. И. Кант арифметиканы синтетикалық априори деп санады, өйткені математика объектілері эмпирикалық емес еді. Г. Фреге үшін арифметика заңдары аналитикалық болды. Г. Фреге егер 4 санына анықтама бере алатын болса, онда ол арифметиканың синтетикалық немесе аналитикалық екеніне жауап табатынын білетін. Арифметиканы аналитикалық болған кезде ғана логикаға келтіруге болады</w:t>
      </w:r>
      <w:r w:rsidR="00FA5208" w:rsidRPr="00B371F2">
        <w:rPr>
          <w:rFonts w:ascii="Times New Roman" w:hAnsi="Times New Roman" w:cs="Times New Roman"/>
          <w:sz w:val="28"/>
          <w:szCs w:val="28"/>
          <w:lang w:val="kk-KZ"/>
        </w:rPr>
        <w:t xml:space="preserve"> [72, 73 б.]</w:t>
      </w:r>
      <w:r w:rsidRPr="00B371F2">
        <w:rPr>
          <w:rFonts w:ascii="Times New Roman" w:hAnsi="Times New Roman" w:cs="Times New Roman"/>
          <w:sz w:val="28"/>
          <w:szCs w:val="28"/>
          <w:lang w:val="kk-KZ"/>
        </w:rPr>
        <w:t>.</w:t>
      </w:r>
    </w:p>
    <w:p w:rsidR="000A3722" w:rsidRPr="00B371F2" w:rsidRDefault="000A3722" w:rsidP="00BA62E5">
      <w:pPr>
        <w:pStyle w:val="ab"/>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Г. Фрегенің көзқарасы бойынша зат тұжырымнан тәуелсіз емес. Сөйлемде зат үшін қолданылған атау не арнайы атау сөйлем арқылы талдануы керек. Ол үшін тілдің логикалық құрылымының талдануын негізге алу керек</w:t>
      </w:r>
      <w:r w:rsidR="00FA5208" w:rsidRPr="00B371F2">
        <w:rPr>
          <w:rFonts w:ascii="Times New Roman" w:hAnsi="Times New Roman" w:cs="Times New Roman"/>
          <w:sz w:val="28"/>
          <w:szCs w:val="28"/>
          <w:lang w:val="kk-KZ"/>
        </w:rPr>
        <w:t xml:space="preserve"> [72, 73 б.]</w:t>
      </w:r>
      <w:r w:rsidRPr="00B371F2">
        <w:rPr>
          <w:rFonts w:ascii="Times New Roman" w:hAnsi="Times New Roman" w:cs="Times New Roman"/>
          <w:sz w:val="28"/>
          <w:szCs w:val="28"/>
          <w:lang w:val="kk-KZ"/>
        </w:rPr>
        <w:t>. Г. Фрегенің пікірі бойынша бір ұғым тек тұжырымның ықтимал мазмұнының талдануымынен ғана пайда бола алады, сәйкесінше, ұғымдардың тәуелсіз түрде қарастырылуына ол қарсы шығады. Оның көзқарасынша ойлар мен сандардың, ғарыш пен уақыт денеге ие болмаса да, олар субьективті емес, заттық болып табылады. Яғни, ойлар –</w:t>
      </w:r>
      <w:r w:rsidR="00E47A83"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заттың өзі емес, субьективті де емес, олар субьектілер арасындағы бір құбылыс. Заттық болып табылатын бұл ойларды тек қана ұғына аламыз. Г. Фреге тақырып жан-жақты түсінікті болуы үшін экватор сызығын біздің қалай ұғынатынымызды мысал ретінде береді. Ғалымның пайымдауынша «адамдар экватор сызығын ой күші арқылы тапқан және ұғынған болса да, олар бұны ойлау жүйесі арқылы не бір рухани процесс арқылы ойлап шығарған жоқ»</w:t>
      </w:r>
      <w:r w:rsidR="00522093" w:rsidRPr="00B371F2">
        <w:rPr>
          <w:rFonts w:ascii="Times New Roman" w:hAnsi="Times New Roman" w:cs="Times New Roman"/>
          <w:sz w:val="28"/>
          <w:szCs w:val="28"/>
          <w:lang w:val="kk-KZ"/>
        </w:rPr>
        <w:t xml:space="preserve"> – дейді [124,</w:t>
      </w:r>
      <w:r w:rsidRPr="00B371F2">
        <w:rPr>
          <w:rFonts w:ascii="Times New Roman" w:hAnsi="Times New Roman" w:cs="Times New Roman"/>
          <w:sz w:val="28"/>
          <w:szCs w:val="28"/>
          <w:lang w:val="kk-KZ"/>
        </w:rPr>
        <w:t xml:space="preserve"> 26</w:t>
      </w:r>
      <w:r w:rsidR="00522093" w:rsidRPr="00B371F2">
        <w:rPr>
          <w:rFonts w:ascii="Times New Roman" w:hAnsi="Times New Roman" w:cs="Times New Roman"/>
          <w:sz w:val="28"/>
          <w:szCs w:val="28"/>
          <w:lang w:val="kk-KZ"/>
        </w:rPr>
        <w:t xml:space="preserve"> c.]. </w:t>
      </w:r>
    </w:p>
    <w:p w:rsidR="000A3722" w:rsidRPr="00B371F2" w:rsidRDefault="000A3722" w:rsidP="00BA62E5">
      <w:pPr>
        <w:pStyle w:val="ab"/>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«Арифметика негіздері» кітабында Г. Фрегенің тілді талдаудан басқа көп нәрсені жасауға тырысатынын көреміз. Ғалым тілмен қатар тұжырымды талдаумен де айналысты. Бұл тұрғыда «сан» сияқты объектінің кеңістігі пайымдаудан басқа ештеңе бола алмайды. Логикалық объектілердің кеңістігін анықтай отырып, олардың шынай</w:t>
      </w:r>
      <w:r w:rsidR="00FA5208" w:rsidRPr="00B371F2">
        <w:rPr>
          <w:rFonts w:ascii="Times New Roman" w:hAnsi="Times New Roman" w:cs="Times New Roman"/>
          <w:sz w:val="28"/>
          <w:szCs w:val="28"/>
          <w:lang w:val="kk-KZ"/>
        </w:rPr>
        <w:t>ы табиғатын ашуға болар еді. Г.</w:t>
      </w:r>
      <w:r w:rsidRPr="00B371F2">
        <w:rPr>
          <w:rFonts w:ascii="Times New Roman" w:hAnsi="Times New Roman" w:cs="Times New Roman"/>
          <w:sz w:val="28"/>
          <w:szCs w:val="28"/>
          <w:lang w:val="kk-KZ"/>
        </w:rPr>
        <w:t>Фрегенің көзқарасы бойынша алғашқы қадам реттілік қатынасты логикалық қорытынды қатынасқа дейін азайту болды. Осылайша, сан ұғымына қол жеткізілді. Осы орайда Г. Фреге мәселені толықтай позитивизм тұрғысынан қарастырды</w:t>
      </w:r>
      <w:r w:rsidR="00FA5208" w:rsidRPr="00B371F2">
        <w:rPr>
          <w:rFonts w:ascii="Times New Roman" w:hAnsi="Times New Roman" w:cs="Times New Roman"/>
          <w:sz w:val="28"/>
          <w:szCs w:val="28"/>
          <w:lang w:val="kk-KZ"/>
        </w:rPr>
        <w:t xml:space="preserve"> [72, 74 б.]</w:t>
      </w:r>
      <w:r w:rsidRPr="00B371F2">
        <w:rPr>
          <w:rFonts w:ascii="Times New Roman" w:hAnsi="Times New Roman" w:cs="Times New Roman"/>
          <w:sz w:val="28"/>
          <w:szCs w:val="28"/>
          <w:lang w:val="kk-KZ"/>
        </w:rPr>
        <w:t xml:space="preserve">. Позитивист ретінде ол түйсігі санның бар екенін үшін қолданылуын жарамды санамады. Г. Фреге психологияның математикаға бағытталған қандай да бір қолдауын қабылдамай, бұның орнына математиканың логикаға қатысты жақын байланысын мойындау қажеттігін атап өтеді </w:t>
      </w:r>
      <w:r w:rsidR="00522093" w:rsidRPr="00B371F2">
        <w:rPr>
          <w:rFonts w:ascii="Times New Roman" w:hAnsi="Times New Roman" w:cs="Times New Roman"/>
          <w:sz w:val="28"/>
          <w:szCs w:val="28"/>
          <w:lang w:val="kk-KZ"/>
        </w:rPr>
        <w:t xml:space="preserve">[125, </w:t>
      </w:r>
      <w:r w:rsidRPr="00B371F2">
        <w:rPr>
          <w:rFonts w:ascii="Times New Roman" w:hAnsi="Times New Roman" w:cs="Times New Roman"/>
          <w:sz w:val="28"/>
          <w:szCs w:val="28"/>
          <w:lang w:val="kk-KZ"/>
        </w:rPr>
        <w:t>28</w:t>
      </w:r>
      <w:r w:rsidR="001F7D0F" w:rsidRPr="00B371F2">
        <w:rPr>
          <w:rFonts w:ascii="Times New Roman" w:hAnsi="Times New Roman" w:cs="Times New Roman"/>
          <w:sz w:val="28"/>
          <w:szCs w:val="28"/>
          <w:lang w:val="kk-KZ"/>
        </w:rPr>
        <w:t xml:space="preserve"> </w:t>
      </w:r>
      <w:r w:rsidR="00522093" w:rsidRPr="00B371F2">
        <w:rPr>
          <w:rFonts w:ascii="Times New Roman" w:hAnsi="Times New Roman" w:cs="Times New Roman"/>
          <w:sz w:val="28"/>
          <w:szCs w:val="28"/>
          <w:lang w:val="kk-KZ"/>
        </w:rPr>
        <w:t xml:space="preserve">s.]. </w:t>
      </w:r>
      <w:r w:rsidRPr="00B371F2">
        <w:rPr>
          <w:rFonts w:ascii="Times New Roman" w:hAnsi="Times New Roman" w:cs="Times New Roman"/>
          <w:sz w:val="28"/>
          <w:szCs w:val="28"/>
          <w:lang w:val="kk-KZ"/>
        </w:rPr>
        <w:t xml:space="preserve">Ғалым бұл жерде психология сөзімен айтқысы келгені: «егер бір анықтама дәлелдемелерде қолдануға жарамды болса, қарама-қайшылықтар туындамаса, сырт көріністе бір-бірінен ұзақтағы тақырыптар арасындағы байланыстар ашылған болса, осылайша тізу және жүйеде алға жылжу пайда болса, онда анықтаманың жеткілікті түрде мойындалғаны болып саналады. Сондай-ақ оның логикалық тұрғыдан негізделуіне қатысты өте аз сұрақ қойылады» – дейді </w:t>
      </w:r>
      <w:r w:rsidR="00522093" w:rsidRPr="00B371F2">
        <w:rPr>
          <w:rFonts w:ascii="Times New Roman" w:hAnsi="Times New Roman" w:cs="Times New Roman"/>
          <w:sz w:val="28"/>
          <w:szCs w:val="28"/>
          <w:lang w:val="kk-KZ"/>
        </w:rPr>
        <w:t xml:space="preserve">[124, </w:t>
      </w:r>
      <w:r w:rsidRPr="00B371F2">
        <w:rPr>
          <w:rFonts w:ascii="Times New Roman" w:hAnsi="Times New Roman" w:cs="Times New Roman"/>
          <w:sz w:val="28"/>
          <w:szCs w:val="28"/>
          <w:lang w:val="kk-KZ"/>
        </w:rPr>
        <w:t>54</w:t>
      </w:r>
      <w:r w:rsidR="001F7D0F" w:rsidRPr="00B371F2">
        <w:rPr>
          <w:rFonts w:ascii="Times New Roman" w:hAnsi="Times New Roman" w:cs="Times New Roman"/>
          <w:sz w:val="28"/>
          <w:szCs w:val="28"/>
          <w:lang w:val="kk-KZ"/>
        </w:rPr>
        <w:t xml:space="preserve"> </w:t>
      </w:r>
      <w:r w:rsidR="00522093" w:rsidRPr="00B371F2">
        <w:rPr>
          <w:rFonts w:ascii="Times New Roman" w:hAnsi="Times New Roman" w:cs="Times New Roman"/>
          <w:sz w:val="28"/>
          <w:szCs w:val="28"/>
          <w:lang w:val="kk-KZ"/>
        </w:rPr>
        <w:t xml:space="preserve">c.]. </w:t>
      </w:r>
    </w:p>
    <w:p w:rsidR="000A3722" w:rsidRPr="00B371F2" w:rsidRDefault="000A3722" w:rsidP="00BA62E5">
      <w:pPr>
        <w:pStyle w:val="ab"/>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Мұндай зерделеуге байланысты Г. Фреге сан ұғымына анықтама бере отырып, объективті емес ұғымды үш шектеумен жоққа шығаратынын айтады. Біріншісі: ол психологияны логикалық және субъективті объективтен ажыратады. Осылайша, ол сандарды адамның ақыл-ойының таза өнімі ретінде қарастыра отырып, психологиялық көзқарасты қабылдамайды. Екіншіден, сөздерді жеке дара емес, мәтінге қарай қарастырады. Үшіншіден, ұғымдар мен объектілер арасындағы айырмашылықты назардан тыс қалдырмайды </w:t>
      </w:r>
      <w:r w:rsidR="00522093" w:rsidRPr="00B371F2">
        <w:rPr>
          <w:rFonts w:ascii="Times New Roman" w:hAnsi="Times New Roman" w:cs="Times New Roman"/>
          <w:sz w:val="28"/>
          <w:szCs w:val="28"/>
          <w:lang w:val="kk-KZ"/>
        </w:rPr>
        <w:t xml:space="preserve">[125, </w:t>
      </w:r>
      <w:r w:rsidRPr="00B371F2">
        <w:rPr>
          <w:rFonts w:ascii="Times New Roman" w:hAnsi="Times New Roman" w:cs="Times New Roman"/>
          <w:sz w:val="28"/>
          <w:szCs w:val="28"/>
          <w:lang w:val="kk-KZ"/>
        </w:rPr>
        <w:t>85</w:t>
      </w:r>
      <w:r w:rsidR="001F7D0F" w:rsidRPr="00B371F2">
        <w:rPr>
          <w:rFonts w:ascii="Times New Roman" w:hAnsi="Times New Roman" w:cs="Times New Roman"/>
          <w:sz w:val="28"/>
          <w:szCs w:val="28"/>
          <w:lang w:val="kk-KZ"/>
        </w:rPr>
        <w:t xml:space="preserve"> </w:t>
      </w:r>
      <w:r w:rsidR="00522093" w:rsidRPr="00B371F2">
        <w:rPr>
          <w:rFonts w:ascii="Times New Roman" w:hAnsi="Times New Roman" w:cs="Times New Roman"/>
          <w:sz w:val="28"/>
          <w:szCs w:val="28"/>
          <w:lang w:val="kk-KZ"/>
        </w:rPr>
        <w:t xml:space="preserve">s.]. </w:t>
      </w:r>
      <w:r w:rsidRPr="00B371F2">
        <w:rPr>
          <w:rFonts w:ascii="Times New Roman" w:hAnsi="Times New Roman" w:cs="Times New Roman"/>
          <w:sz w:val="28"/>
          <w:szCs w:val="28"/>
          <w:lang w:val="kk-KZ"/>
        </w:rPr>
        <w:t>Осылайша ғалым сан ұғымын адам миындағы пікірлерге дейін түсіріп, оны субъективке айналдырған психологиядан арылтады</w:t>
      </w:r>
      <w:r w:rsidR="00FA5208" w:rsidRPr="00B371F2">
        <w:rPr>
          <w:rFonts w:ascii="Times New Roman" w:hAnsi="Times New Roman" w:cs="Times New Roman"/>
          <w:sz w:val="28"/>
          <w:szCs w:val="28"/>
          <w:lang w:val="kk-KZ"/>
        </w:rPr>
        <w:t xml:space="preserve"> [72, 74 б.]</w:t>
      </w:r>
      <w:r w:rsidRPr="00B371F2">
        <w:rPr>
          <w:rFonts w:ascii="Times New Roman" w:hAnsi="Times New Roman" w:cs="Times New Roman"/>
          <w:sz w:val="28"/>
          <w:szCs w:val="28"/>
          <w:lang w:val="kk-KZ"/>
        </w:rPr>
        <w:t xml:space="preserve">. </w:t>
      </w:r>
    </w:p>
    <w:p w:rsidR="000A3722" w:rsidRPr="00B371F2" w:rsidRDefault="000A3722" w:rsidP="00BA62E5">
      <w:pPr>
        <w:pStyle w:val="ab"/>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Г. Фреге санның абстрактілі онтологиялық кеңістігін зерттей отырып, алдымен санды объект ретінде қарастырады. Екінші принципке сәйкес, ол санды контексттен ажыратпайды, бірақ оны сөйлеммен бірге зерделейді</w:t>
      </w:r>
      <w:r w:rsidR="00FA5208" w:rsidRPr="00B371F2">
        <w:rPr>
          <w:rFonts w:ascii="Times New Roman" w:hAnsi="Times New Roman" w:cs="Times New Roman"/>
          <w:sz w:val="28"/>
          <w:szCs w:val="28"/>
          <w:lang w:val="kk-KZ"/>
        </w:rPr>
        <w:t xml:space="preserve"> [72, 74 б.]</w:t>
      </w:r>
      <w:r w:rsidRPr="00B371F2">
        <w:rPr>
          <w:rFonts w:ascii="Times New Roman" w:hAnsi="Times New Roman" w:cs="Times New Roman"/>
          <w:sz w:val="28"/>
          <w:szCs w:val="28"/>
          <w:lang w:val="kk-KZ"/>
        </w:rPr>
        <w:t xml:space="preserve">. Осылайша, Г. Фрегенің санға берген анықтамасы келесідей: «F – ұғымына жататын сан, F – ұғымына тең саналады, бұл ұғымның ауқымы болып табылады». </w:t>
      </w:r>
      <w:r w:rsidR="003C4FDF" w:rsidRPr="00B371F2">
        <w:rPr>
          <w:rFonts w:ascii="Times New Roman" w:hAnsi="Times New Roman" w:cs="Times New Roman"/>
          <w:sz w:val="28"/>
          <w:szCs w:val="28"/>
          <w:lang w:val="kk-KZ"/>
        </w:rPr>
        <w:t>Д</w:t>
      </w:r>
      <w:r w:rsidRPr="00B371F2">
        <w:rPr>
          <w:rFonts w:ascii="Times New Roman" w:hAnsi="Times New Roman" w:cs="Times New Roman"/>
          <w:sz w:val="28"/>
          <w:szCs w:val="28"/>
          <w:lang w:val="kk-KZ"/>
        </w:rPr>
        <w:t>әлірек айтқанда, бұл «F ұғымына жататын сан F ұғымына тең» тұжырымдамасын</w:t>
      </w:r>
      <w:r w:rsidR="003C4FDF" w:rsidRPr="00B371F2">
        <w:rPr>
          <w:rFonts w:ascii="Times New Roman" w:hAnsi="Times New Roman" w:cs="Times New Roman"/>
          <w:sz w:val="28"/>
          <w:szCs w:val="28"/>
          <w:lang w:val="kk-KZ"/>
        </w:rPr>
        <w:t>а сйәкес келеді [125, 162 s.]</w:t>
      </w:r>
      <w:r w:rsidRPr="00B371F2">
        <w:rPr>
          <w:rFonts w:ascii="Times New Roman" w:hAnsi="Times New Roman" w:cs="Times New Roman"/>
          <w:sz w:val="28"/>
          <w:szCs w:val="28"/>
          <w:lang w:val="kk-KZ"/>
        </w:rPr>
        <w:t xml:space="preserve">. Кейіннен Б. Рассел Г. Фрегенің анықтамасына былай деп түсініктеме береді: «Бір жиынның саны, оған ұқсайтын барлық жиындар құрған жиын болып табылады» </w:t>
      </w:r>
      <w:r w:rsidR="003C4FDF" w:rsidRPr="00B371F2">
        <w:rPr>
          <w:rFonts w:ascii="Times New Roman" w:hAnsi="Times New Roman" w:cs="Times New Roman"/>
          <w:sz w:val="28"/>
          <w:szCs w:val="28"/>
          <w:lang w:val="kk-KZ"/>
        </w:rPr>
        <w:t>[126, 86 p.].</w:t>
      </w:r>
    </w:p>
    <w:p w:rsidR="007E701C" w:rsidRPr="00B371F2" w:rsidRDefault="000A3722" w:rsidP="00BA62E5">
      <w:pPr>
        <w:pStyle w:val="ab"/>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Г. Фреге санның анықтамасында пайдаланған «біркелкілік» ұғымын, одан алдын Г. Кантор жасаған секілді бір-біріне сәйкестендіру жолы арқылы ойлап табады. Осы тақырыптың тереңірек ашылуын қалаған Г. Фреге даяшыға екі балама және бір-біріне сәйкес келетін жиындарды түсінуге мысал келтіреді. Даяшы әрқашан үстелге табақтардың оң жағына пышақ қояды. Осылайша, табақтар мен пышақтар бір-біріне сәйкес келеді және кеңістіктік үйлесімде болады</w:t>
      </w:r>
      <w:r w:rsidR="007E701C" w:rsidRPr="00B371F2">
        <w:rPr>
          <w:rFonts w:ascii="Times New Roman" w:hAnsi="Times New Roman" w:cs="Times New Roman"/>
          <w:sz w:val="28"/>
          <w:szCs w:val="28"/>
          <w:lang w:val="kk-KZ"/>
        </w:rPr>
        <w:t xml:space="preserve"> деген тұжырым жасайды</w:t>
      </w:r>
      <w:r w:rsidRPr="00B371F2">
        <w:rPr>
          <w:rFonts w:ascii="Times New Roman" w:hAnsi="Times New Roman" w:cs="Times New Roman"/>
          <w:sz w:val="28"/>
          <w:szCs w:val="28"/>
          <w:lang w:val="kk-KZ"/>
        </w:rPr>
        <w:t xml:space="preserve"> </w:t>
      </w:r>
      <w:r w:rsidR="007E701C" w:rsidRPr="00B371F2">
        <w:rPr>
          <w:rFonts w:ascii="Times New Roman" w:hAnsi="Times New Roman" w:cs="Times New Roman"/>
          <w:sz w:val="28"/>
          <w:szCs w:val="28"/>
          <w:lang w:val="kk-KZ"/>
        </w:rPr>
        <w:t xml:space="preserve">[124, </w:t>
      </w:r>
      <w:r w:rsidRPr="00B371F2">
        <w:rPr>
          <w:rFonts w:ascii="Times New Roman" w:hAnsi="Times New Roman" w:cs="Times New Roman"/>
          <w:sz w:val="28"/>
          <w:szCs w:val="28"/>
          <w:lang w:val="kk-KZ"/>
        </w:rPr>
        <w:t>164</w:t>
      </w:r>
      <w:r w:rsidR="007E701C" w:rsidRPr="00B371F2">
        <w:rPr>
          <w:rFonts w:ascii="Times New Roman" w:hAnsi="Times New Roman" w:cs="Times New Roman"/>
          <w:sz w:val="28"/>
          <w:szCs w:val="28"/>
          <w:lang w:val="kk-KZ"/>
        </w:rPr>
        <w:t xml:space="preserve"> s.].</w:t>
      </w:r>
      <w:r w:rsidR="001F7D0F" w:rsidRPr="00B371F2">
        <w:rPr>
          <w:rFonts w:ascii="Times New Roman" w:hAnsi="Times New Roman" w:cs="Times New Roman"/>
          <w:sz w:val="28"/>
          <w:szCs w:val="28"/>
          <w:lang w:val="kk-KZ"/>
        </w:rPr>
        <w:t xml:space="preserve"> </w:t>
      </w:r>
    </w:p>
    <w:p w:rsidR="000A3722" w:rsidRPr="00B371F2" w:rsidRDefault="000A3722" w:rsidP="00BA62E5">
      <w:pPr>
        <w:pStyle w:val="ab"/>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Санның анықтамасынан кейін ол ең негізгі екі санды анықтайды: 0 мен 1. Натурал сандарда барлық сандар оңай анықталады, өйткені 0-ден басқа әр сан басқа саннан кейін жүреді. Бұл анықтама Д. Пеаноның теориясына ұқсайтынын байқауға болады</w:t>
      </w:r>
      <w:r w:rsidR="00FA5208" w:rsidRPr="00B371F2">
        <w:rPr>
          <w:rFonts w:ascii="Times New Roman" w:hAnsi="Times New Roman" w:cs="Times New Roman"/>
          <w:sz w:val="28"/>
          <w:szCs w:val="28"/>
          <w:lang w:val="kk-KZ"/>
        </w:rPr>
        <w:t xml:space="preserve"> [72, 74 б.]</w:t>
      </w:r>
      <w:r w:rsidRPr="00B371F2">
        <w:rPr>
          <w:rFonts w:ascii="Times New Roman" w:hAnsi="Times New Roman" w:cs="Times New Roman"/>
          <w:sz w:val="28"/>
          <w:szCs w:val="28"/>
          <w:lang w:val="kk-KZ"/>
        </w:rPr>
        <w:t>.</w:t>
      </w:r>
    </w:p>
    <w:p w:rsidR="000A3722" w:rsidRPr="00B371F2" w:rsidRDefault="000A3722" w:rsidP="00BA62E5">
      <w:pPr>
        <w:pStyle w:val="ab"/>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Г. Фрегенің көзқарасы бойынша 2 саны бір-бірінен өзгеше, а, b элементтері бар {a, b} жиынымен дәлме-дәл сәйкестендіруге болатын жиындардың қасиеті болады. Мысалы:</w:t>
      </w:r>
    </w:p>
    <w:p w:rsidR="000A3722" w:rsidRPr="00B371F2" w:rsidRDefault="000A3722" w:rsidP="00BA62E5">
      <w:pPr>
        <w:pStyle w:val="ab"/>
        <w:spacing w:after="0" w:line="240" w:lineRule="auto"/>
        <w:ind w:left="0" w:firstLine="709"/>
        <w:jc w:val="both"/>
        <w:rPr>
          <w:rFonts w:ascii="Times New Roman" w:hAnsi="Times New Roman" w:cs="Times New Roman"/>
          <w:sz w:val="28"/>
          <w:szCs w:val="28"/>
          <w:lang w:val="kk-KZ"/>
        </w:rPr>
      </w:pPr>
    </w:p>
    <w:p w:rsidR="000A3722" w:rsidRPr="00B371F2" w:rsidRDefault="000A3722" w:rsidP="00BA62E5">
      <w:pPr>
        <w:pStyle w:val="ab"/>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{бір жылқы, басқа бір жылқы}</w:t>
      </w:r>
    </w:p>
    <w:p w:rsidR="000A3722" w:rsidRPr="00B371F2" w:rsidRDefault="000A3722" w:rsidP="00BA62E5">
      <w:pPr>
        <w:pStyle w:val="ab"/>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{бір көбелек, басқа бір көбелек}</w:t>
      </w:r>
    </w:p>
    <w:p w:rsidR="000A3722" w:rsidRPr="00B371F2" w:rsidRDefault="000A3722" w:rsidP="00BA62E5">
      <w:pPr>
        <w:pStyle w:val="ab"/>
        <w:spacing w:after="0" w:line="240" w:lineRule="auto"/>
        <w:ind w:left="0" w:firstLine="709"/>
        <w:jc w:val="both"/>
        <w:rPr>
          <w:rFonts w:ascii="Times New Roman" w:hAnsi="Times New Roman" w:cs="Times New Roman"/>
          <w:sz w:val="28"/>
          <w:szCs w:val="28"/>
          <w:lang w:val="kk-KZ"/>
        </w:rPr>
      </w:pPr>
    </w:p>
    <w:p w:rsidR="000A3722" w:rsidRPr="00B371F2" w:rsidRDefault="000A3722" w:rsidP="00BA62E5">
      <w:pPr>
        <w:pStyle w:val="ab"/>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{а, b} жиындарының барлығы бір-біріне сәйкес келеді және бірдей санды анықтайды</w:t>
      </w:r>
      <w:r w:rsidR="00FA5208" w:rsidRPr="00B371F2">
        <w:rPr>
          <w:rFonts w:ascii="Times New Roman" w:hAnsi="Times New Roman" w:cs="Times New Roman"/>
          <w:sz w:val="28"/>
          <w:szCs w:val="28"/>
          <w:lang w:val="kk-KZ"/>
        </w:rPr>
        <w:t xml:space="preserve"> [72, 74 б.]</w:t>
      </w:r>
      <w:r w:rsidRPr="00B371F2">
        <w:rPr>
          <w:rFonts w:ascii="Times New Roman" w:hAnsi="Times New Roman" w:cs="Times New Roman"/>
          <w:sz w:val="28"/>
          <w:szCs w:val="28"/>
          <w:lang w:val="kk-KZ"/>
        </w:rPr>
        <w:t>.</w:t>
      </w:r>
    </w:p>
    <w:p w:rsidR="000A3722" w:rsidRPr="00B371F2" w:rsidRDefault="000A3722" w:rsidP="00BA62E5">
      <w:pPr>
        <w:pStyle w:val="ab"/>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Г. Фрегенің тұжырымы бойынша әр функциямен байланысты анықталған жиын бар. Мысалы, «жұп сандар» жиынтығы барлық жұп сандар жиынтығымен байланысты болып табылады. Яғни, сан – берілген жиынмен жеке-жеке сәйкестендіруге болатын барлық жиындардың жиынтығы. Осылайша, сандардың өмір сүру мәселесі қарастырылды, оны шешу үшін ақыл мен логикалық құралдар шығарылды. Г. Фрегенің осы саладағы еңбегі – позитивистердің логика және математиканың объект екендігін дәлелдеуге бағытталған ең соңғы күш-жігерлері болатын</w:t>
      </w:r>
      <w:r w:rsidR="00FA5208" w:rsidRPr="00B371F2">
        <w:rPr>
          <w:rFonts w:ascii="Times New Roman" w:hAnsi="Times New Roman" w:cs="Times New Roman"/>
          <w:sz w:val="28"/>
          <w:szCs w:val="28"/>
          <w:lang w:val="kk-KZ"/>
        </w:rPr>
        <w:t xml:space="preserve"> [72, 74 б.]</w:t>
      </w:r>
      <w:r w:rsidRPr="00B371F2">
        <w:rPr>
          <w:rFonts w:ascii="Times New Roman" w:hAnsi="Times New Roman" w:cs="Times New Roman"/>
          <w:sz w:val="28"/>
          <w:szCs w:val="28"/>
          <w:lang w:val="kk-KZ"/>
        </w:rPr>
        <w:t>.</w:t>
      </w:r>
    </w:p>
    <w:p w:rsidR="000A3722" w:rsidRPr="00B371F2" w:rsidRDefault="000A3722" w:rsidP="00BA62E5">
      <w:pPr>
        <w:pStyle w:val="ab"/>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Г. Фрегенің арифметиканы, сәйкесінше, сан ұғымын логикаға түсіру ниетінің негізінде Г. Кантор сияқты жиындар пайда болды. Енді мәселе жиындардың қасиеттеріне дейін қысқартылды. Г. Кантордың жиындарды өлшеуге тырысуында ұсынылатын сан (кардиналды сан) туралы түсінік пайда болды. Г. Кантордың көзқарасы бойынша санның анықтамасы келесідей. Қандайда бір М – жиынының қосынды саны М-ға тең барлық жиындардың ортақ жалпы түсінігі ретінде қарастыралады. Г. Кантор бұл жұмысты жасау барысында бір жағынан элементтердің табиғатынан, екінші жағынан, тізбектегі кезектен арылту арқылы қосынды санға қол жеткізеді </w:t>
      </w:r>
      <w:r w:rsidR="007E701C" w:rsidRPr="00B371F2">
        <w:rPr>
          <w:rFonts w:ascii="Times New Roman" w:hAnsi="Times New Roman" w:cs="Times New Roman"/>
          <w:sz w:val="28"/>
          <w:szCs w:val="28"/>
          <w:lang w:val="kk-KZ"/>
        </w:rPr>
        <w:t xml:space="preserve">[119, </w:t>
      </w:r>
      <w:r w:rsidRPr="00B371F2">
        <w:rPr>
          <w:rFonts w:ascii="Times New Roman" w:hAnsi="Times New Roman" w:cs="Times New Roman"/>
          <w:sz w:val="28"/>
          <w:szCs w:val="28"/>
          <w:lang w:val="kk-KZ"/>
        </w:rPr>
        <w:t>680</w:t>
      </w:r>
      <w:r w:rsidR="007E701C" w:rsidRPr="00B371F2">
        <w:rPr>
          <w:rFonts w:ascii="Times New Roman" w:hAnsi="Times New Roman" w:cs="Times New Roman"/>
          <w:sz w:val="28"/>
          <w:szCs w:val="28"/>
          <w:lang w:val="kk-KZ"/>
        </w:rPr>
        <w:t xml:space="preserve"> p.]</w:t>
      </w:r>
      <w:r w:rsidRPr="00B371F2">
        <w:rPr>
          <w:rFonts w:ascii="Times New Roman" w:hAnsi="Times New Roman" w:cs="Times New Roman"/>
          <w:sz w:val="28"/>
          <w:szCs w:val="28"/>
          <w:lang w:val="kk-KZ"/>
        </w:rPr>
        <w:t>. Г. Фреге үшін бұл анықтама қанағаттанарлық болмады. Г.Фреге өзінің «Арифметика негіздері» еңбегінде Г. Канторды сынайды. Г. Фрегенің пікірінше шексіз сандар бұл реттеуге тәуелсіз. Екінші жағынан, шексіз сандар үшін жағдай басқаша. Осы пікірден кейін Г. Фреге Г. Канторға сілтемені кеңейтудің қажеті жоқ екенін айтады, өйткені оның сандар туралы түсінігінде шексіз сандар бар. Г. Фрегенің Г. Канторды сынайтын жері – Кантордың «ішкі көзқарасты» қолдануы. Оның айтуынша, Г. Кантордың сандарға қатысты анықтамаларының нақтылығында кемшілік болуы ықтималдылығын алға тартады</w:t>
      </w:r>
      <w:r w:rsidR="00FA5208" w:rsidRPr="00B371F2">
        <w:rPr>
          <w:rFonts w:ascii="Times New Roman" w:hAnsi="Times New Roman" w:cs="Times New Roman"/>
          <w:sz w:val="28"/>
          <w:szCs w:val="28"/>
          <w:lang w:val="kk-KZ"/>
        </w:rPr>
        <w:t xml:space="preserve"> [72, 71 б.]</w:t>
      </w:r>
      <w:r w:rsidRPr="00B371F2">
        <w:rPr>
          <w:rFonts w:ascii="Times New Roman" w:hAnsi="Times New Roman" w:cs="Times New Roman"/>
          <w:sz w:val="28"/>
          <w:szCs w:val="28"/>
          <w:lang w:val="kk-KZ"/>
        </w:rPr>
        <w:t xml:space="preserve">. </w:t>
      </w:r>
    </w:p>
    <w:p w:rsidR="000A3722" w:rsidRPr="00B371F2" w:rsidRDefault="000A3722" w:rsidP="00BA62E5">
      <w:pPr>
        <w:pStyle w:val="ab"/>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Г. Кантор 1884 жылы Г. Фрегенің кітабын оқып, бұл еңбекке «пайдасыз» деп сипат береді</w:t>
      </w:r>
      <w:r w:rsidR="007E701C" w:rsidRPr="00B371F2">
        <w:rPr>
          <w:rFonts w:ascii="Times New Roman" w:hAnsi="Times New Roman" w:cs="Times New Roman"/>
          <w:sz w:val="28"/>
          <w:szCs w:val="28"/>
          <w:lang w:val="kk-KZ"/>
        </w:rPr>
        <w:t xml:space="preserve"> [117]</w:t>
      </w:r>
      <w:r w:rsidRPr="00B371F2">
        <w:rPr>
          <w:rFonts w:ascii="Times New Roman" w:hAnsi="Times New Roman" w:cs="Times New Roman"/>
          <w:sz w:val="28"/>
          <w:szCs w:val="28"/>
          <w:lang w:val="kk-KZ"/>
        </w:rPr>
        <w:t>. Осыған байланысты Г. Фрегенің көңіліне қаяу түседі. Басқа бір жағынан Б. Рассел Г.Фрегенің кітабын алғаш оқып, қатты әсер алады және Г. Фрегенің санның не екендігі сұрағына өте жақсы жауап бергендігін айтып мақтайды</w:t>
      </w:r>
      <w:r w:rsidR="00FA5208" w:rsidRPr="00B371F2">
        <w:rPr>
          <w:rFonts w:ascii="Times New Roman" w:hAnsi="Times New Roman" w:cs="Times New Roman"/>
          <w:sz w:val="28"/>
          <w:szCs w:val="28"/>
          <w:lang w:val="kk-KZ"/>
        </w:rPr>
        <w:t xml:space="preserve"> [72, 74 б.]</w:t>
      </w:r>
      <w:r w:rsidRPr="00B371F2">
        <w:rPr>
          <w:rFonts w:ascii="Times New Roman" w:hAnsi="Times New Roman" w:cs="Times New Roman"/>
          <w:sz w:val="28"/>
          <w:szCs w:val="28"/>
          <w:lang w:val="kk-KZ"/>
        </w:rPr>
        <w:t>.</w:t>
      </w:r>
    </w:p>
    <w:p w:rsidR="000A3722" w:rsidRPr="00B371F2" w:rsidRDefault="000A3722" w:rsidP="00BA62E5">
      <w:pPr>
        <w:pStyle w:val="ab"/>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Зерттеу нəтижелері көрсетіп отырғандай, талдаудың арифметикаландыруы үдерісінде Р. Дедекинд санның анықтамасы үшін математикалық әдістердің жеткілікті екендігін негізге ала отырып, осыған сәйкес шешім ұсынды. Бұл шешім математиканың қазіргі түсінігіне көшуде маңызды мағынаға ие екендігі даусыз. Р. Дедекинд нақты сандардың бар болуын көрсету үшін ұсынған шешімі – «Дедекинд қимасы» болатын. Негізі бұл әдіс арқасында Р. Дедекинд нақты сандар арасында бос орын болмауы қажеттігін, сәйкесінше үздіксіздік деген ұғымның бар екендігін түсінді. Қысқаша айтқанда, Р. Дедекинд үздіксіздікке анықтама беріп, тіпті «арасындағы» ұғымға да түсініктеме жасап үлгерді</w:t>
      </w:r>
      <w:r w:rsidR="00FA5208" w:rsidRPr="00B371F2">
        <w:rPr>
          <w:rFonts w:ascii="Times New Roman" w:hAnsi="Times New Roman" w:cs="Times New Roman"/>
          <w:sz w:val="28"/>
          <w:szCs w:val="28"/>
          <w:lang w:val="kk-KZ"/>
        </w:rPr>
        <w:t xml:space="preserve"> [72, 74 б.]</w:t>
      </w:r>
      <w:r w:rsidRPr="00B371F2">
        <w:rPr>
          <w:rFonts w:ascii="Times New Roman" w:hAnsi="Times New Roman" w:cs="Times New Roman"/>
          <w:sz w:val="28"/>
          <w:szCs w:val="28"/>
          <w:lang w:val="kk-KZ"/>
        </w:rPr>
        <w:t>.</w:t>
      </w:r>
    </w:p>
    <w:p w:rsidR="000A3722" w:rsidRPr="00B371F2" w:rsidRDefault="000A3722" w:rsidP="00BA62E5">
      <w:pPr>
        <w:pStyle w:val="ab"/>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Сан ұғымына анықтама беру мәселесіне қатысты Г. Фрегенің ұсынысы Р. Дедекинд және өзге де математиктердің ұсыныстарынан басқаша болатын. Г. Фреге «Арифметика негіздері» атты еңбегінде арифметиканы тәжірибе негізіндегі ғылым ретінде қарастыратын, оны синтетикалық деп есептейтін И. Кантты сынға алады. Сондай-ақ, сан ұғымын адам санасының туындысы ретінде қарастыратын психологияға және сандардың эволюцияға ұшырағандығын алға тартқан тарихқа да қарсы шықты. Г.Фрегенің көзқарасы бойынша арифметика логикаға негізделген, ал арифметикалық аналитика априори болып табылады. Осылайша, арифметика аналитикалық болғандықтан, оны логикаға толығымен қысқартуға болады</w:t>
      </w:r>
      <w:r w:rsidR="00FA5208" w:rsidRPr="00B371F2">
        <w:rPr>
          <w:rFonts w:ascii="Times New Roman" w:hAnsi="Times New Roman" w:cs="Times New Roman"/>
          <w:sz w:val="28"/>
          <w:szCs w:val="28"/>
          <w:lang w:val="kk-KZ"/>
        </w:rPr>
        <w:t xml:space="preserve"> [72, 74 б.]</w:t>
      </w:r>
      <w:r w:rsidRPr="00B371F2">
        <w:rPr>
          <w:rFonts w:ascii="Times New Roman" w:hAnsi="Times New Roman" w:cs="Times New Roman"/>
          <w:sz w:val="28"/>
          <w:szCs w:val="28"/>
          <w:lang w:val="kk-KZ"/>
        </w:rPr>
        <w:t>.</w:t>
      </w:r>
    </w:p>
    <w:p w:rsidR="000A3722" w:rsidRPr="00B371F2" w:rsidRDefault="000A3722" w:rsidP="00BA62E5">
      <w:pPr>
        <w:pStyle w:val="ab"/>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Г. Фрегенің сан ұғымы мен оның арифметикаға қатысты жасаған барлық талдаулары Б. Расселдың арқасында танылып, көпшіліктің қызуғышылығына ие болды. Дегенмен, Г. Фрегенің сан ұғымының анықтамасында қолданған жиынтық теориясынан Б. Рассел мен Э. Цермело бір-бірінен тәуелсіз түрде бір парадокстың бар екендігін тапты. Бұл парадокс Г. Фрегенің сан ұғымының тек логика арқылы анықтауға болатындығы және оның түйсікпен байланысты екендігі тұржырымына нұқсанын тигізді</w:t>
      </w:r>
      <w:r w:rsidR="00FA5208" w:rsidRPr="00B371F2">
        <w:rPr>
          <w:rFonts w:ascii="Times New Roman" w:hAnsi="Times New Roman" w:cs="Times New Roman"/>
          <w:sz w:val="28"/>
          <w:szCs w:val="28"/>
          <w:lang w:val="kk-KZ"/>
        </w:rPr>
        <w:t xml:space="preserve"> [72, 75 б.]</w:t>
      </w:r>
      <w:r w:rsidRPr="00B371F2">
        <w:rPr>
          <w:rFonts w:ascii="Times New Roman" w:hAnsi="Times New Roman" w:cs="Times New Roman"/>
          <w:sz w:val="28"/>
          <w:szCs w:val="28"/>
          <w:lang w:val="kk-KZ"/>
        </w:rPr>
        <w:t>.</w:t>
      </w:r>
    </w:p>
    <w:p w:rsidR="00052B9E" w:rsidRPr="00B371F2" w:rsidRDefault="000A3722" w:rsidP="00BA62E5">
      <w:pPr>
        <w:pStyle w:val="ab"/>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Р. Дедекинг және Г. Фреге бастаған көптеген математик және логиктер арифметиканы негіздеу және сан ұғымына анықтама беру мәселесіне қатысты шешімдер ұсынуға тырысты. </w:t>
      </w:r>
      <w:r w:rsidR="00052B9E" w:rsidRPr="00B371F2">
        <w:rPr>
          <w:rFonts w:ascii="Times New Roman" w:hAnsi="Times New Roman" w:cs="Times New Roman"/>
          <w:sz w:val="28"/>
          <w:szCs w:val="28"/>
          <w:lang w:val="kk-KZ"/>
        </w:rPr>
        <w:t>Осылайша, аналитикалық философия өкілдерінің сандарды зерттеуі философиялық дискурстардың өзекті тақырыбына айналды</w:t>
      </w:r>
      <w:r w:rsidR="00FA5208" w:rsidRPr="00B371F2">
        <w:rPr>
          <w:rFonts w:ascii="Times New Roman" w:hAnsi="Times New Roman" w:cs="Times New Roman"/>
          <w:sz w:val="28"/>
          <w:szCs w:val="28"/>
          <w:lang w:val="kk-KZ"/>
        </w:rPr>
        <w:t xml:space="preserve"> [72, 75 б.]</w:t>
      </w:r>
      <w:r w:rsidR="00052B9E" w:rsidRPr="00B371F2">
        <w:rPr>
          <w:rFonts w:ascii="Times New Roman" w:hAnsi="Times New Roman" w:cs="Times New Roman"/>
          <w:sz w:val="28"/>
          <w:szCs w:val="28"/>
          <w:lang w:val="kk-KZ"/>
        </w:rPr>
        <w:t xml:space="preserve">. </w:t>
      </w:r>
    </w:p>
    <w:p w:rsidR="000A3722" w:rsidRPr="00B371F2" w:rsidRDefault="00052B9E" w:rsidP="00BA62E5">
      <w:pPr>
        <w:pStyle w:val="ab"/>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Қорытындылай келе, ХVII-XVII ғасырларда Декарт, Лейбниц бастаған талқылаулардан ХХ-ХХІ ғасырларда Р.Дедекинд, Г. Кантор, Б. Рассел, Д.Пеано, К. Вейерштрасс, Г. Фреге сияқты зерттеушілерінің пікір-таластарында орын тауып отырған дискурстар қарастырылды. Дискурстардың негізінде арифметикаландыру мәселесі, сан концептісінің мағынасы сынды сұрақтар сараланды. Қазіргі таңда орын алып жатқан дискурстарда санды математиканың теориялық объектісі ғана емес, ойлау жүйесі құрылымының құралы деп қабылдау орын алуда екендігі зерделенді.</w:t>
      </w:r>
    </w:p>
    <w:p w:rsidR="000A3722" w:rsidRPr="00B371F2" w:rsidRDefault="000A3722" w:rsidP="00BA62E5">
      <w:pPr>
        <w:spacing w:after="0" w:line="240" w:lineRule="auto"/>
        <w:rPr>
          <w:rFonts w:ascii="Times New Roman" w:hAnsi="Times New Roman" w:cs="Times New Roman"/>
          <w:sz w:val="28"/>
          <w:szCs w:val="28"/>
          <w:lang w:val="kk-KZ"/>
        </w:rPr>
      </w:pPr>
    </w:p>
    <w:p w:rsidR="005E088A" w:rsidRPr="00B371F2" w:rsidRDefault="005E088A" w:rsidP="00BA62E5">
      <w:pPr>
        <w:spacing w:after="0" w:line="240" w:lineRule="auto"/>
        <w:rPr>
          <w:rFonts w:ascii="Times New Roman" w:hAnsi="Times New Roman" w:cs="Times New Roman"/>
          <w:sz w:val="28"/>
          <w:szCs w:val="28"/>
          <w:lang w:val="kk-KZ"/>
        </w:rPr>
      </w:pPr>
    </w:p>
    <w:p w:rsidR="004A6011" w:rsidRPr="00B371F2" w:rsidRDefault="004A6011" w:rsidP="00BA62E5">
      <w:pPr>
        <w:spacing w:after="0" w:line="240" w:lineRule="auto"/>
        <w:ind w:firstLine="709"/>
        <w:jc w:val="both"/>
        <w:rPr>
          <w:rFonts w:ascii="Times New Roman" w:hAnsi="Times New Roman" w:cs="Times New Roman"/>
          <w:b/>
          <w:sz w:val="28"/>
          <w:szCs w:val="28"/>
          <w:lang w:val="kk-KZ"/>
        </w:rPr>
      </w:pPr>
      <w:r w:rsidRPr="00B371F2">
        <w:rPr>
          <w:rFonts w:ascii="Times New Roman" w:hAnsi="Times New Roman" w:cs="Times New Roman"/>
          <w:b/>
          <w:sz w:val="28"/>
          <w:szCs w:val="28"/>
        </w:rPr>
        <w:t xml:space="preserve">2.2 Сан – </w:t>
      </w:r>
      <w:proofErr w:type="spellStart"/>
      <w:r w:rsidRPr="00B371F2">
        <w:rPr>
          <w:rFonts w:ascii="Times New Roman" w:hAnsi="Times New Roman" w:cs="Times New Roman"/>
          <w:b/>
          <w:sz w:val="28"/>
          <w:szCs w:val="28"/>
        </w:rPr>
        <w:t>ғылыми-техникалық</w:t>
      </w:r>
      <w:proofErr w:type="spellEnd"/>
      <w:r w:rsidRPr="00B371F2">
        <w:rPr>
          <w:rFonts w:ascii="Times New Roman" w:hAnsi="Times New Roman" w:cs="Times New Roman"/>
          <w:b/>
          <w:sz w:val="28"/>
          <w:szCs w:val="28"/>
        </w:rPr>
        <w:t xml:space="preserve"> </w:t>
      </w:r>
      <w:proofErr w:type="spellStart"/>
      <w:r w:rsidRPr="00B371F2">
        <w:rPr>
          <w:rFonts w:ascii="Times New Roman" w:hAnsi="Times New Roman" w:cs="Times New Roman"/>
          <w:b/>
          <w:sz w:val="28"/>
          <w:szCs w:val="28"/>
        </w:rPr>
        <w:t>дамудың</w:t>
      </w:r>
      <w:proofErr w:type="spellEnd"/>
      <w:r w:rsidRPr="00B371F2">
        <w:rPr>
          <w:rFonts w:ascii="Times New Roman" w:hAnsi="Times New Roman" w:cs="Times New Roman"/>
          <w:b/>
          <w:sz w:val="28"/>
          <w:szCs w:val="28"/>
        </w:rPr>
        <w:t xml:space="preserve"> </w:t>
      </w:r>
      <w:proofErr w:type="spellStart"/>
      <w:r w:rsidRPr="00B371F2">
        <w:rPr>
          <w:rFonts w:ascii="Times New Roman" w:hAnsi="Times New Roman" w:cs="Times New Roman"/>
          <w:b/>
          <w:sz w:val="28"/>
          <w:szCs w:val="28"/>
        </w:rPr>
        <w:t>жасанды</w:t>
      </w:r>
      <w:proofErr w:type="spellEnd"/>
      <w:r w:rsidRPr="00B371F2">
        <w:rPr>
          <w:rFonts w:ascii="Times New Roman" w:hAnsi="Times New Roman" w:cs="Times New Roman"/>
          <w:b/>
          <w:sz w:val="28"/>
          <w:szCs w:val="28"/>
        </w:rPr>
        <w:t xml:space="preserve"> </w:t>
      </w:r>
      <w:proofErr w:type="spellStart"/>
      <w:r w:rsidRPr="00B371F2">
        <w:rPr>
          <w:rFonts w:ascii="Times New Roman" w:hAnsi="Times New Roman" w:cs="Times New Roman"/>
          <w:b/>
          <w:sz w:val="28"/>
          <w:szCs w:val="28"/>
        </w:rPr>
        <w:t>тілі</w:t>
      </w:r>
      <w:proofErr w:type="spellEnd"/>
      <w:r w:rsidRPr="00B371F2">
        <w:rPr>
          <w:rFonts w:ascii="Times New Roman" w:hAnsi="Times New Roman" w:cs="Times New Roman"/>
          <w:b/>
          <w:sz w:val="28"/>
          <w:szCs w:val="28"/>
        </w:rPr>
        <w:t xml:space="preserve"> </w:t>
      </w:r>
      <w:proofErr w:type="spellStart"/>
      <w:r w:rsidRPr="00B371F2">
        <w:rPr>
          <w:rFonts w:ascii="Times New Roman" w:hAnsi="Times New Roman" w:cs="Times New Roman"/>
          <w:b/>
          <w:sz w:val="28"/>
          <w:szCs w:val="28"/>
        </w:rPr>
        <w:t>ретінде</w:t>
      </w:r>
      <w:proofErr w:type="spellEnd"/>
    </w:p>
    <w:p w:rsidR="004A6011" w:rsidRPr="00B371F2" w:rsidRDefault="004A6011" w:rsidP="00BA62E5">
      <w:pPr>
        <w:spacing w:after="0" w:line="240" w:lineRule="auto"/>
        <w:ind w:firstLine="709"/>
        <w:jc w:val="both"/>
        <w:rPr>
          <w:rFonts w:ascii="Times New Roman" w:hAnsi="Times New Roman" w:cs="Times New Roman"/>
          <w:b/>
          <w:sz w:val="28"/>
          <w:szCs w:val="28"/>
          <w:lang w:val="kk-KZ"/>
        </w:rPr>
      </w:pPr>
    </w:p>
    <w:p w:rsidR="00BA62E5" w:rsidRPr="00B371F2" w:rsidRDefault="00BA62E5" w:rsidP="00BA62E5">
      <w:pPr>
        <w:spacing w:after="0" w:line="240" w:lineRule="auto"/>
        <w:ind w:firstLine="709"/>
        <w:jc w:val="both"/>
        <w:rPr>
          <w:rFonts w:ascii="Times New Roman" w:hAnsi="Times New Roman" w:cs="Times New Roman"/>
          <w:b/>
          <w:sz w:val="28"/>
          <w:szCs w:val="28"/>
          <w:lang w:val="kk-KZ"/>
        </w:rPr>
      </w:pP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Есептеу және қолданбалы математикадағы сандардың рөлі ежелгі заманнан қазіргі уақытқа дейін адамзатты толғандыратын мәселелердің бірі. Бұл өзектілік адам қызметінің барлық салаларына есептеу техникасын жаппай енгізуге байланысты артып келеді. ЭЕМ пайда болғанға дейін есептеу эксперименттік және теориялық зерттеулерде бағынышты рөл атқарды. Өткен ғасырдың ортасында компьютерлердің пайда болуымен есептеу жұмыстарын механикаландыру және автоматтандыру мүмкін бола бастады.</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Қазіргі таңда кез келген ақпаратты сандық түрге көшіруге болады. Заманауи технологиялардың барлығы цифрлық форматқа ауысуда. Мұның бәрі сандарды теориялық және қолданбалы математиканы информатикамен және қазіргі ақпараттық технологиялармен тығыз байланыстыратын іргелі математикалық құрылым ретінде қарастыруға мүмкіндік береді. Мәліметтердің үлкен көлемін цифрлық түрде өңдеу адамға цифрлық технологияны тек есептеу мақсатында ғана емес, сонымен қатар нақты әлемнің терең мүмкіндіктерін талдау және түсіндіру үшін де пайдалануға әсер етуде.</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Философ Мел Томпсон «Деректердің сандық көрінісі бізді қоршаған әлемнің әртүрлі құбылыстарын сипаттауға мүмкіндік беріп, адамға мүлдем өзгеше болып, екілік кодтар тізбегі арқылы көрінеді, яғни, бар нәрсені екілік кодтар түрінде ұсынуға болады» – дейді [</w:t>
      </w:r>
      <w:r w:rsidR="00926691" w:rsidRPr="00B371F2">
        <w:rPr>
          <w:rFonts w:ascii="Times New Roman" w:hAnsi="Times New Roman" w:cs="Times New Roman"/>
          <w:sz w:val="28"/>
          <w:szCs w:val="28"/>
          <w:lang w:val="kk-KZ"/>
        </w:rPr>
        <w:t>127,</w:t>
      </w:r>
      <w:r w:rsidR="00D55E53"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304 с.]. Бұл компьютерде есептеу экспериментін жүргізу кезінде нәтиже әрқашан сандық ақпараттың үлкен массивтері түрінде алынатынына назар аудартады. Алынған сандық ақпарат тиісті интерпретация арқылы белгілі бір ғылым тіліне аударылады [</w:t>
      </w:r>
      <w:r w:rsidR="00926691" w:rsidRPr="00B371F2">
        <w:rPr>
          <w:rFonts w:ascii="Times New Roman" w:hAnsi="Times New Roman" w:cs="Times New Roman"/>
          <w:sz w:val="28"/>
          <w:szCs w:val="28"/>
          <w:lang w:val="kk-KZ"/>
        </w:rPr>
        <w:t>128,</w:t>
      </w:r>
      <w:r w:rsidRPr="00B371F2">
        <w:rPr>
          <w:rFonts w:ascii="Times New Roman" w:hAnsi="Times New Roman" w:cs="Times New Roman"/>
          <w:sz w:val="28"/>
          <w:szCs w:val="28"/>
          <w:lang w:val="kk-KZ"/>
        </w:rPr>
        <w:t xml:space="preserve"> </w:t>
      </w:r>
      <w:r w:rsidR="00926691" w:rsidRPr="00B371F2">
        <w:rPr>
          <w:rFonts w:ascii="Times New Roman" w:hAnsi="Times New Roman" w:cs="Times New Roman"/>
          <w:sz w:val="28"/>
          <w:szCs w:val="28"/>
          <w:lang w:val="kk-KZ"/>
        </w:rPr>
        <w:t>84 c.</w:t>
      </w:r>
      <w:r w:rsidRPr="00B371F2">
        <w:rPr>
          <w:rFonts w:ascii="Times New Roman" w:hAnsi="Times New Roman" w:cs="Times New Roman"/>
          <w:sz w:val="28"/>
          <w:szCs w:val="28"/>
          <w:lang w:val="kk-KZ"/>
        </w:rPr>
        <w:t>].</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Бүгінгі әлем бірнеше бағытта қатар дамуда. Оның бірден-бір арнасы – ғылыми-техникалық прогресс. Ғылым мен техниканың бірыңғай, өзара байланысты, эволюциялық дамуы, ол бір жағынан ғылыми жаңалықтар мен өнертабыстардың техника мен технологиялардың деңгейіне ұдайы ықпал етуі арқылы көрініс беретін болса, екінші жағынан – ең жаңа құралдар мен жабдықтардың ғылыми зерттеулерде қолданылуы ғылыми-техникалық прогресс деп аталады </w:t>
      </w:r>
      <w:r w:rsidR="00926691" w:rsidRPr="00B371F2">
        <w:rPr>
          <w:rFonts w:ascii="Times New Roman" w:hAnsi="Times New Roman" w:cs="Times New Roman"/>
          <w:sz w:val="28"/>
          <w:szCs w:val="28"/>
          <w:lang w:val="kk-KZ"/>
        </w:rPr>
        <w:t>[42, 176 c.].</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Ғылыми-техникалық прогресс қазіргі өркениеттің негізі, іргетасы. Бұл үдеріс 300-350 жыл бұрын индустриалдық өркениет пайда болуымен қалыптаса бастады. Бүгінде ғылыми-техикалық прогресс бүкіл өркениетке, адамдардың өмірі мен қызметіне терең бойлап еніп жатыр.</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Негізінен ғылыми-техикалық прогресс екіжақты үдеріс екендігі ойландырады. Оның оң, жағымды жақтары да, жағымсыз, теріс жақтары да жеткілікті. Жағымды жақтарына – ғылыми білімдердің рөлінің арта түсуін, қолайлы жағдайлардың жетілуі, білімнің дамуын, энергияның жаңа түрлерінің қолданылуын, жасанды материалдардың пайда болуын, табиғи ресурстардың тиімді пайдаланылуын жатқызуға болады. Жағымсыз жақтары – экологиялық мәселелер, жұмысшыларға тым қатаң талаптардың қойылуы, адамның техникаға тәуелділігі, миллиондаған адамдардың өмірін әкетіп жатқан күйзелістер, мәдени мәселелер (әлеуметтік желілер дамыған сайын тікелей қарым-қатынас қажеттілігі кеми түсуде) және тағы басқаларды жатқызуға болады.</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Ғылыми-техикалық прогресс – өндірістің барлық элементтерінің үздіксіз жаңарып отыруы. Мұндағы ең бастысы техника мен технологияның жаңаруы. Бұл адамның ой-санасының жұмысы сияқты мәңгілік және үздіксіз, ұдайы жалғасатын мәселе, ол адамның және ой еңбегінің жеңілдеуіне, еңбекте түпкі нәтижеге қол жеткізуге бағытталған мәселе.</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Американдық математик Тобиас Данцигтің 1930 жылы «Сан – ғылым тілі» атты еңбегі жарық көрді. Ол сандардың барлық түрлерінің қасиеттерін, яғни бүтін сандар, жай сандар, иррационал сандар және т.б. сипаттап, нөл ұғымын енгізудің маңыздылығын түсіндіреді. Т.Данциг осы еңбегінде математика негіздерін өте қарапайым әрі терең философиялық түрде түсіндіре отырып, сандардың заманауи ғылымның тіліне айналуын тарқатып жазады. Яғни, қазіргі кезде ашылатын ғылыми жаңалықтардың нәтижелелері сандық технологиялар арқылы көрініс тауып отырады.</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Сандардың ғылым тіліне айналу тарихына тоқталсақ, адамның ең алғашқы санау құралы оның өз саусақтары болғаны белгілі. Саусақпен санау есептеудің тамаша құралы болып шықты. Соның арқасында адамдар бірліктермен ғана емес, ондықтармен де санауды үйренді. Осылайша, ең алғашқы есептеу жүйесі, яғни ондық санау жүйесінің негізі қаланды. Ендігі уақытта қандай да бір заттың санын білу қиындық туғызбайтын болды, алайда күрделі есептеулерді жүргізу үшін саусақтар аз болды, алынған мәліметтерді сақтау да мүмкін болмады. Сондықтан алуан түрлі санағыш таяқшалар, түйіндер пайда бола бастады. Нағыз санағыш аспап кейінірек – шамамен 3000 жылдай бұрын Египетте пайда болды. Ол есепшотқа ұқсайтын құрал</w:t>
      </w:r>
      <w:r w:rsidRPr="00B371F2">
        <w:rPr>
          <w:rFonts w:ascii="Times New Roman" w:hAnsi="Times New Roman" w:cs="Times New Roman"/>
          <w:b/>
          <w:i/>
          <w:sz w:val="28"/>
          <w:szCs w:val="28"/>
          <w:lang w:val="kk-KZ"/>
        </w:rPr>
        <w:t xml:space="preserve"> </w:t>
      </w:r>
      <w:r w:rsidRPr="00B371F2">
        <w:rPr>
          <w:rFonts w:ascii="Times New Roman" w:hAnsi="Times New Roman" w:cs="Times New Roman"/>
          <w:i/>
          <w:sz w:val="28"/>
          <w:szCs w:val="28"/>
          <w:lang w:val="kk-KZ"/>
        </w:rPr>
        <w:t>абак</w:t>
      </w:r>
      <w:r w:rsidRPr="00B371F2">
        <w:rPr>
          <w:rFonts w:ascii="Times New Roman" w:hAnsi="Times New Roman" w:cs="Times New Roman"/>
          <w:sz w:val="28"/>
          <w:szCs w:val="28"/>
          <w:lang w:val="kk-KZ"/>
        </w:rPr>
        <w:t xml:space="preserve"> деп аталады. Осы құрал электрондық калькулятор пайда болғанға дейін қолданылып келді. Абактың қолданылу тәртібі есепшотқа өте ұқсас, айырмашылығы – оның тастары есепшотта сияқты сымға тізілмеген, арнайы ойылған жыраның ішінде еркін сырғып жүретін болған. Осы тастарды бірлік, ондық, жүздік деп сырғыта отырып, түрлі есептеулер жүргізілетін болған.</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Келесі есептеуіш құрал абакқа қарағанда әлдеқайда жетілдірілген түрде жасалды. Адамдарға дәреже, түбір сияқты ұғымдарды, санның логарифмі туралы түсіне бастағаннан кейін, осының бәрін есептей алатын құрал қажет болды. Осылайша, 1654 жылы ағылшын өнертапқышы Роберт Биссакер </w:t>
      </w:r>
      <w:r w:rsidRPr="00B371F2">
        <w:rPr>
          <w:rFonts w:ascii="Times New Roman" w:hAnsi="Times New Roman" w:cs="Times New Roman"/>
          <w:i/>
          <w:sz w:val="28"/>
          <w:szCs w:val="28"/>
          <w:lang w:val="kk-KZ"/>
        </w:rPr>
        <w:t>логарифм сызғышын</w:t>
      </w:r>
      <w:r w:rsidRPr="00B371F2">
        <w:rPr>
          <w:rFonts w:ascii="Times New Roman" w:hAnsi="Times New Roman" w:cs="Times New Roman"/>
          <w:sz w:val="28"/>
          <w:szCs w:val="28"/>
          <w:lang w:val="kk-KZ"/>
        </w:rPr>
        <w:t xml:space="preserve"> ойлап шығарды. Бұл өнертабыс орасан зор жетістікке айналды, енді дәреже, түбір, логарифмдерді есептей алу мүмкіндігі туындады. Бүкіл әлемнің инженерлері осы өнертабысты асыға күткен болатын. Бұл құрал кемелердің навигация жүйесін жетілдіруге де мүмкіндік қалыптастырды. </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1642 жылдан бастап математиканың дамуындағы жаңа бір кезең – механикалық есептеу құралдарының пайда болуымен қалыптасты. Жүздеген жылдар бойы есептеу құралдары тым қарапайым болып келді. Алайда, XVII ғасырдың басында математика ғылым әлемінде шешуші рөл атқара бастады, сөйтіп астрономия</w:t>
      </w:r>
      <w:r w:rsidR="006B3DDC" w:rsidRPr="00B371F2">
        <w:rPr>
          <w:rFonts w:ascii="Times New Roman" w:hAnsi="Times New Roman" w:cs="Times New Roman"/>
          <w:sz w:val="28"/>
          <w:szCs w:val="28"/>
          <w:lang w:val="kk-KZ"/>
        </w:rPr>
        <w:t>, математика және</w:t>
      </w:r>
      <w:r w:rsidRPr="00B371F2">
        <w:rPr>
          <w:rFonts w:ascii="Times New Roman" w:hAnsi="Times New Roman" w:cs="Times New Roman"/>
          <w:sz w:val="28"/>
          <w:szCs w:val="28"/>
          <w:lang w:val="kk-KZ"/>
        </w:rPr>
        <w:t xml:space="preserve"> </w:t>
      </w:r>
      <w:r w:rsidR="006B3DDC" w:rsidRPr="00B371F2">
        <w:rPr>
          <w:rFonts w:ascii="Times New Roman" w:hAnsi="Times New Roman" w:cs="Times New Roman"/>
          <w:sz w:val="28"/>
          <w:szCs w:val="28"/>
          <w:lang w:val="kk-KZ"/>
        </w:rPr>
        <w:t xml:space="preserve">физика </w:t>
      </w:r>
      <w:r w:rsidRPr="00B371F2">
        <w:rPr>
          <w:rFonts w:ascii="Times New Roman" w:hAnsi="Times New Roman" w:cs="Times New Roman"/>
          <w:sz w:val="28"/>
          <w:szCs w:val="28"/>
          <w:lang w:val="kk-KZ"/>
        </w:rPr>
        <w:t>сала</w:t>
      </w:r>
      <w:r w:rsidR="006B3DDC" w:rsidRPr="00B371F2">
        <w:rPr>
          <w:rFonts w:ascii="Times New Roman" w:hAnsi="Times New Roman" w:cs="Times New Roman"/>
          <w:sz w:val="28"/>
          <w:szCs w:val="28"/>
          <w:lang w:val="kk-KZ"/>
        </w:rPr>
        <w:t>лары</w:t>
      </w:r>
      <w:r w:rsidRPr="00B371F2">
        <w:rPr>
          <w:rFonts w:ascii="Times New Roman" w:hAnsi="Times New Roman" w:cs="Times New Roman"/>
          <w:sz w:val="28"/>
          <w:szCs w:val="28"/>
          <w:lang w:val="kk-KZ"/>
        </w:rPr>
        <w:t xml:space="preserve">ның </w:t>
      </w:r>
      <w:r w:rsidR="006B3DDC" w:rsidRPr="00B371F2">
        <w:rPr>
          <w:rFonts w:ascii="Times New Roman" w:hAnsi="Times New Roman" w:cs="Times New Roman"/>
          <w:sz w:val="28"/>
          <w:szCs w:val="28"/>
          <w:lang w:val="kk-KZ"/>
        </w:rPr>
        <w:t>зерттеуші-</w:t>
      </w:r>
      <w:r w:rsidRPr="00B371F2">
        <w:rPr>
          <w:rFonts w:ascii="Times New Roman" w:hAnsi="Times New Roman" w:cs="Times New Roman"/>
          <w:sz w:val="28"/>
          <w:szCs w:val="28"/>
          <w:lang w:val="kk-KZ"/>
        </w:rPr>
        <w:t>ғалымдары күрделі есепте</w:t>
      </w:r>
      <w:r w:rsidR="006B3DDC" w:rsidRPr="00B371F2">
        <w:rPr>
          <w:rFonts w:ascii="Times New Roman" w:hAnsi="Times New Roman" w:cs="Times New Roman"/>
          <w:sz w:val="28"/>
          <w:szCs w:val="28"/>
          <w:lang w:val="kk-KZ"/>
        </w:rPr>
        <w:t>рді шешу мәселесіне тап болды. Осы кезеңде, яғни</w:t>
      </w:r>
      <w:r w:rsidRPr="00B371F2">
        <w:rPr>
          <w:rFonts w:ascii="Times New Roman" w:hAnsi="Times New Roman" w:cs="Times New Roman"/>
          <w:sz w:val="28"/>
          <w:szCs w:val="28"/>
          <w:lang w:val="kk-KZ"/>
        </w:rPr>
        <w:t xml:space="preserve"> 1642 жылы француз математигі әрі механик Блез Паскаль әлемдегі ең алғашқы механикалық калькуляторды ойлап шығарды, ол </w:t>
      </w:r>
      <w:r w:rsidRPr="00B371F2">
        <w:rPr>
          <w:rFonts w:ascii="Times New Roman" w:hAnsi="Times New Roman" w:cs="Times New Roman"/>
          <w:i/>
          <w:sz w:val="28"/>
          <w:szCs w:val="28"/>
          <w:lang w:val="kk-KZ"/>
        </w:rPr>
        <w:t>паскалина</w:t>
      </w:r>
      <w:r w:rsidRPr="00B371F2">
        <w:rPr>
          <w:rFonts w:ascii="Times New Roman" w:hAnsi="Times New Roman" w:cs="Times New Roman"/>
          <w:sz w:val="28"/>
          <w:szCs w:val="28"/>
          <w:lang w:val="kk-KZ"/>
        </w:rPr>
        <w:t xml:space="preserve"> деп аталды. Бірақ бұл құрал тек енгізілген сандардың сомасын ғана есептей алатын еді. Кейіннен қосу, азайту, көбейту және бөлу амалдарын орындай алатын </w:t>
      </w:r>
      <w:r w:rsidRPr="00B371F2">
        <w:rPr>
          <w:rFonts w:ascii="Times New Roman" w:hAnsi="Times New Roman" w:cs="Times New Roman"/>
          <w:i/>
          <w:sz w:val="28"/>
          <w:szCs w:val="28"/>
          <w:lang w:val="kk-KZ"/>
        </w:rPr>
        <w:t>арифмометр</w:t>
      </w:r>
      <w:r w:rsidRPr="00B371F2">
        <w:rPr>
          <w:rFonts w:ascii="Times New Roman" w:hAnsi="Times New Roman" w:cs="Times New Roman"/>
          <w:sz w:val="28"/>
          <w:szCs w:val="28"/>
          <w:lang w:val="kk-KZ"/>
        </w:rPr>
        <w:t xml:space="preserve"> жасалды. Осы құралдың арқасында физиктердің, астрономдардың және навигаторлардың есептеулері едәуір жеңілдеді.</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Өнеркәсіптік революция кезінде де математика шешуші маңызға ие болды. Енді есептеу құралдары сандарды табу үшін ғана емес, өнеркәсіп өнімдерін өндіру үшін де қолданылатын болды. Мысалы, 1802 жылы француз тоқымашысы және механик Жозеф Мари Жаккар сандық ақпараттарды енгізу арқылы басқарылатын тұңғыш есептеу құралын жасап шығарды. Бұл ең тұңғыш электронды есептеуіш машина болды деуге болады. Негізінде ол сандарды есептеуге арналған жоқ, оған енгізілген мәліметтер матадағы өрнектерді жасау үшін қолданылды. Бұл машина сандарды ою-өрнекке айналдырып, осы өрнекті матаның бетіне түсіретін, яғни оны математикалық есептеулердің негізінде жұмыс істейтін алғашқы өнеркәсіптік робот деп атауға болады.</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Электронды есептеуіш машиналардың пайда болуы адамзат үшін жаңа дәуірдің бастауы болды. Бұл кезеңде математикада информатика және логика сияқты жаңа бөлімдер пайда болды, олар кейінірек дербес ғылым болып жеке-жеке бөлініп шықты. Адамдардың алдында математиканың көмегімен шексіз мүмкіндіктер ашылды. ЭЕМ пайда болуы мен дамуына байланысты математика жай ғана ғылым емес, кез келген өзге ғылымдардың барлығының негізіне айналды. Бүгінгі таңда математика табиғатта да, қоғамда да кез келген процесті қайталауға мүмкіндік береді. Тәжірибе жүргізу үшін барлық қажетті мәліметтерді енгізу жеткілікті, ал қажет болған барлық мәлімет математикалық формулалардың көмегімен есептеліп шығарылады. Заманауи коммуникация, есептеу және ойын-сауық құралдарының барлығы да математика тілінің негізінде жұмыс істейді және ақпараттармен алмасады. Бұл туралы зерттеуші И. Соболева «Математика тіпті заманауи қоғамның моделін де өзгертті, енді ол постиндустриалды және ақпараттық қоғам болып саналады» – дейді </w:t>
      </w:r>
      <w:r w:rsidR="00926691" w:rsidRPr="00B371F2">
        <w:rPr>
          <w:rFonts w:ascii="Times New Roman" w:hAnsi="Times New Roman" w:cs="Times New Roman"/>
          <w:sz w:val="28"/>
          <w:szCs w:val="28"/>
          <w:lang w:val="kk-KZ"/>
        </w:rPr>
        <w:t>[42, 176 c]</w:t>
      </w:r>
      <w:r w:rsidRPr="00B371F2">
        <w:rPr>
          <w:rFonts w:ascii="Times New Roman" w:hAnsi="Times New Roman" w:cs="Times New Roman"/>
          <w:sz w:val="28"/>
          <w:szCs w:val="28"/>
          <w:lang w:val="kk-KZ"/>
        </w:rPr>
        <w:t>.</w:t>
      </w:r>
    </w:p>
    <w:p w:rsidR="004A6011" w:rsidRPr="00B371F2" w:rsidRDefault="004A6011" w:rsidP="00BA62E5">
      <w:pPr>
        <w:pStyle w:val="a4"/>
        <w:spacing w:before="0" w:beforeAutospacing="0" w:after="0" w:afterAutospacing="0"/>
        <w:ind w:firstLine="709"/>
        <w:jc w:val="both"/>
        <w:rPr>
          <w:rFonts w:eastAsiaTheme="minorHAnsi"/>
          <w:sz w:val="28"/>
          <w:szCs w:val="28"/>
          <w:lang w:val="kk-KZ" w:eastAsia="en-US"/>
        </w:rPr>
      </w:pPr>
      <w:r w:rsidRPr="00B371F2">
        <w:rPr>
          <w:rFonts w:eastAsiaTheme="minorHAnsi"/>
          <w:sz w:val="28"/>
          <w:szCs w:val="28"/>
          <w:lang w:val="kk-KZ" w:eastAsia="en-US"/>
        </w:rPr>
        <w:t xml:space="preserve">Бүгінде математика, оның ішінде сандар аса дамыған жасанды тіл ретінде қарастырыла бастады. Жасанды тілдер негізінен ғылыми танымның ең басты шарттарының бірі және оның дамуының нәтижесі болып табылады. Оған мысал ретінде теориялық физика, химия, инженерлік-техникалық пәндердің тілдерін және басқа да көптеген ғылымдардың тілдерін атауға болады. Осы ғылымдардың математиктер әзірлеп, негіздеген, және ұдайы дамытып отырған тілді қолданатыны да жиі кездеседі. Математика тілінің ұғымдық жүйесінің дамуы оның символикасының, белгілер жүйесінің дамуымен қатар жүріп келеді. Математика үшін есептеудің позициялық жүйесінің қолданылуы өте маңызды болды, бұл жүйе Ежелгі Римде қолданылған сандарды жазып алу жүйесімен салыстырғанда сандармен жүргізілетін операциялар тұрғысынан көптеген жаңа мүмкіндіктер ашқаны белгілі. </w:t>
      </w:r>
    </w:p>
    <w:p w:rsidR="004A6011" w:rsidRPr="00B371F2" w:rsidRDefault="004A6011" w:rsidP="00BA62E5">
      <w:pPr>
        <w:pStyle w:val="a4"/>
        <w:spacing w:before="0" w:beforeAutospacing="0" w:after="0" w:afterAutospacing="0"/>
        <w:ind w:firstLine="709"/>
        <w:jc w:val="both"/>
        <w:rPr>
          <w:sz w:val="28"/>
          <w:szCs w:val="28"/>
          <w:lang w:val="kk-KZ"/>
        </w:rPr>
      </w:pPr>
      <w:r w:rsidRPr="00B371F2">
        <w:rPr>
          <w:rFonts w:eastAsiaTheme="minorHAnsi"/>
          <w:sz w:val="28"/>
          <w:szCs w:val="28"/>
          <w:lang w:val="kk-KZ" w:eastAsia="en-US"/>
        </w:rPr>
        <w:t xml:space="preserve">И. Ньютон мен Г. Лейбниц тең мөлшерде математикалық талдаудың негізін қалаушы деп саналу құқығына ие болғанымен, И. Ньютон қолданған жазып алу жүйесі тым күрделі және Г. Лейбництің белгілер жүйесіне қарағанда қолайсыздау болды. Г. Лейбництің жүйесі қазіргі заманда да өзгеріссіз түрде қолданылып келеді. Жасанды тілдерге деген қажеттілік ғылыми танымда табиғи тілдегі көпмәнділіктің және нақты логиканың болмауына байланысты болды. Сонымен қатар, базалық ұғымдарды, міндеттерді нақты білдіретін анық ережелерге, қолданыстағы символикалық құрылымдардың өзгертілуіне деген қажеттілік те туындады. </w:t>
      </w:r>
      <w:r w:rsidR="00926691" w:rsidRPr="00B371F2">
        <w:rPr>
          <w:sz w:val="28"/>
          <w:szCs w:val="28"/>
          <w:lang w:val="kk-KZ"/>
        </w:rPr>
        <w:t>Зерттеуші Н.</w:t>
      </w:r>
      <w:r w:rsidRPr="00B371F2">
        <w:rPr>
          <w:sz w:val="28"/>
          <w:szCs w:val="28"/>
          <w:lang w:val="kk-KZ"/>
        </w:rPr>
        <w:t xml:space="preserve">Беляков өзінің «Математика ғылымның жасанды тілі ретінде» тақырыбындағы мақаласында «XVI ғасырда Еуропада әріптік нотация мен математикалық амалдардағы операциялардың белгілері қолданыла бастады. XVII-XVIII ғасырларда дифференциалдық және интегралдық есептеу тілі, ал ХІХ-ХХ ғасырларда математикалық логика тілі жасалды. Адамның білімінің дамуы мен жинақталуы, жаңа құбылыстар, оларды сипаттаудың да жаңа тәсілдерін қажет етті. Математикадағы көптеген «жаңалықтардың» пайда болуын да дәл осылай түсіндіруге болады» – деп пікір білдіреді </w:t>
      </w:r>
      <w:r w:rsidR="00926691" w:rsidRPr="00B371F2">
        <w:rPr>
          <w:sz w:val="28"/>
          <w:szCs w:val="28"/>
          <w:lang w:val="kk-KZ"/>
        </w:rPr>
        <w:t xml:space="preserve">[43, </w:t>
      </w:r>
      <w:r w:rsidRPr="00B371F2">
        <w:rPr>
          <w:sz w:val="28"/>
          <w:szCs w:val="28"/>
          <w:lang w:val="kk-KZ"/>
        </w:rPr>
        <w:t>12</w:t>
      </w:r>
      <w:r w:rsidR="00926691" w:rsidRPr="00B371F2">
        <w:rPr>
          <w:sz w:val="28"/>
          <w:szCs w:val="28"/>
          <w:lang w:val="kk-KZ"/>
        </w:rPr>
        <w:t>3 c</w:t>
      </w:r>
      <w:r w:rsidRPr="00B371F2">
        <w:rPr>
          <w:sz w:val="28"/>
          <w:szCs w:val="28"/>
          <w:lang w:val="kk-KZ"/>
        </w:rPr>
        <w:t>.</w:t>
      </w:r>
      <w:r w:rsidR="00926691" w:rsidRPr="00B371F2">
        <w:rPr>
          <w:sz w:val="28"/>
          <w:szCs w:val="28"/>
          <w:lang w:val="kk-KZ"/>
        </w:rPr>
        <w:t>].</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Сонымен, математиканың ғылым тіліне айналуын ғылыми-техникалық прогрестің бүкіл өту барысы, қазіргі жағдайдағы ең басты бағыты – автоматтандыру барысы ынталандырады. Бір жағынан, есептеп шығарушы, бақылау, басқару функцияларын жүзеге асыратын кибернетикалық аппаратура, ЭЕМ-нің жасалуы мен жетілдірілуінің арқасында күрделі өндірістік процестер мен объективті әлемнің осы уақытқа дейін қолымыз жетпеген терең қасиеттерін танып-білуде баға жетпес көмекшіге айналды, ал екінші жағынан – басқарудың автоматтандырылған жүйелерінің енгізілуі барған сайын кең қолданысқа ие болуда және барған сайын олардың адаммен қарым-қатынастары да ұлғайып келеді. Осының барлығы бір тарапқа да, екінші тарапқа да «түсінікті» тілдің пайда болуын қажет етеді және осындай тіл ретінде математика таңдап алынды [</w:t>
      </w:r>
      <w:r w:rsidR="00926691" w:rsidRPr="00B371F2">
        <w:rPr>
          <w:rFonts w:ascii="Times New Roman" w:hAnsi="Times New Roman" w:cs="Times New Roman"/>
          <w:sz w:val="28"/>
          <w:szCs w:val="28"/>
          <w:lang w:val="kk-KZ"/>
        </w:rPr>
        <w:t xml:space="preserve">44, </w:t>
      </w:r>
      <w:r w:rsidRPr="00B371F2">
        <w:rPr>
          <w:rFonts w:ascii="Times New Roman" w:hAnsi="Times New Roman" w:cs="Times New Roman"/>
          <w:sz w:val="28"/>
          <w:szCs w:val="28"/>
          <w:lang w:val="kk-KZ"/>
        </w:rPr>
        <w:t>214 с.].</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Осылайша, практиканың өзі де, оның қажеттіліктері де нақты құбылысты – яғни, математиканың ғылым тіліне айналуын пайымдауды, түсінуді талап етеді. Тіпті, бұл құбылыстың келешегін әр қырынан бағамдайтын пайымдау мен түсінудің әралуан деңгейлеріне деген сұраныстар жасалады. Бірінші кезекте, математиканы ғылым тілі ретінде пайдалану жөніндегі тікелей мәселелер шешілетін нақты-ғылыми зерттеулерге деген сұраныс туындайды. Ол ең алдымен қолданбалы математикада жүзеге асырылады.</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Бұл жерде математикалық және нақты-ғылыми зерттеулердің тоғысында зерттелетін құбылыстардың белгілі бір математикалық модельдері анықталады. Есептеулердің ірі көлемдерін жүргізуге мүмкіндік беретін және осы себептер бойынша зерттеушілерді біршама қиындықтардан босататын ЭЕМ-нің пайда болуына байланысты ғалымдар өздері зерттейтін құбылыстарды неғұрлым терең қарастыруға мүмкіндік алды. Математиканың тіл ретінде дамуының да өзіндік ерекшеліктері бар. Ең алдымен, математика тіл ретінде тек басқа тілдердің барлығы қалыптасқаннан кейін ғана қалыптаса бастағанын атап өтуіміз керек. Математика тілі тек жазбаша тіл, өйткені ол араласу, сөйлесу тілі болу мақсатын көздемейді, тек қана сипаттау тілі болып табылады. Математика тілінің негізгі өлшем бірлігі – сандар болып табылады.</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Арта түскен мүмкіндіктер математиканы ғылымның жаңа салаларында да қолдануға мүмкіндік берді, ал қолданбалы математикада алгоритмдерді іске асыруға арналған есептеуіш техниканы пайдалану әдістерін әзірлейтін дербес бөлім – бағдарлама жасау бөлімі пайда болды. Бағдарлама жасаудың мақсаты зерттелетін құбылыстың математикалық сипатын есептеуіш машиналардың тіліне аудару. Бұл ретте, егер жалпы қолданбалы зерттеулерде математика біртұтас бағыт ретінде көрініс беруде. Сондықтан, математиканың ғылым тілі ретінде нақты-ғылыми қолданылуын жетілдіру үшін неғұрлым жалпылама пайымдауды қажет етеді. </w:t>
      </w:r>
    </w:p>
    <w:p w:rsidR="004A6011" w:rsidRPr="00B371F2" w:rsidRDefault="006B3DDC" w:rsidP="00BA62E5">
      <w:pPr>
        <w:pStyle w:val="a4"/>
        <w:spacing w:before="0" w:beforeAutospacing="0" w:after="0" w:afterAutospacing="0"/>
        <w:ind w:firstLine="709"/>
        <w:jc w:val="both"/>
        <w:rPr>
          <w:rFonts w:eastAsiaTheme="minorHAnsi"/>
          <w:sz w:val="28"/>
          <w:szCs w:val="28"/>
          <w:lang w:val="kk-KZ" w:eastAsia="en-US"/>
        </w:rPr>
      </w:pPr>
      <w:r w:rsidRPr="00B371F2">
        <w:rPr>
          <w:rFonts w:eastAsiaTheme="minorHAnsi"/>
          <w:sz w:val="28"/>
          <w:szCs w:val="28"/>
          <w:lang w:val="kk-KZ" w:eastAsia="en-US"/>
        </w:rPr>
        <w:t>Бұл туралы ресейлік ғалым Н.Н. Целищев: «б</w:t>
      </w:r>
      <w:r w:rsidR="004A6011" w:rsidRPr="00B371F2">
        <w:rPr>
          <w:rFonts w:eastAsiaTheme="minorHAnsi"/>
          <w:sz w:val="28"/>
          <w:szCs w:val="28"/>
          <w:lang w:val="kk-KZ" w:eastAsia="en-US"/>
        </w:rPr>
        <w:t>арлық жасанды тілдер, математиканы қоса алғанда, табиғи тілдерге негізделген, табиғи тіл жасанды тілдерге қатысты мета-тіл ретінде көрініс береді. Табиғи және жасанды тілдердің арасындағы өзара байланыс диалектикалық сипатқа ие, жасанды тілдердің көптеген терминдері білім мен мәдениеттің даму мөлшеріне қарай табиғи тілдерге қосылуда</w:t>
      </w:r>
      <w:r w:rsidRPr="00B371F2">
        <w:rPr>
          <w:rFonts w:eastAsiaTheme="minorHAnsi"/>
          <w:sz w:val="28"/>
          <w:szCs w:val="28"/>
          <w:lang w:val="kk-KZ" w:eastAsia="en-US"/>
        </w:rPr>
        <w:t>» – дейді [131].</w:t>
      </w:r>
      <w:r w:rsidR="004A6011" w:rsidRPr="00B371F2">
        <w:rPr>
          <w:rFonts w:eastAsiaTheme="minorHAnsi"/>
          <w:sz w:val="28"/>
          <w:szCs w:val="28"/>
          <w:lang w:val="kk-KZ" w:eastAsia="en-US"/>
        </w:rPr>
        <w:t xml:space="preserve"> Атап айта</w:t>
      </w:r>
      <w:r w:rsidRPr="00B371F2">
        <w:rPr>
          <w:rFonts w:eastAsiaTheme="minorHAnsi"/>
          <w:sz w:val="28"/>
          <w:szCs w:val="28"/>
          <w:lang w:val="kk-KZ" w:eastAsia="en-US"/>
        </w:rPr>
        <w:t>р</w:t>
      </w:r>
      <w:r w:rsidR="004A6011" w:rsidRPr="00B371F2">
        <w:rPr>
          <w:rFonts w:eastAsiaTheme="minorHAnsi"/>
          <w:sz w:val="28"/>
          <w:szCs w:val="28"/>
          <w:lang w:val="kk-KZ" w:eastAsia="en-US"/>
        </w:rPr>
        <w:t xml:space="preserve"> болсақ, бүтін оң сан ұғымы математикалық ұғым бола тұрғанымен, әлдеқашан табиғи тілдің элементіне айналып кеткен, оның мағынасын кез келген адам түсіндіріп бере алады. </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Негізінен, жасанды тілдер дегеніміз – табиғи тілдердің қолданылуы тиімсіз немесе мүлдем мүмкін болмайтын салаларда қолдану үшін жасалатын тілдік жүйелер. Олар мамандандырылуы, бағыты, табиғи тілдерге ұқсастық дәрежесі жағынан ерекшеленеді </w:t>
      </w:r>
      <w:r w:rsidR="00926691" w:rsidRPr="00B371F2">
        <w:rPr>
          <w:rFonts w:ascii="Times New Roman" w:hAnsi="Times New Roman" w:cs="Times New Roman"/>
          <w:sz w:val="28"/>
          <w:szCs w:val="28"/>
          <w:lang w:val="kk-KZ"/>
        </w:rPr>
        <w:t xml:space="preserve">[43, </w:t>
      </w:r>
      <w:r w:rsidRPr="00B371F2">
        <w:rPr>
          <w:rFonts w:ascii="Times New Roman" w:hAnsi="Times New Roman" w:cs="Times New Roman"/>
          <w:sz w:val="28"/>
          <w:szCs w:val="28"/>
          <w:lang w:val="kk-KZ"/>
        </w:rPr>
        <w:t>12</w:t>
      </w:r>
      <w:r w:rsidR="00926691" w:rsidRPr="00B371F2">
        <w:rPr>
          <w:rFonts w:ascii="Times New Roman" w:hAnsi="Times New Roman" w:cs="Times New Roman"/>
          <w:sz w:val="28"/>
          <w:szCs w:val="28"/>
          <w:lang w:val="kk-KZ"/>
        </w:rPr>
        <w:t>1 c.]</w:t>
      </w:r>
      <w:r w:rsidRPr="00B371F2">
        <w:rPr>
          <w:rFonts w:ascii="Times New Roman" w:hAnsi="Times New Roman" w:cs="Times New Roman"/>
          <w:sz w:val="28"/>
          <w:szCs w:val="28"/>
          <w:lang w:val="kk-KZ"/>
        </w:rPr>
        <w:t>.</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Жасанды тіл жасау идеясы XVII-XVIII ғасырларда ғылымның тілі ретінде латын тілінің халықаралық рөлінің бірте-бірте әлсіреуінің салдарынан пайда бола бастады. Кез келген заманауи ғылыми немесе философиялық жүйенің қағидаларын түсіндіре алатын тиімді жасанды тілді жасаудың қажеттігі туралы ең алғаш сонау XVII ғасырдың өзінде Рене Декарт пен Готфрид Вильгельм Лейбниц айтқан болатын [</w:t>
      </w:r>
      <w:r w:rsidR="002904CF" w:rsidRPr="00B371F2">
        <w:rPr>
          <w:rFonts w:ascii="Times New Roman" w:hAnsi="Times New Roman" w:cs="Times New Roman"/>
          <w:sz w:val="28"/>
          <w:szCs w:val="28"/>
          <w:lang w:val="kk-KZ"/>
        </w:rPr>
        <w:t>43, 124 c.</w:t>
      </w:r>
      <w:r w:rsidRPr="00B371F2">
        <w:rPr>
          <w:rFonts w:ascii="Times New Roman" w:hAnsi="Times New Roman" w:cs="Times New Roman"/>
          <w:sz w:val="28"/>
          <w:szCs w:val="28"/>
          <w:lang w:val="kk-KZ"/>
        </w:rPr>
        <w:t>].</w:t>
      </w:r>
      <w:r w:rsidR="002904CF" w:rsidRPr="00B371F2">
        <w:rPr>
          <w:rFonts w:ascii="Times New Roman" w:hAnsi="Times New Roman" w:cs="Times New Roman"/>
          <w:sz w:val="28"/>
          <w:szCs w:val="28"/>
          <w:lang w:val="kk-KZ"/>
        </w:rPr>
        <w:t xml:space="preserve"> Г.</w:t>
      </w:r>
      <w:r w:rsidRPr="00B371F2">
        <w:rPr>
          <w:rFonts w:ascii="Times New Roman" w:hAnsi="Times New Roman" w:cs="Times New Roman"/>
          <w:sz w:val="28"/>
          <w:szCs w:val="28"/>
          <w:lang w:val="kk-KZ"/>
        </w:rPr>
        <w:t>Лейбниц математикалық пәнді жасау туралы ойға келді. Ол басты мәселе ретінде философияны математикаландыратын жетілдірілген символиканы жасау керек деп санады.</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Кейінірек табиғи тілдердің үлгілері мен материалдары бойынша жасалған жобалар пайда бола бастады. Осындай жобалардың ең алғашқысы 1879 жылы неміс тілі маманы Иоганн Шлейер жасап шығарған </w:t>
      </w:r>
      <w:r w:rsidRPr="00B371F2">
        <w:rPr>
          <w:rFonts w:ascii="Times New Roman" w:hAnsi="Times New Roman" w:cs="Times New Roman"/>
          <w:i/>
          <w:sz w:val="28"/>
          <w:szCs w:val="28"/>
          <w:lang w:val="kk-KZ"/>
        </w:rPr>
        <w:t>волапюк</w:t>
      </w:r>
      <w:r w:rsidRPr="00B371F2">
        <w:rPr>
          <w:rFonts w:ascii="Times New Roman" w:hAnsi="Times New Roman" w:cs="Times New Roman"/>
          <w:sz w:val="28"/>
          <w:szCs w:val="28"/>
          <w:lang w:val="kk-KZ"/>
        </w:rPr>
        <w:t xml:space="preserve"> (түсініксіз сөздер жиынтығы) болды</w:t>
      </w:r>
      <w:r w:rsidR="00D55E53" w:rsidRPr="00B371F2">
        <w:rPr>
          <w:rFonts w:ascii="Times New Roman" w:hAnsi="Times New Roman" w:cs="Times New Roman"/>
          <w:sz w:val="28"/>
          <w:szCs w:val="28"/>
          <w:lang w:val="kk-KZ"/>
        </w:rPr>
        <w:t xml:space="preserve"> [</w:t>
      </w:r>
      <w:r w:rsidR="00FF738D" w:rsidRPr="00B371F2">
        <w:rPr>
          <w:rFonts w:ascii="Times New Roman" w:hAnsi="Times New Roman" w:cs="Times New Roman"/>
          <w:sz w:val="28"/>
          <w:szCs w:val="28"/>
          <w:lang w:val="kk-KZ"/>
        </w:rPr>
        <w:t>176</w:t>
      </w:r>
      <w:r w:rsidR="00D55E53" w:rsidRPr="00B371F2">
        <w:rPr>
          <w:rFonts w:ascii="Times New Roman" w:hAnsi="Times New Roman" w:cs="Times New Roman"/>
          <w:sz w:val="28"/>
          <w:szCs w:val="28"/>
          <w:lang w:val="kk-KZ"/>
        </w:rPr>
        <w:t>]</w:t>
      </w:r>
      <w:r w:rsidRPr="00B371F2">
        <w:rPr>
          <w:rFonts w:ascii="Times New Roman" w:hAnsi="Times New Roman" w:cs="Times New Roman"/>
          <w:sz w:val="28"/>
          <w:szCs w:val="28"/>
          <w:lang w:val="kk-KZ"/>
        </w:rPr>
        <w:t xml:space="preserve">. Ал, ең танымал жасанды тіл ретінде эсперанто тілін айтуға болады. Эсперанто – ең кең тараған халықаралық жасанды әлеуметтендірілген тіл, оны варшавалық лингвист және офтальмолог Лазер Заменгоф 1887 жылы он жылдық зерттеуінен кейін жасап шығарды </w:t>
      </w:r>
      <w:r w:rsidR="002904CF" w:rsidRPr="00B371F2">
        <w:rPr>
          <w:rFonts w:ascii="Times New Roman" w:hAnsi="Times New Roman" w:cs="Times New Roman"/>
          <w:sz w:val="28"/>
          <w:szCs w:val="28"/>
          <w:lang w:val="kk-KZ"/>
        </w:rPr>
        <w:t>[129]</w:t>
      </w:r>
      <w:r w:rsidRPr="00B371F2">
        <w:rPr>
          <w:rFonts w:ascii="Times New Roman" w:hAnsi="Times New Roman" w:cs="Times New Roman"/>
          <w:sz w:val="28"/>
          <w:szCs w:val="28"/>
          <w:lang w:val="kk-KZ"/>
        </w:rPr>
        <w:t>. Көптеген басқа жасанды тілдер сияқты эсперанто тілінің ең маңызды ерекшелік белгілері:</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қарапайым грамматикаға және ерекшеліктердің болмауына байланысты, әсіресе бастапқы кезеңде үйренудің қарапайымдылығы;</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 бейтараптық (этникалық емес), яғни эсперанто ешбір мемлекетпен немесе ұлтпен байланысты емес </w:t>
      </w:r>
      <w:r w:rsidR="002904CF" w:rsidRPr="00B371F2">
        <w:rPr>
          <w:rFonts w:ascii="Times New Roman" w:hAnsi="Times New Roman" w:cs="Times New Roman"/>
          <w:sz w:val="28"/>
          <w:szCs w:val="28"/>
          <w:lang w:val="kk-KZ"/>
        </w:rPr>
        <w:t>[129]</w:t>
      </w:r>
      <w:r w:rsidRPr="00B371F2">
        <w:rPr>
          <w:rFonts w:ascii="Times New Roman" w:hAnsi="Times New Roman" w:cs="Times New Roman"/>
          <w:sz w:val="28"/>
          <w:szCs w:val="28"/>
          <w:lang w:val="kk-KZ"/>
        </w:rPr>
        <w:t>.</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Қазіргі уақытта «жасанды тілдер» деп ЭЕМ көмегімен ақпарат өңдеу ісін автоматтандыруға арналған бағдарлама жасау және компьютерлік тілдер, ақпарат өңдеудің әралуан жүйелерінде қолданылатын ақпараттық тілдерді ұйғарамыз. Сонымен қатар математиканың, логиканың, химияның және т.б. ғылымдардың фактілері мен теорияларын символикалық жазбалауға арналған ғылымның қалыптандырылған тілдері деп саналады. Қалай дегенмен де, математиканың ғылым ретінде қабылданатыны жалпыға бірдей екендігі анық.</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Ғылым – адам қызметінің бір саласы, оның функциясы шынайылық туралы объективті білімдерді жасау және теориялық тұрғыдан жүйелеу, қоғамдық сананың нысандарының бірі болып табылады [</w:t>
      </w:r>
      <w:r w:rsidR="002904CF" w:rsidRPr="00B371F2">
        <w:rPr>
          <w:rFonts w:ascii="Times New Roman" w:hAnsi="Times New Roman" w:cs="Times New Roman"/>
          <w:sz w:val="28"/>
          <w:szCs w:val="28"/>
          <w:lang w:val="kk-KZ"/>
        </w:rPr>
        <w:t>43]</w:t>
      </w:r>
      <w:r w:rsidRPr="00B371F2">
        <w:rPr>
          <w:rFonts w:ascii="Times New Roman" w:hAnsi="Times New Roman" w:cs="Times New Roman"/>
          <w:sz w:val="28"/>
          <w:szCs w:val="28"/>
          <w:lang w:val="kk-KZ"/>
        </w:rPr>
        <w:t>. «Ғылым» деген ұғымның өзі жаңа білімдерді алу жолындағы қызметті де, осы қызметтің нәтижесін де, яғни сол мезеттегі жағдай бойынша әлемнің ғылыми бейнесін құрайтын білімдерді де қамтиды. Ғылымның мақсаты, ең алдымен шынайылықтың процестері мен құбылыстарын сипаттау, түсіндіру және алдын-ала болжау, ол ашылған заңдардың негізінде осыларды зерделеудің мәнін құрайды, яғни кеңейтілген мағынасында – шынайылықтың теориялық көрінісі [</w:t>
      </w:r>
      <w:r w:rsidR="002904CF" w:rsidRPr="00B371F2">
        <w:rPr>
          <w:rFonts w:ascii="Times New Roman" w:hAnsi="Times New Roman" w:cs="Times New Roman"/>
          <w:sz w:val="28"/>
          <w:szCs w:val="28"/>
          <w:lang w:val="kk-KZ"/>
        </w:rPr>
        <w:t>130,</w:t>
      </w:r>
      <w:r w:rsidRPr="00B371F2">
        <w:rPr>
          <w:rFonts w:ascii="Times New Roman" w:hAnsi="Times New Roman" w:cs="Times New Roman"/>
          <w:sz w:val="28"/>
          <w:szCs w:val="28"/>
          <w:lang w:val="kk-KZ"/>
        </w:rPr>
        <w:t xml:space="preserve"> 323</w:t>
      </w:r>
      <w:r w:rsidR="002904CF" w:rsidRPr="00B371F2">
        <w:rPr>
          <w:rFonts w:ascii="Times New Roman" w:hAnsi="Times New Roman" w:cs="Times New Roman"/>
          <w:sz w:val="28"/>
          <w:szCs w:val="28"/>
          <w:lang w:val="kk-KZ"/>
        </w:rPr>
        <w:t xml:space="preserve"> с.</w:t>
      </w:r>
      <w:r w:rsidRPr="00B371F2">
        <w:rPr>
          <w:rFonts w:ascii="Times New Roman" w:hAnsi="Times New Roman" w:cs="Times New Roman"/>
          <w:sz w:val="28"/>
          <w:szCs w:val="28"/>
          <w:lang w:val="kk-KZ"/>
        </w:rPr>
        <w:t>].</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Ғылымның анықтамасына сәйкес ғылымның тілі ұғымын да енгізуге болады. Жасанды тілдердің қатарына ғылым тілдерін де жиі жатқызамыз, бұл ретте әрбір мән белгілі бір ретке келтірілген және оларды пайдаланудың қатаң шектері бар. Күнделікті сөйлесу тілі көпмәнді, көпмағыналы болып келеді, сондықтан ғылымда бұған жол берілмейді, ғылымда барынша нақты да анық қабылданатын тіл болуы тиіс. Ғылыми білімдер ақпараттың бұлыңғырлығын болдырмауға тырысады, өйткені ақпараттың анық болмауы қателіктерге бой алдыруға әкеліп соғуы мүмкін.</w:t>
      </w:r>
    </w:p>
    <w:p w:rsidR="004A6011" w:rsidRPr="00B371F2" w:rsidRDefault="006B3DDC"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Ресейлік ғалым Н.Н. Целищев ғылым тілі ұғымына келесідей пікір білдіреді: «</w:t>
      </w:r>
      <w:r w:rsidR="004A6011" w:rsidRPr="00B371F2">
        <w:rPr>
          <w:rFonts w:ascii="Times New Roman" w:hAnsi="Times New Roman" w:cs="Times New Roman"/>
          <w:sz w:val="28"/>
          <w:szCs w:val="28"/>
          <w:lang w:val="kk-KZ"/>
        </w:rPr>
        <w:t>Ғылым тілі – ғылыми танымның объективті шынайылық ретінде туындау және болу тәсілі. Таңбалық шынайылық табиғи тілді алмастыра алмайды. Керісінше, табиғи тіл графикалық тілдің негізі, іргетасы болып табылады. Табиғи тілдер адамның пайда болуымен бірге, оның еңбек етуінің барысында пайда болып, адамзат баласының тарихи эволюциясымен бірге қоса дамып келеді. Ғылым тілі дегеніміз – жасанды тілдер, оларды ғалымдар ғылыми-практикалық мәселелерді шешу барысында ойлап табады. Кей кездері табиғи тілдерде кездесетін белгісіздікке, екіжақтылыққа қарағанда, анықтық, нақтылық, дәлдік, дұрыстық (дәйектілік) – ғылым тіліне тән қасиеттер болып табылады.</w:t>
      </w:r>
      <w:r w:rsidRPr="00B371F2">
        <w:rPr>
          <w:rFonts w:ascii="Times New Roman" w:hAnsi="Times New Roman" w:cs="Times New Roman"/>
          <w:sz w:val="28"/>
          <w:szCs w:val="28"/>
          <w:lang w:val="kk-KZ"/>
        </w:rPr>
        <w:t xml:space="preserve"> </w:t>
      </w:r>
      <w:r w:rsidR="004A6011" w:rsidRPr="00B371F2">
        <w:rPr>
          <w:rFonts w:ascii="Times New Roman" w:hAnsi="Times New Roman" w:cs="Times New Roman"/>
          <w:sz w:val="28"/>
          <w:szCs w:val="28"/>
          <w:lang w:val="kk-KZ"/>
        </w:rPr>
        <w:t>Ғылым тіліне тән бұл қасиеттер кез келген ғылыми фактілер бойынша анықталады, кез келген ғылыми құбылысқа нақты сәйкес келетін бір ғана термин, бір ғана символ болады, ол тек осы құбылысқа ғана тән және ол қандай да бір басқа объектіні білдіре алмайды</w:t>
      </w:r>
      <w:r w:rsidRPr="00B371F2">
        <w:rPr>
          <w:rFonts w:ascii="Times New Roman" w:hAnsi="Times New Roman" w:cs="Times New Roman"/>
          <w:sz w:val="28"/>
          <w:szCs w:val="28"/>
          <w:lang w:val="kk-KZ"/>
        </w:rPr>
        <w:t>» – дейді [131]</w:t>
      </w:r>
      <w:r w:rsidR="004A6011" w:rsidRPr="00B371F2">
        <w:rPr>
          <w:rFonts w:ascii="Times New Roman" w:hAnsi="Times New Roman" w:cs="Times New Roman"/>
          <w:sz w:val="28"/>
          <w:szCs w:val="28"/>
          <w:lang w:val="kk-KZ"/>
        </w:rPr>
        <w:t>.</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Жаңа ғылыми ашылымдардың жаңа символдарға, жаңа таңбаларға, жаңа терминологияларға жетелейтіні даусыз. Ғылым тілінің саясат тілінен айырмашылығы – ол идеологиялық және партиялық ықпалдардан тыс</w:t>
      </w:r>
      <w:r w:rsidR="006B3DDC" w:rsidRPr="00B371F2">
        <w:rPr>
          <w:rFonts w:ascii="Times New Roman" w:hAnsi="Times New Roman" w:cs="Times New Roman"/>
          <w:sz w:val="28"/>
          <w:szCs w:val="28"/>
          <w:lang w:val="kk-KZ"/>
        </w:rPr>
        <w:t xml:space="preserve"> болады</w:t>
      </w:r>
      <w:r w:rsidRPr="00B371F2">
        <w:rPr>
          <w:rFonts w:ascii="Times New Roman" w:hAnsi="Times New Roman" w:cs="Times New Roman"/>
          <w:sz w:val="28"/>
          <w:szCs w:val="28"/>
          <w:lang w:val="kk-KZ"/>
        </w:rPr>
        <w:t>. Осыған байланысты зерттеуші Н. Целищев</w:t>
      </w:r>
      <w:r w:rsidR="006770D6"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ғылым тілінің екі функциясын, ақпараттық және танымдық деп екіге бөліп қарастыр</w:t>
      </w:r>
      <w:r w:rsidR="006770D6" w:rsidRPr="00B371F2">
        <w:rPr>
          <w:rFonts w:ascii="Times New Roman" w:hAnsi="Times New Roman" w:cs="Times New Roman"/>
          <w:sz w:val="28"/>
          <w:szCs w:val="28"/>
          <w:lang w:val="kk-KZ"/>
        </w:rPr>
        <w:t>ады.</w:t>
      </w:r>
      <w:r w:rsidRPr="00B371F2">
        <w:rPr>
          <w:rFonts w:ascii="Times New Roman" w:hAnsi="Times New Roman" w:cs="Times New Roman"/>
          <w:sz w:val="28"/>
          <w:szCs w:val="28"/>
          <w:lang w:val="kk-KZ"/>
        </w:rPr>
        <w:t xml:space="preserve"> </w:t>
      </w:r>
      <w:r w:rsidR="006770D6" w:rsidRPr="00B371F2">
        <w:rPr>
          <w:rFonts w:ascii="Times New Roman" w:hAnsi="Times New Roman" w:cs="Times New Roman"/>
          <w:sz w:val="28"/>
          <w:szCs w:val="28"/>
          <w:lang w:val="kk-KZ"/>
        </w:rPr>
        <w:t>Н.Целищев: «</w:t>
      </w:r>
      <w:r w:rsidRPr="00B371F2">
        <w:rPr>
          <w:rFonts w:ascii="Times New Roman" w:hAnsi="Times New Roman" w:cs="Times New Roman"/>
          <w:sz w:val="28"/>
          <w:szCs w:val="28"/>
          <w:lang w:val="kk-KZ"/>
        </w:rPr>
        <w:t>Ақпараттық функция ғалымдардың рухани қарым-қатынастарынан, ғылыми мәліметтермен алмасуынан, ғылыми пікірталастар өткізуінен, маңызды зерттеушілік мәселелерді шешу үшін ғылыми ұжымдар құруынан тұрады</w:t>
      </w:r>
      <w:r w:rsidR="006770D6" w:rsidRPr="00B371F2">
        <w:rPr>
          <w:rFonts w:ascii="Times New Roman" w:hAnsi="Times New Roman" w:cs="Times New Roman"/>
          <w:sz w:val="28"/>
          <w:szCs w:val="28"/>
          <w:lang w:val="kk-KZ"/>
        </w:rPr>
        <w:t>» – дейді [45]</w:t>
      </w:r>
      <w:r w:rsidRPr="00B371F2">
        <w:rPr>
          <w:rFonts w:ascii="Times New Roman" w:hAnsi="Times New Roman" w:cs="Times New Roman"/>
          <w:sz w:val="28"/>
          <w:szCs w:val="28"/>
          <w:lang w:val="kk-KZ"/>
        </w:rPr>
        <w:t xml:space="preserve">. Ғылыми қарым-қатынастар жасау дегеніміз білімдерді жинақтау және сақтау дегенді білдіреді, бұл өз кезегінде зерттеушілік мәселелерді зерттеу ісінде алға ілгерілеуге ықпал етеді, әсересе бұл ғалымдардың шығармашылық ұжымдары жүргізетін ғылыми-зерттеу жұмыстарының рөлі артып келе жатқан жаһандану жағдайларында аса маңызды болып отыр. </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Ғылым тілінің ақпараттық функциясы әрқашан да танымдық функциямен бірге қарастырылады. Бұл</w:t>
      </w:r>
      <w:r w:rsidR="006770D6" w:rsidRPr="00B371F2">
        <w:rPr>
          <w:rFonts w:ascii="Times New Roman" w:hAnsi="Times New Roman" w:cs="Times New Roman"/>
          <w:sz w:val="28"/>
          <w:szCs w:val="28"/>
          <w:lang w:val="kk-KZ"/>
        </w:rPr>
        <w:t xml:space="preserve"> туралы зерттеуші-ғалым Н. Целищев: «Бұл </w:t>
      </w:r>
      <w:r w:rsidRPr="00B371F2">
        <w:rPr>
          <w:rFonts w:ascii="Times New Roman" w:hAnsi="Times New Roman" w:cs="Times New Roman"/>
          <w:sz w:val="28"/>
          <w:szCs w:val="28"/>
          <w:lang w:val="kk-KZ"/>
        </w:rPr>
        <w:t>функцияның анықтаушы ретіндегі маңызы</w:t>
      </w:r>
      <w:r w:rsidR="006770D6"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зор</w:t>
      </w:r>
      <w:r w:rsidR="006770D6"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ХХ ғасырдың 80-ші жылдарында тіл мен сананың ара-қатынасын, тілдің танымдық процестердегі және адамзат тәжірибесін қорытудағы рөлін зерттейтін когнитивтік лингвистика деп аталатын тұтас бір бағыттың</w:t>
      </w:r>
      <w:r w:rsidR="006770D6" w:rsidRPr="00B371F2">
        <w:rPr>
          <w:rFonts w:ascii="Times New Roman" w:hAnsi="Times New Roman" w:cs="Times New Roman"/>
          <w:sz w:val="28"/>
          <w:szCs w:val="28"/>
          <w:lang w:val="kk-KZ"/>
        </w:rPr>
        <w:t xml:space="preserve"> пайда болуынан байқауға болады» – деп тұжырым жасайды [45]</w:t>
      </w:r>
      <w:r w:rsidRPr="00B371F2">
        <w:rPr>
          <w:rFonts w:ascii="Times New Roman" w:hAnsi="Times New Roman" w:cs="Times New Roman"/>
          <w:sz w:val="28"/>
          <w:szCs w:val="28"/>
          <w:lang w:val="kk-KZ"/>
        </w:rPr>
        <w:t>.</w:t>
      </w:r>
    </w:p>
    <w:p w:rsidR="004A6011" w:rsidRPr="00B371F2" w:rsidRDefault="006770D6"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Зерттеуші-ғалым Н. Целищев: «</w:t>
      </w:r>
      <w:r w:rsidR="004A6011" w:rsidRPr="00B371F2">
        <w:rPr>
          <w:rFonts w:ascii="Times New Roman" w:hAnsi="Times New Roman" w:cs="Times New Roman"/>
          <w:sz w:val="28"/>
          <w:szCs w:val="28"/>
          <w:lang w:val="kk-KZ"/>
        </w:rPr>
        <w:t>Когнитивтік функция анықтаушы функция ретінде бірқатар дифференциа</w:t>
      </w:r>
      <w:r w:rsidRPr="00B371F2">
        <w:rPr>
          <w:rFonts w:ascii="Times New Roman" w:hAnsi="Times New Roman" w:cs="Times New Roman"/>
          <w:sz w:val="28"/>
          <w:szCs w:val="28"/>
          <w:lang w:val="kk-KZ"/>
        </w:rPr>
        <w:t>лдық функцияларға тармақталады:</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номинативтік (нұсқау, ерекшелеу, белгілеу);</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бағалау (экспрессивтілік, образдылық, мәнерлілік);</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репрезентативтік (таныстыру, бекіту, сипаттау);</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эвристикалық (болжау, реификация (заттандыру), зерттеу);</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сигнификативтік (қорыту, абстракциялау, түсіндіру). Осы функциялар түпкі жиынтығында ғылым тілінің моделін құрайды</w:t>
      </w:r>
      <w:r w:rsidR="006770D6" w:rsidRPr="00B371F2">
        <w:rPr>
          <w:rFonts w:ascii="Times New Roman" w:hAnsi="Times New Roman" w:cs="Times New Roman"/>
          <w:sz w:val="28"/>
          <w:szCs w:val="28"/>
          <w:lang w:val="kk-KZ"/>
        </w:rPr>
        <w:t>» [45] деп, тілдің когнитивтік функциясын жіктейді.</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Ғылыми-техникалық прогресс жағдайында математика тілі ғылымның әмбебап тіліне айналды, ол неғұрлым жинақы, дәл және анық жасанды тіл және ол әр алуан ғылыми мәліметтердің сақталуы мен анықталуын қамтамасыз етеді.</w:t>
      </w:r>
    </w:p>
    <w:p w:rsidR="006770D6" w:rsidRPr="00B371F2" w:rsidRDefault="006770D6"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Бұл туралы зерттеуші Н.Н. Целищев өзінің «Тіл функциясы» еңбегінде: «</w:t>
      </w:r>
      <w:r w:rsidR="004A6011" w:rsidRPr="00B371F2">
        <w:rPr>
          <w:rFonts w:ascii="Times New Roman" w:hAnsi="Times New Roman" w:cs="Times New Roman"/>
          <w:sz w:val="28"/>
          <w:szCs w:val="28"/>
          <w:lang w:val="kk-KZ"/>
        </w:rPr>
        <w:t>Cандар бағдарлама жасау ісінде, әлеуметтік ғылымдарда кеңінен қолданыс тапты, мысалы ЭЕМ ежелгі өркениеттер мен олардың тілдерін зерттеуде қолданылады. Математика тілінде символдар, таңбалар, белгілер, формулалар, алгоритмдер, теңдеу функциялары, терминдер барынша толық көлемде қолданылады, осылардың барлығы да жасанды математика тілінің элементтері болып табылады. Ғылым әлемінде математика, яғни сан – ғылым тілі деген ұғым</w:t>
      </w:r>
      <w:r w:rsidRPr="00B371F2">
        <w:rPr>
          <w:rFonts w:ascii="Times New Roman" w:hAnsi="Times New Roman" w:cs="Times New Roman"/>
          <w:sz w:val="28"/>
          <w:szCs w:val="28"/>
          <w:lang w:val="kk-KZ"/>
        </w:rPr>
        <w:t xml:space="preserve">ның қалыптасу себебі де содан» – [131] деп пікірін білдіреді. </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Зерттеуші Н.Н. Целищев: «таза математика өзінің объекті, заты нақты дүниенің кеңістік формалары мен сандық қатынастары болатын ғылым, яғни – нағыз шынайы материал» – деген болатын [</w:t>
      </w:r>
      <w:r w:rsidR="00F01302" w:rsidRPr="00B371F2">
        <w:rPr>
          <w:rFonts w:ascii="Times New Roman" w:hAnsi="Times New Roman" w:cs="Times New Roman"/>
          <w:sz w:val="28"/>
          <w:szCs w:val="28"/>
          <w:lang w:val="kk-KZ"/>
        </w:rPr>
        <w:t>131</w:t>
      </w:r>
      <w:r w:rsidRPr="00B371F2">
        <w:rPr>
          <w:rFonts w:ascii="Times New Roman" w:hAnsi="Times New Roman" w:cs="Times New Roman"/>
          <w:sz w:val="28"/>
          <w:szCs w:val="28"/>
          <w:lang w:val="kk-KZ"/>
        </w:rPr>
        <w:t>].</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Екіншіден, жасанды тіл табиғи тілдің орнын баса алмайды, бұл екеуі екі параллель тіл емес. Кез келген жасанды тілдің негізінде табиғи тіл жатады. Табиғи тіл адамзат баласымен бірге, оның еңбек етуінің барысында пайда болды. Адамзат мыңжылдықтар бойы тәжірибе жинақтады, білім алды, осы уақытқа дейін сақтап жеткізді, осының барлығы жасанды тілдерде қолданыс табады. Табиғи тіл болмаса, жасанды тілдер де болмайтын еді.</w:t>
      </w:r>
    </w:p>
    <w:p w:rsidR="00D55E53"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Көптеген лингвистер тіл болмаса ойлау да мүмкін емес, және тіл ойлаудың құралы деген тұжырымды негізге ала отырып, тіл мен ойлаудың арасында тығыз байланыс бар екендігін атап көрсеткен болатын. Мұндай өзара байланыстың анықтамасын американдық лингвист Эдвард Сепир былай деп түсіндіреді: «құрал өнімді мүмкін етеді, өнім құралды жетілдіре түседі» [</w:t>
      </w:r>
      <w:r w:rsidR="00D55E53" w:rsidRPr="00B371F2">
        <w:rPr>
          <w:rFonts w:ascii="Times New Roman" w:hAnsi="Times New Roman" w:cs="Times New Roman"/>
          <w:sz w:val="28"/>
          <w:szCs w:val="28"/>
          <w:lang w:val="kk-KZ"/>
        </w:rPr>
        <w:t xml:space="preserve">46, 262 c.]. </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Тілдің білімдер мен қоғамдық-тарихи тәжірибені жинақтап, сақтаумен байланысты функциясы да ғылым тіліне тән. Испан философы Ортега-и-Гассет «Ойшыл тілге қатысты алғанда қиын жағдайда болады, өйткені ойшыл дегеніміз – бұрын ешкім көріп-білмеген шынайылықты іздеп табатын адам. Алайда, біздің кәдімгі тіліміз баршаға мәлім құбылыстарды білдіреді, ал ойшылдың міндеті жаңа тілді ойлап табу, тас-темірге айналып кеткен терминологияны бұзып-жарып шығу, осының барлығы ойшылдың иығына түскен ауыр жүк» – деп тұжырым жасайды [</w:t>
      </w:r>
      <w:r w:rsidR="00D55E53" w:rsidRPr="00B371F2">
        <w:rPr>
          <w:rFonts w:ascii="Times New Roman" w:hAnsi="Times New Roman" w:cs="Times New Roman"/>
          <w:sz w:val="28"/>
          <w:szCs w:val="28"/>
          <w:lang w:val="kk-KZ"/>
        </w:rPr>
        <w:t>132, 672 c.].</w:t>
      </w:r>
      <w:r w:rsidRPr="00B371F2">
        <w:rPr>
          <w:rFonts w:ascii="Times New Roman" w:hAnsi="Times New Roman" w:cs="Times New Roman"/>
          <w:sz w:val="28"/>
          <w:szCs w:val="28"/>
          <w:lang w:val="kk-KZ"/>
        </w:rPr>
        <w:t xml:space="preserve"> Олай болса, ғылым тілі осынау қиын жағдайды шешуде ең оңтайлы бейімделген құрал болып табылады, ол өз құрамында бүкіл ғылымның тарихымен қоса, оны дамытудың, жаңа терминдер мен ұғымдар жасаудың шетсіз-шексіз мүмкіндіктерін де қамтиды. Ғылымның қол жеткізген жаңа жетістіктері біздің күнделікті өмірімізге енуіне қарай, тіл де жаңа сөздермен, жаңа ұғымдармен толыға түседі.</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Зерттеуші А. Гольм «қазіргі таңда әлемде 7 мыңнан астам тіл бар, солардың барлығы да тек бір адамдардың екінші бір адамдарға өз ойларын жеткізе алуы үшін қажет. Олардың әрқайсысы мыңдаған жылдар бойы қалыптасты, заманына қарай, адамына қарай ұдайы өзгеріп отырды. Бірақ осы уақытқа дейін олардың ешқайсысы да баршаға ортақ тіл бола алмады, бар әлемді біріктіре алмады» – дейді </w:t>
      </w:r>
      <w:r w:rsidR="00D55E53" w:rsidRPr="00B371F2">
        <w:rPr>
          <w:rFonts w:ascii="Times New Roman" w:hAnsi="Times New Roman" w:cs="Times New Roman"/>
          <w:sz w:val="28"/>
          <w:szCs w:val="28"/>
          <w:lang w:val="kk-KZ"/>
        </w:rPr>
        <w:t xml:space="preserve">[47]. </w:t>
      </w:r>
      <w:r w:rsidRPr="00B371F2">
        <w:rPr>
          <w:rFonts w:ascii="Times New Roman" w:hAnsi="Times New Roman" w:cs="Times New Roman"/>
          <w:sz w:val="28"/>
          <w:szCs w:val="28"/>
          <w:lang w:val="kk-KZ"/>
        </w:rPr>
        <w:t>Осыған қарамастан, көптеген лингвистер мен ғалымдар жалпы қоғамның ортақ бір тілде сөйлесе бастауына қол жеткізуге тырысып бағуда.</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Тілді әлеуметтік және мәдени қайта құрулардың ең маңызды атрибуты ретінде қабылдауға болады. Сонымен қатар, тіл қарым-қатынас құралы ғана емес, әлеуметтік процестерді модельдеу факторына айналады. Тілдік жүйе адамның дүниені тану және онымен қарым-қатынасын жүзеге асыру тәсілі ретінде қызмет етеді. Адам санасы тілді ақпараттық технологияларды белсенді енгізумен сипатталатын заманауи әлеуметтік-мәдени шындықты көрсету құралы ретінде пайдаланады. Цифрлық трансформациялар адамдардың тілін өзгертті және оған ғылымға қарағанда әлдеқайда көп әсер етті.</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Цифрлық технологиялардың дамуымен көптеген жасанды тілдер қалыптасуда. Жасанды тіл дегеніміз – лингвистикалық жүйе, оны мақсатты түрде бір немесе бірнеше автор бірлесіп жасап шыққан. Жасанды тіл ұғымын кейде «конструкцияланған» (құрастырылған) және «көмекші» тілдер деп те атайды </w:t>
      </w:r>
      <w:r w:rsidR="00D55E53" w:rsidRPr="00B371F2">
        <w:rPr>
          <w:rFonts w:ascii="Times New Roman" w:hAnsi="Times New Roman" w:cs="Times New Roman"/>
          <w:sz w:val="28"/>
          <w:szCs w:val="28"/>
          <w:lang w:val="kk-KZ"/>
        </w:rPr>
        <w:t>[47].</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Зерттеуші А. Гольм жасанды тілдерді келесідей топтарға бөледі: халықаралық жасанды тілдер, бағдарлама жасау тілдері, ойдан шығарылған нәсіл тілдері және жерден тыс интеллектпен байланысуға арналған тілдер </w:t>
      </w:r>
      <w:r w:rsidR="00D55E53" w:rsidRPr="00B371F2">
        <w:rPr>
          <w:rFonts w:ascii="Times New Roman" w:hAnsi="Times New Roman" w:cs="Times New Roman"/>
          <w:sz w:val="28"/>
          <w:szCs w:val="28"/>
          <w:lang w:val="kk-KZ"/>
        </w:rPr>
        <w:t>[47]</w:t>
      </w:r>
      <w:r w:rsidRPr="00B371F2">
        <w:rPr>
          <w:rFonts w:ascii="Times New Roman" w:hAnsi="Times New Roman" w:cs="Times New Roman"/>
          <w:sz w:val="28"/>
          <w:szCs w:val="28"/>
          <w:lang w:val="kk-KZ"/>
        </w:rPr>
        <w:t>. Мұндағы, бағдарлама жасау тілдерін технологиялық прогрестің және біздің қазіргі заманауи әлеміміздің негізі болған тіл деп атауға болады. Қазіргі таңда мыңнан астам бағдарлама жасау тілдері бар. Олардың ішіндегі басым бөлігін тек оларды жасап шығарған авторлар ғана қолданады, алайда осы тілдердің кейбіреулері өте танымал және заманауи өндірісте, сонымен қатар бағдарлама жасау ісінде кеңінен қолданылып келеді.</w:t>
      </w:r>
    </w:p>
    <w:p w:rsidR="00D55E53"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Бағдарлама жасау тілдерінің қайсысы ең жақсы, ең қолайлы деген сұраққа келетін болсақ, әмбебап тіл болмайтынын түсіну өте маңызды. Әртүрлі мақсаттарға арналған әртүрлі тілдер бар. Соған қарамастан, бірнеше рейтингтер және көптеген сауалнамалар бар. Олардың авторлары жыл сайын бағдарлама жасаудың белгілі бір тілдері бойынша сұраныстар мен пікірлерге талдау жүргізіп отырады. Ең кеңінен таралған тілдердің қатарына Python, JavaScript, Java и С# и PHP жататынын атап өтуге болады </w:t>
      </w:r>
      <w:r w:rsidR="00D55E53" w:rsidRPr="00B371F2">
        <w:rPr>
          <w:rFonts w:ascii="Times New Roman" w:hAnsi="Times New Roman" w:cs="Times New Roman"/>
          <w:sz w:val="28"/>
          <w:szCs w:val="28"/>
          <w:lang w:val="kk-KZ"/>
        </w:rPr>
        <w:t>[47].</w:t>
      </w:r>
    </w:p>
    <w:p w:rsidR="009743B9"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Бағдарлама жасау тілдерінің даму үрдісі кейбір іргелі қағидаттарға байланысты болып келеді. Бұл қағидаттарды</w:t>
      </w:r>
      <w:r w:rsidR="009743B9" w:rsidRPr="00B371F2">
        <w:rPr>
          <w:rFonts w:ascii="Times New Roman" w:hAnsi="Times New Roman" w:cs="Times New Roman"/>
          <w:sz w:val="28"/>
          <w:szCs w:val="28"/>
          <w:lang w:val="kk-KZ"/>
        </w:rPr>
        <w:t xml:space="preserve"> зерттеушілер А. Ершов пен С.</w:t>
      </w:r>
      <w:r w:rsidRPr="00B371F2">
        <w:rPr>
          <w:rFonts w:ascii="Times New Roman" w:hAnsi="Times New Roman" w:cs="Times New Roman"/>
          <w:sz w:val="28"/>
          <w:szCs w:val="28"/>
          <w:lang w:val="kk-KZ"/>
        </w:rPr>
        <w:t xml:space="preserve">Покровский: «Болашақта жетіле түсу қабілеті, бағдарлама жасаудың тиімділігіне басты назар аудару, мәселенің күрделілігін ескеру, бағдарламаның өмірлік циклды жүріп өту қабілеті» – деп бөледі </w:t>
      </w:r>
      <w:r w:rsidR="009743B9" w:rsidRPr="00B371F2">
        <w:rPr>
          <w:rFonts w:ascii="Times New Roman" w:hAnsi="Times New Roman" w:cs="Times New Roman"/>
          <w:sz w:val="28"/>
          <w:szCs w:val="28"/>
          <w:lang w:val="kk-KZ"/>
        </w:rPr>
        <w:t xml:space="preserve">[133, 74 c.]. </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Бағдарламалау тілі – компьютерде мәліметтерді және оларды өңдеуге арналған алгоритмдерді сипаттауға арналған белгілеу жүйесі. Қазір барлық жерде бағдарламашылар заманауи жоғары деңгейлі тілдерді пайдаланады: Java, C#, PHP, C ++, JavaScript, Python, Objective-C, Ruby және т.б</w:t>
      </w:r>
      <w:r w:rsidR="009743B9" w:rsidRPr="00B371F2">
        <w:rPr>
          <w:rFonts w:ascii="Times New Roman" w:hAnsi="Times New Roman" w:cs="Times New Roman"/>
          <w:sz w:val="28"/>
          <w:szCs w:val="28"/>
          <w:lang w:val="kk-KZ"/>
        </w:rPr>
        <w:t>. [</w:t>
      </w:r>
      <w:r w:rsidR="00F01302" w:rsidRPr="00B371F2">
        <w:rPr>
          <w:rFonts w:ascii="Times New Roman" w:hAnsi="Times New Roman" w:cs="Times New Roman"/>
          <w:sz w:val="28"/>
          <w:szCs w:val="28"/>
          <w:lang w:val="kk-KZ"/>
        </w:rPr>
        <w:t>47</w:t>
      </w:r>
      <w:r w:rsidR="009743B9"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 xml:space="preserve">Дегенмен, алғашқы компьютерлерге арналған бағдарламалар ең қарапайым бағдарламалау тілдерінде – машина тілінде құрастырылған. Бұл бағдарламашылар үшін емес, машина үшін ең қарапайым болды. Бағдарламалау тілі үш компоненттен тұрады: алфавит, синтаксис және семантика. Алфавит – ажыратылатын таңбалар жиынтығы: әріптер, сандар, арнайы таңбалар және т.б. Мысалы, машина тілінің алфавиті екі таңбадан тұрады: 0 және 1, ал егер бағдарлама сегіздік санау жүйесінде жазылса, онда сегіз таңба: 0, 1, 2, 3, 4, 5, 6 және 7 </w:t>
      </w:r>
      <w:r w:rsidR="009743B9" w:rsidRPr="00B371F2">
        <w:rPr>
          <w:rFonts w:ascii="Times New Roman" w:hAnsi="Times New Roman" w:cs="Times New Roman"/>
          <w:sz w:val="28"/>
          <w:szCs w:val="28"/>
          <w:lang w:val="kk-KZ"/>
        </w:rPr>
        <w:t>[133, 75 c.].</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Ресейлік ғалымдар Т.Салова мен Л.Хеладзе «Бағдарламалау тілдерінің даму тенденциялары» тақырыбындағы мақала</w:t>
      </w:r>
      <w:r w:rsidR="009743B9" w:rsidRPr="00B371F2">
        <w:rPr>
          <w:rFonts w:ascii="Times New Roman" w:hAnsi="Times New Roman" w:cs="Times New Roman"/>
          <w:sz w:val="28"/>
          <w:szCs w:val="28"/>
          <w:lang w:val="kk-KZ"/>
        </w:rPr>
        <w:t>сын</w:t>
      </w:r>
      <w:r w:rsidRPr="00B371F2">
        <w:rPr>
          <w:rFonts w:ascii="Times New Roman" w:hAnsi="Times New Roman" w:cs="Times New Roman"/>
          <w:sz w:val="28"/>
          <w:szCs w:val="28"/>
          <w:lang w:val="kk-KZ"/>
        </w:rPr>
        <w:t xml:space="preserve">да </w:t>
      </w:r>
      <w:r w:rsidR="006B1DD2" w:rsidRPr="00B371F2">
        <w:rPr>
          <w:rFonts w:ascii="Times New Roman" w:hAnsi="Times New Roman" w:cs="Times New Roman"/>
          <w:sz w:val="28"/>
          <w:szCs w:val="28"/>
          <w:lang w:val="kk-KZ"/>
        </w:rPr>
        <w:t xml:space="preserve">[134] </w:t>
      </w:r>
      <w:r w:rsidRPr="00B371F2">
        <w:rPr>
          <w:rFonts w:ascii="Times New Roman" w:hAnsi="Times New Roman" w:cs="Times New Roman"/>
          <w:sz w:val="28"/>
          <w:szCs w:val="28"/>
          <w:lang w:val="kk-KZ"/>
        </w:rPr>
        <w:t xml:space="preserve">бағдарлама жасау тілдерінің дамуын келесідей сатыларға бөліп қарастырады: </w:t>
      </w:r>
    </w:p>
    <w:p w:rsidR="004A6011" w:rsidRPr="00B371F2" w:rsidRDefault="004A6011" w:rsidP="00BA62E5">
      <w:pPr>
        <w:spacing w:after="0" w:line="240" w:lineRule="auto"/>
        <w:ind w:firstLine="709"/>
        <w:jc w:val="both"/>
        <w:rPr>
          <w:rFonts w:ascii="Times New Roman" w:hAnsi="Times New Roman" w:cs="Times New Roman"/>
          <w:i/>
          <w:sz w:val="28"/>
          <w:szCs w:val="28"/>
          <w:lang w:val="kk-KZ"/>
        </w:rPr>
      </w:pPr>
      <w:r w:rsidRPr="00B371F2">
        <w:rPr>
          <w:rFonts w:ascii="Times New Roman" w:hAnsi="Times New Roman" w:cs="Times New Roman"/>
          <w:i/>
          <w:sz w:val="28"/>
          <w:szCs w:val="28"/>
          <w:lang w:val="kk-KZ"/>
        </w:rPr>
        <w:t>Алғашқы бағдарлама жасау тілдері.</w:t>
      </w:r>
    </w:p>
    <w:p w:rsidR="004A6011" w:rsidRPr="00B371F2" w:rsidRDefault="007B2543"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Әзербайжандық зерттеуші С. Махмудова өзінің зерттеуінде: «б</w:t>
      </w:r>
      <w:r w:rsidR="004A6011" w:rsidRPr="00B371F2">
        <w:rPr>
          <w:rFonts w:ascii="Times New Roman" w:hAnsi="Times New Roman" w:cs="Times New Roman"/>
          <w:sz w:val="28"/>
          <w:szCs w:val="28"/>
          <w:lang w:val="kk-KZ"/>
        </w:rPr>
        <w:t>ұл тілдер 1940-1950 жылдары жасалды, олардағы бағдарламалар «төмен деңгейлі» қарапайым инструкциялардың желілік кезектілігінен құралатын еді. Алғашқы бағдарлама жасау тілдерінің артықшылығы – олар есептеудің жоғары тиімділігіне ие болды</w:t>
      </w:r>
      <w:r w:rsidRPr="00B371F2">
        <w:rPr>
          <w:rFonts w:ascii="Times New Roman" w:hAnsi="Times New Roman" w:cs="Times New Roman"/>
          <w:sz w:val="28"/>
          <w:szCs w:val="28"/>
          <w:lang w:val="kk-KZ"/>
        </w:rPr>
        <w:t>» – дейді [177]</w:t>
      </w:r>
      <w:r w:rsidR="004A6011" w:rsidRPr="00B371F2">
        <w:rPr>
          <w:rFonts w:ascii="Times New Roman" w:hAnsi="Times New Roman" w:cs="Times New Roman"/>
          <w:sz w:val="28"/>
          <w:szCs w:val="28"/>
          <w:lang w:val="kk-KZ"/>
        </w:rPr>
        <w:t>. Алайда, олар есептеу ортасына өте тәуелді болып,</w:t>
      </w:r>
      <w:r w:rsidR="00E47A83" w:rsidRPr="00B371F2">
        <w:rPr>
          <w:rFonts w:ascii="Times New Roman" w:hAnsi="Times New Roman" w:cs="Times New Roman"/>
          <w:sz w:val="28"/>
          <w:szCs w:val="28"/>
          <w:lang w:val="kk-KZ"/>
        </w:rPr>
        <w:t xml:space="preserve"> </w:t>
      </w:r>
      <w:r w:rsidR="004A6011" w:rsidRPr="00B371F2">
        <w:rPr>
          <w:rFonts w:ascii="Times New Roman" w:hAnsi="Times New Roman" w:cs="Times New Roman"/>
          <w:sz w:val="28"/>
          <w:szCs w:val="28"/>
          <w:lang w:val="kk-KZ"/>
        </w:rPr>
        <w:t>бағдарлама жасау тілдерінің кейбірі машиналық кодтар мен ассемблер тілін қамтыды.</w:t>
      </w:r>
    </w:p>
    <w:p w:rsidR="004A6011" w:rsidRPr="00B371F2" w:rsidRDefault="004A6011" w:rsidP="00BA62E5">
      <w:pPr>
        <w:spacing w:after="0" w:line="240" w:lineRule="auto"/>
        <w:ind w:firstLine="709"/>
        <w:jc w:val="both"/>
        <w:rPr>
          <w:rFonts w:ascii="Times New Roman" w:hAnsi="Times New Roman" w:cs="Times New Roman"/>
          <w:i/>
          <w:sz w:val="28"/>
          <w:szCs w:val="28"/>
          <w:lang w:val="kk-KZ"/>
        </w:rPr>
      </w:pPr>
      <w:r w:rsidRPr="00B371F2">
        <w:rPr>
          <w:rFonts w:ascii="Times New Roman" w:hAnsi="Times New Roman" w:cs="Times New Roman"/>
          <w:i/>
          <w:sz w:val="28"/>
          <w:szCs w:val="28"/>
          <w:lang w:val="kk-KZ"/>
        </w:rPr>
        <w:t>Бағдарлама жасаудың процедуралық (императивтік) тілдері.</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Бұл тілдер 1950-1970 жылдары жасалды. Олар еркін процедуралық бағдарламаларды орындау кезінде кез келген уақытта іске қосыла алатын қосымша бағдарламаларды қамтыды. Кейбір артықшылықтары: абстракцияның неғұрлым биік деңгейлерін қамтыған, сыртқы факторларға тәуелділігі өте төмен және сәйкестілігі өте жоғары. Осыған қарамастан, негізгі мәселелері көп еңбек шығынын қажет ету, код тиімділігінің төмендігі. Мұндай тілдерге мысал ретінде мыналарды атауға болады: FORTRAN, ALGOL, PL/1, APL, БПЛ, COBOL, Pascal C және Basic.</w:t>
      </w:r>
    </w:p>
    <w:p w:rsidR="004A6011" w:rsidRPr="00B371F2" w:rsidRDefault="004A6011" w:rsidP="00BA62E5">
      <w:pPr>
        <w:spacing w:after="0" w:line="240" w:lineRule="auto"/>
        <w:ind w:firstLine="709"/>
        <w:jc w:val="both"/>
        <w:rPr>
          <w:rFonts w:ascii="Times New Roman" w:hAnsi="Times New Roman" w:cs="Times New Roman"/>
          <w:i/>
          <w:sz w:val="28"/>
          <w:szCs w:val="28"/>
          <w:lang w:val="kk-KZ"/>
        </w:rPr>
      </w:pPr>
      <w:r w:rsidRPr="00B371F2">
        <w:rPr>
          <w:rFonts w:ascii="Times New Roman" w:hAnsi="Times New Roman" w:cs="Times New Roman"/>
          <w:i/>
          <w:sz w:val="28"/>
          <w:szCs w:val="28"/>
          <w:lang w:val="kk-KZ"/>
        </w:rPr>
        <w:t>Бағдарлама жасаудың декларативтік тілдері.</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Бұл тілдер 1960-шы жылдары жасалды. Әдетте, бағдарламалар қарапайым терминдер арқылы сипатталады. </w:t>
      </w:r>
      <w:r w:rsidR="007B2543" w:rsidRPr="00B371F2">
        <w:rPr>
          <w:rFonts w:ascii="Times New Roman" w:hAnsi="Times New Roman" w:cs="Times New Roman"/>
          <w:sz w:val="28"/>
          <w:szCs w:val="28"/>
          <w:lang w:val="kk-KZ"/>
        </w:rPr>
        <w:t>Бұл туралы зерттеуші С.Махмудова: «</w:t>
      </w:r>
      <w:r w:rsidRPr="00B371F2">
        <w:rPr>
          <w:rFonts w:ascii="Times New Roman" w:hAnsi="Times New Roman" w:cs="Times New Roman"/>
          <w:sz w:val="28"/>
          <w:szCs w:val="28"/>
          <w:lang w:val="kk-KZ"/>
        </w:rPr>
        <w:t>Бағдарламалық қамтамасыз ету верификациясының қарапайымдылығы, форматтаудың жеңілдігі, жоғары абстракция – осы бағдарламалардың негізігі артықшылықтары болып саналады. Екінші жағынан, іргелі математикалық білімдерге деген қажеттілікті түсінудің қиындығы бұл тілдердің дамуына кедергі келтірді. Мұндай бағдарлама жасау тілдерінің қатарына мыналарды жатқызады: LISP (Interlisp, Common Lisp, Scheme), SML, Haskell және Prolog</w:t>
      </w:r>
      <w:r w:rsidR="007B2543" w:rsidRPr="00B371F2">
        <w:rPr>
          <w:rFonts w:ascii="Times New Roman" w:hAnsi="Times New Roman" w:cs="Times New Roman"/>
          <w:sz w:val="28"/>
          <w:szCs w:val="28"/>
          <w:lang w:val="kk-KZ"/>
        </w:rPr>
        <w:t>» [177] – деп, осы кезеңде жасалған бағдарламалау тілдерін атап көрсетеді</w:t>
      </w:r>
      <w:r w:rsidRPr="00B371F2">
        <w:rPr>
          <w:rFonts w:ascii="Times New Roman" w:hAnsi="Times New Roman" w:cs="Times New Roman"/>
          <w:sz w:val="28"/>
          <w:szCs w:val="28"/>
          <w:lang w:val="kk-KZ"/>
        </w:rPr>
        <w:t>.</w:t>
      </w:r>
    </w:p>
    <w:p w:rsidR="004A6011" w:rsidRPr="00B371F2" w:rsidRDefault="004A6011" w:rsidP="00BA62E5">
      <w:pPr>
        <w:spacing w:after="0" w:line="240" w:lineRule="auto"/>
        <w:ind w:firstLine="709"/>
        <w:jc w:val="both"/>
        <w:rPr>
          <w:rFonts w:ascii="Times New Roman" w:hAnsi="Times New Roman" w:cs="Times New Roman"/>
          <w:i/>
          <w:sz w:val="28"/>
          <w:szCs w:val="28"/>
          <w:lang w:val="kk-KZ"/>
        </w:rPr>
      </w:pPr>
      <w:r w:rsidRPr="00B371F2">
        <w:rPr>
          <w:rFonts w:ascii="Times New Roman" w:hAnsi="Times New Roman" w:cs="Times New Roman"/>
          <w:i/>
          <w:sz w:val="28"/>
          <w:szCs w:val="28"/>
          <w:lang w:val="kk-KZ"/>
        </w:rPr>
        <w:t>Бағдарлама жасаудың функционалдық тілдері.</w:t>
      </w:r>
    </w:p>
    <w:p w:rsidR="004A6011" w:rsidRPr="00B371F2" w:rsidRDefault="007B2543"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Зерттеуші С.Махмудова: «</w:t>
      </w:r>
      <w:r w:rsidR="004A6011" w:rsidRPr="00B371F2">
        <w:rPr>
          <w:rFonts w:ascii="Times New Roman" w:hAnsi="Times New Roman" w:cs="Times New Roman"/>
          <w:sz w:val="28"/>
          <w:szCs w:val="28"/>
          <w:lang w:val="kk-KZ"/>
        </w:rPr>
        <w:t>Бағдарлама жасаудың функционалдық тілдеріне мысал келтіретін болсақ, олар SML, CaML, Haskell, Miranda және Hope, бұлардың барлығы да 1960-шы жылдары жасалған</w:t>
      </w:r>
      <w:r w:rsidRPr="00B371F2">
        <w:rPr>
          <w:rFonts w:ascii="Times New Roman" w:hAnsi="Times New Roman" w:cs="Times New Roman"/>
          <w:sz w:val="28"/>
          <w:szCs w:val="28"/>
          <w:lang w:val="kk-KZ"/>
        </w:rPr>
        <w:t>» [177] – дейді.</w:t>
      </w:r>
      <w:r w:rsidR="004A6011" w:rsidRPr="00B371F2">
        <w:rPr>
          <w:rFonts w:ascii="Times New Roman" w:hAnsi="Times New Roman" w:cs="Times New Roman"/>
          <w:sz w:val="28"/>
          <w:szCs w:val="28"/>
          <w:lang w:val="kk-KZ"/>
        </w:rPr>
        <w:t xml:space="preserve"> Бағдарлама жасаудың функционалдық тілдеріне тән артықшылықтарға келетін болсақ, олар компьютердің жадын басқару ісін автоматтандыруға мүмкіндік берді, код фрагменттерін қайталап қолдануды жеңілдетті және параметрлік функцияларды кеңінен қамтыды (параметрлік полиморфизм). Кемшіліктері – олардың құрылымының желілік емес екендігінде және тиімділігінің біршама төмендігінде болды. </w:t>
      </w:r>
    </w:p>
    <w:p w:rsidR="004A6011" w:rsidRPr="00B371F2" w:rsidRDefault="004A6011" w:rsidP="00BA62E5">
      <w:pPr>
        <w:spacing w:after="0" w:line="240" w:lineRule="auto"/>
        <w:ind w:firstLine="709"/>
        <w:jc w:val="both"/>
        <w:rPr>
          <w:rFonts w:ascii="Times New Roman" w:hAnsi="Times New Roman" w:cs="Times New Roman"/>
          <w:i/>
          <w:sz w:val="28"/>
          <w:szCs w:val="28"/>
          <w:lang w:val="kk-KZ"/>
        </w:rPr>
      </w:pPr>
      <w:r w:rsidRPr="00B371F2">
        <w:rPr>
          <w:rFonts w:ascii="Times New Roman" w:hAnsi="Times New Roman" w:cs="Times New Roman"/>
          <w:i/>
          <w:sz w:val="28"/>
          <w:szCs w:val="28"/>
          <w:lang w:val="kk-KZ"/>
        </w:rPr>
        <w:t>Бағдарлама жасаудың логикалық тілдері.</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Бағдарлама жасаудың логикалық тілдерінің ең негізгі іргелі ерекшелігі – логикалық командалардан тұратын ережелер жиынтығының болуы. 1970 жылдары жасалған бағдарлама жасаудың логикалық тілдері биік деңгейлі абстракцияға, бағдарлама жасаудың қолайлы логикалық бағдарына ие. Сараптамалық жүйелерде кеңінен қолданылады. Шектеулі қолжетімділігі мен бағдарламалық қамтамасыз етудің желілік емес құрылымы бағдарламаның негізгі кемшіліктерін құрайды. Бағдарлама жасаудың мұндай тілдеріне мысал ретінде Prolog және Mercury жатады.</w:t>
      </w:r>
    </w:p>
    <w:p w:rsidR="004A6011" w:rsidRPr="00B371F2" w:rsidRDefault="004A6011" w:rsidP="00BA62E5">
      <w:pPr>
        <w:spacing w:after="0" w:line="240" w:lineRule="auto"/>
        <w:ind w:firstLine="709"/>
        <w:jc w:val="both"/>
        <w:rPr>
          <w:rFonts w:ascii="Times New Roman" w:hAnsi="Times New Roman" w:cs="Times New Roman"/>
          <w:i/>
          <w:sz w:val="28"/>
          <w:szCs w:val="28"/>
          <w:lang w:val="kk-KZ"/>
        </w:rPr>
      </w:pPr>
      <w:r w:rsidRPr="00B371F2">
        <w:rPr>
          <w:rFonts w:ascii="Times New Roman" w:hAnsi="Times New Roman" w:cs="Times New Roman"/>
          <w:i/>
          <w:sz w:val="28"/>
          <w:szCs w:val="28"/>
          <w:lang w:val="kk-KZ"/>
        </w:rPr>
        <w:t>Бағдарлама жасаудың нысанға бағдарланған тілдері.</w:t>
      </w:r>
    </w:p>
    <w:p w:rsidR="004A6011" w:rsidRPr="00B371F2" w:rsidRDefault="007B2543"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Бұл тілдер туралы зерттеуші С.Махмудова: «</w:t>
      </w:r>
      <w:r w:rsidR="004A6011" w:rsidRPr="00B371F2">
        <w:rPr>
          <w:rFonts w:ascii="Times New Roman" w:hAnsi="Times New Roman" w:cs="Times New Roman"/>
          <w:sz w:val="28"/>
          <w:szCs w:val="28"/>
          <w:lang w:val="kk-KZ"/>
        </w:rPr>
        <w:t>Атауы айтып тұрғандай, бағдарлама нысандарды, агрегаттарды, нысандар арасындағы қатынастар мен әдістерді сипаттайды. Бағдарлама жасау тілдерінің бұл түрінің артықшылығы оның модельдеу кезінде пайдалануға қолайлы екендігі, мәндік салаға жақындығы, сәйкестендірілетін оқиғаға бағдарлануы, биік абстракциялылығы, бағдарламалық код фрагменттерін қайталап қолдануағы жеңілдігі</w:t>
      </w:r>
      <w:r w:rsidRPr="00B371F2">
        <w:rPr>
          <w:rFonts w:ascii="Times New Roman" w:hAnsi="Times New Roman" w:cs="Times New Roman"/>
          <w:sz w:val="28"/>
          <w:szCs w:val="28"/>
          <w:lang w:val="kk-KZ"/>
        </w:rPr>
        <w:t>» [177] – дейді</w:t>
      </w:r>
      <w:r w:rsidR="004A6011" w:rsidRPr="00B371F2">
        <w:rPr>
          <w:rFonts w:ascii="Times New Roman" w:hAnsi="Times New Roman" w:cs="Times New Roman"/>
          <w:sz w:val="28"/>
          <w:szCs w:val="28"/>
          <w:lang w:val="kk-KZ"/>
        </w:rPr>
        <w:t xml:space="preserve">. Негізгі проблемасы бағдарламаларды тестілеумен тексерудің күрделілігі болып табылады. Бағдарлама </w:t>
      </w:r>
      <w:r w:rsidR="009743B9" w:rsidRPr="00B371F2">
        <w:rPr>
          <w:rFonts w:ascii="Times New Roman" w:hAnsi="Times New Roman" w:cs="Times New Roman"/>
          <w:sz w:val="28"/>
          <w:szCs w:val="28"/>
          <w:lang w:val="kk-KZ"/>
        </w:rPr>
        <w:t>жасаудың мұндай тілдеріне 1970-</w:t>
      </w:r>
      <w:r w:rsidR="004A6011" w:rsidRPr="00B371F2">
        <w:rPr>
          <w:rFonts w:ascii="Times New Roman" w:hAnsi="Times New Roman" w:cs="Times New Roman"/>
          <w:sz w:val="28"/>
          <w:szCs w:val="28"/>
          <w:lang w:val="kk-KZ"/>
        </w:rPr>
        <w:t>1980</w:t>
      </w:r>
      <w:r w:rsidR="00E47A83" w:rsidRPr="00B371F2">
        <w:rPr>
          <w:rFonts w:ascii="Times New Roman" w:hAnsi="Times New Roman" w:cs="Times New Roman"/>
          <w:sz w:val="28"/>
          <w:szCs w:val="28"/>
          <w:lang w:val="kk-KZ"/>
        </w:rPr>
        <w:t xml:space="preserve"> </w:t>
      </w:r>
      <w:r w:rsidR="004A6011" w:rsidRPr="00B371F2">
        <w:rPr>
          <w:rFonts w:ascii="Times New Roman" w:hAnsi="Times New Roman" w:cs="Times New Roman"/>
          <w:sz w:val="28"/>
          <w:szCs w:val="28"/>
          <w:lang w:val="kk-KZ"/>
        </w:rPr>
        <w:t>жылдары жасалған C ++, Visual Basic, C#, Eiffel және Oberon жатады.</w:t>
      </w:r>
    </w:p>
    <w:p w:rsidR="004A6011" w:rsidRPr="00B371F2" w:rsidRDefault="004A6011" w:rsidP="00BA62E5">
      <w:pPr>
        <w:spacing w:after="0" w:line="240" w:lineRule="auto"/>
        <w:ind w:firstLine="709"/>
        <w:jc w:val="both"/>
        <w:rPr>
          <w:rFonts w:ascii="Times New Roman" w:hAnsi="Times New Roman" w:cs="Times New Roman"/>
          <w:i/>
          <w:sz w:val="28"/>
          <w:szCs w:val="28"/>
          <w:lang w:val="kk-KZ"/>
        </w:rPr>
      </w:pPr>
      <w:r w:rsidRPr="00B371F2">
        <w:rPr>
          <w:rFonts w:ascii="Times New Roman" w:hAnsi="Times New Roman" w:cs="Times New Roman"/>
          <w:i/>
          <w:sz w:val="28"/>
          <w:szCs w:val="28"/>
          <w:lang w:val="kk-KZ"/>
        </w:rPr>
        <w:t>Бағдарлама жасаудың скриптілік тілдері.</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Бұл тілдер 1990 жылдары жасалды. Олар ықтимал сценарийлер мен кодтарды қайталап қолдану қабілетіне ие бағдарламалар. Осы қабілеттерінің арқасында олар мәндік салаға жақындығымен, биік деңгейлі абстракциясымен, жоғары икемділігімен ерекшеленеді. Алайда, бұл бағдарламаларды тексеру және тестілеу ісі өте күрделі, бұл кемшілік басқа да көптеген тілдерге тән болып келеді. Бағдарламаның бұл тобына: VBScript, PowerScript, LotusScript және JavaScript жатады.</w:t>
      </w:r>
    </w:p>
    <w:p w:rsidR="004A6011" w:rsidRPr="00B371F2" w:rsidRDefault="004A6011" w:rsidP="00BA62E5">
      <w:pPr>
        <w:spacing w:after="0" w:line="240" w:lineRule="auto"/>
        <w:ind w:firstLine="709"/>
        <w:jc w:val="both"/>
        <w:rPr>
          <w:rFonts w:ascii="Times New Roman" w:hAnsi="Times New Roman" w:cs="Times New Roman"/>
          <w:i/>
          <w:sz w:val="28"/>
          <w:szCs w:val="28"/>
          <w:lang w:val="kk-KZ"/>
        </w:rPr>
      </w:pPr>
      <w:r w:rsidRPr="00B371F2">
        <w:rPr>
          <w:rFonts w:ascii="Times New Roman" w:hAnsi="Times New Roman" w:cs="Times New Roman"/>
          <w:i/>
          <w:sz w:val="28"/>
          <w:szCs w:val="28"/>
          <w:lang w:val="kk-KZ"/>
        </w:rPr>
        <w:t>Параллель бағдарлама жасау тілдері.</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Параллель бағдарлама жасау тілдеріне мысал ретінде 1980 жылдары жасалған Ada, Modula2 және Oz сияқты бағдарламаларды атауға болады. Ірі жүйелер үшін тиімділігі өте жоғары болғандықтан, бұл бағдарламалар бір мезгілде қолданылды. Әлсіз жақтарына олардың біршама төмен жылдамдықпен жұмыс істеуін және пайдаланудағы шығындардың өте үлкен екендігін жатқызады </w:t>
      </w:r>
      <w:r w:rsidR="006B1DD2" w:rsidRPr="00B371F2">
        <w:rPr>
          <w:rFonts w:ascii="Times New Roman" w:hAnsi="Times New Roman" w:cs="Times New Roman"/>
          <w:sz w:val="28"/>
          <w:szCs w:val="28"/>
          <w:lang w:val="kk-KZ"/>
        </w:rPr>
        <w:t xml:space="preserve">[134, 56-57 c.]. </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Берілген жіктеу арқылы қазіргі уақытта бағдарлама жасаудың ті</w:t>
      </w:r>
      <w:r w:rsidR="006B1DD2" w:rsidRPr="00B371F2">
        <w:rPr>
          <w:rFonts w:ascii="Times New Roman" w:hAnsi="Times New Roman" w:cs="Times New Roman"/>
          <w:sz w:val="28"/>
          <w:szCs w:val="28"/>
          <w:lang w:val="kk-KZ"/>
        </w:rPr>
        <w:t>л</w:t>
      </w:r>
      <w:r w:rsidRPr="00B371F2">
        <w:rPr>
          <w:rFonts w:ascii="Times New Roman" w:hAnsi="Times New Roman" w:cs="Times New Roman"/>
          <w:sz w:val="28"/>
          <w:szCs w:val="28"/>
          <w:lang w:val="kk-KZ"/>
        </w:rPr>
        <w:t>дері көп</w:t>
      </w:r>
      <w:r w:rsidR="006B1DD2" w:rsidRPr="00B371F2">
        <w:rPr>
          <w:rFonts w:ascii="Times New Roman" w:hAnsi="Times New Roman" w:cs="Times New Roman"/>
          <w:sz w:val="28"/>
          <w:szCs w:val="28"/>
          <w:lang w:val="kk-KZ"/>
        </w:rPr>
        <w:t xml:space="preserve"> екендігіне</w:t>
      </w:r>
      <w:r w:rsidRPr="00B371F2">
        <w:rPr>
          <w:rFonts w:ascii="Times New Roman" w:hAnsi="Times New Roman" w:cs="Times New Roman"/>
          <w:sz w:val="28"/>
          <w:szCs w:val="28"/>
          <w:lang w:val="kk-KZ"/>
        </w:rPr>
        <w:t>, олар бағдарламалық өнімдер жасауда қолданылаты</w:t>
      </w:r>
      <w:r w:rsidR="006B1DD2" w:rsidRPr="00B371F2">
        <w:rPr>
          <w:rFonts w:ascii="Times New Roman" w:hAnsi="Times New Roman" w:cs="Times New Roman"/>
          <w:sz w:val="28"/>
          <w:szCs w:val="28"/>
          <w:lang w:val="kk-KZ"/>
        </w:rPr>
        <w:t>ны</w:t>
      </w:r>
      <w:r w:rsidRPr="00B371F2">
        <w:rPr>
          <w:rFonts w:ascii="Times New Roman" w:hAnsi="Times New Roman" w:cs="Times New Roman"/>
          <w:sz w:val="28"/>
          <w:szCs w:val="28"/>
          <w:lang w:val="kk-KZ"/>
        </w:rPr>
        <w:t xml:space="preserve">на көз жеткіземіз. Осы орайда бағдарлама жасаудың жаңа тілдерінің қажеттілігі туралы орынды сұрақ туындайды. Мәселе, бағдарлама жасау тілдері өте қуатты және көпфункционалды болғанымен, олардың ешқайсысы да бүгінгі таңда кемел және әмбебап бола алмағанында. </w:t>
      </w:r>
      <w:r w:rsidR="00065E45" w:rsidRPr="00B371F2">
        <w:rPr>
          <w:rFonts w:ascii="Times New Roman" w:hAnsi="Times New Roman" w:cs="Times New Roman"/>
          <w:sz w:val="28"/>
          <w:szCs w:val="28"/>
          <w:lang w:val="kk-KZ"/>
        </w:rPr>
        <w:t>Бұл туралы С.Махмудова: «</w:t>
      </w:r>
      <w:r w:rsidRPr="00B371F2">
        <w:rPr>
          <w:rFonts w:ascii="Times New Roman" w:hAnsi="Times New Roman" w:cs="Times New Roman"/>
          <w:sz w:val="28"/>
          <w:szCs w:val="28"/>
          <w:lang w:val="kk-KZ"/>
        </w:rPr>
        <w:t>бағдарлама жасау тілдері ұдайы дамып отырады. Кең</w:t>
      </w:r>
      <w:r w:rsidR="006B1DD2"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таралымды көп ядролық процессорлар, бұлттық бағдарлама жасау, портативтік техника (цифрлық видеокамера, музыкалық күйсандық, ұялы телефондар, GPS-навигаторлар, ноутбук, ipad және т.с.с), оған қоса бөлінген архитектура оларды жасаушыларға көптеген қосымша мәселелерді туындатып отыр</w:t>
      </w:r>
      <w:r w:rsidR="00065E45" w:rsidRPr="00B371F2">
        <w:rPr>
          <w:rFonts w:ascii="Times New Roman" w:hAnsi="Times New Roman" w:cs="Times New Roman"/>
          <w:sz w:val="28"/>
          <w:szCs w:val="28"/>
          <w:lang w:val="kk-KZ"/>
        </w:rPr>
        <w:t>» [177] – деп, өз көзқарасын білдіреді</w:t>
      </w:r>
      <w:r w:rsidRPr="00B371F2">
        <w:rPr>
          <w:rFonts w:ascii="Times New Roman" w:hAnsi="Times New Roman" w:cs="Times New Roman"/>
          <w:sz w:val="28"/>
          <w:szCs w:val="28"/>
          <w:lang w:val="kk-KZ"/>
        </w:rPr>
        <w:t>. Зерттеуші К.Печенегина «Бағдарлама жасаудың қолда бар бағдарламаларына жаңа функционалық мүмкіндіктерді, парадигмалар мен шаблондарды қосу, оларды бұрынғыдан бетер күрделі ете түседі. Мұндай жағдайларда бағдарлама жасаудың қолда бар бағдарламаларына жаңа қосымшаларды қосудың орнына, жаңадан бастау тиімдірек» – деген пікірін айтады [</w:t>
      </w:r>
      <w:r w:rsidR="006B1DD2" w:rsidRPr="00B371F2">
        <w:rPr>
          <w:rFonts w:ascii="Times New Roman" w:hAnsi="Times New Roman" w:cs="Times New Roman"/>
          <w:sz w:val="28"/>
          <w:szCs w:val="28"/>
          <w:lang w:val="kk-KZ"/>
        </w:rPr>
        <w:t xml:space="preserve">135, 54 c.]. </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Қорыта айтқанда, сандар қарапайым санау құралдарынан бүгінгі таңда ғылыми тілдің фундаментіне айналу трансформациясынан өтуде. Әлемді түсіну, түсіндірудің өнер, дін сияқты әр түрлі жолдары қалыптасқанымен, ғылым нақты картинаны ұсына алатын объектівті шынайылылықты бере алатын мүмкіндік ретінде қабылданады. Заманауи ғылымның дамуы математика тілінің жетілуімен байланысты. </w:t>
      </w:r>
    </w:p>
    <w:p w:rsidR="004A6011" w:rsidRPr="00B371F2" w:rsidRDefault="004A6011"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Бүгінгі қоғамның дамуы математика тілін жетілдіру мен игеруге байланысты. Әлем</w:t>
      </w:r>
      <w:r w:rsidR="006B1DD2" w:rsidRPr="00B371F2">
        <w:rPr>
          <w:rFonts w:ascii="Times New Roman" w:hAnsi="Times New Roman" w:cs="Times New Roman"/>
          <w:sz w:val="28"/>
          <w:szCs w:val="28"/>
          <w:lang w:val="kk-KZ"/>
        </w:rPr>
        <w:t xml:space="preserve">де </w:t>
      </w:r>
      <w:r w:rsidRPr="00B371F2">
        <w:rPr>
          <w:rFonts w:ascii="Times New Roman" w:hAnsi="Times New Roman" w:cs="Times New Roman"/>
          <w:sz w:val="28"/>
          <w:szCs w:val="28"/>
          <w:lang w:val="kk-KZ"/>
        </w:rPr>
        <w:t>бұл бағытта ілгері шыққан елдер бар. Бүгінгі таңда ел</w:t>
      </w:r>
      <w:r w:rsidR="004D4D24" w:rsidRPr="00B371F2">
        <w:rPr>
          <w:rFonts w:ascii="Times New Roman" w:hAnsi="Times New Roman" w:cs="Times New Roman"/>
          <w:sz w:val="28"/>
          <w:szCs w:val="28"/>
          <w:lang w:val="kk-KZ"/>
        </w:rPr>
        <w:t>і</w:t>
      </w:r>
      <w:r w:rsidRPr="00B371F2">
        <w:rPr>
          <w:rFonts w:ascii="Times New Roman" w:hAnsi="Times New Roman" w:cs="Times New Roman"/>
          <w:sz w:val="28"/>
          <w:szCs w:val="28"/>
          <w:lang w:val="kk-KZ"/>
        </w:rPr>
        <w:t xml:space="preserve">міздің дамуын алға мақсат етіп қоюда ғылым тілін, оның аясында сандарға негізделген математика тілін дамыту мен игеру мәселесі көкейкесті сұрақтардың бірі болып табылмақ. </w:t>
      </w:r>
    </w:p>
    <w:p w:rsidR="00003398" w:rsidRPr="00B371F2" w:rsidRDefault="00003398" w:rsidP="00BA62E5">
      <w:pPr>
        <w:spacing w:after="0" w:line="240" w:lineRule="auto"/>
        <w:rPr>
          <w:rFonts w:ascii="Times New Roman" w:hAnsi="Times New Roman" w:cs="Times New Roman"/>
          <w:sz w:val="28"/>
          <w:szCs w:val="28"/>
          <w:lang w:val="kk-KZ"/>
        </w:rPr>
      </w:pPr>
      <w:r w:rsidRPr="00B371F2">
        <w:rPr>
          <w:rFonts w:ascii="Times New Roman" w:hAnsi="Times New Roman" w:cs="Times New Roman"/>
          <w:sz w:val="28"/>
          <w:szCs w:val="28"/>
          <w:lang w:val="kk-KZ"/>
        </w:rPr>
        <w:br w:type="page"/>
      </w:r>
    </w:p>
    <w:p w:rsidR="005E088A" w:rsidRPr="00B371F2" w:rsidRDefault="005E088A" w:rsidP="00BA62E5">
      <w:pPr>
        <w:tabs>
          <w:tab w:val="left" w:pos="1276"/>
        </w:tabs>
        <w:spacing w:after="0" w:line="240" w:lineRule="auto"/>
        <w:ind w:firstLine="709"/>
        <w:jc w:val="both"/>
        <w:rPr>
          <w:rFonts w:ascii="Times New Roman" w:hAnsi="Times New Roman" w:cs="Times New Roman"/>
          <w:b/>
          <w:sz w:val="28"/>
          <w:szCs w:val="28"/>
          <w:lang w:val="kk-KZ"/>
        </w:rPr>
      </w:pPr>
      <w:r w:rsidRPr="00B371F2">
        <w:rPr>
          <w:rFonts w:ascii="Times New Roman" w:hAnsi="Times New Roman" w:cs="Times New Roman"/>
          <w:b/>
          <w:sz w:val="28"/>
          <w:szCs w:val="28"/>
          <w:lang w:val="kk-KZ"/>
        </w:rPr>
        <w:t>3 ҚАЗАҚСТАН КОНТЕКСІНДЕГІ САНДАР ТРАНСФОРМАЦИЯСЫ</w:t>
      </w:r>
    </w:p>
    <w:p w:rsidR="005E088A" w:rsidRPr="00B371F2" w:rsidRDefault="005E088A" w:rsidP="00BA62E5">
      <w:pPr>
        <w:spacing w:after="0" w:line="240" w:lineRule="auto"/>
        <w:ind w:firstLine="709"/>
        <w:rPr>
          <w:rFonts w:ascii="Times New Roman" w:hAnsi="Times New Roman" w:cs="Times New Roman"/>
          <w:b/>
          <w:sz w:val="28"/>
          <w:szCs w:val="28"/>
          <w:lang w:val="kk-KZ"/>
        </w:rPr>
      </w:pPr>
    </w:p>
    <w:p w:rsidR="005E088A" w:rsidRPr="00B371F2" w:rsidRDefault="005E088A" w:rsidP="00BA62E5">
      <w:pPr>
        <w:spacing w:after="0" w:line="240" w:lineRule="auto"/>
        <w:ind w:firstLine="709"/>
        <w:jc w:val="both"/>
        <w:rPr>
          <w:rFonts w:ascii="Times New Roman" w:hAnsi="Times New Roman" w:cs="Times New Roman"/>
          <w:b/>
          <w:sz w:val="28"/>
          <w:szCs w:val="28"/>
          <w:lang w:val="kk-KZ"/>
        </w:rPr>
      </w:pPr>
      <w:r w:rsidRPr="00B371F2">
        <w:rPr>
          <w:rFonts w:ascii="Times New Roman" w:hAnsi="Times New Roman" w:cs="Times New Roman"/>
          <w:b/>
          <w:sz w:val="28"/>
          <w:szCs w:val="28"/>
          <w:lang w:val="kk-KZ"/>
        </w:rPr>
        <w:t>3.1 Цифрландыру және оның Қазақстандағы даму перспективалары</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p>
    <w:p w:rsidR="00366F0F" w:rsidRPr="00B371F2" w:rsidRDefault="00366F0F" w:rsidP="00BA62E5">
      <w:pPr>
        <w:spacing w:after="0" w:line="240" w:lineRule="auto"/>
        <w:ind w:firstLine="709"/>
        <w:jc w:val="both"/>
        <w:rPr>
          <w:rFonts w:ascii="Times New Roman" w:hAnsi="Times New Roman" w:cs="Times New Roman"/>
          <w:sz w:val="28"/>
          <w:szCs w:val="28"/>
          <w:lang w:val="kk-KZ"/>
        </w:rPr>
      </w:pP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Диссертацияның бұл бөлімі цифрландырудың әлеуметтік-саяси аспектілеріне және оның қазіргі қоғамдағы рөліне арналған ғылыми дискуссияларды талдауға, қазіргі философиялық көзқарастарды сыни бағамдауға негізделген. </w:t>
      </w:r>
    </w:p>
    <w:p w:rsidR="00DE68E5" w:rsidRPr="00B371F2" w:rsidRDefault="00DE68E5"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Цифрландыру саласын зерттеу мақсатында </w:t>
      </w:r>
      <w:r w:rsidR="00B74E77" w:rsidRPr="00B371F2">
        <w:rPr>
          <w:rFonts w:ascii="Times New Roman" w:hAnsi="Times New Roman" w:cs="Times New Roman"/>
          <w:sz w:val="28"/>
          <w:szCs w:val="28"/>
          <w:lang w:val="kk-KZ"/>
        </w:rPr>
        <w:t xml:space="preserve">«Цифрландыру – креативті қоғам қалыптастырудың басты кепілі» [152], «Цифрландыру: таным және түсінік» [153] және </w:t>
      </w:r>
      <w:r w:rsidRPr="00B371F2">
        <w:rPr>
          <w:rFonts w:ascii="Times New Roman" w:hAnsi="Times New Roman" w:cs="Times New Roman"/>
          <w:sz w:val="28"/>
          <w:szCs w:val="28"/>
          <w:lang w:val="kk-KZ"/>
        </w:rPr>
        <w:t>«Цифрландыру Қазақстан дамуының жаңа векторы ретінде» [</w:t>
      </w:r>
      <w:r w:rsidR="00B74E77" w:rsidRPr="00B371F2">
        <w:rPr>
          <w:rFonts w:ascii="Times New Roman" w:hAnsi="Times New Roman" w:cs="Times New Roman"/>
          <w:sz w:val="28"/>
          <w:szCs w:val="28"/>
          <w:lang w:val="kk-KZ"/>
        </w:rPr>
        <w:t>179</w:t>
      </w:r>
      <w:r w:rsidRPr="00B371F2">
        <w:rPr>
          <w:rFonts w:ascii="Times New Roman" w:hAnsi="Times New Roman" w:cs="Times New Roman"/>
          <w:sz w:val="28"/>
          <w:szCs w:val="28"/>
          <w:lang w:val="kk-KZ"/>
        </w:rPr>
        <w:t>]</w:t>
      </w:r>
      <w:r w:rsidR="00B74E77"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тақырыптарында ғылыми мақала жарияланған болатынбыз. Осы бөлімнің негізгі бөлігін осы мақалалардан алынған мәтіндер құрайды.</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Атақты грек философы Пифагордың «барлығы да сан» деген қағидасы шындыққа айналып, қоғамның барлық салаларында сан (цифр) арқылы қызмет атқарудың тетіктері артып келеді. Заманауи технологиялар сандық қағидаларға құрылатыны мәлім</w:t>
      </w:r>
      <w:r w:rsidR="00236262" w:rsidRPr="00B371F2">
        <w:rPr>
          <w:rFonts w:ascii="Times New Roman" w:hAnsi="Times New Roman" w:cs="Times New Roman"/>
          <w:sz w:val="28"/>
          <w:szCs w:val="28"/>
          <w:lang w:val="kk-KZ"/>
        </w:rPr>
        <w:t xml:space="preserve"> </w:t>
      </w:r>
      <w:r w:rsidR="00B74E77" w:rsidRPr="00B371F2">
        <w:rPr>
          <w:rFonts w:ascii="Times New Roman" w:hAnsi="Times New Roman" w:cs="Times New Roman"/>
          <w:sz w:val="28"/>
          <w:szCs w:val="28"/>
          <w:lang w:val="kk-KZ"/>
        </w:rPr>
        <w:t>[152, 507 б.]</w:t>
      </w:r>
      <w:r w:rsidRPr="00B371F2">
        <w:rPr>
          <w:rFonts w:ascii="Times New Roman" w:hAnsi="Times New Roman" w:cs="Times New Roman"/>
          <w:sz w:val="28"/>
          <w:szCs w:val="28"/>
          <w:lang w:val="kk-KZ"/>
        </w:rPr>
        <w:t xml:space="preserve">. </w:t>
      </w:r>
    </w:p>
    <w:p w:rsidR="00525D74" w:rsidRPr="00B371F2" w:rsidRDefault="00B74E77" w:rsidP="00BA62E5">
      <w:pPr>
        <w:autoSpaceDE w:val="0"/>
        <w:autoSpaceDN w:val="0"/>
        <w:adjustRightInd w:val="0"/>
        <w:spacing w:after="0" w:line="240" w:lineRule="auto"/>
        <w:ind w:firstLine="709"/>
        <w:jc w:val="both"/>
        <w:rPr>
          <w:rFonts w:ascii="Times New Roman" w:eastAsia="PragmaticaBook-Italic" w:hAnsi="Times New Roman" w:cs="Times New Roman"/>
          <w:iCs/>
          <w:sz w:val="28"/>
          <w:szCs w:val="28"/>
          <w:lang w:val="kk-KZ"/>
        </w:rPr>
      </w:pPr>
      <w:r w:rsidRPr="00B371F2">
        <w:rPr>
          <w:rFonts w:ascii="Times New Roman" w:hAnsi="Times New Roman" w:cs="Times New Roman"/>
          <w:sz w:val="28"/>
          <w:szCs w:val="28"/>
          <w:lang w:val="kk-KZ"/>
        </w:rPr>
        <w:t>«Цифрландыру: таным және түсінік» атты зерттеуімізде: «қ</w:t>
      </w:r>
      <w:r w:rsidR="005E088A" w:rsidRPr="00B371F2">
        <w:rPr>
          <w:rFonts w:ascii="Times New Roman" w:hAnsi="Times New Roman" w:cs="Times New Roman"/>
          <w:bCs/>
          <w:iCs/>
          <w:sz w:val="28"/>
          <w:szCs w:val="28"/>
          <w:lang w:val="kk-KZ"/>
        </w:rPr>
        <w:t xml:space="preserve">азіргі таңда цифрландырудың көптеген мәселелері бір қарағанда, әр түрлі ақпараттық және </w:t>
      </w:r>
      <w:r w:rsidR="005E088A" w:rsidRPr="00B371F2">
        <w:rPr>
          <w:rFonts w:ascii="Times New Roman" w:eastAsia="PragmaticaBook-Italic" w:hAnsi="Times New Roman" w:cs="Times New Roman"/>
          <w:iCs/>
          <w:sz w:val="28"/>
          <w:szCs w:val="28"/>
          <w:lang w:val="kk-KZ"/>
        </w:rPr>
        <w:t xml:space="preserve">компьютерлік технологияларды, математикалық және өзге де модельдерді қолдану мәселелерімен ғана байланысты болып көрінеді. Шын мәнінде, цифрландыру үдерісі – әлеуметтік-саяси және әлеуметтік-гуманитарлық </w:t>
      </w:r>
      <w:r w:rsidR="006B1DD2" w:rsidRPr="00B371F2">
        <w:rPr>
          <w:rFonts w:ascii="Times New Roman" w:eastAsia="PragmaticaBook-Italic" w:hAnsi="Times New Roman" w:cs="Times New Roman"/>
          <w:iCs/>
          <w:sz w:val="28"/>
          <w:szCs w:val="28"/>
          <w:lang w:val="kk-KZ"/>
        </w:rPr>
        <w:t>мәселе</w:t>
      </w:r>
      <w:r w:rsidR="005E088A" w:rsidRPr="00B371F2">
        <w:rPr>
          <w:rFonts w:ascii="Times New Roman" w:eastAsia="PragmaticaBook-Italic" w:hAnsi="Times New Roman" w:cs="Times New Roman"/>
          <w:iCs/>
          <w:sz w:val="28"/>
          <w:szCs w:val="28"/>
          <w:lang w:val="kk-KZ"/>
        </w:rPr>
        <w:t xml:space="preserve">. </w:t>
      </w:r>
      <w:r w:rsidR="00525D74" w:rsidRPr="00B371F2">
        <w:rPr>
          <w:rFonts w:ascii="Times New Roman" w:eastAsia="PragmaticaBook-Italic" w:hAnsi="Times New Roman" w:cs="Times New Roman"/>
          <w:iCs/>
          <w:sz w:val="28"/>
          <w:szCs w:val="28"/>
          <w:lang w:val="kk-KZ"/>
        </w:rPr>
        <w:t>Олай болса, қазіргі және болашақтағы цифрландырудың адамның цифрлық әлемінде дамуына және қолданылуына қатысты әдіснамалық және стратегиялық міндеттерін зерделемесек, түсіне алмаймыз</w:t>
      </w:r>
      <w:r w:rsidRPr="00B371F2">
        <w:rPr>
          <w:rFonts w:ascii="Times New Roman" w:eastAsia="PragmaticaBook-Italic" w:hAnsi="Times New Roman" w:cs="Times New Roman"/>
          <w:iCs/>
          <w:sz w:val="28"/>
          <w:szCs w:val="28"/>
          <w:lang w:val="kk-KZ"/>
        </w:rPr>
        <w:t>» – деп тұжырымдалған болатын</w:t>
      </w:r>
      <w:r w:rsidR="00236262" w:rsidRPr="00B371F2">
        <w:rPr>
          <w:rFonts w:ascii="Times New Roman" w:eastAsia="PragmaticaBook-Italic" w:hAnsi="Times New Roman" w:cs="Times New Roman"/>
          <w:iCs/>
          <w:sz w:val="28"/>
          <w:szCs w:val="28"/>
          <w:lang w:val="kk-KZ"/>
        </w:rPr>
        <w:t xml:space="preserve"> </w:t>
      </w:r>
      <w:r w:rsidRPr="00B371F2">
        <w:rPr>
          <w:rFonts w:ascii="Times New Roman" w:hAnsi="Times New Roman" w:cs="Times New Roman"/>
          <w:sz w:val="28"/>
          <w:szCs w:val="28"/>
          <w:lang w:val="kk-KZ"/>
        </w:rPr>
        <w:t>[153, 36 б.]</w:t>
      </w:r>
      <w:r w:rsidR="00525D74" w:rsidRPr="00B371F2">
        <w:rPr>
          <w:rFonts w:ascii="Times New Roman" w:eastAsia="PragmaticaBook-Italic" w:hAnsi="Times New Roman" w:cs="Times New Roman"/>
          <w:iCs/>
          <w:sz w:val="28"/>
          <w:szCs w:val="28"/>
          <w:lang w:val="kk-KZ"/>
        </w:rPr>
        <w:t>.</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«Цифрландыру» термині алғаш рет 1970 жылдары компьютерлік революция кезінде ақпаратты өңдеудің аналогтық әдістерінен цифрлық стандартқа көшу пайда болған кезде қолданылды </w:t>
      </w:r>
      <w:r w:rsidR="00525D74" w:rsidRPr="00B371F2">
        <w:rPr>
          <w:rFonts w:ascii="Times New Roman" w:hAnsi="Times New Roman" w:cs="Times New Roman"/>
          <w:sz w:val="28"/>
          <w:szCs w:val="28"/>
          <w:lang w:val="kk-KZ"/>
        </w:rPr>
        <w:t xml:space="preserve">[136, 7 c.]. </w:t>
      </w:r>
      <w:r w:rsidRPr="00B371F2">
        <w:rPr>
          <w:rFonts w:ascii="Times New Roman" w:hAnsi="Times New Roman" w:cs="Times New Roman"/>
          <w:sz w:val="28"/>
          <w:szCs w:val="28"/>
          <w:lang w:val="kk-KZ"/>
        </w:rPr>
        <w:t>Оны қолдану бүкіл технологиялық ортаның түбегейлі өзгеруіне әкелді.</w:t>
      </w:r>
    </w:p>
    <w:p w:rsidR="005E088A" w:rsidRPr="00B371F2" w:rsidRDefault="005E088A" w:rsidP="00BA62E5">
      <w:pPr>
        <w:pStyle w:val="ae"/>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Технологияларды ойлап табу арқылы адамзат өз тіршілігі едәуір жеңілдеп келеді. Есесіне уақыт үнемделіп, адамның рухани дамуына, сана-сезімінің жетілуіне мүмкіндіктер кеңеюде. Тіпті қазіргі технологиялық трендтер үдерісін ендігі кезде тоқтату ақылға сыйымсыз. </w:t>
      </w:r>
    </w:p>
    <w:p w:rsidR="00B74E77" w:rsidRPr="00B371F2" w:rsidRDefault="00B74E77" w:rsidP="00BA62E5">
      <w:pPr>
        <w:autoSpaceDE w:val="0"/>
        <w:autoSpaceDN w:val="0"/>
        <w:adjustRightInd w:val="0"/>
        <w:spacing w:after="0" w:line="240" w:lineRule="auto"/>
        <w:ind w:firstLine="709"/>
        <w:jc w:val="both"/>
        <w:rPr>
          <w:rFonts w:ascii="Times New Roman" w:eastAsia="PragmaticaBook-Italic" w:hAnsi="Times New Roman" w:cs="Times New Roman"/>
          <w:iCs/>
          <w:sz w:val="28"/>
          <w:szCs w:val="28"/>
          <w:lang w:val="kk-KZ"/>
        </w:rPr>
      </w:pPr>
      <w:r w:rsidRPr="00B371F2">
        <w:rPr>
          <w:rFonts w:ascii="Times New Roman" w:hAnsi="Times New Roman" w:cs="Times New Roman"/>
          <w:sz w:val="28"/>
          <w:szCs w:val="28"/>
          <w:lang w:val="kk-KZ"/>
        </w:rPr>
        <w:t>«Цифрландыру – креативті қоғам қалыптастырудың басты кепілі» тақырыбындағы зерттеуімізде: «ц</w:t>
      </w:r>
      <w:r w:rsidR="005E088A" w:rsidRPr="00B371F2">
        <w:rPr>
          <w:rFonts w:ascii="Times New Roman" w:hAnsi="Times New Roman" w:cs="Times New Roman"/>
          <w:sz w:val="28"/>
          <w:szCs w:val="28"/>
          <w:lang w:val="kk-KZ"/>
        </w:rPr>
        <w:t>ифрлық қоғам өмірдің барлық салаларында білім мен ақпарат рөлінің басым болуымен ерекшеленетін өркениет дамуының қазіргі кезеңі болып табылады. Бұл ақпараттық технологиялардың халық өміріне, сондай-ақ, мемлекет, кәсіпкерлік пен қоғамның өзара қатынасына ықпал етуімен тығыз байланысты</w:t>
      </w:r>
      <w:r w:rsidRPr="00B371F2">
        <w:rPr>
          <w:rFonts w:ascii="Times New Roman" w:hAnsi="Times New Roman" w:cs="Times New Roman"/>
          <w:sz w:val="28"/>
          <w:szCs w:val="28"/>
          <w:lang w:val="kk-KZ"/>
        </w:rPr>
        <w:t>» – деп тұжырымдаймыз</w:t>
      </w:r>
      <w:r w:rsidR="00236262"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[153, 36 б.]</w:t>
      </w:r>
      <w:r w:rsidRPr="00B371F2">
        <w:rPr>
          <w:rFonts w:ascii="Times New Roman" w:eastAsia="PragmaticaBook-Italic" w:hAnsi="Times New Roman" w:cs="Times New Roman"/>
          <w:iCs/>
          <w:sz w:val="28"/>
          <w:szCs w:val="28"/>
          <w:lang w:val="kk-KZ"/>
        </w:rPr>
        <w:t>.</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Шын мәнінде цифрландыру – цифрлық технологияларды пайдалана отырып, білім беруде, бұқаралық ақпарат құралдарында, экономикада, спортта және басқа да бірқатар әлеуметтік салаларда әртүрлі процестердің іске қосылуын көрсететін неғұрлым жалпы ұғым болып табылады. Бұл ретте «цифрлық трансформация», «цифрландыру» және «диджитализация» ұғымдары мазмұндас болып келеді [</w:t>
      </w:r>
      <w:r w:rsidR="004371C2" w:rsidRPr="00B371F2">
        <w:rPr>
          <w:rFonts w:ascii="Times New Roman" w:hAnsi="Times New Roman" w:cs="Times New Roman"/>
          <w:sz w:val="28"/>
          <w:szCs w:val="28"/>
          <w:lang w:val="kk-KZ"/>
        </w:rPr>
        <w:t>137</w:t>
      </w:r>
      <w:r w:rsidRPr="00B371F2">
        <w:rPr>
          <w:rFonts w:ascii="Times New Roman" w:hAnsi="Times New Roman" w:cs="Times New Roman"/>
          <w:sz w:val="28"/>
          <w:szCs w:val="28"/>
          <w:lang w:val="kk-KZ"/>
        </w:rPr>
        <w:t>].</w:t>
      </w:r>
    </w:p>
    <w:p w:rsidR="005E088A" w:rsidRPr="00B371F2" w:rsidRDefault="005E088A" w:rsidP="00BA62E5">
      <w:pPr>
        <w:pStyle w:val="ae"/>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Соңғы кезде жиі айтылып жүрген цифрлық технология дегеніміз не? Дүниежүзілік Давос экономикалық форумының президенті Шваб Клаус «Төртінші индустриялық революция» кітабында</w:t>
      </w:r>
      <w:r w:rsidR="009577AA" w:rsidRPr="00B371F2">
        <w:rPr>
          <w:rFonts w:ascii="Times New Roman" w:hAnsi="Times New Roman" w:cs="Times New Roman"/>
          <w:sz w:val="28"/>
          <w:szCs w:val="28"/>
          <w:lang w:val="kk-KZ"/>
        </w:rPr>
        <w:t>:</w:t>
      </w:r>
      <w:r w:rsidRPr="00B371F2">
        <w:rPr>
          <w:rFonts w:ascii="Times New Roman" w:hAnsi="Times New Roman" w:cs="Times New Roman"/>
          <w:sz w:val="28"/>
          <w:szCs w:val="28"/>
          <w:lang w:val="kk-KZ"/>
        </w:rPr>
        <w:t xml:space="preserve"> «цифрлық технология</w:t>
      </w:r>
      <w:r w:rsidR="004371C2"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 бұрынғыдай үзіліссіз спектрде емес, үзік (дискретті) жолақты дабылдарға негізделген. Жолақтардың барлық деңгейі дабылдың біркелкі жағдайын сақтайды. Оның өзіне ұқсас технологиялардың артықшылығы осында. Цифрлық технология, негізінен, есептеуіш цифрлық электроникада, бәрінен бұрын компьютерде, электрониканың әртүрлі салаларында, робототехникада, автоматтандыруда, радио және телекомуникацияда, т.б. кең қолданылады» – деп, анықтама береді [</w:t>
      </w:r>
      <w:r w:rsidR="004371C2" w:rsidRPr="00B371F2">
        <w:rPr>
          <w:rFonts w:ascii="Times New Roman" w:hAnsi="Times New Roman" w:cs="Times New Roman"/>
          <w:sz w:val="28"/>
          <w:szCs w:val="28"/>
          <w:lang w:val="kk-KZ"/>
        </w:rPr>
        <w:t>138,</w:t>
      </w:r>
      <w:r w:rsidRPr="00B371F2">
        <w:rPr>
          <w:rFonts w:ascii="Times New Roman" w:hAnsi="Times New Roman" w:cs="Times New Roman"/>
          <w:sz w:val="28"/>
          <w:szCs w:val="28"/>
          <w:lang w:val="kk-KZ"/>
        </w:rPr>
        <w:t xml:space="preserve"> 188 б.].</w:t>
      </w:r>
    </w:p>
    <w:p w:rsidR="005E088A" w:rsidRPr="00B371F2" w:rsidRDefault="009577A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«Цифрландыру: таным және түсінік» тақырыбында жазған мақаламызда: «</w:t>
      </w:r>
      <w:r w:rsidR="005E088A" w:rsidRPr="00B371F2">
        <w:rPr>
          <w:rFonts w:ascii="Times New Roman" w:hAnsi="Times New Roman" w:cs="Times New Roman"/>
          <w:sz w:val="28"/>
          <w:szCs w:val="28"/>
          <w:lang w:val="kk-KZ"/>
        </w:rPr>
        <w:t>ХХ ғасырдың 60-70 жылдары аралығында әлеуметтік феномен ретінде цифрландыру кеңінен таралды, ол негізгі үш сипаттамамен ерекшеленді:</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1.</w:t>
      </w:r>
      <w:r w:rsidRPr="00B371F2">
        <w:rPr>
          <w:rFonts w:ascii="Times New Roman" w:hAnsi="Times New Roman" w:cs="Times New Roman"/>
          <w:sz w:val="28"/>
          <w:szCs w:val="28"/>
          <w:lang w:val="kk-KZ"/>
        </w:rPr>
        <w:tab/>
        <w:t>Контенттің барлық түрлері аналогтық, физикалық және статикалық цифрларға ауысады, сонымен бірге мобильді және жеке болуы мүмкін. Сонымен қатар, жеке тұлға өзінің жеке контентін бақылауға, ақпараттық сұраныстарды жіберуге, ақпараттық қызметтің жеке траекториясын қалыптастыруға мүмкіндік алады.</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2.</w:t>
      </w:r>
      <w:r w:rsidRPr="00B371F2">
        <w:rPr>
          <w:rFonts w:ascii="Times New Roman" w:hAnsi="Times New Roman" w:cs="Times New Roman"/>
          <w:sz w:val="28"/>
          <w:szCs w:val="28"/>
          <w:lang w:val="kk-KZ"/>
        </w:rPr>
        <w:tab/>
        <w:t xml:space="preserve">Коммуникация қарапайым технологияларға көшу жүзеге асырылады (технология тек байланыс құралы ғана болады), құрылғының және технологияның жетекші сипаттамасы – басқару қабілеттілігі. </w:t>
      </w:r>
    </w:p>
    <w:p w:rsidR="009577A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3.</w:t>
      </w:r>
      <w:r w:rsidRPr="00B371F2">
        <w:rPr>
          <w:rFonts w:ascii="Times New Roman" w:hAnsi="Times New Roman" w:cs="Times New Roman"/>
          <w:sz w:val="28"/>
          <w:szCs w:val="28"/>
          <w:lang w:val="kk-KZ"/>
        </w:rPr>
        <w:tab/>
        <w:t>Коммуникация әртүрлі болады: тік, иерархиялық байланыс өзектілігін жоғалтады, байланыс құрылымының желілік құрылымына ауысады</w:t>
      </w:r>
      <w:r w:rsidR="009577AA" w:rsidRPr="00B371F2">
        <w:rPr>
          <w:rFonts w:ascii="Times New Roman" w:hAnsi="Times New Roman" w:cs="Times New Roman"/>
          <w:sz w:val="28"/>
          <w:szCs w:val="28"/>
          <w:lang w:val="kk-KZ"/>
        </w:rPr>
        <w:t>»</w:t>
      </w:r>
      <w:r w:rsidRPr="00B371F2">
        <w:rPr>
          <w:rFonts w:ascii="Times New Roman" w:hAnsi="Times New Roman" w:cs="Times New Roman"/>
          <w:sz w:val="28"/>
          <w:szCs w:val="28"/>
          <w:lang w:val="kk-KZ"/>
        </w:rPr>
        <w:t xml:space="preserve"> </w:t>
      </w:r>
      <w:r w:rsidR="009577AA" w:rsidRPr="00B371F2">
        <w:rPr>
          <w:rFonts w:ascii="Times New Roman" w:hAnsi="Times New Roman" w:cs="Times New Roman"/>
          <w:sz w:val="28"/>
          <w:szCs w:val="28"/>
          <w:lang w:val="kk-KZ"/>
        </w:rPr>
        <w:t>[153, 38 б.] – деп, цифрландырудың сипаттамалары қарастырылды</w:t>
      </w:r>
      <w:r w:rsidRPr="00B371F2">
        <w:rPr>
          <w:rFonts w:ascii="Times New Roman" w:hAnsi="Times New Roman" w:cs="Times New Roman"/>
          <w:sz w:val="28"/>
          <w:szCs w:val="28"/>
          <w:lang w:val="kk-KZ"/>
        </w:rPr>
        <w:t>.</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Қоғамды цифрландыру үдерісін түсіну ғылыми білімнің әртүрлі салаларында қалыптасқан тәсілдерді біріктіруге ұмтылатын философиялық дискурс аясында да жүзеге асуда. Бүгінгі таңдағы зерттеуші-философтарды цифрлық қоғамның дамуы, цифрлық мәдениеттің пайда болуы, жаңа (цифрлық) тұлғаның қалыптасуы, қоғамды цифрландырудың этикалық мәселелері және т.б. толғандыратыны орынды жайт.</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XX ғасырдың соңғы ширегінде Еуропа мен АҚШ-тың белді ғалымдары цифрландыру саласы бойынша тың еңбектер жаза бастады. Алғашқы зерттеулердің бірі деп </w:t>
      </w:r>
      <w:r w:rsidR="004371C2" w:rsidRPr="00B371F2">
        <w:rPr>
          <w:rFonts w:ascii="Times New Roman" w:hAnsi="Times New Roman" w:cs="Times New Roman"/>
          <w:sz w:val="28"/>
          <w:szCs w:val="28"/>
          <w:lang w:val="kk-KZ"/>
        </w:rPr>
        <w:t>американдық</w:t>
      </w:r>
      <w:r w:rsidRPr="00B371F2">
        <w:rPr>
          <w:rFonts w:ascii="Times New Roman" w:hAnsi="Times New Roman" w:cs="Times New Roman"/>
          <w:sz w:val="28"/>
          <w:szCs w:val="28"/>
          <w:lang w:val="kk-KZ"/>
        </w:rPr>
        <w:t xml:space="preserve"> ғалым Николас Негропонтеның «Being Digital» </w:t>
      </w:r>
      <w:r w:rsidR="004371C2" w:rsidRPr="00B371F2">
        <w:rPr>
          <w:rFonts w:ascii="Times New Roman" w:hAnsi="Times New Roman" w:cs="Times New Roman"/>
          <w:sz w:val="28"/>
          <w:szCs w:val="28"/>
          <w:lang w:val="kk-KZ"/>
        </w:rPr>
        <w:t xml:space="preserve">[48] </w:t>
      </w:r>
      <w:r w:rsidRPr="00B371F2">
        <w:rPr>
          <w:rFonts w:ascii="Times New Roman" w:hAnsi="Times New Roman" w:cs="Times New Roman"/>
          <w:sz w:val="28"/>
          <w:szCs w:val="28"/>
          <w:lang w:val="kk-KZ"/>
        </w:rPr>
        <w:t xml:space="preserve">атты еңбегін атауға болады. Бұл жұмыста автор болашақтағы цифрландыру дәуірінің бейнесі мен оның қоғамға ықпалы туралы аргументтерді анықтаған. Осы мәселенің теориялық кемшіліктерін толықтырып, жаңа қоғамдық даму талаптарына сай өңдеген зерттеушілердің бірі Лиор Рокаш «Data Mining: Theory and Applications» </w:t>
      </w:r>
      <w:r w:rsidR="004371C2" w:rsidRPr="00B371F2">
        <w:rPr>
          <w:rFonts w:ascii="Times New Roman" w:hAnsi="Times New Roman" w:cs="Times New Roman"/>
          <w:sz w:val="28"/>
          <w:szCs w:val="28"/>
          <w:lang w:val="kk-KZ"/>
        </w:rPr>
        <w:t>[49]</w:t>
      </w:r>
      <w:r w:rsidRPr="00B371F2">
        <w:rPr>
          <w:rFonts w:ascii="Times New Roman" w:hAnsi="Times New Roman" w:cs="Times New Roman"/>
          <w:sz w:val="28"/>
          <w:szCs w:val="28"/>
          <w:lang w:val="kk-KZ"/>
        </w:rPr>
        <w:t xml:space="preserve"> еңбегін жарыққа шығарды. Кітапта жасанды интеллектің қоғамға әсері жайында талқыланып, оны санның құпиясын шешудің нәтижесінде ғана толыққанды игеруге болатындығын тұжырымдалады.</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Зерттеуші Свен Шейдтің басқаруымен жарияланған «Connecting a Digital Europe Through Location and Place» [</w:t>
      </w:r>
      <w:r w:rsidR="004371C2" w:rsidRPr="00B371F2">
        <w:rPr>
          <w:rFonts w:ascii="Times New Roman" w:hAnsi="Times New Roman" w:cs="Times New Roman"/>
          <w:sz w:val="28"/>
          <w:szCs w:val="28"/>
          <w:lang w:val="kk-KZ"/>
        </w:rPr>
        <w:t>50</w:t>
      </w:r>
      <w:r w:rsidRPr="00B371F2">
        <w:rPr>
          <w:rFonts w:ascii="Times New Roman" w:hAnsi="Times New Roman" w:cs="Times New Roman"/>
          <w:sz w:val="28"/>
          <w:szCs w:val="28"/>
          <w:lang w:val="kk-KZ"/>
        </w:rPr>
        <w:t>]</w:t>
      </w:r>
      <w:r w:rsidR="004371C2" w:rsidRPr="00B371F2">
        <w:rPr>
          <w:rFonts w:ascii="Times New Roman" w:hAnsi="Times New Roman" w:cs="Times New Roman"/>
          <w:sz w:val="28"/>
          <w:szCs w:val="28"/>
          <w:lang w:val="kk-KZ"/>
        </w:rPr>
        <w:t xml:space="preserve"> кітабында</w:t>
      </w:r>
      <w:r w:rsidRPr="00B371F2">
        <w:rPr>
          <w:rFonts w:ascii="Times New Roman" w:hAnsi="Times New Roman" w:cs="Times New Roman"/>
          <w:sz w:val="28"/>
          <w:szCs w:val="28"/>
          <w:lang w:val="kk-KZ"/>
        </w:rPr>
        <w:t xml:space="preserve"> Еуропадағы цифрландырудың бастамалары мен нәтижелерінің бір қорытындысын нақтылайды. Еңбекте, цифрландыру процесінің туризмге ықпалы жөнінде талдаулар жасалынған. Жалпы, АҚШ пен Батыс Еуропаның ғылыми зерттеу институттарында осыған ұқсас зерттеу жобалары көптеп жүзеге асырылуда</w:t>
      </w:r>
      <w:r w:rsidR="009577AA" w:rsidRPr="00B371F2">
        <w:rPr>
          <w:rFonts w:ascii="Times New Roman" w:hAnsi="Times New Roman" w:cs="Times New Roman"/>
          <w:sz w:val="28"/>
          <w:szCs w:val="28"/>
          <w:lang w:val="kk-KZ"/>
        </w:rPr>
        <w:t xml:space="preserve"> [152, 508 б.]</w:t>
      </w:r>
      <w:r w:rsidRPr="00B371F2">
        <w:rPr>
          <w:rFonts w:ascii="Times New Roman" w:hAnsi="Times New Roman" w:cs="Times New Roman"/>
          <w:sz w:val="28"/>
          <w:szCs w:val="28"/>
          <w:lang w:val="kk-KZ"/>
        </w:rPr>
        <w:t>.</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Ресейде де экономика мен қоғамды цифрландыру өзекті тақырыпқа айналып отыр. Осы тақырыпта бірқатар зерттеу жұмыстары жарияланды. Зерттеушілердің алдыңғы қатарын белгілі маман А.Н. Ильченко бастайды</w:t>
      </w:r>
      <w:r w:rsidR="009577AA" w:rsidRPr="00B371F2">
        <w:rPr>
          <w:rFonts w:ascii="Times New Roman" w:hAnsi="Times New Roman" w:cs="Times New Roman"/>
          <w:sz w:val="28"/>
          <w:szCs w:val="28"/>
          <w:lang w:val="kk-KZ"/>
        </w:rPr>
        <w:t xml:space="preserve"> [152, 508 б.].</w:t>
      </w:r>
      <w:r w:rsidRPr="00B371F2">
        <w:rPr>
          <w:rFonts w:ascii="Times New Roman" w:hAnsi="Times New Roman" w:cs="Times New Roman"/>
          <w:sz w:val="28"/>
          <w:szCs w:val="28"/>
          <w:lang w:val="kk-KZ"/>
        </w:rPr>
        <w:t xml:space="preserve"> Оның «Цифровая экономика как высшая ступень развития инфокоммуникационных технологий» [</w:t>
      </w:r>
      <w:r w:rsidR="004371C2" w:rsidRPr="00B371F2">
        <w:rPr>
          <w:rFonts w:ascii="Times New Roman" w:hAnsi="Times New Roman" w:cs="Times New Roman"/>
          <w:sz w:val="28"/>
          <w:szCs w:val="28"/>
          <w:lang w:val="kk-KZ"/>
        </w:rPr>
        <w:t xml:space="preserve">51] </w:t>
      </w:r>
      <w:r w:rsidRPr="00B371F2">
        <w:rPr>
          <w:rFonts w:ascii="Times New Roman" w:hAnsi="Times New Roman" w:cs="Times New Roman"/>
          <w:sz w:val="28"/>
          <w:szCs w:val="28"/>
          <w:lang w:val="kk-KZ"/>
        </w:rPr>
        <w:t xml:space="preserve">атты мақаласында «цифрлық қоғам» түсінігі қарастырылып, оның XXI ғасырдағы ақпараттық-байланыс технологияларымен өзара қарым-қатынасына талдаулар жасалынған.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Жоғарыда аталған тақырыптың басқа аспектілерін қамтыған зерттеулер жарық көруде. Мәселен, мемлекеттік басқару билігін цифрландыру да алсақ болады. Осы мәселені Ресейлік зерттеуші В.Н. Марголин «ИКТ инфраструктура органов государственной власти» [</w:t>
      </w:r>
      <w:r w:rsidR="004371C2" w:rsidRPr="00B371F2">
        <w:rPr>
          <w:rFonts w:ascii="Times New Roman" w:hAnsi="Times New Roman" w:cs="Times New Roman"/>
          <w:sz w:val="28"/>
          <w:szCs w:val="28"/>
          <w:lang w:val="kk-KZ"/>
        </w:rPr>
        <w:t>52</w:t>
      </w:r>
      <w:r w:rsidRPr="00B371F2">
        <w:rPr>
          <w:rFonts w:ascii="Times New Roman" w:hAnsi="Times New Roman" w:cs="Times New Roman"/>
          <w:sz w:val="28"/>
          <w:szCs w:val="28"/>
          <w:lang w:val="kk-KZ"/>
        </w:rPr>
        <w:t>] атты еңбегінде мемлекеттік басқару билігінде ақпаратты жылдам алудың әдістерінің қалай дамып жатқандығына талдау көрсетіліп, оның кемшіліктеріне тоқталған. Цифрландырудың экономикалық аспектілерін айқындаған зерттеу жұмыстары да жеткілікті. Соның іш</w:t>
      </w:r>
      <w:r w:rsidR="004371C2" w:rsidRPr="00B371F2">
        <w:rPr>
          <w:rFonts w:ascii="Times New Roman" w:hAnsi="Times New Roman" w:cs="Times New Roman"/>
          <w:sz w:val="28"/>
          <w:szCs w:val="28"/>
          <w:lang w:val="kk-KZ"/>
        </w:rPr>
        <w:t>індегі негізгілерінің бірі Л.Д.</w:t>
      </w:r>
      <w:r w:rsidRPr="00B371F2">
        <w:rPr>
          <w:rFonts w:ascii="Times New Roman" w:hAnsi="Times New Roman" w:cs="Times New Roman"/>
          <w:sz w:val="28"/>
          <w:szCs w:val="28"/>
          <w:lang w:val="kk-KZ"/>
        </w:rPr>
        <w:t>Капранованың «Цифровая экономика в России: состояние и перспективы развития» [</w:t>
      </w:r>
      <w:r w:rsidR="00A55773" w:rsidRPr="00B371F2">
        <w:rPr>
          <w:rFonts w:ascii="Times New Roman" w:hAnsi="Times New Roman" w:cs="Times New Roman"/>
          <w:sz w:val="28"/>
          <w:szCs w:val="28"/>
          <w:lang w:val="kk-KZ"/>
        </w:rPr>
        <w:t>53</w:t>
      </w:r>
      <w:r w:rsidRPr="00B371F2">
        <w:rPr>
          <w:rFonts w:ascii="Times New Roman" w:hAnsi="Times New Roman" w:cs="Times New Roman"/>
          <w:sz w:val="28"/>
          <w:szCs w:val="28"/>
          <w:lang w:val="kk-KZ"/>
        </w:rPr>
        <w:t>] атты мақаласы жаңа көзқарасымен ерекшеленеді. Онда өзге елдердің мысалдарына баға беріліп, ресейлік қоғамның өмірлік салттарына сәйкес, салыстырмалы талдау жасалынған</w:t>
      </w:r>
      <w:r w:rsidR="0052158B" w:rsidRPr="00B371F2">
        <w:rPr>
          <w:rFonts w:ascii="Times New Roman" w:hAnsi="Times New Roman" w:cs="Times New Roman"/>
          <w:sz w:val="28"/>
          <w:szCs w:val="28"/>
          <w:lang w:val="kk-KZ"/>
        </w:rPr>
        <w:t xml:space="preserve"> </w:t>
      </w:r>
      <w:r w:rsidR="009577AA" w:rsidRPr="00B371F2">
        <w:rPr>
          <w:rFonts w:ascii="Times New Roman" w:hAnsi="Times New Roman" w:cs="Times New Roman"/>
          <w:sz w:val="28"/>
          <w:szCs w:val="28"/>
          <w:lang w:val="kk-KZ"/>
        </w:rPr>
        <w:t>[152, 38 б.].</w:t>
      </w:r>
      <w:r w:rsidRPr="00B371F2">
        <w:rPr>
          <w:rFonts w:ascii="Times New Roman" w:hAnsi="Times New Roman" w:cs="Times New Roman"/>
          <w:sz w:val="28"/>
          <w:szCs w:val="28"/>
          <w:lang w:val="kk-KZ"/>
        </w:rPr>
        <w:t xml:space="preserve"> </w:t>
      </w:r>
    </w:p>
    <w:p w:rsidR="00237377"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Соңғы жылдары елімізде цифрландыруға қатысты бірқатар зерттеулер жарық көруде. Қазақстанда цифрлық қоғам құру идеясы бастамасынан кейін отандық зерттеушілердің жарияланымдары ғылыми ортаға шықты. Мысалы, журналист С.Сүгірдің «Цифрлы Қазақстан. Ол қандай болады?» [</w:t>
      </w:r>
      <w:r w:rsidR="00237377" w:rsidRPr="00B371F2">
        <w:rPr>
          <w:rFonts w:ascii="Times New Roman" w:hAnsi="Times New Roman" w:cs="Times New Roman"/>
          <w:sz w:val="28"/>
          <w:szCs w:val="28"/>
          <w:lang w:val="kk-KZ"/>
        </w:rPr>
        <w:t>57</w:t>
      </w:r>
      <w:r w:rsidRPr="00B371F2">
        <w:rPr>
          <w:rFonts w:ascii="Times New Roman" w:hAnsi="Times New Roman" w:cs="Times New Roman"/>
          <w:sz w:val="28"/>
          <w:szCs w:val="28"/>
          <w:lang w:val="kk-KZ"/>
        </w:rPr>
        <w:t>] атты мақаласында авторлық жеке талдау бар. Мақалада алда күтіп тұрған өзгерістерге өзіндік болжам жасаудың критерилері анықталған. Келесі бір маңызды еңбек С. Шестерневаның «Цифровой Казахстан: важная роль новых технологий» [</w:t>
      </w:r>
      <w:r w:rsidR="00237377" w:rsidRPr="00B371F2">
        <w:rPr>
          <w:rFonts w:ascii="Times New Roman" w:hAnsi="Times New Roman" w:cs="Times New Roman"/>
          <w:sz w:val="28"/>
          <w:szCs w:val="28"/>
        </w:rPr>
        <w:t>58</w:t>
      </w:r>
      <w:r w:rsidRPr="00B371F2">
        <w:rPr>
          <w:rFonts w:ascii="Times New Roman" w:hAnsi="Times New Roman" w:cs="Times New Roman"/>
          <w:sz w:val="28"/>
          <w:szCs w:val="28"/>
          <w:lang w:val="kk-KZ"/>
        </w:rPr>
        <w:t>] болып табылады. Автор тақырыптың әлеуметтік-экономикалық маңыздылықтарына тоқталып, ақпаратты қолданудың шетелдік моделдеріне баға беріп өткен. Тарихшы-ғалым Н.З.</w:t>
      </w:r>
      <w:r w:rsidR="00B8243A"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Такижбаеваның «Трансгуманизация и гуманитарные знания в современном информационном обществе» [</w:t>
      </w:r>
      <w:r w:rsidR="00237377" w:rsidRPr="00B371F2">
        <w:rPr>
          <w:rFonts w:ascii="Times New Roman" w:hAnsi="Times New Roman" w:cs="Times New Roman"/>
          <w:sz w:val="28"/>
          <w:szCs w:val="28"/>
          <w:lang w:val="kk-KZ"/>
        </w:rPr>
        <w:t>55</w:t>
      </w:r>
      <w:r w:rsidRPr="00B371F2">
        <w:rPr>
          <w:rFonts w:ascii="Times New Roman" w:hAnsi="Times New Roman" w:cs="Times New Roman"/>
          <w:sz w:val="28"/>
          <w:szCs w:val="28"/>
          <w:lang w:val="kk-KZ"/>
        </w:rPr>
        <w:t>] атты еңбегінде</w:t>
      </w:r>
      <w:r w:rsidR="00E47A83"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ақпараттық қоғам мен цифрлық қоғам формалары бір-бірімен тығыз байланысты даму деңгейлері деп қарастырылған. Автор, дамудың әрбір сатысында, ескінің қалдықтарына да терең назар салуға және алшақтамауға шақырады. Оның ойынша, цифрландыру үрдісі гуманитарлық ғылымдары алға сүйреуге және тиімділігін арттыруға қажет болғанымен, мазмұнына тиіспеуді ұсынады</w:t>
      </w:r>
      <w:r w:rsidR="00B8243A" w:rsidRPr="00B371F2">
        <w:rPr>
          <w:rFonts w:ascii="Times New Roman" w:hAnsi="Times New Roman" w:cs="Times New Roman"/>
          <w:sz w:val="28"/>
          <w:szCs w:val="28"/>
          <w:lang w:val="kk-KZ"/>
        </w:rPr>
        <w:t xml:space="preserve"> [152, 508 б.]</w:t>
      </w:r>
      <w:r w:rsidRPr="00B371F2">
        <w:rPr>
          <w:rFonts w:ascii="Times New Roman" w:hAnsi="Times New Roman" w:cs="Times New Roman"/>
          <w:sz w:val="28"/>
          <w:szCs w:val="28"/>
          <w:lang w:val="kk-KZ"/>
        </w:rPr>
        <w:t xml:space="preserve">. Отандық ғалымдар А.А.Киреева мен Н.Ә. Әбілқайыр «Цифровизация экономики регионов Казахстана: понятия, перспективы и механизмы реализации» </w:t>
      </w:r>
      <w:r w:rsidR="00237377" w:rsidRPr="00B371F2">
        <w:rPr>
          <w:rFonts w:ascii="Times New Roman" w:hAnsi="Times New Roman" w:cs="Times New Roman"/>
          <w:sz w:val="28"/>
          <w:szCs w:val="28"/>
          <w:lang w:val="kk-KZ"/>
        </w:rPr>
        <w:t xml:space="preserve">[56] </w:t>
      </w:r>
      <w:r w:rsidRPr="00B371F2">
        <w:rPr>
          <w:rFonts w:ascii="Times New Roman" w:hAnsi="Times New Roman" w:cs="Times New Roman"/>
          <w:sz w:val="28"/>
          <w:szCs w:val="28"/>
          <w:lang w:val="kk-KZ"/>
        </w:rPr>
        <w:t xml:space="preserve">атты монографиясында цифрландырудың экономикаға әсері мен оны дамыту механиздерін жан-жақты талдап көрсеткен.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Бүгінгі таңда ақпараттандыру, жаһандану үрдістері заманауи қоғамның дамуына айтарлықтай өзгерістер әкелуде. Аталмыш үрдістер болмыстың трансформациясына әлеуметтік әділеттілікке жету мүмкіндіктері мен жаңа сын-қатерлерді ұсынуда. Яғни, жаңа цифрлық қоғам және әділеттілік туралы жаңа тұжырымдар қалыптасуда.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Зерттеуші М.Т. Рюминаның пікірінше жаңа цифрлық қоғам ноосфера қоғамы болып табылады. Жаһандану – әлемнің ерекше интеграциялануына, тұтастығына және тәуелділігіне байланысты жаһандық адамзат қауымдастығын, мегақоғамды құру процесі. Бұл арада адам болмысының жаңа сапалы дамуы, оны жүзеге асыратын технологиялардың өзара әрекеттестігі мен ықпалы туралы мәселелер өзектілігі артып келеді </w:t>
      </w:r>
      <w:r w:rsidR="00237377" w:rsidRPr="00B371F2">
        <w:rPr>
          <w:rFonts w:ascii="Times New Roman" w:hAnsi="Times New Roman" w:cs="Times New Roman"/>
          <w:sz w:val="28"/>
          <w:szCs w:val="28"/>
          <w:lang w:val="kk-KZ"/>
        </w:rPr>
        <w:t xml:space="preserve">[54].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Соңғы кездері ғылыми және кәсіби алаңда интернет, виртуалды әлем, цифрлық қоғам сияқты жаңа түсініктер кеңінен қолданыс тауып отыр. Ақпараттандыру нәтижесінде интернет желісі жаңа жаһандық құндылыққа айналды. Мәселен, «2011 жылы Біріккен ұлттар ұйымы Бас Ассамблеясының баяндамасында интернет желісіне қолжетімділік адамның базалық құқықтарына жатқызылды, ал интернет желісіне қолжетімділікті шектеу адамның базалық құқықтарының бұзылуы» – деп танылды </w:t>
      </w:r>
      <w:r w:rsidR="00237377" w:rsidRPr="00B371F2">
        <w:rPr>
          <w:rFonts w:ascii="Times New Roman" w:hAnsi="Times New Roman" w:cs="Times New Roman"/>
          <w:sz w:val="28"/>
          <w:szCs w:val="28"/>
          <w:lang w:val="kk-KZ"/>
        </w:rPr>
        <w:t xml:space="preserve">[140, </w:t>
      </w:r>
      <w:r w:rsidRPr="00B371F2">
        <w:rPr>
          <w:rFonts w:ascii="Times New Roman" w:hAnsi="Times New Roman" w:cs="Times New Roman"/>
          <w:sz w:val="28"/>
          <w:szCs w:val="28"/>
          <w:shd w:val="clear" w:color="auto" w:fill="FFFFFF"/>
          <w:lang w:val="kk-KZ"/>
        </w:rPr>
        <w:t>49</w:t>
      </w:r>
      <w:r w:rsidR="00237377" w:rsidRPr="00B371F2">
        <w:rPr>
          <w:rFonts w:ascii="Times New Roman" w:hAnsi="Times New Roman" w:cs="Times New Roman"/>
          <w:sz w:val="28"/>
          <w:szCs w:val="28"/>
          <w:shd w:val="clear" w:color="auto" w:fill="FFFFFF"/>
          <w:lang w:val="kk-KZ"/>
        </w:rPr>
        <w:t xml:space="preserve"> c.].</w:t>
      </w:r>
      <w:r w:rsidRPr="00B371F2">
        <w:rPr>
          <w:rFonts w:ascii="Times New Roman" w:hAnsi="Times New Roman" w:cs="Times New Roman"/>
          <w:sz w:val="28"/>
          <w:szCs w:val="28"/>
          <w:lang w:val="kk-KZ"/>
        </w:rPr>
        <w:t xml:space="preserve"> «Цифрлық теңсіздік» мәселесі интернетпен қамтудың жеткіліксіздігімен, сонымен қатар, мемлекеттердің кедейлігі мен артта қалуымен байланысты </w:t>
      </w:r>
      <w:r w:rsidR="00237377" w:rsidRPr="00B371F2">
        <w:rPr>
          <w:rFonts w:ascii="Times New Roman" w:hAnsi="Times New Roman" w:cs="Times New Roman"/>
          <w:sz w:val="28"/>
          <w:szCs w:val="28"/>
          <w:lang w:val="kk-KZ"/>
        </w:rPr>
        <w:t xml:space="preserve">[141, </w:t>
      </w:r>
      <w:r w:rsidRPr="00B371F2">
        <w:rPr>
          <w:rFonts w:ascii="Times New Roman" w:hAnsi="Times New Roman" w:cs="Times New Roman"/>
          <w:sz w:val="28"/>
          <w:szCs w:val="28"/>
          <w:lang w:val="kk-KZ"/>
        </w:rPr>
        <w:t>122</w:t>
      </w:r>
      <w:r w:rsidR="00237377" w:rsidRPr="00B371F2">
        <w:rPr>
          <w:rFonts w:ascii="Times New Roman" w:hAnsi="Times New Roman" w:cs="Times New Roman"/>
          <w:sz w:val="28"/>
          <w:szCs w:val="28"/>
          <w:lang w:val="kk-KZ"/>
        </w:rPr>
        <w:t xml:space="preserve"> c.].</w:t>
      </w:r>
    </w:p>
    <w:p w:rsidR="00B8243A" w:rsidRPr="00B371F2" w:rsidRDefault="005E088A" w:rsidP="00BA62E5">
      <w:pPr>
        <w:autoSpaceDE w:val="0"/>
        <w:autoSpaceDN w:val="0"/>
        <w:adjustRightInd w:val="0"/>
        <w:spacing w:after="0" w:line="240" w:lineRule="auto"/>
        <w:ind w:firstLine="709"/>
        <w:jc w:val="both"/>
        <w:rPr>
          <w:rFonts w:ascii="Times New Roman" w:eastAsia="NewtonTT-Regular" w:hAnsi="Times New Roman" w:cs="Times New Roman"/>
          <w:sz w:val="28"/>
          <w:szCs w:val="28"/>
          <w:lang w:val="kk-KZ"/>
        </w:rPr>
      </w:pPr>
      <w:r w:rsidRPr="00B371F2">
        <w:rPr>
          <w:rFonts w:ascii="Times New Roman" w:eastAsia="NewtonTT-Regular" w:hAnsi="Times New Roman" w:cs="Times New Roman"/>
          <w:sz w:val="28"/>
          <w:szCs w:val="28"/>
          <w:lang w:val="kk-KZ"/>
        </w:rPr>
        <w:t xml:space="preserve">Жоғарыда зерделенген мәселелерден цифрлық технологиялардың қарқынды дамуы қоғам болмысында, адам мәселесіне қатысты жаңа сауалдарды өзектендіруде. Айталық, еркіндік мәселесі жаңа сипатта қарастыруды талап етеді. </w:t>
      </w:r>
      <w:r w:rsidR="00B8243A" w:rsidRPr="00B371F2">
        <w:rPr>
          <w:rFonts w:ascii="Times New Roman" w:eastAsia="NewtonTT-Regular" w:hAnsi="Times New Roman" w:cs="Times New Roman"/>
          <w:sz w:val="28"/>
          <w:szCs w:val="28"/>
          <w:lang w:val="kk-KZ"/>
        </w:rPr>
        <w:t>«Цифрландыру: таным және түсінік» тақырыбындағы зерттеуімізде: «б</w:t>
      </w:r>
      <w:r w:rsidRPr="00B371F2">
        <w:rPr>
          <w:rFonts w:ascii="Times New Roman" w:eastAsia="NewtonTT-Regular" w:hAnsi="Times New Roman" w:cs="Times New Roman"/>
          <w:sz w:val="28"/>
          <w:szCs w:val="28"/>
          <w:lang w:val="kk-KZ"/>
        </w:rPr>
        <w:t>ір жағынан алғанда, интернет-кеңістіктің кеңеюі нақты адамға белгілі бір ақпаратты шексіз пайдалану мүмкіндігін берді. Желідегі әлеуметтік тәжірибе электронды демократия және т.б. элементтерді қалыптастыруда ерекше рөл атқаратын болды. Сонымен қатар бұл мәселенің зиянды жақтары – желі әлеміндегі қауіпсіздік мәселелері, адамның желіде және электронды құрылғыларда өзінің жеке деректерін пайдалану есебінен өзін-өзі «ашып беруі», сананы басқарудан, киберқылмыстан, арнайы қызмет тарапынан болатын бақылаудан қорғалмауы</w:t>
      </w:r>
      <w:r w:rsidR="00B8243A" w:rsidRPr="00B371F2">
        <w:rPr>
          <w:rFonts w:ascii="Times New Roman" w:eastAsia="NewtonTT-Regular" w:hAnsi="Times New Roman" w:cs="Times New Roman"/>
          <w:sz w:val="28"/>
          <w:szCs w:val="28"/>
          <w:lang w:val="kk-KZ"/>
        </w:rPr>
        <w:t>»</w:t>
      </w:r>
      <w:r w:rsidRPr="00B371F2">
        <w:rPr>
          <w:rFonts w:ascii="Times New Roman" w:eastAsia="NewtonTT-Regular" w:hAnsi="Times New Roman" w:cs="Times New Roman"/>
          <w:sz w:val="28"/>
          <w:szCs w:val="28"/>
          <w:lang w:val="kk-KZ"/>
        </w:rPr>
        <w:t xml:space="preserve"> </w:t>
      </w:r>
      <w:r w:rsidR="00B8243A" w:rsidRPr="00B371F2">
        <w:rPr>
          <w:rFonts w:ascii="Times New Roman" w:eastAsia="NewtonTT-Regular" w:hAnsi="Times New Roman" w:cs="Times New Roman"/>
          <w:sz w:val="28"/>
          <w:szCs w:val="28"/>
          <w:lang w:val="kk-KZ"/>
        </w:rPr>
        <w:t xml:space="preserve">– </w:t>
      </w:r>
      <w:r w:rsidRPr="00B371F2">
        <w:rPr>
          <w:rFonts w:ascii="Times New Roman" w:eastAsia="NewtonTT-Regular" w:hAnsi="Times New Roman" w:cs="Times New Roman"/>
          <w:sz w:val="28"/>
          <w:szCs w:val="28"/>
          <w:lang w:val="kk-KZ"/>
        </w:rPr>
        <w:t>[</w:t>
      </w:r>
      <w:r w:rsidR="00237377" w:rsidRPr="00B371F2">
        <w:rPr>
          <w:rFonts w:ascii="Times New Roman" w:eastAsia="NewtonTT-Regular" w:hAnsi="Times New Roman" w:cs="Times New Roman"/>
          <w:sz w:val="28"/>
          <w:szCs w:val="28"/>
          <w:lang w:val="kk-KZ"/>
        </w:rPr>
        <w:t xml:space="preserve">142, </w:t>
      </w:r>
      <w:r w:rsidR="00B8243A" w:rsidRPr="00B371F2">
        <w:rPr>
          <w:rFonts w:ascii="Times New Roman" w:eastAsia="NewtonTT-Regular" w:hAnsi="Times New Roman" w:cs="Times New Roman"/>
          <w:sz w:val="28"/>
          <w:szCs w:val="28"/>
          <w:lang w:val="kk-KZ"/>
        </w:rPr>
        <w:t>124 б.] деп тұжырымдалған болатын.</w:t>
      </w:r>
    </w:p>
    <w:p w:rsidR="005E088A" w:rsidRPr="00B371F2" w:rsidRDefault="005E088A" w:rsidP="00BA62E5">
      <w:pPr>
        <w:autoSpaceDE w:val="0"/>
        <w:autoSpaceDN w:val="0"/>
        <w:adjustRightInd w:val="0"/>
        <w:spacing w:after="0" w:line="240" w:lineRule="auto"/>
        <w:ind w:firstLine="709"/>
        <w:jc w:val="both"/>
        <w:rPr>
          <w:rFonts w:ascii="Times New Roman" w:eastAsia="NewtonTT-Regular" w:hAnsi="Times New Roman" w:cs="Times New Roman"/>
          <w:sz w:val="28"/>
          <w:szCs w:val="28"/>
          <w:lang w:val="kk-KZ"/>
        </w:rPr>
      </w:pPr>
      <w:r w:rsidRPr="00B371F2">
        <w:rPr>
          <w:rFonts w:ascii="Times New Roman" w:eastAsia="NewtonTT-Regular" w:hAnsi="Times New Roman" w:cs="Times New Roman"/>
          <w:sz w:val="28"/>
          <w:szCs w:val="28"/>
          <w:lang w:val="kk-KZ"/>
        </w:rPr>
        <w:t>Цифрлық әлем адамдардың бүкіл өмірін алақанға салып беруге ықпал етіп отыр. Тіпті «</w:t>
      </w:r>
      <w:r w:rsidRPr="00B371F2">
        <w:rPr>
          <w:rFonts w:ascii="Times New Roman" w:eastAsia="NewtonTT-Regular" w:hAnsi="Times New Roman" w:cs="Times New Roman"/>
          <w:i/>
          <w:sz w:val="28"/>
          <w:szCs w:val="28"/>
          <w:lang w:val="kk-KZ"/>
        </w:rPr>
        <w:t>Fintech</w:t>
      </w:r>
      <w:r w:rsidRPr="00B371F2">
        <w:rPr>
          <w:rFonts w:ascii="Times New Roman" w:eastAsia="NewtonTT-Regular" w:hAnsi="Times New Roman" w:cs="Times New Roman"/>
          <w:sz w:val="28"/>
          <w:szCs w:val="28"/>
          <w:lang w:val="kk-KZ"/>
        </w:rPr>
        <w:t>»</w:t>
      </w:r>
      <w:r w:rsidRPr="00B371F2">
        <w:rPr>
          <w:rFonts w:ascii="Times New Roman" w:eastAsia="Times New Roman" w:hAnsi="Times New Roman" w:cs="Times New Roman"/>
          <w:sz w:val="28"/>
          <w:szCs w:val="28"/>
          <w:lang w:val="kk-KZ"/>
        </w:rPr>
        <w:t xml:space="preserve"> </w:t>
      </w:r>
      <w:r w:rsidRPr="00B371F2">
        <w:rPr>
          <w:rFonts w:ascii="Times New Roman" w:eastAsia="NewtonTT-Regular" w:hAnsi="Times New Roman" w:cs="Times New Roman"/>
          <w:sz w:val="28"/>
          <w:szCs w:val="28"/>
          <w:lang w:val="kk-KZ"/>
        </w:rPr>
        <w:t>деген бүтіндей бір жаңа бағыт пайда болды. Бұл банк және қаржы қызметтерін көрсету нарығындағы делдалдар атынан әрекет ететін дәстүрлі қаржы ұйымдарымен бәсекелесу үшін технологиялар мен инновацияларды пайдалануға жартылай ғана маманданған. Бұған қатысты сыңи зерттеулер де орын алуда. Айталық, зерттеуші Л.Маврина</w:t>
      </w:r>
      <w:r w:rsidR="00E47A83" w:rsidRPr="00B371F2">
        <w:rPr>
          <w:rFonts w:ascii="Times New Roman" w:eastAsia="NewtonTT-Regular" w:hAnsi="Times New Roman" w:cs="Times New Roman"/>
          <w:sz w:val="28"/>
          <w:szCs w:val="28"/>
          <w:lang w:val="kk-KZ"/>
        </w:rPr>
        <w:t xml:space="preserve"> </w:t>
      </w:r>
      <w:r w:rsidRPr="00B371F2">
        <w:rPr>
          <w:rFonts w:ascii="Times New Roman" w:eastAsia="NewtonTT-Regular" w:hAnsi="Times New Roman" w:cs="Times New Roman"/>
          <w:sz w:val="28"/>
          <w:szCs w:val="28"/>
          <w:lang w:val="kk-KZ"/>
        </w:rPr>
        <w:t>«</w:t>
      </w:r>
      <w:r w:rsidRPr="00B371F2">
        <w:rPr>
          <w:rFonts w:ascii="Times New Roman" w:eastAsia="NewtonTT-Regular" w:hAnsi="Times New Roman" w:cs="Times New Roman"/>
          <w:i/>
          <w:sz w:val="28"/>
          <w:szCs w:val="28"/>
          <w:lang w:val="kk-KZ"/>
        </w:rPr>
        <w:t>fintech</w:t>
      </w:r>
      <w:r w:rsidRPr="00B371F2">
        <w:rPr>
          <w:rFonts w:ascii="Times New Roman" w:eastAsia="NewtonTT-Regular" w:hAnsi="Times New Roman" w:cs="Times New Roman"/>
          <w:sz w:val="28"/>
          <w:szCs w:val="28"/>
          <w:lang w:val="kk-KZ"/>
        </w:rPr>
        <w:t xml:space="preserve"> – біздің өміріміз туралы деректер ағымының және осы ағым туралы көп ақпарат алатындардың тарихы» </w:t>
      </w:r>
      <w:r w:rsidR="006B32E2" w:rsidRPr="00B371F2">
        <w:rPr>
          <w:rFonts w:ascii="Times New Roman" w:eastAsia="NewtonTT-Regular" w:hAnsi="Times New Roman" w:cs="Times New Roman"/>
          <w:sz w:val="28"/>
          <w:szCs w:val="28"/>
          <w:lang w:val="kk-KZ"/>
        </w:rPr>
        <w:t xml:space="preserve">– </w:t>
      </w:r>
      <w:r w:rsidRPr="00B371F2">
        <w:rPr>
          <w:rFonts w:ascii="Times New Roman" w:eastAsia="NewtonTT-Regular" w:hAnsi="Times New Roman" w:cs="Times New Roman"/>
          <w:sz w:val="28"/>
          <w:szCs w:val="28"/>
          <w:lang w:val="kk-KZ"/>
        </w:rPr>
        <w:t>деп сипаттайды</w:t>
      </w:r>
      <w:r w:rsidR="006B32E2" w:rsidRPr="00B371F2">
        <w:rPr>
          <w:rFonts w:ascii="Times New Roman" w:eastAsia="NewtonTT-Regular" w:hAnsi="Times New Roman" w:cs="Times New Roman"/>
          <w:sz w:val="28"/>
          <w:szCs w:val="28"/>
          <w:lang w:val="kk-KZ"/>
        </w:rPr>
        <w:t xml:space="preserve"> </w:t>
      </w:r>
      <w:r w:rsidRPr="00B371F2">
        <w:rPr>
          <w:rFonts w:ascii="Times New Roman" w:eastAsia="NewtonTT-Regular" w:hAnsi="Times New Roman" w:cs="Times New Roman"/>
          <w:sz w:val="28"/>
          <w:szCs w:val="28"/>
          <w:lang w:val="kk-KZ"/>
        </w:rPr>
        <w:t>[</w:t>
      </w:r>
      <w:r w:rsidR="006B32E2" w:rsidRPr="00B371F2">
        <w:rPr>
          <w:rFonts w:ascii="Times New Roman" w:eastAsia="NewtonTT-Regular" w:hAnsi="Times New Roman" w:cs="Times New Roman"/>
          <w:sz w:val="28"/>
          <w:szCs w:val="28"/>
          <w:lang w:val="kk-KZ"/>
        </w:rPr>
        <w:t xml:space="preserve">143, </w:t>
      </w:r>
      <w:r w:rsidRPr="00B371F2">
        <w:rPr>
          <w:rFonts w:ascii="Times New Roman" w:eastAsia="NewtonTT-Regular" w:hAnsi="Times New Roman" w:cs="Times New Roman"/>
          <w:sz w:val="28"/>
          <w:szCs w:val="28"/>
          <w:lang w:val="kk-KZ"/>
        </w:rPr>
        <w:t xml:space="preserve">44 </w:t>
      </w:r>
      <w:r w:rsidR="006B32E2" w:rsidRPr="00B371F2">
        <w:rPr>
          <w:rFonts w:ascii="Times New Roman" w:eastAsia="NewtonTT-Regular" w:hAnsi="Times New Roman" w:cs="Times New Roman"/>
          <w:sz w:val="28"/>
          <w:szCs w:val="28"/>
          <w:lang w:val="kk-KZ"/>
        </w:rPr>
        <w:t>c</w:t>
      </w:r>
      <w:r w:rsidRPr="00B371F2">
        <w:rPr>
          <w:rFonts w:ascii="Times New Roman" w:eastAsia="NewtonTT-Regular" w:hAnsi="Times New Roman" w:cs="Times New Roman"/>
          <w:sz w:val="28"/>
          <w:szCs w:val="28"/>
          <w:lang w:val="kk-KZ"/>
        </w:rPr>
        <w:t>.]. Нәтижесінде индивидуум еркіндікке ие болып, оны нығайтпайды, керісінше еркіндігінен айырылады.</w:t>
      </w:r>
      <w:r w:rsidR="00E47A83" w:rsidRPr="00B371F2">
        <w:rPr>
          <w:rFonts w:ascii="Times New Roman" w:eastAsia="NewtonTT-Regular" w:hAnsi="Times New Roman" w:cs="Times New Roman"/>
          <w:sz w:val="28"/>
          <w:szCs w:val="28"/>
          <w:lang w:val="kk-KZ"/>
        </w:rPr>
        <w:t xml:space="preserve"> </w:t>
      </w:r>
    </w:p>
    <w:p w:rsidR="005E088A" w:rsidRPr="00B371F2" w:rsidRDefault="005E088A" w:rsidP="00BA62E5">
      <w:pPr>
        <w:autoSpaceDE w:val="0"/>
        <w:autoSpaceDN w:val="0"/>
        <w:adjustRightInd w:val="0"/>
        <w:spacing w:after="0" w:line="240" w:lineRule="auto"/>
        <w:ind w:firstLine="709"/>
        <w:jc w:val="both"/>
        <w:rPr>
          <w:rFonts w:ascii="Times New Roman" w:eastAsia="NewtonTT-Regular" w:hAnsi="Times New Roman" w:cs="Times New Roman"/>
          <w:sz w:val="28"/>
          <w:szCs w:val="28"/>
          <w:lang w:val="kk-KZ"/>
        </w:rPr>
      </w:pPr>
      <w:r w:rsidRPr="00B371F2">
        <w:rPr>
          <w:rFonts w:ascii="Times New Roman" w:eastAsia="NewtonTT-Regular" w:hAnsi="Times New Roman" w:cs="Times New Roman"/>
          <w:sz w:val="28"/>
          <w:szCs w:val="28"/>
          <w:lang w:val="kk-KZ"/>
        </w:rPr>
        <w:t>Бұл ретте айта кететін жайт цифрлық төңкерістің адамдарды технологияға тәуелді етіп, адамзатты бізді бірыңғай етуінде. Бұл жөнінде Apple компаниясын</w:t>
      </w:r>
      <w:r w:rsidR="00B8243A" w:rsidRPr="00B371F2">
        <w:rPr>
          <w:rFonts w:ascii="Times New Roman" w:eastAsia="NewtonTT-Regular" w:hAnsi="Times New Roman" w:cs="Times New Roman"/>
          <w:sz w:val="28"/>
          <w:szCs w:val="28"/>
          <w:lang w:val="kk-KZ"/>
        </w:rPr>
        <w:t xml:space="preserve"> құрушылардың бірі Стив Возняк: «</w:t>
      </w:r>
      <w:r w:rsidRPr="00B371F2">
        <w:rPr>
          <w:rFonts w:ascii="Times New Roman" w:eastAsia="NewtonTT-Regular" w:hAnsi="Times New Roman" w:cs="Times New Roman"/>
          <w:sz w:val="28"/>
          <w:szCs w:val="28"/>
          <w:lang w:val="kk-KZ"/>
        </w:rPr>
        <w:t>қоғам</w:t>
      </w:r>
      <w:r w:rsidR="00B8243A" w:rsidRPr="00B371F2">
        <w:rPr>
          <w:rFonts w:ascii="Times New Roman" w:eastAsia="NewtonTT-Regular" w:hAnsi="Times New Roman" w:cs="Times New Roman"/>
          <w:sz w:val="28"/>
          <w:szCs w:val="28"/>
          <w:lang w:val="kk-KZ"/>
        </w:rPr>
        <w:t xml:space="preserve"> «</w:t>
      </w:r>
      <w:r w:rsidRPr="00B371F2">
        <w:rPr>
          <w:rFonts w:ascii="Times New Roman" w:eastAsia="NewtonTT-Regular" w:hAnsi="Times New Roman" w:cs="Times New Roman"/>
          <w:sz w:val="28"/>
          <w:szCs w:val="28"/>
          <w:lang w:val="kk-KZ"/>
        </w:rPr>
        <w:t xml:space="preserve">пластик қоғамға» айналып келеді: біз бір-бірімізге өте қатты ұқсап, біздің бойымызда жасампаздық, дербестік, тәуелсіздік жойылып келеді» </w:t>
      </w:r>
      <w:r w:rsidR="00B8243A" w:rsidRPr="00B371F2">
        <w:rPr>
          <w:rFonts w:ascii="Times New Roman" w:eastAsia="NewtonTT-Regular" w:hAnsi="Times New Roman" w:cs="Times New Roman"/>
          <w:sz w:val="28"/>
          <w:szCs w:val="28"/>
          <w:lang w:val="kk-KZ"/>
        </w:rPr>
        <w:t xml:space="preserve">[144] </w:t>
      </w:r>
      <w:r w:rsidRPr="00B371F2">
        <w:rPr>
          <w:rFonts w:ascii="Times New Roman" w:eastAsia="NewtonTT-Regular" w:hAnsi="Times New Roman" w:cs="Times New Roman"/>
          <w:sz w:val="28"/>
          <w:szCs w:val="28"/>
          <w:lang w:val="kk-KZ"/>
        </w:rPr>
        <w:t>– деп, пікірімен бөліседі.</w:t>
      </w:r>
    </w:p>
    <w:p w:rsidR="005E088A" w:rsidRPr="00B371F2" w:rsidRDefault="00B8243A" w:rsidP="00BA62E5">
      <w:pPr>
        <w:autoSpaceDE w:val="0"/>
        <w:autoSpaceDN w:val="0"/>
        <w:adjustRightInd w:val="0"/>
        <w:spacing w:after="0" w:line="240" w:lineRule="auto"/>
        <w:ind w:firstLine="709"/>
        <w:jc w:val="both"/>
        <w:rPr>
          <w:rFonts w:ascii="Times New Roman" w:eastAsia="NewtonTT-Regular" w:hAnsi="Times New Roman" w:cs="Times New Roman"/>
          <w:sz w:val="28"/>
          <w:szCs w:val="28"/>
          <w:lang w:val="kk-KZ"/>
        </w:rPr>
      </w:pPr>
      <w:r w:rsidRPr="00B371F2">
        <w:rPr>
          <w:rFonts w:ascii="Times New Roman" w:eastAsia="NewtonTT-Regular" w:hAnsi="Times New Roman" w:cs="Times New Roman"/>
          <w:sz w:val="28"/>
          <w:szCs w:val="28"/>
          <w:lang w:val="kk-KZ"/>
        </w:rPr>
        <w:t>«Цифрландыру: таным және түсінік» тақырыбындағы зерттеуімізде: «</w:t>
      </w:r>
      <w:r w:rsidR="005E088A" w:rsidRPr="00B371F2">
        <w:rPr>
          <w:rFonts w:ascii="Times New Roman" w:eastAsia="NewtonTT-Regular" w:hAnsi="Times New Roman" w:cs="Times New Roman"/>
          <w:sz w:val="28"/>
          <w:szCs w:val="28"/>
          <w:lang w:val="kk-KZ"/>
        </w:rPr>
        <w:t>Цифрлық технологиялардың ілгері дамуынан адамдардың жеке өміріне қол сұғылмаушылық құқығы «шытынай» бастады. Сот рұқсат бермесе, ешкімнің олардың телефондағы әңгімелерін тыңдауға, үйде не істейтіндерін бақылауға құқы жоқ. Алайда, заманауи техникалық мүмкіндіктер заңда кепілдік берілген нәрсені оп-оңай бұзуға мүмкіндік беруде. Сонымен қатар бұқара халықты ақпараттық әлемге сіңдіруге мәжбүрлеп, күштеп әрі жылдамдатып «цифрға» итермелеуде, қағаз кітаптар мен оқулықтарды тартып алып, жаппай банк карталары мен электронды ақшаларды енгізуде, осылайша жеке тұлғаны бақылаудың бұрын-соңды болмаған тәсілдері анықталып келеді. Қазірдің өзінде блокчейн пайдаланушылардың жүйе ішіндегі іс-әрекеттерін бұрынғыдан мүлдем басқаша бақылауға мүмкіндік береді. Бұл ретте «параллель» заңнама пайда болды, бұл үстемдік ететін бомондтың (</w:t>
      </w:r>
      <w:r w:rsidR="005E088A" w:rsidRPr="00B371F2">
        <w:rPr>
          <w:rFonts w:ascii="Times New Roman" w:eastAsia="NewtonTT-Regular" w:hAnsi="Times New Roman" w:cs="Times New Roman"/>
          <w:iCs/>
          <w:sz w:val="28"/>
          <w:szCs w:val="28"/>
          <w:lang w:val="kk-KZ"/>
        </w:rPr>
        <w:t>жоғары «ақсүйектер» топтары)</w:t>
      </w:r>
      <w:r w:rsidR="005E088A" w:rsidRPr="00B371F2">
        <w:rPr>
          <w:rFonts w:ascii="Times New Roman" w:eastAsia="NewtonTT-Regular" w:hAnsi="Times New Roman" w:cs="Times New Roman"/>
          <w:sz w:val="28"/>
          <w:szCs w:val="28"/>
          <w:lang w:val="kk-KZ"/>
        </w:rPr>
        <w:t xml:space="preserve"> нақты кейіпкерлерінің өмірбаянынан алынған қандай да бір ұятқа қалдыратын немесе олардың байлық деңгейі туралы мәліметтермен қалған халықты таңғалдырмас үшін олар туралы</w:t>
      </w:r>
      <w:r w:rsidR="00E47A83" w:rsidRPr="00B371F2">
        <w:rPr>
          <w:rFonts w:ascii="Times New Roman" w:eastAsia="NewtonTT-Regular" w:hAnsi="Times New Roman" w:cs="Times New Roman"/>
          <w:sz w:val="28"/>
          <w:szCs w:val="28"/>
          <w:lang w:val="kk-KZ"/>
        </w:rPr>
        <w:t xml:space="preserve"> </w:t>
      </w:r>
      <w:r w:rsidR="005E088A" w:rsidRPr="00B371F2">
        <w:rPr>
          <w:rFonts w:ascii="Times New Roman" w:eastAsia="NewtonTT-Regular" w:hAnsi="Times New Roman" w:cs="Times New Roman"/>
          <w:sz w:val="28"/>
          <w:szCs w:val="28"/>
          <w:lang w:val="kk-KZ"/>
        </w:rPr>
        <w:t>жасырын ақпарат беруге мүмкіндік береді.</w:t>
      </w:r>
      <w:r w:rsidRPr="00B371F2">
        <w:rPr>
          <w:rFonts w:ascii="Times New Roman" w:eastAsia="NewtonTT-Regular" w:hAnsi="Times New Roman" w:cs="Times New Roman"/>
          <w:sz w:val="28"/>
          <w:szCs w:val="28"/>
          <w:lang w:val="kk-KZ"/>
        </w:rPr>
        <w:t xml:space="preserve"> </w:t>
      </w:r>
    </w:p>
    <w:p w:rsidR="005E088A" w:rsidRPr="00B371F2" w:rsidRDefault="005E088A" w:rsidP="00BA62E5">
      <w:pPr>
        <w:autoSpaceDE w:val="0"/>
        <w:autoSpaceDN w:val="0"/>
        <w:adjustRightInd w:val="0"/>
        <w:spacing w:after="0" w:line="240" w:lineRule="auto"/>
        <w:ind w:firstLine="709"/>
        <w:jc w:val="both"/>
        <w:rPr>
          <w:rFonts w:ascii="Times New Roman" w:eastAsia="NewtonTT-Regular" w:hAnsi="Times New Roman" w:cs="Times New Roman"/>
          <w:sz w:val="28"/>
          <w:szCs w:val="28"/>
          <w:lang w:val="kk-KZ"/>
        </w:rPr>
      </w:pPr>
      <w:r w:rsidRPr="00B371F2">
        <w:rPr>
          <w:rFonts w:ascii="Times New Roman" w:eastAsia="NewtonTT-Regular" w:hAnsi="Times New Roman" w:cs="Times New Roman"/>
          <w:sz w:val="28"/>
          <w:szCs w:val="28"/>
          <w:lang w:val="kk-KZ"/>
        </w:rPr>
        <w:t>Батыс өркениеті үшін іс жүзіндегі ең негізгі мәселе – жекеменшік мәселесі де осы қатарда. «Цифр» халықтың қағаз ақша (электронды ақша енгізіп, жалпы бүкіл процесті криптовалютаға аударатын күн алыс емес сияқты), авторлық құқық (жаңа идеяларды тіркеп, заң жүзінде рәсімдегенше, желі оларды жылдам ойлап табады), сыни ойлау және ұғымдық аппарат сияқты соңғы жеке мүлкін тартып алып жатса, әлемді дамытудың жекеменшік негіздемелерін қалай ұстап тұруға болады?</w:t>
      </w:r>
      <w:r w:rsidR="00E47A83" w:rsidRPr="00B371F2">
        <w:rPr>
          <w:rFonts w:ascii="Times New Roman" w:eastAsia="NewtonTT-Regular" w:hAnsi="Times New Roman" w:cs="Times New Roman"/>
          <w:sz w:val="28"/>
          <w:szCs w:val="28"/>
          <w:lang w:val="kk-KZ"/>
        </w:rPr>
        <w:t xml:space="preserve"> </w:t>
      </w:r>
    </w:p>
    <w:p w:rsidR="00286448" w:rsidRPr="00B371F2" w:rsidRDefault="00286448" w:rsidP="00BA62E5">
      <w:pPr>
        <w:autoSpaceDE w:val="0"/>
        <w:autoSpaceDN w:val="0"/>
        <w:adjustRightInd w:val="0"/>
        <w:spacing w:after="0" w:line="240" w:lineRule="auto"/>
        <w:ind w:firstLine="709"/>
        <w:jc w:val="both"/>
        <w:rPr>
          <w:rFonts w:ascii="Times New Roman" w:eastAsia="NewtonTT-Regular" w:hAnsi="Times New Roman" w:cs="Times New Roman"/>
          <w:sz w:val="28"/>
          <w:szCs w:val="28"/>
          <w:lang w:val="kk-KZ"/>
        </w:rPr>
      </w:pPr>
      <w:r w:rsidRPr="00B371F2">
        <w:rPr>
          <w:rFonts w:ascii="Times New Roman" w:eastAsia="NewtonTT-Regular" w:hAnsi="Times New Roman" w:cs="Times New Roman"/>
          <w:sz w:val="28"/>
          <w:szCs w:val="28"/>
          <w:lang w:val="kk-KZ"/>
        </w:rPr>
        <w:t>Қашықтан сәйкестендіру жүйесін күшейту кезіндегі ең негізгі болып табылатын биометриялық мәліметтерді қорғау мәселесі алаңдатады. Қазірше азаматтардың даусы мен бетінің «көшірме бедерін» жүйеге тапсырудан бас тартуға құқы бар деп жан-жақтан айтылып жатыр. Ақпаратты сыртқы әсерден қорғауды сылтауратып, халықты жеке адамды бір мезгілде сканерлеу кезінде желінің жаппай шектеуінің қолайлы екендігі туралы көзқарасқа иландырады. Таратылған ережеге бағынудан бас тартсаңыз, цифрлық қоғамнан алыстатылған адамға айналғаныңызды өзіңіз де аңғармай қаласыз. Егер адам барлық коммуникацияға қосылып, өзі туралы деректің бәрін өз еркімен тапсырса, бұл еркіндік құны. Тіпті, цифр жаппай әрекет ететін қоғам жағдайында да, көптеген адамдарды желідегі құлдықтан қалай бас тартуға болады деген мәселе толғандырып жүр.</w:t>
      </w:r>
    </w:p>
    <w:p w:rsidR="00286448" w:rsidRPr="00B371F2" w:rsidRDefault="00286448" w:rsidP="00BA62E5">
      <w:pPr>
        <w:autoSpaceDE w:val="0"/>
        <w:autoSpaceDN w:val="0"/>
        <w:adjustRightInd w:val="0"/>
        <w:spacing w:after="0" w:line="240" w:lineRule="auto"/>
        <w:ind w:firstLine="709"/>
        <w:jc w:val="both"/>
        <w:rPr>
          <w:rFonts w:ascii="Times New Roman" w:eastAsia="NewtonTT-Regular" w:hAnsi="Times New Roman" w:cs="Times New Roman"/>
          <w:sz w:val="28"/>
          <w:szCs w:val="28"/>
          <w:lang w:val="kk-KZ"/>
        </w:rPr>
      </w:pPr>
      <w:r w:rsidRPr="00B371F2">
        <w:rPr>
          <w:rFonts w:ascii="Times New Roman" w:eastAsia="NewtonTT-Regular" w:hAnsi="Times New Roman" w:cs="Times New Roman"/>
          <w:sz w:val="28"/>
          <w:szCs w:val="28"/>
          <w:lang w:val="kk-KZ"/>
        </w:rPr>
        <w:t xml:space="preserve">Көздің торын, саусақтың ізін сканерлеу – бұрын мұндай нәрселер қылмыскерге қатысты ғана жасалатын. Яғни әдепті және заңға бағынатын қоғамды осындай тәсілмен қорғайтын бейәлеуметтік элементтердің белгілі бір бөлігі болатын, сондай-ақ бастапқыда кінәсіздік анық-қанығының тектік қағидаты ретінде әрекет ететін. Ал қазір барлық нәрсе түбегейлі өзгеріп келеді, бәрі астан-кестен болып жатыр. Осының салдары қандай болмақ? Біздің әлеуметтік өміріміз, үйреншікті социумымыз толықтай қайта форматтала ма? Біз мұндай қадамдардың салдарына дайынбыз ба? Жалпы болашақта біз қандай әлемде өмір сүргіміз келеді? </w:t>
      </w:r>
    </w:p>
    <w:p w:rsidR="005E088A" w:rsidRPr="00B371F2" w:rsidRDefault="005E088A" w:rsidP="00BA62E5">
      <w:pPr>
        <w:autoSpaceDE w:val="0"/>
        <w:autoSpaceDN w:val="0"/>
        <w:adjustRightInd w:val="0"/>
        <w:spacing w:after="0" w:line="240" w:lineRule="auto"/>
        <w:ind w:firstLine="709"/>
        <w:jc w:val="both"/>
        <w:rPr>
          <w:rFonts w:ascii="Times New Roman" w:eastAsia="NewtonTT-Regular" w:hAnsi="Times New Roman" w:cs="Times New Roman"/>
          <w:sz w:val="28"/>
          <w:szCs w:val="28"/>
          <w:lang w:val="kk-KZ"/>
        </w:rPr>
      </w:pPr>
      <w:r w:rsidRPr="00B371F2">
        <w:rPr>
          <w:rFonts w:ascii="Times New Roman" w:eastAsia="NewtonTT-Regular" w:hAnsi="Times New Roman" w:cs="Times New Roman"/>
          <w:sz w:val="28"/>
          <w:szCs w:val="28"/>
          <w:lang w:val="kk-KZ"/>
        </w:rPr>
        <w:t>Цифрлық әлем бастапқыда жаңа технологиялардың көмегімен жаңа құрылымдалған білім қорын алу және мағыналарды сақтау үшін емес, «жақсылық істеуді білмейтін» және болжап болмайтын «тобырмен» қарым-қатынас жасаудан гөрі, әдепті «машинамен», ол арқылы қызмет көрсететін жанды қызметкерлердің шағын контингентімен қарым-қатынас жасау үшін құрылады</w:t>
      </w:r>
      <w:r w:rsidR="00B8243A" w:rsidRPr="00B371F2">
        <w:rPr>
          <w:rFonts w:ascii="Times New Roman" w:eastAsia="NewtonTT-Regular" w:hAnsi="Times New Roman" w:cs="Times New Roman"/>
          <w:sz w:val="28"/>
          <w:szCs w:val="28"/>
          <w:lang w:val="kk-KZ"/>
        </w:rPr>
        <w:t>» [153, 42 б.] – деп тұжырымдалған болатын.</w:t>
      </w:r>
    </w:p>
    <w:p w:rsidR="00F97A2D" w:rsidRPr="00B371F2" w:rsidRDefault="005E088A" w:rsidP="00BA62E5">
      <w:pPr>
        <w:autoSpaceDE w:val="0"/>
        <w:autoSpaceDN w:val="0"/>
        <w:adjustRightInd w:val="0"/>
        <w:spacing w:after="0" w:line="240" w:lineRule="auto"/>
        <w:ind w:firstLine="709"/>
        <w:jc w:val="both"/>
        <w:rPr>
          <w:rFonts w:ascii="Times New Roman" w:eastAsia="NewtonTT-Regular" w:hAnsi="Times New Roman" w:cs="Times New Roman"/>
          <w:sz w:val="28"/>
          <w:szCs w:val="28"/>
          <w:lang w:val="tr-TR"/>
        </w:rPr>
      </w:pPr>
      <w:r w:rsidRPr="00B371F2">
        <w:rPr>
          <w:rFonts w:ascii="Times New Roman" w:eastAsia="NewtonTT-Regular" w:hAnsi="Times New Roman" w:cs="Times New Roman"/>
          <w:sz w:val="28"/>
          <w:szCs w:val="28"/>
          <w:lang w:val="kk-KZ"/>
        </w:rPr>
        <w:t>Осылайша адамзаттың әлемдік ахуалындағы негізгі құрылымдар «адамның табиғи санасынан» шығатын заңдарды баяндайтын табиғи құқық қағидатының беріктігіне сыналады</w:t>
      </w:r>
      <w:r w:rsidR="00D3473E" w:rsidRPr="00B371F2">
        <w:rPr>
          <w:rFonts w:ascii="Times New Roman" w:eastAsia="NewtonTT-Regular" w:hAnsi="Times New Roman" w:cs="Times New Roman"/>
          <w:sz w:val="28"/>
          <w:szCs w:val="28"/>
          <w:lang w:val="kk-KZ"/>
        </w:rPr>
        <w:t>.</w:t>
      </w:r>
      <w:r w:rsidRPr="00B371F2">
        <w:rPr>
          <w:rFonts w:ascii="Times New Roman" w:eastAsia="NewtonTT-Regular" w:hAnsi="Times New Roman" w:cs="Times New Roman"/>
          <w:sz w:val="28"/>
          <w:szCs w:val="28"/>
          <w:lang w:val="kk-KZ"/>
        </w:rPr>
        <w:t xml:space="preserve"> </w:t>
      </w:r>
      <w:r w:rsidR="00B8243A" w:rsidRPr="00B371F2">
        <w:rPr>
          <w:rFonts w:ascii="Times New Roman" w:eastAsia="NewtonTT-Regular" w:hAnsi="Times New Roman" w:cs="Times New Roman"/>
          <w:sz w:val="28"/>
          <w:szCs w:val="28"/>
          <w:lang w:val="kk-KZ"/>
        </w:rPr>
        <w:t>Бұл туралы р</w:t>
      </w:r>
      <w:r w:rsidRPr="00B371F2">
        <w:rPr>
          <w:rFonts w:ascii="Times New Roman" w:eastAsia="NewtonTT-Regular" w:hAnsi="Times New Roman" w:cs="Times New Roman"/>
          <w:sz w:val="28"/>
          <w:szCs w:val="28"/>
          <w:lang w:val="kk-KZ"/>
        </w:rPr>
        <w:t>есейлік заңгер А. Куницын</w:t>
      </w:r>
      <w:r w:rsidR="00B8243A" w:rsidRPr="00B371F2">
        <w:rPr>
          <w:rFonts w:ascii="Times New Roman" w:eastAsia="NewtonTT-Regular" w:hAnsi="Times New Roman" w:cs="Times New Roman"/>
          <w:sz w:val="28"/>
          <w:szCs w:val="28"/>
          <w:lang w:val="kk-KZ"/>
        </w:rPr>
        <w:t>:</w:t>
      </w:r>
      <w:r w:rsidRPr="00B371F2">
        <w:rPr>
          <w:rFonts w:ascii="Times New Roman" w:eastAsia="NewtonTT-Regular" w:hAnsi="Times New Roman" w:cs="Times New Roman"/>
          <w:sz w:val="28"/>
          <w:szCs w:val="28"/>
          <w:lang w:val="kk-KZ"/>
        </w:rPr>
        <w:t xml:space="preserve"> «Биліктің көрінісі қатаң түрде шектеулі болуы тиіс, оның барлық іс-әрекеті халықтың, қоғамның және балалардың құқықтары мен мүдделерін қорғауға бағытталуы тиіс»</w:t>
      </w:r>
      <w:r w:rsidR="00B8243A" w:rsidRPr="00B371F2">
        <w:rPr>
          <w:rFonts w:ascii="Times New Roman" w:eastAsia="NewtonTT-Regular" w:hAnsi="Times New Roman" w:cs="Times New Roman"/>
          <w:sz w:val="28"/>
          <w:szCs w:val="28"/>
          <w:lang w:val="kk-KZ"/>
        </w:rPr>
        <w:t xml:space="preserve"> [145, 120 c.] – деп, өз пікірін білдіреді</w:t>
      </w:r>
      <w:r w:rsidR="00D3473E" w:rsidRPr="00B371F2">
        <w:rPr>
          <w:rFonts w:ascii="Times New Roman" w:eastAsia="NewtonTT-Regular" w:hAnsi="Times New Roman" w:cs="Times New Roman"/>
          <w:sz w:val="28"/>
          <w:szCs w:val="28"/>
          <w:lang w:val="kk-KZ"/>
        </w:rPr>
        <w:t xml:space="preserve">. </w:t>
      </w:r>
    </w:p>
    <w:p w:rsidR="005E088A" w:rsidRPr="00B371F2" w:rsidRDefault="00E47801" w:rsidP="00BA62E5">
      <w:pPr>
        <w:autoSpaceDE w:val="0"/>
        <w:autoSpaceDN w:val="0"/>
        <w:adjustRightInd w:val="0"/>
        <w:spacing w:after="0" w:line="240" w:lineRule="auto"/>
        <w:ind w:firstLine="709"/>
        <w:jc w:val="both"/>
        <w:rPr>
          <w:rFonts w:ascii="Times New Roman" w:eastAsia="NewtonTT-Regular" w:hAnsi="Times New Roman" w:cs="Times New Roman"/>
          <w:sz w:val="28"/>
          <w:szCs w:val="28"/>
          <w:lang w:val="kk-KZ"/>
        </w:rPr>
      </w:pPr>
      <w:r w:rsidRPr="00B371F2">
        <w:rPr>
          <w:rFonts w:ascii="Times New Roman" w:eastAsia="NewtonTT-Regular" w:hAnsi="Times New Roman" w:cs="Times New Roman"/>
          <w:sz w:val="28"/>
          <w:szCs w:val="28"/>
          <w:lang w:val="kk-KZ"/>
        </w:rPr>
        <w:t>«Цифрландыру: таным және түсінік» тақырыбындағы зерттеу мақаламызда: «</w:t>
      </w:r>
      <w:r w:rsidR="005E088A" w:rsidRPr="00B371F2">
        <w:rPr>
          <w:rFonts w:ascii="Times New Roman" w:eastAsia="NewtonTT-Regular" w:hAnsi="Times New Roman" w:cs="Times New Roman"/>
          <w:sz w:val="28"/>
          <w:szCs w:val="28"/>
          <w:lang w:val="kk-KZ"/>
        </w:rPr>
        <w:t xml:space="preserve">Қазіргі жағдайда негізгі шектеулер адамдарға қойылып жатыр. Қазірдің өзінде дамыған мемлекеттерді цифрландыру мен роботтандыру биік шыңдарды бағындырған. Еуропада цифрландыру мен роботтандыру «жанды» жерге тиіп отыр, орта таптың жойылуына тікелей ықпал етуде. Бұл бүкіл еуропалық демократиялық жүйенің өзегі. Билік технологиялық өзгерістердің қарқынды дамуын бастама етіп көтеріп отыр, бірақ ертең дүниетаным, ұлттың әлеуметтік-мәдени және экономикалық негіздерін кім және не құрайды, бүгінгі біліктілігі жоғары жұмысшылар мен инженерлер немен шұғылданады деген мәселелерді ойластырмағандай. Дәулеттілердің дәулеттері арта береді, ал әлеуметтік иерархияның төменгі сатысын мигранттар мен азып-тозған орта тап өкілдері құрады. </w:t>
      </w:r>
    </w:p>
    <w:p w:rsidR="005E088A" w:rsidRPr="00B371F2" w:rsidRDefault="005E088A" w:rsidP="00BA62E5">
      <w:pPr>
        <w:autoSpaceDE w:val="0"/>
        <w:autoSpaceDN w:val="0"/>
        <w:adjustRightInd w:val="0"/>
        <w:spacing w:after="0" w:line="240" w:lineRule="auto"/>
        <w:ind w:firstLine="709"/>
        <w:jc w:val="both"/>
        <w:rPr>
          <w:rFonts w:ascii="Times New Roman" w:eastAsia="NewtonTT-Regular" w:hAnsi="Times New Roman" w:cs="Times New Roman"/>
          <w:sz w:val="28"/>
          <w:szCs w:val="28"/>
          <w:lang w:val="kk-KZ"/>
        </w:rPr>
      </w:pPr>
      <w:r w:rsidRPr="00B371F2">
        <w:rPr>
          <w:rFonts w:ascii="Times New Roman" w:eastAsia="NewtonTT-Regular" w:hAnsi="Times New Roman" w:cs="Times New Roman"/>
          <w:sz w:val="28"/>
          <w:szCs w:val="28"/>
          <w:lang w:val="kk-KZ"/>
        </w:rPr>
        <w:t>Өткен ғасырдың көптеген ойшылдары қоғамның дамуы кезінде ауыр еңбектен босатылған адамдар уақытын шығармашылыққа жұмсайтын кездің маңыздылығын ерекшелеп көрсеткен. Бос уақыт жеке тұлғаның дамуына арналған кеңістікке айналуы тиіс. Адамзат бір бүтін нәрсе ретінде өзінің әлеуметтік болмысын жоғалтып, ақиқатты түсінудің «интеллектуалды факторын» өзі өлтіріп жатыр, қазіргі жастар тілімен айтқанда, жаһандық цифрлық желіде ыдырап жатыр</w:t>
      </w:r>
      <w:r w:rsidR="00E47801" w:rsidRPr="00B371F2">
        <w:rPr>
          <w:rFonts w:ascii="Times New Roman" w:eastAsia="NewtonTT-Regular" w:hAnsi="Times New Roman" w:cs="Times New Roman"/>
          <w:sz w:val="28"/>
          <w:szCs w:val="28"/>
          <w:lang w:val="kk-KZ"/>
        </w:rPr>
        <w:t xml:space="preserve">» [153, 42 б.] – деп </w:t>
      </w:r>
      <w:r w:rsidR="00E47801" w:rsidRPr="00B371F2">
        <w:rPr>
          <w:rFonts w:ascii="Times New Roman" w:hAnsi="Times New Roman" w:cs="Times New Roman"/>
          <w:sz w:val="28"/>
          <w:szCs w:val="28"/>
          <w:lang w:val="kk-KZ"/>
        </w:rPr>
        <w:t>қорытынды жасаған болатынбыз.</w:t>
      </w:r>
    </w:p>
    <w:p w:rsidR="00E47801" w:rsidRPr="00B371F2" w:rsidRDefault="005E088A" w:rsidP="00BA62E5">
      <w:pPr>
        <w:autoSpaceDE w:val="0"/>
        <w:autoSpaceDN w:val="0"/>
        <w:adjustRightInd w:val="0"/>
        <w:spacing w:after="0" w:line="240" w:lineRule="auto"/>
        <w:ind w:firstLine="709"/>
        <w:jc w:val="both"/>
        <w:rPr>
          <w:rFonts w:ascii="Times New Roman" w:eastAsia="NewtonTT-Regular" w:hAnsi="Times New Roman" w:cs="Times New Roman"/>
          <w:sz w:val="28"/>
          <w:szCs w:val="28"/>
          <w:lang w:val="kk-KZ"/>
        </w:rPr>
      </w:pPr>
      <w:r w:rsidRPr="00B371F2">
        <w:rPr>
          <w:rFonts w:ascii="Times New Roman" w:eastAsia="NewtonTT-Regular" w:hAnsi="Times New Roman" w:cs="Times New Roman"/>
          <w:sz w:val="28"/>
          <w:szCs w:val="28"/>
          <w:lang w:val="kk-KZ"/>
        </w:rPr>
        <w:t xml:space="preserve">Қазіргі дамудың бірден-бір дағдарысы қоғамның білім мен рух еркіндігіне ие болуы немесе тұтыну және «цифр» арқылы түбегейлі құл болу қоғамына айналуымен байланысты. </w:t>
      </w:r>
    </w:p>
    <w:p w:rsidR="005E088A" w:rsidRPr="00B371F2" w:rsidRDefault="00E47801" w:rsidP="00BA62E5">
      <w:pPr>
        <w:autoSpaceDE w:val="0"/>
        <w:autoSpaceDN w:val="0"/>
        <w:adjustRightInd w:val="0"/>
        <w:spacing w:after="0" w:line="240" w:lineRule="auto"/>
        <w:ind w:firstLine="709"/>
        <w:jc w:val="both"/>
        <w:rPr>
          <w:rFonts w:ascii="Times New Roman" w:eastAsia="NewtonTT-Regular" w:hAnsi="Times New Roman" w:cs="Times New Roman"/>
          <w:sz w:val="28"/>
          <w:szCs w:val="28"/>
          <w:lang w:val="kk-KZ"/>
        </w:rPr>
      </w:pPr>
      <w:r w:rsidRPr="00B371F2">
        <w:rPr>
          <w:rFonts w:ascii="Times New Roman" w:eastAsia="NewtonTT-Regular" w:hAnsi="Times New Roman" w:cs="Times New Roman"/>
          <w:sz w:val="28"/>
          <w:szCs w:val="28"/>
          <w:lang w:val="kk-KZ"/>
        </w:rPr>
        <w:t>«Цифрландыру: таным және түсінік» атты мақаламызда: «</w:t>
      </w:r>
      <w:r w:rsidR="005E088A" w:rsidRPr="00B371F2">
        <w:rPr>
          <w:rFonts w:ascii="Times New Roman" w:eastAsia="NewtonTT-Regular" w:hAnsi="Times New Roman" w:cs="Times New Roman"/>
          <w:sz w:val="28"/>
          <w:szCs w:val="28"/>
          <w:lang w:val="kk-KZ"/>
        </w:rPr>
        <w:t>Қазіргі заманауи технологиялар бір жағынан, тұтынуға шектеу қойылмайтын болашаққа, жайлылық пен ойын-сауыққа жол салса, екінші жағынан, адамдарды жаппай бақылауды, оларды басқаруды іске асырып отыр. Мұндай өзгерісті адамның өз тарихында меңгерген құндылықты білімі арқылы қалыптастыруға болады. Ақпараттық технологиялар мәдениет пен моральдің жалғасы, оның дамуы болып, заманауи процестерге жаңа мағыналық мазмұн берсе, мұндай процесте «цифр» мен жасанды интеллект маңызды рөл атқаруы мүмкін.</w:t>
      </w:r>
    </w:p>
    <w:p w:rsidR="005E088A" w:rsidRPr="00B371F2" w:rsidRDefault="005E088A" w:rsidP="00BA62E5">
      <w:pPr>
        <w:autoSpaceDE w:val="0"/>
        <w:autoSpaceDN w:val="0"/>
        <w:adjustRightInd w:val="0"/>
        <w:spacing w:after="0" w:line="240" w:lineRule="auto"/>
        <w:ind w:firstLine="709"/>
        <w:jc w:val="both"/>
        <w:rPr>
          <w:rFonts w:ascii="Times New Roman" w:eastAsia="NewtonTT-Regular" w:hAnsi="Times New Roman" w:cs="Times New Roman"/>
          <w:sz w:val="28"/>
          <w:szCs w:val="28"/>
          <w:lang w:val="kk-KZ"/>
        </w:rPr>
      </w:pPr>
      <w:r w:rsidRPr="00B371F2">
        <w:rPr>
          <w:rFonts w:ascii="Times New Roman" w:eastAsia="NewtonTT-Regular" w:hAnsi="Times New Roman" w:cs="Times New Roman"/>
          <w:sz w:val="28"/>
          <w:szCs w:val="28"/>
          <w:lang w:val="kk-KZ"/>
        </w:rPr>
        <w:t>Бұл процесте қазіргі таңда ақпараттық қызығушылық шеңберінен белгілі бір жолмен сызылған және белгілі бір адамзат социумының қазір және болашақта дамуын қалыптастыру үшін қолданылмайтын классикалық әдебиет пен іргелі ғылымның терең қабатында жатқан білімін беткі қабатқа көтерген маңызды. Есесіне, БАҚ және әлеуметтік желілер ұйымдар мен кәсіпорындар қызметінің цифрлық кеңістікті желілік тұрғыдан қамтуы сияқты көптеген медиа ерекше белсенді әрі әуесқойлықпен пайдаланылып жатыр. Ал терең білім бұрынғымен салыстырғанда, едәуір шалғайда қалып қалады, ескерілмейді.</w:t>
      </w:r>
    </w:p>
    <w:p w:rsidR="005E088A" w:rsidRPr="00B371F2" w:rsidRDefault="005E088A" w:rsidP="00BA62E5">
      <w:pPr>
        <w:autoSpaceDE w:val="0"/>
        <w:autoSpaceDN w:val="0"/>
        <w:adjustRightInd w:val="0"/>
        <w:spacing w:after="0" w:line="240" w:lineRule="auto"/>
        <w:ind w:firstLine="709"/>
        <w:jc w:val="both"/>
        <w:rPr>
          <w:rFonts w:ascii="Times New Roman" w:eastAsia="NewtonTT-Regular" w:hAnsi="Times New Roman" w:cs="Times New Roman"/>
          <w:sz w:val="28"/>
          <w:szCs w:val="28"/>
          <w:lang w:val="kk-KZ"/>
        </w:rPr>
      </w:pPr>
      <w:r w:rsidRPr="00B371F2">
        <w:rPr>
          <w:rFonts w:ascii="Times New Roman" w:eastAsia="NewtonTT-Regular" w:hAnsi="Times New Roman" w:cs="Times New Roman"/>
          <w:sz w:val="28"/>
          <w:szCs w:val="28"/>
          <w:lang w:val="kk-KZ"/>
        </w:rPr>
        <w:t>Өткен ұрпақтың тәжірибесі және қазір өмір сүріп жатқан адамдардың озық ойлары көрініс табатын жүйелі шоғырландырылған ақпараттық талдамалық ресурстар қажет. Өткен ұрпақтың тәжірибесі мен қазіргі сезімді (рефлекцияны) ұштастырған маңызды, бұл айналаны қоршаған ақиқатта адам айтқысыз өзгерістердің орын алатынын ескертеді. Осылайша қазіргі объективті түрде бағалай алмайтын қауіп-қатерді төмендетеді және адамзат санасының күшті ақпараттық интеллектуалды жүктемесі, сондай-ақ «интеллект» деңгейі жоғары, оның ішінде нейромәліметтер деңгейіндегі «машиналардың» көмегімен шашыраған ақпаратпен жұмыс істеу алгоритмін жасау, жиналған білімді өңдеу және сапалы контент алу арқылы пайда болған қауіп-қатерге тиісінше жауап береді</w:t>
      </w:r>
      <w:r w:rsidR="00E47801" w:rsidRPr="00B371F2">
        <w:rPr>
          <w:rFonts w:ascii="Times New Roman" w:eastAsia="NewtonTT-Regular" w:hAnsi="Times New Roman" w:cs="Times New Roman"/>
          <w:sz w:val="28"/>
          <w:szCs w:val="28"/>
          <w:lang w:val="kk-KZ"/>
        </w:rPr>
        <w:t>» [153, 43 б.] – деп тұжырымдаған болатынбыз</w:t>
      </w:r>
      <w:r w:rsidRPr="00B371F2">
        <w:rPr>
          <w:rFonts w:ascii="Times New Roman" w:eastAsia="NewtonTT-Regular" w:hAnsi="Times New Roman" w:cs="Times New Roman"/>
          <w:sz w:val="28"/>
          <w:szCs w:val="28"/>
          <w:lang w:val="kk-KZ"/>
        </w:rPr>
        <w:t>.</w:t>
      </w:r>
    </w:p>
    <w:p w:rsidR="005E088A" w:rsidRPr="00B371F2" w:rsidRDefault="005E088A" w:rsidP="00BA62E5">
      <w:pPr>
        <w:autoSpaceDE w:val="0"/>
        <w:autoSpaceDN w:val="0"/>
        <w:adjustRightInd w:val="0"/>
        <w:spacing w:after="0" w:line="240" w:lineRule="auto"/>
        <w:ind w:firstLine="709"/>
        <w:jc w:val="both"/>
        <w:rPr>
          <w:rFonts w:ascii="Times New Roman" w:eastAsia="NewtonTT-Regular" w:hAnsi="Times New Roman" w:cs="Times New Roman"/>
          <w:sz w:val="28"/>
          <w:szCs w:val="28"/>
          <w:lang w:val="kk-KZ"/>
        </w:rPr>
      </w:pPr>
      <w:r w:rsidRPr="00B371F2">
        <w:rPr>
          <w:rFonts w:ascii="Times New Roman" w:hAnsi="Times New Roman" w:cs="Times New Roman"/>
          <w:sz w:val="28"/>
          <w:szCs w:val="28"/>
          <w:lang w:val="be-BY" w:eastAsia="ko-KR"/>
        </w:rPr>
        <w:t xml:space="preserve">Цифрлық жүйенің дамуы нәтижесінде іске қосылатын жаңа технологиялардың артықшылығы жеткілікті. </w:t>
      </w:r>
      <w:r w:rsidRPr="00B371F2">
        <w:rPr>
          <w:rFonts w:ascii="Times New Roman" w:eastAsia="NewtonTT-Regular" w:hAnsi="Times New Roman" w:cs="Times New Roman"/>
          <w:sz w:val="28"/>
          <w:szCs w:val="28"/>
          <w:lang w:val="kk-KZ"/>
        </w:rPr>
        <w:t>Осы тәрізді нағыз адами цифрлық экожүйе салыстыра тексерілген стратегиялық, оның ішінде саяси және басқару деңгейіндегі шешімдерді қабылдауға негіз болмақ. Бұл өз кезегінде, болашақтың ықтимал нұсқасын жасауға және оны барынша позитивті арнаға түрлендіруге мүмкіндік береді.</w:t>
      </w:r>
    </w:p>
    <w:p w:rsidR="00E47801" w:rsidRPr="00B371F2" w:rsidRDefault="00E47801" w:rsidP="00BA62E5">
      <w:pPr>
        <w:autoSpaceDE w:val="0"/>
        <w:autoSpaceDN w:val="0"/>
        <w:adjustRightInd w:val="0"/>
        <w:spacing w:after="0" w:line="240" w:lineRule="auto"/>
        <w:ind w:firstLine="709"/>
        <w:jc w:val="both"/>
        <w:rPr>
          <w:rFonts w:ascii="Times New Roman" w:eastAsia="NewtonTT-Regular" w:hAnsi="Times New Roman" w:cs="Times New Roman"/>
          <w:sz w:val="28"/>
          <w:szCs w:val="28"/>
          <w:lang w:val="kk-KZ"/>
        </w:rPr>
      </w:pPr>
      <w:r w:rsidRPr="00B371F2">
        <w:rPr>
          <w:rFonts w:ascii="Times New Roman" w:eastAsia="NewtonTT-Regular" w:hAnsi="Times New Roman" w:cs="Times New Roman"/>
          <w:sz w:val="28"/>
          <w:szCs w:val="28"/>
          <w:lang w:val="kk-KZ"/>
        </w:rPr>
        <w:t>«Цифрландыру: таным және түсінік» атты зерттеуімізде: «</w:t>
      </w:r>
      <w:r w:rsidR="005E088A" w:rsidRPr="00B371F2">
        <w:rPr>
          <w:rFonts w:ascii="Times New Roman" w:eastAsia="NewtonTT-Regular" w:hAnsi="Times New Roman" w:cs="Times New Roman"/>
          <w:sz w:val="28"/>
          <w:szCs w:val="28"/>
          <w:lang w:val="kk-KZ"/>
        </w:rPr>
        <w:t>Бұл ретте қазіргі цифрлық әлем оған берілген анықтамаға сәйкес жаңа технологиялық шешімдерді көбейту есебінен анағұрлым кемелденген қоғам құруға, «молшылық әлемін құруға» [</w:t>
      </w:r>
      <w:r w:rsidR="00F97A2D" w:rsidRPr="00B371F2">
        <w:rPr>
          <w:rFonts w:ascii="Times New Roman" w:eastAsia="NewtonTT-Regular" w:hAnsi="Times New Roman" w:cs="Times New Roman"/>
          <w:sz w:val="28"/>
          <w:szCs w:val="28"/>
          <w:lang w:val="kk-KZ"/>
        </w:rPr>
        <w:t xml:space="preserve">147, </w:t>
      </w:r>
      <w:r w:rsidR="005E088A" w:rsidRPr="00B371F2">
        <w:rPr>
          <w:rFonts w:ascii="Times New Roman" w:eastAsia="NewtonTT-Regular" w:hAnsi="Times New Roman" w:cs="Times New Roman"/>
          <w:sz w:val="28"/>
          <w:szCs w:val="28"/>
          <w:lang w:val="kk-KZ"/>
        </w:rPr>
        <w:t xml:space="preserve">267 </w:t>
      </w:r>
      <w:r w:rsidR="00F97A2D" w:rsidRPr="00B371F2">
        <w:rPr>
          <w:rFonts w:ascii="Times New Roman" w:eastAsia="NewtonTT-Regular" w:hAnsi="Times New Roman" w:cs="Times New Roman"/>
          <w:sz w:val="28"/>
          <w:szCs w:val="28"/>
          <w:lang w:val="kk-KZ"/>
        </w:rPr>
        <w:t>c</w:t>
      </w:r>
      <w:r w:rsidR="005E088A" w:rsidRPr="00B371F2">
        <w:rPr>
          <w:rFonts w:ascii="Times New Roman" w:eastAsia="NewtonTT-Regular" w:hAnsi="Times New Roman" w:cs="Times New Roman"/>
          <w:sz w:val="28"/>
          <w:szCs w:val="28"/>
          <w:lang w:val="kk-KZ"/>
        </w:rPr>
        <w:t xml:space="preserve">.] мүмкіндік береді дегенге сенім білдіретін ғылыми және публицистикалық басылымдар, ғалымдар мен сарапшылар көп болса да, теория жағынан болсын, тәжірибе жағынан болсын, виртуалды шындық ақиқаттың орнын баса алмайтынын нақты атап өткен жөн. Мұндай жайтқа австралиялық ғалым Брет Кинг «инновациялар игілік үшін пайдаланылады: жаңа шығармашылық кәсіптер пайда болады, жұмыс сағаттары азаяды, кіріс көбейеді» </w:t>
      </w:r>
      <w:r w:rsidR="00F97A2D" w:rsidRPr="00B371F2">
        <w:rPr>
          <w:rFonts w:ascii="Times New Roman" w:eastAsia="NewtonTT-Regular" w:hAnsi="Times New Roman" w:cs="Times New Roman"/>
          <w:sz w:val="28"/>
          <w:szCs w:val="28"/>
          <w:lang w:val="kk-KZ"/>
        </w:rPr>
        <w:t xml:space="preserve">– </w:t>
      </w:r>
      <w:r w:rsidR="005E088A" w:rsidRPr="00B371F2">
        <w:rPr>
          <w:rFonts w:ascii="Times New Roman" w:eastAsia="NewtonTT-Regular" w:hAnsi="Times New Roman" w:cs="Times New Roman"/>
          <w:sz w:val="28"/>
          <w:szCs w:val="28"/>
          <w:lang w:val="kk-KZ"/>
        </w:rPr>
        <w:t>деп пайымдайды</w:t>
      </w:r>
      <w:r w:rsidR="00F97A2D" w:rsidRPr="00B371F2">
        <w:rPr>
          <w:rFonts w:ascii="Times New Roman" w:eastAsia="NewtonTT-Regular" w:hAnsi="Times New Roman" w:cs="Times New Roman"/>
          <w:sz w:val="28"/>
          <w:szCs w:val="28"/>
          <w:lang w:val="kk-KZ"/>
        </w:rPr>
        <w:t xml:space="preserve"> [</w:t>
      </w:r>
      <w:r w:rsidR="00F97A2D" w:rsidRPr="00B371F2">
        <w:rPr>
          <w:rFonts w:ascii="Times New Roman" w:eastAsia="NewtonTT-Regular" w:hAnsi="Times New Roman" w:cs="Times New Roman"/>
          <w:sz w:val="28"/>
          <w:szCs w:val="28"/>
          <w:lang w:val="tr-TR"/>
        </w:rPr>
        <w:t xml:space="preserve">148, </w:t>
      </w:r>
      <w:r w:rsidR="00F97A2D" w:rsidRPr="00B371F2">
        <w:rPr>
          <w:rFonts w:ascii="Times New Roman" w:eastAsia="NewtonTT-Regular" w:hAnsi="Times New Roman" w:cs="Times New Roman"/>
          <w:sz w:val="28"/>
          <w:szCs w:val="28"/>
          <w:lang w:val="kk-KZ"/>
        </w:rPr>
        <w:t>134 c.]</w:t>
      </w:r>
      <w:r w:rsidR="005E088A" w:rsidRPr="00B371F2">
        <w:rPr>
          <w:rFonts w:ascii="Times New Roman" w:eastAsia="NewtonTT-Regular" w:hAnsi="Times New Roman" w:cs="Times New Roman"/>
          <w:sz w:val="28"/>
          <w:szCs w:val="28"/>
          <w:lang w:val="kk-KZ"/>
        </w:rPr>
        <w:t>. Десе де, цифрлық төңкеріс біздің қазіргі әлемімізді өзгертіп қана қоймай, оның негізін бұзуы да мүмкін. Осы сипаттағы түбегейлі өзгерістер үшін біз нені құрбан етеміз, олардың қайсысы бізге қолайлы, қайсысы қолайсыз дегенді уақытылы бағамдау қажет.</w:t>
      </w:r>
      <w:r w:rsidRPr="00B371F2">
        <w:rPr>
          <w:rFonts w:ascii="Times New Roman" w:eastAsia="NewtonTT-Regular" w:hAnsi="Times New Roman" w:cs="Times New Roman"/>
          <w:sz w:val="28"/>
          <w:szCs w:val="28"/>
          <w:lang w:val="kk-KZ"/>
        </w:rPr>
        <w:t xml:space="preserve"> </w:t>
      </w:r>
      <w:r w:rsidR="005E088A" w:rsidRPr="00B371F2">
        <w:rPr>
          <w:rFonts w:ascii="Times New Roman" w:eastAsia="NewtonTT-Regular" w:hAnsi="Times New Roman" w:cs="Times New Roman"/>
          <w:sz w:val="28"/>
          <w:szCs w:val="28"/>
          <w:lang w:val="kk-KZ"/>
        </w:rPr>
        <w:t>Цифрландыру және шешім қабылдау жүйесінде «Big data» қолдану трендтері сөз болып отырғанда, цифр саласында билік басындағыларға ғана емес, қатардағы азаматтарға да түсінікті мақсатты саясатты құрудың күтілуі өте орынды. IT-индустриядағы белгілі бір технологиялық шешімдердің дамуы және роботтандыру саласындағы осы ақпараттық ағындармен ілесіп жүретін өзгерістер және жасанды интеллект элементтерінің пайда болуы инновацияларға деген сұраныс тудырды. Ал адамзат қоғамының іс жүзіндегі түбегейлі өзгерісі тұрғысынан алғанда, бұл жағдайды зерделеуге деген сұранысты бұрынғыдан да арттырып жіберді</w:t>
      </w:r>
      <w:r w:rsidRPr="00B371F2">
        <w:rPr>
          <w:rFonts w:ascii="Times New Roman" w:eastAsia="NewtonTT-Regular" w:hAnsi="Times New Roman" w:cs="Times New Roman"/>
          <w:sz w:val="28"/>
          <w:szCs w:val="28"/>
          <w:lang w:val="kk-KZ"/>
        </w:rPr>
        <w:t>» [153, 43 б.] – деп тұжырым жасалды.</w:t>
      </w:r>
    </w:p>
    <w:p w:rsidR="005E088A" w:rsidRPr="00B371F2" w:rsidRDefault="005E088A" w:rsidP="00BA62E5">
      <w:pPr>
        <w:pStyle w:val="ae"/>
        <w:ind w:firstLine="709"/>
        <w:jc w:val="both"/>
        <w:rPr>
          <w:rFonts w:ascii="Times New Roman" w:hAnsi="Times New Roman" w:cs="Times New Roman"/>
          <w:sz w:val="28"/>
          <w:szCs w:val="28"/>
          <w:lang w:val="kk-KZ" w:eastAsia="ko-KR"/>
        </w:rPr>
      </w:pPr>
      <w:r w:rsidRPr="00B371F2">
        <w:rPr>
          <w:rFonts w:ascii="Times New Roman" w:hAnsi="Times New Roman" w:cs="Times New Roman"/>
          <w:sz w:val="28"/>
          <w:szCs w:val="28"/>
          <w:lang w:val="kk-KZ" w:eastAsia="ko-KR"/>
        </w:rPr>
        <w:t>Бүгінде цифрландыру процесі әлемдегі барлық елдерге әсер етеді. Сонымен қатар әрбір ел цифрлық дамудың басымдықтарын өзі айқындайды. Елімізде 2017 жылы қабылданған «Цифрлық Қазақстан» мемлекеттік бағдарлама</w:t>
      </w:r>
      <w:r w:rsidR="00531128" w:rsidRPr="00B371F2">
        <w:rPr>
          <w:rFonts w:ascii="Times New Roman" w:hAnsi="Times New Roman" w:cs="Times New Roman"/>
          <w:sz w:val="28"/>
          <w:szCs w:val="28"/>
          <w:lang w:val="kk-KZ" w:eastAsia="ko-KR"/>
        </w:rPr>
        <w:t>сында:</w:t>
      </w:r>
      <w:r w:rsidRPr="00B371F2">
        <w:rPr>
          <w:rFonts w:ascii="Times New Roman" w:hAnsi="Times New Roman" w:cs="Times New Roman"/>
          <w:sz w:val="28"/>
          <w:szCs w:val="28"/>
          <w:lang w:val="kk-KZ" w:eastAsia="ko-KR"/>
        </w:rPr>
        <w:t xml:space="preserve"> </w:t>
      </w:r>
      <w:r w:rsidR="00531128" w:rsidRPr="00B371F2">
        <w:rPr>
          <w:rFonts w:ascii="Times New Roman" w:hAnsi="Times New Roman" w:cs="Times New Roman"/>
          <w:sz w:val="28"/>
          <w:szCs w:val="28"/>
          <w:lang w:val="kk-KZ" w:eastAsia="ko-KR"/>
        </w:rPr>
        <w:t>«Ә</w:t>
      </w:r>
      <w:r w:rsidRPr="00B371F2">
        <w:rPr>
          <w:rFonts w:ascii="Times New Roman" w:hAnsi="Times New Roman" w:cs="Times New Roman"/>
          <w:sz w:val="28"/>
          <w:szCs w:val="28"/>
          <w:lang w:val="kk-KZ" w:eastAsia="ko-KR"/>
        </w:rPr>
        <w:t>лемдегі 15-тен астам мемлекет қазіргі уақытта ұлттық цифрландыру бағдарламаларын іске асыруда</w:t>
      </w:r>
      <w:r w:rsidR="00531128" w:rsidRPr="00B371F2">
        <w:rPr>
          <w:rFonts w:ascii="Times New Roman" w:hAnsi="Times New Roman" w:cs="Times New Roman"/>
          <w:sz w:val="28"/>
          <w:szCs w:val="28"/>
          <w:lang w:val="kk-KZ" w:eastAsia="ko-KR"/>
        </w:rPr>
        <w:t xml:space="preserve">. </w:t>
      </w:r>
      <w:r w:rsidRPr="00B371F2">
        <w:rPr>
          <w:rFonts w:ascii="Times New Roman" w:hAnsi="Times New Roman" w:cs="Times New Roman"/>
          <w:sz w:val="28"/>
          <w:szCs w:val="28"/>
          <w:lang w:val="kk-KZ" w:eastAsia="ko-KR"/>
        </w:rPr>
        <w:t>Қытай, Сингапур, Жаңа Зеландия, Оңтүстік Корея және Дания ұлттық экономикаларды цифрландыру бойынша алдыңғы қатардағы елдер болып есептеледі. Қытай өзінің «Интернет плюс» бағдарламасында цифрлық индустрияны дәстүрлі индустриямен біріктіреді, Канада Торонтода АКТ-хабын жасады, Сингапур драйвері АКТ болып табылатын «ақылды экономиканы» қалыптастырады, Оңтүстік Корея «Креативті экономика» бағдарламасында адами капиталды, кәсіпкерлікті дамытуға және АКТ саласындағы жетістіктерді таратуға бағдарланады, ал Дания мемлекеттік секторды цифрландыруға баса назар аударуда</w:t>
      </w:r>
      <w:r w:rsidR="00531128" w:rsidRPr="00B371F2">
        <w:rPr>
          <w:rFonts w:ascii="Times New Roman" w:hAnsi="Times New Roman" w:cs="Times New Roman"/>
          <w:sz w:val="28"/>
          <w:szCs w:val="28"/>
          <w:lang w:val="kk-KZ" w:eastAsia="ko-KR"/>
        </w:rPr>
        <w:t>» [</w:t>
      </w:r>
      <w:r w:rsidR="00531128" w:rsidRPr="00B371F2">
        <w:rPr>
          <w:rFonts w:ascii="Times New Roman" w:hAnsi="Times New Roman" w:cs="Times New Roman"/>
          <w:sz w:val="28"/>
          <w:szCs w:val="28"/>
          <w:lang w:val="kk-KZ"/>
        </w:rPr>
        <w:t xml:space="preserve">149] </w:t>
      </w:r>
      <w:r w:rsidR="00531128" w:rsidRPr="00B371F2">
        <w:rPr>
          <w:rFonts w:ascii="Times New Roman" w:hAnsi="Times New Roman" w:cs="Times New Roman"/>
          <w:sz w:val="28"/>
          <w:szCs w:val="28"/>
          <w:lang w:val="kk-KZ" w:eastAsia="ko-KR"/>
        </w:rPr>
        <w:t>– деген ақпарат берілген.</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Қазақстанның әлеуметтік-экономикалық дамуының жаңа векторын анықтау өзіндік ұйымдастырудың жаңа модельдерін іздеумен байланысты бірқатар мәселелерді өзектендірді. Бұл ретте қоғамды цифрландыруға ерекше қызығушылық танытыла бастады. Көбінесе цифрландыру әдістемелік және қолданбалы білімді дамытпай, алдын ала қажетті ғылыми-теориялық негіздеусіз жүзеге асырылуда.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Қазақстан Республикасының Президенті Қ.Тоқаев өзінің 2021 жылғы Жолдауында барлық реформалардың базалық элементі және ұлттық бәсекеге қабілеттілікке қол жеткізудің негізгі құралы цифрландыру болып табылатынын атап өтті. Демек, цифрлық теңсіздікті жою Қазақстанның әлеуметтік әділеттілік қағидаттарының дамуындағы жаңа кезеңді білдіреді. Ғылыми қауымдастық үшін еліміздің «цифрландыру» жолындағы мүмкіндіктерін анықтау бойынша жаңа стратегиялық міндеттер қойылды. Осылайша, Қазақстанда цифрлық технологиялардың таралуымен бірге әлеуметтік әділеттілікке деген сұраныс артатындай цифрландырудың өзіндік моделі қажет. Бұл қазіргі ғылыми білімде цифрлық қоғамның әртүрлі аспектілеріне, оның адам өміріндегі артықшылықтары мен салдарына қызығушылық бар екенін көрсетеді. Сонымен бірге, қоғамды цифрландыру мәселесі оны одан әрі зерттеуге және әлеуметтік әділеттілікті қалыптастыруға негіз береді.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Мемлекеттің цифрлық қоғам бағытындағы дамуында әділеттілік және теңсіздік концептілерін нақтылап қарастыру қажет. Бұл ретте бұрынғы өнеркәсіптік төңкерісте жасалған өнертабыстармен салыстырғанда, цифрлық инновациялар әлемді өздігінше өзгертіп жатқандығын ескерген жөн.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Цифрландыру үдерісі COVID-19 келуімен күрт жеделдеді. Коронавирустік инфекцияның таралуы көптеген елдерде экономикалық және әлеуметтік өмірдің түбегейлі өзгеруіне ықпал етті. Пандемияның салдарынан әр түрлі салаларда цифрлық технологияларды жедел енгізіліп жатқандығын байқаймыз. Үкіметтер енгізген қозғалысқа шектеулер мен әлеуметтік шектеу шаралары аясында бизнес пен тұтынушылар қашықтан форматта жұмысын жалғастыру үшін цифрлық шешімдерді белсенді игеруде. Цифрландыру үрдісі медицина, еңбек қызметі, білім берудің салаларының онлайн-форматқа көшуіне ықпал етті.</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Қазіргі таңда цифрландырудың көптеген мәселелері әлеуметтік-саяси және әлеуметтік-гуманитарлық сұрақтармен тығыз байланыста қарастырылады. Өз кезегінде қазіргі және болашақтағы цифрландырудың әдіснамалық және стратегиялық міндеттерді зерделеуді қажет етеді.</w:t>
      </w:r>
    </w:p>
    <w:p w:rsidR="005E088A" w:rsidRPr="00B371F2" w:rsidRDefault="008F61D1" w:rsidP="00BA62E5">
      <w:pPr>
        <w:pStyle w:val="ae"/>
        <w:ind w:firstLine="709"/>
        <w:jc w:val="both"/>
        <w:rPr>
          <w:rFonts w:ascii="Times New Roman" w:hAnsi="Times New Roman" w:cs="Times New Roman"/>
          <w:sz w:val="28"/>
          <w:szCs w:val="28"/>
          <w:lang w:val="be-BY" w:eastAsia="ko-KR"/>
        </w:rPr>
      </w:pPr>
      <w:r w:rsidRPr="00B371F2">
        <w:rPr>
          <w:rFonts w:ascii="Times New Roman" w:hAnsi="Times New Roman" w:cs="Times New Roman"/>
          <w:sz w:val="28"/>
          <w:szCs w:val="28"/>
          <w:lang w:val="kk-KZ"/>
        </w:rPr>
        <w:t>«Цифрландыру – креативті қоғам қалыптастырудың басты кепілі» тақырыбындағы мақаламызда: «</w:t>
      </w:r>
      <w:r w:rsidR="005E088A" w:rsidRPr="00B371F2">
        <w:rPr>
          <w:rFonts w:ascii="Times New Roman" w:hAnsi="Times New Roman" w:cs="Times New Roman"/>
          <w:sz w:val="28"/>
          <w:szCs w:val="28"/>
          <w:lang w:val="be-BY" w:eastAsia="ko-KR"/>
        </w:rPr>
        <w:t>Қоғамды цифрландырудың негіздері Қазақстанда он жылдай бұрын басталғандығына мәліметтер арқылы көз жеткіземіз. Қазіргі таңда Қазақстанда оны табысты бастауға қажетті инфрақұрылым қалыптасқан. Цифрландырудың базалық деңгейі экономиканың барлық салаларында бар деуге болады. Электронды үкімет құрылып, табысты жұмыс істеуде. Оңтүстік Корея үлгісінде жасалған eGov жүйесінің көмегімен жүздеген операцияларды ешқайда бармай-ақ компьютер алдында отырып жүргізу мүмкіндігі туды. Қазіргі таңда құжат рәсімдеу, түрлі анықтамалар алу, коммуналдық қызмет түрлерінің ақысын, салықты, айыппұлды, сақтандыруды және өзге де қызмет түрлерін үйде отырып төлеуге кез келген азаматтың мүмкіндігі бар</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be-BY" w:eastAsia="ko-KR"/>
        </w:rPr>
        <w:t xml:space="preserve">[152, 508 </w:t>
      </w:r>
      <w:r w:rsidRPr="00B371F2">
        <w:rPr>
          <w:rFonts w:ascii="Times New Roman" w:hAnsi="Times New Roman" w:cs="Times New Roman"/>
          <w:sz w:val="28"/>
          <w:szCs w:val="28"/>
          <w:lang w:val="kk-KZ" w:eastAsia="ko-KR"/>
        </w:rPr>
        <w:t>б.</w:t>
      </w:r>
      <w:r w:rsidRPr="00B371F2">
        <w:rPr>
          <w:rFonts w:ascii="Times New Roman" w:hAnsi="Times New Roman" w:cs="Times New Roman"/>
          <w:sz w:val="28"/>
          <w:szCs w:val="28"/>
          <w:lang w:val="be-BY" w:eastAsia="ko-KR"/>
        </w:rPr>
        <w:t xml:space="preserve">] </w:t>
      </w:r>
      <w:r w:rsidRPr="00B371F2">
        <w:rPr>
          <w:rFonts w:ascii="Times New Roman" w:hAnsi="Times New Roman" w:cs="Times New Roman"/>
          <w:sz w:val="28"/>
          <w:szCs w:val="28"/>
          <w:lang w:val="kk-KZ"/>
        </w:rPr>
        <w:t>– деп тұжырымдалған болатын</w:t>
      </w:r>
      <w:r w:rsidR="005E088A" w:rsidRPr="00B371F2">
        <w:rPr>
          <w:rFonts w:ascii="Times New Roman" w:hAnsi="Times New Roman" w:cs="Times New Roman"/>
          <w:sz w:val="28"/>
          <w:szCs w:val="28"/>
          <w:lang w:val="be-BY" w:eastAsia="ko-KR"/>
        </w:rPr>
        <w:t>.</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Еліміздің цифрландыру бойынша жобаларында әлемдік тәжірибенің озық нәтижелері қолданады. Қазақстанда цифрландыру саласын дамыту бойынша бірнеше мемлекеттік бағдарламалар қабылданды. Атап айтқанда, «Ақпараттық Қазақстан – 2020», «Цифрлық Қазақстан» мемлекеттік бағдарламалары мен «Цифрландыру, ғылым және инновациялар есебінен технологиялық серпіліс» ұлттық жобасы.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Қазақстан Республикасының тұңғыш Президенті Н.Назарбаев 2013 жылғы 8 қаңтардағы жарлығымен «Ақпараттық Қазақстан – 2020» мемлекеттік бағдарламасы қабылданды </w:t>
      </w:r>
      <w:r w:rsidR="00F97A2D" w:rsidRPr="00B371F2">
        <w:rPr>
          <w:rFonts w:ascii="Times New Roman" w:hAnsi="Times New Roman" w:cs="Times New Roman"/>
          <w:sz w:val="28"/>
          <w:szCs w:val="28"/>
          <w:lang w:val="kk-KZ"/>
        </w:rPr>
        <w:t>[150]</w:t>
      </w:r>
      <w:r w:rsidRPr="00B371F2">
        <w:rPr>
          <w:rFonts w:ascii="Times New Roman" w:hAnsi="Times New Roman" w:cs="Times New Roman"/>
          <w:sz w:val="28"/>
          <w:szCs w:val="28"/>
          <w:lang w:val="kk-KZ"/>
        </w:rPr>
        <w:t xml:space="preserve">. Бұл бағдарламаның негізгі мақсаты «ақпараттық қоғамға көшуді қамтамасыз ететін жағдайларды құру» – деп белгіленді </w:t>
      </w:r>
      <w:r w:rsidR="00F97A2D" w:rsidRPr="00B371F2">
        <w:rPr>
          <w:rFonts w:ascii="Times New Roman" w:hAnsi="Times New Roman" w:cs="Times New Roman"/>
          <w:sz w:val="28"/>
          <w:szCs w:val="28"/>
          <w:lang w:val="kk-KZ"/>
        </w:rPr>
        <w:t xml:space="preserve">[150].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Мемлекеттік бағдарламаның төрт бағыты халықаралық тәжірибелерді негізге ала отырып, төмендегідей анықталды:</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мемлекеттік басқару жүйесінің тиімділігін қамтамасыз ету;</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ақпараттық-коммуникациялық инфрақұрылымның қолжетімділігін қамтамасыз ету;</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қоғамды әлеуметтік-экономикалық және медени дамытуға арналған ақпараттық ортаны құру;</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 отандық ақпараттық кеңістікті дамыту </w:t>
      </w:r>
      <w:r w:rsidR="00CD5AA2" w:rsidRPr="00B371F2">
        <w:rPr>
          <w:rFonts w:ascii="Times New Roman" w:hAnsi="Times New Roman" w:cs="Times New Roman"/>
          <w:sz w:val="28"/>
          <w:szCs w:val="28"/>
          <w:lang w:val="kk-KZ"/>
        </w:rPr>
        <w:t>[151].</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Бағдарламаның іске асырылу мерзімі 2013-2017 және 2017-2020 жылдарға бөлініп, екі кезеңге жоспарланды.</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Бағдарламаның нысаналы индикаторлары:</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1) 2020 жылы Қазақстан Дүниежүзілік Банктің «Doing Business» рейтингінде алғашқы 35 елдің тізімінде болуға тиіс;</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2) «электрондық үкімет» индексі (БҰҰ-ның әдістемесі бойынша) 2020 жылы алғашқы 25 елдің қатарында болуға тиіс;</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3) Қазақстан Республикасы үй қожалықтарындағы ақпараттық-коммуникациялық инфрақұрылымның қолжетімділігі – 100 %;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4) 2020 жылы Интернет желісін пайдаланушылар саны – 75 %;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5) Қазақстан тұрғындарын эфирлік цифрлық телерадио хабарларын таратумен қамту – 95%;</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6) елдің ЖІӨ-не АКТ секторының үлесі – 4 %;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7) денсаулық сақтаудың бірыңғай желісіне қосылған денсаулық сақтау ұйымдарының үлесі – 100%;</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8) бірыңғай ұлттық ғылыми-білім беру желісіне қосылған ғылыми-білім беру мекемелерінің үлесі – 100 %;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9) компьютерлік сауаттылық деңгейі – 80 %;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10) Қазақстанда тіркелген бұқаралық ақпарат құралдарының жалпы санындағы электрондық БАҚ-тың үлесі – 100%;</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11) электрондық түрде ақы төленетін тауарлар мен қызметтердің жалпы айналымындағы қазақстандық интернет-дүкендер айналымының үлесі – 40 %;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12) электрондық форматта ұсынылатын мемлекеттік қызметтердің үлесін – 50 %-ға жеткізу деп белгіленді </w:t>
      </w:r>
      <w:r w:rsidR="00CD5AA2" w:rsidRPr="00B371F2">
        <w:rPr>
          <w:rFonts w:ascii="Times New Roman" w:hAnsi="Times New Roman" w:cs="Times New Roman"/>
          <w:sz w:val="28"/>
          <w:szCs w:val="28"/>
          <w:lang w:val="kk-KZ"/>
        </w:rPr>
        <w:t>[150]</w:t>
      </w:r>
      <w:r w:rsidRPr="00B371F2">
        <w:rPr>
          <w:rFonts w:ascii="Times New Roman" w:hAnsi="Times New Roman" w:cs="Times New Roman"/>
          <w:sz w:val="28"/>
          <w:szCs w:val="28"/>
          <w:lang w:val="kk-KZ"/>
        </w:rPr>
        <w:t>.</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Бұл бағдарламаның орындалуы барысында төмендегідей көрсеткіштерге қол жеткізілді. Атап айтар болсақ, «ҚР Ұлттық экономика министрлігінің статистика комитетінің деректері бойынша 2015 жылы халықтың компьютерлік сауаттылығы деңгейі 74,2%-ды құрады, 2013 жылмен салыстырғанда 11%-ға (2013 жылы – 63,2%, 2014 жылы – 64,1% ) өскен жəне жыл сайын АКТ мамандықтары бойынша орта есеппен 30 мың адам диплом алып шығады» </w:t>
      </w:r>
      <w:r w:rsidR="00CD5AA2" w:rsidRPr="00B371F2">
        <w:rPr>
          <w:rFonts w:ascii="Times New Roman" w:hAnsi="Times New Roman" w:cs="Times New Roman"/>
          <w:sz w:val="28"/>
          <w:szCs w:val="28"/>
          <w:lang w:val="kk-KZ"/>
        </w:rPr>
        <w:t xml:space="preserve">[152, </w:t>
      </w:r>
      <w:r w:rsidRPr="00B371F2">
        <w:rPr>
          <w:rFonts w:ascii="Times New Roman" w:hAnsi="Times New Roman" w:cs="Times New Roman"/>
          <w:sz w:val="28"/>
          <w:szCs w:val="28"/>
          <w:lang w:val="kk-KZ"/>
        </w:rPr>
        <w:t>538</w:t>
      </w:r>
      <w:r w:rsidR="00CD5AA2" w:rsidRPr="00B371F2">
        <w:rPr>
          <w:rFonts w:ascii="Times New Roman" w:hAnsi="Times New Roman" w:cs="Times New Roman"/>
          <w:sz w:val="28"/>
          <w:szCs w:val="28"/>
          <w:shd w:val="clear" w:color="auto" w:fill="FFFFFF"/>
          <w:lang w:val="kk-KZ"/>
        </w:rPr>
        <w:t xml:space="preserve"> б.]</w:t>
      </w:r>
      <w:r w:rsidRPr="00B371F2">
        <w:rPr>
          <w:rFonts w:ascii="Times New Roman" w:hAnsi="Times New Roman" w:cs="Times New Roman"/>
          <w:sz w:val="28"/>
          <w:szCs w:val="28"/>
          <w:lang w:val="kk-KZ"/>
        </w:rPr>
        <w:t>.</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«Цифрлық Қазақстан» мемлекеттік бағдарламасын бекіту туралы құжаттың «Ағымдағы жағдайды талдау» бөлімінде «Ақпаратты Қазақстан-2020» мемлекеттік бағдарламасына: «2013 жылы бекітілген «Ақпаратты Қазақстан-2020» мемлекеттік бағдарламасы ақпараттық қоғамға көшу үшін жағдай жасаудағы қадамдардың бірі болды. Еліміздің экономикасын цифрлық трансформациялаудың іргетасы ретінде аталған бағдарлама мына факторлардың дамуына: ақпараттық қоғамға көшуге, мемлекеттік басқаруды жетілдіруге, «ашық және мобильді үкімет» институттарын құруға, ақпараттық инфрақұрылымның тек корпоративтік құрылымдарға ғана емес, сондай-ақ ел азаматтарына қолжетімділігін арттыруға септігін тигізді» – деп баға берген </w:t>
      </w:r>
      <w:r w:rsidR="00CD5AA2" w:rsidRPr="00B371F2">
        <w:rPr>
          <w:rFonts w:ascii="Times New Roman" w:hAnsi="Times New Roman" w:cs="Times New Roman"/>
          <w:sz w:val="28"/>
          <w:szCs w:val="28"/>
          <w:lang w:val="kk-KZ"/>
        </w:rPr>
        <w:t>[149].</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Бұл бағдарламаның екінші кезеңінде жоспарланған іс-шараларға өзгертулер енгізіліп, Қазақстан Республикасы Үкіметінің 2017 жылғы 12 желтоқсандағы №827 қаулысымен «Цифрлық Қазақстан» мемлекеттік бағдарламасы қабылданды </w:t>
      </w:r>
      <w:r w:rsidR="00CD5AA2" w:rsidRPr="00B371F2">
        <w:rPr>
          <w:rFonts w:ascii="Times New Roman" w:hAnsi="Times New Roman" w:cs="Times New Roman"/>
          <w:sz w:val="28"/>
          <w:szCs w:val="28"/>
          <w:lang w:val="kk-KZ"/>
        </w:rPr>
        <w:t xml:space="preserve">[149].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Цифрлық дағдылар экономиканың барлық секторларының өсуі жолындағы негіз және цифрлық қоғам мен мемлекеттік цифрлық қызметтердің өзара ықпалдасытығына қол жеткізуге әсер етеді. Сондай-ақ, бәсекеге қабілетті және өнімді арттыруға мүмкіндік береді </w:t>
      </w:r>
      <w:r w:rsidR="00CD5AA2" w:rsidRPr="00B371F2">
        <w:rPr>
          <w:rFonts w:ascii="Times New Roman" w:hAnsi="Times New Roman" w:cs="Times New Roman"/>
          <w:sz w:val="28"/>
          <w:szCs w:val="28"/>
          <w:lang w:val="kk-KZ"/>
        </w:rPr>
        <w:t>[152,</w:t>
      </w:r>
      <w:r w:rsidRPr="00B371F2">
        <w:rPr>
          <w:rFonts w:ascii="Times New Roman" w:hAnsi="Times New Roman" w:cs="Times New Roman"/>
          <w:sz w:val="28"/>
          <w:szCs w:val="28"/>
          <w:lang w:val="kk-KZ"/>
        </w:rPr>
        <w:t xml:space="preserve"> 538</w:t>
      </w:r>
      <w:r w:rsidR="00CD5AA2" w:rsidRPr="00B371F2">
        <w:rPr>
          <w:rFonts w:ascii="Times New Roman" w:hAnsi="Times New Roman" w:cs="Times New Roman"/>
          <w:sz w:val="28"/>
          <w:szCs w:val="28"/>
          <w:shd w:val="clear" w:color="auto" w:fill="FFFFFF"/>
          <w:lang w:val="kk-KZ"/>
        </w:rPr>
        <w:t xml:space="preserve"> б.]</w:t>
      </w:r>
      <w:r w:rsidRPr="00B371F2">
        <w:rPr>
          <w:rFonts w:ascii="Times New Roman" w:hAnsi="Times New Roman" w:cs="Times New Roman"/>
          <w:sz w:val="28"/>
          <w:szCs w:val="28"/>
          <w:lang w:val="kk-KZ"/>
        </w:rPr>
        <w:t>.</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Қазақстанның цифрландыру бойынша жобаларға мән беруінде әлемдік тәжірибенің нәтижелері жатыр. Ақпараттық технологиялар қарыштап дамып, ақпарат алмасу күн сайын жаңарып отырған кезеңде сандық технологияларды дамытпай, әлемнің алдыңғы қатарлы елдеріне кіру қиын. Себебі, қазіргі кезеңде көшбасшы елдердің барлығы сандық жүйеге көшіп, экономикасының дамуына және халқының әл-ауқатының жақсаруына мүмкіндік беріп отыр </w:t>
      </w:r>
      <w:r w:rsidR="00CD5AA2" w:rsidRPr="00B371F2">
        <w:rPr>
          <w:rFonts w:ascii="Times New Roman" w:hAnsi="Times New Roman" w:cs="Times New Roman"/>
          <w:sz w:val="28"/>
          <w:szCs w:val="28"/>
          <w:lang w:val="kk-KZ"/>
        </w:rPr>
        <w:t>[153,</w:t>
      </w:r>
      <w:r w:rsidRPr="00B371F2">
        <w:rPr>
          <w:rFonts w:ascii="Times New Roman" w:hAnsi="Times New Roman" w:cs="Times New Roman"/>
          <w:sz w:val="28"/>
          <w:szCs w:val="28"/>
          <w:lang w:val="kk-KZ"/>
        </w:rPr>
        <w:t xml:space="preserve"> 39</w:t>
      </w:r>
      <w:r w:rsidR="00CD5AA2" w:rsidRPr="00B371F2">
        <w:rPr>
          <w:rFonts w:ascii="Times New Roman" w:hAnsi="Times New Roman" w:cs="Times New Roman"/>
          <w:sz w:val="28"/>
          <w:szCs w:val="28"/>
          <w:lang w:val="kk-KZ"/>
        </w:rPr>
        <w:t xml:space="preserve"> б.]</w:t>
      </w:r>
      <w:r w:rsidRPr="00B371F2">
        <w:rPr>
          <w:rFonts w:ascii="Times New Roman" w:hAnsi="Times New Roman" w:cs="Times New Roman"/>
          <w:sz w:val="28"/>
          <w:szCs w:val="28"/>
          <w:lang w:val="kk-KZ"/>
        </w:rPr>
        <w:t xml:space="preserve">.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Қоғамның кретивтілігінің кілті саналып отырған цифрландыру процесін табысты бастауға барлық шарттар бар. Тұңғыш Президент Н.Назарбаевтың «Қазақстанның үшінші жаңғыруы: жаһандық бәсекеге қабілеттілік» атты Жолдауында «Цифрлы Қазақстан» мемлекеттік бағдарламасын жасаудың </w:t>
      </w:r>
      <w:r w:rsidR="00CD5AA2" w:rsidRPr="00B371F2">
        <w:rPr>
          <w:rFonts w:ascii="Times New Roman" w:hAnsi="Times New Roman" w:cs="Times New Roman"/>
          <w:sz w:val="28"/>
          <w:szCs w:val="28"/>
          <w:lang w:val="kk-KZ"/>
        </w:rPr>
        <w:t>қажеттігін айқындап берген болатын</w:t>
      </w:r>
      <w:r w:rsidRPr="00B371F2">
        <w:rPr>
          <w:rFonts w:ascii="Times New Roman" w:hAnsi="Times New Roman" w:cs="Times New Roman"/>
          <w:sz w:val="28"/>
          <w:szCs w:val="28"/>
          <w:lang w:val="kk-KZ"/>
        </w:rPr>
        <w:t xml:space="preserve"> </w:t>
      </w:r>
      <w:r w:rsidR="00CD5AA2" w:rsidRPr="00B371F2">
        <w:rPr>
          <w:rFonts w:ascii="Times New Roman" w:hAnsi="Times New Roman" w:cs="Times New Roman"/>
          <w:sz w:val="28"/>
          <w:szCs w:val="28"/>
          <w:lang w:val="kk-KZ"/>
        </w:rPr>
        <w:t xml:space="preserve">[152, </w:t>
      </w:r>
      <w:r w:rsidRPr="00B371F2">
        <w:rPr>
          <w:rFonts w:ascii="Times New Roman" w:hAnsi="Times New Roman" w:cs="Times New Roman"/>
          <w:sz w:val="28"/>
          <w:szCs w:val="28"/>
          <w:lang w:val="kk-KZ"/>
        </w:rPr>
        <w:t>538</w:t>
      </w:r>
      <w:r w:rsidR="00CD5AA2" w:rsidRPr="00B371F2">
        <w:rPr>
          <w:rFonts w:ascii="Times New Roman" w:hAnsi="Times New Roman" w:cs="Times New Roman"/>
          <w:sz w:val="28"/>
          <w:szCs w:val="28"/>
          <w:lang w:val="kk-KZ"/>
        </w:rPr>
        <w:t xml:space="preserve"> б.]</w:t>
      </w:r>
      <w:r w:rsidRPr="00B371F2">
        <w:rPr>
          <w:rFonts w:ascii="Times New Roman" w:hAnsi="Times New Roman" w:cs="Times New Roman"/>
          <w:sz w:val="28"/>
          <w:szCs w:val="28"/>
          <w:lang w:val="kk-KZ"/>
        </w:rPr>
        <w:t>.</w:t>
      </w:r>
    </w:p>
    <w:p w:rsidR="00CD5AA2"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«Цифрлық Қазақстан» – еліміздің әрбір тұрғынының өмір сүру деңгейін цифрлық технологияларды қолдану арқылы арттыруға бағытталған маңызды кешенді бағдарлама ретінде қабылданды. Бұл бағдарламаның мақсаты «орта мерзімді перспективада республика экономикасының даму қарқынын жеделдету және цифрлық технологияларды пайдалану есебінен халықтың өмір сүру сапасын жақсарту, сондай-ақ ұзақ мерзімді перспективада Қазақстанның экономикасын болашақтың цифрлық экономикасын құруды қамтамасыз ететін түбегейлі жаңа даму траекториясына көшіруге жағдай жасау» – деп бекітілді </w:t>
      </w:r>
      <w:r w:rsidR="00CD5AA2" w:rsidRPr="00B371F2">
        <w:rPr>
          <w:rFonts w:ascii="Times New Roman" w:hAnsi="Times New Roman" w:cs="Times New Roman"/>
          <w:sz w:val="28"/>
          <w:szCs w:val="28"/>
          <w:lang w:val="kk-KZ"/>
        </w:rPr>
        <w:t xml:space="preserve">[149].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«Цифрлық Қазақстан» мемлекеттік бағдарламасын іске асырылу мерзімі 2018-2022 жылдарға жоспарланып, бес негізгі бағыты айқындалды. Негізгі бағыттарына тоқталатын болсақ: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«Бірінші бағыт, экономика салаларын цифрландыру. Бұл еңбек өнімділігін арттыруға және капиталдандырудың өсуіне алып келетін озық технологиялар мен мүмкіндіктерді пайдалана отырып, Қазақстан Республикасы экономикасының дәстүрлі салаларын түрлендіру бағыты.</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Екінші бағыт, цифрлық мемлекетке көшу – қажеттіліктерін күні бұрын біліп халық пен бизнеске қызмет көрсету инфрақұрылымы ретінде мемлекеттің функцияларын түрлендіру бағыты.</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Үшінші бағыт, цифрлық Жібек жолын іске асыру – ішкі контур үшін де, Қазақстан Республикасының транзиттік әлеуетін іске асыру үшін деректерді берудің, сақтаудың және өңдеудің жылдамдығы жоғары және қорғалған инфрақұрылымын дамыту бағыты.</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Төртінші бағыт, адами капиталды дамыту – білім экономикасына көшуді қамтамасыз ету үшін креативті қоғам деп аталатынды құруды қамтитын түрлендіру бағыты.</w:t>
      </w:r>
    </w:p>
    <w:p w:rsidR="00CD5AA2" w:rsidRPr="00B371F2" w:rsidRDefault="005E088A" w:rsidP="00BA62E5">
      <w:pPr>
        <w:spacing w:after="0" w:line="240" w:lineRule="auto"/>
        <w:ind w:firstLine="709"/>
        <w:jc w:val="both"/>
        <w:rPr>
          <w:rFonts w:ascii="Times New Roman" w:hAnsi="Times New Roman" w:cs="Times New Roman"/>
          <w:sz w:val="28"/>
          <w:szCs w:val="28"/>
          <w:lang w:val="kk-KZ" w:eastAsia="ko-KR"/>
        </w:rPr>
      </w:pPr>
      <w:r w:rsidRPr="00B371F2">
        <w:rPr>
          <w:rFonts w:ascii="Times New Roman" w:hAnsi="Times New Roman" w:cs="Times New Roman"/>
          <w:sz w:val="28"/>
          <w:szCs w:val="28"/>
          <w:lang w:val="kk-KZ"/>
        </w:rPr>
        <w:t xml:space="preserve">Соңғы бесінші бағыт, инновациялық экожүйені құру – бизнес, ғылыми сала және мемлекет арасындағы орнықты көлденең байланыстармен технологиялық кәсіпкерлік пен инновацияны дамыту үшін жағдай жасау бағыты. Мемлекет инновацияларды өндіріске шығаруға, бейімдеуге және енгізуге қабілетті экожүйе катализаторы ретінде әрекет етеді» </w:t>
      </w:r>
      <w:r w:rsidR="00CD5AA2" w:rsidRPr="00B371F2">
        <w:rPr>
          <w:rFonts w:ascii="Times New Roman" w:hAnsi="Times New Roman" w:cs="Times New Roman"/>
          <w:sz w:val="28"/>
          <w:szCs w:val="28"/>
          <w:lang w:val="kk-KZ"/>
        </w:rPr>
        <w:t xml:space="preserve">[153, 39 </w:t>
      </w:r>
      <w:r w:rsidR="00CD5AA2" w:rsidRPr="00B371F2">
        <w:rPr>
          <w:rFonts w:ascii="Times New Roman" w:hAnsi="Times New Roman" w:cs="Times New Roman"/>
          <w:sz w:val="28"/>
          <w:szCs w:val="28"/>
          <w:lang w:val="be-BY" w:eastAsia="ko-KR"/>
        </w:rPr>
        <w:t>б</w:t>
      </w:r>
      <w:r w:rsidR="00CD5AA2" w:rsidRPr="00B371F2">
        <w:rPr>
          <w:rFonts w:ascii="Times New Roman" w:hAnsi="Times New Roman" w:cs="Times New Roman"/>
          <w:sz w:val="28"/>
          <w:szCs w:val="28"/>
          <w:lang w:val="kk-KZ" w:eastAsia="ko-KR"/>
        </w:rPr>
        <w:t>.].</w:t>
      </w:r>
    </w:p>
    <w:p w:rsidR="005E088A" w:rsidRPr="00B371F2" w:rsidRDefault="005E088A" w:rsidP="00BA62E5">
      <w:pPr>
        <w:pStyle w:val="ae"/>
        <w:ind w:firstLine="709"/>
        <w:jc w:val="both"/>
        <w:rPr>
          <w:rFonts w:ascii="Times New Roman" w:hAnsi="Times New Roman" w:cs="Times New Roman"/>
          <w:sz w:val="28"/>
          <w:szCs w:val="28"/>
          <w:lang w:val="be-BY" w:eastAsia="ko-KR"/>
        </w:rPr>
      </w:pPr>
      <w:r w:rsidRPr="00B371F2">
        <w:rPr>
          <w:rFonts w:ascii="Times New Roman" w:hAnsi="Times New Roman" w:cs="Times New Roman"/>
          <w:sz w:val="28"/>
          <w:szCs w:val="28"/>
          <w:lang w:val="kk-KZ" w:eastAsia="ko-KR"/>
        </w:rPr>
        <w:t xml:space="preserve">«Цифрлық Қазақстан» мемлекеттік бағдарламасының төртінші бағытында </w:t>
      </w:r>
      <w:r w:rsidRPr="00B371F2">
        <w:rPr>
          <w:rFonts w:ascii="Times New Roman" w:hAnsi="Times New Roman" w:cs="Times New Roman"/>
          <w:sz w:val="28"/>
          <w:szCs w:val="28"/>
          <w:lang w:val="be-BY" w:eastAsia="ko-KR"/>
        </w:rPr>
        <w:t>креативті қоғам құруды мақсат еткен болатын. Адам, адами капитал мәселесі философиялық рефлексияның барлық замандарда да өзектілігі сақталатын сауалдардың бірі. Әрине, бағдарламаның мазмұны болашаққа деген зор үміттерді күшейтеді. Осы арада, бағдарламаның төртінші бағытында белгіленген адами капитал мәселесін жете қарастырып көрейік.</w:t>
      </w:r>
    </w:p>
    <w:p w:rsidR="005E088A" w:rsidRPr="00B371F2" w:rsidRDefault="005E088A" w:rsidP="00BA62E5">
      <w:pPr>
        <w:pStyle w:val="ae"/>
        <w:ind w:firstLine="709"/>
        <w:jc w:val="both"/>
        <w:rPr>
          <w:rFonts w:ascii="Times New Roman" w:hAnsi="Times New Roman" w:cs="Times New Roman"/>
          <w:sz w:val="28"/>
          <w:szCs w:val="28"/>
          <w:lang w:val="kk-KZ" w:eastAsia="ko-KR"/>
        </w:rPr>
      </w:pPr>
      <w:r w:rsidRPr="00B371F2">
        <w:rPr>
          <w:rFonts w:ascii="Times New Roman" w:hAnsi="Times New Roman" w:cs="Times New Roman"/>
          <w:sz w:val="28"/>
          <w:szCs w:val="28"/>
          <w:lang w:val="be-BY" w:eastAsia="ko-KR"/>
        </w:rPr>
        <w:t>Белгілі америкалық экономика саласындағы ғалым, Нобель сыйлығының лауреаты Теодор Шульц 1961 жылы шыққан «Адам капиталына инвестициялар» атты еңбегінде адам капиталына жұмсалатын шығыстар әлеуметтік</w:t>
      </w:r>
      <w:r w:rsidRPr="00B371F2">
        <w:rPr>
          <w:rFonts w:ascii="Times New Roman" w:hAnsi="Times New Roman" w:cs="Times New Roman"/>
          <w:sz w:val="28"/>
          <w:szCs w:val="28"/>
          <w:lang w:val="tr-TR" w:eastAsia="ko-KR"/>
        </w:rPr>
        <w:t xml:space="preserve"> </w:t>
      </w:r>
      <w:r w:rsidRPr="00B371F2">
        <w:rPr>
          <w:rFonts w:ascii="Times New Roman" w:hAnsi="Times New Roman" w:cs="Times New Roman"/>
          <w:sz w:val="28"/>
          <w:szCs w:val="28"/>
          <w:lang w:val="be-BY" w:eastAsia="ko-KR"/>
        </w:rPr>
        <w:t xml:space="preserve">шығындар ретінде емес, табыс әкелетін инвестициялар ретінде қаралуы керектігі туралы ой айтқан </w:t>
      </w:r>
      <w:r w:rsidR="00CD5AA2" w:rsidRPr="00B371F2">
        <w:rPr>
          <w:rFonts w:ascii="Times New Roman" w:hAnsi="Times New Roman" w:cs="Times New Roman"/>
          <w:sz w:val="28"/>
          <w:szCs w:val="28"/>
          <w:lang w:val="be-BY" w:eastAsia="ko-KR"/>
        </w:rPr>
        <w:t xml:space="preserve">[154, 12 </w:t>
      </w:r>
      <w:r w:rsidR="00CD5AA2" w:rsidRPr="00B371F2">
        <w:rPr>
          <w:rFonts w:ascii="Times New Roman" w:hAnsi="Times New Roman" w:cs="Times New Roman"/>
          <w:sz w:val="28"/>
          <w:szCs w:val="28"/>
          <w:lang w:val="en-US" w:eastAsia="ko-KR"/>
        </w:rPr>
        <w:t>p</w:t>
      </w:r>
      <w:r w:rsidR="00CD5AA2" w:rsidRPr="00B371F2">
        <w:rPr>
          <w:rFonts w:ascii="Times New Roman" w:hAnsi="Times New Roman" w:cs="Times New Roman"/>
          <w:sz w:val="28"/>
          <w:szCs w:val="28"/>
          <w:lang w:val="be-BY" w:eastAsia="ko-KR"/>
        </w:rPr>
        <w:t xml:space="preserve">.]. </w:t>
      </w:r>
      <w:r w:rsidR="008F61D1" w:rsidRPr="00B371F2">
        <w:rPr>
          <w:rFonts w:ascii="Times New Roman" w:hAnsi="Times New Roman" w:cs="Times New Roman"/>
          <w:sz w:val="28"/>
          <w:szCs w:val="28"/>
          <w:lang w:val="be-BY" w:eastAsia="ko-KR"/>
        </w:rPr>
        <w:t xml:space="preserve">Бұл туралы </w:t>
      </w:r>
      <w:r w:rsidR="008F61D1" w:rsidRPr="00B371F2">
        <w:rPr>
          <w:rFonts w:ascii="Times New Roman" w:hAnsi="Times New Roman" w:cs="Times New Roman"/>
          <w:sz w:val="28"/>
          <w:szCs w:val="28"/>
          <w:lang w:val="kk-KZ"/>
        </w:rPr>
        <w:t>«Цифрландыру – креативті қоғам қалыптастырудың басты кепілі» тақырыбындағы зерттеуімізде: «</w:t>
      </w:r>
      <w:r w:rsidRPr="00B371F2">
        <w:rPr>
          <w:rFonts w:ascii="Times New Roman" w:hAnsi="Times New Roman" w:cs="Times New Roman"/>
          <w:sz w:val="28"/>
          <w:szCs w:val="28"/>
          <w:lang w:val="kk-KZ" w:eastAsia="ko-KR"/>
        </w:rPr>
        <w:t>адами капиталды дамыту – табысты мемлекет құрудың тиімді тетіктері қатарында танылып отырған мәселелердің бірі. Адами капиталды дамыту халық денсаулығына, ұрпақтың өсуіне тікелей ықпал етумен бірге, білімді тарату, экономиканың инновациялық әлеуетін арттыру арқылы өндіріс көлемінің артуына, сол арқылы ұлттық табыстың молаюына әсер етеді. Бүгінде оның дәлелдеуді қажет етпейтін аксиома екендігін өркендеп дамыған елдердің тәжірибесінен көруге болады</w:t>
      </w:r>
      <w:r w:rsidR="008F61D1" w:rsidRPr="00B371F2">
        <w:rPr>
          <w:rFonts w:ascii="Times New Roman" w:hAnsi="Times New Roman" w:cs="Times New Roman"/>
          <w:sz w:val="28"/>
          <w:szCs w:val="28"/>
          <w:lang w:val="kk-KZ" w:eastAsia="ko-KR"/>
        </w:rPr>
        <w:t>» [152, 509 б.]</w:t>
      </w:r>
      <w:r w:rsidRPr="00B371F2">
        <w:rPr>
          <w:rFonts w:ascii="Times New Roman" w:hAnsi="Times New Roman" w:cs="Times New Roman"/>
          <w:sz w:val="28"/>
          <w:szCs w:val="28"/>
          <w:lang w:val="kk-KZ" w:eastAsia="ko-KR"/>
        </w:rPr>
        <w:t>.</w:t>
      </w:r>
      <w:r w:rsidRPr="00B371F2">
        <w:rPr>
          <w:rFonts w:ascii="Times New Roman" w:hAnsi="Times New Roman" w:cs="Times New Roman"/>
          <w:sz w:val="28"/>
          <w:szCs w:val="28"/>
          <w:lang w:val="tr-TR"/>
        </w:rPr>
        <w:t xml:space="preserve"> </w:t>
      </w:r>
      <w:r w:rsidR="008F61D1" w:rsidRPr="00B371F2">
        <w:rPr>
          <w:rFonts w:ascii="Times New Roman" w:hAnsi="Times New Roman" w:cs="Times New Roman"/>
          <w:sz w:val="28"/>
          <w:szCs w:val="28"/>
          <w:lang w:val="kk-KZ"/>
        </w:rPr>
        <w:t>– деп тұжырымдалған болатын.</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«Цифрлық Қазақстан» мемлекеттік бағдарламасы – халықты жұмыспен қамтуды қамтамасыз етуге, еңбек өнімділігін арттыруға, білім мен денсаулық сақтау саласының сапасын жақсартуға, ЖІӨ құрылымында шағын және орта бизнестің үлесін арттыруға, инвестициялық ахуалды дамытуға, жүзеге асырылатын барлық іс-шаралар мен жобалар мемлекеттік басқарудың тиімділігі мен ашықтығын арттыруға бағытталады деуге болады.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Еліміздің цифрландыру саласын дамыту үшін Қазақстан Республикасы Үкіметінің 2021 жылғы 12 қазандағы №727 қаулысымен «Цифрландыру, ғылым және инновациялар есебінен технологиялық серпіліс» бағдарлама- ұлттық жобасы қолданысқа </w:t>
      </w:r>
      <w:r w:rsidR="00CD5AA2" w:rsidRPr="00B371F2">
        <w:rPr>
          <w:rFonts w:ascii="Times New Roman" w:hAnsi="Times New Roman" w:cs="Times New Roman"/>
          <w:sz w:val="28"/>
          <w:szCs w:val="28"/>
          <w:lang w:val="kk-KZ"/>
        </w:rPr>
        <w:t>енгізілді</w:t>
      </w:r>
      <w:r w:rsidRPr="00B371F2">
        <w:rPr>
          <w:rFonts w:ascii="Times New Roman" w:hAnsi="Times New Roman" w:cs="Times New Roman"/>
          <w:sz w:val="28"/>
          <w:szCs w:val="28"/>
          <w:lang w:val="kk-KZ"/>
        </w:rPr>
        <w:t xml:space="preserve"> </w:t>
      </w:r>
      <w:r w:rsidR="00CD5AA2" w:rsidRPr="00B371F2">
        <w:rPr>
          <w:rFonts w:ascii="Times New Roman" w:hAnsi="Times New Roman" w:cs="Times New Roman"/>
          <w:sz w:val="28"/>
          <w:szCs w:val="28"/>
          <w:lang w:val="kk-KZ"/>
        </w:rPr>
        <w:t xml:space="preserve">[155].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2021 жылы 12 қазанда өткен Үкімет отырысында ҚР Цифрлық даму, инновациялар және аэроғарыш өнеркәсібі министрі Бағдат Мусин: «Ұлттық жоба 10 бағыт және 208 іс-шарадан тұрады, оларды іске асыру 2025 жылға дейін жоспарланған. Атап айтсақ, интернет желісінің ену деңгейі, пайдаланушылардың саны 91-ден 95 пайызға жеткізу, мемлекеттік қызметтерді 9 күннен 5 минутқа дейін қызмет көрсету уақытын қысқарту, бизнестен талап етілетін деректердің 50% онлайн есепке алу, Қазақстан аумағы арқылы «Азия-Еуропа» жалпы транзиттік деректердің трафик деңгейін 3%-дан 8%-ға жеткізу ескерілген. Сонымен қатар, IT-экспорты 500 млн АҚШ долларына жеткізу, инновациялық өнім көлемін 1,7-ден 2,5 трлн теңгеге арттыру, коммерцияландыру жобаларының жеке қоса қаржыландыруын 50 %-ға жоғарлату жоспарланды. Әр мақсатқа жету үшін тиісті іс-шаралар қарастырылған» – деген болатын </w:t>
      </w:r>
      <w:r w:rsidR="00CD5AA2" w:rsidRPr="00B371F2">
        <w:rPr>
          <w:rFonts w:ascii="Times New Roman" w:hAnsi="Times New Roman" w:cs="Times New Roman"/>
          <w:sz w:val="28"/>
          <w:szCs w:val="28"/>
          <w:lang w:val="kk-KZ"/>
        </w:rPr>
        <w:t>[155]</w:t>
      </w:r>
      <w:r w:rsidRPr="00B371F2">
        <w:rPr>
          <w:rFonts w:ascii="Times New Roman" w:hAnsi="Times New Roman" w:cs="Times New Roman"/>
          <w:sz w:val="28"/>
          <w:szCs w:val="28"/>
          <w:lang w:val="kk-KZ"/>
        </w:rPr>
        <w:t>.</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Ұлттық жоба «Цифрлық трансформация» және «Ғылым» салалары бойынша екі блокқа бөлінген. Жоба бөлінген екі блокқа тоқталар болсақ, Цифрлық трансформация блогына: «қызметтерді 5 минут ішінде көрсету; IT саласын дамыту; халық үніне құлақ асатын және тиімді мемлекет; ыңғайлы өмір сүруге арналған цифрлық құралдарды қолдану; технологиялық және инновациялық бизнесті дамыту; сапалы интернет пен ақпараттық қауіпсіздікті қамтамасыз ету», ал, Ғылым блогына: «ғылыми экожүйенің бәсекеге қабілеттілігін арттыру; елдің дамуына ғылымның үлесін арттыру, яғни Ғылым – Өндіріс – Бизнес принципін қолдану; ғылымды әкімшілендіруді жетілдіру» салалары жатады </w:t>
      </w:r>
      <w:r w:rsidR="00CD5AA2" w:rsidRPr="00B371F2">
        <w:rPr>
          <w:rFonts w:ascii="Times New Roman" w:hAnsi="Times New Roman" w:cs="Times New Roman"/>
          <w:sz w:val="28"/>
          <w:szCs w:val="28"/>
          <w:lang w:val="kk-KZ"/>
        </w:rPr>
        <w:t>[155]</w:t>
      </w:r>
      <w:r w:rsidRPr="00B371F2">
        <w:rPr>
          <w:rFonts w:ascii="Times New Roman" w:hAnsi="Times New Roman" w:cs="Times New Roman"/>
          <w:sz w:val="28"/>
          <w:szCs w:val="28"/>
          <w:lang w:val="kk-KZ"/>
        </w:rPr>
        <w:t>.</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Ұлттық жоба аясында күтілетін нәтижелер төменгідей жоспарланған: «мемлекеттік қызметтерді смартфонда 5 минут ішінде көрсету; кепілдендірілген жылдамдықтағы интернет; 100 000 жаңа жұмыс орнын құру; ғалымдар мен зерттеушілер санын 34 мың адамға дейін ұлғайту» және т.б. іс-шараларды көруге болады</w:t>
      </w:r>
      <w:r w:rsidR="00CD5AA2" w:rsidRPr="00B371F2">
        <w:rPr>
          <w:rFonts w:ascii="Times New Roman" w:hAnsi="Times New Roman" w:cs="Times New Roman"/>
          <w:sz w:val="28"/>
          <w:szCs w:val="28"/>
          <w:lang w:val="kk-KZ"/>
        </w:rPr>
        <w:t xml:space="preserve"> [155]</w:t>
      </w:r>
      <w:r w:rsidRPr="00B371F2">
        <w:rPr>
          <w:rFonts w:ascii="Times New Roman" w:hAnsi="Times New Roman" w:cs="Times New Roman"/>
          <w:sz w:val="28"/>
          <w:szCs w:val="28"/>
          <w:lang w:val="kk-KZ"/>
        </w:rPr>
        <w:t>.</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Қазақстан Тәуелсіздігін жариялағаннан бері Ата Заңда өзін ең жоғары құндылықтары адам, оның өмірі, құқықтары мен бостандықтары болып табылатын әлеуметтік мемлекет ретінде орнықтыратынын бекіткен. Егемендік жылдарында қоғамның әлеуметтік әл-ауқатының өзіндік моделін қалыптастыру жолында бірталай жетістіктерге бүгінгі күні қол жеткізілді. Еліміз қауіпсіз, тең және прогрессивті ортақ болашақ үшін тұрақты даму мақсаттарына қол жеткізу үшін бірқатар шаралар мен бастамаларды қабылдады. Мемлекетте қоғамның әл-ауқатын, халықты жұмыспен қамтудың өсуін, білім берудің бәсекеге қабілеттілігін және денсаулық сақтаудың тиімділігін қамтамасыз ету мақсатында жаңа технологиялар сенімді түрде енгізілуде.</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Біріккен ұлттар ұйымының 2022 жылғы электронды үкімет бойынша рейтингінде Қазақстан 193 елдің арасында 28-орынды иеленді </w:t>
      </w:r>
      <w:r w:rsidR="00CD5AA2" w:rsidRPr="00B371F2">
        <w:rPr>
          <w:rFonts w:ascii="Times New Roman" w:hAnsi="Times New Roman" w:cs="Times New Roman"/>
          <w:sz w:val="28"/>
          <w:szCs w:val="28"/>
          <w:lang w:val="kk-KZ"/>
        </w:rPr>
        <w:t xml:space="preserve">[156]. </w:t>
      </w:r>
      <w:r w:rsidRPr="00B371F2">
        <w:rPr>
          <w:rFonts w:ascii="Times New Roman" w:hAnsi="Times New Roman" w:cs="Times New Roman"/>
          <w:sz w:val="28"/>
          <w:szCs w:val="28"/>
          <w:lang w:val="kk-KZ"/>
        </w:rPr>
        <w:t>Global e-Government Development Index (Электронды үкіметтің даму индексі) – әлем елдеріндегі электронды үкіметтің даму деңгейін сипаттайтын көрсеткіш. 2003 жылдан бері әр екі жыл сайын БҰҰ-ның экономикалық және әлеуметтік даму департаменті электронды үкіметтің даму деңгейіне шолу жариялайды. Бұл рейтингтің мақсаты ұйымға мүше елдердің электронды үкіметінің осал немесе ұтымды тұсын анықтау болып табылады. Рейтинг негізінен үш деңгей бойынша есептеледі:</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1. Интернеттің сапасы мен қамтылу деңгейі (Online Service Index).</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2. Ақпараттық коммуникация технологияларының даму деңгейі (Telecommunication Infrastructure Index).</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3. Адами капитал (Human Capital Index) </w:t>
      </w:r>
      <w:r w:rsidR="00032F6E" w:rsidRPr="00B371F2">
        <w:rPr>
          <w:rFonts w:ascii="Times New Roman" w:hAnsi="Times New Roman" w:cs="Times New Roman"/>
          <w:sz w:val="28"/>
          <w:szCs w:val="28"/>
          <w:lang w:val="kk-KZ"/>
        </w:rPr>
        <w:t>[157].</w:t>
      </w:r>
      <w:r w:rsidR="00032F6E" w:rsidRPr="00B371F2">
        <w:rPr>
          <w:rFonts w:ascii="Times New Roman" w:hAnsi="Times New Roman" w:cs="Times New Roman"/>
          <w:sz w:val="28"/>
          <w:szCs w:val="28"/>
          <w:lang w:val="en-US"/>
        </w:rPr>
        <w:t xml:space="preserve">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БҰҰ-ның рейтингтегі электрондық үкіметтің даму индексі 0-ден басталып, 1-ге дейін барады. 2022 жылы жарияланған рейтингте ең жоғарғы ұпай Данияда – 0,9717, ал Қазақстанның жалпы ұпайы – 0,8628 </w:t>
      </w:r>
      <w:r w:rsidR="00032F6E" w:rsidRPr="00B371F2">
        <w:rPr>
          <w:rFonts w:ascii="Times New Roman" w:hAnsi="Times New Roman" w:cs="Times New Roman"/>
          <w:sz w:val="28"/>
          <w:szCs w:val="28"/>
          <w:lang w:val="kk-KZ"/>
        </w:rPr>
        <w:t xml:space="preserve">[157]. </w:t>
      </w:r>
    </w:p>
    <w:p w:rsidR="00032F6E"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Қазақстанның электронды үкіметтің даму индексі бойынша әлемдік рейтингдегі орны жыл сайын жақсарып келеді. Атап айтсақ, 2008 жылы – 81 орын, 2010 жылы – 46 орын, 2012 жылы – 38 орын, 2016 жылы – 33 орын, 2020 жылы – 29 орын, 2022 жылы – 28 орын алып отыр </w:t>
      </w:r>
      <w:r w:rsidR="00032F6E" w:rsidRPr="00B371F2">
        <w:rPr>
          <w:rFonts w:ascii="Times New Roman" w:hAnsi="Times New Roman" w:cs="Times New Roman"/>
          <w:sz w:val="28"/>
          <w:szCs w:val="28"/>
          <w:lang w:val="kk-KZ"/>
        </w:rPr>
        <w:t xml:space="preserve">[157]. </w:t>
      </w:r>
    </w:p>
    <w:p w:rsidR="005E088A" w:rsidRPr="00B371F2" w:rsidRDefault="00032F6E"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Ц</w:t>
      </w:r>
      <w:r w:rsidR="005E088A" w:rsidRPr="00B371F2">
        <w:rPr>
          <w:rFonts w:ascii="Times New Roman" w:hAnsi="Times New Roman" w:cs="Times New Roman"/>
          <w:sz w:val="28"/>
          <w:szCs w:val="28"/>
          <w:lang w:val="kk-KZ"/>
        </w:rPr>
        <w:t xml:space="preserve">ифрландыруға қатысты деректер басқаша. Мәселен, Халықаралық менеджментті дамыту институтының (IMD) цифрлық бәсекеге қабілетті елдердің World Digital Competitiveness Ranking 2022 әлемдік рейтингінде Қазақстан 63 елдің арасында 36-орында тұр </w:t>
      </w:r>
      <w:r w:rsidRPr="00B371F2">
        <w:rPr>
          <w:rFonts w:ascii="Times New Roman" w:hAnsi="Times New Roman" w:cs="Times New Roman"/>
          <w:sz w:val="28"/>
          <w:szCs w:val="28"/>
          <w:lang w:val="kk-KZ"/>
        </w:rPr>
        <w:t>[158].</w:t>
      </w:r>
      <w:r w:rsidR="005E088A" w:rsidRPr="00B371F2">
        <w:rPr>
          <w:rFonts w:ascii="Times New Roman" w:hAnsi="Times New Roman" w:cs="Times New Roman"/>
          <w:sz w:val="28"/>
          <w:szCs w:val="28"/>
          <w:lang w:val="kk-KZ"/>
        </w:rPr>
        <w:t xml:space="preserve"> Бұл рейтинг бизнестегі, үкіметтегі және қоғамдағы экономикалық трансформацияның негізгі драйвері ретінде цифрлық технологияларды қабылдауға және зерттеуге дайындығын өлшейді. Бизнес пен үкімет басшыларының күрделі деректері мен сауалнама жауаптарына негізделген цифрлық рейтингтер үкіметтер мен компанияларға өз ресурстарын қайда шоғырландыру керектігін және цифрлық трансформацияға кірісу кезінде қандай жақсы тәжірибе болуы мүмкін екенін түсінуге көмектеседі. 2022 жылы жарияланған әлемдік рейтингтің көш басында Дания, АҚШ, Швеция орналасса, Қытай – 17, Жапония – 29, Италия – 39, Түркия – 54 орындарға жайғасқан </w:t>
      </w:r>
      <w:r w:rsidRPr="00B371F2">
        <w:rPr>
          <w:rFonts w:ascii="Times New Roman" w:hAnsi="Times New Roman" w:cs="Times New Roman"/>
          <w:sz w:val="28"/>
          <w:szCs w:val="28"/>
          <w:lang w:val="kk-KZ"/>
        </w:rPr>
        <w:t xml:space="preserve">[158]. </w:t>
      </w:r>
      <w:r w:rsidR="005E088A" w:rsidRPr="00B371F2">
        <w:rPr>
          <w:rFonts w:ascii="Times New Roman" w:hAnsi="Times New Roman" w:cs="Times New Roman"/>
          <w:sz w:val="28"/>
          <w:szCs w:val="28"/>
          <w:lang w:val="kk-KZ"/>
        </w:rPr>
        <w:t>Орталық Азия елдерінен бұл тізімге Қазақстанның ғана кіруі, елімізде цифрландыру саласы бойынша атқарылып жатқан мемлекеттік бағдарламалар өз нәтижесін беруде деп қорытындылауға болады.</w:t>
      </w:r>
    </w:p>
    <w:p w:rsidR="005E088A" w:rsidRPr="00B371F2" w:rsidRDefault="005E088A" w:rsidP="00BA62E5">
      <w:pPr>
        <w:spacing w:after="0" w:line="240" w:lineRule="auto"/>
        <w:ind w:firstLine="709"/>
        <w:jc w:val="both"/>
        <w:rPr>
          <w:rFonts w:ascii="Times New Roman" w:hAnsi="Times New Roman" w:cs="Times New Roman"/>
          <w:bCs/>
          <w:spacing w:val="2"/>
          <w:sz w:val="28"/>
          <w:szCs w:val="28"/>
          <w:shd w:val="clear" w:color="auto" w:fill="FFFFFF"/>
          <w:lang w:val="kk-KZ"/>
        </w:rPr>
      </w:pPr>
      <w:r w:rsidRPr="00B371F2">
        <w:rPr>
          <w:rFonts w:ascii="Times New Roman" w:hAnsi="Times New Roman" w:cs="Times New Roman"/>
          <w:bCs/>
          <w:spacing w:val="2"/>
          <w:sz w:val="28"/>
          <w:szCs w:val="28"/>
          <w:shd w:val="clear" w:color="auto" w:fill="FFFFFF"/>
          <w:lang w:val="kk-KZ"/>
        </w:rPr>
        <w:t>Заманауи қоғам үшін цифрландыру процестерінің құндылық мәні сөзсіз жоғары және бұл шындықты даулауға болмайды. Бірақ, кез келген пән, құбылыс, үдеріс сияқты цифрландырудың да елеулі тәуекелдерді тудыратын жағымсыз жағы бар.</w:t>
      </w:r>
    </w:p>
    <w:p w:rsidR="005E088A" w:rsidRPr="00B371F2" w:rsidRDefault="005E088A" w:rsidP="00BA62E5">
      <w:pPr>
        <w:spacing w:after="0" w:line="240" w:lineRule="auto"/>
        <w:ind w:firstLine="709"/>
        <w:jc w:val="both"/>
        <w:rPr>
          <w:rFonts w:ascii="Times New Roman" w:hAnsi="Times New Roman" w:cs="Times New Roman"/>
          <w:bCs/>
          <w:spacing w:val="2"/>
          <w:sz w:val="28"/>
          <w:szCs w:val="28"/>
          <w:shd w:val="clear" w:color="auto" w:fill="FFFFFF"/>
          <w:lang w:val="kk-KZ"/>
        </w:rPr>
      </w:pPr>
      <w:r w:rsidRPr="00B371F2">
        <w:rPr>
          <w:rFonts w:ascii="Times New Roman" w:hAnsi="Times New Roman" w:cs="Times New Roman"/>
          <w:bCs/>
          <w:spacing w:val="2"/>
          <w:sz w:val="28"/>
          <w:szCs w:val="28"/>
          <w:shd w:val="clear" w:color="auto" w:fill="FFFFFF"/>
          <w:lang w:val="kk-KZ"/>
        </w:rPr>
        <w:t>Цифрландырудың шығындары адамның жеке кеңістігіне және оның түп санасына, киберқылмысқа, ақпараттық соғыстарға, китч мәдениетін агрессивті насихаттауға және т.б. рұқсатсыз кіру мүмкіндігі болып табылады. Осы шығындар мен әлеуметтік тәуекелдерді бейтараптандыру үшін цифрлық кеңістікті құқықтық және техникалық қорғауды күшейту, цифрлық гигиенаны меңгеру, цифрлық құзыреттіліктерді дамыту, жастар арасында цифрлық өнімді бағалауға сыни көзқарасты қалыптастыру қажет.</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Сондықтан, Қазақстандағы цифрландыру үрдістерінің әлеуметтік әділеттілікті қалыптастыруға әсер ету векторларын зерттеу қажет. Бұл арада цифрлық технологиялардың жаңа түрлерінің пайда болуы мен кеңінен таралуы қоғамдық-саяси құрылымдардың жаңа түрлерінің қалыптасуы мен даму ықпалын, мемлекет тарапынан әлеуетті қолдай отырып, қазіргі жағдайда саяси басқару тиімділігін қамтамасыз ету үшін жаңа технологиялық мүмкіндіктерін зерделеу бүгінгі ғылымның негізгі мәселесіне айналып отыр. Сондай-ақ, технологиялық дамыған мемлекеттердің қоғамдық-саяси саласын цифрландырудың өзекті процестері қандай сын-тегеуріндер, қауіптер мен тәуекелдер туғызатындығын анықтау қажет.</w:t>
      </w:r>
    </w:p>
    <w:p w:rsidR="005E088A" w:rsidRPr="00B371F2" w:rsidRDefault="005E088A" w:rsidP="00BA62E5">
      <w:pPr>
        <w:pStyle w:val="ae"/>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be-BY" w:eastAsia="ko-KR"/>
        </w:rPr>
        <w:t>Қорытындылай келсек, цифрлық жүйенің дамуы нәтижесінде іске қосылатын жаңа технологиялардың артықшылығы жеткілікті. Мәселен, интернеттен тамашалап жүрген ақылды үйлерде бәрі оңай басқарылады. Оған ілесу үшін біз барынша білімімізді жетілдіріп отыруымыз қажет. Осы тұста, технологиямен және ақпаратпен жұмыс істеу дағдылары тек жас ұрпақтың және кәсіби кадрлардың мақсаты емес екенін атап өту керек. Бұл дағдылар халықтың барлық сегменттері үшін басымдыққа ие және олардың өмірі мен жұмысына, әсіресе, экономика мен тұтастай елдің дамуына әсер етеді</w:t>
      </w:r>
      <w:r w:rsidR="008F61D1" w:rsidRPr="00B371F2">
        <w:rPr>
          <w:rFonts w:ascii="Times New Roman" w:hAnsi="Times New Roman" w:cs="Times New Roman"/>
          <w:sz w:val="28"/>
          <w:szCs w:val="28"/>
          <w:lang w:val="be-BY" w:eastAsia="ko-KR"/>
        </w:rPr>
        <w:t xml:space="preserve"> [153</w:t>
      </w:r>
      <w:r w:rsidR="008F61D1" w:rsidRPr="00B371F2">
        <w:rPr>
          <w:rFonts w:ascii="Times New Roman" w:hAnsi="Times New Roman" w:cs="Times New Roman"/>
          <w:sz w:val="28"/>
          <w:szCs w:val="28"/>
          <w:lang w:val="kk-KZ" w:eastAsia="ko-KR"/>
        </w:rPr>
        <w:t>, 43 б.</w:t>
      </w:r>
      <w:r w:rsidR="008F61D1" w:rsidRPr="00B371F2">
        <w:rPr>
          <w:rFonts w:ascii="Times New Roman" w:hAnsi="Times New Roman" w:cs="Times New Roman"/>
          <w:sz w:val="28"/>
          <w:szCs w:val="28"/>
          <w:lang w:val="be-BY" w:eastAsia="ko-KR"/>
        </w:rPr>
        <w:t>]</w:t>
      </w:r>
      <w:r w:rsidRPr="00B371F2">
        <w:rPr>
          <w:rFonts w:ascii="Times New Roman" w:hAnsi="Times New Roman" w:cs="Times New Roman"/>
          <w:sz w:val="28"/>
          <w:szCs w:val="28"/>
          <w:lang w:val="be-BY" w:eastAsia="ko-KR"/>
        </w:rPr>
        <w:t>.</w:t>
      </w:r>
      <w:r w:rsidRPr="00B371F2">
        <w:rPr>
          <w:rFonts w:ascii="Times New Roman" w:hAnsi="Times New Roman" w:cs="Times New Roman"/>
          <w:sz w:val="28"/>
          <w:szCs w:val="28"/>
          <w:lang w:val="kk-KZ"/>
        </w:rPr>
        <w:t xml:space="preserve">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Олай болса, қазіргі таңдағы технологиялық төңкеріс мәселесі – ең алдымен, социогуманитарлық, саяси және табиғи кеңістіктегі адамның рөлі мен орнын анықтау. Дамудың мұндай стратегиялық парадигмасын түйсіну үшін қазіргі қоғамның цифрландыруға қатысты базалық философиялық және әдіснамалық негіздерін әзірлеу талап етілуде.</w:t>
      </w:r>
    </w:p>
    <w:p w:rsidR="00BA04C3" w:rsidRPr="00B371F2" w:rsidRDefault="00BA04C3" w:rsidP="00BA62E5">
      <w:pPr>
        <w:spacing w:after="0" w:line="240" w:lineRule="auto"/>
        <w:ind w:firstLine="709"/>
        <w:jc w:val="both"/>
        <w:rPr>
          <w:rFonts w:ascii="Times New Roman" w:hAnsi="Times New Roman" w:cs="Times New Roman"/>
          <w:b/>
          <w:sz w:val="28"/>
          <w:szCs w:val="28"/>
          <w:lang w:val="kk-KZ"/>
        </w:rPr>
      </w:pPr>
    </w:p>
    <w:p w:rsidR="008F61D1" w:rsidRPr="00B371F2" w:rsidRDefault="008F61D1" w:rsidP="00BA62E5">
      <w:pPr>
        <w:spacing w:after="0" w:line="240" w:lineRule="auto"/>
        <w:ind w:firstLine="709"/>
        <w:jc w:val="both"/>
        <w:rPr>
          <w:rFonts w:ascii="Times New Roman" w:hAnsi="Times New Roman" w:cs="Times New Roman"/>
          <w:b/>
          <w:sz w:val="28"/>
          <w:szCs w:val="28"/>
          <w:lang w:val="kk-KZ"/>
        </w:rPr>
      </w:pP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b/>
          <w:sz w:val="28"/>
          <w:szCs w:val="28"/>
          <w:lang w:val="kk-KZ"/>
        </w:rPr>
        <w:t>3.2</w:t>
      </w:r>
      <w:r w:rsidRPr="00B371F2">
        <w:rPr>
          <w:rFonts w:ascii="Times New Roman" w:hAnsi="Times New Roman" w:cs="Times New Roman"/>
          <w:sz w:val="28"/>
          <w:szCs w:val="28"/>
          <w:lang w:val="kk-KZ"/>
        </w:rPr>
        <w:t xml:space="preserve"> </w:t>
      </w:r>
      <w:r w:rsidRPr="00B371F2">
        <w:rPr>
          <w:rFonts w:ascii="Times New Roman" w:hAnsi="Times New Roman" w:cs="Times New Roman"/>
          <w:b/>
          <w:sz w:val="28"/>
          <w:szCs w:val="28"/>
          <w:lang w:val="kk-KZ"/>
        </w:rPr>
        <w:t>Философияның жаңа бағыты ретінде «</w:t>
      </w:r>
      <w:r w:rsidR="00F163FF" w:rsidRPr="00B371F2">
        <w:rPr>
          <w:rFonts w:ascii="Times New Roman" w:hAnsi="Times New Roman" w:cs="Times New Roman"/>
          <w:b/>
          <w:sz w:val="28"/>
          <w:szCs w:val="28"/>
          <w:lang w:val="kk-KZ"/>
        </w:rPr>
        <w:t>Цифрлық философия</w:t>
      </w:r>
      <w:r w:rsidRPr="00B371F2">
        <w:rPr>
          <w:rFonts w:ascii="Times New Roman" w:hAnsi="Times New Roman" w:cs="Times New Roman"/>
          <w:b/>
          <w:sz w:val="28"/>
          <w:szCs w:val="28"/>
          <w:lang w:val="kk-KZ"/>
        </w:rPr>
        <w:t>ның» қалыптасуы</w:t>
      </w:r>
    </w:p>
    <w:p w:rsidR="005E088A" w:rsidRPr="00B371F2" w:rsidRDefault="005E088A" w:rsidP="00BA62E5">
      <w:pPr>
        <w:spacing w:after="0" w:line="240" w:lineRule="auto"/>
        <w:ind w:firstLine="709"/>
        <w:jc w:val="both"/>
        <w:rPr>
          <w:rFonts w:ascii="Times New Roman" w:hAnsi="Times New Roman" w:cs="Times New Roman"/>
          <w:b/>
          <w:sz w:val="28"/>
          <w:szCs w:val="28"/>
          <w:lang w:val="kk-KZ"/>
        </w:rPr>
      </w:pPr>
    </w:p>
    <w:p w:rsidR="008F61D1" w:rsidRPr="00B371F2" w:rsidRDefault="008F61D1" w:rsidP="00BA62E5">
      <w:pPr>
        <w:spacing w:after="0" w:line="240" w:lineRule="auto"/>
        <w:ind w:firstLine="709"/>
        <w:jc w:val="both"/>
        <w:rPr>
          <w:rFonts w:ascii="Times New Roman" w:hAnsi="Times New Roman" w:cs="Times New Roman"/>
          <w:b/>
          <w:sz w:val="28"/>
          <w:szCs w:val="28"/>
          <w:lang w:val="kk-KZ"/>
        </w:rPr>
      </w:pP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Зерттеу жұмысымыздың бұл бөлімінде философия және гуманитарлық ғылымдар, олардың цифрландыру дәуіріндегі қоғам мен мәдениеттегі орны мен рөлі қарастырылады. Цифрландыру үдерісі заманауи болмысты түбегейлі қамтып, өмір сүрудің барлық дерлік салаларына түбегейлі өзгерістер әкеліп философиялық тұрғыда рефлексиялар тудырып жатқандығы орынды жайт. Тіпті философиялық білімде соңғы кездері «</w:t>
      </w:r>
      <w:r w:rsidR="00F163FF" w:rsidRPr="00B371F2">
        <w:rPr>
          <w:rFonts w:ascii="Times New Roman" w:hAnsi="Times New Roman" w:cs="Times New Roman"/>
          <w:sz w:val="28"/>
          <w:szCs w:val="28"/>
          <w:lang w:val="kk-KZ"/>
        </w:rPr>
        <w:t>Цифрлық философия</w:t>
      </w:r>
      <w:r w:rsidRPr="00B371F2">
        <w:rPr>
          <w:rFonts w:ascii="Times New Roman" w:hAnsi="Times New Roman" w:cs="Times New Roman"/>
          <w:sz w:val="28"/>
          <w:szCs w:val="28"/>
          <w:lang w:val="kk-KZ"/>
        </w:rPr>
        <w:t xml:space="preserve">» бағыты қалыптасуда. </w:t>
      </w:r>
      <w:r w:rsidR="00F163FF" w:rsidRPr="00B371F2">
        <w:rPr>
          <w:rFonts w:ascii="Times New Roman" w:hAnsi="Times New Roman" w:cs="Times New Roman"/>
          <w:sz w:val="28"/>
          <w:szCs w:val="28"/>
          <w:lang w:val="kk-KZ"/>
        </w:rPr>
        <w:t>Цифрлық философия</w:t>
      </w:r>
      <w:r w:rsidRPr="00B371F2">
        <w:rPr>
          <w:rFonts w:ascii="Times New Roman" w:hAnsi="Times New Roman" w:cs="Times New Roman"/>
          <w:sz w:val="28"/>
          <w:szCs w:val="28"/>
          <w:lang w:val="kk-KZ"/>
        </w:rPr>
        <w:t>ны анықтау философиялық, ғылыми ортада талқыға түсуде. Бұл параграфта «</w:t>
      </w:r>
      <w:r w:rsidR="00F163FF" w:rsidRPr="00B371F2">
        <w:rPr>
          <w:rFonts w:ascii="Times New Roman" w:hAnsi="Times New Roman" w:cs="Times New Roman"/>
          <w:sz w:val="28"/>
          <w:szCs w:val="28"/>
          <w:lang w:val="kk-KZ"/>
        </w:rPr>
        <w:t>Цифрлық философия</w:t>
      </w:r>
      <w:r w:rsidRPr="00B371F2">
        <w:rPr>
          <w:rFonts w:ascii="Times New Roman" w:hAnsi="Times New Roman" w:cs="Times New Roman"/>
          <w:sz w:val="28"/>
          <w:szCs w:val="28"/>
          <w:lang w:val="kk-KZ"/>
        </w:rPr>
        <w:t>» ұғымының негізгі анықтамалары қарастырылып, зерттеу пәнінің ерекшеліктері мен әдіснамалары айқындалады.</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Цифрландыру мәселесі бүгінде ғылым мен қоғамның ерекше назарын аудартып отыр. Өйткені оның әлеуметтік институттарды дамытудағы, күнделікті өмірдегі жағдайларды ұйымдастырудағы және жеке тұлғаны әлеуметтендірудегі рөлі барған сайын айқын көрінеді. Философия да назардан тыс қалмай, цифрландыруды пайымдауға, оны түсінудің тұжырымдамалық негізін жасауға және оның әлеуметтік-гуманитарлық салдарын бағалауға өз үлесін қосуда. </w:t>
      </w:r>
    </w:p>
    <w:p w:rsidR="005E088A" w:rsidRPr="00B371F2" w:rsidRDefault="005E088A" w:rsidP="00BA62E5">
      <w:pPr>
        <w:spacing w:after="0" w:line="240" w:lineRule="auto"/>
        <w:ind w:firstLine="709"/>
        <w:jc w:val="both"/>
        <w:rPr>
          <w:rFonts w:ascii="Times New Roman" w:hAnsi="Times New Roman" w:cs="Times New Roman"/>
          <w:b/>
          <w:sz w:val="28"/>
          <w:szCs w:val="28"/>
          <w:lang w:val="kk-KZ"/>
        </w:rPr>
      </w:pPr>
      <w:r w:rsidRPr="00B371F2">
        <w:rPr>
          <w:rFonts w:ascii="Times New Roman" w:hAnsi="Times New Roman" w:cs="Times New Roman"/>
          <w:sz w:val="28"/>
          <w:szCs w:val="28"/>
          <w:lang w:val="kk-KZ"/>
        </w:rPr>
        <w:t>Цифрландыруға байланысты қоғамдық даму мен технологиялық салада орын алған өзгерістер орасан зор ақпараттар ағымының туындауына себеп болды. Заманауи әлеуметтік философия бүгінгі таңда цифрлық бетбұрыс кезеңін бастан кешуде. Бұл дегеніміз тек таным құралдарының ғана өзгеріске ұшырауы емес, қоғамның өз дамуындағы жаңа, цифрлық кезеңге өтуімен сипатталады. Цифрлық қоғамның жаңа моделін пайымдау оның қалыптасу тарихына үңілуді де қажет етеді.</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Цифрлық технологияларды гуманитарлық ғылымдарда, оның ішінде, философияда қарапайым қолданудың өзі әдіснамалық және әдістемелік сипаттағы қиындықтарға ұласып қана қоймай, оның қолданылу саласын анықтаудың өзі де күрделі мәселеге айналды. «</w:t>
      </w:r>
      <w:r w:rsidR="00F163FF" w:rsidRPr="00B371F2">
        <w:rPr>
          <w:rFonts w:ascii="Times New Roman" w:hAnsi="Times New Roman" w:cs="Times New Roman"/>
          <w:sz w:val="28"/>
          <w:szCs w:val="28"/>
          <w:lang w:val="kk-KZ"/>
        </w:rPr>
        <w:t>Цифрлық философия</w:t>
      </w:r>
      <w:r w:rsidRPr="00B371F2">
        <w:rPr>
          <w:rFonts w:ascii="Times New Roman" w:hAnsi="Times New Roman" w:cs="Times New Roman"/>
          <w:sz w:val="28"/>
          <w:szCs w:val="28"/>
          <w:lang w:val="kk-KZ"/>
        </w:rPr>
        <w:t>» философияның жаңа бағыты ретінде XX ғасырдың ортасында компьютерлік технологияның дамуына және цифрлық революцияның пайда болуына байланысты</w:t>
      </w:r>
      <w:r w:rsidR="00E47A83"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қалыптаса бастады.</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Цифрлық технологиялар табиғат, материалдық дүниелер және әлеуметтік құрылым деңгейінде қазіргі әлемнің барлық ортасы мен салаларына енуде. Өткен ғасырдың 70-ші жылдарынан бері компьютерлік технологиялар гуманитарлық ғылымдардың, көбінесе тарих, өнертану және лингвистика салаларында қолдана бастады. Бүгінде бұл тізім айтарлықтай кеңейді. Заманауи пәнаралық зерттеулерде цифрлық гуманитаристика (digital humanities) саласы туралы қызу пікір-таластар орын алуда.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Гуманитарлық ғылымдар қолданған алғашқы цифрлық технологиялар туралы американ ғалымы Мишель Урберг: «Гуманитарлық ғылымдардың барлық аясының базалық деректерін талдау, мұрағаттау, іздеу және көрсету алгоритмімен байланысты болды. Дегенмен, қазіргі кезеңде мұндай зерттеулер цифрлық гуманитарлық ғылымдардың бір саласын құрайды. Электрондық кітапханалар мен дерекқорларды пайдаланудан басқа, электронды басылымды, цифрлық зерттеулерді, ең бастысы, белгілі бір цифрлық көріністе ғана мүмкін болатын жобаларды қамтиды. Бұған виртуалды шынайылық, визуализация, 3D модельдеу және ойын жасау сынды үрдістер кіреді. Осының негізінде тек білім беру ғана емес, ғылыми жобалар, тіпті технологияны өнермен үйлестіретін жобалар да жасалуда»</w:t>
      </w:r>
      <w:r w:rsidR="00BA04C3"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 xml:space="preserve">– деп анықтаған болатын </w:t>
      </w:r>
      <w:r w:rsidR="00320CFB" w:rsidRPr="00B371F2">
        <w:rPr>
          <w:rFonts w:ascii="Times New Roman" w:hAnsi="Times New Roman" w:cs="Times New Roman"/>
          <w:sz w:val="28"/>
          <w:szCs w:val="28"/>
          <w:lang w:val="kk-KZ"/>
        </w:rPr>
        <w:t xml:space="preserve">[159, 138 p.]. </w:t>
      </w:r>
      <w:r w:rsidRPr="00B371F2">
        <w:rPr>
          <w:rFonts w:ascii="Times New Roman" w:hAnsi="Times New Roman" w:cs="Times New Roman"/>
          <w:sz w:val="28"/>
          <w:szCs w:val="28"/>
          <w:lang w:val="kk-KZ"/>
        </w:rPr>
        <w:t xml:space="preserve">Мұндай бастамалар интеллектуалды жүйелер негізінде іске асырылады.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Гуманитарлық ғылымдардағы интеллектуалды жүйелер, ең алдымен, компьютерлік бағдарламалау және модельдеу құралдарын қолдану, мәліметтер базасын құру, ақпарат алу алгоритмдері, графикалық визуализация құру және т.б. арқылы гуманитарлық зерттеулердің мүмкіндіктерін кеңейтуге мүмкіндік беретін бағдарламалық жасақтама болып табылады.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Цифрлық гуманитарлық зерттеулер – жаңа ақпараттық технологияларды пайдалана отырып, білім алудың әртүрлі тәсілдерін (ғылыми және ғылыми емес) қамтитын бағыт. Бүгінгі таңда цифрлық гуманитарлық зерттеулер АҚШ, Канада, Австралия, Ұлыбритания және т.б. елдердің жетекші университеттерінде қарқынды дамуда. Цифрлық гуманитаристика бағытында қызмет атқаратын жетекші әлемдік орталықтарының негізгі міндетіне гуманитарлық зерттеулерге арналған цифрлық технологияларды қолдануды, гуманитарлық қызметкерлерге кеңес беріп, қажетті техникалық көмек көрсетуді атап өтуге болады.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Соңғы кездері философия арқылы жаңа технологиялық және ақпараттық-коммуникациялық технологияларды қолдану және оларды түрлендіру мүмкіндіктері сараланып отыр. 2010 жылы Ашық электрондық басылымдар орталығының (Франция) директоры, профессор Марин Дакос «Цифрлық гуманитарлық ғылымдар манифестін (Manifesto for the Digital Humanities)» жариялап, онда «Цифрлық гуманитарлық ғылымдар пәнаралық болып табылады, гуманитарлық ғылымдар саласында цифрлық технологиялармен байланысты әдістері, құралдары мен перспективаларға негізделеді» – деп пайымдады </w:t>
      </w:r>
      <w:r w:rsidR="00320CFB" w:rsidRPr="00B371F2">
        <w:rPr>
          <w:rFonts w:ascii="Times New Roman" w:hAnsi="Times New Roman" w:cs="Times New Roman"/>
          <w:sz w:val="28"/>
          <w:szCs w:val="28"/>
          <w:lang w:val="kk-KZ"/>
        </w:rPr>
        <w:t xml:space="preserve">[160]. </w:t>
      </w:r>
      <w:r w:rsidRPr="00B371F2">
        <w:rPr>
          <w:rFonts w:ascii="Times New Roman" w:hAnsi="Times New Roman" w:cs="Times New Roman"/>
          <w:sz w:val="28"/>
          <w:szCs w:val="28"/>
          <w:lang w:val="kk-KZ"/>
        </w:rPr>
        <w:t>Шынында, технологиялардың дамуы жалпы қоғамға, әсіресе, философиялық білімге үлкен әсерін тигізіп, философияның дәстүрлі саласын түбегейлі өзгертуде. Бұл, әрине, философияның негізгі мәселелеріне ықпал етеді.</w:t>
      </w:r>
    </w:p>
    <w:p w:rsidR="00185F3D" w:rsidRPr="00B371F2" w:rsidRDefault="00185F3D"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Философияның есептеуді, компьютерлік ғылымдарды және ақпараттық технологияларды жүйелі талдауға бағыт алуы тарихи тұрғыдан алғанда жасанды интеллект саласындағы зерттеулерден бастау алғаны мәлім. Дәл осы бағыттың өзі идеяларды, әдістер мен мақсаттарды философиялық тұрғыдан пайымдау қажеттігін қамтитын алғашқы технологиялық жобалардың бірі болды. Жаңа технологиялардың пайда болуы ақпараттық революцияның куәгерлері болып табылатын зертетушілерге, философтарға орасан зор шабыт берді. 1978 жылы ағылшын ғалымы Аарон Сломан «Философиядағы компьютерлік революция» [174] атты еңбегін жариялады. Осы еңбегінде бірнеше жылдан кейін философтар өз тұжырымдамаларын тексеру үшін компьютерлік бағдарламалар жасап, эксперименттер жасайтын болады деген болжам келтірді. Ол тіпті «жасанды интеллект саласындағы негізгі зерттеулерді білмейтін философтарды кәсіби тұрғыдан алғанда жарамсыз деп айыптауға әзірмін, ал ғылым философиясында сана, эпистемология, эстетика, ғылым философиясы, тіл философиясы, этика, метафизика және философияның өзге де негізгі салаларында жасанды интеллект аспектілерін талқыламастан сабақ беру – кванттық теорияны қамтымайтын физикадан сабақ берген сияқты, жауапсыздық болар еді» – деп мәлімдеді [174, 20 р.]. </w:t>
      </w:r>
    </w:p>
    <w:p w:rsidR="00185F3D" w:rsidRPr="00B371F2" w:rsidRDefault="00185F3D"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1992 жылы Л. Беркхолдер ХХ ғасырдағы ағылшын-американ философиясындағы лингвистикалық бетбұрыс сияқты «философиядағы ақпараттық бетбұрыс» ұғымын енгізді және бұл ұғым философиялық зерттеушілер үшін жаңа да қызықты объектінің пайда болуы ғана емес, бұл ұғым философияның өзі үшін де жаңа әдіснамалық мүмкіндіктердің пайда болуы деп атап көрсетті [175, 87 с.].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Цифрлық гуманитаристика ұғымын қысқаша қарастыра келе, зерттеуіміздің тікелей мақсатына көшейік. Цифрлық технологиялар арқылы философияда нақты қандай жаңа нәтижелерге қол жеткізілді? Бұл мәселе аясында гуманитарлық саланың бөлігі ретінде философия мен цифрлық технологиялардың бір-бірімен байланысы жан-жақты талқылауды қажет етеді. Мұндай сараптамалар негізінде цифрлық философия қалыптасып, бүгінгі күннің сын-тегеуріндерін бағамдауға мүмкіндік береді.</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Цифрландыру үрдістері салдарынан ғылыми-академиялық кеңістікте де түбегейлі өзгерістер орын алуда. Бұл батыс елдерінде ғана емес, Қазақстанда да жаңа зерттеу бағыттары мен салаларының қалыптасуына әсер етуде.</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Цифрландыру қазіргі қоғам өміріне ғылыми, техникалық, технологиялық және өндірістік жетістіктер кешенінде көрініс тапқан бірқатар әсерлі жаңалықтарды әкелді. Қазіргі гуманитарлық зерттеулерде цифрландырудың алғышарттары мен мәнін ұғыну мәселелері алдыңғы қатарға шығуда.</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Қазіргі кезеңде қалыптасып келе жатқан цифрлық мәдениет білім және ғылымның көптеген салаларын өзгертуде. Оның ішінде бұл университеттік білімге де қатысты. Қалыптасып келе жатқан цифрлық мәдениет өте маңызды рөл атқаратын қазіргі әлемде әлеуметтік болмыс пен әлеуметтік тәжірибенің барлық салалары, білімнің көптеген салалары ақпараттық-коммуникативтік технологиялардың ықпалымен трансформациялануға ұшырауда.</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Ақпарат іздестіру және білімдер өндіру үдерісі үнемі жүріп жататын цифрлық орта танымның қолайлы құралдарына қол жеткізуге мүмкіндік беріп қана қоймайды. Сонымен қатар сол білімнің өзіне де қандай да бір әсерін тигізеді, яғни, білім цифрлық сипат алады және цифрлық шынайылықты көрсететін болады.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Цифрландыру процесі және онымен қатар жүретін ақпаратты тасымалдаудың жаңа тәсілдері білім беру мен алудың жаңа мүмкіндіктерін қалыптастырып, оқыту әдістерін жаңартуды қажет етеді. Ашық ақпарат ресурстары, онлайн-коммуникация, аудио және видео ақпараттардың жедел таралуы бүгінде дәстүрлі білім жүйесін ығыстырып тастамаса да, білім алудың қосымша және альтернативті жолдарын ұсынуда.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XX ғасырдың ортасында компьютерлік технологияның дамуына және цифрлық революцияның орын алуына байланысты философияның жаңа бағыты ретінде «</w:t>
      </w:r>
      <w:r w:rsidR="00BE3280" w:rsidRPr="00B371F2">
        <w:rPr>
          <w:rFonts w:ascii="Times New Roman" w:hAnsi="Times New Roman" w:cs="Times New Roman"/>
          <w:sz w:val="28"/>
          <w:szCs w:val="28"/>
          <w:lang w:val="kk-KZ"/>
        </w:rPr>
        <w:t>Ц</w:t>
      </w:r>
      <w:r w:rsidRPr="00B371F2">
        <w:rPr>
          <w:rFonts w:ascii="Times New Roman" w:hAnsi="Times New Roman" w:cs="Times New Roman"/>
          <w:sz w:val="28"/>
          <w:szCs w:val="28"/>
          <w:lang w:val="kk-KZ"/>
        </w:rPr>
        <w:t xml:space="preserve">ифрлық философия» қалыптаса бастады. Цифрлық философияның алғашқы өкілдерінің бірі американдық философ Норберт Винерді санауға болады. Ол өзінің «Кибернетика немесе жануарлар мен машинадағы басқару және байланыс» атты еңбегінде алғаш рет «кибернетика» ұғымын қолданып, машиналар адамның интеллектуалды іс-әрекетіне қалай еліктей алатыны туралы сұрақтарды зерделеген </w:t>
      </w:r>
      <w:r w:rsidR="00320CFB" w:rsidRPr="00B371F2">
        <w:rPr>
          <w:rFonts w:ascii="Times New Roman" w:hAnsi="Times New Roman" w:cs="Times New Roman"/>
          <w:sz w:val="28"/>
          <w:szCs w:val="28"/>
          <w:lang w:val="kk-KZ"/>
        </w:rPr>
        <w:t>[60].</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Сонымен, цифрлық философияны адам мен цифрлық технологиялардың өзара әрекеттесуін, осы технологиялардың қоғам мен мәдениетке әсерін зерттейтін философиядағы бағыт деп анықтауға болады. Мұны неміс философы Готфрид Лейбництің «метафизикалық идеяларды қайта қарауы» деп ұғынуға болады.</w:t>
      </w:r>
      <w:r w:rsidR="00320CFB"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 xml:space="preserve">Цифрлық философия сана философиясы мен физика философиясындағы кейбір күрделі мәселелерді шешуге тырысады.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Негізінен, «цифрлық философия» терминін информатика мен физиканың дамуына айтарлықтай үлес қосқан америкалық физик және инженер Эдвард Фредкин енгізген </w:t>
      </w:r>
      <w:r w:rsidR="00A00CF8" w:rsidRPr="00B371F2">
        <w:rPr>
          <w:rFonts w:ascii="Times New Roman" w:hAnsi="Times New Roman" w:cs="Times New Roman"/>
          <w:sz w:val="28"/>
          <w:szCs w:val="28"/>
          <w:lang w:val="kk-KZ"/>
        </w:rPr>
        <w:t>[59]</w:t>
      </w:r>
      <w:r w:rsidRPr="00B371F2">
        <w:rPr>
          <w:rFonts w:ascii="Times New Roman" w:hAnsi="Times New Roman" w:cs="Times New Roman"/>
          <w:sz w:val="28"/>
          <w:szCs w:val="28"/>
          <w:lang w:val="kk-KZ"/>
        </w:rPr>
        <w:t xml:space="preserve">. Ол «цифрлық философияны» техника философиясының жаңа бағыты ретінде анықтайды.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Цифрлық философияның теориялық базасын құруда елеулі ықпал еткен ойшыл, зерттеушілердің қатарында келесі ғалымдардың ықпалы ерекше: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Мартин Хайдеггер</w:t>
      </w:r>
      <w:r w:rsidRPr="00B371F2">
        <w:rPr>
          <w:rFonts w:ascii="Times New Roman" w:hAnsi="Times New Roman" w:cs="Times New Roman"/>
          <w:i/>
          <w:sz w:val="28"/>
          <w:szCs w:val="28"/>
          <w:lang w:val="kk-KZ"/>
        </w:rPr>
        <w:t xml:space="preserve"> </w:t>
      </w:r>
      <w:r w:rsidRPr="00B371F2">
        <w:rPr>
          <w:rFonts w:ascii="Times New Roman" w:hAnsi="Times New Roman" w:cs="Times New Roman"/>
          <w:sz w:val="28"/>
          <w:szCs w:val="28"/>
          <w:lang w:val="kk-KZ"/>
        </w:rPr>
        <w:t xml:space="preserve">– феноменология және онтология бойынша жұмыстарымен танымал неміс философы. М. Хайдеггер өз еңбектерінде техниканың мәні және оның адамға әсері туралы сұраққа қатысты тақырыптарды зерттеді;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Жан Бодрийяр</w:t>
      </w:r>
      <w:r w:rsidRPr="00B371F2">
        <w:rPr>
          <w:rFonts w:ascii="Times New Roman" w:hAnsi="Times New Roman" w:cs="Times New Roman"/>
          <w:i/>
          <w:sz w:val="28"/>
          <w:szCs w:val="28"/>
          <w:lang w:val="kk-KZ"/>
        </w:rPr>
        <w:t xml:space="preserve"> </w:t>
      </w:r>
      <w:r w:rsidRPr="00B371F2">
        <w:rPr>
          <w:rFonts w:ascii="Times New Roman" w:hAnsi="Times New Roman" w:cs="Times New Roman"/>
          <w:sz w:val="28"/>
          <w:szCs w:val="28"/>
          <w:lang w:val="kk-KZ"/>
        </w:rPr>
        <w:t xml:space="preserve">– өз еңбектерінде постмодернизмге, жаппай мәдениетке және қазіргі әлемдегі технологиялық өзгерістерге қатысты тақырыптарды зерттеген француз философы және әлеуметтанушысы;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Ник Бостром</w:t>
      </w:r>
      <w:r w:rsidRPr="00B371F2">
        <w:rPr>
          <w:rFonts w:ascii="Times New Roman" w:hAnsi="Times New Roman" w:cs="Times New Roman"/>
          <w:i/>
          <w:sz w:val="28"/>
          <w:szCs w:val="28"/>
          <w:lang w:val="kk-KZ"/>
        </w:rPr>
        <w:t xml:space="preserve"> </w:t>
      </w:r>
      <w:r w:rsidRPr="00B371F2">
        <w:rPr>
          <w:rFonts w:ascii="Times New Roman" w:hAnsi="Times New Roman" w:cs="Times New Roman"/>
          <w:sz w:val="28"/>
          <w:szCs w:val="28"/>
          <w:lang w:val="kk-KZ"/>
        </w:rPr>
        <w:t>– ғылым және технология философиясы аясында жұмыс жасайтын швед философы. Ол модельдеу теориясы және біздің әлем дамыған өркениет құрған модельдеу болуы мүмкін деген гипотеза бойынша жұмысымен танымал.</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Дуглас Хофштадтер </w:t>
      </w:r>
      <w:r w:rsidR="004A0893"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өзін-өзі өзгерту теориясын ұсынып, сананы түсіну және формальды жүйелер теориясы бойынша жұмыстарымен танымал американдық</w:t>
      </w:r>
      <w:r w:rsidR="007C2C95" w:rsidRPr="00B371F2">
        <w:rPr>
          <w:rFonts w:ascii="Times New Roman" w:hAnsi="Times New Roman" w:cs="Times New Roman"/>
          <w:sz w:val="28"/>
          <w:szCs w:val="28"/>
          <w:lang w:val="kk-KZ"/>
        </w:rPr>
        <w:t xml:space="preserve"> психолог және когнитивті ғалым</w:t>
      </w:r>
      <w:r w:rsidRPr="00B371F2">
        <w:rPr>
          <w:rFonts w:ascii="Times New Roman" w:hAnsi="Times New Roman" w:cs="Times New Roman"/>
          <w:sz w:val="28"/>
          <w:szCs w:val="28"/>
          <w:lang w:val="kk-KZ"/>
        </w:rPr>
        <w:t xml:space="preserve">;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Рэй Курцвейл</w:t>
      </w:r>
      <w:r w:rsidRPr="00B371F2">
        <w:rPr>
          <w:rFonts w:ascii="Times New Roman" w:hAnsi="Times New Roman" w:cs="Times New Roman"/>
          <w:i/>
          <w:sz w:val="28"/>
          <w:szCs w:val="28"/>
          <w:lang w:val="kk-KZ"/>
        </w:rPr>
        <w:t xml:space="preserve"> –</w:t>
      </w:r>
      <w:r w:rsidRPr="00B371F2">
        <w:rPr>
          <w:rFonts w:ascii="Times New Roman" w:hAnsi="Times New Roman" w:cs="Times New Roman"/>
          <w:sz w:val="28"/>
          <w:szCs w:val="28"/>
          <w:lang w:val="kk-KZ"/>
        </w:rPr>
        <w:t xml:space="preserve"> жасанды интеллект, өмірді ұзарту технологиясы және болашақ технологиялық жетістіктерді болжау саласындағы жұмыстарымен танымал американдық инженер және өнертапқыш.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Жоғарыда аталған ғалымдар адам мен технологияның өзара әрекеттесуінің әртүрлі аспектілерін, цифрлық шындық, модельдеу, жасанды интеллект және технологиялық даму туралы сұрақтарды зерттеді. Олардың әрқайсысы цифрлық дәуірді және оның философиялық салдарын түсінуге ерекше үлес қосты.</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Цифрландыру үрдістерін зерттеп жүрген ресейлік ғалым А.Макулиннің өз тарапынан берген анықтамасында «цифрлық философия – адам мен цифрлық технологиялардың өзара әрекеттесуін, осы технологиялардың қоғам мен мәдениетке әсерін зерттейтін философиядағы жаңа бағыты» </w:t>
      </w:r>
      <w:r w:rsidR="004A0893"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деп анықталуы тиіс</w:t>
      </w:r>
      <w:r w:rsidR="004A0893" w:rsidRPr="00B371F2">
        <w:rPr>
          <w:rFonts w:ascii="Times New Roman" w:hAnsi="Times New Roman" w:cs="Times New Roman"/>
          <w:sz w:val="28"/>
          <w:szCs w:val="28"/>
          <w:lang w:val="kk-KZ"/>
        </w:rPr>
        <w:t xml:space="preserve"> [67, </w:t>
      </w:r>
      <w:r w:rsidRPr="00B371F2">
        <w:rPr>
          <w:rFonts w:ascii="Times New Roman" w:hAnsi="Times New Roman" w:cs="Times New Roman"/>
          <w:sz w:val="28"/>
          <w:szCs w:val="28"/>
          <w:lang w:val="kk-KZ"/>
        </w:rPr>
        <w:t>79</w:t>
      </w:r>
      <w:r w:rsidR="004A0893" w:rsidRPr="00B371F2">
        <w:rPr>
          <w:rFonts w:ascii="Times New Roman" w:hAnsi="Times New Roman" w:cs="Times New Roman"/>
          <w:sz w:val="28"/>
          <w:szCs w:val="28"/>
          <w:lang w:val="kk-KZ"/>
        </w:rPr>
        <w:t xml:space="preserve"> c.].</w:t>
      </w:r>
      <w:r w:rsidR="001F7D0F" w:rsidRPr="00B371F2">
        <w:rPr>
          <w:rFonts w:ascii="Times New Roman" w:hAnsi="Times New Roman" w:cs="Times New Roman"/>
          <w:sz w:val="28"/>
          <w:szCs w:val="28"/>
          <w:lang w:val="kk-KZ"/>
        </w:rPr>
        <w:t xml:space="preserve">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ХХ ғасырдың соңында ақпаратты зерттеу, оның негіздері, табиғаты, пайда болуы, таралуы, пайдаланылуы, зерттеу динамикасы, оның ішінде есептеу әдістерін қолдану, ақпарат теориясының әдісін зерттейтін «ақпарат философиясы» деп аталатын жаңа философиялық сала қалыптасты. Бұл атауды технология және этика философиясы саласындағы ықпалды зерттеушілердің бірі Лучано Флориди енгізді [</w:t>
      </w:r>
      <w:r w:rsidR="004A0893" w:rsidRPr="00B371F2">
        <w:rPr>
          <w:rFonts w:ascii="Times New Roman" w:hAnsi="Times New Roman" w:cs="Times New Roman"/>
          <w:sz w:val="28"/>
          <w:szCs w:val="28"/>
          <w:lang w:val="kk-KZ"/>
        </w:rPr>
        <w:t>61].</w:t>
      </w:r>
      <w:r w:rsidRPr="00B371F2">
        <w:rPr>
          <w:rFonts w:ascii="Times New Roman" w:hAnsi="Times New Roman" w:cs="Times New Roman"/>
          <w:sz w:val="28"/>
          <w:szCs w:val="28"/>
          <w:lang w:val="kk-KZ"/>
        </w:rPr>
        <w:t xml:space="preserve"> Ол философиялық зерттеулердің екі жаңа бағыты бойынша, яғни ақпарат философиясы және ақпараттық этикадағы жұмыстарымен</w:t>
      </w:r>
      <w:r w:rsidR="004A0893" w:rsidRPr="00B371F2">
        <w:rPr>
          <w:rFonts w:ascii="Times New Roman" w:hAnsi="Times New Roman" w:cs="Times New Roman"/>
          <w:sz w:val="28"/>
          <w:szCs w:val="28"/>
          <w:lang w:val="kk-KZ"/>
        </w:rPr>
        <w:t xml:space="preserve"> танымал. Итальяндық ойшыл Л.</w:t>
      </w:r>
      <w:r w:rsidRPr="00B371F2">
        <w:rPr>
          <w:rFonts w:ascii="Times New Roman" w:hAnsi="Times New Roman" w:cs="Times New Roman"/>
          <w:sz w:val="28"/>
          <w:szCs w:val="28"/>
          <w:lang w:val="kk-KZ"/>
        </w:rPr>
        <w:t>Флоридидің пайымдауынша «ақпарат» ұғымы «өмір», «білім», «жақсылық», «жамандық» сияқты ұғымдармен бір қатарға қоятын негізгі ұғымын деп қарастырылу керек және бұл бірқатар іргелі ұғымдарды «ақпарат» ұғымы арқылы дәл көрсетуге тырысады.</w:t>
      </w:r>
      <w:r w:rsidR="00566EEB"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Л. Флориди «цифрлық ақпараттық коммуникациялық технологиялар (АКТ) қазіргі заманғы адамның өмірі мен қызметін, өзін-өзі тануын анықтайды» – дейді [</w:t>
      </w:r>
      <w:r w:rsidR="004A0893" w:rsidRPr="00B371F2">
        <w:rPr>
          <w:rFonts w:ascii="Times New Roman" w:hAnsi="Times New Roman" w:cs="Times New Roman"/>
          <w:sz w:val="28"/>
          <w:szCs w:val="28"/>
          <w:lang w:val="kk-KZ"/>
        </w:rPr>
        <w:t xml:space="preserve">67, 385 c.].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Адамның ақпаратқа деген танымдық көзқарасының идеологиялық бұрылысын дүниетанымның, өзін-өзі танудың, жүзеге асырылатын құндылықтар жүйесінің, адамгершілік мұраттарыны ретінде, сонымен қатар, адамдардың бір-бірімен, қоршаған әлеммен қарым-қатынасының ерекшелігін анықтайтын негізі ретінде айтуға болады. Қазіргі кезеңдегі ақпарат жиналады, сақталады, сандар арқылы беріледі, цифрландырылады.</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Ақпаратты цифрландыру ғылыми ортада «цифрлық философия» сияқты ұғымның пайда болуына әкеледі. Мұны Digital Humanities бағыттарының бірі ретінде қарастыруға болады. Бұл күрделі философиялық мәселелерді шешуде және зерттеуде электрондық дерекқорлармен, бағдарламалармен, жүйелермен және т.б. жұмыс істеу үшін цифрлық технологияларды тиімді пайдалануға мүмкіндік береді.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1970 жылдары дербес компьютерлердің және 1990 жылдары интернеттің пайда болуымен цифрлық философияға деген қызығушылық күшейе түсті және қазір бұл бағыт цифрлық технологияның жалпы адамзат өміріне және заманауи қоғам болмысына әсерін зерттейтін бірқатар зерттеушілердің жұмыстарымен ұсынылуда.</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Заманауи зерттеулер аясында «цифрлық философияны» анықтау және іске асыру мүмкіндігінің мәселесі өзекті тақырыптардың біріне айналды. Әзірге ғалымдар бұл мәселе бойынша ортақ шешімге келген жоқ және бұл орынды үдеріс. Орыс тілді зерттеу алаңында цифрлық философия мәселесімен А. Макулин белсенді түрде айналысуда. Ол аталмыш тақырыпқа қатысты зерттеулерді негізге ала отырып, «цифрлық философия» ұғымын қарастыруда мына тұжырымдарды негізге алуды ұсынады:</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цифрлық философия – философия мен космологиядағы бағыт, ол «ғалам – орасан зор тьюринг – яғни толық клеткалы автомат» деген негізгі болжамды ұстана отырып, цифрлық физикадан бөлініп шыққан (бұл цифрлық философияның шынайы өмір мен ойлау актілерін ақпараттарды өңдеу үдерістері деп қарастыратын нұсқалары деген пікір де кездеседі);</w:t>
      </w:r>
    </w:p>
    <w:p w:rsidR="00566EEB"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 цифрлық философия – философияның классикалық проблемаларын оқытуға, талдау жүргізуге немесе түрлендіруге арналған бағдарламалық қамтамасыз ету қосымшаларын белгілейтін құрал ретінде қолданылады» </w:t>
      </w:r>
      <w:r w:rsidR="00566EEB" w:rsidRPr="00B371F2">
        <w:rPr>
          <w:rFonts w:ascii="Times New Roman" w:hAnsi="Times New Roman" w:cs="Times New Roman"/>
          <w:sz w:val="28"/>
          <w:szCs w:val="28"/>
          <w:lang w:val="kk-KZ"/>
        </w:rPr>
        <w:t xml:space="preserve">[67, </w:t>
      </w:r>
      <w:r w:rsidRPr="00B371F2">
        <w:rPr>
          <w:rFonts w:ascii="Times New Roman" w:hAnsi="Times New Roman" w:cs="Times New Roman"/>
          <w:sz w:val="28"/>
          <w:szCs w:val="28"/>
          <w:lang w:val="kk-KZ"/>
        </w:rPr>
        <w:t>79</w:t>
      </w:r>
      <w:r w:rsidR="00566EEB" w:rsidRPr="00B371F2">
        <w:rPr>
          <w:rFonts w:ascii="Times New Roman" w:hAnsi="Times New Roman" w:cs="Times New Roman"/>
          <w:sz w:val="28"/>
          <w:szCs w:val="28"/>
          <w:lang w:val="kk-KZ"/>
        </w:rPr>
        <w:t xml:space="preserve"> c.].</w:t>
      </w:r>
      <w:r w:rsidR="001F7D0F" w:rsidRPr="00B371F2">
        <w:rPr>
          <w:rFonts w:ascii="Times New Roman" w:hAnsi="Times New Roman" w:cs="Times New Roman"/>
          <w:sz w:val="28"/>
          <w:szCs w:val="28"/>
          <w:lang w:val="kk-KZ"/>
        </w:rPr>
        <w:t xml:space="preserve"> </w:t>
      </w:r>
    </w:p>
    <w:p w:rsidR="005E088A" w:rsidRPr="00B371F2" w:rsidRDefault="00140A2E"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«Философияның жаңа бағыты ретінде «цифрлық философияның» қалыптасуы» атты зерттеуімізде «</w:t>
      </w:r>
      <w:r w:rsidR="00B371F2" w:rsidRPr="00B371F2">
        <w:rPr>
          <w:rFonts w:ascii="Times New Roman" w:hAnsi="Times New Roman" w:cs="Times New Roman"/>
          <w:sz w:val="28"/>
          <w:szCs w:val="28"/>
          <w:lang w:val="kk-KZ"/>
        </w:rPr>
        <w:t>Ф</w:t>
      </w:r>
      <w:r w:rsidR="005E088A" w:rsidRPr="00B371F2">
        <w:rPr>
          <w:rFonts w:ascii="Times New Roman" w:hAnsi="Times New Roman" w:cs="Times New Roman"/>
          <w:sz w:val="28"/>
          <w:szCs w:val="28"/>
          <w:lang w:val="kk-KZ"/>
        </w:rPr>
        <w:t>илософиялық тұрғыда цифрлық технологиялар туралы пайымдар адамның техникамен, технологиялық детерминизммен, ғылым және технологиялық зерттеулерімен қарым-қатынасы бірнеше әдіснамалық тұжырымдамалар шеңберінде қарастырылад</w:t>
      </w:r>
      <w:r w:rsidRPr="00B371F2">
        <w:rPr>
          <w:rFonts w:ascii="Times New Roman" w:hAnsi="Times New Roman" w:cs="Times New Roman"/>
          <w:sz w:val="28"/>
          <w:szCs w:val="28"/>
          <w:lang w:val="kk-KZ"/>
        </w:rPr>
        <w:t>ы» – деп тұжырым жасаған болатынбыз [180, 36 б.].</w:t>
      </w:r>
      <w:r w:rsidR="005E088A" w:rsidRPr="00B371F2">
        <w:rPr>
          <w:rFonts w:ascii="Times New Roman" w:hAnsi="Times New Roman" w:cs="Times New Roman"/>
          <w:sz w:val="28"/>
          <w:szCs w:val="28"/>
          <w:lang w:val="kk-KZ"/>
        </w:rPr>
        <w:t xml:space="preserve"> Технологиялық детерминизмнің өкілдері Ж. Эллюль мен М. Кастельс «ХХ ғасырда техника қоғамның дамуына ықпал ететін тәуелсіз білімге айналды» деп тұжырымдаған </w:t>
      </w:r>
      <w:r w:rsidR="00566EEB" w:rsidRPr="00B371F2">
        <w:rPr>
          <w:rFonts w:ascii="Times New Roman" w:hAnsi="Times New Roman" w:cs="Times New Roman"/>
          <w:sz w:val="28"/>
          <w:szCs w:val="28"/>
          <w:lang w:val="kk-KZ"/>
        </w:rPr>
        <w:t xml:space="preserve">[161, </w:t>
      </w:r>
      <w:r w:rsidR="005E088A" w:rsidRPr="00B371F2">
        <w:rPr>
          <w:rFonts w:ascii="Times New Roman" w:hAnsi="Times New Roman" w:cs="Times New Roman"/>
          <w:sz w:val="28"/>
          <w:szCs w:val="28"/>
          <w:lang w:val="kk-KZ"/>
        </w:rPr>
        <w:t>83</w:t>
      </w:r>
      <w:r w:rsidR="00566EEB" w:rsidRPr="00B371F2">
        <w:rPr>
          <w:rFonts w:ascii="Times New Roman" w:hAnsi="Times New Roman" w:cs="Times New Roman"/>
          <w:sz w:val="28"/>
          <w:szCs w:val="28"/>
          <w:lang w:val="kk-KZ"/>
        </w:rPr>
        <w:t xml:space="preserve"> c.]. </w:t>
      </w:r>
      <w:r w:rsidR="005E088A" w:rsidRPr="00B371F2">
        <w:rPr>
          <w:rFonts w:ascii="Times New Roman" w:hAnsi="Times New Roman" w:cs="Times New Roman"/>
          <w:sz w:val="28"/>
          <w:szCs w:val="28"/>
          <w:lang w:val="kk-KZ"/>
        </w:rPr>
        <w:t xml:space="preserve">Бұған сәйкес, ендігі кезде техника адам мен қоғамды әлеуметтік дамуға бағыттайды. Олардың пайымдауынша, технологиялық сингулярлық тұрғысынан болашақта адам шығармашылық ойлары мен қабілеттерін цифрлық құралдар көмегімен жүзеге асырады және жан-жақты таратады. </w:t>
      </w:r>
    </w:p>
    <w:p w:rsidR="00566EEB"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Ағылшындық әлеуметтанушы Джуди Вайсман «жеделдетілген уақыт» зерттеулерінің аясында ХХІ ғасырдағы техника мен технология әлеміне деген рефлексияның маңыздылығын түйіндейді </w:t>
      </w:r>
      <w:r w:rsidR="00566EEB" w:rsidRPr="00B371F2">
        <w:rPr>
          <w:rFonts w:ascii="Times New Roman" w:hAnsi="Times New Roman" w:cs="Times New Roman"/>
          <w:sz w:val="28"/>
          <w:szCs w:val="28"/>
          <w:lang w:val="kk-KZ"/>
        </w:rPr>
        <w:t xml:space="preserve">[62].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Цифрлық технологиялар мәселесінің шегіндегі заманауи философиялық әдебиеттерге шолу барысында «цифрлық философия» идеялары шетелдік журналдардың беттерінде ХХІ ғасырдың басында жарық көре бастағаны белгілі. Тиісті басылымдардың ішінде 2003 жылғы Эдвард Фридкиннің зерттеуі назар аудартады </w:t>
      </w:r>
      <w:r w:rsidR="00566EEB" w:rsidRPr="00B371F2">
        <w:rPr>
          <w:rFonts w:ascii="Times New Roman" w:hAnsi="Times New Roman" w:cs="Times New Roman"/>
          <w:sz w:val="28"/>
          <w:szCs w:val="28"/>
          <w:lang w:val="kk-KZ"/>
        </w:rPr>
        <w:t xml:space="preserve">[162, </w:t>
      </w:r>
      <w:r w:rsidRPr="00B371F2">
        <w:rPr>
          <w:rFonts w:ascii="Times New Roman" w:hAnsi="Times New Roman" w:cs="Times New Roman"/>
          <w:sz w:val="28"/>
          <w:szCs w:val="28"/>
          <w:lang w:val="kk-KZ"/>
        </w:rPr>
        <w:t>104</w:t>
      </w:r>
      <w:r w:rsidR="001F7D0F" w:rsidRPr="00B371F2">
        <w:rPr>
          <w:rFonts w:ascii="Times New Roman" w:hAnsi="Times New Roman" w:cs="Times New Roman"/>
          <w:sz w:val="28"/>
          <w:szCs w:val="28"/>
          <w:lang w:val="kk-KZ"/>
        </w:rPr>
        <w:t xml:space="preserve"> </w:t>
      </w:r>
      <w:r w:rsidR="00566EEB" w:rsidRPr="00B371F2">
        <w:rPr>
          <w:rFonts w:ascii="Times New Roman" w:hAnsi="Times New Roman" w:cs="Times New Roman"/>
          <w:sz w:val="28"/>
          <w:szCs w:val="28"/>
          <w:lang w:val="kk-KZ"/>
        </w:rPr>
        <w:t xml:space="preserve">p.]. </w:t>
      </w:r>
      <w:r w:rsidRPr="00B371F2">
        <w:rPr>
          <w:rFonts w:ascii="Times New Roman" w:hAnsi="Times New Roman" w:cs="Times New Roman"/>
          <w:sz w:val="28"/>
          <w:szCs w:val="28"/>
          <w:lang w:val="kk-KZ"/>
        </w:rPr>
        <w:t xml:space="preserve">Онда автор «Цифрлық философияны» технология философиясының аясындағы жаңа бағыт ретінде анықтайды. Цифрлық философияны автор екі концепт арқылы тұжырымдаған: ақпараттың өлшемі және цифрлық ақпараттық үдеріс.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2015 жылы австралиялық зерттеушілер Роберт Гутуниг мен Уве Унтербергер гуманитарлық пәнаралық жоба ретінде «Web Philosophy» ұғымын ұсынды </w:t>
      </w:r>
      <w:r w:rsidR="00566EEB" w:rsidRPr="00B371F2">
        <w:rPr>
          <w:rFonts w:ascii="Times New Roman" w:hAnsi="Times New Roman" w:cs="Times New Roman"/>
          <w:sz w:val="28"/>
          <w:szCs w:val="28"/>
          <w:lang w:val="kk-KZ"/>
        </w:rPr>
        <w:t xml:space="preserve">[63]. </w:t>
      </w:r>
      <w:r w:rsidRPr="00B371F2">
        <w:rPr>
          <w:rFonts w:ascii="Times New Roman" w:hAnsi="Times New Roman" w:cs="Times New Roman"/>
          <w:sz w:val="28"/>
          <w:szCs w:val="28"/>
          <w:lang w:val="kk-KZ"/>
        </w:rPr>
        <w:t xml:space="preserve">Авторлардың пікірінше, қазіргі заманғы философияның міндеттерінің бірі техникалық және гуманитарлық ғылымдар арасында диалог құру, байланыс орнату болып табылады. Сондықтан, олар веб-философияның мақсатын зерттеу мәселелерін тұжырымдамалау және эмпирикалық пен техникалық бағытталған пәндер бойынша әрі қарай зерттеулер үшін жағдай жасау деп санайды. Зерттеу әдебиеттерінде «веб-философия» термині «цифрлық философиямен» салыстырғанда айтарлықтай аз кездесетінін атап өткен жөн.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Словакиялық философ Андрей Гогора цифрлық философияны қолданбалы философияның заманауи бағыты ретінде философия мен цифрлық гуманитарлық ғылымдар арасындағы байланысты орнатады деп тұжырымдайды </w:t>
      </w:r>
      <w:r w:rsidR="00566EEB" w:rsidRPr="00B371F2">
        <w:rPr>
          <w:rFonts w:ascii="Times New Roman" w:hAnsi="Times New Roman" w:cs="Times New Roman"/>
          <w:sz w:val="28"/>
          <w:szCs w:val="28"/>
          <w:lang w:val="kk-KZ"/>
        </w:rPr>
        <w:t xml:space="preserve">[64].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Бельгиялық ғалым Чарльз Пенс философиялық зерттеулердің цифрлық болашағы туралы «ғылыми әдебиеттердің бұқаралық, күрделі және әралуан болып кеткендігі оның өзі-ақ ғылыми және философиялық талдауға тұратын тұтас бір әлемді білдіретіндігін айтқан. Оның ойынша, философтар цифрлық форматтарда объективтендірілген осы ақпараттардың философия ғылымдарының жаңа мәселелерін көтеруге және дәстүрлі мәселелерін шешуге қаншалықты ықпал ететінін енді ғана түсініп келеді» – деген ойларымен бөліседі </w:t>
      </w:r>
      <w:r w:rsidR="00566EEB" w:rsidRPr="00B371F2">
        <w:rPr>
          <w:rFonts w:ascii="Times New Roman" w:hAnsi="Times New Roman" w:cs="Times New Roman"/>
          <w:sz w:val="28"/>
          <w:szCs w:val="28"/>
          <w:lang w:val="kk-KZ"/>
        </w:rPr>
        <w:t xml:space="preserve">[65, 5 p.].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Байқап отырғанымыздай, мәселенің бұл қырынан қарағанда, цифрлық технологиялар философиялық зерттеу әдістерін одан әрі байыта түседі. Бүгінгі таңда цифрлық қоғамды соңғы онжылдықта ақпараттық қоғамның даму кезеңін сипаттайтын ұғым ретінде тану үрдістері белең алуда. Италиялық ғалым Лучано Флориди неғұрлым жетілген ақпараттық қоғам туралы «жетілген ақпараттық қоғам дегініміз – ақпараттық-коммуникациялық технологиялар жоғары деңгейде дамыған және ақпараттық технологиялар сол қоғам үшін қажеттілік, заңдылық деп қабылданатын құбылыс» </w:t>
      </w:r>
      <w:r w:rsidR="00566EEB"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 xml:space="preserve">деген ойын білдіреді </w:t>
      </w:r>
      <w:r w:rsidR="00566EEB" w:rsidRPr="00B371F2">
        <w:rPr>
          <w:rFonts w:ascii="Times New Roman" w:hAnsi="Times New Roman" w:cs="Times New Roman"/>
          <w:sz w:val="28"/>
          <w:szCs w:val="28"/>
          <w:lang w:val="kk-KZ"/>
        </w:rPr>
        <w:t xml:space="preserve">[163, 3 p.]. </w:t>
      </w:r>
      <w:r w:rsidRPr="00B371F2">
        <w:rPr>
          <w:rFonts w:ascii="Times New Roman" w:hAnsi="Times New Roman" w:cs="Times New Roman"/>
          <w:sz w:val="28"/>
          <w:szCs w:val="28"/>
          <w:lang w:val="kk-KZ"/>
        </w:rPr>
        <w:t xml:space="preserve">Олай болса, цифрлық философия – цифрлық гуманитарлық ғылымдардың дамып келе жатқан саласының бір бөлігі, қазіргі ақпараттық технологиялардың дамуына байланысты пайда болған философиядағы жаңа бағыт болып табылады. Цифрлық философия ойлау мен белгілі бір үдерістерге деген көзқарастың жаңа тәсілі ретінде қалыптасып жатқаны сөзсіз. Ол цифрлық технологиялардың қоғам мен мәдениетке әсерін, компьютерлер мен интернетті пайдаланумен байланысты философиялық мәселелерді зерттейді. </w:t>
      </w:r>
    </w:p>
    <w:p w:rsidR="00566EEB"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Техас университетінің (АҚШ) зерттеушілері М. Садику мен М.Тембли цифрлық философияның не</w:t>
      </w:r>
      <w:r w:rsidR="00566EEB" w:rsidRPr="00B371F2">
        <w:rPr>
          <w:rFonts w:ascii="Times New Roman" w:hAnsi="Times New Roman" w:cs="Times New Roman"/>
          <w:sz w:val="28"/>
          <w:szCs w:val="28"/>
          <w:lang w:val="kk-KZ"/>
        </w:rPr>
        <w:t>гізгі екі ерекшелігін жіктеген:</w:t>
      </w:r>
    </w:p>
    <w:p w:rsidR="005E088A" w:rsidRPr="00B371F2" w:rsidRDefault="00566EEB"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 </w:t>
      </w:r>
      <w:r w:rsidR="005E088A" w:rsidRPr="00B371F2">
        <w:rPr>
          <w:rFonts w:ascii="Times New Roman" w:hAnsi="Times New Roman" w:cs="Times New Roman"/>
          <w:sz w:val="28"/>
          <w:szCs w:val="28"/>
          <w:lang w:val="kk-KZ"/>
        </w:rPr>
        <w:t>Барлық ақпаратта цифрлық ұғымның тәсілдері болуы керек;</w:t>
      </w:r>
    </w:p>
    <w:p w:rsidR="00566EEB" w:rsidRPr="00B371F2" w:rsidRDefault="00566EEB"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 </w:t>
      </w:r>
      <w:r w:rsidR="005E088A" w:rsidRPr="00B371F2">
        <w:rPr>
          <w:rFonts w:ascii="Times New Roman" w:hAnsi="Times New Roman" w:cs="Times New Roman"/>
          <w:sz w:val="28"/>
          <w:szCs w:val="28"/>
          <w:lang w:val="kk-KZ"/>
        </w:rPr>
        <w:t xml:space="preserve">Ақпараттағы барлық өзгерістер цифрлық ақпараттық үдерістердің салдары болып табылады </w:t>
      </w:r>
      <w:r w:rsidRPr="00B371F2">
        <w:rPr>
          <w:rFonts w:ascii="Times New Roman" w:hAnsi="Times New Roman" w:cs="Times New Roman"/>
          <w:sz w:val="28"/>
          <w:szCs w:val="28"/>
          <w:lang w:val="kk-KZ"/>
        </w:rPr>
        <w:t xml:space="preserve">[66, 27 p.].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Осындай жіктеулерді ескере отырып, қазіргі кездегі «цифрлық философия» түсінігін анықтауға қатысты бірқатар зерттеулерді сараптауда бірнеше талдаулардан түйіндер шығаруға болады.</w:t>
      </w:r>
    </w:p>
    <w:p w:rsidR="00566EEB"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Біріншіден, цифрлық гуманитарлық зерттеулер аясында философияның өзіне тән қолдану саласы қалыптасып келеді. Зерттеуші А. Макулин жазғандай, «цифрлық философия» ұғымы «философияның классикалық мәселелерін оқыту, талдау немесе модельдеу үшін» бағдарламалық жасақтаманы қолдану саласы болып табылады </w:t>
      </w:r>
      <w:r w:rsidR="00566EEB" w:rsidRPr="00B371F2">
        <w:rPr>
          <w:rFonts w:ascii="Times New Roman" w:hAnsi="Times New Roman" w:cs="Times New Roman"/>
          <w:sz w:val="28"/>
          <w:szCs w:val="28"/>
          <w:lang w:val="kk-KZ"/>
        </w:rPr>
        <w:t xml:space="preserve">[164].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Технологияның дамуы барысында ғылымның мәнмәтіндік мазмұнын визуализациялау тәсілдері өзгерді. Мысалы, әйгілі платондық «Үңгір туралы мифі» визуализациялау тәсілдері арқылы тұрақты бейнеге айналдырылды. Әр адам бұл суреттен әр түрлі бейнені көреді. Визуализацияның тағы бір түрі – кестелер мен сызбалар. Ғылыми білімді математикада, физикада немесе тіпті тарихта кесте түрінде елестету ыңғайлы. Онда белгілі бір уақыт аралығында математиканың немесе уақыт пен оқиғаның кез келген бөлімінен математикалық формулалар реттеледі. Философияда болса, бұл қиындау. Философиялық идеяларды кесте мен сызбалар түрінде ұсыну қаншалықты мүмкін екендігі туралы мәселе туындайды. Қазіргі таңда «Кестелер мен сызбалардағы философия» деп аталатын оқу құралдарын жиі кездестіруге болады. Осындай оқу құралдары арқылы философиялық ілімдерді кезеңге бөлу, ұғымдардың семантикалық байланыстарын көрсету және тағы басқа философиялық мәселелерді сызбалар, схемалар, кестелер, диаграммалар түрінде түсіндіруге мүмкіндік қалыптасады.</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Зерттеу пәнін өзгерту арқылы «цифрлық философия» ұғымының екінші анықтамасын қарастырсақ. </w:t>
      </w:r>
      <w:r w:rsidR="00416593" w:rsidRPr="00B371F2">
        <w:rPr>
          <w:rFonts w:ascii="Times New Roman" w:hAnsi="Times New Roman" w:cs="Times New Roman"/>
          <w:sz w:val="28"/>
          <w:szCs w:val="28"/>
          <w:lang w:val="kk-KZ"/>
        </w:rPr>
        <w:t>Бұл туралы ресейлік зерттеуші Е.А.Корчагин: «</w:t>
      </w:r>
      <w:r w:rsidRPr="00B371F2">
        <w:rPr>
          <w:rFonts w:ascii="Times New Roman" w:hAnsi="Times New Roman" w:cs="Times New Roman"/>
          <w:sz w:val="28"/>
          <w:szCs w:val="28"/>
          <w:lang w:val="kk-KZ"/>
        </w:rPr>
        <w:t>Жаңа кеңістік – киберкеңістік және жаңа шындық – виртуалды шындық пайда болды. Бұл феномендер өзіндік зерттеуді қажет етеді және жаңартылған философия дәл соларға жүгінеді. Технологиялардың дамуы салдарынан көптеген пәнаралық бағыттар қалыптасуда. Мысалы, интернет этикасы, компьютерлік этика және эстетика, машина этикасы және басқа салалар</w:t>
      </w:r>
      <w:r w:rsidR="00416593" w:rsidRPr="00B371F2">
        <w:rPr>
          <w:rFonts w:ascii="Times New Roman" w:hAnsi="Times New Roman" w:cs="Times New Roman"/>
          <w:sz w:val="28"/>
          <w:szCs w:val="28"/>
          <w:lang w:val="kk-KZ"/>
        </w:rPr>
        <w:t xml:space="preserve">» [68, 136 c.]. – деп тұжырымдайды. </w:t>
      </w:r>
      <w:r w:rsidRPr="00B371F2">
        <w:rPr>
          <w:rFonts w:ascii="Times New Roman" w:hAnsi="Times New Roman" w:cs="Times New Roman"/>
          <w:sz w:val="28"/>
          <w:szCs w:val="28"/>
          <w:lang w:val="kk-KZ"/>
        </w:rPr>
        <w:t>Бұл терминдердің барлығын панкомпьютационализм түсінігінде біріктіруге болады. Панкомпьютационализмнің негізгі идеясы</w:t>
      </w:r>
      <w:r w:rsidRPr="00B371F2">
        <w:rPr>
          <w:rFonts w:ascii="Times New Roman" w:hAnsi="Times New Roman" w:cs="Times New Roman"/>
          <w:i/>
          <w:sz w:val="28"/>
          <w:szCs w:val="28"/>
          <w:lang w:val="kk-KZ"/>
        </w:rPr>
        <w:t xml:space="preserve"> </w:t>
      </w:r>
      <w:r w:rsidRPr="00B371F2">
        <w:rPr>
          <w:rFonts w:ascii="Times New Roman" w:hAnsi="Times New Roman" w:cs="Times New Roman"/>
          <w:sz w:val="28"/>
          <w:szCs w:val="28"/>
          <w:lang w:val="kk-KZ"/>
        </w:rPr>
        <w:t>– табиғаттың барлық физикалық үрдістері шындықтың ең іргелі деңгейінде ақпаратты есептеу немесе өңдеу нысандары болып табылады. Басқаша айтқанда, Ғаламды есептеу машинасы, есептеу кеңістігі немесе оның қазіргі күйінен іргелі физикалық заңдар негізінде келесілерді есептейтін есептеу үрдістерінің желісі ретінде ұсынуға болады.</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Осыған байланысты ресейлік зерттеуші В. Чеклецовтың кибер сфераны түсінуге және ондағы адамды тану үдерісінің қалай жүретіндігі туралы мақаласы қызығушылық тудырады </w:t>
      </w:r>
      <w:r w:rsidR="00566EEB" w:rsidRPr="00B371F2">
        <w:rPr>
          <w:rFonts w:ascii="Times New Roman" w:hAnsi="Times New Roman" w:cs="Times New Roman"/>
          <w:sz w:val="28"/>
          <w:szCs w:val="28"/>
          <w:lang w:val="kk-KZ"/>
        </w:rPr>
        <w:t xml:space="preserve">[68, </w:t>
      </w:r>
      <w:r w:rsidRPr="00B371F2">
        <w:rPr>
          <w:rFonts w:ascii="Times New Roman" w:hAnsi="Times New Roman" w:cs="Times New Roman"/>
          <w:sz w:val="28"/>
          <w:szCs w:val="28"/>
          <w:lang w:val="kk-KZ"/>
        </w:rPr>
        <w:t>137</w:t>
      </w:r>
      <w:r w:rsidR="001F7D0F" w:rsidRPr="00B371F2">
        <w:rPr>
          <w:rFonts w:ascii="Times New Roman" w:hAnsi="Times New Roman" w:cs="Times New Roman"/>
          <w:sz w:val="28"/>
          <w:szCs w:val="28"/>
          <w:lang w:val="kk-KZ"/>
        </w:rPr>
        <w:t xml:space="preserve"> </w:t>
      </w:r>
      <w:r w:rsidR="00566EEB" w:rsidRPr="00B371F2">
        <w:rPr>
          <w:rFonts w:ascii="Times New Roman" w:hAnsi="Times New Roman" w:cs="Times New Roman"/>
          <w:sz w:val="28"/>
          <w:szCs w:val="28"/>
          <w:lang w:val="kk-KZ"/>
        </w:rPr>
        <w:t xml:space="preserve">p.]. </w:t>
      </w:r>
      <w:r w:rsidRPr="00B371F2">
        <w:rPr>
          <w:rFonts w:ascii="Times New Roman" w:hAnsi="Times New Roman" w:cs="Times New Roman"/>
          <w:sz w:val="28"/>
          <w:szCs w:val="28"/>
          <w:lang w:val="kk-KZ"/>
        </w:rPr>
        <w:t xml:space="preserve">Бұл цифрлық философияны жаңа феномендерге рефлексия ретінде қалыптастыру, олардың онтологиялық, әлеуметтік және гносеологиялық ерекшеліктерін анықтау векторларының бірі болып саналады. Гуманитарлық ғылымдарда философия үшін үлкен маңызға ие есептеу айналымы осылай жүреді.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Үшіншіден, цифрлық философия ұғымын физикалық шындықпен белгілі бір түсінік аясында беруге болады. Бұл түсінік компьютерлік ғылым және философия саласындағы еңбектерімен танымал болған информатика және физика маманы Эдвард Фредкиннің еңбектерінде ұсынылған. Э. Фредкин цифрлық философия мен ақпарат теориясы саласына жаңа идеяларды ұсына отырып, философияға өз үлесін қосты. Оның пайымдауынша толыққанды ұялы автомат ретінде Ғаламды орасан зор Тьюринг деп қарастыру бұрынғы философиялық ілімдерге жаңа леп беріп, жаңа ізденістерге ынталандырады. Зерттеушінің пікірінше «цифрлық философия – цифрлық физикадан бөлініп шыққан философия мен космологиядағы жаңа бағыт. Бұл концепцияның негізгі тұжырымына сәйкес Тьюринг – толық жасушалық автомат» – деп тұжырымдалады </w:t>
      </w:r>
      <w:r w:rsidR="0059463A" w:rsidRPr="00B371F2">
        <w:rPr>
          <w:rFonts w:ascii="Times New Roman" w:hAnsi="Times New Roman" w:cs="Times New Roman"/>
          <w:sz w:val="28"/>
          <w:szCs w:val="28"/>
          <w:lang w:val="kk-KZ"/>
        </w:rPr>
        <w:t xml:space="preserve">[59, 192 p.]. </w:t>
      </w:r>
      <w:r w:rsidRPr="00B371F2">
        <w:rPr>
          <w:rFonts w:ascii="Times New Roman" w:hAnsi="Times New Roman" w:cs="Times New Roman"/>
          <w:sz w:val="28"/>
          <w:szCs w:val="28"/>
          <w:lang w:val="kk-KZ"/>
        </w:rPr>
        <w:t xml:space="preserve">Сондай-ақ, шындықты және ойлау әрекеттерін ақпаратты өңдеу процестері ретінде қарастыратын цифрлық философияның нұсқалары бар. Панкомпьютационализм қағидаттарына негізделген шексіз ғалам бізді қоршаған шындық пен ойлау барысы ақпаратты өңдеудің күрделі үдерісі екенін білдіреді. Бұл жағдайда цифрлық философия болмыс пен ойлау барысын есептеу актісінен тұрады деп пайымдауға болады.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Осыған байланысты, цифрлық философия ұғымының релеванттылық мәселесінің маңыздылығы артады. Бұл терминді зерделеу және сипаттау заманауи философия жүйесін түсінуге, сонымен қатар, цифрлық трансформациялардың рөлін ескере отырып, адамзат дамуындағы бағыттарды анықтауға да мүмкіндіктер кеңейеді.</w:t>
      </w:r>
    </w:p>
    <w:p w:rsidR="005E088A" w:rsidRPr="00B371F2" w:rsidRDefault="005E088A" w:rsidP="00BA62E5">
      <w:pPr>
        <w:spacing w:after="0" w:line="240" w:lineRule="auto"/>
        <w:ind w:firstLine="709"/>
        <w:jc w:val="both"/>
        <w:rPr>
          <w:rFonts w:ascii="Times New Roman" w:hAnsi="Times New Roman" w:cs="Times New Roman"/>
          <w:strike/>
          <w:sz w:val="28"/>
          <w:szCs w:val="28"/>
          <w:lang w:val="kk-KZ"/>
        </w:rPr>
      </w:pPr>
      <w:r w:rsidRPr="00B371F2">
        <w:rPr>
          <w:rFonts w:ascii="Times New Roman" w:hAnsi="Times New Roman" w:cs="Times New Roman"/>
          <w:sz w:val="28"/>
          <w:szCs w:val="28"/>
          <w:lang w:val="kk-KZ"/>
        </w:rPr>
        <w:t xml:space="preserve">Алайда, табиғи және әлеуметтік дүниені танудың арғы жағында адамның өз болмысының мәселелері де бой көтеретіні белгілі. Ресейлік ғалым И. Сорочайкин «философтар әр кезде де адамзат жаратылысының ішкі реттілігін, оның қызметінің мәнін, мінез-құлқының адамгершілік аспектілерін ұғынуға ұмтылған, қазір де ұмтылуда және алдағы уақытта да ұмтыла бермек. Сондықтан да, жаңа феномендердегі адамның сәйкестену үдерісінің рефлексиялық ерекшеліктерінің онтологиялық, гносеологиялық және әлеуметтік қырларын анықтап, айқындай алатын ғылым ретіндегі философия үшін гуманитарлық ғылымдардағы цифрлық трендтің маңызы өте зор» – деп пайымдайды </w:t>
      </w:r>
      <w:r w:rsidR="0059463A" w:rsidRPr="00B371F2">
        <w:rPr>
          <w:rFonts w:ascii="Times New Roman" w:hAnsi="Times New Roman" w:cs="Times New Roman"/>
          <w:sz w:val="28"/>
          <w:szCs w:val="28"/>
          <w:lang w:val="kk-KZ"/>
        </w:rPr>
        <w:t xml:space="preserve">[69, </w:t>
      </w:r>
      <w:r w:rsidRPr="00B371F2">
        <w:rPr>
          <w:rFonts w:ascii="Times New Roman" w:hAnsi="Times New Roman" w:cs="Times New Roman"/>
          <w:sz w:val="28"/>
          <w:szCs w:val="28"/>
          <w:lang w:val="kk-KZ"/>
        </w:rPr>
        <w:t>8</w:t>
      </w:r>
      <w:r w:rsidR="001F7D0F" w:rsidRPr="00B371F2">
        <w:rPr>
          <w:rFonts w:ascii="Times New Roman" w:hAnsi="Times New Roman" w:cs="Times New Roman"/>
          <w:sz w:val="28"/>
          <w:szCs w:val="28"/>
          <w:lang w:val="kk-KZ"/>
        </w:rPr>
        <w:t xml:space="preserve"> </w:t>
      </w:r>
      <w:r w:rsidR="0059463A" w:rsidRPr="00B371F2">
        <w:rPr>
          <w:rFonts w:ascii="Times New Roman" w:hAnsi="Times New Roman" w:cs="Times New Roman"/>
          <w:sz w:val="28"/>
          <w:szCs w:val="28"/>
          <w:lang w:val="kk-KZ"/>
        </w:rPr>
        <w:t xml:space="preserve">c.].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Цифрлық зерттеулерге қатысты заманауи дискуссияларды салыстырмалы тұрғыда зерделей келе</w:t>
      </w:r>
      <w:r w:rsidR="00721D70" w:rsidRPr="00B371F2">
        <w:rPr>
          <w:rFonts w:ascii="Times New Roman" w:hAnsi="Times New Roman" w:cs="Times New Roman"/>
          <w:sz w:val="28"/>
          <w:szCs w:val="28"/>
          <w:lang w:val="kk-KZ"/>
        </w:rPr>
        <w:t>, ресейлік А. Ромащенко мен М.</w:t>
      </w:r>
      <w:r w:rsidRPr="00B371F2">
        <w:rPr>
          <w:rFonts w:ascii="Times New Roman" w:hAnsi="Times New Roman" w:cs="Times New Roman"/>
          <w:sz w:val="28"/>
          <w:szCs w:val="28"/>
          <w:lang w:val="kk-KZ"/>
        </w:rPr>
        <w:t>Ромащенко зерттеушілерінің цифрлық философияның екі ерекшелігін бөліп қарастыруы назар аудартады. Олардың пікірлері бойынша:</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 бір жағынан, «цифрлық философия үдерістердің визуалдық сипатына (стендтерді, модельдерді, презентацияларды пайдалануға) назар аударатыны түсінікті. Алайда бұл жағдайда «философияның схемалық сипаттағы формальдық қырын ғана ашып көрсетіледі». Бірақ бұл ретте «визуалдандыру үдерісі мен философиялық рефлекстенушілік ойлаудың арасындағы қарым-қатынастар анағұрлым күрделірек және тереңірек болмақ»;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екінші жағынан, «философиялық визуалдандыру онтологиялық мәртебеге ие. Бұл визуалдық бейненің нышандық-образдық түсінігінен мағына мен идеяның онтологиясына қарай трансформациялану дегенді білдіреді»</w:t>
      </w:r>
      <w:r w:rsidR="00721D70" w:rsidRPr="00B371F2">
        <w:rPr>
          <w:rFonts w:ascii="Times New Roman" w:hAnsi="Times New Roman" w:cs="Times New Roman"/>
          <w:sz w:val="28"/>
          <w:szCs w:val="28"/>
          <w:lang w:val="kk-KZ"/>
        </w:rPr>
        <w:t xml:space="preserve"> [70, </w:t>
      </w:r>
      <w:r w:rsidRPr="00B371F2">
        <w:rPr>
          <w:rFonts w:ascii="Times New Roman" w:hAnsi="Times New Roman" w:cs="Times New Roman"/>
          <w:sz w:val="28"/>
          <w:szCs w:val="28"/>
          <w:lang w:val="kk-KZ"/>
        </w:rPr>
        <w:t>40</w:t>
      </w:r>
      <w:r w:rsidR="00721D70" w:rsidRPr="00B371F2">
        <w:rPr>
          <w:rFonts w:ascii="Times New Roman" w:hAnsi="Times New Roman" w:cs="Times New Roman"/>
          <w:sz w:val="28"/>
          <w:szCs w:val="28"/>
          <w:lang w:val="kk-KZ"/>
        </w:rPr>
        <w:t xml:space="preserve"> c.].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Яғни, қазіргі кездегі қалыптасып, дамып жатқан цифрлық философия шеңберінде әр түрлі философиялық рефлексиялардың өзі жаңа сапалық интерпретацияларды қажет етеді. Қазіргі кезде қалыптасып, дамып отырған цифрлық философияның негізгі міндеттерінің бірі – жаңа технологиялар біздің өмірімізді және әлем туралы түсінігімізді қалай өзгертетінін түсіну. Интернеттің қоғамдық қатынастар мен қарым-қатынасқа әсері, сондай-ақ біздің ойлау және зейін қою қабілетімізді зерттеу маңызды. Сонымен қатар, жеке өмірге қол сұғылмаушылық құқықтары, сөз бостандығы және ақпаратты бақылау сияқты жаңа технологияларды қолданумен байланысты этикалық мәселелер тереңнен зерттелуі тиіс. Сондай-ақ, жасанды интеллект, автоматтандыру және робототехникаға қатысты философиялық мәселелер заманауи сын-тегеуріндерге сәйкес бағамдалуы қажет.</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Байқап отырғанымыздай, зерттеу шеңберінде шешілген мәселелерге қарағанда шешуін таппаған сұрақтар легі анағұрлым басым. Цифрландыру мәселелері қазіргі кезде адамның тұлға ретінде қалыптасуына, білім, болашақ мамандығын игеруінде, өмірлік бағдар алуында жаңа міндеттерді өзектендіре түсуде. Осыған орай, жоғары оқу орындарында философия және технологиялардың оқытылуын талдап көрсек.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Бұл бағыттағы алғашқы және нәтижелі қадамдар АҚШ-та жүзеге асырыла бастады. Мәселені зерттей бастаған философтардың алғашқы буыны «автоматтандырылған оқыту» және оның философияны оқытудағы ролі туралы сұрақтарды талқылауға арналған АҚШ-тағы өңірлік конференцияларда қарастырыла бастады. Зерттеуші А. Макулин «осы мәселе бойынша алғашқы материалдар философияны оқыту туралы Бесінші халықаралық семинар-конференцияның қорытындысы бойынша жарияланды (Толедо университеті, 1984 жыл). </w:t>
      </w:r>
      <w:r w:rsidR="00140A2E" w:rsidRPr="00B371F2">
        <w:rPr>
          <w:rFonts w:ascii="Times New Roman" w:hAnsi="Times New Roman" w:cs="Times New Roman"/>
          <w:sz w:val="28"/>
          <w:szCs w:val="28"/>
          <w:lang w:val="kk-KZ"/>
        </w:rPr>
        <w:t>Бұл туралы ресейлік зерттеуші А.В.Макулин: «б</w:t>
      </w:r>
      <w:r w:rsidRPr="00B371F2">
        <w:rPr>
          <w:rFonts w:ascii="Times New Roman" w:hAnsi="Times New Roman" w:cs="Times New Roman"/>
          <w:sz w:val="28"/>
          <w:szCs w:val="28"/>
          <w:lang w:val="kk-KZ"/>
        </w:rPr>
        <w:t>ұл жылы Американ</w:t>
      </w:r>
      <w:r w:rsidRPr="00B371F2">
        <w:rPr>
          <w:rFonts w:ascii="Times New Roman" w:hAnsi="Times New Roman" w:cs="Times New Roman"/>
          <w:i/>
          <w:sz w:val="28"/>
          <w:szCs w:val="28"/>
          <w:lang w:val="kk-KZ"/>
        </w:rPr>
        <w:t xml:space="preserve"> </w:t>
      </w:r>
      <w:r w:rsidRPr="00B371F2">
        <w:rPr>
          <w:rFonts w:ascii="Times New Roman" w:hAnsi="Times New Roman" w:cs="Times New Roman"/>
          <w:sz w:val="28"/>
          <w:szCs w:val="28"/>
          <w:lang w:val="kk-KZ"/>
        </w:rPr>
        <w:t xml:space="preserve">философия оқытушыларының ассоциациясы (The American Association of Philosophy Teachers) «Компьютерлер және оқыту философиясы» тақырыбында семинар сабақтар өткізді. Кейінірек, 1986 жылы Кливленд қаласында (АҚШ) Мемлекеттік университетте тікелей философия мен компьютерлерге арналған «Workshop for Developers of CAI 3 in Philosophy» тақырыбында конференция өтті» – деп цифрлық философияның АҚШ-та қалыптасуы бойынша деректерді келтіреді </w:t>
      </w:r>
      <w:r w:rsidR="00A024B0" w:rsidRPr="00B371F2">
        <w:rPr>
          <w:rFonts w:ascii="Times New Roman" w:hAnsi="Times New Roman" w:cs="Times New Roman"/>
          <w:sz w:val="28"/>
          <w:szCs w:val="28"/>
          <w:lang w:val="kk-KZ"/>
        </w:rPr>
        <w:t xml:space="preserve">[67, </w:t>
      </w:r>
      <w:r w:rsidRPr="00B371F2">
        <w:rPr>
          <w:rFonts w:ascii="Times New Roman" w:hAnsi="Times New Roman" w:cs="Times New Roman"/>
          <w:sz w:val="28"/>
          <w:szCs w:val="28"/>
          <w:lang w:val="kk-KZ"/>
        </w:rPr>
        <w:t>83</w:t>
      </w:r>
      <w:r w:rsidR="00A024B0" w:rsidRPr="00B371F2">
        <w:rPr>
          <w:rFonts w:ascii="Times New Roman" w:hAnsi="Times New Roman" w:cs="Times New Roman"/>
          <w:sz w:val="28"/>
          <w:szCs w:val="28"/>
          <w:lang w:val="kk-KZ"/>
        </w:rPr>
        <w:t xml:space="preserve"> c.].</w:t>
      </w:r>
      <w:r w:rsidRPr="00B371F2">
        <w:rPr>
          <w:rFonts w:ascii="Times New Roman" w:hAnsi="Times New Roman" w:cs="Times New Roman"/>
          <w:sz w:val="28"/>
          <w:szCs w:val="28"/>
          <w:lang w:val="kk-KZ"/>
        </w:rPr>
        <w:t xml:space="preserve"> Кейінірек, философтар компьютерлерді оқытушылық, ғылыми-зерттеу жұмыстары және өздерінің кәсіби қызметінде жиі қолдана бастады. </w:t>
      </w:r>
    </w:p>
    <w:p w:rsidR="00A024B0"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Цифрландыру үрдістері еліміздегі білім және ғылым салаларына да елеулі өзгерістер әкелуде. Бұл өзгерістер қазақстандық философиялық зерттеулерде де талқыланып келеді. Атап айтсақ, Қазақстанда алғаш рет 2018 жылы С.Аманжолов атындағы Шығыс Қазақстан университетінде «Цифрлық гуманитарлық ғылымдар» мамандығы ашылып, қазіргі таңда бұл білім беру бағдарламасы бойынша студенттер білім алуда </w:t>
      </w:r>
      <w:r w:rsidR="00A024B0" w:rsidRPr="00B371F2">
        <w:rPr>
          <w:rFonts w:ascii="Times New Roman" w:hAnsi="Times New Roman" w:cs="Times New Roman"/>
          <w:sz w:val="28"/>
          <w:szCs w:val="28"/>
          <w:lang w:val="kk-KZ"/>
        </w:rPr>
        <w:t>[165].</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2020-2022 жылдары Еуроодақтың Жан Монне Эразмус+ гранттық жобасы аясында Әл-Фараби атындағы ҚазҰУ Философия кафедрасының Ғылыми-білім беру орталығы «Қазақстан Республикасындағы цифрлық гуманитарлық ғылымдар: жаһандық проблемалардың жергілікті шешімдері» атты үш жылдық бағдарламасын жүзеге асырды. Бұл бағдарлама қазақстандық білім алушыларға философия, тарих, әлеуметтану, психология, тіл білімі, өнер сияқты дәстүрлі гуманитарлық ғылымдардың әдіснамасын біріктіретін заманауи әлемнің тенденцияларын, гуманитарлық білімді цифрландыру феноменін зерттеудің жолдарын зерделеуге ықпал етті </w:t>
      </w:r>
      <w:r w:rsidR="00A024B0" w:rsidRPr="00B371F2">
        <w:rPr>
          <w:rFonts w:ascii="Times New Roman" w:hAnsi="Times New Roman" w:cs="Times New Roman"/>
          <w:sz w:val="28"/>
          <w:szCs w:val="28"/>
          <w:lang w:val="kk-KZ"/>
        </w:rPr>
        <w:t xml:space="preserve">[166]. </w:t>
      </w:r>
      <w:r w:rsidRPr="00B371F2">
        <w:rPr>
          <w:rFonts w:ascii="Times New Roman" w:hAnsi="Times New Roman" w:cs="Times New Roman"/>
          <w:sz w:val="28"/>
          <w:szCs w:val="28"/>
          <w:lang w:val="kk-KZ"/>
        </w:rPr>
        <w:t xml:space="preserve">Аталмыш жоба аясында 2022 жылы «Цифрлық гуманитаристика негіздері және оны философиялық-гуманитарлық пәндерді оқытуда қолдану» атты қысқы мектеп ұйымдастырылып, цифрлық философия мәселелеріне қызығушылық танытатын зерттеушілерге, оқытушыларға тәжірибе алмасу және жинақтау мүмкіндіктерін беруде. Мұндай зерттеулер шеңберінде әзірге гуманитарлық білімдерді, философиялық рефлексияны цифрландыру үрдістеріне бейімдеу дағдыларына басымдылық беріледі. Бірақ бүгінгі адамзаттың болмысы цифрландыру үдерісінің әсерінен түбегейлі өзгеріп келе жатқанын ескере отырып, алдағы кезде цифрлық философияның өзінде онтологиялық, гносеологиялық, этикалық, т.б. салалар жіктелетіні заңды құбылыс болмақ.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Цифрлық технологиялардың дамуы философияның зерттеу ауқымын айтарлықтай кеңейтті. Бүгінде жасанды интеллект, автономды көліктер, заттар интернеті, кеңейтілген және виртуалды шындық, бейне ойындар, цифрлық өндіріс, ақылды қалалар және тағы басқа салалалардың дамуы салдарынан философиялық зерттеудің жаңа әдіс-тәсілдері қалыптастыруда </w:t>
      </w:r>
      <w:r w:rsidR="00A024B0" w:rsidRPr="00B371F2">
        <w:rPr>
          <w:rFonts w:ascii="Times New Roman" w:hAnsi="Times New Roman" w:cs="Times New Roman"/>
          <w:sz w:val="28"/>
          <w:szCs w:val="28"/>
          <w:lang w:val="kk-KZ"/>
        </w:rPr>
        <w:t>[167].</w:t>
      </w:r>
    </w:p>
    <w:p w:rsidR="00185F3D" w:rsidRPr="00B371F2" w:rsidRDefault="00185F3D"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Қазіргі философиялық талдаудың тағы бір мәселесі пайда болып келеді, атап айтқанда, технологиялық инновациялардың енгізілуі себебінен орын алып отырған әлеуметтік-мәдени және антропологиялық өзгерістер. Осының нәтижесінде философиядағы есептеуіштік бетбұрыс тұжырымдамасының негізгі шешуші идеясы – компьютерлер мен ақпараттық технологиялардың дәстүрлі философиялық мәселелердің ендігі уақытта жаңаша қойылуына мүмкіндік беретінін, философиялық ойлар үшін жаңа құралдар мен тұжырымдамалардың жасалуын қамтамасыз ететінін және философиялық зерттеулер саласында жаңа теориялық және практикалық мәндік салаларды білдіретінін мойындау болып табылады. Ғылыми танымдағы негізгі әдістердің біріне айналған модельдеу әдісі де ой экспериментін, герменевтикалық, феноменологиялық және қисындық-философиялық анализді толықтыра отырып философиялық әдіс ретінде қалыптасты.</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Цифрлық әдістер мен философияның қатынасы туралы мәселені екі жолмен тұжырымдауға болады. Бірінші, цифрлық әдістер философияға қандай өзгеріс әкелді? Бұл сұрақ бір кезде жеңіл де, күрделі де болатындығы анық.</w:t>
      </w:r>
      <w:r w:rsidR="00E47A83"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 xml:space="preserve">Цифрлық әдістердің көмегімен, философиялық мәтіндерде белгілі бір терминдерді қолдану жиілігін есептеуге, автордың мәтіндерінің бүкіл мазмұнын лингвистикалық талдау негізінде белгілі бір жұмыстарды дәлме-дәл анықтауға, танымалдылықтың өсуін немесе белгілі бір зерттеу мәселелеріне қызығушылықтың төмендеуін анықтауға мүмкіндік бар. Сондай-ақ, маңызды тарихи сегменттер, философтардың бір-бірінің еңбектеріне сілтеме жасауын елестету, ғаламдық философиялық мектептің бір түрі болып табылатын желіні құру, тіпті этика тұрғысынан бір немесе басқа жағдайды жіктеу сияқты жұмыстарды жүзеге асыруға болады. </w:t>
      </w:r>
    </w:p>
    <w:p w:rsidR="00156225"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Философия саласындағы цифрлық зерттеулердің мәселесі, ең алдымен гуманитарлық ғылымдардағы цифрлық әдістердің жұмысы қолданбалы сипатқа ие, яғни нақты жағдаяттардың мысалдарында анағұрлым айқын және жақсы ашылады. </w:t>
      </w:r>
      <w:r w:rsidR="00416593" w:rsidRPr="00B371F2">
        <w:rPr>
          <w:rFonts w:ascii="Times New Roman" w:hAnsi="Times New Roman" w:cs="Times New Roman"/>
          <w:sz w:val="28"/>
          <w:szCs w:val="28"/>
          <w:lang w:val="kk-KZ"/>
        </w:rPr>
        <w:t>Бұл туралы ресейлік ғалым Е.Ю. Журавлева: «</w:t>
      </w:r>
      <w:r w:rsidRPr="00B371F2">
        <w:rPr>
          <w:rFonts w:ascii="Times New Roman" w:hAnsi="Times New Roman" w:cs="Times New Roman"/>
          <w:sz w:val="28"/>
          <w:szCs w:val="28"/>
          <w:lang w:val="kk-KZ"/>
        </w:rPr>
        <w:t>Егер тарих, археология, филология сияқты пәндерде сәтті түрде жасалған цифрлық жобалардың жағдайларын табу өте оңай болса, онда толығымен философияға арналған зерттеулер философия тарихына мән береді немесе пәнаралық зерттеулерде қолданылады</w:t>
      </w:r>
      <w:r w:rsidR="00416593" w:rsidRPr="00B371F2">
        <w:rPr>
          <w:rFonts w:ascii="Times New Roman" w:hAnsi="Times New Roman" w:cs="Times New Roman"/>
          <w:sz w:val="28"/>
          <w:szCs w:val="28"/>
          <w:lang w:val="kk-KZ"/>
        </w:rPr>
        <w:t>» – дейді</w:t>
      </w:r>
      <w:r w:rsidRPr="00B371F2">
        <w:rPr>
          <w:rFonts w:ascii="Times New Roman" w:hAnsi="Times New Roman" w:cs="Times New Roman"/>
          <w:sz w:val="28"/>
          <w:szCs w:val="28"/>
          <w:lang w:val="kk-KZ"/>
        </w:rPr>
        <w:t xml:space="preserve"> [</w:t>
      </w:r>
      <w:r w:rsidR="00156225" w:rsidRPr="00B371F2">
        <w:rPr>
          <w:rFonts w:ascii="Times New Roman" w:hAnsi="Times New Roman" w:cs="Times New Roman"/>
          <w:sz w:val="28"/>
          <w:szCs w:val="28"/>
          <w:lang w:val="kk-KZ"/>
        </w:rPr>
        <w:t>168].</w:t>
      </w:r>
      <w:r w:rsidR="00FC362A" w:rsidRPr="00B371F2">
        <w:rPr>
          <w:rFonts w:ascii="Times New Roman" w:hAnsi="Times New Roman" w:cs="Times New Roman"/>
          <w:sz w:val="28"/>
          <w:szCs w:val="28"/>
          <w:lang w:val="kk-KZ"/>
        </w:rPr>
        <w:t xml:space="preserve">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Мәселенің екінші сұрағы біріншіге қарама-қарсы, яғни философия цифрлық әдістерге не енгізуге қабілетті? Цифрлық технологиялардың дамуы – жалпы ғылыми дамудың үдерісі. Мұндағы философияның міндеттерінің бірі – бұл үдеріске тікелей ықпал етпесе немесе оған белсенді қатыспаса, ең болмағанда, оның көріністерін көрсетіп, қозғалыс бағыттарын ой елегінен өткізуі қажет. Кез келген әдісті қолдану теориялық негіздемені қажет етеді. Бұл тапсырманы беруден бастап оның нәтижелерін бағалауға дейінгі зерттеудің барлық кезеңдеріне қатысты. Егер гуманитарлық зерттеулердің «классикалық» әдістері көбінесе ғасырлар бойы жалғасып келе жатқан әдістерге сүйенсе, олар енді қосымша негіздеуді қажет етпейтін болса, онда Digital Humanities жағдайында философия рефлексия мен өзінің эвристикалық міндеттерін қою үшін жаңа өріске ие болады. Осылайша, модельдерді жаңа онтология ретінде қарастырған кезде, Digital Humanities шеңберіндегі философия өзінің дәстүрлі құрылымына және зерттеу нысанына жақындайды. Парадоксалды түрде цифрлық зерттеу әдістері түріндегі технологиялық үдеріс философияға өзінің шығу тегіне, философиялық зерттеудің негізгі нысандарына қайта оралуға мүмкіндік береді.</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Зерттеудің цифрлық әдістері барлық гуманитарлық пәндерге еніп, кейбір жағдайларда «классикалық» гуманитарлық зерттеу құралдарын ығыстырып, басқа жағдайларда белгілі әдістерді толықтырады және дамытады. Бұдан философия үшін гуманитарлық және жаратылыстану пәндері арасында басым емес, одан да маңызды рөл атқаруға, ғылыми ізденіс пен дамудың жалпы критерийлерін белгілейтін және анықтайтын, пәнаралық өзара іс-қимылдың біріктіруші платформасына айналуға мүмкіндік қайта ашылады.</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Әр түрлі ғылыми салалардың мамандары арасында әмбебап танымдық тәжірибелер мен ғылыми зерттеулерді бағалау критерийлерін әзірлеуге мүмкіндік бар. Бұл туралы зерттеуші Т. Соколова «Міне, ХХІ ғасыр шынымен де гуманитарлық ғылымдар ғасыры бола алады деген үміт бар» – дейді</w:t>
      </w:r>
      <w:r w:rsidR="00156225" w:rsidRPr="00B371F2">
        <w:rPr>
          <w:rFonts w:ascii="Times New Roman" w:hAnsi="Times New Roman" w:cs="Times New Roman"/>
          <w:sz w:val="28"/>
          <w:szCs w:val="28"/>
          <w:lang w:val="kk-KZ"/>
        </w:rPr>
        <w:t xml:space="preserve"> [169, 135 c</w:t>
      </w:r>
      <w:r w:rsidRPr="00B371F2">
        <w:rPr>
          <w:rFonts w:ascii="Times New Roman" w:hAnsi="Times New Roman" w:cs="Times New Roman"/>
          <w:sz w:val="28"/>
          <w:szCs w:val="28"/>
          <w:lang w:val="kk-KZ"/>
        </w:rPr>
        <w:t>.</w:t>
      </w:r>
      <w:r w:rsidR="00156225" w:rsidRPr="00B371F2">
        <w:rPr>
          <w:rFonts w:ascii="Times New Roman" w:hAnsi="Times New Roman" w:cs="Times New Roman"/>
          <w:sz w:val="28"/>
          <w:szCs w:val="28"/>
          <w:lang w:val="kk-KZ"/>
        </w:rPr>
        <w:t xml:space="preserve">].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Ғылыми әдебиеттерде ұсынылған зерттеулерді салыстырмалы талдау негізінде цифрлық философияның дамуындағы негізгі бағыттарды көруге болады, атап айқанда: цифрлық онтология, визиософия, цифрлық әлеуметтік философия және цифрлық философиялық антропология, цифрлық медиа философиясы, сыни цифрлық философия немесе киберскептицизм </w:t>
      </w:r>
      <w:r w:rsidR="00156225" w:rsidRPr="00B371F2">
        <w:rPr>
          <w:rFonts w:ascii="Times New Roman" w:hAnsi="Times New Roman" w:cs="Times New Roman"/>
          <w:sz w:val="28"/>
          <w:szCs w:val="28"/>
          <w:lang w:val="kk-KZ"/>
        </w:rPr>
        <w:t>[170, 1167 c.]</w:t>
      </w:r>
      <w:r w:rsidRPr="00B371F2">
        <w:rPr>
          <w:rFonts w:ascii="Times New Roman" w:hAnsi="Times New Roman" w:cs="Times New Roman"/>
          <w:sz w:val="28"/>
          <w:szCs w:val="28"/>
          <w:lang w:val="kk-KZ"/>
        </w:rPr>
        <w:t>.</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Біз цифрлық философия аясында біркелкі емес зерттеулерді біріктіретін, екі негізгі тәсілді ажырата аламыз. Оларды «цифрлық-философиялық» және «философиялық-цифрлық» деп атауға болады.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Біздің ойымызша, позициялардың, әдістердің, мақсаттар мен тәсілдердің көрсетілген ауқымы Digital Humanites шеңберіндегі цифрлық философияның ризоматикалық құрылымы туралы гипотезаны растайды. Цифрлық технологиялар ғылыми жобалар мен жұмыстардың шеңберінде құрал ретінде де, мақсат</w:t>
      </w:r>
      <w:r w:rsidR="00C93295" w:rsidRPr="00B371F2">
        <w:rPr>
          <w:rFonts w:ascii="Times New Roman" w:hAnsi="Times New Roman" w:cs="Times New Roman"/>
          <w:sz w:val="28"/>
          <w:szCs w:val="28"/>
          <w:lang w:val="kk-KZ"/>
        </w:rPr>
        <w:t>ы</w:t>
      </w:r>
      <w:r w:rsidRPr="00B371F2">
        <w:rPr>
          <w:rFonts w:ascii="Times New Roman" w:hAnsi="Times New Roman" w:cs="Times New Roman"/>
          <w:sz w:val="28"/>
          <w:szCs w:val="28"/>
          <w:lang w:val="kk-KZ"/>
        </w:rPr>
        <w:t xml:space="preserve"> ретінде де, зерттеу немесе сын объектісі ретінде де, панкомпьютерализм жағдайында метафора ретінде де, әлеуметтік-гносеологиялық пар</w:t>
      </w:r>
      <w:r w:rsidR="00156225" w:rsidRPr="00B371F2">
        <w:rPr>
          <w:rFonts w:ascii="Times New Roman" w:hAnsi="Times New Roman" w:cs="Times New Roman"/>
          <w:sz w:val="28"/>
          <w:szCs w:val="28"/>
          <w:lang w:val="kk-KZ"/>
        </w:rPr>
        <w:t>адигманың негізі ретінде де</w:t>
      </w:r>
      <w:r w:rsidR="00C93295"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 xml:space="preserve">цифрлық философияның негізгі орталық мәселесін бөліп шығару әзірге мүмкін емес. Дегенмен, цифрлық философия шеңберіндегі гетерогенді зерттеулерді біріктіретін екі негізгі бағытты ажыратуға болады. Оларды шартты түрде «цифрлық-философиялық» және «философиялық-цифрлық» деп жіктеуге болады.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«Философиялық-цифрлық» зерттеулерде цифрлы тұжырымдамалар мен теориялардың қалыптасқан жүйеге біріктірілуі ұйғарылады. Мұндай зерттеулердегі цифрлық деген түсінік </w:t>
      </w:r>
      <w:r w:rsidR="005F423A" w:rsidRPr="00B371F2">
        <w:rPr>
          <w:rFonts w:ascii="Times New Roman" w:hAnsi="Times New Roman" w:cs="Times New Roman"/>
          <w:sz w:val="28"/>
          <w:szCs w:val="28"/>
          <w:lang w:val="kk-KZ"/>
        </w:rPr>
        <w:t>кез келген</w:t>
      </w:r>
      <w:r w:rsidRPr="00B371F2">
        <w:rPr>
          <w:rFonts w:ascii="Times New Roman" w:hAnsi="Times New Roman" w:cs="Times New Roman"/>
          <w:sz w:val="28"/>
          <w:szCs w:val="28"/>
          <w:lang w:val="kk-KZ"/>
        </w:rPr>
        <w:t xml:space="preserve"> әлеуметтік немесе антропологиялық тұжырымдама, үрдіс, құбылыс туралы бұрыннан бар идеяларды қайта қарау үшін ескеруді қажет фактор ретінде қабылданады. Мысалы, «цифрлы адам» туралы айтқанда зерттеушілер антропологияның категориялық және тұжырымдамалық аппараттарының бар кешеніне «цифрлы» деген концептіні қолдана бастайды. «Философиялық-цифрлық» зерттеулердегі цифрлы деген, ең алдымен, құрал емес, зерттеу нысаны немесе оның бөлігі болып табылады. Бұл дегеніміз сандық технологияларды зерттеу құралы ретінде мүлдем қолдануға болмайды дегенді білдірмейді. Бірақ негізгі бағыт оларды жүзеге асыруға емес, олардың әсеріне рефлексиялауға және олар тудырған өзгерістердің салдарын сыни тұрғыдан түсінуге бағытталған. Олардың әдіснамалық негізін гуманитарлық салаларда зерттеуде қолданылатын философияның феноменология және оның вариациялары, герменевтика, тұжырымдамалық талдау сияқты классикалық әдістері құрайды. Зерттеулердегі «философиялық-цифрлық» тәсілдің прагматикасы ең алдымен әлеуметтік инженерияның конструктивистік идеясымен байланысты. Яғни, цифрлық технологиялар медиа құрал және зерттеу объектісі болып табылатын әртүрлі мазмұнды тарату арқылы әлеуметтік қатынастарды реттеуге негізделеді. «Ақпараттық соғыстар» мұндай прагматиканың ең көрнекі иллюстрациясы болып табылады.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Визиософия, цифрлы медианың инструменталды философиясы, цифрлық онтология кіретін «цифрлық-философиялық» зерттеулерде</w:t>
      </w:r>
      <w:r w:rsidR="00E47A83"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цифрлық құралдарды енгізуге, тікелей қолдануға баса назар аударады. Бұл «цифрлық-философиялық» тәсілдің жаңа құралдардың көмегімен жаңа білімнің негізін қалыптастыруды білдіреді. Алайда, бұл міндетті түрде кең негіздеменің жоқтығын білдірмейді. Мысалы, зерттеуші А. Макулин</w:t>
      </w:r>
      <w:r w:rsidR="00E47A83"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kk-KZ"/>
        </w:rPr>
        <w:t>өзінің визиософия жобасы аясында оның тұжырымдамасын негіздейтін ежелгі философияға дейін қарастыратын кең философиялық негіз жасақтайды</w:t>
      </w:r>
      <w:r w:rsidR="00156225" w:rsidRPr="00B371F2">
        <w:rPr>
          <w:rFonts w:ascii="Times New Roman" w:hAnsi="Times New Roman" w:cs="Times New Roman"/>
          <w:sz w:val="28"/>
          <w:szCs w:val="28"/>
          <w:lang w:val="kk-KZ"/>
        </w:rPr>
        <w:t xml:space="preserve"> [67]</w:t>
      </w:r>
      <w:r w:rsidRPr="00B371F2">
        <w:rPr>
          <w:rFonts w:ascii="Times New Roman" w:hAnsi="Times New Roman" w:cs="Times New Roman"/>
          <w:sz w:val="28"/>
          <w:szCs w:val="28"/>
          <w:lang w:val="kk-KZ"/>
        </w:rPr>
        <w:t>.</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Сандық әдістердің көмегімен алынған деректерді ресімдеу оларды алу құралдарының тәртібіне бағынады. Бұл Б. Стиглердің сандық коммуникация дәуіріндегі білімнің гиперматериалдылығы туралы тезисіне сәйкес келеді </w:t>
      </w:r>
      <w:r w:rsidR="00156225" w:rsidRPr="00B371F2">
        <w:rPr>
          <w:rFonts w:ascii="Times New Roman" w:hAnsi="Times New Roman" w:cs="Times New Roman"/>
          <w:sz w:val="28"/>
          <w:szCs w:val="28"/>
          <w:lang w:val="kk-KZ"/>
        </w:rPr>
        <w:t xml:space="preserve">[170, 1168 c.]. </w:t>
      </w:r>
      <w:r w:rsidRPr="00B371F2">
        <w:rPr>
          <w:rFonts w:ascii="Times New Roman" w:hAnsi="Times New Roman" w:cs="Times New Roman"/>
          <w:sz w:val="28"/>
          <w:szCs w:val="28"/>
          <w:lang w:val="kk-KZ"/>
        </w:rPr>
        <w:t>Ол бағдарламалық жасақтама және визуализация түрінде көрінеді, алайда оны табиғи тілге айналдыруға болады. Жалпы алғанда, «цифрлық-философиялық» әдіс цифрлық технологияларға қатысты оптимистік көзқарастарды қалыптастырады. Оларды әртүрлі іс-шаралар үшін, соның ішінде философиялық таным үшін жаңа пайдалы әдістерді құрудың тарихи дәуіріне сәйкес құралдар деп санауға болады.</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«Философиялық-цифрлық» және «цифрлық-философиялық» тәсілдер арасындағы айырмашылықтарды айқындау мақсатында оларды кесте түрінде рәсімдейік. Бұл арада «философиялық-цифрлық» және «цифрлық-философиялық» әдістер бір-біріне түбегейлі қарама-қарсы еместігін назарға алып, олар кейд</w:t>
      </w:r>
      <w:r w:rsidR="00C93295" w:rsidRPr="00B371F2">
        <w:rPr>
          <w:rFonts w:ascii="Times New Roman" w:hAnsi="Times New Roman" w:cs="Times New Roman"/>
          <w:sz w:val="28"/>
          <w:szCs w:val="28"/>
          <w:lang w:val="kk-KZ"/>
        </w:rPr>
        <w:t>е</w:t>
      </w:r>
      <w:r w:rsidRPr="00B371F2">
        <w:rPr>
          <w:rFonts w:ascii="Times New Roman" w:hAnsi="Times New Roman" w:cs="Times New Roman"/>
          <w:sz w:val="28"/>
          <w:szCs w:val="28"/>
          <w:lang w:val="kk-KZ"/>
        </w:rPr>
        <w:t xml:space="preserve"> бірін-бірі толықтыратындығын есепке алған жөн. Бұл екі </w:t>
      </w:r>
      <w:r w:rsidR="00C93295" w:rsidRPr="00B371F2">
        <w:rPr>
          <w:rFonts w:ascii="Times New Roman" w:hAnsi="Times New Roman" w:cs="Times New Roman"/>
          <w:sz w:val="28"/>
          <w:szCs w:val="28"/>
          <w:lang w:val="kk-KZ"/>
        </w:rPr>
        <w:t xml:space="preserve">тәсіл </w:t>
      </w:r>
      <w:r w:rsidRPr="00B371F2">
        <w:rPr>
          <w:rFonts w:ascii="Times New Roman" w:hAnsi="Times New Roman" w:cs="Times New Roman"/>
          <w:sz w:val="28"/>
          <w:szCs w:val="28"/>
          <w:lang w:val="kk-KZ"/>
        </w:rPr>
        <w:t>цифрландыру үдерісі барысында зерттеу объектісі таным мәселесі болып табылатын</w:t>
      </w:r>
      <w:r w:rsidR="00C93295" w:rsidRPr="00B371F2">
        <w:rPr>
          <w:rFonts w:ascii="Times New Roman" w:hAnsi="Times New Roman" w:cs="Times New Roman"/>
          <w:sz w:val="28"/>
          <w:szCs w:val="28"/>
          <w:lang w:val="kk-KZ"/>
        </w:rPr>
        <w:t>ын</w:t>
      </w:r>
      <w:r w:rsidRPr="00B371F2">
        <w:rPr>
          <w:rFonts w:ascii="Times New Roman" w:hAnsi="Times New Roman" w:cs="Times New Roman"/>
          <w:sz w:val="28"/>
          <w:szCs w:val="28"/>
          <w:lang w:val="kk-KZ"/>
        </w:rPr>
        <w:t xml:space="preserve"> көрсетеді</w:t>
      </w:r>
      <w:r w:rsidR="00C93295" w:rsidRPr="00B371F2">
        <w:rPr>
          <w:rFonts w:ascii="Times New Roman" w:hAnsi="Times New Roman" w:cs="Times New Roman"/>
          <w:sz w:val="28"/>
          <w:szCs w:val="28"/>
          <w:lang w:val="kk-KZ"/>
        </w:rPr>
        <w:t>, н</w:t>
      </w:r>
      <w:r w:rsidRPr="00B371F2">
        <w:rPr>
          <w:rFonts w:ascii="Times New Roman" w:hAnsi="Times New Roman" w:cs="Times New Roman"/>
          <w:sz w:val="28"/>
          <w:szCs w:val="28"/>
          <w:lang w:val="kk-KZ"/>
        </w:rPr>
        <w:t xml:space="preserve">емесе цифрландыру үдерісі аясында заманауи философқа цифрлық құралдарға негізделе отырып, цифрлық контент қалыптастыруға септігін тигізе алады. </w:t>
      </w:r>
    </w:p>
    <w:p w:rsidR="005E088A" w:rsidRPr="00B371F2" w:rsidRDefault="005E088A" w:rsidP="00BA62E5">
      <w:pPr>
        <w:spacing w:after="0" w:line="240" w:lineRule="auto"/>
        <w:ind w:firstLine="709"/>
        <w:jc w:val="both"/>
        <w:rPr>
          <w:rFonts w:ascii="Times New Roman" w:hAnsi="Times New Roman" w:cs="Times New Roman"/>
          <w:sz w:val="28"/>
          <w:szCs w:val="28"/>
          <w:lang w:val="kk-KZ"/>
        </w:rPr>
      </w:pPr>
    </w:p>
    <w:p w:rsidR="00E273E3" w:rsidRPr="00B371F2" w:rsidRDefault="00E273E3" w:rsidP="00BA62E5">
      <w:pPr>
        <w:spacing w:after="0" w:line="240" w:lineRule="auto"/>
        <w:ind w:firstLine="709"/>
        <w:jc w:val="both"/>
        <w:rPr>
          <w:rFonts w:ascii="Times New Roman" w:hAnsi="Times New Roman" w:cs="Times New Roman"/>
          <w:i/>
          <w:sz w:val="28"/>
          <w:szCs w:val="28"/>
          <w:lang w:val="kk-KZ"/>
        </w:rPr>
      </w:pPr>
      <w:r w:rsidRPr="00B371F2">
        <w:rPr>
          <w:rFonts w:ascii="Times New Roman" w:hAnsi="Times New Roman" w:cs="Times New Roman"/>
          <w:i/>
          <w:sz w:val="28"/>
          <w:szCs w:val="28"/>
          <w:lang w:val="kk-KZ"/>
        </w:rPr>
        <w:t>Кесте</w:t>
      </w:r>
      <w:r w:rsidR="001F7D0F" w:rsidRPr="00B371F2">
        <w:rPr>
          <w:rFonts w:ascii="Times New Roman" w:hAnsi="Times New Roman" w:cs="Times New Roman"/>
          <w:i/>
          <w:sz w:val="28"/>
          <w:szCs w:val="28"/>
          <w:lang w:val="kk-KZ"/>
        </w:rPr>
        <w:t xml:space="preserve"> – </w:t>
      </w:r>
      <w:r w:rsidRPr="00B371F2">
        <w:rPr>
          <w:rFonts w:ascii="Times New Roman" w:hAnsi="Times New Roman" w:cs="Times New Roman"/>
          <w:i/>
          <w:sz w:val="28"/>
          <w:szCs w:val="28"/>
          <w:lang w:val="kk-KZ"/>
        </w:rPr>
        <w:t>2. «Философиялық-цифрлық» және «цифрлық-философиялық» тәсілдер арасындағы айырмашылықтар.</w:t>
      </w:r>
    </w:p>
    <w:p w:rsidR="005E088A" w:rsidRPr="00B371F2" w:rsidRDefault="005E088A" w:rsidP="00BA62E5">
      <w:pPr>
        <w:spacing w:after="0" w:line="240" w:lineRule="auto"/>
        <w:jc w:val="both"/>
        <w:rPr>
          <w:rFonts w:ascii="Times New Roman" w:hAnsi="Times New Roman" w:cs="Times New Roman"/>
          <w:sz w:val="28"/>
          <w:szCs w:val="28"/>
          <w:lang w:val="kk-KZ"/>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3186"/>
        <w:gridCol w:w="3193"/>
      </w:tblGrid>
      <w:tr w:rsidR="000A5C5C" w:rsidRPr="00B371F2" w:rsidTr="00C93295">
        <w:tc>
          <w:tcPr>
            <w:tcW w:w="3367" w:type="dxa"/>
            <w:vAlign w:val="center"/>
          </w:tcPr>
          <w:p w:rsidR="005E088A" w:rsidRPr="00B371F2" w:rsidRDefault="005E088A" w:rsidP="00BA62E5">
            <w:pPr>
              <w:autoSpaceDE w:val="0"/>
              <w:autoSpaceDN w:val="0"/>
              <w:adjustRightInd w:val="0"/>
              <w:spacing w:after="0" w:line="240" w:lineRule="auto"/>
              <w:jc w:val="center"/>
              <w:rPr>
                <w:rFonts w:ascii="Times New Roman" w:eastAsia="Calibri" w:hAnsi="Times New Roman" w:cs="Times New Roman"/>
                <w:b/>
                <w:sz w:val="28"/>
                <w:szCs w:val="28"/>
                <w:lang w:val="kk-KZ"/>
              </w:rPr>
            </w:pPr>
            <w:r w:rsidRPr="00B371F2">
              <w:rPr>
                <w:rFonts w:ascii="Times New Roman" w:eastAsia="Calibri" w:hAnsi="Times New Roman" w:cs="Times New Roman"/>
                <w:b/>
                <w:sz w:val="28"/>
                <w:szCs w:val="28"/>
                <w:lang w:val="kk-KZ"/>
              </w:rPr>
              <w:t>Тәсіл</w:t>
            </w:r>
            <w:r w:rsidR="00C93295" w:rsidRPr="00B371F2">
              <w:rPr>
                <w:rFonts w:ascii="Times New Roman" w:eastAsia="Calibri" w:hAnsi="Times New Roman" w:cs="Times New Roman"/>
                <w:b/>
                <w:sz w:val="28"/>
                <w:szCs w:val="28"/>
                <w:lang w:val="kk-KZ"/>
              </w:rPr>
              <w:t xml:space="preserve"> атауы</w:t>
            </w:r>
          </w:p>
        </w:tc>
        <w:tc>
          <w:tcPr>
            <w:tcW w:w="3186" w:type="dxa"/>
            <w:vAlign w:val="center"/>
          </w:tcPr>
          <w:p w:rsidR="005E088A" w:rsidRPr="00B371F2" w:rsidRDefault="005E088A" w:rsidP="00BA62E5">
            <w:pPr>
              <w:autoSpaceDE w:val="0"/>
              <w:autoSpaceDN w:val="0"/>
              <w:adjustRightInd w:val="0"/>
              <w:spacing w:after="0" w:line="240" w:lineRule="auto"/>
              <w:jc w:val="center"/>
              <w:rPr>
                <w:rFonts w:ascii="Times New Roman" w:eastAsia="Calibri" w:hAnsi="Times New Roman" w:cs="Times New Roman"/>
                <w:b/>
                <w:sz w:val="28"/>
                <w:szCs w:val="28"/>
                <w:lang w:val="kk-KZ"/>
              </w:rPr>
            </w:pPr>
            <w:r w:rsidRPr="00B371F2">
              <w:rPr>
                <w:rFonts w:ascii="Times New Roman" w:eastAsia="Calibri" w:hAnsi="Times New Roman" w:cs="Times New Roman"/>
                <w:b/>
                <w:sz w:val="28"/>
                <w:szCs w:val="28"/>
                <w:lang w:val="kk-KZ"/>
              </w:rPr>
              <w:t>Философиялық</w:t>
            </w:r>
            <w:r w:rsidRPr="00B371F2">
              <w:rPr>
                <w:rFonts w:ascii="Times New Roman" w:eastAsia="Calibri" w:hAnsi="Times New Roman" w:cs="Times New Roman"/>
                <w:b/>
                <w:sz w:val="28"/>
                <w:szCs w:val="28"/>
              </w:rPr>
              <w:t>-</w:t>
            </w:r>
            <w:r w:rsidRPr="00B371F2">
              <w:rPr>
                <w:rFonts w:ascii="Times New Roman" w:eastAsia="Calibri" w:hAnsi="Times New Roman" w:cs="Times New Roman"/>
                <w:b/>
                <w:sz w:val="28"/>
                <w:szCs w:val="28"/>
                <w:lang w:val="kk-KZ"/>
              </w:rPr>
              <w:t>цифрлық</w:t>
            </w:r>
          </w:p>
        </w:tc>
        <w:tc>
          <w:tcPr>
            <w:tcW w:w="3193" w:type="dxa"/>
            <w:vAlign w:val="center"/>
          </w:tcPr>
          <w:p w:rsidR="005E088A" w:rsidRPr="00B371F2" w:rsidRDefault="005E088A" w:rsidP="00BA62E5">
            <w:pPr>
              <w:autoSpaceDE w:val="0"/>
              <w:autoSpaceDN w:val="0"/>
              <w:adjustRightInd w:val="0"/>
              <w:spacing w:after="0" w:line="240" w:lineRule="auto"/>
              <w:jc w:val="center"/>
              <w:rPr>
                <w:rFonts w:ascii="Times New Roman" w:eastAsia="Calibri" w:hAnsi="Times New Roman" w:cs="Times New Roman"/>
                <w:b/>
                <w:sz w:val="28"/>
                <w:szCs w:val="28"/>
              </w:rPr>
            </w:pPr>
            <w:r w:rsidRPr="00B371F2">
              <w:rPr>
                <w:rFonts w:ascii="Times New Roman" w:eastAsia="Calibri" w:hAnsi="Times New Roman" w:cs="Times New Roman"/>
                <w:b/>
                <w:sz w:val="28"/>
                <w:szCs w:val="28"/>
                <w:lang w:val="kk-KZ"/>
              </w:rPr>
              <w:t>Цифрлық</w:t>
            </w:r>
            <w:r w:rsidRPr="00B371F2">
              <w:rPr>
                <w:rFonts w:ascii="Times New Roman" w:eastAsia="Calibri" w:hAnsi="Times New Roman" w:cs="Times New Roman"/>
                <w:b/>
                <w:sz w:val="28"/>
                <w:szCs w:val="28"/>
              </w:rPr>
              <w:t>-</w:t>
            </w:r>
            <w:r w:rsidRPr="00B371F2">
              <w:rPr>
                <w:rFonts w:ascii="Times New Roman" w:eastAsia="Calibri" w:hAnsi="Times New Roman" w:cs="Times New Roman"/>
                <w:b/>
                <w:sz w:val="28"/>
                <w:szCs w:val="28"/>
                <w:lang w:val="kk-KZ"/>
              </w:rPr>
              <w:t>философиялық</w:t>
            </w:r>
          </w:p>
        </w:tc>
      </w:tr>
      <w:tr w:rsidR="000A5C5C" w:rsidRPr="00B371F2" w:rsidTr="00C93295">
        <w:tc>
          <w:tcPr>
            <w:tcW w:w="3367" w:type="dxa"/>
          </w:tcPr>
          <w:p w:rsidR="005E088A" w:rsidRPr="00B371F2" w:rsidRDefault="001E139F" w:rsidP="00BA62E5">
            <w:pPr>
              <w:autoSpaceDE w:val="0"/>
              <w:autoSpaceDN w:val="0"/>
              <w:adjustRightInd w:val="0"/>
              <w:spacing w:after="0" w:line="240" w:lineRule="auto"/>
              <w:jc w:val="center"/>
              <w:rPr>
                <w:rFonts w:ascii="Times New Roman" w:eastAsia="Calibri" w:hAnsi="Times New Roman" w:cs="Times New Roman"/>
                <w:sz w:val="28"/>
                <w:szCs w:val="28"/>
                <w:lang w:val="kk-KZ"/>
              </w:rPr>
            </w:pPr>
            <w:r w:rsidRPr="00B371F2">
              <w:rPr>
                <w:rFonts w:ascii="Times New Roman" w:eastAsia="Calibri" w:hAnsi="Times New Roman" w:cs="Times New Roman"/>
                <w:sz w:val="28"/>
                <w:szCs w:val="28"/>
                <w:lang w:val="kk-KZ"/>
              </w:rPr>
              <w:t>Цифрлық</w:t>
            </w:r>
            <w:r w:rsidR="005E088A" w:rsidRPr="00B371F2">
              <w:rPr>
                <w:rFonts w:ascii="Times New Roman" w:eastAsia="Calibri" w:hAnsi="Times New Roman" w:cs="Times New Roman"/>
                <w:sz w:val="28"/>
                <w:szCs w:val="28"/>
                <w:lang w:val="kk-KZ"/>
              </w:rPr>
              <w:t xml:space="preserve"> технологиялар</w:t>
            </w:r>
          </w:p>
        </w:tc>
        <w:tc>
          <w:tcPr>
            <w:tcW w:w="3186" w:type="dxa"/>
          </w:tcPr>
          <w:p w:rsidR="005E088A" w:rsidRPr="00B371F2" w:rsidRDefault="005E088A" w:rsidP="00BA62E5">
            <w:pPr>
              <w:autoSpaceDE w:val="0"/>
              <w:autoSpaceDN w:val="0"/>
              <w:adjustRightInd w:val="0"/>
              <w:spacing w:after="0" w:line="240" w:lineRule="auto"/>
              <w:jc w:val="center"/>
              <w:rPr>
                <w:rFonts w:ascii="Times New Roman" w:eastAsia="Calibri" w:hAnsi="Times New Roman" w:cs="Times New Roman"/>
                <w:sz w:val="28"/>
                <w:szCs w:val="28"/>
              </w:rPr>
            </w:pPr>
            <w:r w:rsidRPr="00B371F2">
              <w:rPr>
                <w:rFonts w:ascii="Times New Roman" w:eastAsia="Calibri" w:hAnsi="Times New Roman" w:cs="Times New Roman"/>
                <w:sz w:val="28"/>
                <w:szCs w:val="28"/>
                <w:lang w:val="kk-KZ"/>
              </w:rPr>
              <w:t>Зерттеу нысанының бөлігі</w:t>
            </w:r>
            <w:r w:rsidRPr="00B371F2">
              <w:rPr>
                <w:rFonts w:ascii="Times New Roman" w:eastAsia="Calibri" w:hAnsi="Times New Roman" w:cs="Times New Roman"/>
                <w:sz w:val="28"/>
                <w:szCs w:val="28"/>
              </w:rPr>
              <w:t xml:space="preserve"> </w:t>
            </w:r>
          </w:p>
        </w:tc>
        <w:tc>
          <w:tcPr>
            <w:tcW w:w="3193" w:type="dxa"/>
          </w:tcPr>
          <w:p w:rsidR="005E088A" w:rsidRPr="00B371F2" w:rsidRDefault="005E088A" w:rsidP="00BA62E5">
            <w:pPr>
              <w:autoSpaceDE w:val="0"/>
              <w:autoSpaceDN w:val="0"/>
              <w:adjustRightInd w:val="0"/>
              <w:spacing w:after="0" w:line="240" w:lineRule="auto"/>
              <w:jc w:val="center"/>
              <w:rPr>
                <w:rFonts w:ascii="Times New Roman" w:eastAsia="Calibri" w:hAnsi="Times New Roman" w:cs="Times New Roman"/>
                <w:sz w:val="28"/>
                <w:szCs w:val="28"/>
              </w:rPr>
            </w:pPr>
            <w:r w:rsidRPr="00B371F2">
              <w:rPr>
                <w:rFonts w:ascii="Times New Roman" w:eastAsia="Calibri" w:hAnsi="Times New Roman" w:cs="Times New Roman"/>
                <w:sz w:val="28"/>
                <w:szCs w:val="28"/>
                <w:lang w:val="kk-KZ"/>
              </w:rPr>
              <w:t>Зерттеу құралы</w:t>
            </w:r>
            <w:r w:rsidRPr="00B371F2">
              <w:rPr>
                <w:rFonts w:ascii="Times New Roman" w:eastAsia="Calibri" w:hAnsi="Times New Roman" w:cs="Times New Roman"/>
                <w:sz w:val="28"/>
                <w:szCs w:val="28"/>
              </w:rPr>
              <w:t xml:space="preserve"> </w:t>
            </w:r>
          </w:p>
        </w:tc>
      </w:tr>
      <w:tr w:rsidR="000A5C5C" w:rsidRPr="00B371F2" w:rsidTr="00C93295">
        <w:tc>
          <w:tcPr>
            <w:tcW w:w="3367" w:type="dxa"/>
          </w:tcPr>
          <w:p w:rsidR="005E088A" w:rsidRPr="00B371F2" w:rsidRDefault="005E088A" w:rsidP="00BA62E5">
            <w:pPr>
              <w:autoSpaceDE w:val="0"/>
              <w:autoSpaceDN w:val="0"/>
              <w:adjustRightInd w:val="0"/>
              <w:spacing w:after="0" w:line="240" w:lineRule="auto"/>
              <w:jc w:val="center"/>
              <w:rPr>
                <w:rFonts w:ascii="Times New Roman" w:eastAsia="Calibri" w:hAnsi="Times New Roman" w:cs="Times New Roman"/>
                <w:sz w:val="28"/>
                <w:szCs w:val="28"/>
                <w:lang w:val="kk-KZ"/>
              </w:rPr>
            </w:pPr>
            <w:r w:rsidRPr="00B371F2">
              <w:rPr>
                <w:rFonts w:ascii="Times New Roman" w:eastAsia="Calibri" w:hAnsi="Times New Roman" w:cs="Times New Roman"/>
                <w:sz w:val="28"/>
                <w:szCs w:val="28"/>
                <w:lang w:val="kk-KZ"/>
              </w:rPr>
              <w:t>Мақсат</w:t>
            </w:r>
            <w:r w:rsidR="00C93295" w:rsidRPr="00B371F2">
              <w:rPr>
                <w:rFonts w:ascii="Times New Roman" w:eastAsia="Calibri" w:hAnsi="Times New Roman" w:cs="Times New Roman"/>
                <w:sz w:val="28"/>
                <w:szCs w:val="28"/>
                <w:lang w:val="kk-KZ"/>
              </w:rPr>
              <w:t>ы</w:t>
            </w:r>
          </w:p>
        </w:tc>
        <w:tc>
          <w:tcPr>
            <w:tcW w:w="3186" w:type="dxa"/>
          </w:tcPr>
          <w:p w:rsidR="005140CF" w:rsidRPr="00B371F2" w:rsidRDefault="005140CF" w:rsidP="00BA62E5">
            <w:pPr>
              <w:autoSpaceDE w:val="0"/>
              <w:autoSpaceDN w:val="0"/>
              <w:adjustRightInd w:val="0"/>
              <w:spacing w:after="0" w:line="240" w:lineRule="auto"/>
              <w:jc w:val="center"/>
              <w:rPr>
                <w:rFonts w:ascii="Times New Roman" w:eastAsia="Calibri" w:hAnsi="Times New Roman" w:cs="Times New Roman"/>
                <w:sz w:val="28"/>
                <w:szCs w:val="28"/>
                <w:lang w:val="kk-KZ"/>
              </w:rPr>
            </w:pPr>
            <w:r w:rsidRPr="00B371F2">
              <w:rPr>
                <w:rFonts w:ascii="Times New Roman" w:eastAsia="Calibri" w:hAnsi="Times New Roman" w:cs="Times New Roman"/>
                <w:sz w:val="28"/>
                <w:szCs w:val="28"/>
              </w:rPr>
              <w:t>Рефлексия</w:t>
            </w:r>
          </w:p>
        </w:tc>
        <w:tc>
          <w:tcPr>
            <w:tcW w:w="3193" w:type="dxa"/>
          </w:tcPr>
          <w:p w:rsidR="005E088A" w:rsidRPr="00B371F2" w:rsidRDefault="005E088A" w:rsidP="00BA62E5">
            <w:pPr>
              <w:autoSpaceDE w:val="0"/>
              <w:autoSpaceDN w:val="0"/>
              <w:adjustRightInd w:val="0"/>
              <w:spacing w:after="0" w:line="240" w:lineRule="auto"/>
              <w:jc w:val="center"/>
              <w:rPr>
                <w:rFonts w:ascii="Times New Roman" w:eastAsia="Calibri" w:hAnsi="Times New Roman" w:cs="Times New Roman"/>
                <w:sz w:val="28"/>
                <w:szCs w:val="28"/>
                <w:lang w:val="kk-KZ"/>
              </w:rPr>
            </w:pPr>
            <w:r w:rsidRPr="00B371F2">
              <w:rPr>
                <w:rFonts w:ascii="Times New Roman" w:eastAsia="Calibri" w:hAnsi="Times New Roman" w:cs="Times New Roman"/>
                <w:sz w:val="28"/>
                <w:szCs w:val="28"/>
                <w:lang w:val="kk-KZ"/>
              </w:rPr>
              <w:t xml:space="preserve">Жаңа әдістердің қолданылуымен жаңа білім қалыптастыру </w:t>
            </w:r>
          </w:p>
        </w:tc>
      </w:tr>
      <w:tr w:rsidR="000A5C5C" w:rsidRPr="00B371F2" w:rsidTr="00C93295">
        <w:tc>
          <w:tcPr>
            <w:tcW w:w="3367" w:type="dxa"/>
          </w:tcPr>
          <w:p w:rsidR="005E088A" w:rsidRPr="00B371F2" w:rsidRDefault="005E088A" w:rsidP="00BA62E5">
            <w:pPr>
              <w:autoSpaceDE w:val="0"/>
              <w:autoSpaceDN w:val="0"/>
              <w:adjustRightInd w:val="0"/>
              <w:spacing w:after="0" w:line="240" w:lineRule="auto"/>
              <w:jc w:val="center"/>
              <w:rPr>
                <w:rFonts w:ascii="Times New Roman" w:eastAsia="Calibri" w:hAnsi="Times New Roman" w:cs="Times New Roman"/>
                <w:sz w:val="28"/>
                <w:szCs w:val="28"/>
                <w:lang w:val="kk-KZ"/>
              </w:rPr>
            </w:pPr>
            <w:r w:rsidRPr="00B371F2">
              <w:rPr>
                <w:rFonts w:ascii="Times New Roman" w:eastAsia="Calibri" w:hAnsi="Times New Roman" w:cs="Times New Roman"/>
                <w:sz w:val="28"/>
                <w:szCs w:val="28"/>
                <w:lang w:val="kk-KZ"/>
              </w:rPr>
              <w:t>Тіл</w:t>
            </w:r>
            <w:r w:rsidR="00C93295" w:rsidRPr="00B371F2">
              <w:rPr>
                <w:rFonts w:ascii="Times New Roman" w:eastAsia="Calibri" w:hAnsi="Times New Roman" w:cs="Times New Roman"/>
                <w:sz w:val="28"/>
                <w:szCs w:val="28"/>
                <w:lang w:val="kk-KZ"/>
              </w:rPr>
              <w:t>і</w:t>
            </w:r>
          </w:p>
        </w:tc>
        <w:tc>
          <w:tcPr>
            <w:tcW w:w="3186" w:type="dxa"/>
          </w:tcPr>
          <w:p w:rsidR="005E088A" w:rsidRPr="00B371F2" w:rsidRDefault="005E088A" w:rsidP="00BA62E5">
            <w:pPr>
              <w:autoSpaceDE w:val="0"/>
              <w:autoSpaceDN w:val="0"/>
              <w:adjustRightInd w:val="0"/>
              <w:spacing w:after="0" w:line="240" w:lineRule="auto"/>
              <w:jc w:val="center"/>
              <w:rPr>
                <w:rFonts w:ascii="Times New Roman" w:eastAsia="Calibri" w:hAnsi="Times New Roman" w:cs="Times New Roman"/>
                <w:sz w:val="28"/>
                <w:szCs w:val="28"/>
                <w:lang w:val="kk-KZ"/>
              </w:rPr>
            </w:pPr>
            <w:r w:rsidRPr="00B371F2">
              <w:rPr>
                <w:rFonts w:ascii="Times New Roman" w:eastAsia="Calibri" w:hAnsi="Times New Roman" w:cs="Times New Roman"/>
                <w:sz w:val="28"/>
                <w:szCs w:val="28"/>
                <w:lang w:val="kk-KZ"/>
              </w:rPr>
              <w:t>Жаратылыстану</w:t>
            </w:r>
          </w:p>
        </w:tc>
        <w:tc>
          <w:tcPr>
            <w:tcW w:w="3193" w:type="dxa"/>
          </w:tcPr>
          <w:p w:rsidR="005E088A" w:rsidRPr="00B371F2" w:rsidRDefault="005E088A" w:rsidP="00BA62E5">
            <w:pPr>
              <w:autoSpaceDE w:val="0"/>
              <w:autoSpaceDN w:val="0"/>
              <w:adjustRightInd w:val="0"/>
              <w:spacing w:after="0" w:line="240" w:lineRule="auto"/>
              <w:jc w:val="center"/>
              <w:rPr>
                <w:rFonts w:ascii="Times New Roman" w:eastAsia="Calibri" w:hAnsi="Times New Roman" w:cs="Times New Roman"/>
                <w:sz w:val="28"/>
                <w:szCs w:val="28"/>
              </w:rPr>
            </w:pPr>
            <w:r w:rsidRPr="00B371F2">
              <w:rPr>
                <w:rFonts w:ascii="Times New Roman" w:eastAsia="Calibri" w:hAnsi="Times New Roman" w:cs="Times New Roman"/>
                <w:sz w:val="28"/>
                <w:szCs w:val="28"/>
                <w:lang w:val="kk-KZ"/>
              </w:rPr>
              <w:t xml:space="preserve">Цифрлық </w:t>
            </w:r>
            <w:r w:rsidR="001E139F" w:rsidRPr="00B371F2">
              <w:rPr>
                <w:rFonts w:ascii="Times New Roman" w:eastAsia="Calibri" w:hAnsi="Times New Roman" w:cs="Times New Roman"/>
                <w:sz w:val="28"/>
                <w:szCs w:val="28"/>
                <w:lang w:val="kk-KZ"/>
              </w:rPr>
              <w:t>таңбалық</w:t>
            </w:r>
            <w:r w:rsidRPr="00B371F2">
              <w:rPr>
                <w:rFonts w:ascii="Times New Roman" w:eastAsia="Calibri" w:hAnsi="Times New Roman" w:cs="Times New Roman"/>
                <w:sz w:val="28"/>
                <w:szCs w:val="28"/>
                <w:lang w:val="kk-KZ"/>
              </w:rPr>
              <w:t xml:space="preserve"> жүйелер</w:t>
            </w:r>
            <w:r w:rsidRPr="00B371F2">
              <w:rPr>
                <w:rFonts w:ascii="Times New Roman" w:eastAsia="Calibri" w:hAnsi="Times New Roman" w:cs="Times New Roman"/>
                <w:sz w:val="28"/>
                <w:szCs w:val="28"/>
              </w:rPr>
              <w:t xml:space="preserve">, </w:t>
            </w:r>
            <w:proofErr w:type="spellStart"/>
            <w:r w:rsidRPr="00B371F2">
              <w:rPr>
                <w:rFonts w:ascii="Times New Roman" w:eastAsia="Calibri" w:hAnsi="Times New Roman" w:cs="Times New Roman"/>
                <w:sz w:val="28"/>
                <w:szCs w:val="28"/>
              </w:rPr>
              <w:t>визуализаци</w:t>
            </w:r>
            <w:proofErr w:type="spellEnd"/>
            <w:r w:rsidRPr="00B371F2">
              <w:rPr>
                <w:rFonts w:ascii="Times New Roman" w:eastAsia="Calibri" w:hAnsi="Times New Roman" w:cs="Times New Roman"/>
                <w:sz w:val="28"/>
                <w:szCs w:val="28"/>
                <w:lang w:val="kk-KZ"/>
              </w:rPr>
              <w:t>ялар</w:t>
            </w:r>
            <w:r w:rsidRPr="00B371F2">
              <w:rPr>
                <w:rFonts w:ascii="Times New Roman" w:eastAsia="Calibri" w:hAnsi="Times New Roman" w:cs="Times New Roman"/>
                <w:sz w:val="28"/>
                <w:szCs w:val="28"/>
              </w:rPr>
              <w:t xml:space="preserve"> </w:t>
            </w:r>
          </w:p>
        </w:tc>
      </w:tr>
      <w:tr w:rsidR="000A5C5C" w:rsidRPr="00B371F2" w:rsidTr="00C93295">
        <w:tc>
          <w:tcPr>
            <w:tcW w:w="3367" w:type="dxa"/>
          </w:tcPr>
          <w:p w:rsidR="005E088A" w:rsidRPr="00B371F2" w:rsidRDefault="005E088A" w:rsidP="00BA62E5">
            <w:pPr>
              <w:autoSpaceDE w:val="0"/>
              <w:autoSpaceDN w:val="0"/>
              <w:adjustRightInd w:val="0"/>
              <w:spacing w:after="0" w:line="240" w:lineRule="auto"/>
              <w:jc w:val="center"/>
              <w:rPr>
                <w:rFonts w:ascii="Times New Roman" w:eastAsia="Calibri" w:hAnsi="Times New Roman" w:cs="Times New Roman"/>
                <w:sz w:val="28"/>
                <w:szCs w:val="28"/>
              </w:rPr>
            </w:pPr>
            <w:r w:rsidRPr="00B371F2">
              <w:rPr>
                <w:rFonts w:ascii="Times New Roman" w:eastAsia="Calibri" w:hAnsi="Times New Roman" w:cs="Times New Roman"/>
                <w:sz w:val="28"/>
                <w:szCs w:val="28"/>
                <w:lang w:val="kk-KZ"/>
              </w:rPr>
              <w:t>Цифрлық технологияларға қатынас</w:t>
            </w:r>
            <w:r w:rsidR="00C93295" w:rsidRPr="00B371F2">
              <w:rPr>
                <w:rFonts w:ascii="Times New Roman" w:eastAsia="Calibri" w:hAnsi="Times New Roman" w:cs="Times New Roman"/>
                <w:sz w:val="28"/>
                <w:szCs w:val="28"/>
                <w:lang w:val="kk-KZ"/>
              </w:rPr>
              <w:t>ы</w:t>
            </w:r>
            <w:r w:rsidRPr="00B371F2">
              <w:rPr>
                <w:rFonts w:ascii="Times New Roman" w:eastAsia="Calibri" w:hAnsi="Times New Roman" w:cs="Times New Roman"/>
                <w:sz w:val="28"/>
                <w:szCs w:val="28"/>
              </w:rPr>
              <w:t xml:space="preserve"> </w:t>
            </w:r>
          </w:p>
        </w:tc>
        <w:tc>
          <w:tcPr>
            <w:tcW w:w="3186" w:type="dxa"/>
          </w:tcPr>
          <w:p w:rsidR="005E088A" w:rsidRPr="00B371F2" w:rsidRDefault="005E088A" w:rsidP="00BA62E5">
            <w:pPr>
              <w:autoSpaceDE w:val="0"/>
              <w:autoSpaceDN w:val="0"/>
              <w:adjustRightInd w:val="0"/>
              <w:spacing w:after="0" w:line="240" w:lineRule="auto"/>
              <w:jc w:val="center"/>
              <w:rPr>
                <w:rFonts w:ascii="Times New Roman" w:eastAsia="Calibri" w:hAnsi="Times New Roman" w:cs="Times New Roman"/>
                <w:sz w:val="28"/>
                <w:szCs w:val="28"/>
                <w:lang w:val="kk-KZ"/>
              </w:rPr>
            </w:pPr>
            <w:r w:rsidRPr="00B371F2">
              <w:rPr>
                <w:rFonts w:ascii="Times New Roman" w:eastAsia="Calibri" w:hAnsi="Times New Roman" w:cs="Times New Roman"/>
                <w:sz w:val="28"/>
                <w:szCs w:val="28"/>
                <w:lang w:val="kk-KZ"/>
              </w:rPr>
              <w:t>Сыни</w:t>
            </w:r>
          </w:p>
        </w:tc>
        <w:tc>
          <w:tcPr>
            <w:tcW w:w="3193" w:type="dxa"/>
          </w:tcPr>
          <w:p w:rsidR="005E088A" w:rsidRPr="00B371F2" w:rsidRDefault="005E088A" w:rsidP="00BA62E5">
            <w:pPr>
              <w:autoSpaceDE w:val="0"/>
              <w:autoSpaceDN w:val="0"/>
              <w:adjustRightInd w:val="0"/>
              <w:spacing w:after="0" w:line="240" w:lineRule="auto"/>
              <w:jc w:val="center"/>
              <w:rPr>
                <w:rFonts w:ascii="Times New Roman" w:eastAsia="Calibri" w:hAnsi="Times New Roman" w:cs="Times New Roman"/>
                <w:sz w:val="28"/>
                <w:szCs w:val="28"/>
                <w:lang w:val="kk-KZ"/>
              </w:rPr>
            </w:pPr>
            <w:r w:rsidRPr="00B371F2">
              <w:rPr>
                <w:rFonts w:ascii="Times New Roman" w:eastAsia="Calibri" w:hAnsi="Times New Roman" w:cs="Times New Roman"/>
                <w:sz w:val="28"/>
                <w:szCs w:val="28"/>
                <w:lang w:val="kk-KZ"/>
              </w:rPr>
              <w:t>Оптимистік</w:t>
            </w:r>
          </w:p>
        </w:tc>
      </w:tr>
      <w:tr w:rsidR="000A5C5C" w:rsidRPr="00B371F2" w:rsidTr="00C93295">
        <w:tc>
          <w:tcPr>
            <w:tcW w:w="3367" w:type="dxa"/>
          </w:tcPr>
          <w:p w:rsidR="005E088A" w:rsidRPr="00B371F2" w:rsidRDefault="005E088A" w:rsidP="00BA62E5">
            <w:pPr>
              <w:autoSpaceDE w:val="0"/>
              <w:autoSpaceDN w:val="0"/>
              <w:adjustRightInd w:val="0"/>
              <w:spacing w:after="0" w:line="240" w:lineRule="auto"/>
              <w:jc w:val="center"/>
              <w:rPr>
                <w:rFonts w:ascii="Times New Roman" w:eastAsia="Calibri" w:hAnsi="Times New Roman" w:cs="Times New Roman"/>
                <w:sz w:val="28"/>
                <w:szCs w:val="28"/>
                <w:lang w:val="kk-KZ"/>
              </w:rPr>
            </w:pPr>
            <w:r w:rsidRPr="00B371F2">
              <w:rPr>
                <w:rFonts w:ascii="Times New Roman" w:eastAsia="Calibri" w:hAnsi="Times New Roman" w:cs="Times New Roman"/>
                <w:sz w:val="28"/>
                <w:szCs w:val="28"/>
                <w:lang w:val="kk-KZ"/>
              </w:rPr>
              <w:t>Әдістер</w:t>
            </w:r>
            <w:r w:rsidR="00C93295" w:rsidRPr="00B371F2">
              <w:rPr>
                <w:rFonts w:ascii="Times New Roman" w:eastAsia="Calibri" w:hAnsi="Times New Roman" w:cs="Times New Roman"/>
                <w:sz w:val="28"/>
                <w:szCs w:val="28"/>
                <w:lang w:val="kk-KZ"/>
              </w:rPr>
              <w:t>і</w:t>
            </w:r>
          </w:p>
        </w:tc>
        <w:tc>
          <w:tcPr>
            <w:tcW w:w="3186" w:type="dxa"/>
          </w:tcPr>
          <w:p w:rsidR="005E088A" w:rsidRPr="00B371F2" w:rsidRDefault="005E088A" w:rsidP="00BA62E5">
            <w:pPr>
              <w:autoSpaceDE w:val="0"/>
              <w:autoSpaceDN w:val="0"/>
              <w:adjustRightInd w:val="0"/>
              <w:spacing w:after="0" w:line="240" w:lineRule="auto"/>
              <w:jc w:val="center"/>
              <w:rPr>
                <w:rFonts w:ascii="Times New Roman" w:eastAsia="Calibri" w:hAnsi="Times New Roman" w:cs="Times New Roman"/>
                <w:sz w:val="28"/>
                <w:szCs w:val="28"/>
              </w:rPr>
            </w:pPr>
            <w:r w:rsidRPr="00B371F2">
              <w:rPr>
                <w:rFonts w:ascii="Times New Roman" w:eastAsia="Calibri" w:hAnsi="Times New Roman" w:cs="Times New Roman"/>
                <w:sz w:val="28"/>
                <w:szCs w:val="28"/>
              </w:rPr>
              <w:t xml:space="preserve">Герменевтика, феноменология, </w:t>
            </w:r>
            <w:proofErr w:type="spellStart"/>
            <w:r w:rsidRPr="00B371F2">
              <w:rPr>
                <w:rFonts w:ascii="Times New Roman" w:eastAsia="Calibri" w:hAnsi="Times New Roman" w:cs="Times New Roman"/>
                <w:sz w:val="28"/>
                <w:szCs w:val="28"/>
              </w:rPr>
              <w:t>концептуал</w:t>
            </w:r>
            <w:proofErr w:type="spellEnd"/>
            <w:r w:rsidRPr="00B371F2">
              <w:rPr>
                <w:rFonts w:ascii="Times New Roman" w:eastAsia="Calibri" w:hAnsi="Times New Roman" w:cs="Times New Roman"/>
                <w:sz w:val="28"/>
                <w:szCs w:val="28"/>
                <w:lang w:val="kk-KZ"/>
              </w:rPr>
              <w:t>ды талдау</w:t>
            </w:r>
            <w:r w:rsidRPr="00B371F2">
              <w:rPr>
                <w:rFonts w:ascii="Times New Roman" w:eastAsia="Calibri" w:hAnsi="Times New Roman" w:cs="Times New Roman"/>
                <w:sz w:val="28"/>
                <w:szCs w:val="28"/>
              </w:rPr>
              <w:t xml:space="preserve"> </w:t>
            </w:r>
          </w:p>
        </w:tc>
        <w:tc>
          <w:tcPr>
            <w:tcW w:w="3193" w:type="dxa"/>
          </w:tcPr>
          <w:p w:rsidR="005E088A" w:rsidRPr="00B371F2" w:rsidRDefault="005E088A" w:rsidP="00BA62E5">
            <w:pPr>
              <w:autoSpaceDE w:val="0"/>
              <w:autoSpaceDN w:val="0"/>
              <w:adjustRightInd w:val="0"/>
              <w:spacing w:after="0" w:line="240" w:lineRule="auto"/>
              <w:jc w:val="center"/>
              <w:rPr>
                <w:rFonts w:ascii="Times New Roman" w:eastAsia="Calibri" w:hAnsi="Times New Roman" w:cs="Times New Roman"/>
                <w:sz w:val="28"/>
                <w:szCs w:val="28"/>
              </w:rPr>
            </w:pPr>
            <w:r w:rsidRPr="00B371F2">
              <w:rPr>
                <w:rFonts w:ascii="Times New Roman" w:eastAsia="Calibri" w:hAnsi="Times New Roman" w:cs="Times New Roman"/>
                <w:sz w:val="28"/>
                <w:szCs w:val="28"/>
                <w:lang w:val="kk-KZ"/>
              </w:rPr>
              <w:t>Мәтіндердің цифрлық талдауы</w:t>
            </w:r>
            <w:r w:rsidRPr="00B371F2">
              <w:rPr>
                <w:rFonts w:ascii="Times New Roman" w:eastAsia="Calibri" w:hAnsi="Times New Roman" w:cs="Times New Roman"/>
                <w:sz w:val="28"/>
                <w:szCs w:val="28"/>
              </w:rPr>
              <w:t xml:space="preserve">, </w:t>
            </w:r>
            <w:r w:rsidRPr="00B371F2">
              <w:rPr>
                <w:rFonts w:ascii="Times New Roman" w:eastAsia="Calibri" w:hAnsi="Times New Roman" w:cs="Times New Roman"/>
                <w:sz w:val="28"/>
                <w:szCs w:val="28"/>
                <w:lang w:val="kk-KZ"/>
              </w:rPr>
              <w:t>білімді визуализациялау</w:t>
            </w:r>
            <w:r w:rsidRPr="00B371F2">
              <w:rPr>
                <w:rFonts w:ascii="Times New Roman" w:eastAsia="Calibri" w:hAnsi="Times New Roman" w:cs="Times New Roman"/>
                <w:sz w:val="28"/>
                <w:szCs w:val="28"/>
              </w:rPr>
              <w:t xml:space="preserve"> </w:t>
            </w:r>
          </w:p>
        </w:tc>
      </w:tr>
      <w:tr w:rsidR="000A5C5C" w:rsidRPr="00B371F2" w:rsidTr="00C93295">
        <w:tc>
          <w:tcPr>
            <w:tcW w:w="3367" w:type="dxa"/>
          </w:tcPr>
          <w:p w:rsidR="005E088A" w:rsidRPr="00B371F2" w:rsidRDefault="005E088A" w:rsidP="00BA62E5">
            <w:pPr>
              <w:autoSpaceDE w:val="0"/>
              <w:autoSpaceDN w:val="0"/>
              <w:adjustRightInd w:val="0"/>
              <w:spacing w:after="0" w:line="240" w:lineRule="auto"/>
              <w:jc w:val="center"/>
              <w:rPr>
                <w:rFonts w:ascii="Times New Roman" w:eastAsia="Calibri" w:hAnsi="Times New Roman" w:cs="Times New Roman"/>
                <w:sz w:val="28"/>
                <w:szCs w:val="28"/>
                <w:lang w:val="kk-KZ"/>
              </w:rPr>
            </w:pPr>
            <w:r w:rsidRPr="00B371F2">
              <w:rPr>
                <w:rFonts w:ascii="Times New Roman" w:eastAsia="Calibri" w:hAnsi="Times New Roman" w:cs="Times New Roman"/>
                <w:sz w:val="28"/>
                <w:szCs w:val="28"/>
                <w:lang w:val="kk-KZ"/>
              </w:rPr>
              <w:t>Нәтижелер</w:t>
            </w:r>
            <w:r w:rsidR="00C93295" w:rsidRPr="00B371F2">
              <w:rPr>
                <w:rFonts w:ascii="Times New Roman" w:eastAsia="Calibri" w:hAnsi="Times New Roman" w:cs="Times New Roman"/>
                <w:sz w:val="28"/>
                <w:szCs w:val="28"/>
                <w:lang w:val="kk-KZ"/>
              </w:rPr>
              <w:t>і</w:t>
            </w:r>
          </w:p>
        </w:tc>
        <w:tc>
          <w:tcPr>
            <w:tcW w:w="3186" w:type="dxa"/>
          </w:tcPr>
          <w:p w:rsidR="005E088A" w:rsidRPr="00B371F2" w:rsidRDefault="005E088A" w:rsidP="00BA62E5">
            <w:pPr>
              <w:autoSpaceDE w:val="0"/>
              <w:autoSpaceDN w:val="0"/>
              <w:adjustRightInd w:val="0"/>
              <w:spacing w:after="0" w:line="240" w:lineRule="auto"/>
              <w:jc w:val="center"/>
              <w:rPr>
                <w:rFonts w:ascii="Times New Roman" w:eastAsia="Calibri" w:hAnsi="Times New Roman" w:cs="Times New Roman"/>
                <w:sz w:val="28"/>
                <w:szCs w:val="28"/>
              </w:rPr>
            </w:pPr>
            <w:r w:rsidRPr="00B371F2">
              <w:rPr>
                <w:rFonts w:ascii="Times New Roman" w:eastAsia="Calibri" w:hAnsi="Times New Roman" w:cs="Times New Roman"/>
                <w:sz w:val="28"/>
                <w:szCs w:val="28"/>
                <w:lang w:val="kk-KZ"/>
              </w:rPr>
              <w:t>Жаңа түсініктер мен тұжырымдар</w:t>
            </w:r>
            <w:r w:rsidRPr="00B371F2">
              <w:rPr>
                <w:rFonts w:ascii="Times New Roman" w:eastAsia="Calibri" w:hAnsi="Times New Roman" w:cs="Times New Roman"/>
                <w:sz w:val="28"/>
                <w:szCs w:val="28"/>
              </w:rPr>
              <w:t xml:space="preserve"> </w:t>
            </w:r>
          </w:p>
        </w:tc>
        <w:tc>
          <w:tcPr>
            <w:tcW w:w="3193" w:type="dxa"/>
          </w:tcPr>
          <w:p w:rsidR="005E088A" w:rsidRPr="00B371F2" w:rsidRDefault="005E088A" w:rsidP="00BA62E5">
            <w:pPr>
              <w:autoSpaceDE w:val="0"/>
              <w:autoSpaceDN w:val="0"/>
              <w:adjustRightInd w:val="0"/>
              <w:spacing w:after="0" w:line="240" w:lineRule="auto"/>
              <w:jc w:val="center"/>
              <w:rPr>
                <w:rFonts w:ascii="Times New Roman" w:eastAsia="Calibri" w:hAnsi="Times New Roman" w:cs="Times New Roman"/>
                <w:sz w:val="28"/>
                <w:szCs w:val="28"/>
                <w:lang w:val="kk-KZ"/>
              </w:rPr>
            </w:pPr>
            <w:r w:rsidRPr="00B371F2">
              <w:rPr>
                <w:rFonts w:ascii="Times New Roman" w:eastAsia="Calibri" w:hAnsi="Times New Roman" w:cs="Times New Roman"/>
                <w:sz w:val="28"/>
                <w:szCs w:val="28"/>
                <w:lang w:val="kk-KZ"/>
              </w:rPr>
              <w:t xml:space="preserve">Цифрлық контент </w:t>
            </w:r>
          </w:p>
        </w:tc>
      </w:tr>
    </w:tbl>
    <w:p w:rsidR="005E088A" w:rsidRPr="00B371F2" w:rsidRDefault="005E088A" w:rsidP="00BA62E5">
      <w:pPr>
        <w:spacing w:after="0" w:line="240" w:lineRule="auto"/>
        <w:jc w:val="both"/>
        <w:rPr>
          <w:rFonts w:ascii="Times New Roman" w:hAnsi="Times New Roman" w:cs="Times New Roman"/>
          <w:i/>
          <w:sz w:val="28"/>
          <w:szCs w:val="28"/>
          <w:lang w:val="kk-KZ"/>
        </w:rPr>
      </w:pP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Қорытындылай келе, қазіргі таңда философия жаңа технологиялық және ақпараттық-коммуникациялық технологияларды қолдану, оларды түрлендіру мүмкіндіктерін зерделеу, гуманитарлық, әлеуметтік-мәдени зерттеулер мен білім беруде цифрлық ресурстарды жүйелі түрде қолдану мақсатында гуманитарлық, әлеуметтік және ақпараттық-есептеу ғылымдарының әдістемелері мен тәжірибелерін біріктіретін зерттеу саласын білдіретін цифрлық гуманитаристиканың жаңа мүмкіндіктерін меңгеруде.</w:t>
      </w:r>
    </w:p>
    <w:p w:rsidR="00BD60BC" w:rsidRPr="00B371F2" w:rsidRDefault="00F7710A" w:rsidP="00F7710A">
      <w:pPr>
        <w:spacing w:after="0" w:line="240" w:lineRule="auto"/>
        <w:ind w:firstLine="709"/>
        <w:jc w:val="both"/>
        <w:rPr>
          <w:rFonts w:ascii="Times New Roman" w:hAnsi="Times New Roman" w:cs="Times New Roman"/>
          <w:b/>
          <w:sz w:val="28"/>
          <w:szCs w:val="28"/>
          <w:lang w:val="kk-KZ"/>
        </w:rPr>
      </w:pPr>
      <w:r w:rsidRPr="00B371F2">
        <w:rPr>
          <w:rFonts w:ascii="Times New Roman" w:hAnsi="Times New Roman" w:cs="Times New Roman"/>
          <w:sz w:val="28"/>
          <w:szCs w:val="28"/>
          <w:lang w:val="kk-KZ"/>
        </w:rPr>
        <w:t xml:space="preserve">Цифрлық философия бағыты қазіргі уақытта белсенді дамып келеді және оның зерттеулері болашақта біздің өмірімізге айтарлықтай әсер етеді. Сонымен, пәнаралық зерттеулердің, әдіснамалар мен ұғымдардың, сондай-ақ қазіргі философиядағы бағыттардың пайда болуы гуманитарлық ғылымдар «әлемінің» жаңа техникалық құралдардың пайда болуына қатысты әдеттегідей реакциясы болып табылады. Бұл ғылымдар, оның ішінде философия өзінің дамуына кедергі жасамай, керісінше, жетілдіру жолдарын тапқаны анық. Қазіргі ғылыми айналымда «цифрлық философия» ұғымын анықтаудың бірнеше интерпретацияларын зерделеуге болады. Болашақта философия мен цифрлық технологияның бұл тандемі бізге ынтымақтастықтың басқа да ерекше нәтижелерін көрсететіні анық. </w:t>
      </w:r>
      <w:r w:rsidR="00BD60BC" w:rsidRPr="00B371F2">
        <w:rPr>
          <w:rFonts w:ascii="Times New Roman" w:hAnsi="Times New Roman" w:cs="Times New Roman"/>
          <w:b/>
          <w:sz w:val="28"/>
          <w:szCs w:val="28"/>
          <w:lang w:val="kk-KZ"/>
        </w:rPr>
        <w:br w:type="page"/>
      </w:r>
    </w:p>
    <w:p w:rsidR="005E088A" w:rsidRPr="00B371F2" w:rsidRDefault="000B47B6" w:rsidP="00BA62E5">
      <w:pPr>
        <w:spacing w:after="0" w:line="240" w:lineRule="auto"/>
        <w:jc w:val="center"/>
        <w:rPr>
          <w:rFonts w:ascii="Times New Roman" w:hAnsi="Times New Roman" w:cs="Times New Roman"/>
          <w:b/>
          <w:sz w:val="28"/>
          <w:szCs w:val="28"/>
          <w:lang w:val="kk-KZ"/>
        </w:rPr>
      </w:pPr>
      <w:r w:rsidRPr="00B371F2">
        <w:rPr>
          <w:rFonts w:ascii="Times New Roman" w:hAnsi="Times New Roman" w:cs="Times New Roman"/>
          <w:b/>
          <w:sz w:val="28"/>
          <w:szCs w:val="28"/>
          <w:lang w:val="kk-KZ"/>
        </w:rPr>
        <w:t>ҚОРЫТЫНДЫ</w:t>
      </w:r>
    </w:p>
    <w:p w:rsidR="002200B2" w:rsidRPr="00B371F2" w:rsidRDefault="002200B2" w:rsidP="00BA62E5">
      <w:pPr>
        <w:spacing w:after="0" w:line="240" w:lineRule="auto"/>
        <w:ind w:firstLine="709"/>
        <w:jc w:val="center"/>
        <w:rPr>
          <w:rFonts w:ascii="Times New Roman" w:hAnsi="Times New Roman" w:cs="Times New Roman"/>
          <w:b/>
          <w:sz w:val="28"/>
          <w:szCs w:val="28"/>
          <w:lang w:val="kk-KZ"/>
        </w:rPr>
      </w:pP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Зерттеу жұмысының бірінші тарауында шетелдік және отандық ғылыми кеңістікте сандардың зерттелуі ретроспективтік тұрғыда талданып, сандар философиялық категория ретінде қарастырылды.</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Бүгінгі таңда ғылымның, оның ішінде математикалық білімнің философиялық және әдіснамалық аспектілерін қамтыған өткен заман ойшылдарының шығармашылық мұрасын зерттеу, жүйелеу және қазіргі заманға сай түрлендіру қажет. Сaндaрдың тaрихи эвoлюцияcы мен тaңбaлық құрылымдaрының филocoфиямен жaқындығын тaбиғи зaңдылық деп, caндық cимвoликaғa негізделген ұлттық көзқaрacтaр жүйеcі хaлықтың рухaни мәдениетіндегі caндaрғa деген түcінігін қaлыптacтырғaн әртүрлі тaрихи жaғдaйлaрдың нәтижеcі ретінде түcінуге бoлaды.</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Сандар табиғаттағы заттар мен құбылыстардың өзіндік ерекшеліктерін таңбалау қызметін атқарады және философиялық таным түсінігіне ие болады. Осы тұрғыдан келгенде, жер бетінде тіршіліктің пайда болуы мен дамуы ғарыштық қырынан да, экологиялық қырынан да кездейсоқ жаратылыс емес деп айтуға болады. Кейбір халықтардың танымында сандардың ерекше қасиеті болады, яғни киелі сандар кез келген халықтың дүниетанымдық көзқарасына байланысты туып, рухани дүниесінде белгілі бір көркемдік қызмет атқарып отырады. Сондықтан да оларды алғашқы дүниетанымдық негізде пайда болып, белгілі бір ұғымға ие болған сандар тобы деп тұжырымдауға болады. Диссертациялық зерттеу жұмысында әлемдік және отандық ғылыми кеңістіктегі сан тақырыбында қарастырылған белгілі ғалымдардың, ойшылдардың айтқан сөздері мен дәйекті мысалдары және сипаттамалары нақты сілтемелер арқылы дәлелденді.</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Диссертациялық жұмыста сандарды философиялық категория ретінде қарастыра отырып, әр дүниетанымдағы халықтардың салтында, тұрмысында бар, қолданылып жүрген сандарға байланысты зерттеуші-ғалымдардың ғылыми тұжырымдары сараланды. Сандардың қызметі мен символикалық белгілері жалпыадамзаттық және ұлттық мәдени таным деп қарастырылып, олардың негізгі қолданылу механизмдері философиялық тұрғыдан анықталды. Сандардың көне мифтік символдармен, түрлі салттармен байланысы, эволюциялық сабақтастығы, таңбалық формалардың ерекшеліктері, уақыт пен кеңістікті бейнелеудегі мәні мен мағынасын, сандық жүйедегі олардың орны анықталды.</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Зерттеу жұмысының мазмұндық мәнділігінің ерекше бір тұсы, 1-ден 10-ға дейінгі сандардың сакралды, өлшемдік, мәндік, танымдық, эпистемологиялық қырлары ашылды. Сан заттың сандық сипаттамасын беріп қоймай, адам санасының жүйелеуші қасиеті ретінде де әрекет етеді деп қорытындылауға болады. Бұл адамға қоршаған ортаны түсінудің жоғары деңгейіне жетуге мүмкіндік береді.</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Диссертацияның екінші тарауында аналитикалық философия өкілдерінің сан туралы зерттеулері қарастырылып, сандардың ғылымның жасанды тілі ретінде маңызы айқындалды.</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XIX ғасырдың соңы мен ХХ ғасырдың басындағы философиялық-математикалық мәселелердің қарқынды түрде әзірленуінің арқасында «математика негіздері» деп аталатын сала пайда болды, ол философтар мен математиктердің бірлесе отырып, адамзат білімдерін негіздеу проблематикасына оқшауланған сұрақтар аясын енгізетін еңбек ету кеңістігі дегенді білдіреді. Аналитикалық философия заманауи философиялық ойдың аса ірі бағыттарының бірі болып табылады. Бұл ағымның зерттеу аясы мәселелердің үлкен ауқымын қамтиды, оның ішінде онтологияның, гносеологияның, әдіснаманың және ғылым философиясының мәселелеріне жататын мәселелер бар. Осының арқасында аналитика дәстүрі философиялық білімдерді нақты ғылымдармен байланыстырып тұрған негізгі салалардың бірінің рөлін атқарады. </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Аналитикалық философия философиялық-математикалық зерттеулер саласына аса маңызды үлес қосты, ол өткен заман ойшылдары мен қазіргі ойшылдардың идеяларын негіздеу және іске асыру проблемаларына жаңа тәсілдемелерін әзірледі. Бұл өз кезегінде математикалық және философиялық білімдердің көптеген салаларының дами бастауына себеп болды. Жоғарыда көрсетілгендердің негізінде сандар мен математикалық білімдердің философиялық-әдіснамалық мәселелеріне деген аналитикалық тәсілдемені зерттеу болып табылады. </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Жалпы философия тарихында санның ең терең талдауын аналитикалық мектеп өкілдері жасады. Зерттеу барысында Р. Дедекинг, Г. Кантор, Б.Рассел, Г.Фреге және тағы басқа ғалымдардың ғылыми еңбектері қарастырылып, олардың сан ұғымы және оның мәні қандай деген сұрақ аясындағы дискустары талқыланады.</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Бұл тараудың екінші бөлімінде сандардың ғылымның жасанды тіліне айналу тарихы қарастырылды. Ең алғашқы санау құралы ретінде адамның өз саусақтары болғаны белгілі. Саусақпен санаудан басталған есептеу есепшотқа ұқсайтын құрал абактың, логарифм сызғышының, механикалық есептеу құралдары, яғни паскалина, арифмометр, калькулятордың пайда болуына алып келді. Электронды есептеуіш машиналардың пайда болуы адамзат үшін жаңа дәуірдің бастауы болды. Электронды есептеуіш машиналардың дамуына байланысты математика жай ғана ғылым емес, кез келген өзге ғылымдардың барлығының негізіне айналды. Қазіргі таңда заманауи коммуникация, компьютерлер, есептеу және ойын-сауық құралдарының барлығы да математика тілінің негізінде жұмыс істеп, ақпараттар алмасады.</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Үшінші бөлімде бүгінгі күндегі ең өзекті мәселелердің біріне айналып отырған цифрландыру ұғымына философиялық талдау жасалды. Қазіргі таңда цифрландырудың көптеген мәселелері әлеуметтік-саяси және әлеуметтік-гуманитарлық сұрақтармен тығыз байланыста қарастырылады. Өз кезегінде қазіргі және болашақтағы цифрландырудың әдіснамалық және стратегиялық міндеттері зерделеуді қажет етеді.</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Зерттеу барысында ХХ ғасырдың соңғы жылдарында әлеуметтік феномен ретінде кеңінен таралған цифрландыруды философиялық және социогуманитарлық тұрғыда зерттей келе, отандық және шетелдік зерттеуші-ғалымдардың еңбектеріне шолу жасалды.</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Цифрландыру үдерісін адамзат дамуындағы жаңа бір кезең деп анықтауға болады. Бұл кезеңде техниканың рөлі күрт артып, адам өзінің бастамашы, қоғамдық прогрестің көшбасшысы ретіндегі бұрынғы рөлін жоғалтады. Жаңа социотехнологиялық өмір барысы адамның инновациялық технологиясыз ештеңені жүзеге асыруға мүмкіндік бермей, тіпті технологияларды бақылаудан айырыла бастап, адам өзі оларға тәуелді болуда. Әрине, бұл өзгерістерден адам жаңа мәселелерге тап болып, жаңа өзге әлем, басқа болмыспен бетпе-бет ұшырасуда. Сәйкесінше, бұл жағдайлардың барлығы сапалы әрі терең бағамдауды қажет етуде. </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Цифрландыру үдерісін ақпаратты цифрлық формаға айналдыруды көздейтінін, сол ақпаратты адам қызметінің әртүрлі салаларында тиімді пайдалануды қамтамасыз ету және жаңа коммуникативтік, танымдық мүмкіндіктерді қалыптастыру үшін маңызы зор екендігіне баса назар аударған жөн. Бұл мүмкіндіктерді кеңейте отырып, цифрландыру үдерісінен адам үшін шындықтан өзгеше жаңа цифрлық, технологиялық орталар қалыптасуда. Осылайша, цифрландыру үдерісінің негізінде мәдениеттің жаңа электронды түрі дамып келеді. Мәдениеттің электронды түрі бүгінгі болмыс үшін маңызды, ол жаһандық өзгерістермен тығыз байланысты. </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Қазіргі кезеңде көшбасшы елдердің барлығы сандық жүйеге көшіп, экономикасының дамуына және халқының әл-ауқатының жақсаруына мүмкіндік беріп отырғаны белгілі. Диссертациялық жұмыста әлемдік тәжірибенің нәтижелерін негізге ала отырып, елімізде жүзеге асырылып жатқан цифрландыру саясатының, атап айтқанда «Ақпараттық Қазақстан – 2020», 2018-2022 жылдар кезеңінде іске асырылған «Цифрлық Қазақстан» мемлекеттік бағдарламалары және «Цифрландыру, ғылым және инновациялар есебінен технологиялық серпіліс» ұлттық жобасының елдің әлеуметтік-экономикалық дамуы, ғылым, халықтың әл-ауқатын арттырудағы мүмкіндіктері мен негізгі мәселелері қарастырылды. Бұл мемлекеттік бағдарламаларда негізгі назар қолданбалы ғылым мен жаңа технологияларға аударылғанын ескеру керек. Цифрлық қоғамның қалыптасу барысында гуманитарлық білімнің рөлін түсіну әлі де кенже қалуда. Цифрлық технологиялардың дамуы және олардың таным процестеріне әсерінің артуы білімнің жаңа түрін, яғни цифрлық гуманитарлық білімді қалыптастыруда. Бастапқыда бұл көмекші санат ретінде қолданылса, кейіннен жеке дара әдіснамаға айналып келеді. </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Digital Humanities зерттеу саласы ақпараттың ауқымды көлемін жүйелеуге, сақтауға және өңдеуге қабілетті цифрланған деректер мен арнайы техникалық құралдарды пайдалануға негізделген гуманитарлық ғылымдар мен әдістерді қамтамасыз етуге бағытталған. Жалпы алғанда, бұл мәдени мұраның зор көлемін сақтауға, оларды келер ұрпаққа жеткізуге мүмкіндіктерді тудырады. Әрине, мұнда гуманитарлық білімдегі жаңа талдау және болжау қадамдары туралы ойлану қажет. </w:t>
      </w:r>
    </w:p>
    <w:p w:rsidR="00F7710A" w:rsidRPr="00B371F2" w:rsidRDefault="00F7710A" w:rsidP="00F7710A">
      <w:pPr>
        <w:spacing w:after="0" w:line="240" w:lineRule="auto"/>
        <w:ind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Қазір цифрлық гуманитарлық ғылымдар негізінен ақпараттың ауқымды массивтерін технологиялық өңдеу әдістерін әзірлеуді, олардың құрылымын және айқындылығы бағытында сапасын жақсартуды, зерттеушілерге қажетті материалдардың қолжетімділігі үшін жағдайларды қамтамасыз ету, мәселелі тақырыптарды талқылау үшін интернет кеңістігін қалыптастыруды қамтитын бірнеше бағыттар бойынша жүзеге асуда. </w:t>
      </w:r>
    </w:p>
    <w:p w:rsidR="002200B2" w:rsidRPr="00B371F2" w:rsidRDefault="00F7710A" w:rsidP="00F7710A">
      <w:pPr>
        <w:spacing w:after="0" w:line="240" w:lineRule="auto"/>
        <w:ind w:firstLine="709"/>
        <w:jc w:val="both"/>
        <w:rPr>
          <w:rFonts w:ascii="Times New Roman" w:hAnsi="Times New Roman" w:cs="Times New Roman"/>
          <w:b/>
          <w:sz w:val="28"/>
          <w:szCs w:val="28"/>
          <w:lang w:val="kk-KZ"/>
        </w:rPr>
      </w:pPr>
      <w:r w:rsidRPr="00B371F2">
        <w:rPr>
          <w:rFonts w:ascii="Times New Roman" w:hAnsi="Times New Roman" w:cs="Times New Roman"/>
          <w:sz w:val="28"/>
          <w:szCs w:val="28"/>
          <w:lang w:val="kk-KZ"/>
        </w:rPr>
        <w:t>XX ғасырдың ортасында компьютерлік технологияның дамуына және цифрлық революцияның пайда болуына байланысты философияның жаңа бағыты ретінде «цифрлық философия» қалыптаса бастады. Диссертацияның соңғы бөлімінде «Цифрлық философия» ұғымының негізгі анықтамалары қарастырылып, зерттеу пәнінің ерекшеліктері мен әдіснамалары айқындалды.</w:t>
      </w:r>
    </w:p>
    <w:p w:rsidR="002200B2" w:rsidRPr="00B371F2" w:rsidRDefault="002200B2" w:rsidP="00BA62E5">
      <w:pPr>
        <w:spacing w:after="0" w:line="240" w:lineRule="auto"/>
        <w:ind w:firstLine="709"/>
        <w:jc w:val="both"/>
        <w:rPr>
          <w:rFonts w:ascii="Times New Roman" w:hAnsi="Times New Roman" w:cs="Times New Roman"/>
          <w:b/>
          <w:sz w:val="28"/>
          <w:szCs w:val="28"/>
          <w:lang w:val="kk-KZ"/>
        </w:rPr>
      </w:pPr>
    </w:p>
    <w:p w:rsidR="000B47B6" w:rsidRPr="00B371F2" w:rsidRDefault="000B47B6" w:rsidP="00BA62E5">
      <w:pPr>
        <w:spacing w:after="0" w:line="240" w:lineRule="auto"/>
        <w:jc w:val="center"/>
        <w:rPr>
          <w:rFonts w:ascii="Times New Roman" w:hAnsi="Times New Roman" w:cs="Times New Roman"/>
          <w:b/>
          <w:sz w:val="28"/>
          <w:szCs w:val="28"/>
          <w:lang w:val="kk-KZ"/>
        </w:rPr>
      </w:pPr>
    </w:p>
    <w:p w:rsidR="00D80E02" w:rsidRPr="00B371F2" w:rsidRDefault="00D80E02" w:rsidP="00BA62E5">
      <w:pPr>
        <w:spacing w:after="0" w:line="240" w:lineRule="auto"/>
        <w:jc w:val="center"/>
        <w:rPr>
          <w:rFonts w:ascii="Times New Roman" w:hAnsi="Times New Roman" w:cs="Times New Roman"/>
          <w:b/>
          <w:sz w:val="28"/>
          <w:szCs w:val="28"/>
          <w:lang w:val="kk-KZ"/>
        </w:rPr>
      </w:pPr>
    </w:p>
    <w:p w:rsidR="00646008" w:rsidRPr="00B371F2" w:rsidRDefault="00646008" w:rsidP="00BA62E5">
      <w:pPr>
        <w:spacing w:after="0" w:line="240" w:lineRule="auto"/>
        <w:jc w:val="center"/>
        <w:rPr>
          <w:rFonts w:ascii="Times New Roman" w:hAnsi="Times New Roman" w:cs="Times New Roman"/>
          <w:b/>
          <w:sz w:val="28"/>
          <w:szCs w:val="28"/>
          <w:lang w:val="kk-KZ"/>
        </w:rPr>
      </w:pPr>
    </w:p>
    <w:p w:rsidR="00646008" w:rsidRPr="00B371F2" w:rsidRDefault="00646008" w:rsidP="00BA62E5">
      <w:pPr>
        <w:spacing w:after="0" w:line="240" w:lineRule="auto"/>
        <w:jc w:val="center"/>
        <w:rPr>
          <w:rFonts w:ascii="Times New Roman" w:hAnsi="Times New Roman" w:cs="Times New Roman"/>
          <w:b/>
          <w:sz w:val="28"/>
          <w:szCs w:val="28"/>
          <w:lang w:val="kk-KZ"/>
        </w:rPr>
      </w:pPr>
    </w:p>
    <w:p w:rsidR="00646008" w:rsidRPr="00B371F2" w:rsidRDefault="00646008" w:rsidP="00BA62E5">
      <w:pPr>
        <w:spacing w:after="0" w:line="240" w:lineRule="auto"/>
        <w:jc w:val="center"/>
        <w:rPr>
          <w:rFonts w:ascii="Times New Roman" w:hAnsi="Times New Roman" w:cs="Times New Roman"/>
          <w:b/>
          <w:sz w:val="28"/>
          <w:szCs w:val="28"/>
          <w:lang w:val="kk-KZ"/>
        </w:rPr>
      </w:pPr>
    </w:p>
    <w:p w:rsidR="00646008" w:rsidRPr="00B371F2" w:rsidRDefault="00646008" w:rsidP="00BA62E5">
      <w:pPr>
        <w:spacing w:after="0" w:line="240" w:lineRule="auto"/>
        <w:jc w:val="center"/>
        <w:rPr>
          <w:rFonts w:ascii="Times New Roman" w:hAnsi="Times New Roman" w:cs="Times New Roman"/>
          <w:b/>
          <w:sz w:val="28"/>
          <w:szCs w:val="28"/>
          <w:lang w:val="kk-KZ"/>
        </w:rPr>
      </w:pPr>
    </w:p>
    <w:p w:rsidR="00646008" w:rsidRPr="00B371F2" w:rsidRDefault="00646008" w:rsidP="00BA62E5">
      <w:pPr>
        <w:spacing w:after="0" w:line="240" w:lineRule="auto"/>
        <w:jc w:val="center"/>
        <w:rPr>
          <w:rFonts w:ascii="Times New Roman" w:hAnsi="Times New Roman" w:cs="Times New Roman"/>
          <w:b/>
          <w:sz w:val="28"/>
          <w:szCs w:val="28"/>
          <w:lang w:val="kk-KZ"/>
        </w:rPr>
      </w:pPr>
    </w:p>
    <w:p w:rsidR="00646008" w:rsidRPr="00B371F2" w:rsidRDefault="00646008" w:rsidP="00BA62E5">
      <w:pPr>
        <w:spacing w:after="0" w:line="240" w:lineRule="auto"/>
        <w:jc w:val="center"/>
        <w:rPr>
          <w:rFonts w:ascii="Times New Roman" w:hAnsi="Times New Roman" w:cs="Times New Roman"/>
          <w:b/>
          <w:sz w:val="28"/>
          <w:szCs w:val="28"/>
          <w:lang w:val="kk-KZ"/>
        </w:rPr>
      </w:pPr>
    </w:p>
    <w:p w:rsidR="00646008" w:rsidRPr="00B371F2" w:rsidRDefault="00646008" w:rsidP="00BA62E5">
      <w:pPr>
        <w:spacing w:after="0" w:line="240" w:lineRule="auto"/>
        <w:jc w:val="center"/>
        <w:rPr>
          <w:rFonts w:ascii="Times New Roman" w:hAnsi="Times New Roman" w:cs="Times New Roman"/>
          <w:b/>
          <w:sz w:val="28"/>
          <w:szCs w:val="28"/>
          <w:lang w:val="kk-KZ"/>
        </w:rPr>
      </w:pPr>
    </w:p>
    <w:p w:rsidR="00646008" w:rsidRPr="00B371F2" w:rsidRDefault="00646008" w:rsidP="00BA62E5">
      <w:pPr>
        <w:spacing w:after="0" w:line="240" w:lineRule="auto"/>
        <w:jc w:val="center"/>
        <w:rPr>
          <w:rFonts w:ascii="Times New Roman" w:hAnsi="Times New Roman" w:cs="Times New Roman"/>
          <w:b/>
          <w:sz w:val="28"/>
          <w:szCs w:val="28"/>
          <w:lang w:val="kk-KZ"/>
        </w:rPr>
      </w:pPr>
    </w:p>
    <w:p w:rsidR="00646008" w:rsidRPr="00B371F2" w:rsidRDefault="00646008" w:rsidP="00BA62E5">
      <w:pPr>
        <w:spacing w:after="0" w:line="240" w:lineRule="auto"/>
        <w:jc w:val="center"/>
        <w:rPr>
          <w:rFonts w:ascii="Times New Roman" w:hAnsi="Times New Roman" w:cs="Times New Roman"/>
          <w:b/>
          <w:sz w:val="28"/>
          <w:szCs w:val="28"/>
          <w:lang w:val="kk-KZ"/>
        </w:rPr>
      </w:pPr>
    </w:p>
    <w:p w:rsidR="00646008" w:rsidRPr="00B371F2" w:rsidRDefault="00646008" w:rsidP="00BA62E5">
      <w:pPr>
        <w:spacing w:after="0" w:line="240" w:lineRule="auto"/>
        <w:jc w:val="center"/>
        <w:rPr>
          <w:rFonts w:ascii="Times New Roman" w:hAnsi="Times New Roman" w:cs="Times New Roman"/>
          <w:b/>
          <w:sz w:val="28"/>
          <w:szCs w:val="28"/>
          <w:lang w:val="kk-KZ"/>
        </w:rPr>
      </w:pPr>
    </w:p>
    <w:p w:rsidR="00646008" w:rsidRPr="00B371F2" w:rsidRDefault="00646008" w:rsidP="00BA62E5">
      <w:pPr>
        <w:spacing w:after="0" w:line="240" w:lineRule="auto"/>
        <w:jc w:val="center"/>
        <w:rPr>
          <w:rFonts w:ascii="Times New Roman" w:hAnsi="Times New Roman" w:cs="Times New Roman"/>
          <w:b/>
          <w:sz w:val="28"/>
          <w:szCs w:val="28"/>
          <w:lang w:val="kk-KZ"/>
        </w:rPr>
      </w:pPr>
    </w:p>
    <w:p w:rsidR="00646008" w:rsidRPr="00B371F2" w:rsidRDefault="00646008" w:rsidP="00BA62E5">
      <w:pPr>
        <w:spacing w:after="0" w:line="240" w:lineRule="auto"/>
        <w:jc w:val="center"/>
        <w:rPr>
          <w:rFonts w:ascii="Times New Roman" w:hAnsi="Times New Roman" w:cs="Times New Roman"/>
          <w:b/>
          <w:sz w:val="28"/>
          <w:szCs w:val="28"/>
          <w:lang w:val="kk-KZ"/>
        </w:rPr>
      </w:pPr>
    </w:p>
    <w:p w:rsidR="00646008" w:rsidRPr="00B371F2" w:rsidRDefault="00646008" w:rsidP="00BA62E5">
      <w:pPr>
        <w:spacing w:after="0" w:line="240" w:lineRule="auto"/>
        <w:jc w:val="center"/>
        <w:rPr>
          <w:rFonts w:ascii="Times New Roman" w:hAnsi="Times New Roman" w:cs="Times New Roman"/>
          <w:b/>
          <w:sz w:val="28"/>
          <w:szCs w:val="28"/>
          <w:lang w:val="kk-KZ"/>
        </w:rPr>
      </w:pPr>
    </w:p>
    <w:p w:rsidR="00646008" w:rsidRPr="00B371F2" w:rsidRDefault="00646008" w:rsidP="00BA62E5">
      <w:pPr>
        <w:spacing w:after="0" w:line="240" w:lineRule="auto"/>
        <w:jc w:val="center"/>
        <w:rPr>
          <w:rFonts w:ascii="Times New Roman" w:hAnsi="Times New Roman" w:cs="Times New Roman"/>
          <w:b/>
          <w:sz w:val="28"/>
          <w:szCs w:val="28"/>
          <w:lang w:val="kk-KZ"/>
        </w:rPr>
      </w:pPr>
    </w:p>
    <w:p w:rsidR="00646008" w:rsidRPr="00B371F2" w:rsidRDefault="00646008" w:rsidP="00BA62E5">
      <w:pPr>
        <w:spacing w:after="0" w:line="240" w:lineRule="auto"/>
        <w:jc w:val="center"/>
        <w:rPr>
          <w:rFonts w:ascii="Times New Roman" w:hAnsi="Times New Roman" w:cs="Times New Roman"/>
          <w:b/>
          <w:sz w:val="28"/>
          <w:szCs w:val="28"/>
          <w:lang w:val="kk-KZ"/>
        </w:rPr>
      </w:pPr>
    </w:p>
    <w:p w:rsidR="00646008" w:rsidRPr="00B371F2" w:rsidRDefault="00646008" w:rsidP="00BA62E5">
      <w:pPr>
        <w:spacing w:after="0" w:line="240" w:lineRule="auto"/>
        <w:jc w:val="center"/>
        <w:rPr>
          <w:rFonts w:ascii="Times New Roman" w:hAnsi="Times New Roman" w:cs="Times New Roman"/>
          <w:b/>
          <w:sz w:val="28"/>
          <w:szCs w:val="28"/>
          <w:lang w:val="kk-KZ"/>
        </w:rPr>
      </w:pPr>
    </w:p>
    <w:p w:rsidR="00646008" w:rsidRPr="00B371F2" w:rsidRDefault="00646008" w:rsidP="00BA62E5">
      <w:pPr>
        <w:spacing w:after="0" w:line="240" w:lineRule="auto"/>
        <w:jc w:val="center"/>
        <w:rPr>
          <w:rFonts w:ascii="Times New Roman" w:hAnsi="Times New Roman" w:cs="Times New Roman"/>
          <w:b/>
          <w:sz w:val="28"/>
          <w:szCs w:val="28"/>
          <w:lang w:val="kk-KZ"/>
        </w:rPr>
      </w:pPr>
    </w:p>
    <w:p w:rsidR="00646008" w:rsidRPr="00B371F2" w:rsidRDefault="00646008" w:rsidP="00BA62E5">
      <w:pPr>
        <w:spacing w:after="0" w:line="240" w:lineRule="auto"/>
        <w:jc w:val="center"/>
        <w:rPr>
          <w:rFonts w:ascii="Times New Roman" w:hAnsi="Times New Roman" w:cs="Times New Roman"/>
          <w:b/>
          <w:sz w:val="28"/>
          <w:szCs w:val="28"/>
          <w:lang w:val="kk-KZ"/>
        </w:rPr>
      </w:pPr>
    </w:p>
    <w:p w:rsidR="00646008" w:rsidRPr="00B371F2" w:rsidRDefault="00646008" w:rsidP="00BA62E5">
      <w:pPr>
        <w:spacing w:after="0" w:line="240" w:lineRule="auto"/>
        <w:jc w:val="center"/>
        <w:rPr>
          <w:rFonts w:ascii="Times New Roman" w:hAnsi="Times New Roman" w:cs="Times New Roman"/>
          <w:b/>
          <w:sz w:val="28"/>
          <w:szCs w:val="28"/>
          <w:lang w:val="kk-KZ"/>
        </w:rPr>
      </w:pPr>
    </w:p>
    <w:p w:rsidR="00646008" w:rsidRPr="00B371F2" w:rsidRDefault="00646008" w:rsidP="00BA62E5">
      <w:pPr>
        <w:spacing w:after="0" w:line="240" w:lineRule="auto"/>
        <w:jc w:val="center"/>
        <w:rPr>
          <w:rFonts w:ascii="Times New Roman" w:hAnsi="Times New Roman" w:cs="Times New Roman"/>
          <w:b/>
          <w:sz w:val="28"/>
          <w:szCs w:val="28"/>
          <w:lang w:val="kk-KZ"/>
        </w:rPr>
      </w:pPr>
    </w:p>
    <w:p w:rsidR="00646008" w:rsidRPr="00B371F2" w:rsidRDefault="00646008" w:rsidP="00BA62E5">
      <w:pPr>
        <w:spacing w:after="0" w:line="240" w:lineRule="auto"/>
        <w:jc w:val="center"/>
        <w:rPr>
          <w:rFonts w:ascii="Times New Roman" w:hAnsi="Times New Roman" w:cs="Times New Roman"/>
          <w:b/>
          <w:sz w:val="28"/>
          <w:szCs w:val="28"/>
          <w:lang w:val="kk-KZ"/>
        </w:rPr>
      </w:pPr>
    </w:p>
    <w:p w:rsidR="00922DAD" w:rsidRPr="00B371F2" w:rsidRDefault="00922DAD" w:rsidP="00BA62E5">
      <w:pPr>
        <w:spacing w:after="0" w:line="240" w:lineRule="auto"/>
        <w:jc w:val="center"/>
        <w:rPr>
          <w:rFonts w:ascii="Times New Roman" w:hAnsi="Times New Roman" w:cs="Times New Roman"/>
          <w:b/>
          <w:sz w:val="28"/>
          <w:szCs w:val="28"/>
          <w:lang w:val="kk-KZ"/>
        </w:rPr>
      </w:pPr>
    </w:p>
    <w:p w:rsidR="00922DAD" w:rsidRPr="00B371F2" w:rsidRDefault="00922DAD" w:rsidP="00BA62E5">
      <w:pPr>
        <w:spacing w:after="0" w:line="240" w:lineRule="auto"/>
        <w:jc w:val="center"/>
        <w:rPr>
          <w:rFonts w:ascii="Times New Roman" w:hAnsi="Times New Roman" w:cs="Times New Roman"/>
          <w:b/>
          <w:sz w:val="28"/>
          <w:szCs w:val="28"/>
          <w:lang w:val="kk-KZ"/>
        </w:rPr>
      </w:pPr>
    </w:p>
    <w:p w:rsidR="00922DAD" w:rsidRPr="00B371F2" w:rsidRDefault="00922DAD" w:rsidP="00BA62E5">
      <w:pPr>
        <w:spacing w:after="0" w:line="240" w:lineRule="auto"/>
        <w:jc w:val="center"/>
        <w:rPr>
          <w:rFonts w:ascii="Times New Roman" w:hAnsi="Times New Roman" w:cs="Times New Roman"/>
          <w:b/>
          <w:sz w:val="28"/>
          <w:szCs w:val="28"/>
          <w:lang w:val="kk-KZ"/>
        </w:rPr>
      </w:pPr>
    </w:p>
    <w:p w:rsidR="00922DAD" w:rsidRPr="00B371F2" w:rsidRDefault="00922DAD" w:rsidP="00BA62E5">
      <w:pPr>
        <w:spacing w:after="0" w:line="240" w:lineRule="auto"/>
        <w:jc w:val="center"/>
        <w:rPr>
          <w:rFonts w:ascii="Times New Roman" w:hAnsi="Times New Roman" w:cs="Times New Roman"/>
          <w:b/>
          <w:sz w:val="28"/>
          <w:szCs w:val="28"/>
          <w:lang w:val="kk-KZ"/>
        </w:rPr>
      </w:pPr>
    </w:p>
    <w:p w:rsidR="00922DAD" w:rsidRPr="00B371F2" w:rsidRDefault="00922DAD" w:rsidP="00BA62E5">
      <w:pPr>
        <w:spacing w:after="0" w:line="240" w:lineRule="auto"/>
        <w:jc w:val="center"/>
        <w:rPr>
          <w:rFonts w:ascii="Times New Roman" w:hAnsi="Times New Roman" w:cs="Times New Roman"/>
          <w:b/>
          <w:sz w:val="28"/>
          <w:szCs w:val="28"/>
          <w:lang w:val="kk-KZ"/>
        </w:rPr>
      </w:pPr>
    </w:p>
    <w:p w:rsidR="00922DAD" w:rsidRPr="00B371F2" w:rsidRDefault="00922DAD" w:rsidP="00BA62E5">
      <w:pPr>
        <w:spacing w:after="0" w:line="240" w:lineRule="auto"/>
        <w:jc w:val="center"/>
        <w:rPr>
          <w:rFonts w:ascii="Times New Roman" w:hAnsi="Times New Roman" w:cs="Times New Roman"/>
          <w:b/>
          <w:sz w:val="28"/>
          <w:szCs w:val="28"/>
          <w:lang w:val="kk-KZ"/>
        </w:rPr>
      </w:pPr>
    </w:p>
    <w:p w:rsidR="00646008" w:rsidRPr="00B371F2" w:rsidRDefault="00646008" w:rsidP="00BA62E5">
      <w:pPr>
        <w:spacing w:after="0" w:line="240" w:lineRule="auto"/>
        <w:jc w:val="center"/>
        <w:rPr>
          <w:rFonts w:ascii="Times New Roman" w:hAnsi="Times New Roman" w:cs="Times New Roman"/>
          <w:b/>
          <w:sz w:val="28"/>
          <w:szCs w:val="28"/>
          <w:lang w:val="kk-KZ"/>
        </w:rPr>
      </w:pPr>
    </w:p>
    <w:p w:rsidR="00646008" w:rsidRPr="00B371F2" w:rsidRDefault="00646008" w:rsidP="00BA62E5">
      <w:pPr>
        <w:spacing w:after="0" w:line="240" w:lineRule="auto"/>
        <w:jc w:val="center"/>
        <w:rPr>
          <w:rFonts w:ascii="Times New Roman" w:hAnsi="Times New Roman" w:cs="Times New Roman"/>
          <w:b/>
          <w:sz w:val="28"/>
          <w:szCs w:val="28"/>
          <w:lang w:val="kk-KZ"/>
        </w:rPr>
      </w:pPr>
    </w:p>
    <w:p w:rsidR="00F7710A" w:rsidRPr="00B371F2" w:rsidRDefault="00F7710A" w:rsidP="00BA62E5">
      <w:pPr>
        <w:spacing w:after="0" w:line="240" w:lineRule="auto"/>
        <w:jc w:val="center"/>
        <w:rPr>
          <w:rFonts w:ascii="Times New Roman" w:hAnsi="Times New Roman" w:cs="Times New Roman"/>
          <w:b/>
          <w:sz w:val="28"/>
          <w:szCs w:val="28"/>
          <w:lang w:val="kk-KZ"/>
        </w:rPr>
      </w:pPr>
    </w:p>
    <w:p w:rsidR="00F7710A" w:rsidRPr="00B371F2" w:rsidRDefault="00F7710A" w:rsidP="00BA62E5">
      <w:pPr>
        <w:spacing w:after="0" w:line="240" w:lineRule="auto"/>
        <w:jc w:val="center"/>
        <w:rPr>
          <w:rFonts w:ascii="Times New Roman" w:hAnsi="Times New Roman" w:cs="Times New Roman"/>
          <w:b/>
          <w:sz w:val="28"/>
          <w:szCs w:val="28"/>
          <w:lang w:val="kk-KZ"/>
        </w:rPr>
      </w:pPr>
    </w:p>
    <w:p w:rsidR="00646008" w:rsidRPr="00B371F2" w:rsidRDefault="00646008" w:rsidP="00BA62E5">
      <w:pPr>
        <w:spacing w:after="0" w:line="240" w:lineRule="auto"/>
        <w:jc w:val="center"/>
        <w:rPr>
          <w:rFonts w:ascii="Times New Roman" w:hAnsi="Times New Roman" w:cs="Times New Roman"/>
          <w:b/>
          <w:sz w:val="28"/>
          <w:szCs w:val="28"/>
          <w:lang w:val="kk-KZ"/>
        </w:rPr>
      </w:pPr>
      <w:r w:rsidRPr="00B371F2">
        <w:rPr>
          <w:rFonts w:ascii="Times New Roman" w:hAnsi="Times New Roman" w:cs="Times New Roman"/>
          <w:b/>
          <w:sz w:val="28"/>
          <w:szCs w:val="28"/>
          <w:lang w:val="kk-KZ"/>
        </w:rPr>
        <w:t>ПАЙДАЛАНЫЛҒАН ӘДЕБИЕТТЕР ТІЗІМІ</w:t>
      </w:r>
    </w:p>
    <w:p w:rsidR="00646008" w:rsidRPr="00B371F2" w:rsidRDefault="00646008" w:rsidP="00BA62E5">
      <w:pPr>
        <w:spacing w:after="0" w:line="240" w:lineRule="auto"/>
        <w:jc w:val="both"/>
        <w:rPr>
          <w:rFonts w:ascii="Times New Roman" w:hAnsi="Times New Roman" w:cs="Times New Roman"/>
          <w:sz w:val="28"/>
          <w:szCs w:val="28"/>
          <w:lang w:val="kk-KZ"/>
        </w:rPr>
      </w:pPr>
    </w:p>
    <w:p w:rsidR="00646008" w:rsidRPr="00B371F2" w:rsidRDefault="00646008" w:rsidP="00BA62E5">
      <w:pPr>
        <w:pStyle w:val="ab"/>
        <w:widowControl w:val="0"/>
        <w:numPr>
          <w:ilvl w:val="0"/>
          <w:numId w:val="7"/>
        </w:numPr>
        <w:tabs>
          <w:tab w:val="left" w:pos="1134"/>
        </w:tabs>
        <w:spacing w:after="0" w:line="240" w:lineRule="auto"/>
        <w:ind w:left="0" w:firstLine="709"/>
        <w:contextualSpacing w:val="0"/>
        <w:jc w:val="both"/>
        <w:rPr>
          <w:rFonts w:ascii="Times New Roman" w:hAnsi="Times New Roman"/>
          <w:sz w:val="28"/>
          <w:szCs w:val="28"/>
          <w:lang w:val="ru-RU"/>
        </w:rPr>
      </w:pPr>
      <w:r w:rsidRPr="00B371F2">
        <w:rPr>
          <w:rFonts w:ascii="Times New Roman" w:hAnsi="Times New Roman" w:cs="Times New Roman"/>
          <w:sz w:val="28"/>
          <w:szCs w:val="28"/>
        </w:rPr>
        <w:t>Аристотель. Метафизика: Перевод с греческого А.В. Кубинского. –</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М.: Эксмо</w:t>
      </w:r>
      <w:r w:rsidRPr="00B371F2">
        <w:rPr>
          <w:rFonts w:ascii="Times New Roman" w:hAnsi="Times New Roman" w:cs="Times New Roman"/>
          <w:sz w:val="28"/>
          <w:szCs w:val="28"/>
          <w:lang w:val="kk-KZ"/>
        </w:rPr>
        <w:t>,</w:t>
      </w:r>
      <w:r w:rsidRPr="00B371F2">
        <w:rPr>
          <w:rFonts w:ascii="Times New Roman" w:hAnsi="Times New Roman" w:cs="Times New Roman"/>
          <w:sz w:val="28"/>
          <w:szCs w:val="28"/>
        </w:rPr>
        <w:t xml:space="preserve"> </w:t>
      </w:r>
      <w:r w:rsidRPr="00B371F2">
        <w:rPr>
          <w:rFonts w:ascii="Times New Roman" w:hAnsi="Times New Roman"/>
          <w:sz w:val="28"/>
          <w:szCs w:val="28"/>
        </w:rPr>
        <w:t>2015</w:t>
      </w:r>
      <w:r w:rsidRPr="00B371F2">
        <w:rPr>
          <w:rFonts w:ascii="Times New Roman" w:hAnsi="Times New Roman"/>
          <w:sz w:val="28"/>
          <w:szCs w:val="28"/>
          <w:lang w:val="kk-KZ"/>
        </w:rPr>
        <w:t xml:space="preserve">. </w:t>
      </w:r>
      <w:r w:rsidRPr="00B371F2">
        <w:rPr>
          <w:rFonts w:ascii="Times New Roman" w:hAnsi="Times New Roman" w:cs="Times New Roman"/>
          <w:sz w:val="28"/>
          <w:szCs w:val="28"/>
        </w:rPr>
        <w:t>–</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448</w:t>
      </w:r>
      <w:r w:rsidRPr="00B371F2">
        <w:rPr>
          <w:rFonts w:ascii="Times New Roman" w:hAnsi="Times New Roman" w:cs="Times New Roman"/>
          <w:sz w:val="28"/>
          <w:szCs w:val="28"/>
          <w:lang w:val="kk-KZ"/>
        </w:rPr>
        <w:t xml:space="preserve"> с</w:t>
      </w:r>
      <w:r w:rsidRPr="00B371F2">
        <w:rPr>
          <w:rFonts w:ascii="Times New Roman" w:hAnsi="Times New Roman" w:cs="Times New Roman"/>
          <w:sz w:val="28"/>
          <w:szCs w:val="28"/>
        </w:rPr>
        <w:t>.</w:t>
      </w:r>
    </w:p>
    <w:p w:rsidR="00646008" w:rsidRPr="00B371F2" w:rsidRDefault="00646008" w:rsidP="00BA62E5">
      <w:pPr>
        <w:pStyle w:val="ab"/>
        <w:widowControl w:val="0"/>
        <w:numPr>
          <w:ilvl w:val="0"/>
          <w:numId w:val="7"/>
        </w:numPr>
        <w:tabs>
          <w:tab w:val="left" w:pos="1134"/>
        </w:tabs>
        <w:spacing w:after="0" w:line="240" w:lineRule="auto"/>
        <w:ind w:left="0" w:firstLine="709"/>
        <w:contextualSpacing w:val="0"/>
        <w:jc w:val="both"/>
        <w:rPr>
          <w:rFonts w:ascii="Times New Roman" w:hAnsi="Times New Roman"/>
          <w:sz w:val="28"/>
          <w:szCs w:val="28"/>
          <w:lang w:val="ru-RU"/>
        </w:rPr>
      </w:pPr>
      <w:r w:rsidRPr="00B371F2">
        <w:rPr>
          <w:rFonts w:ascii="Times New Roman" w:hAnsi="Times New Roman"/>
          <w:sz w:val="28"/>
          <w:szCs w:val="28"/>
        </w:rPr>
        <w:t>Сандыбаев Ж. Ғылымдардың жіктелуі туралы / Араб тілінен аударған және түсініктеме берген ф.ғ.к. Ж. Сандыбаев. – Алматы: Қазақ университеті, 2020. – 64 б.</w:t>
      </w:r>
    </w:p>
    <w:p w:rsidR="00646008" w:rsidRPr="00B371F2" w:rsidRDefault="00646008" w:rsidP="00BA62E5">
      <w:pPr>
        <w:pStyle w:val="ab"/>
        <w:widowControl w:val="0"/>
        <w:numPr>
          <w:ilvl w:val="0"/>
          <w:numId w:val="7"/>
        </w:numPr>
        <w:tabs>
          <w:tab w:val="left" w:pos="1134"/>
        </w:tabs>
        <w:spacing w:after="0" w:line="240" w:lineRule="auto"/>
        <w:ind w:left="0" w:firstLine="760"/>
        <w:contextualSpacing w:val="0"/>
        <w:jc w:val="both"/>
        <w:rPr>
          <w:rFonts w:ascii="Times New Roman" w:hAnsi="Times New Roman" w:cs="Times New Roman"/>
          <w:sz w:val="28"/>
          <w:szCs w:val="28"/>
        </w:rPr>
      </w:pPr>
      <w:r w:rsidRPr="00B371F2">
        <w:rPr>
          <w:rFonts w:ascii="Times New Roman" w:hAnsi="Times New Roman" w:cs="Times New Roman"/>
          <w:sz w:val="28"/>
          <w:szCs w:val="28"/>
        </w:rPr>
        <w:t>Курант Р., Роббинс Г. Что такое математика? – Изд.3-e, испр. и доп. – М.: МЦНМО, 2001. – 568 с.</w:t>
      </w:r>
    </w:p>
    <w:p w:rsidR="00646008" w:rsidRPr="00B371F2" w:rsidRDefault="00646008" w:rsidP="00BA62E5">
      <w:pPr>
        <w:pStyle w:val="ab"/>
        <w:widowControl w:val="0"/>
        <w:numPr>
          <w:ilvl w:val="0"/>
          <w:numId w:val="7"/>
        </w:numPr>
        <w:tabs>
          <w:tab w:val="left" w:pos="1134"/>
        </w:tabs>
        <w:spacing w:after="0" w:line="240" w:lineRule="auto"/>
        <w:ind w:left="0" w:firstLine="760"/>
        <w:contextualSpacing w:val="0"/>
        <w:jc w:val="both"/>
        <w:rPr>
          <w:rFonts w:ascii="Times New Roman" w:hAnsi="Times New Roman"/>
          <w:sz w:val="28"/>
          <w:szCs w:val="28"/>
        </w:rPr>
      </w:pPr>
      <w:r w:rsidRPr="00B371F2">
        <w:rPr>
          <w:rFonts w:ascii="Times New Roman" w:hAnsi="Times New Roman"/>
          <w:sz w:val="28"/>
          <w:szCs w:val="28"/>
        </w:rPr>
        <w:t>Кaнт И. Критикa чиcтoгo рaзумa. – М.: Мыcль, 1994. – 591 c.</w:t>
      </w:r>
    </w:p>
    <w:p w:rsidR="00646008" w:rsidRPr="00B371F2" w:rsidRDefault="00646008" w:rsidP="00BA62E5">
      <w:pPr>
        <w:pStyle w:val="ab"/>
        <w:widowControl w:val="0"/>
        <w:numPr>
          <w:ilvl w:val="0"/>
          <w:numId w:val="7"/>
        </w:numPr>
        <w:tabs>
          <w:tab w:val="left" w:pos="1134"/>
        </w:tabs>
        <w:spacing w:after="0" w:line="240" w:lineRule="auto"/>
        <w:ind w:left="0" w:firstLine="760"/>
        <w:contextualSpacing w:val="0"/>
        <w:jc w:val="both"/>
        <w:rPr>
          <w:rFonts w:ascii="Times New Roman" w:hAnsi="Times New Roman"/>
          <w:sz w:val="28"/>
          <w:szCs w:val="28"/>
        </w:rPr>
      </w:pPr>
      <w:r w:rsidRPr="00B371F2">
        <w:rPr>
          <w:rFonts w:ascii="Times New Roman" w:hAnsi="Times New Roman"/>
          <w:sz w:val="28"/>
          <w:szCs w:val="28"/>
        </w:rPr>
        <w:t>Шпенглер O. Зaкaт Еврoпы. Пер. c нем. И.И. Мaхaнькoв. – М.: Aйриc</w:t>
      </w:r>
      <w:r w:rsidRPr="00B371F2">
        <w:rPr>
          <w:rFonts w:ascii="Times New Roman" w:hAnsi="Times New Roman"/>
          <w:sz w:val="28"/>
          <w:szCs w:val="28"/>
          <w:lang w:val="kk-KZ"/>
        </w:rPr>
        <w:t>-</w:t>
      </w:r>
      <w:r w:rsidRPr="00B371F2">
        <w:rPr>
          <w:rFonts w:ascii="Times New Roman" w:hAnsi="Times New Roman"/>
          <w:sz w:val="28"/>
          <w:szCs w:val="28"/>
        </w:rPr>
        <w:t>преcc, 2003. – Т. 1. – 528 c.</w:t>
      </w:r>
    </w:p>
    <w:p w:rsidR="00646008" w:rsidRPr="00B371F2" w:rsidRDefault="00646008" w:rsidP="00BA62E5">
      <w:pPr>
        <w:pStyle w:val="ab"/>
        <w:widowControl w:val="0"/>
        <w:numPr>
          <w:ilvl w:val="0"/>
          <w:numId w:val="7"/>
        </w:numPr>
        <w:tabs>
          <w:tab w:val="left" w:pos="1134"/>
        </w:tabs>
        <w:spacing w:after="0" w:line="240" w:lineRule="auto"/>
        <w:ind w:left="0" w:firstLine="760"/>
        <w:contextualSpacing w:val="0"/>
        <w:jc w:val="both"/>
        <w:rPr>
          <w:rFonts w:ascii="Times New Roman" w:hAnsi="Times New Roman"/>
          <w:sz w:val="28"/>
          <w:szCs w:val="28"/>
        </w:rPr>
      </w:pPr>
      <w:r w:rsidRPr="00B371F2">
        <w:rPr>
          <w:rFonts w:ascii="Times New Roman" w:hAnsi="Times New Roman"/>
          <w:sz w:val="28"/>
          <w:szCs w:val="28"/>
        </w:rPr>
        <w:t>Кaccирер Э. Филocoфия cимвoличеcких фoрм. Мифoлoгичеcкoе мышление. –</w:t>
      </w:r>
      <w:r w:rsidRPr="00B371F2">
        <w:rPr>
          <w:rFonts w:ascii="Times New Roman" w:hAnsi="Times New Roman"/>
          <w:sz w:val="28"/>
          <w:szCs w:val="28"/>
          <w:lang w:val="kk-KZ"/>
        </w:rPr>
        <w:t xml:space="preserve"> </w:t>
      </w:r>
      <w:r w:rsidRPr="00B371F2">
        <w:rPr>
          <w:rFonts w:ascii="Times New Roman" w:hAnsi="Times New Roman"/>
          <w:sz w:val="28"/>
          <w:szCs w:val="28"/>
        </w:rPr>
        <w:t>CПб.: Универcитетcкaя книгa, 2002. – Т. 2. – 280 c.</w:t>
      </w:r>
    </w:p>
    <w:p w:rsidR="00646008" w:rsidRPr="00B371F2" w:rsidRDefault="00646008" w:rsidP="00BA62E5">
      <w:pPr>
        <w:pStyle w:val="ab"/>
        <w:widowControl w:val="0"/>
        <w:numPr>
          <w:ilvl w:val="0"/>
          <w:numId w:val="7"/>
        </w:numPr>
        <w:tabs>
          <w:tab w:val="left" w:pos="1134"/>
        </w:tabs>
        <w:spacing w:after="0" w:line="240" w:lineRule="auto"/>
        <w:ind w:left="0" w:firstLine="709"/>
        <w:contextualSpacing w:val="0"/>
        <w:jc w:val="both"/>
        <w:rPr>
          <w:rFonts w:ascii="Times New Roman" w:hAnsi="Times New Roman" w:cs="Times New Roman"/>
          <w:sz w:val="28"/>
          <w:szCs w:val="28"/>
        </w:rPr>
      </w:pPr>
      <w:r w:rsidRPr="00B371F2">
        <w:rPr>
          <w:rFonts w:ascii="Times New Roman" w:hAnsi="Times New Roman" w:cs="Times New Roman"/>
          <w:sz w:val="28"/>
          <w:szCs w:val="28"/>
        </w:rPr>
        <w:t>Марр Н.Я. Язык и общество. – Ленинград: Государственное соцально-экономическое издательство, 1934. – 442 с.</w:t>
      </w:r>
    </w:p>
    <w:p w:rsidR="00646008" w:rsidRPr="00B371F2" w:rsidRDefault="00646008" w:rsidP="00BA62E5">
      <w:pPr>
        <w:pStyle w:val="ab"/>
        <w:widowControl w:val="0"/>
        <w:numPr>
          <w:ilvl w:val="0"/>
          <w:numId w:val="7"/>
        </w:numPr>
        <w:tabs>
          <w:tab w:val="left" w:pos="1134"/>
        </w:tabs>
        <w:spacing w:after="0" w:line="240" w:lineRule="auto"/>
        <w:ind w:left="0" w:firstLine="709"/>
        <w:contextualSpacing w:val="0"/>
        <w:jc w:val="both"/>
        <w:rPr>
          <w:rFonts w:ascii="Times New Roman" w:hAnsi="Times New Roman" w:cs="Times New Roman"/>
          <w:sz w:val="28"/>
          <w:szCs w:val="28"/>
        </w:rPr>
      </w:pPr>
      <w:r w:rsidRPr="00B371F2">
        <w:rPr>
          <w:rFonts w:ascii="Times New Roman" w:hAnsi="Times New Roman" w:cs="Times New Roman"/>
          <w:sz w:val="28"/>
          <w:szCs w:val="28"/>
        </w:rPr>
        <w:t>Никольский Н.М. Культура древней Вавилонии. – Минск: Издательство Академии наук БССР, 1959. – 184 с.</w:t>
      </w:r>
    </w:p>
    <w:p w:rsidR="00646008" w:rsidRPr="00B371F2" w:rsidRDefault="00646008" w:rsidP="00BA62E5">
      <w:pPr>
        <w:pStyle w:val="ab"/>
        <w:widowControl w:val="0"/>
        <w:numPr>
          <w:ilvl w:val="0"/>
          <w:numId w:val="7"/>
        </w:numPr>
        <w:tabs>
          <w:tab w:val="left" w:pos="1134"/>
        </w:tabs>
        <w:spacing w:after="0" w:line="240" w:lineRule="auto"/>
        <w:ind w:left="0" w:firstLine="709"/>
        <w:contextualSpacing w:val="0"/>
        <w:jc w:val="both"/>
        <w:rPr>
          <w:rFonts w:ascii="Times New Roman" w:hAnsi="Times New Roman" w:cs="Times New Roman"/>
          <w:sz w:val="28"/>
          <w:szCs w:val="28"/>
        </w:rPr>
      </w:pPr>
      <w:r w:rsidRPr="00B371F2">
        <w:rPr>
          <w:rFonts w:ascii="Times New Roman" w:hAnsi="Times New Roman" w:cs="Times New Roman"/>
          <w:sz w:val="28"/>
          <w:szCs w:val="28"/>
        </w:rPr>
        <w:t>Володарский А.И. Очерки истории средневековой индийской математики. М., 1977. –</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С. 12.</w:t>
      </w:r>
    </w:p>
    <w:p w:rsidR="00646008" w:rsidRPr="00B371F2" w:rsidRDefault="00646008" w:rsidP="00BA62E5">
      <w:pPr>
        <w:pStyle w:val="ab"/>
        <w:widowControl w:val="0"/>
        <w:numPr>
          <w:ilvl w:val="0"/>
          <w:numId w:val="7"/>
        </w:numPr>
        <w:tabs>
          <w:tab w:val="left" w:pos="1134"/>
        </w:tabs>
        <w:spacing w:after="0" w:line="240" w:lineRule="auto"/>
        <w:ind w:left="0" w:firstLine="709"/>
        <w:contextualSpacing w:val="0"/>
        <w:jc w:val="both"/>
        <w:rPr>
          <w:rFonts w:ascii="Times New Roman" w:hAnsi="Times New Roman" w:cs="Times New Roman"/>
          <w:sz w:val="28"/>
          <w:szCs w:val="28"/>
        </w:rPr>
      </w:pPr>
      <w:r w:rsidRPr="00B371F2">
        <w:rPr>
          <w:rFonts w:ascii="Times New Roman" w:hAnsi="Times New Roman" w:cs="Times New Roman"/>
          <w:sz w:val="28"/>
          <w:szCs w:val="28"/>
        </w:rPr>
        <w:t xml:space="preserve">Неру Дж. Открытие Индии. Кн. </w:t>
      </w:r>
      <w:r w:rsidRPr="00B371F2">
        <w:rPr>
          <w:rFonts w:ascii="Times New Roman" w:hAnsi="Times New Roman" w:cs="Times New Roman"/>
          <w:sz w:val="28"/>
          <w:szCs w:val="28"/>
          <w:lang w:val="en-US"/>
        </w:rPr>
        <w:t>I</w:t>
      </w:r>
      <w:r w:rsidRPr="00B371F2">
        <w:rPr>
          <w:rFonts w:ascii="Times New Roman" w:hAnsi="Times New Roman" w:cs="Times New Roman"/>
          <w:sz w:val="28"/>
          <w:szCs w:val="28"/>
        </w:rPr>
        <w:t>. –</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М., 1989. –</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С. 338.</w:t>
      </w:r>
    </w:p>
    <w:p w:rsidR="00646008" w:rsidRPr="00B371F2" w:rsidRDefault="00646008" w:rsidP="00BA62E5">
      <w:pPr>
        <w:pStyle w:val="ab"/>
        <w:widowControl w:val="0"/>
        <w:numPr>
          <w:ilvl w:val="0"/>
          <w:numId w:val="7"/>
        </w:numPr>
        <w:tabs>
          <w:tab w:val="left" w:pos="1134"/>
        </w:tabs>
        <w:spacing w:after="0" w:line="240" w:lineRule="auto"/>
        <w:ind w:left="0" w:firstLine="709"/>
        <w:contextualSpacing w:val="0"/>
        <w:jc w:val="both"/>
        <w:rPr>
          <w:rFonts w:ascii="Times New Roman" w:hAnsi="Times New Roman" w:cs="Times New Roman"/>
          <w:sz w:val="28"/>
          <w:szCs w:val="28"/>
        </w:rPr>
      </w:pPr>
      <w:r w:rsidRPr="00B371F2">
        <w:rPr>
          <w:rFonts w:ascii="Times New Roman" w:hAnsi="Times New Roman" w:cs="Times New Roman"/>
          <w:sz w:val="28"/>
          <w:szCs w:val="28"/>
        </w:rPr>
        <w:t>Берёзкина Э. И. Математика древнего Китая. –</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М., 1980. –</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С. 27.</w:t>
      </w:r>
    </w:p>
    <w:p w:rsidR="00646008" w:rsidRPr="00B371F2" w:rsidRDefault="00646008" w:rsidP="00BA62E5">
      <w:pPr>
        <w:pStyle w:val="ab"/>
        <w:widowControl w:val="0"/>
        <w:numPr>
          <w:ilvl w:val="0"/>
          <w:numId w:val="7"/>
        </w:numPr>
        <w:tabs>
          <w:tab w:val="left" w:pos="1134"/>
        </w:tabs>
        <w:spacing w:after="0" w:line="240" w:lineRule="auto"/>
        <w:ind w:left="0" w:firstLine="709"/>
        <w:contextualSpacing w:val="0"/>
        <w:jc w:val="both"/>
        <w:rPr>
          <w:rFonts w:ascii="Times New Roman" w:hAnsi="Times New Roman"/>
          <w:sz w:val="28"/>
          <w:szCs w:val="28"/>
          <w:lang w:val="ru-RU"/>
        </w:rPr>
      </w:pPr>
      <w:r w:rsidRPr="00B371F2">
        <w:rPr>
          <w:rFonts w:ascii="Times New Roman" w:hAnsi="Times New Roman"/>
          <w:sz w:val="28"/>
          <w:szCs w:val="28"/>
        </w:rPr>
        <w:t>Потанин Г.Н. Несколько вопросов по изучению поверий, сказаний, суеверных обычаев и обрядов у киргизов // Потанин Г.Н. Этнография және фольклорға арналған еңбектер. – Астана.: Алтын кітап, 2007. – Т.6. – 512</w:t>
      </w:r>
      <w:r w:rsidRPr="00B371F2">
        <w:rPr>
          <w:rFonts w:ascii="Times New Roman" w:hAnsi="Times New Roman"/>
          <w:sz w:val="28"/>
          <w:szCs w:val="28"/>
          <w:lang w:val="kk-KZ"/>
        </w:rPr>
        <w:t xml:space="preserve"> </w:t>
      </w:r>
      <w:r w:rsidRPr="00B371F2">
        <w:rPr>
          <w:rFonts w:ascii="Times New Roman" w:hAnsi="Times New Roman"/>
          <w:sz w:val="28"/>
          <w:szCs w:val="28"/>
        </w:rPr>
        <w:t>б.</w:t>
      </w:r>
    </w:p>
    <w:p w:rsidR="00646008" w:rsidRPr="00B371F2" w:rsidRDefault="00646008" w:rsidP="00BA62E5">
      <w:pPr>
        <w:pStyle w:val="ab"/>
        <w:widowControl w:val="0"/>
        <w:numPr>
          <w:ilvl w:val="0"/>
          <w:numId w:val="7"/>
        </w:numPr>
        <w:tabs>
          <w:tab w:val="left" w:pos="1134"/>
        </w:tabs>
        <w:spacing w:after="0" w:line="240" w:lineRule="auto"/>
        <w:ind w:left="0" w:firstLine="709"/>
        <w:contextualSpacing w:val="0"/>
        <w:jc w:val="both"/>
        <w:rPr>
          <w:rFonts w:ascii="Times New Roman" w:hAnsi="Times New Roman"/>
          <w:sz w:val="28"/>
          <w:szCs w:val="28"/>
          <w:lang w:val="ru-RU"/>
        </w:rPr>
      </w:pPr>
      <w:r w:rsidRPr="00B371F2">
        <w:rPr>
          <w:rFonts w:ascii="Times New Roman" w:hAnsi="Times New Roman"/>
          <w:sz w:val="28"/>
          <w:szCs w:val="28"/>
          <w:lang w:val="kk-KZ"/>
        </w:rPr>
        <w:t>Көбесов А. Математика тарихы. – Алматы, «Қазақ әниверситеті», 1993. – 240 б.</w:t>
      </w:r>
    </w:p>
    <w:p w:rsidR="00646008" w:rsidRPr="00B371F2" w:rsidRDefault="00646008" w:rsidP="00BA62E5">
      <w:pPr>
        <w:pStyle w:val="ab"/>
        <w:widowControl w:val="0"/>
        <w:numPr>
          <w:ilvl w:val="0"/>
          <w:numId w:val="7"/>
        </w:numPr>
        <w:tabs>
          <w:tab w:val="left" w:pos="1134"/>
        </w:tabs>
        <w:spacing w:after="0" w:line="240" w:lineRule="auto"/>
        <w:ind w:left="0" w:firstLine="709"/>
        <w:contextualSpacing w:val="0"/>
        <w:jc w:val="both"/>
        <w:rPr>
          <w:rFonts w:ascii="Times New Roman" w:hAnsi="Times New Roman"/>
          <w:sz w:val="28"/>
          <w:szCs w:val="28"/>
          <w:lang w:val="ru-RU"/>
        </w:rPr>
      </w:pPr>
      <w:r w:rsidRPr="00B371F2">
        <w:rPr>
          <w:rFonts w:ascii="Times New Roman" w:hAnsi="Times New Roman"/>
          <w:sz w:val="28"/>
          <w:szCs w:val="28"/>
        </w:rPr>
        <w:t>Машани А. Аспан ертегілері //</w:t>
      </w:r>
      <w:r w:rsidRPr="00B371F2">
        <w:rPr>
          <w:rFonts w:ascii="Times New Roman" w:hAnsi="Times New Roman"/>
          <w:sz w:val="28"/>
          <w:szCs w:val="28"/>
          <w:lang w:val="kk-KZ"/>
        </w:rPr>
        <w:t xml:space="preserve"> </w:t>
      </w:r>
      <w:r w:rsidRPr="00B371F2">
        <w:rPr>
          <w:rFonts w:ascii="Times New Roman" w:hAnsi="Times New Roman"/>
          <w:sz w:val="28"/>
          <w:szCs w:val="28"/>
        </w:rPr>
        <w:t>Жұлдыз. – 1985. – № 7. – 45</w:t>
      </w:r>
      <w:r w:rsidRPr="00B371F2">
        <w:rPr>
          <w:rFonts w:ascii="Times New Roman" w:hAnsi="Times New Roman"/>
          <w:sz w:val="28"/>
          <w:szCs w:val="28"/>
          <w:lang w:val="kk-KZ"/>
        </w:rPr>
        <w:t xml:space="preserve"> </w:t>
      </w:r>
      <w:r w:rsidRPr="00B371F2">
        <w:rPr>
          <w:rFonts w:ascii="Times New Roman" w:hAnsi="Times New Roman"/>
          <w:sz w:val="28"/>
          <w:szCs w:val="28"/>
        </w:rPr>
        <w:t>б.</w:t>
      </w:r>
    </w:p>
    <w:p w:rsidR="00646008" w:rsidRPr="00B371F2" w:rsidRDefault="00646008" w:rsidP="00BA62E5">
      <w:pPr>
        <w:pStyle w:val="ab"/>
        <w:widowControl w:val="0"/>
        <w:numPr>
          <w:ilvl w:val="0"/>
          <w:numId w:val="7"/>
        </w:numPr>
        <w:tabs>
          <w:tab w:val="left" w:pos="1134"/>
        </w:tabs>
        <w:spacing w:after="0" w:line="240" w:lineRule="auto"/>
        <w:ind w:left="0" w:firstLine="709"/>
        <w:contextualSpacing w:val="0"/>
        <w:jc w:val="both"/>
        <w:rPr>
          <w:rFonts w:ascii="Times New Roman" w:hAnsi="Times New Roman"/>
          <w:sz w:val="28"/>
          <w:szCs w:val="28"/>
        </w:rPr>
      </w:pPr>
      <w:r w:rsidRPr="00B371F2">
        <w:rPr>
          <w:rFonts w:ascii="Times New Roman" w:hAnsi="Times New Roman"/>
          <w:sz w:val="28"/>
          <w:szCs w:val="28"/>
        </w:rPr>
        <w:t>Кеңесбаев I. Жеті, үш, тоғыз, қырықпен байланысты ұғымдар. Қазақ ССР ҒА хабары. Филол.сериясы. – Алматы, 1946. – № 4. –3-14 б.</w:t>
      </w:r>
    </w:p>
    <w:p w:rsidR="00646008" w:rsidRPr="00B371F2" w:rsidRDefault="00646008" w:rsidP="00BA62E5">
      <w:pPr>
        <w:pStyle w:val="ab"/>
        <w:widowControl w:val="0"/>
        <w:numPr>
          <w:ilvl w:val="0"/>
          <w:numId w:val="7"/>
        </w:numPr>
        <w:tabs>
          <w:tab w:val="left" w:pos="1134"/>
        </w:tabs>
        <w:spacing w:after="0" w:line="240" w:lineRule="auto"/>
        <w:ind w:left="0" w:firstLine="709"/>
        <w:contextualSpacing w:val="0"/>
        <w:jc w:val="both"/>
        <w:rPr>
          <w:rFonts w:ascii="Times New Roman" w:hAnsi="Times New Roman"/>
          <w:sz w:val="28"/>
          <w:szCs w:val="28"/>
        </w:rPr>
      </w:pPr>
      <w:r w:rsidRPr="00B371F2">
        <w:rPr>
          <w:rFonts w:ascii="Times New Roman" w:hAnsi="Times New Roman"/>
          <w:sz w:val="28"/>
          <w:szCs w:val="28"/>
        </w:rPr>
        <w:t>Ежелгі мәдениет куәлары. Редакциясын басқарған Ә. Марғұлан. – Алматы, 1966. – 212 б.</w:t>
      </w:r>
    </w:p>
    <w:p w:rsidR="00646008" w:rsidRPr="00B371F2" w:rsidRDefault="00646008" w:rsidP="00BA62E5">
      <w:pPr>
        <w:pStyle w:val="ab"/>
        <w:widowControl w:val="0"/>
        <w:numPr>
          <w:ilvl w:val="0"/>
          <w:numId w:val="7"/>
        </w:numPr>
        <w:tabs>
          <w:tab w:val="left" w:pos="1134"/>
        </w:tabs>
        <w:spacing w:after="0" w:line="240" w:lineRule="auto"/>
        <w:ind w:left="0" w:firstLine="709"/>
        <w:contextualSpacing w:val="0"/>
        <w:jc w:val="both"/>
        <w:rPr>
          <w:rFonts w:ascii="Times New Roman" w:hAnsi="Times New Roman"/>
          <w:sz w:val="28"/>
          <w:szCs w:val="28"/>
          <w:lang w:val="ru-RU"/>
        </w:rPr>
      </w:pPr>
      <w:r w:rsidRPr="00B371F2">
        <w:rPr>
          <w:rFonts w:ascii="Times New Roman" w:hAnsi="Times New Roman"/>
          <w:sz w:val="28"/>
          <w:szCs w:val="28"/>
        </w:rPr>
        <w:t>Нысанбаев А., Аюпов Н., Габитов Т.Х. Тюркская философия: десять вопросов и ответов. – Алматы, 2006</w:t>
      </w:r>
      <w:r w:rsidRPr="00B371F2">
        <w:rPr>
          <w:rFonts w:ascii="Times New Roman" w:hAnsi="Times New Roman"/>
          <w:sz w:val="28"/>
          <w:szCs w:val="28"/>
          <w:lang w:val="kk-KZ"/>
        </w:rPr>
        <w:t>.</w:t>
      </w:r>
      <w:r w:rsidRPr="00B371F2">
        <w:rPr>
          <w:rFonts w:ascii="Times New Roman" w:hAnsi="Times New Roman"/>
          <w:sz w:val="28"/>
          <w:szCs w:val="28"/>
        </w:rPr>
        <w:t xml:space="preserve"> – 142 с.</w:t>
      </w:r>
    </w:p>
    <w:p w:rsidR="00646008" w:rsidRPr="00B371F2" w:rsidRDefault="00646008" w:rsidP="00BA62E5">
      <w:pPr>
        <w:pStyle w:val="ab"/>
        <w:widowControl w:val="0"/>
        <w:numPr>
          <w:ilvl w:val="0"/>
          <w:numId w:val="7"/>
        </w:numPr>
        <w:tabs>
          <w:tab w:val="left" w:pos="1134"/>
        </w:tabs>
        <w:spacing w:after="0" w:line="240" w:lineRule="auto"/>
        <w:ind w:left="0" w:firstLine="709"/>
        <w:contextualSpacing w:val="0"/>
        <w:jc w:val="both"/>
        <w:rPr>
          <w:rFonts w:ascii="Times New Roman" w:hAnsi="Times New Roman"/>
          <w:sz w:val="28"/>
          <w:szCs w:val="28"/>
          <w:lang w:val="ru-RU"/>
        </w:rPr>
      </w:pPr>
      <w:r w:rsidRPr="00B371F2">
        <w:rPr>
          <w:rFonts w:ascii="Times New Roman" w:hAnsi="Times New Roman"/>
          <w:sz w:val="28"/>
          <w:szCs w:val="28"/>
        </w:rPr>
        <w:t>Сыздықова Р. Сөздер сөйлейді. – Алматы, 1994. – 272 б.</w:t>
      </w:r>
    </w:p>
    <w:p w:rsidR="00646008" w:rsidRPr="00B371F2" w:rsidRDefault="00646008" w:rsidP="00BA62E5">
      <w:pPr>
        <w:pStyle w:val="ab"/>
        <w:widowControl w:val="0"/>
        <w:numPr>
          <w:ilvl w:val="0"/>
          <w:numId w:val="7"/>
        </w:numPr>
        <w:tabs>
          <w:tab w:val="left" w:pos="1134"/>
        </w:tabs>
        <w:spacing w:after="0" w:line="240" w:lineRule="auto"/>
        <w:ind w:left="0" w:firstLine="709"/>
        <w:contextualSpacing w:val="0"/>
        <w:jc w:val="both"/>
        <w:rPr>
          <w:rFonts w:ascii="Times New Roman" w:hAnsi="Times New Roman"/>
          <w:sz w:val="28"/>
          <w:szCs w:val="28"/>
          <w:lang w:val="ru-RU"/>
        </w:rPr>
      </w:pPr>
      <w:r w:rsidRPr="00B371F2">
        <w:rPr>
          <w:rFonts w:ascii="Times New Roman" w:hAnsi="Times New Roman"/>
          <w:sz w:val="28"/>
          <w:szCs w:val="28"/>
        </w:rPr>
        <w:t>Уәлиев Н. Жұмбақ жетілер // Жалын. – 1988. – №3, – 110 б.</w:t>
      </w:r>
    </w:p>
    <w:p w:rsidR="00646008" w:rsidRPr="00B371F2" w:rsidRDefault="00646008" w:rsidP="00BA62E5">
      <w:pPr>
        <w:pStyle w:val="ab"/>
        <w:widowControl w:val="0"/>
        <w:numPr>
          <w:ilvl w:val="0"/>
          <w:numId w:val="7"/>
        </w:numPr>
        <w:tabs>
          <w:tab w:val="left" w:pos="1134"/>
        </w:tabs>
        <w:spacing w:after="0" w:line="240" w:lineRule="auto"/>
        <w:ind w:left="0" w:firstLine="709"/>
        <w:contextualSpacing w:val="0"/>
        <w:jc w:val="both"/>
        <w:rPr>
          <w:rFonts w:ascii="Times New Roman" w:hAnsi="Times New Roman"/>
          <w:sz w:val="28"/>
          <w:szCs w:val="28"/>
          <w:lang w:val="ru-RU"/>
        </w:rPr>
      </w:pPr>
      <w:r w:rsidRPr="00B371F2">
        <w:rPr>
          <w:rFonts w:ascii="Times New Roman" w:hAnsi="Times New Roman"/>
          <w:sz w:val="28"/>
          <w:szCs w:val="28"/>
          <w:lang w:val="kk-KZ"/>
        </w:rPr>
        <w:t>Рыскиева Ә.А., Құранбек Ә.А., Аташ Б.М., Тәттібек Н.М. Түркілік мәдениеттегі рәміздердің эстетикасы және оның экзистенциалдық-өмірмәнділік астарлары // ҚазҰУ хабаршысы. Философия, саясаттану және мәдениеттану сериясы. 2018, 60 (№2). – 58-68 б.</w:t>
      </w:r>
    </w:p>
    <w:p w:rsidR="00646008" w:rsidRPr="00B371F2" w:rsidRDefault="00646008" w:rsidP="00BA62E5">
      <w:pPr>
        <w:pStyle w:val="ab"/>
        <w:widowControl w:val="0"/>
        <w:numPr>
          <w:ilvl w:val="0"/>
          <w:numId w:val="7"/>
        </w:numPr>
        <w:tabs>
          <w:tab w:val="left" w:pos="1134"/>
        </w:tabs>
        <w:spacing w:after="0" w:line="240" w:lineRule="auto"/>
        <w:ind w:left="0" w:firstLine="709"/>
        <w:contextualSpacing w:val="0"/>
        <w:jc w:val="both"/>
        <w:rPr>
          <w:rFonts w:ascii="Times New Roman" w:hAnsi="Times New Roman"/>
          <w:sz w:val="28"/>
          <w:szCs w:val="28"/>
          <w:lang w:val="ru-RU"/>
        </w:rPr>
      </w:pPr>
      <w:r w:rsidRPr="00B371F2">
        <w:rPr>
          <w:rFonts w:ascii="Times New Roman" w:hAnsi="Times New Roman"/>
          <w:sz w:val="28"/>
          <w:szCs w:val="28"/>
        </w:rPr>
        <w:t>Дүсіпбаева Қ.С. Қазақ ескіліктерінің сандар жүйесіндегі тілдік көріністері: Фил.ғыл.канд.дис. – Алматы, 2002. – 130 б.</w:t>
      </w:r>
    </w:p>
    <w:p w:rsidR="00646008" w:rsidRPr="00B371F2" w:rsidRDefault="00646008" w:rsidP="00BA62E5">
      <w:pPr>
        <w:pStyle w:val="ab"/>
        <w:widowControl w:val="0"/>
        <w:numPr>
          <w:ilvl w:val="0"/>
          <w:numId w:val="7"/>
        </w:numPr>
        <w:tabs>
          <w:tab w:val="left" w:pos="1134"/>
        </w:tabs>
        <w:spacing w:after="0" w:line="240" w:lineRule="auto"/>
        <w:ind w:left="0" w:firstLine="709"/>
        <w:contextualSpacing w:val="0"/>
        <w:jc w:val="both"/>
        <w:rPr>
          <w:rFonts w:ascii="Times New Roman" w:hAnsi="Times New Roman"/>
          <w:sz w:val="28"/>
          <w:szCs w:val="28"/>
          <w:lang w:val="ru-RU"/>
        </w:rPr>
      </w:pPr>
      <w:r w:rsidRPr="00B371F2">
        <w:rPr>
          <w:rFonts w:ascii="Times New Roman" w:hAnsi="Times New Roman"/>
          <w:sz w:val="28"/>
          <w:szCs w:val="28"/>
        </w:rPr>
        <w:t>Қасымова С.К. Сан компонентті мақал-мәтелдердің ұлттық-мәдени негізі: филология ғылымдарының кандидаты ғылыми дәрежесін алу үшін дайындалған диссертация; Қазақстан Республикасы Білім және ғылым министрлігі, Л.Н. Гумилев атындағы Еуразия ұлттық университеті. – Астана, 2009. – 140 б.</w:t>
      </w:r>
    </w:p>
    <w:p w:rsidR="00646008" w:rsidRPr="00B371F2" w:rsidRDefault="00646008" w:rsidP="00BA62E5">
      <w:pPr>
        <w:pStyle w:val="ab"/>
        <w:widowControl w:val="0"/>
        <w:numPr>
          <w:ilvl w:val="0"/>
          <w:numId w:val="7"/>
        </w:numPr>
        <w:tabs>
          <w:tab w:val="left" w:pos="1134"/>
        </w:tabs>
        <w:spacing w:after="0" w:line="240" w:lineRule="auto"/>
        <w:ind w:left="0" w:firstLine="709"/>
        <w:contextualSpacing w:val="0"/>
        <w:jc w:val="both"/>
        <w:rPr>
          <w:rFonts w:ascii="Times New Roman" w:hAnsi="Times New Roman"/>
          <w:sz w:val="28"/>
          <w:szCs w:val="28"/>
          <w:lang w:val="ru-RU"/>
        </w:rPr>
      </w:pPr>
      <w:r w:rsidRPr="00B371F2">
        <w:rPr>
          <w:rFonts w:ascii="Times New Roman" w:hAnsi="Times New Roman"/>
          <w:sz w:val="28"/>
          <w:szCs w:val="28"/>
        </w:rPr>
        <w:t>Лейбниц Г.В. Сочинения в четырех томах. – М.: Мысль, 1982. – Т.I. – 636 с.</w:t>
      </w:r>
    </w:p>
    <w:p w:rsidR="00646008" w:rsidRPr="00B371F2" w:rsidRDefault="00646008" w:rsidP="00BA62E5">
      <w:pPr>
        <w:pStyle w:val="ab"/>
        <w:widowControl w:val="0"/>
        <w:numPr>
          <w:ilvl w:val="0"/>
          <w:numId w:val="7"/>
        </w:numPr>
        <w:tabs>
          <w:tab w:val="left" w:pos="1134"/>
        </w:tabs>
        <w:spacing w:after="0" w:line="240" w:lineRule="auto"/>
        <w:ind w:left="0" w:firstLine="709"/>
        <w:contextualSpacing w:val="0"/>
        <w:jc w:val="both"/>
        <w:rPr>
          <w:rFonts w:ascii="Times New Roman" w:hAnsi="Times New Roman"/>
          <w:sz w:val="28"/>
          <w:szCs w:val="28"/>
          <w:lang w:val="ru-RU"/>
        </w:rPr>
      </w:pPr>
      <w:r w:rsidRPr="00B371F2">
        <w:rPr>
          <w:rFonts w:ascii="Times New Roman" w:hAnsi="Times New Roman"/>
          <w:sz w:val="28"/>
          <w:szCs w:val="28"/>
        </w:rPr>
        <w:t>Гегель Г</w:t>
      </w:r>
      <w:r w:rsidRPr="00B371F2">
        <w:rPr>
          <w:rFonts w:ascii="Times New Roman" w:hAnsi="Times New Roman"/>
          <w:sz w:val="28"/>
          <w:szCs w:val="28"/>
          <w:lang w:val="kk-KZ"/>
        </w:rPr>
        <w:t xml:space="preserve">. </w:t>
      </w:r>
      <w:r w:rsidRPr="00B371F2">
        <w:rPr>
          <w:rFonts w:ascii="Times New Roman" w:hAnsi="Times New Roman"/>
          <w:sz w:val="28"/>
          <w:szCs w:val="28"/>
        </w:rPr>
        <w:t>Энциклопедия философских наук. Т. 1:</w:t>
      </w:r>
      <w:r w:rsidRPr="00B371F2">
        <w:rPr>
          <w:rFonts w:ascii="Times New Roman" w:hAnsi="Times New Roman"/>
          <w:sz w:val="28"/>
          <w:szCs w:val="28"/>
          <w:lang w:val="kk-KZ"/>
        </w:rPr>
        <w:t xml:space="preserve"> </w:t>
      </w:r>
      <w:r w:rsidRPr="00B371F2">
        <w:rPr>
          <w:rFonts w:ascii="Times New Roman" w:hAnsi="Times New Roman"/>
          <w:sz w:val="28"/>
          <w:szCs w:val="28"/>
        </w:rPr>
        <w:t>Наукалогики / Академия наук СССР, Институт философии. – Москва: Мысль, 1975. – 451 с.</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ru-RU"/>
        </w:rPr>
      </w:pPr>
      <w:r w:rsidRPr="00B371F2">
        <w:rPr>
          <w:rFonts w:ascii="Times New Roman" w:hAnsi="Times New Roman"/>
          <w:sz w:val="28"/>
          <w:szCs w:val="28"/>
        </w:rPr>
        <w:t>Лосев А.Ф. Философия имени // Бытие – Имя – Космос. – М., 1993. – 958</w:t>
      </w:r>
      <w:r w:rsidRPr="00B371F2">
        <w:rPr>
          <w:rFonts w:ascii="Times New Roman" w:hAnsi="Times New Roman"/>
          <w:sz w:val="28"/>
          <w:szCs w:val="28"/>
          <w:lang w:val="kk-KZ"/>
        </w:rPr>
        <w:t xml:space="preserve"> с.</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ru-RU"/>
        </w:rPr>
      </w:pPr>
      <w:r w:rsidRPr="00B371F2">
        <w:rPr>
          <w:rFonts w:ascii="Times New Roman" w:hAnsi="Times New Roman"/>
          <w:sz w:val="28"/>
          <w:szCs w:val="28"/>
        </w:rPr>
        <w:t>Никаноров, С. Н. Философия числа. http://turba-philosophorum.narod.ru/forskninger/Nikanorov/1_Num_Arist.html. 23.02.2021.</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ru-RU"/>
        </w:rPr>
      </w:pPr>
      <w:r w:rsidRPr="00B371F2">
        <w:rPr>
          <w:rFonts w:ascii="Times New Roman" w:hAnsi="Times New Roman"/>
          <w:sz w:val="28"/>
          <w:szCs w:val="28"/>
          <w:lang w:val="kk-KZ"/>
        </w:rPr>
        <w:t>Романенко Ю.М. Число как философско-эстетическая категория // Экономические и социально-гуманитарные исследования. 2014, №3-4. – 69-74 с.</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ru-RU"/>
        </w:rPr>
      </w:pPr>
      <w:r w:rsidRPr="00B371F2">
        <w:rPr>
          <w:rFonts w:ascii="Times New Roman" w:hAnsi="Times New Roman"/>
          <w:sz w:val="28"/>
          <w:szCs w:val="28"/>
        </w:rPr>
        <w:t>Доронина В.С. Античная традиция понятия числа. // «Young Scientist». – 2022. – № 26 (421). – 70 с.</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rPr>
      </w:pPr>
      <w:r w:rsidRPr="00B371F2">
        <w:rPr>
          <w:rFonts w:ascii="Times New Roman" w:hAnsi="Times New Roman"/>
          <w:sz w:val="28"/>
          <w:szCs w:val="28"/>
        </w:rPr>
        <w:t>Жәутіков О.А. Ақиқатты танып-білудегі математиканың ролі. – Алматы: Білім, 1975. – 34 б.</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ru-RU"/>
        </w:rPr>
      </w:pPr>
      <w:r w:rsidRPr="00B371F2">
        <w:rPr>
          <w:rFonts w:ascii="Times New Roman" w:hAnsi="Times New Roman"/>
          <w:sz w:val="28"/>
          <w:szCs w:val="28"/>
        </w:rPr>
        <w:t>Есім Ғ. Фалсафа тарихы: Оқулық-хрестоматия. – Алматы: «Раритет», 2004. – 304 б.</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ru-RU"/>
        </w:rPr>
      </w:pPr>
      <w:r w:rsidRPr="00B371F2">
        <w:rPr>
          <w:rFonts w:ascii="Times New Roman" w:hAnsi="Times New Roman"/>
          <w:sz w:val="28"/>
          <w:szCs w:val="28"/>
        </w:rPr>
        <w:t>Қондыбай С. Үшқиян: үш жүзге дейiнгi "үш жүз" ұғымы туралы // Үшқиян. – 2003. – № 50. – 5-6 б.</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ru-RU"/>
        </w:rPr>
      </w:pPr>
      <w:r w:rsidRPr="00B371F2">
        <w:rPr>
          <w:rFonts w:ascii="Times New Roman" w:hAnsi="Times New Roman"/>
          <w:sz w:val="28"/>
          <w:szCs w:val="28"/>
          <w:lang w:val="kk-KZ"/>
        </w:rPr>
        <w:t>Досымбекова Р.Ө. Қазақ және қытай тілдеріндегі сан мәдениетінің ұлттық ерекшеліктері: филос. д-ры (PhD) 6D020900 – Шығыстану маман... дис. әл-Фараби атын. ҚазҰУ. – Алматы, 2016. – 149 б.</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trike/>
          <w:sz w:val="28"/>
          <w:szCs w:val="28"/>
          <w:lang w:val="kk-KZ"/>
        </w:rPr>
      </w:pPr>
      <w:r w:rsidRPr="00B371F2">
        <w:rPr>
          <w:rFonts w:ascii="Times New Roman" w:hAnsi="Times New Roman"/>
          <w:sz w:val="28"/>
          <w:szCs w:val="28"/>
          <w:lang w:val="kk-KZ"/>
        </w:rPr>
        <w:t>Курмамбаева Ж.Б. Қазақ тіліндегі сан атауларының лингвомәдениеттанымдық негізі: филос. д-ры (PhD) «6D021300- Лингвистика» маман... дис. Абай атындағы Қазақ ұлттық педагогикалық университеті. – Алматы, 2020. – 164 б.</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en-US"/>
        </w:rPr>
      </w:pPr>
      <w:proofErr w:type="spellStart"/>
      <w:r w:rsidRPr="00B371F2">
        <w:rPr>
          <w:rFonts w:ascii="Times New Roman" w:hAnsi="Times New Roman"/>
          <w:sz w:val="28"/>
          <w:szCs w:val="28"/>
          <w:lang w:val="en-US"/>
        </w:rPr>
        <w:t>Kılıç</w:t>
      </w:r>
      <w:proofErr w:type="spellEnd"/>
      <w:r w:rsidRPr="00B371F2">
        <w:rPr>
          <w:rFonts w:ascii="Times New Roman" w:hAnsi="Times New Roman"/>
          <w:sz w:val="28"/>
          <w:szCs w:val="28"/>
          <w:lang w:val="en-US"/>
        </w:rPr>
        <w:t xml:space="preserve"> C. 1 </w:t>
      </w:r>
      <w:proofErr w:type="spellStart"/>
      <w:r w:rsidRPr="00B371F2">
        <w:rPr>
          <w:rFonts w:ascii="Times New Roman" w:hAnsi="Times New Roman"/>
          <w:sz w:val="28"/>
          <w:szCs w:val="28"/>
          <w:lang w:val="en-US"/>
        </w:rPr>
        <w:t>ile</w:t>
      </w:r>
      <w:proofErr w:type="spellEnd"/>
      <w:r w:rsidRPr="00B371F2">
        <w:rPr>
          <w:rFonts w:ascii="Times New Roman" w:hAnsi="Times New Roman"/>
          <w:sz w:val="28"/>
          <w:szCs w:val="28"/>
          <w:lang w:val="en-US"/>
        </w:rPr>
        <w:t xml:space="preserve"> 10 </w:t>
      </w:r>
      <w:proofErr w:type="spellStart"/>
      <w:r w:rsidRPr="00B371F2">
        <w:rPr>
          <w:rFonts w:ascii="Times New Roman" w:hAnsi="Times New Roman"/>
          <w:sz w:val="28"/>
          <w:szCs w:val="28"/>
          <w:lang w:val="en-US"/>
        </w:rPr>
        <w:t>arasi</w:t>
      </w:r>
      <w:proofErr w:type="spellEnd"/>
      <w:r w:rsidRPr="00B371F2">
        <w:rPr>
          <w:rFonts w:ascii="Times New Roman" w:hAnsi="Times New Roman"/>
          <w:sz w:val="28"/>
          <w:szCs w:val="28"/>
          <w:lang w:val="en-US"/>
        </w:rPr>
        <w:t xml:space="preserve"> </w:t>
      </w:r>
      <w:proofErr w:type="spellStart"/>
      <w:r w:rsidRPr="00B371F2">
        <w:rPr>
          <w:rFonts w:ascii="Times New Roman" w:hAnsi="Times New Roman"/>
          <w:sz w:val="28"/>
          <w:szCs w:val="28"/>
          <w:lang w:val="en-US"/>
        </w:rPr>
        <w:t>sayilar</w:t>
      </w:r>
      <w:proofErr w:type="spellEnd"/>
      <w:r w:rsidRPr="00B371F2">
        <w:rPr>
          <w:rFonts w:ascii="Times New Roman" w:hAnsi="Times New Roman"/>
          <w:sz w:val="28"/>
          <w:szCs w:val="28"/>
          <w:lang w:val="en-US"/>
        </w:rPr>
        <w:t xml:space="preserve"> </w:t>
      </w:r>
      <w:proofErr w:type="spellStart"/>
      <w:r w:rsidRPr="00B371F2">
        <w:rPr>
          <w:rFonts w:ascii="Times New Roman" w:hAnsi="Times New Roman"/>
          <w:sz w:val="28"/>
          <w:szCs w:val="28"/>
          <w:lang w:val="en-US"/>
        </w:rPr>
        <w:t>metafiziği</w:t>
      </w:r>
      <w:proofErr w:type="spellEnd"/>
      <w:r w:rsidRPr="00B371F2">
        <w:rPr>
          <w:rFonts w:ascii="Times New Roman" w:hAnsi="Times New Roman"/>
          <w:sz w:val="28"/>
          <w:szCs w:val="28"/>
          <w:lang w:val="en-US"/>
        </w:rPr>
        <w:t xml:space="preserve"> // </w:t>
      </w:r>
      <w:proofErr w:type="spellStart"/>
      <w:r w:rsidRPr="00B371F2">
        <w:rPr>
          <w:rFonts w:ascii="Times New Roman" w:hAnsi="Times New Roman"/>
          <w:sz w:val="28"/>
          <w:szCs w:val="28"/>
          <w:lang w:val="en-US"/>
        </w:rPr>
        <w:t>Felsefe</w:t>
      </w:r>
      <w:proofErr w:type="spellEnd"/>
      <w:r w:rsidRPr="00B371F2">
        <w:rPr>
          <w:rFonts w:ascii="Times New Roman" w:hAnsi="Times New Roman"/>
          <w:sz w:val="28"/>
          <w:szCs w:val="28"/>
          <w:lang w:val="en-US"/>
        </w:rPr>
        <w:t xml:space="preserve"> </w:t>
      </w:r>
      <w:proofErr w:type="spellStart"/>
      <w:r w:rsidRPr="00B371F2">
        <w:rPr>
          <w:rFonts w:ascii="Times New Roman" w:hAnsi="Times New Roman"/>
          <w:sz w:val="28"/>
          <w:szCs w:val="28"/>
          <w:lang w:val="en-US"/>
        </w:rPr>
        <w:t>Dünyası</w:t>
      </w:r>
      <w:proofErr w:type="spellEnd"/>
      <w:r w:rsidRPr="00B371F2">
        <w:rPr>
          <w:rFonts w:ascii="Times New Roman" w:hAnsi="Times New Roman"/>
          <w:sz w:val="28"/>
          <w:szCs w:val="28"/>
          <w:lang w:val="en-US"/>
        </w:rPr>
        <w:t>. – 2006. – № 43. – S. 31-55</w:t>
      </w:r>
      <w:r w:rsidRPr="00B371F2">
        <w:rPr>
          <w:rFonts w:ascii="Times New Roman" w:hAnsi="Times New Roman"/>
          <w:sz w:val="28"/>
          <w:szCs w:val="28"/>
          <w:lang w:val="kk-KZ"/>
        </w:rPr>
        <w:t>.</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ru-RU"/>
        </w:rPr>
      </w:pPr>
      <w:r w:rsidRPr="00B371F2">
        <w:rPr>
          <w:rFonts w:ascii="Times New Roman" w:hAnsi="Times New Roman"/>
          <w:sz w:val="28"/>
          <w:szCs w:val="28"/>
        </w:rPr>
        <w:t>Дедекинд Р. Очерки по теории чисел. https://publikationsserver.tu-braunschweig.de/servlets/MCRFileNodeServlet/dbbs_derivate_00042857/2306-1437.pdf. 05.08.2021.</w:t>
      </w:r>
    </w:p>
    <w:p w:rsidR="00646008" w:rsidRPr="00B371F2" w:rsidRDefault="00D218F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ru-RU"/>
        </w:rPr>
      </w:pPr>
      <w:r w:rsidRPr="00B371F2">
        <w:rPr>
          <w:rFonts w:ascii="Times New Roman" w:hAnsi="Times New Roman"/>
          <w:sz w:val="28"/>
          <w:szCs w:val="28"/>
          <w:lang w:val="kk-KZ"/>
        </w:rPr>
        <w:t>Кантор Г. Труды по теории множеств. – М.: Наука, 1985. – 436 с.</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ru-RU"/>
        </w:rPr>
      </w:pPr>
      <w:r w:rsidRPr="00B371F2">
        <w:rPr>
          <w:rFonts w:ascii="Times New Roman" w:hAnsi="Times New Roman"/>
          <w:sz w:val="28"/>
          <w:szCs w:val="28"/>
        </w:rPr>
        <w:t>Рассел Б. Батыс философиясының тарихы. – Алматы: «Ұлттық аударма бюросы» қоғамдық қоры, 2020. – 896 б.</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ru-RU"/>
        </w:rPr>
      </w:pPr>
      <w:r w:rsidRPr="00B371F2">
        <w:rPr>
          <w:rFonts w:ascii="Times New Roman" w:hAnsi="Times New Roman"/>
          <w:sz w:val="28"/>
          <w:szCs w:val="28"/>
        </w:rPr>
        <w:t>Ламберов Л.Д., Козьякова Т.С. Универсальная характеристика Г.В. Лейбница и перспективные разработки в области оснований математики // Вестник Томского государственного университета Философия. Социология. Политология. – 2017. – № 40. – С. 164-172.</w:t>
      </w:r>
    </w:p>
    <w:p w:rsidR="00646008" w:rsidRPr="00B371F2" w:rsidRDefault="00D218F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trike/>
          <w:sz w:val="28"/>
          <w:szCs w:val="28"/>
          <w:lang w:val="ru-RU"/>
        </w:rPr>
      </w:pPr>
      <w:r w:rsidRPr="00B371F2">
        <w:rPr>
          <w:rFonts w:ascii="Times New Roman" w:hAnsi="Times New Roman"/>
          <w:sz w:val="28"/>
          <w:szCs w:val="28"/>
          <w:lang w:val="kk-KZ"/>
        </w:rPr>
        <w:t>История понятия числа и непрерывности в математическом анализе XVII-XIX вв.: моногр. / Синкевич Г.И.; СПб. гос. архит.-строит. ун-т. – СПб., 2016. – 312 c.</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ru-RU"/>
        </w:rPr>
      </w:pPr>
      <w:r w:rsidRPr="00B371F2">
        <w:rPr>
          <w:rFonts w:ascii="Times New Roman" w:hAnsi="Times New Roman"/>
          <w:sz w:val="28"/>
          <w:szCs w:val="28"/>
        </w:rPr>
        <w:t>Фреге</w:t>
      </w:r>
      <w:r w:rsidRPr="00B371F2">
        <w:rPr>
          <w:rFonts w:ascii="Times New Roman" w:hAnsi="Times New Roman"/>
          <w:sz w:val="28"/>
          <w:szCs w:val="28"/>
          <w:lang w:val="kk-KZ"/>
        </w:rPr>
        <w:t xml:space="preserve"> </w:t>
      </w:r>
      <w:r w:rsidRPr="00B371F2">
        <w:rPr>
          <w:rFonts w:ascii="Times New Roman" w:hAnsi="Times New Roman"/>
          <w:sz w:val="28"/>
          <w:szCs w:val="28"/>
        </w:rPr>
        <w:t>Г. Основоположения арифметики. – Томск, 2000. – С. 19.</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ru-RU"/>
        </w:rPr>
      </w:pPr>
      <w:r w:rsidRPr="00B371F2">
        <w:rPr>
          <w:rFonts w:ascii="Times New Roman" w:hAnsi="Times New Roman"/>
          <w:sz w:val="28"/>
          <w:szCs w:val="28"/>
          <w:lang w:val="kk-KZ"/>
        </w:rPr>
        <w:t>Данциг Т. Числа – язык науки. – М.: Техносфера, 2008. – 308 с.</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ru-RU"/>
        </w:rPr>
      </w:pPr>
      <w:r w:rsidRPr="00B371F2">
        <w:rPr>
          <w:rFonts w:ascii="Times New Roman" w:hAnsi="Times New Roman"/>
          <w:sz w:val="28"/>
          <w:szCs w:val="28"/>
        </w:rPr>
        <w:t>Соболева</w:t>
      </w:r>
      <w:r w:rsidRPr="00B371F2">
        <w:rPr>
          <w:rFonts w:ascii="Times New Roman" w:hAnsi="Times New Roman"/>
          <w:sz w:val="28"/>
          <w:szCs w:val="28"/>
          <w:lang w:val="kk-KZ"/>
        </w:rPr>
        <w:t xml:space="preserve"> </w:t>
      </w:r>
      <w:r w:rsidRPr="00B371F2">
        <w:rPr>
          <w:rFonts w:ascii="Times New Roman" w:hAnsi="Times New Roman"/>
          <w:sz w:val="28"/>
          <w:szCs w:val="28"/>
        </w:rPr>
        <w:t>И.В. Математика и научно-технический прогресс // Инновационные процессы в современном образовании: практики, технологии, решения: сборник трудов по материалам III дистанционной международной научно-практической конференции. – М</w:t>
      </w:r>
      <w:r w:rsidRPr="00B371F2">
        <w:rPr>
          <w:rFonts w:ascii="Times New Roman" w:hAnsi="Times New Roman"/>
          <w:sz w:val="28"/>
          <w:szCs w:val="28"/>
          <w:lang w:val="kk-KZ"/>
        </w:rPr>
        <w:t>.</w:t>
      </w:r>
      <w:r w:rsidRPr="00B371F2">
        <w:rPr>
          <w:rFonts w:ascii="Times New Roman" w:hAnsi="Times New Roman"/>
          <w:sz w:val="28"/>
          <w:szCs w:val="28"/>
        </w:rPr>
        <w:t>: Информио, 2022. – С. 175-178</w:t>
      </w:r>
      <w:r w:rsidRPr="00B371F2">
        <w:rPr>
          <w:rFonts w:ascii="Times New Roman" w:hAnsi="Times New Roman"/>
          <w:sz w:val="28"/>
          <w:szCs w:val="28"/>
          <w:lang w:val="kk-KZ"/>
        </w:rPr>
        <w:t>.</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rPr>
      </w:pPr>
      <w:r w:rsidRPr="00B371F2">
        <w:rPr>
          <w:rFonts w:ascii="Times New Roman" w:hAnsi="Times New Roman" w:cs="Times New Roman"/>
          <w:sz w:val="28"/>
          <w:szCs w:val="28"/>
        </w:rPr>
        <w:t>Беляков Н.С. Математика как искусственный язык науки // Вестник Московского государственного тех</w:t>
      </w:r>
      <w:r w:rsidRPr="00B371F2">
        <w:rPr>
          <w:rFonts w:ascii="Times New Roman" w:hAnsi="Times New Roman"/>
          <w:sz w:val="28"/>
          <w:szCs w:val="28"/>
        </w:rPr>
        <w:t>нического университета им. Н.Э.</w:t>
      </w:r>
      <w:r w:rsidRPr="00B371F2">
        <w:rPr>
          <w:rFonts w:ascii="Times New Roman" w:hAnsi="Times New Roman" w:cs="Times New Roman"/>
          <w:sz w:val="28"/>
          <w:szCs w:val="28"/>
        </w:rPr>
        <w:t>Баумана. Серия Естественные науки. – 2006. – № 4(23). – С. 120-125.</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rPr>
      </w:pPr>
      <w:r w:rsidRPr="00B371F2">
        <w:rPr>
          <w:rFonts w:ascii="Times New Roman" w:hAnsi="Times New Roman" w:cs="Times New Roman"/>
          <w:sz w:val="28"/>
          <w:szCs w:val="28"/>
        </w:rPr>
        <w:t>Ким В.В., Блажевич Н.В. Язык науки: Философско-методологические аспекты /</w:t>
      </w:r>
      <w:r w:rsidRPr="00B371F2">
        <w:rPr>
          <w:rFonts w:ascii="Times New Roman" w:hAnsi="Times New Roman" w:cs="Times New Roman"/>
          <w:sz w:val="28"/>
          <w:szCs w:val="28"/>
          <w:lang w:val="kk-KZ"/>
        </w:rPr>
        <w:t>/</w:t>
      </w:r>
      <w:r w:rsidRPr="00B371F2">
        <w:rPr>
          <w:rFonts w:ascii="Times New Roman" w:hAnsi="Times New Roman" w:cs="Times New Roman"/>
          <w:sz w:val="28"/>
          <w:szCs w:val="28"/>
        </w:rPr>
        <w:t xml:space="preserve"> Межвуз. центр проблем непрерыв. гуманитар, образования при Урал. гос. ун-те им. А.М.Горького. – Екатеринбург: Банк культурной информации, 1998. – 214 с.</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kk-KZ"/>
        </w:rPr>
      </w:pPr>
      <w:r w:rsidRPr="00B371F2">
        <w:rPr>
          <w:rFonts w:ascii="Times New Roman" w:hAnsi="Times New Roman"/>
          <w:sz w:val="28"/>
          <w:szCs w:val="28"/>
        </w:rPr>
        <w:t>Целищев Н.Н. Функциональная многозначность языка // Аграрное образование и наука. 2013, № 3. – С. 17-24.</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rPr>
        <w:t xml:space="preserve">Сепир, </w:t>
      </w:r>
      <w:r w:rsidRPr="00B371F2">
        <w:rPr>
          <w:rFonts w:ascii="Times New Roman" w:hAnsi="Times New Roman"/>
          <w:sz w:val="28"/>
          <w:szCs w:val="28"/>
        </w:rPr>
        <w:t>Э. Статус лингвистики как науки</w:t>
      </w:r>
      <w:r w:rsidRPr="00B371F2">
        <w:rPr>
          <w:rFonts w:ascii="Times New Roman" w:hAnsi="Times New Roman"/>
          <w:sz w:val="28"/>
          <w:szCs w:val="28"/>
          <w:lang w:val="kk-KZ"/>
        </w:rPr>
        <w:t xml:space="preserve"> </w:t>
      </w:r>
      <w:r w:rsidRPr="00B371F2">
        <w:rPr>
          <w:rFonts w:ascii="Times New Roman" w:hAnsi="Times New Roman" w:cs="Times New Roman"/>
          <w:sz w:val="28"/>
          <w:szCs w:val="28"/>
        </w:rPr>
        <w:t>// Избранные труды по языкознанию и культурологии. –</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М.: Прогресс, 1993. –</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С. 259-265.</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rPr>
        <w:t xml:space="preserve">Гольм А. От эсперанто до линкос: что такое искусственный язык и как придумать свой. </w:t>
      </w:r>
      <w:r w:rsidRPr="00B371F2">
        <w:rPr>
          <w:rFonts w:ascii="Times New Roman" w:hAnsi="Times New Roman" w:cs="Times New Roman"/>
          <w:sz w:val="28"/>
          <w:szCs w:val="28"/>
          <w:lang w:val="en-US"/>
        </w:rPr>
        <w:t>https</w:t>
      </w:r>
      <w:r w:rsidRPr="00B371F2">
        <w:rPr>
          <w:rFonts w:ascii="Times New Roman" w:hAnsi="Times New Roman" w:cs="Times New Roman"/>
          <w:sz w:val="28"/>
          <w:szCs w:val="28"/>
        </w:rPr>
        <w:t>://</w:t>
      </w:r>
      <w:r w:rsidRPr="00B371F2">
        <w:rPr>
          <w:rFonts w:ascii="Times New Roman" w:hAnsi="Times New Roman" w:cs="Times New Roman"/>
          <w:sz w:val="28"/>
          <w:szCs w:val="28"/>
          <w:lang w:val="en-US"/>
        </w:rPr>
        <w:t>the</w:t>
      </w:r>
      <w:r w:rsidRPr="00B371F2">
        <w:rPr>
          <w:rFonts w:ascii="Times New Roman" w:hAnsi="Times New Roman" w:cs="Times New Roman"/>
          <w:sz w:val="28"/>
          <w:szCs w:val="28"/>
        </w:rPr>
        <w:t>-</w:t>
      </w:r>
      <w:r w:rsidRPr="00B371F2">
        <w:rPr>
          <w:rFonts w:ascii="Times New Roman" w:hAnsi="Times New Roman" w:cs="Times New Roman"/>
          <w:sz w:val="28"/>
          <w:szCs w:val="28"/>
          <w:lang w:val="en-US"/>
        </w:rPr>
        <w:t>steppe</w:t>
      </w:r>
      <w:r w:rsidRPr="00B371F2">
        <w:rPr>
          <w:rFonts w:ascii="Times New Roman" w:hAnsi="Times New Roman" w:cs="Times New Roman"/>
          <w:sz w:val="28"/>
          <w:szCs w:val="28"/>
        </w:rPr>
        <w:t>.</w:t>
      </w:r>
      <w:r w:rsidRPr="00B371F2">
        <w:rPr>
          <w:rFonts w:ascii="Times New Roman" w:hAnsi="Times New Roman" w:cs="Times New Roman"/>
          <w:sz w:val="28"/>
          <w:szCs w:val="28"/>
          <w:lang w:val="en-US"/>
        </w:rPr>
        <w:t>com</w:t>
      </w:r>
      <w:r w:rsidRPr="00B371F2">
        <w:rPr>
          <w:rFonts w:ascii="Times New Roman" w:hAnsi="Times New Roman" w:cs="Times New Roman"/>
          <w:sz w:val="28"/>
          <w:szCs w:val="28"/>
        </w:rPr>
        <w:t>/</w:t>
      </w:r>
      <w:proofErr w:type="spellStart"/>
      <w:r w:rsidRPr="00B371F2">
        <w:rPr>
          <w:rFonts w:ascii="Times New Roman" w:hAnsi="Times New Roman" w:cs="Times New Roman"/>
          <w:sz w:val="28"/>
          <w:szCs w:val="28"/>
          <w:lang w:val="en-US"/>
        </w:rPr>
        <w:t>razvitie</w:t>
      </w:r>
      <w:proofErr w:type="spellEnd"/>
      <w:r w:rsidRPr="00B371F2">
        <w:rPr>
          <w:rFonts w:ascii="Times New Roman" w:hAnsi="Times New Roman" w:cs="Times New Roman"/>
          <w:sz w:val="28"/>
          <w:szCs w:val="28"/>
        </w:rPr>
        <w:t>/</w:t>
      </w:r>
      <w:proofErr w:type="spellStart"/>
      <w:r w:rsidRPr="00B371F2">
        <w:rPr>
          <w:rFonts w:ascii="Times New Roman" w:hAnsi="Times New Roman" w:cs="Times New Roman"/>
          <w:sz w:val="28"/>
          <w:szCs w:val="28"/>
          <w:lang w:val="en-US"/>
        </w:rPr>
        <w:t>ot</w:t>
      </w:r>
      <w:proofErr w:type="spellEnd"/>
      <w:r w:rsidRPr="00B371F2">
        <w:rPr>
          <w:rFonts w:ascii="Times New Roman" w:hAnsi="Times New Roman" w:cs="Times New Roman"/>
          <w:sz w:val="28"/>
          <w:szCs w:val="28"/>
        </w:rPr>
        <w:t>-</w:t>
      </w:r>
      <w:proofErr w:type="spellStart"/>
      <w:r w:rsidRPr="00B371F2">
        <w:rPr>
          <w:rFonts w:ascii="Times New Roman" w:hAnsi="Times New Roman" w:cs="Times New Roman"/>
          <w:sz w:val="28"/>
          <w:szCs w:val="28"/>
          <w:lang w:val="en-US"/>
        </w:rPr>
        <w:t>esperanto</w:t>
      </w:r>
      <w:proofErr w:type="spellEnd"/>
      <w:r w:rsidRPr="00B371F2">
        <w:rPr>
          <w:rFonts w:ascii="Times New Roman" w:hAnsi="Times New Roman" w:cs="Times New Roman"/>
          <w:sz w:val="28"/>
          <w:szCs w:val="28"/>
        </w:rPr>
        <w:t>-</w:t>
      </w:r>
      <w:r w:rsidRPr="00B371F2">
        <w:rPr>
          <w:rFonts w:ascii="Times New Roman" w:hAnsi="Times New Roman" w:cs="Times New Roman"/>
          <w:sz w:val="28"/>
          <w:szCs w:val="28"/>
          <w:lang w:val="en-US"/>
        </w:rPr>
        <w:t>do</w:t>
      </w:r>
      <w:r w:rsidRPr="00B371F2">
        <w:rPr>
          <w:rFonts w:ascii="Times New Roman" w:hAnsi="Times New Roman" w:cs="Times New Roman"/>
          <w:sz w:val="28"/>
          <w:szCs w:val="28"/>
        </w:rPr>
        <w:t>-</w:t>
      </w:r>
      <w:proofErr w:type="spellStart"/>
      <w:r w:rsidRPr="00B371F2">
        <w:rPr>
          <w:rFonts w:ascii="Times New Roman" w:hAnsi="Times New Roman" w:cs="Times New Roman"/>
          <w:sz w:val="28"/>
          <w:szCs w:val="28"/>
          <w:lang w:val="en-US"/>
        </w:rPr>
        <w:t>linkos</w:t>
      </w:r>
      <w:proofErr w:type="spellEnd"/>
      <w:r w:rsidRPr="00B371F2">
        <w:rPr>
          <w:rFonts w:ascii="Times New Roman" w:hAnsi="Times New Roman" w:cs="Times New Roman"/>
          <w:sz w:val="28"/>
          <w:szCs w:val="28"/>
        </w:rPr>
        <w:t>-</w:t>
      </w:r>
      <w:proofErr w:type="spellStart"/>
      <w:r w:rsidRPr="00B371F2">
        <w:rPr>
          <w:rFonts w:ascii="Times New Roman" w:hAnsi="Times New Roman" w:cs="Times New Roman"/>
          <w:sz w:val="28"/>
          <w:szCs w:val="28"/>
          <w:lang w:val="en-US"/>
        </w:rPr>
        <w:t>chto</w:t>
      </w:r>
      <w:proofErr w:type="spellEnd"/>
      <w:r w:rsidRPr="00B371F2">
        <w:rPr>
          <w:rFonts w:ascii="Times New Roman" w:hAnsi="Times New Roman" w:cs="Times New Roman"/>
          <w:sz w:val="28"/>
          <w:szCs w:val="28"/>
        </w:rPr>
        <w:t>-</w:t>
      </w:r>
      <w:proofErr w:type="spellStart"/>
      <w:r w:rsidRPr="00B371F2">
        <w:rPr>
          <w:rFonts w:ascii="Times New Roman" w:hAnsi="Times New Roman" w:cs="Times New Roman"/>
          <w:sz w:val="28"/>
          <w:szCs w:val="28"/>
          <w:lang w:val="en-US"/>
        </w:rPr>
        <w:t>takoe</w:t>
      </w:r>
      <w:proofErr w:type="spellEnd"/>
      <w:r w:rsidRPr="00B371F2">
        <w:rPr>
          <w:rFonts w:ascii="Times New Roman" w:hAnsi="Times New Roman" w:cs="Times New Roman"/>
          <w:sz w:val="28"/>
          <w:szCs w:val="28"/>
        </w:rPr>
        <w:t>-</w:t>
      </w:r>
      <w:proofErr w:type="spellStart"/>
      <w:r w:rsidRPr="00B371F2">
        <w:rPr>
          <w:rFonts w:ascii="Times New Roman" w:hAnsi="Times New Roman" w:cs="Times New Roman"/>
          <w:sz w:val="28"/>
          <w:szCs w:val="28"/>
          <w:lang w:val="en-US"/>
        </w:rPr>
        <w:t>iskusstvennyy</w:t>
      </w:r>
      <w:proofErr w:type="spellEnd"/>
      <w:r w:rsidRPr="00B371F2">
        <w:rPr>
          <w:rFonts w:ascii="Times New Roman" w:hAnsi="Times New Roman" w:cs="Times New Roman"/>
          <w:sz w:val="28"/>
          <w:szCs w:val="28"/>
        </w:rPr>
        <w:t>-</w:t>
      </w:r>
      <w:proofErr w:type="spellStart"/>
      <w:r w:rsidRPr="00B371F2">
        <w:rPr>
          <w:rFonts w:ascii="Times New Roman" w:hAnsi="Times New Roman" w:cs="Times New Roman"/>
          <w:sz w:val="28"/>
          <w:szCs w:val="28"/>
          <w:lang w:val="en-US"/>
        </w:rPr>
        <w:t>yazyk</w:t>
      </w:r>
      <w:proofErr w:type="spellEnd"/>
      <w:r w:rsidRPr="00B371F2">
        <w:rPr>
          <w:rFonts w:ascii="Times New Roman" w:hAnsi="Times New Roman" w:cs="Times New Roman"/>
          <w:sz w:val="28"/>
          <w:szCs w:val="28"/>
        </w:rPr>
        <w:t>-</w:t>
      </w:r>
      <w:proofErr w:type="spellStart"/>
      <w:r w:rsidRPr="00B371F2">
        <w:rPr>
          <w:rFonts w:ascii="Times New Roman" w:hAnsi="Times New Roman" w:cs="Times New Roman"/>
          <w:sz w:val="28"/>
          <w:szCs w:val="28"/>
          <w:lang w:val="en-US"/>
        </w:rPr>
        <w:t>i</w:t>
      </w:r>
      <w:proofErr w:type="spellEnd"/>
      <w:r w:rsidRPr="00B371F2">
        <w:rPr>
          <w:rFonts w:ascii="Times New Roman" w:hAnsi="Times New Roman" w:cs="Times New Roman"/>
          <w:sz w:val="28"/>
          <w:szCs w:val="28"/>
        </w:rPr>
        <w:t>-</w:t>
      </w:r>
      <w:proofErr w:type="spellStart"/>
      <w:r w:rsidRPr="00B371F2">
        <w:rPr>
          <w:rFonts w:ascii="Times New Roman" w:hAnsi="Times New Roman" w:cs="Times New Roman"/>
          <w:sz w:val="28"/>
          <w:szCs w:val="28"/>
          <w:lang w:val="en-US"/>
        </w:rPr>
        <w:t>kak</w:t>
      </w:r>
      <w:proofErr w:type="spellEnd"/>
      <w:r w:rsidRPr="00B371F2">
        <w:rPr>
          <w:rFonts w:ascii="Times New Roman" w:hAnsi="Times New Roman" w:cs="Times New Roman"/>
          <w:sz w:val="28"/>
          <w:szCs w:val="28"/>
        </w:rPr>
        <w:t>-</w:t>
      </w:r>
      <w:proofErr w:type="spellStart"/>
      <w:r w:rsidRPr="00B371F2">
        <w:rPr>
          <w:rFonts w:ascii="Times New Roman" w:hAnsi="Times New Roman" w:cs="Times New Roman"/>
          <w:sz w:val="28"/>
          <w:szCs w:val="28"/>
          <w:lang w:val="en-US"/>
        </w:rPr>
        <w:t>pridumat</w:t>
      </w:r>
      <w:proofErr w:type="spellEnd"/>
      <w:r w:rsidRPr="00B371F2">
        <w:rPr>
          <w:rFonts w:ascii="Times New Roman" w:hAnsi="Times New Roman" w:cs="Times New Roman"/>
          <w:sz w:val="28"/>
          <w:szCs w:val="28"/>
        </w:rPr>
        <w:t>-</w:t>
      </w:r>
      <w:proofErr w:type="spellStart"/>
      <w:r w:rsidRPr="00B371F2">
        <w:rPr>
          <w:rFonts w:ascii="Times New Roman" w:hAnsi="Times New Roman" w:cs="Times New Roman"/>
          <w:sz w:val="28"/>
          <w:szCs w:val="28"/>
          <w:lang w:val="en-US"/>
        </w:rPr>
        <w:t>svoy</w:t>
      </w:r>
      <w:proofErr w:type="spellEnd"/>
      <w:r w:rsidRPr="00B371F2">
        <w:rPr>
          <w:lang w:val="kk-KZ"/>
        </w:rPr>
        <w:t xml:space="preserve">. </w:t>
      </w:r>
      <w:r w:rsidRPr="00B371F2">
        <w:rPr>
          <w:rFonts w:ascii="Times New Roman" w:hAnsi="Times New Roman" w:cs="Times New Roman"/>
          <w:sz w:val="28"/>
          <w:szCs w:val="28"/>
        </w:rPr>
        <w:t>08.08.2021</w:t>
      </w:r>
      <w:r w:rsidRPr="00B371F2">
        <w:rPr>
          <w:rFonts w:ascii="Times New Roman" w:hAnsi="Times New Roman" w:cs="Times New Roman"/>
          <w:sz w:val="28"/>
          <w:szCs w:val="28"/>
          <w:lang w:val="kk-KZ"/>
        </w:rPr>
        <w:t>.</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Negroponte</w:t>
      </w:r>
      <w:r w:rsidRPr="00B371F2">
        <w:rPr>
          <w:rFonts w:ascii="Times New Roman" w:hAnsi="Times New Roman"/>
          <w:sz w:val="28"/>
          <w:szCs w:val="28"/>
          <w:lang w:val="kk-KZ"/>
        </w:rPr>
        <w:t xml:space="preserve"> </w:t>
      </w:r>
      <w:r w:rsidRPr="00B371F2">
        <w:rPr>
          <w:rFonts w:ascii="Times New Roman" w:hAnsi="Times New Roman" w:cs="Times New Roman"/>
          <w:sz w:val="28"/>
          <w:szCs w:val="28"/>
          <w:lang w:val="kk-KZ"/>
        </w:rPr>
        <w:t>N. Being Digital. – Vintage</w:t>
      </w:r>
      <w:r w:rsidRPr="00B371F2">
        <w:rPr>
          <w:rFonts w:ascii="Times New Roman" w:hAnsi="Times New Roman"/>
          <w:sz w:val="28"/>
          <w:szCs w:val="28"/>
          <w:lang w:val="kk-KZ"/>
        </w:rPr>
        <w:t>.</w:t>
      </w:r>
      <w:r w:rsidRPr="00B371F2">
        <w:rPr>
          <w:rFonts w:ascii="Times New Roman" w:hAnsi="Times New Roman" w:cs="Times New Roman"/>
          <w:sz w:val="28"/>
          <w:szCs w:val="28"/>
          <w:lang w:val="kk-KZ"/>
        </w:rPr>
        <w:t xml:space="preserve"> 1 edition, 1996. – 272 p.</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Lior R. Data Mining: Theory and Applications (Series in Machine Perception and Artificial Intelligence). – Packt Publishing, 2017. – 624 p.</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sz w:val="28"/>
          <w:szCs w:val="28"/>
          <w:lang w:val="kk-KZ"/>
        </w:rPr>
        <w:t>Sven S., Joaquin H., Carlos G.</w:t>
      </w:r>
      <w:r w:rsidRPr="00B371F2">
        <w:rPr>
          <w:rFonts w:ascii="Times New Roman" w:hAnsi="Times New Roman" w:cs="Times New Roman"/>
          <w:sz w:val="28"/>
          <w:szCs w:val="28"/>
          <w:lang w:val="kk-KZ"/>
        </w:rPr>
        <w:t>Connecting a Digital Europe Through Location and Place. – Springer International Publishing Switzerland, 2014.</w:t>
      </w:r>
      <w:r w:rsidRPr="00B371F2">
        <w:rPr>
          <w:rFonts w:ascii="Times New Roman" w:hAnsi="Times New Roman"/>
          <w:sz w:val="28"/>
          <w:szCs w:val="28"/>
          <w:lang w:val="kk-KZ"/>
        </w:rPr>
        <w:t xml:space="preserve"> </w:t>
      </w:r>
      <w:r w:rsidRPr="00B371F2">
        <w:rPr>
          <w:rFonts w:ascii="Times New Roman" w:hAnsi="Times New Roman" w:cs="Times New Roman"/>
          <w:sz w:val="28"/>
          <w:szCs w:val="28"/>
          <w:lang w:val="kk-KZ"/>
        </w:rPr>
        <w:t>– 352 p.</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Ильченко А.Н. Цифровая экономика как высшая ступень развития инфокоммуникационных технологий // Экономические науки, 2018. – 4 (39). – С. 56-73.</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Марголин В.Н. ИКТ инфраструктура органов государственной власти // Материалы 5-й всероссийской конференции «Взгляд в цифровое будущее». – М: Ростелеком, 2017. </w:t>
      </w:r>
      <w:r w:rsidRPr="00B371F2">
        <w:rPr>
          <w:rFonts w:ascii="Times New Roman" w:hAnsi="Times New Roman"/>
          <w:sz w:val="28"/>
          <w:szCs w:val="28"/>
          <w:lang w:val="ru-RU"/>
        </w:rPr>
        <w:t xml:space="preserve">– 96-108 </w:t>
      </w:r>
      <w:r w:rsidRPr="00B371F2">
        <w:rPr>
          <w:rFonts w:ascii="Times New Roman" w:hAnsi="Times New Roman"/>
          <w:sz w:val="28"/>
          <w:szCs w:val="28"/>
          <w:lang w:val="en-US"/>
        </w:rPr>
        <w:t>c</w:t>
      </w:r>
      <w:r w:rsidRPr="00B371F2">
        <w:rPr>
          <w:rFonts w:ascii="Times New Roman" w:hAnsi="Times New Roman"/>
          <w:sz w:val="28"/>
          <w:szCs w:val="28"/>
          <w:lang w:val="ru-RU"/>
        </w:rPr>
        <w:t>.</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Капранова Л.Д. Цифровая экономика в России: состояние и перспективы развития // Экономика. Налоги. Право. </w:t>
      </w:r>
      <w:r w:rsidRPr="00B371F2">
        <w:rPr>
          <w:rFonts w:ascii="Times New Roman" w:hAnsi="Times New Roman"/>
          <w:sz w:val="28"/>
          <w:szCs w:val="28"/>
          <w:lang w:val="en-US"/>
        </w:rPr>
        <w:t>2019</w:t>
      </w:r>
      <w:r w:rsidRPr="00B371F2">
        <w:rPr>
          <w:rFonts w:ascii="Times New Roman" w:hAnsi="Times New Roman" w:cs="Times New Roman"/>
          <w:sz w:val="28"/>
          <w:szCs w:val="28"/>
          <w:lang w:val="kk-KZ"/>
        </w:rPr>
        <w:t xml:space="preserve">. – № 3 (46). – С. </w:t>
      </w:r>
      <w:r w:rsidRPr="00B371F2">
        <w:rPr>
          <w:rFonts w:ascii="Times New Roman" w:hAnsi="Times New Roman"/>
          <w:sz w:val="28"/>
          <w:szCs w:val="28"/>
          <w:lang w:val="en-US"/>
        </w:rPr>
        <w:t>102-107</w:t>
      </w:r>
      <w:r w:rsidRPr="00B371F2">
        <w:rPr>
          <w:rFonts w:ascii="Times New Roman" w:hAnsi="Times New Roman" w:cs="Times New Roman"/>
          <w:sz w:val="28"/>
          <w:szCs w:val="28"/>
          <w:lang w:val="kk-KZ"/>
        </w:rPr>
        <w:t>.</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ru-RU"/>
        </w:rPr>
      </w:pPr>
      <w:r w:rsidRPr="00B371F2">
        <w:rPr>
          <w:rFonts w:ascii="Times New Roman" w:hAnsi="Times New Roman"/>
          <w:sz w:val="28"/>
          <w:szCs w:val="28"/>
        </w:rPr>
        <w:t>Рюмина М.Т. Цифровое общество и проблема человека // Науковедческие исследования. 2020, № 2020. – С. 79-89.</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ru-RU"/>
        </w:rPr>
      </w:pPr>
      <w:r w:rsidRPr="00B371F2">
        <w:rPr>
          <w:rFonts w:ascii="Times New Roman" w:hAnsi="Times New Roman"/>
          <w:sz w:val="28"/>
          <w:szCs w:val="28"/>
        </w:rPr>
        <w:t xml:space="preserve">Такижбаева Н.З. Трансгуманизация и гуманитарные знания в современном информационном обществе // Абай атындағы ҚазҰПУ-нің хабаршысы, Тарих және саяси-әлеуметтік ғылымдар сериясы. – Алматы, 2018. – № 4 (59). </w:t>
      </w:r>
      <w:r w:rsidRPr="00B371F2">
        <w:rPr>
          <w:rFonts w:ascii="Times New Roman" w:hAnsi="Times New Roman"/>
          <w:sz w:val="28"/>
          <w:szCs w:val="28"/>
          <w:lang w:val="kk-KZ"/>
        </w:rPr>
        <w:t xml:space="preserve">– </w:t>
      </w:r>
      <w:r w:rsidRPr="00B371F2">
        <w:rPr>
          <w:rFonts w:ascii="Times New Roman" w:hAnsi="Times New Roman"/>
          <w:sz w:val="28"/>
          <w:szCs w:val="28"/>
        </w:rPr>
        <w:t>428 б.</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ru-RU"/>
        </w:rPr>
      </w:pPr>
      <w:r w:rsidRPr="00B371F2">
        <w:rPr>
          <w:rFonts w:ascii="Times New Roman" w:hAnsi="Times New Roman"/>
          <w:sz w:val="28"/>
          <w:szCs w:val="28"/>
        </w:rPr>
        <w:t>Киреева А.А., Әбілқайыр Н.Ә. Цифровизация экономики регионов Казахстана: понятия, перспективы и механизмы реализации / Под ред. академика НАН РК, профессора, д.э.н. Сатыбалдина А.А. – Алматы: Институт экономики КН МОН РК.,2021. – 292 с.</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Сүгір С. Цифрлы Қазақстан. Ол қандай болады? https://informburo.kz. 12.12.2022.</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Шестернева С. Цифровой Казахстан: важная роль новых технологий. https://liter.kz. 28. 07. 2017.</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en-US"/>
        </w:rPr>
      </w:pPr>
      <w:r w:rsidRPr="00B371F2">
        <w:rPr>
          <w:rFonts w:ascii="Times New Roman" w:hAnsi="Times New Roman"/>
          <w:sz w:val="28"/>
          <w:szCs w:val="28"/>
          <w:lang w:val="en-US"/>
        </w:rPr>
        <w:t xml:space="preserve">Fredkin E. An Introduction to Digital Philosophy. Int. J. </w:t>
      </w:r>
      <w:proofErr w:type="spellStart"/>
      <w:r w:rsidRPr="00B371F2">
        <w:rPr>
          <w:rFonts w:ascii="Times New Roman" w:hAnsi="Times New Roman"/>
          <w:sz w:val="28"/>
          <w:szCs w:val="28"/>
          <w:lang w:val="en-US"/>
        </w:rPr>
        <w:t>Theor</w:t>
      </w:r>
      <w:proofErr w:type="spellEnd"/>
      <w:r w:rsidRPr="00B371F2">
        <w:rPr>
          <w:rFonts w:ascii="Times New Roman" w:hAnsi="Times New Roman"/>
          <w:sz w:val="28"/>
          <w:szCs w:val="28"/>
          <w:lang w:val="en-US"/>
        </w:rPr>
        <w:t>. Phys. – 2003. –Vol. 42, no. 2</w:t>
      </w:r>
      <w:r w:rsidRPr="00B371F2">
        <w:rPr>
          <w:rFonts w:ascii="Times New Roman" w:hAnsi="Times New Roman"/>
          <w:sz w:val="28"/>
          <w:szCs w:val="28"/>
          <w:lang w:val="kk-KZ"/>
        </w:rPr>
        <w:t>.</w:t>
      </w:r>
      <w:r w:rsidRPr="00B371F2">
        <w:rPr>
          <w:rFonts w:ascii="Times New Roman" w:hAnsi="Times New Roman"/>
          <w:sz w:val="28"/>
          <w:szCs w:val="28"/>
          <w:lang w:val="en-US"/>
        </w:rPr>
        <w:t xml:space="preserve"> – P. 189</w:t>
      </w:r>
      <w:r w:rsidRPr="00B371F2">
        <w:rPr>
          <w:rFonts w:ascii="Times New Roman" w:hAnsi="Times New Roman"/>
          <w:sz w:val="28"/>
          <w:szCs w:val="28"/>
          <w:lang w:val="kk-KZ"/>
        </w:rPr>
        <w:t>-</w:t>
      </w:r>
      <w:r w:rsidRPr="00B371F2">
        <w:rPr>
          <w:rFonts w:ascii="Times New Roman" w:hAnsi="Times New Roman"/>
          <w:sz w:val="28"/>
          <w:szCs w:val="28"/>
          <w:lang w:val="en-US"/>
        </w:rPr>
        <w:t>247</w:t>
      </w:r>
      <w:r w:rsidRPr="00B371F2">
        <w:rPr>
          <w:rFonts w:ascii="Times New Roman" w:hAnsi="Times New Roman"/>
          <w:sz w:val="28"/>
          <w:szCs w:val="28"/>
          <w:lang w:val="kk-KZ"/>
        </w:rPr>
        <w:t>.</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Wiener</w:t>
      </w:r>
      <w:r w:rsidRPr="00B371F2">
        <w:rPr>
          <w:rFonts w:ascii="Times New Roman" w:hAnsi="Times New Roman"/>
          <w:sz w:val="28"/>
          <w:szCs w:val="28"/>
          <w:lang w:val="kk-KZ"/>
        </w:rPr>
        <w:t xml:space="preserve"> </w:t>
      </w:r>
      <w:r w:rsidRPr="00B371F2">
        <w:rPr>
          <w:rFonts w:ascii="Times New Roman" w:hAnsi="Times New Roman" w:cs="Times New Roman"/>
          <w:sz w:val="28"/>
          <w:szCs w:val="28"/>
          <w:lang w:val="kk-KZ"/>
        </w:rPr>
        <w:t xml:space="preserve">N. Cybernetics or Control and Communication in the Animal and the Machine. John Wiley &amp; Sons Inc., – New York, 1948. </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Хлебников Г.В., 4-я революция. Как инфосфера видоизменяет человеческую реальность. Реферат // М</w:t>
      </w:r>
      <w:r w:rsidRPr="00B371F2">
        <w:rPr>
          <w:rFonts w:ascii="Times New Roman" w:hAnsi="Times New Roman"/>
          <w:sz w:val="28"/>
          <w:szCs w:val="28"/>
          <w:lang w:val="kk-KZ"/>
        </w:rPr>
        <w:t>етод</w:t>
      </w:r>
      <w:r w:rsidRPr="00B371F2">
        <w:rPr>
          <w:rFonts w:ascii="Times New Roman" w:hAnsi="Times New Roman" w:cs="Times New Roman"/>
          <w:sz w:val="28"/>
          <w:szCs w:val="28"/>
          <w:lang w:val="kk-KZ"/>
        </w:rPr>
        <w:t>: Московский ежегодник трудов из обществоведческих дисциплин, 2018. – №8. – 384-398 c.</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Вайсман Дж. Времени в обрез. Ускорение жизни при цифровом капитализме. – М.: Дело (РАНХиГС), 2019. – 304 с.</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en-US"/>
        </w:rPr>
      </w:pPr>
      <w:r w:rsidRPr="00B371F2">
        <w:rPr>
          <w:rFonts w:ascii="Times New Roman" w:hAnsi="Times New Roman"/>
          <w:sz w:val="28"/>
          <w:szCs w:val="28"/>
          <w:lang w:val="ru-RU"/>
        </w:rPr>
        <w:t xml:space="preserve">Соколова Т.Д. Философия и цифровые исследования </w:t>
      </w:r>
      <w:proofErr w:type="spellStart"/>
      <w:r w:rsidRPr="00B371F2">
        <w:rPr>
          <w:rFonts w:ascii="Times New Roman" w:hAnsi="Times New Roman"/>
          <w:sz w:val="28"/>
          <w:szCs w:val="28"/>
          <w:lang w:val="ru-RU"/>
        </w:rPr>
        <w:t>гуманитраных</w:t>
      </w:r>
      <w:proofErr w:type="spellEnd"/>
      <w:r w:rsidRPr="00B371F2">
        <w:rPr>
          <w:rFonts w:ascii="Times New Roman" w:hAnsi="Times New Roman"/>
          <w:sz w:val="28"/>
          <w:szCs w:val="28"/>
          <w:lang w:val="ru-RU"/>
        </w:rPr>
        <w:t xml:space="preserve"> наук // Цифровой ученый: лаборатория философа. – 2021. – Т. 4. </w:t>
      </w:r>
      <w:r w:rsidRPr="00B371F2">
        <w:rPr>
          <w:rFonts w:ascii="Times New Roman" w:hAnsi="Times New Roman"/>
          <w:sz w:val="28"/>
          <w:szCs w:val="28"/>
          <w:lang w:val="en-US"/>
        </w:rPr>
        <w:t>№ 4. – С. 132-144.</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en-US"/>
        </w:rPr>
      </w:pPr>
      <w:r w:rsidRPr="00B371F2">
        <w:rPr>
          <w:rFonts w:ascii="Times New Roman" w:hAnsi="Times New Roman"/>
          <w:sz w:val="28"/>
          <w:szCs w:val="28"/>
          <w:lang w:val="ru-RU"/>
        </w:rPr>
        <w:t xml:space="preserve">Артамонов Д.С., Устьянцев В.Б. Цифровая философия истории: постановка проблемы // Известия Саратовского университета. </w:t>
      </w:r>
      <w:proofErr w:type="spellStart"/>
      <w:r w:rsidRPr="00B371F2">
        <w:rPr>
          <w:rFonts w:ascii="Times New Roman" w:hAnsi="Times New Roman"/>
          <w:sz w:val="28"/>
          <w:szCs w:val="28"/>
          <w:lang w:val="en-US"/>
        </w:rPr>
        <w:t>Новая</w:t>
      </w:r>
      <w:proofErr w:type="spellEnd"/>
      <w:r w:rsidRPr="00B371F2">
        <w:rPr>
          <w:rFonts w:ascii="Times New Roman" w:hAnsi="Times New Roman"/>
          <w:sz w:val="28"/>
          <w:szCs w:val="28"/>
          <w:lang w:val="en-US"/>
        </w:rPr>
        <w:t xml:space="preserve"> </w:t>
      </w:r>
      <w:proofErr w:type="spellStart"/>
      <w:r w:rsidRPr="00B371F2">
        <w:rPr>
          <w:rFonts w:ascii="Times New Roman" w:hAnsi="Times New Roman"/>
          <w:sz w:val="28"/>
          <w:szCs w:val="28"/>
          <w:lang w:val="en-US"/>
        </w:rPr>
        <w:t>серия</w:t>
      </w:r>
      <w:proofErr w:type="spellEnd"/>
      <w:r w:rsidRPr="00B371F2">
        <w:rPr>
          <w:rFonts w:ascii="Times New Roman" w:hAnsi="Times New Roman"/>
          <w:sz w:val="28"/>
          <w:szCs w:val="28"/>
          <w:lang w:val="en-US"/>
        </w:rPr>
        <w:t xml:space="preserve">. </w:t>
      </w:r>
      <w:proofErr w:type="spellStart"/>
      <w:r w:rsidRPr="00B371F2">
        <w:rPr>
          <w:rFonts w:ascii="Times New Roman" w:hAnsi="Times New Roman"/>
          <w:sz w:val="28"/>
          <w:szCs w:val="28"/>
          <w:lang w:val="en-US"/>
        </w:rPr>
        <w:t>Серия</w:t>
      </w:r>
      <w:proofErr w:type="spellEnd"/>
      <w:r w:rsidRPr="00B371F2">
        <w:rPr>
          <w:rFonts w:ascii="Times New Roman" w:hAnsi="Times New Roman"/>
          <w:sz w:val="28"/>
          <w:szCs w:val="28"/>
          <w:lang w:val="en-US"/>
        </w:rPr>
        <w:t xml:space="preserve">: </w:t>
      </w:r>
      <w:proofErr w:type="spellStart"/>
      <w:r w:rsidRPr="00B371F2">
        <w:rPr>
          <w:rFonts w:ascii="Times New Roman" w:hAnsi="Times New Roman"/>
          <w:sz w:val="28"/>
          <w:szCs w:val="28"/>
          <w:lang w:val="en-US"/>
        </w:rPr>
        <w:t>Философия</w:t>
      </w:r>
      <w:proofErr w:type="spellEnd"/>
      <w:r w:rsidRPr="00B371F2">
        <w:rPr>
          <w:rFonts w:ascii="Times New Roman" w:hAnsi="Times New Roman"/>
          <w:sz w:val="28"/>
          <w:szCs w:val="28"/>
          <w:lang w:val="en-US"/>
        </w:rPr>
        <w:t xml:space="preserve">. </w:t>
      </w:r>
      <w:proofErr w:type="spellStart"/>
      <w:r w:rsidRPr="00B371F2">
        <w:rPr>
          <w:rFonts w:ascii="Times New Roman" w:hAnsi="Times New Roman"/>
          <w:sz w:val="28"/>
          <w:szCs w:val="28"/>
          <w:lang w:val="en-US"/>
        </w:rPr>
        <w:t>Психология</w:t>
      </w:r>
      <w:proofErr w:type="spellEnd"/>
      <w:r w:rsidRPr="00B371F2">
        <w:rPr>
          <w:rFonts w:ascii="Times New Roman" w:hAnsi="Times New Roman"/>
          <w:sz w:val="28"/>
          <w:szCs w:val="28"/>
          <w:lang w:val="en-US"/>
        </w:rPr>
        <w:t xml:space="preserve">. </w:t>
      </w:r>
      <w:proofErr w:type="spellStart"/>
      <w:r w:rsidRPr="00B371F2">
        <w:rPr>
          <w:rFonts w:ascii="Times New Roman" w:hAnsi="Times New Roman"/>
          <w:sz w:val="28"/>
          <w:szCs w:val="28"/>
          <w:lang w:val="en-US"/>
        </w:rPr>
        <w:t>Педагогика</w:t>
      </w:r>
      <w:proofErr w:type="spellEnd"/>
      <w:r w:rsidRPr="00B371F2">
        <w:rPr>
          <w:rFonts w:ascii="Times New Roman" w:hAnsi="Times New Roman"/>
          <w:sz w:val="28"/>
          <w:szCs w:val="28"/>
          <w:lang w:val="en-US"/>
        </w:rPr>
        <w:t>. – 2020. – Т. 20. № 1. – С. 4-9.</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en-US"/>
        </w:rPr>
      </w:pPr>
      <w:r w:rsidRPr="00B371F2">
        <w:rPr>
          <w:rFonts w:ascii="Times New Roman" w:hAnsi="Times New Roman"/>
          <w:sz w:val="28"/>
          <w:szCs w:val="28"/>
          <w:lang w:val="en-US"/>
        </w:rPr>
        <w:t>Pence Ch. H. How to do digital philosophy of science // Philosophy of Science. – 2018. – Vol. 85, № 5. – P. 1</w:t>
      </w:r>
      <w:r w:rsidRPr="00B371F2">
        <w:rPr>
          <w:rFonts w:ascii="Times New Roman" w:hAnsi="Times New Roman"/>
          <w:sz w:val="28"/>
          <w:szCs w:val="28"/>
          <w:lang w:val="kk-KZ"/>
        </w:rPr>
        <w:t>-</w:t>
      </w:r>
      <w:r w:rsidRPr="00B371F2">
        <w:rPr>
          <w:rFonts w:ascii="Times New Roman" w:hAnsi="Times New Roman"/>
          <w:sz w:val="28"/>
          <w:szCs w:val="28"/>
          <w:lang w:val="en-US"/>
        </w:rPr>
        <w:t>20.</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en-US"/>
        </w:rPr>
      </w:pPr>
      <w:proofErr w:type="spellStart"/>
      <w:r w:rsidRPr="00B371F2">
        <w:rPr>
          <w:rFonts w:ascii="Times New Roman" w:hAnsi="Times New Roman"/>
          <w:sz w:val="28"/>
          <w:szCs w:val="28"/>
          <w:lang w:val="en-US"/>
        </w:rPr>
        <w:t>Sadiku</w:t>
      </w:r>
      <w:proofErr w:type="spellEnd"/>
      <w:r w:rsidRPr="00B371F2">
        <w:rPr>
          <w:rFonts w:ascii="Times New Roman" w:hAnsi="Times New Roman"/>
          <w:sz w:val="28"/>
          <w:szCs w:val="28"/>
          <w:lang w:val="en-US"/>
        </w:rPr>
        <w:t xml:space="preserve"> et al., Digital Philosophy // International Journal of Advanced Research in Computer Science and Software Engineering 8(5), – 2018, – Volume-8, Issue-5. – P. 27-28.</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kk-KZ"/>
        </w:rPr>
      </w:pPr>
      <w:r w:rsidRPr="00B371F2">
        <w:rPr>
          <w:rFonts w:ascii="Times New Roman" w:hAnsi="Times New Roman" w:cs="Times New Roman"/>
          <w:sz w:val="28"/>
          <w:szCs w:val="28"/>
          <w:lang w:val="kk-KZ"/>
        </w:rPr>
        <w:t>Макулин А.В. Интеллектуальные системы в гуманитарной сфере и цифровая философия // Вестник Северного (Арктического) федерального университета. Серия: Гуманитарные и социальные науки. – 2016. – №2. – С. 76-86.</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ru-RU"/>
        </w:rPr>
      </w:pPr>
      <w:r w:rsidRPr="00B371F2">
        <w:rPr>
          <w:rFonts w:ascii="Times New Roman" w:hAnsi="Times New Roman"/>
          <w:sz w:val="28"/>
          <w:szCs w:val="28"/>
          <w:lang w:val="kk-KZ"/>
        </w:rPr>
        <w:t>Корчагин Е.А. Цифровая философия: европейский и российский опыт // Духовная сфера общества. – 2018. – № 15. – С. 133-138.</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ru-RU"/>
        </w:rPr>
      </w:pPr>
      <w:r w:rsidRPr="00B371F2">
        <w:rPr>
          <w:rFonts w:ascii="Times New Roman" w:hAnsi="Times New Roman"/>
          <w:sz w:val="28"/>
          <w:szCs w:val="28"/>
        </w:rPr>
        <w:t>Сорочайкин А.Н. Формирование цифровой философии и цифрового человека в цифровой реальности // Основы экономики, управления и права. – 2021. – № 4(29). – С. 7-10.</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ru-RU"/>
        </w:rPr>
      </w:pPr>
      <w:r w:rsidRPr="00B371F2">
        <w:rPr>
          <w:rFonts w:ascii="Times New Roman" w:hAnsi="Times New Roman"/>
          <w:sz w:val="28"/>
          <w:szCs w:val="28"/>
        </w:rPr>
        <w:t>Ромащенко А.А., Ромащенко М.А. Онтология визуального образа и цифровая реальность современной философской визуализации // Вестник Омского государственного педагогического университета. Гуманитарные исследования. – 2018. № 4(21). – С. 39-42.</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ru-RU"/>
        </w:rPr>
      </w:pPr>
      <w:r w:rsidRPr="00B371F2">
        <w:rPr>
          <w:rFonts w:ascii="Times New Roman" w:hAnsi="Times New Roman"/>
          <w:sz w:val="28"/>
          <w:szCs w:val="28"/>
          <w:lang w:val="kk-KZ"/>
        </w:rPr>
        <w:t>Амангельдиев А.А. Ежелгі мәдениеттердегі сан ұғымының қалыптасуының мәдени-тарихи негіздері // Материали XV международна научна практична конференция «Найновите научни постижения – 2019», 2019. Volume 3. – С. 63-68.</w:t>
      </w:r>
    </w:p>
    <w:p w:rsidR="00C856CD" w:rsidRPr="00B371F2" w:rsidRDefault="00C856CD"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ru-RU"/>
        </w:rPr>
      </w:pPr>
      <w:proofErr w:type="spellStart"/>
      <w:r w:rsidRPr="00B371F2">
        <w:rPr>
          <w:rFonts w:ascii="Times New Roman" w:hAnsi="Times New Roman"/>
          <w:sz w:val="28"/>
          <w:szCs w:val="28"/>
          <w:lang w:val="ru-RU"/>
        </w:rPr>
        <w:t>Амангельдиев</w:t>
      </w:r>
      <w:proofErr w:type="spellEnd"/>
      <w:r w:rsidRPr="00B371F2">
        <w:rPr>
          <w:rFonts w:ascii="Times New Roman" w:hAnsi="Times New Roman"/>
          <w:sz w:val="28"/>
          <w:szCs w:val="28"/>
          <w:lang w:val="ru-RU"/>
        </w:rPr>
        <w:t xml:space="preserve"> А.А., </w:t>
      </w:r>
      <w:proofErr w:type="spellStart"/>
      <w:r w:rsidRPr="00B371F2">
        <w:rPr>
          <w:rFonts w:ascii="Times New Roman" w:hAnsi="Times New Roman"/>
          <w:sz w:val="28"/>
          <w:szCs w:val="28"/>
          <w:lang w:val="ru-RU"/>
        </w:rPr>
        <w:t>Көпбай</w:t>
      </w:r>
      <w:proofErr w:type="spellEnd"/>
      <w:r w:rsidRPr="00B371F2">
        <w:rPr>
          <w:rFonts w:ascii="Times New Roman" w:hAnsi="Times New Roman"/>
          <w:sz w:val="28"/>
          <w:szCs w:val="28"/>
          <w:lang w:val="ru-RU"/>
        </w:rPr>
        <w:t xml:space="preserve"> А. ХІХ </w:t>
      </w:r>
      <w:proofErr w:type="spellStart"/>
      <w:r w:rsidRPr="00B371F2">
        <w:rPr>
          <w:rFonts w:ascii="Times New Roman" w:hAnsi="Times New Roman"/>
          <w:sz w:val="28"/>
          <w:szCs w:val="28"/>
          <w:lang w:val="ru-RU"/>
        </w:rPr>
        <w:t>ғасырдағы</w:t>
      </w:r>
      <w:proofErr w:type="spellEnd"/>
      <w:r w:rsidRPr="00B371F2">
        <w:rPr>
          <w:rFonts w:ascii="Times New Roman" w:hAnsi="Times New Roman"/>
          <w:sz w:val="28"/>
          <w:szCs w:val="28"/>
          <w:lang w:val="ru-RU"/>
        </w:rPr>
        <w:t xml:space="preserve"> сан </w:t>
      </w:r>
      <w:proofErr w:type="spellStart"/>
      <w:r w:rsidRPr="00B371F2">
        <w:rPr>
          <w:rFonts w:ascii="Times New Roman" w:hAnsi="Times New Roman"/>
          <w:sz w:val="28"/>
          <w:szCs w:val="28"/>
          <w:lang w:val="ru-RU"/>
        </w:rPr>
        <w:t>мәселесі</w:t>
      </w:r>
      <w:proofErr w:type="spellEnd"/>
      <w:r w:rsidRPr="00B371F2">
        <w:rPr>
          <w:rFonts w:ascii="Times New Roman" w:hAnsi="Times New Roman"/>
          <w:sz w:val="28"/>
          <w:szCs w:val="28"/>
          <w:lang w:val="ru-RU"/>
        </w:rPr>
        <w:t xml:space="preserve"> </w:t>
      </w:r>
      <w:proofErr w:type="spellStart"/>
      <w:r w:rsidRPr="00B371F2">
        <w:rPr>
          <w:rFonts w:ascii="Times New Roman" w:hAnsi="Times New Roman"/>
          <w:sz w:val="28"/>
          <w:szCs w:val="28"/>
          <w:lang w:val="ru-RU"/>
        </w:rPr>
        <w:t>аясындағы</w:t>
      </w:r>
      <w:proofErr w:type="spellEnd"/>
      <w:r w:rsidRPr="00B371F2">
        <w:rPr>
          <w:rFonts w:ascii="Times New Roman" w:hAnsi="Times New Roman"/>
          <w:sz w:val="28"/>
          <w:szCs w:val="28"/>
          <w:lang w:val="ru-RU"/>
        </w:rPr>
        <w:t xml:space="preserve"> </w:t>
      </w:r>
      <w:proofErr w:type="spellStart"/>
      <w:r w:rsidRPr="00B371F2">
        <w:rPr>
          <w:rFonts w:ascii="Times New Roman" w:hAnsi="Times New Roman"/>
          <w:sz w:val="28"/>
          <w:szCs w:val="28"/>
          <w:lang w:val="ru-RU"/>
        </w:rPr>
        <w:t>дискурстар</w:t>
      </w:r>
      <w:proofErr w:type="spellEnd"/>
      <w:r w:rsidRPr="00B371F2">
        <w:rPr>
          <w:rFonts w:ascii="Times New Roman" w:hAnsi="Times New Roman"/>
          <w:sz w:val="28"/>
          <w:szCs w:val="28"/>
          <w:lang w:val="ru-RU"/>
        </w:rPr>
        <w:t xml:space="preserve">. </w:t>
      </w:r>
      <w:proofErr w:type="spellStart"/>
      <w:r w:rsidRPr="00B371F2">
        <w:rPr>
          <w:rFonts w:ascii="Times New Roman" w:hAnsi="Times New Roman"/>
          <w:sz w:val="28"/>
          <w:szCs w:val="28"/>
          <w:lang w:val="ru-RU"/>
        </w:rPr>
        <w:t>ҚазҰУ</w:t>
      </w:r>
      <w:proofErr w:type="spellEnd"/>
      <w:r w:rsidRPr="00B371F2">
        <w:rPr>
          <w:rFonts w:ascii="Times New Roman" w:hAnsi="Times New Roman"/>
          <w:sz w:val="28"/>
          <w:szCs w:val="28"/>
          <w:lang w:val="ru-RU"/>
        </w:rPr>
        <w:t xml:space="preserve"> </w:t>
      </w:r>
      <w:proofErr w:type="spellStart"/>
      <w:r w:rsidRPr="00B371F2">
        <w:rPr>
          <w:rFonts w:ascii="Times New Roman" w:hAnsi="Times New Roman"/>
          <w:sz w:val="28"/>
          <w:szCs w:val="28"/>
          <w:lang w:val="ru-RU"/>
        </w:rPr>
        <w:t>Хабаршысы</w:t>
      </w:r>
      <w:proofErr w:type="spellEnd"/>
      <w:r w:rsidRPr="00B371F2">
        <w:rPr>
          <w:rFonts w:ascii="Times New Roman" w:hAnsi="Times New Roman"/>
          <w:sz w:val="28"/>
          <w:szCs w:val="28"/>
          <w:lang w:val="ru-RU"/>
        </w:rPr>
        <w:t xml:space="preserve">, Философия, </w:t>
      </w:r>
      <w:proofErr w:type="spellStart"/>
      <w:r w:rsidRPr="00B371F2">
        <w:rPr>
          <w:rFonts w:ascii="Times New Roman" w:hAnsi="Times New Roman"/>
          <w:sz w:val="28"/>
          <w:szCs w:val="28"/>
          <w:lang w:val="ru-RU"/>
        </w:rPr>
        <w:t>мәдениеттану</w:t>
      </w:r>
      <w:proofErr w:type="spellEnd"/>
      <w:r w:rsidRPr="00B371F2">
        <w:rPr>
          <w:rFonts w:ascii="Times New Roman" w:hAnsi="Times New Roman"/>
          <w:sz w:val="28"/>
          <w:szCs w:val="28"/>
          <w:lang w:val="ru-RU"/>
        </w:rPr>
        <w:t xml:space="preserve">, </w:t>
      </w:r>
      <w:proofErr w:type="spellStart"/>
      <w:r w:rsidRPr="00B371F2">
        <w:rPr>
          <w:rFonts w:ascii="Times New Roman" w:hAnsi="Times New Roman"/>
          <w:sz w:val="28"/>
          <w:szCs w:val="28"/>
          <w:lang w:val="ru-RU"/>
        </w:rPr>
        <w:t>саясаттану</w:t>
      </w:r>
      <w:proofErr w:type="spellEnd"/>
      <w:r w:rsidRPr="00B371F2">
        <w:rPr>
          <w:rFonts w:ascii="Times New Roman" w:hAnsi="Times New Roman"/>
          <w:sz w:val="28"/>
          <w:szCs w:val="28"/>
          <w:lang w:val="ru-RU"/>
        </w:rPr>
        <w:t xml:space="preserve"> </w:t>
      </w:r>
      <w:proofErr w:type="spellStart"/>
      <w:r w:rsidRPr="00B371F2">
        <w:rPr>
          <w:rFonts w:ascii="Times New Roman" w:hAnsi="Times New Roman"/>
          <w:sz w:val="28"/>
          <w:szCs w:val="28"/>
          <w:lang w:val="ru-RU"/>
        </w:rPr>
        <w:t>сериясы</w:t>
      </w:r>
      <w:proofErr w:type="spellEnd"/>
      <w:r w:rsidRPr="00B371F2">
        <w:rPr>
          <w:rFonts w:ascii="Times New Roman" w:hAnsi="Times New Roman"/>
          <w:sz w:val="28"/>
          <w:szCs w:val="28"/>
          <w:lang w:val="ru-RU"/>
        </w:rPr>
        <w:t>. №4 (78) 2021. – 68-76 б.</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ru-RU"/>
        </w:rPr>
      </w:pPr>
      <w:r w:rsidRPr="00B371F2">
        <w:rPr>
          <w:rFonts w:ascii="Times New Roman" w:hAnsi="Times New Roman"/>
          <w:sz w:val="28"/>
          <w:szCs w:val="28"/>
          <w:lang w:val="kk-KZ"/>
        </w:rPr>
        <w:t>Амангельдиев А.А., Алданазарова Г.Б. Пифагор философиясындағы сандар метафизикасы // ҚазҰУ Хабаршысы, Философия, мәдениеттану, саясаттану сериясы. №1 (71) 2020. – 88-96 б.</w:t>
      </w:r>
    </w:p>
    <w:p w:rsidR="00646008" w:rsidRPr="00B371F2" w:rsidRDefault="006D7455"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ru-RU"/>
        </w:rPr>
      </w:pPr>
      <w:r w:rsidRPr="00B371F2">
        <w:rPr>
          <w:rFonts w:ascii="Times New Roman" w:hAnsi="Times New Roman"/>
          <w:sz w:val="28"/>
          <w:szCs w:val="28"/>
          <w:lang w:val="kk-KZ"/>
        </w:rPr>
        <w:t>Амангельдиев А.А. Сан: таным және түсінік  // Әлемдік философияның өзекті мәселелері, адам, оның санасы мен адамгершілігінің дамуы: ІІІ Халықаралық ғылыми-теориялық конференциясының материалдары (2018 жылдың 16-17 ақпаны) 2-томдық. – Астана: Л.Н. Гумилев атындағы ЕҰУ баспасы, 2018. – 185-188 б.</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en-US"/>
        </w:rPr>
      </w:pPr>
      <w:proofErr w:type="spellStart"/>
      <w:r w:rsidRPr="00B371F2">
        <w:rPr>
          <w:rFonts w:ascii="Times New Roman" w:hAnsi="Times New Roman" w:cs="Times New Roman"/>
          <w:sz w:val="28"/>
          <w:szCs w:val="28"/>
          <w:lang w:val="en-US"/>
        </w:rPr>
        <w:t>Stumpf</w:t>
      </w:r>
      <w:proofErr w:type="spellEnd"/>
      <w:r w:rsidRPr="00B371F2">
        <w:rPr>
          <w:rFonts w:ascii="Times New Roman" w:hAnsi="Times New Roman"/>
          <w:sz w:val="28"/>
          <w:szCs w:val="28"/>
          <w:lang w:val="en-US"/>
        </w:rPr>
        <w:t xml:space="preserve"> </w:t>
      </w:r>
      <w:r w:rsidRPr="00B371F2">
        <w:rPr>
          <w:rFonts w:ascii="Times New Roman" w:hAnsi="Times New Roman" w:cs="Times New Roman"/>
          <w:sz w:val="28"/>
          <w:szCs w:val="28"/>
          <w:lang w:val="en-US"/>
        </w:rPr>
        <w:t>S</w:t>
      </w:r>
      <w:r w:rsidRPr="00B371F2">
        <w:rPr>
          <w:rFonts w:ascii="Times New Roman" w:hAnsi="Times New Roman"/>
          <w:sz w:val="28"/>
          <w:szCs w:val="28"/>
          <w:lang w:val="kk-KZ"/>
        </w:rPr>
        <w:t>.</w:t>
      </w:r>
      <w:r w:rsidRPr="00B371F2">
        <w:rPr>
          <w:rFonts w:ascii="Times New Roman" w:hAnsi="Times New Roman" w:cs="Times New Roman"/>
          <w:sz w:val="28"/>
          <w:szCs w:val="28"/>
          <w:lang w:val="en-US"/>
        </w:rPr>
        <w:t>E</w:t>
      </w:r>
      <w:r w:rsidRPr="00B371F2">
        <w:rPr>
          <w:rFonts w:ascii="Times New Roman" w:hAnsi="Times New Roman"/>
          <w:sz w:val="28"/>
          <w:szCs w:val="28"/>
          <w:lang w:val="kk-KZ"/>
        </w:rPr>
        <w:t>.</w:t>
      </w:r>
      <w:r w:rsidRPr="00B371F2">
        <w:rPr>
          <w:rFonts w:ascii="Times New Roman" w:hAnsi="Times New Roman" w:cs="Times New Roman"/>
          <w:sz w:val="28"/>
          <w:szCs w:val="28"/>
          <w:lang w:val="en-US"/>
        </w:rPr>
        <w:t xml:space="preserve"> Phılosophy: History and Problems. </w:t>
      </w:r>
      <w:proofErr w:type="spellStart"/>
      <w:r w:rsidRPr="00B371F2">
        <w:rPr>
          <w:rFonts w:ascii="Times New Roman" w:hAnsi="Times New Roman" w:cs="Times New Roman"/>
          <w:sz w:val="28"/>
          <w:szCs w:val="28"/>
          <w:lang w:val="en-US"/>
        </w:rPr>
        <w:t>Mcgraw-Hill</w:t>
      </w:r>
      <w:proofErr w:type="spellEnd"/>
      <w:r w:rsidRPr="00B371F2">
        <w:rPr>
          <w:rFonts w:ascii="Times New Roman" w:hAnsi="Times New Roman" w:cs="Times New Roman"/>
          <w:sz w:val="28"/>
          <w:szCs w:val="28"/>
          <w:lang w:val="en-US"/>
        </w:rPr>
        <w:t xml:space="preserve"> College; 5th edition, 1994</w:t>
      </w:r>
      <w:r w:rsidRPr="00B371F2">
        <w:rPr>
          <w:rFonts w:ascii="Times New Roman" w:hAnsi="Times New Roman" w:cs="Times New Roman"/>
          <w:sz w:val="28"/>
          <w:szCs w:val="28"/>
          <w:lang w:val="kk-KZ"/>
        </w:rPr>
        <w:t xml:space="preserve">. </w:t>
      </w:r>
      <w:r w:rsidRPr="00B371F2">
        <w:rPr>
          <w:rFonts w:ascii="Times New Roman" w:hAnsi="Times New Roman"/>
          <w:sz w:val="28"/>
          <w:szCs w:val="28"/>
          <w:lang w:val="kk-KZ"/>
        </w:rPr>
        <w:t xml:space="preserve">– </w:t>
      </w:r>
      <w:r w:rsidRPr="00B371F2">
        <w:rPr>
          <w:rFonts w:ascii="Times New Roman" w:hAnsi="Times New Roman" w:cs="Times New Roman"/>
          <w:sz w:val="28"/>
          <w:szCs w:val="28"/>
          <w:lang w:val="en-US"/>
        </w:rPr>
        <w:t>976 p.</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en-US"/>
        </w:rPr>
      </w:pPr>
      <w:r w:rsidRPr="00B371F2">
        <w:rPr>
          <w:rFonts w:ascii="Times New Roman" w:hAnsi="Times New Roman" w:cs="Times New Roman"/>
          <w:sz w:val="28"/>
          <w:szCs w:val="28"/>
          <w:lang w:val="en-US"/>
        </w:rPr>
        <w:t>Von Franz Marie-Louise. Number and Time: Reflections Leading Towards a Unification of Psychology and Physics. –</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en-US"/>
        </w:rPr>
        <w:t>Rider &amp; Company, London, 1974</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en-US"/>
        </w:rPr>
        <w:t>–</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en-US"/>
        </w:rPr>
        <w:t>332 p.</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rPr>
      </w:pPr>
      <w:proofErr w:type="spellStart"/>
      <w:r w:rsidRPr="00B371F2">
        <w:rPr>
          <w:rFonts w:ascii="Times New Roman" w:hAnsi="Times New Roman" w:cs="Times New Roman"/>
          <w:sz w:val="28"/>
          <w:szCs w:val="28"/>
          <w:lang w:val="en-US"/>
        </w:rPr>
        <w:t>Әлемдік</w:t>
      </w:r>
      <w:proofErr w:type="spellEnd"/>
      <w:r w:rsidRPr="00B371F2">
        <w:rPr>
          <w:rFonts w:ascii="Times New Roman" w:hAnsi="Times New Roman" w:cs="Times New Roman"/>
          <w:sz w:val="28"/>
          <w:szCs w:val="28"/>
          <w:lang w:val="en-US"/>
        </w:rPr>
        <w:t xml:space="preserve"> </w:t>
      </w:r>
      <w:proofErr w:type="spellStart"/>
      <w:r w:rsidRPr="00B371F2">
        <w:rPr>
          <w:rFonts w:ascii="Times New Roman" w:hAnsi="Times New Roman" w:cs="Times New Roman"/>
          <w:sz w:val="28"/>
          <w:szCs w:val="28"/>
          <w:lang w:val="en-US"/>
        </w:rPr>
        <w:t>философиялық</w:t>
      </w:r>
      <w:proofErr w:type="spellEnd"/>
      <w:r w:rsidRPr="00B371F2">
        <w:rPr>
          <w:rFonts w:ascii="Times New Roman" w:hAnsi="Times New Roman" w:cs="Times New Roman"/>
          <w:sz w:val="28"/>
          <w:szCs w:val="28"/>
          <w:lang w:val="en-US"/>
        </w:rPr>
        <w:t xml:space="preserve"> </w:t>
      </w:r>
      <w:proofErr w:type="spellStart"/>
      <w:r w:rsidRPr="00B371F2">
        <w:rPr>
          <w:rFonts w:ascii="Times New Roman" w:hAnsi="Times New Roman" w:cs="Times New Roman"/>
          <w:sz w:val="28"/>
          <w:szCs w:val="28"/>
          <w:lang w:val="en-US"/>
        </w:rPr>
        <w:t>мұра</w:t>
      </w:r>
      <w:proofErr w:type="spellEnd"/>
      <w:r w:rsidRPr="00B371F2">
        <w:rPr>
          <w:rFonts w:ascii="Times New Roman" w:hAnsi="Times New Roman" w:cs="Times New Roman"/>
          <w:sz w:val="28"/>
          <w:szCs w:val="28"/>
          <w:lang w:val="en-US"/>
        </w:rPr>
        <w:t xml:space="preserve">. </w:t>
      </w:r>
      <w:proofErr w:type="spellStart"/>
      <w:r w:rsidRPr="00B371F2">
        <w:rPr>
          <w:rFonts w:ascii="Times New Roman" w:hAnsi="Times New Roman" w:cs="Times New Roman"/>
          <w:sz w:val="28"/>
          <w:szCs w:val="28"/>
          <w:lang w:val="en-US"/>
        </w:rPr>
        <w:t>Жиырма</w:t>
      </w:r>
      <w:proofErr w:type="spellEnd"/>
      <w:r w:rsidRPr="00B371F2">
        <w:rPr>
          <w:rFonts w:ascii="Times New Roman" w:hAnsi="Times New Roman" w:cs="Times New Roman"/>
          <w:sz w:val="28"/>
          <w:szCs w:val="28"/>
          <w:lang w:val="en-US"/>
        </w:rPr>
        <w:t xml:space="preserve"> </w:t>
      </w:r>
      <w:proofErr w:type="spellStart"/>
      <w:r w:rsidRPr="00B371F2">
        <w:rPr>
          <w:rFonts w:ascii="Times New Roman" w:hAnsi="Times New Roman" w:cs="Times New Roman"/>
          <w:sz w:val="28"/>
          <w:szCs w:val="28"/>
          <w:lang w:val="en-US"/>
        </w:rPr>
        <w:t>томдық</w:t>
      </w:r>
      <w:proofErr w:type="spellEnd"/>
      <w:r w:rsidRPr="00B371F2">
        <w:rPr>
          <w:rFonts w:ascii="Times New Roman" w:hAnsi="Times New Roman" w:cs="Times New Roman"/>
          <w:sz w:val="28"/>
          <w:szCs w:val="28"/>
          <w:lang w:val="en-US"/>
        </w:rPr>
        <w:t xml:space="preserve">. </w:t>
      </w:r>
      <w:r w:rsidRPr="00B371F2">
        <w:rPr>
          <w:rFonts w:ascii="Times New Roman" w:hAnsi="Times New Roman" w:cs="Times New Roman"/>
          <w:sz w:val="28"/>
          <w:szCs w:val="28"/>
        </w:rPr>
        <w:t>3-том. Аристотель философиясы. Алматы: Жазушы, 2005</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568 б.</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ru-RU"/>
        </w:rPr>
      </w:pPr>
      <w:r w:rsidRPr="00B371F2">
        <w:rPr>
          <w:rFonts w:ascii="Times New Roman" w:hAnsi="Times New Roman"/>
          <w:sz w:val="28"/>
          <w:szCs w:val="28"/>
        </w:rPr>
        <w:t>Самохин В.П., Мещеринова К.В., Тихомирова Е.А. Карл Фридрих Гаусс (240-летие со дня рождения) // Машиностроение и компьютерные технологии. 2017. №9. – С. 44-86.</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Қoндыбaй C. Aрғы қaзaқ мифoлoгияcы//12 тoмдық. – Aлмaты: Дaйк-Преcc, 2004. – Т. 1. – 512 б.</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kk-KZ"/>
        </w:rPr>
      </w:pPr>
      <w:r w:rsidRPr="00B371F2">
        <w:rPr>
          <w:rFonts w:ascii="Times New Roman" w:hAnsi="Times New Roman"/>
          <w:sz w:val="28"/>
          <w:szCs w:val="28"/>
        </w:rPr>
        <w:t>Губанов Р.Г. Творчество, Личность, Числа // Мировая наука. 2020, № 5 (38). – С. 509-512.</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rPr>
        <w:t>Ысқақов М. Халық календары. – Алматы, 1980. – 320 б.</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Машани А. Әл-Фараби және Абай. – Алматы, 1994. – 295 б.</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rPr>
      </w:pPr>
      <w:r w:rsidRPr="00B371F2">
        <w:rPr>
          <w:rFonts w:ascii="Times New Roman" w:hAnsi="Times New Roman" w:cs="Times New Roman"/>
          <w:sz w:val="28"/>
          <w:szCs w:val="28"/>
        </w:rPr>
        <w:t>Көбесов А. Әл-Фараби. – Алматы, 1971. – 172 б.</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rPr>
      </w:pPr>
      <w:r w:rsidRPr="00B371F2">
        <w:rPr>
          <w:rFonts w:ascii="Times New Roman" w:hAnsi="Times New Roman" w:cs="Times New Roman"/>
          <w:sz w:val="28"/>
          <w:szCs w:val="28"/>
        </w:rPr>
        <w:t>Қожахметова М. Адам-құпия. – Алматы: Ана тілі, 1997. – 234 б.</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rPr>
      </w:pPr>
      <w:r w:rsidRPr="00B371F2">
        <w:rPr>
          <w:rFonts w:ascii="Times New Roman" w:hAnsi="Times New Roman" w:cs="Times New Roman"/>
          <w:sz w:val="28"/>
          <w:szCs w:val="28"/>
        </w:rPr>
        <w:t>Жанпейсов Е.Н. Этнокультурная лексика казахского языка. – Алматы, 1989. – 288 с.</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rPr>
      </w:pPr>
      <w:r w:rsidRPr="00B371F2">
        <w:rPr>
          <w:rFonts w:ascii="Times New Roman" w:hAnsi="Times New Roman" w:cs="Times New Roman"/>
          <w:sz w:val="28"/>
          <w:szCs w:val="28"/>
        </w:rPr>
        <w:t>Ахметова Ж. Казахские народные наименования понятий об измерениях: фил.ғыл.канд.дис. – Алматы, 1975. – 215 б.</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Тәжиев Қ.Т. Киелі сандардың генезисі және эпикалық жыраулар поэзиясындағы әсер ықпалы: фил.ғыл.канд.дис. автореф. – Түркістан, 2004. – 24 б.</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Дерек</w:t>
      </w:r>
      <w:r w:rsidRPr="00B371F2">
        <w:rPr>
          <w:rFonts w:ascii="Times New Roman" w:hAnsi="Times New Roman"/>
          <w:sz w:val="28"/>
          <w:szCs w:val="28"/>
          <w:lang w:val="kk-KZ"/>
        </w:rPr>
        <w:t xml:space="preserve"> </w:t>
      </w:r>
      <w:r w:rsidRPr="00B371F2">
        <w:rPr>
          <w:rFonts w:ascii="Times New Roman" w:hAnsi="Times New Roman" w:cs="Times New Roman"/>
          <w:sz w:val="28"/>
          <w:szCs w:val="28"/>
          <w:lang w:val="kk-KZ"/>
        </w:rPr>
        <w:t>Д. Философияның қысқаша тарихы: Сократтан Дерридаға дейін / Джонстон Дерек. – Астана</w:t>
      </w:r>
      <w:r w:rsidRPr="00B371F2">
        <w:rPr>
          <w:rFonts w:ascii="Times New Roman" w:hAnsi="Times New Roman"/>
          <w:sz w:val="28"/>
          <w:szCs w:val="28"/>
          <w:lang w:val="kk-KZ"/>
        </w:rPr>
        <w:t>:</w:t>
      </w:r>
      <w:r w:rsidRPr="00B371F2">
        <w:rPr>
          <w:rFonts w:ascii="Times New Roman" w:hAnsi="Times New Roman" w:cs="Times New Roman"/>
          <w:sz w:val="28"/>
          <w:szCs w:val="28"/>
          <w:lang w:val="kk-KZ"/>
        </w:rPr>
        <w:t xml:space="preserve"> Ұлттық аударма бюросы, 2018. – 212 б.</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rPr>
        <w:t>Қазақ Совет энциклопедиясы, 10 том</w:t>
      </w:r>
      <w:r w:rsidRPr="00B371F2">
        <w:rPr>
          <w:rFonts w:ascii="Times New Roman" w:hAnsi="Times New Roman"/>
          <w:sz w:val="28"/>
          <w:szCs w:val="28"/>
          <w:lang w:val="kk-KZ"/>
        </w:rPr>
        <w:t xml:space="preserve">. </w:t>
      </w:r>
      <w:r w:rsidRPr="00B371F2">
        <w:rPr>
          <w:rFonts w:ascii="Times New Roman" w:hAnsi="Times New Roman" w:cs="Times New Roman"/>
          <w:sz w:val="28"/>
          <w:szCs w:val="28"/>
        </w:rPr>
        <w:t>Бас редактор М.Қ. Қаратаев. – Алматы,</w:t>
      </w:r>
      <w:r w:rsidRPr="00B371F2">
        <w:rPr>
          <w:rFonts w:ascii="Times New Roman" w:hAnsi="Times New Roman"/>
          <w:sz w:val="28"/>
          <w:szCs w:val="28"/>
        </w:rPr>
        <w:t xml:space="preserve"> 1977</w:t>
      </w:r>
      <w:r w:rsidRPr="00B371F2">
        <w:rPr>
          <w:rFonts w:ascii="Times New Roman" w:hAnsi="Times New Roman" w:cs="Times New Roman"/>
          <w:sz w:val="28"/>
          <w:szCs w:val="28"/>
        </w:rPr>
        <w:t>.</w:t>
      </w:r>
      <w:r w:rsidRPr="00B371F2">
        <w:rPr>
          <w:rFonts w:ascii="Times New Roman" w:hAnsi="Times New Roman"/>
          <w:sz w:val="28"/>
          <w:szCs w:val="28"/>
          <w:lang w:val="kk-KZ"/>
        </w:rPr>
        <w:t xml:space="preserve"> – 53 б.</w:t>
      </w:r>
      <w:r w:rsidRPr="00B371F2">
        <w:rPr>
          <w:rFonts w:ascii="Times New Roman" w:hAnsi="Times New Roman" w:cs="Times New Roman"/>
          <w:sz w:val="28"/>
          <w:szCs w:val="28"/>
          <w:lang w:val="kk-KZ"/>
        </w:rPr>
        <w:t xml:space="preserve"> </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rPr>
      </w:pPr>
      <w:r w:rsidRPr="00B371F2">
        <w:rPr>
          <w:rFonts w:ascii="Times New Roman" w:hAnsi="Times New Roman" w:cs="Times New Roman"/>
          <w:sz w:val="28"/>
          <w:szCs w:val="28"/>
        </w:rPr>
        <w:t>Лукманова Р.Х. Гармония как философская категория</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 Вестник Башкирск. ун-та. –</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2012. –</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№1(I). – С. 645-649.</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rPr>
      </w:pPr>
      <w:r w:rsidRPr="00B371F2">
        <w:rPr>
          <w:rFonts w:ascii="Times New Roman" w:hAnsi="Times New Roman"/>
          <w:sz w:val="28"/>
          <w:szCs w:val="28"/>
        </w:rPr>
        <w:t>Категории / Пер. А.</w:t>
      </w:r>
      <w:r w:rsidRPr="00B371F2">
        <w:rPr>
          <w:rFonts w:ascii="Times New Roman" w:hAnsi="Times New Roman" w:cs="Times New Roman"/>
          <w:sz w:val="28"/>
          <w:szCs w:val="28"/>
        </w:rPr>
        <w:t>В. Кубицкого. – В кн.: Аристотель. Сочинения. В 4 т. (Серия «Философское наследие»). –</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М.</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 1978. –</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Т.2. –</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 xml:space="preserve">688 с. </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rPr>
      </w:pPr>
      <w:r w:rsidRPr="00B371F2">
        <w:rPr>
          <w:rFonts w:ascii="Times New Roman" w:hAnsi="Times New Roman" w:cs="Times New Roman"/>
          <w:sz w:val="28"/>
          <w:szCs w:val="28"/>
        </w:rPr>
        <w:t xml:space="preserve">Философия числа. </w:t>
      </w:r>
      <w:r w:rsidRPr="00B371F2">
        <w:rPr>
          <w:rFonts w:ascii="Times New Roman" w:hAnsi="Times New Roman" w:cs="Times New Roman"/>
          <w:sz w:val="28"/>
          <w:szCs w:val="28"/>
          <w:lang w:val="en-US"/>
        </w:rPr>
        <w:t>https</w:t>
      </w:r>
      <w:r w:rsidRPr="00B371F2">
        <w:rPr>
          <w:rFonts w:ascii="Times New Roman" w:hAnsi="Times New Roman" w:cs="Times New Roman"/>
          <w:sz w:val="28"/>
          <w:szCs w:val="28"/>
        </w:rPr>
        <w:t>://</w:t>
      </w:r>
      <w:r w:rsidRPr="00B371F2">
        <w:rPr>
          <w:rFonts w:ascii="Times New Roman" w:hAnsi="Times New Roman" w:cs="Times New Roman"/>
          <w:sz w:val="28"/>
          <w:szCs w:val="28"/>
          <w:lang w:val="en-US"/>
        </w:rPr>
        <w:t>www</w:t>
      </w:r>
      <w:r w:rsidRPr="00B371F2">
        <w:rPr>
          <w:rFonts w:ascii="Times New Roman" w:hAnsi="Times New Roman" w:cs="Times New Roman"/>
          <w:sz w:val="28"/>
          <w:szCs w:val="28"/>
        </w:rPr>
        <w:t>.</w:t>
      </w:r>
      <w:proofErr w:type="spellStart"/>
      <w:r w:rsidRPr="00B371F2">
        <w:rPr>
          <w:rFonts w:ascii="Times New Roman" w:hAnsi="Times New Roman" w:cs="Times New Roman"/>
          <w:sz w:val="28"/>
          <w:szCs w:val="28"/>
          <w:lang w:val="en-US"/>
        </w:rPr>
        <w:t>philosophica</w:t>
      </w:r>
      <w:proofErr w:type="spellEnd"/>
      <w:r w:rsidRPr="00B371F2">
        <w:rPr>
          <w:rFonts w:ascii="Times New Roman" w:hAnsi="Times New Roman" w:cs="Times New Roman"/>
          <w:sz w:val="28"/>
          <w:szCs w:val="28"/>
        </w:rPr>
        <w:t>.</w:t>
      </w:r>
      <w:proofErr w:type="spellStart"/>
      <w:r w:rsidRPr="00B371F2">
        <w:rPr>
          <w:rFonts w:ascii="Times New Roman" w:hAnsi="Times New Roman" w:cs="Times New Roman"/>
          <w:sz w:val="28"/>
          <w:szCs w:val="28"/>
          <w:lang w:val="en-US"/>
        </w:rPr>
        <w:t>ru</w:t>
      </w:r>
      <w:proofErr w:type="spellEnd"/>
      <w:r w:rsidRPr="00B371F2">
        <w:rPr>
          <w:rFonts w:ascii="Times New Roman" w:hAnsi="Times New Roman" w:cs="Times New Roman"/>
          <w:sz w:val="28"/>
          <w:szCs w:val="28"/>
        </w:rPr>
        <w:t>/</w:t>
      </w:r>
      <w:r w:rsidRPr="00B371F2">
        <w:rPr>
          <w:rFonts w:ascii="Times New Roman" w:hAnsi="Times New Roman" w:cs="Times New Roman"/>
          <w:sz w:val="28"/>
          <w:szCs w:val="28"/>
          <w:lang w:val="en-US"/>
        </w:rPr>
        <w:t>philosophy</w:t>
      </w:r>
      <w:r w:rsidRPr="00B371F2">
        <w:rPr>
          <w:rFonts w:ascii="Times New Roman" w:hAnsi="Times New Roman" w:cs="Times New Roman"/>
          <w:sz w:val="28"/>
          <w:szCs w:val="28"/>
        </w:rPr>
        <w:t>/06.</w:t>
      </w:r>
      <w:r w:rsidRPr="00B371F2">
        <w:rPr>
          <w:rFonts w:ascii="Times New Roman" w:hAnsi="Times New Roman" w:cs="Times New Roman"/>
          <w:sz w:val="28"/>
          <w:szCs w:val="28"/>
          <w:lang w:val="en-US"/>
        </w:rPr>
        <w:t>html</w:t>
      </w:r>
      <w:r w:rsidRPr="00B371F2">
        <w:t xml:space="preserve">. </w:t>
      </w:r>
      <w:r w:rsidRPr="00B371F2">
        <w:rPr>
          <w:rFonts w:ascii="Times New Roman" w:hAnsi="Times New Roman" w:cs="Times New Roman"/>
          <w:sz w:val="28"/>
          <w:szCs w:val="28"/>
        </w:rPr>
        <w:t>21.05.2022.</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rPr>
      </w:pPr>
      <w:r w:rsidRPr="00B371F2">
        <w:rPr>
          <w:rFonts w:ascii="Times New Roman" w:hAnsi="Times New Roman" w:cs="Times New Roman"/>
          <w:sz w:val="28"/>
          <w:szCs w:val="28"/>
        </w:rPr>
        <w:t>Лосев А.Ф. Диалектика числа у Плотина // Лосев А.Ф. Миф – Число – Сущность. – М., 1994. – С. 855</w:t>
      </w:r>
      <w:r w:rsidRPr="00B371F2">
        <w:rPr>
          <w:rFonts w:ascii="Times New Roman" w:hAnsi="Times New Roman"/>
          <w:sz w:val="28"/>
          <w:szCs w:val="28"/>
        </w:rPr>
        <w:t>.</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rPr>
      </w:pPr>
      <w:r w:rsidRPr="00B371F2">
        <w:rPr>
          <w:rFonts w:ascii="Times New Roman" w:hAnsi="Times New Roman" w:cs="Times New Roman"/>
          <w:sz w:val="28"/>
          <w:szCs w:val="28"/>
        </w:rPr>
        <w:t>Лосев А.Ф. Музыка как предмет логики // Лосев А. Ф. Форма – Стиль – Выражение. –</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М.: Мысль</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 xml:space="preserve">– 1995 – </w:t>
      </w:r>
      <w:r w:rsidRPr="00B371F2">
        <w:rPr>
          <w:rFonts w:ascii="Times New Roman" w:hAnsi="Times New Roman" w:cs="Times New Roman"/>
          <w:sz w:val="28"/>
          <w:szCs w:val="28"/>
          <w:lang w:val="kk-KZ"/>
        </w:rPr>
        <w:t>С</w:t>
      </w:r>
      <w:r w:rsidRPr="00B371F2">
        <w:rPr>
          <w:rFonts w:ascii="Times New Roman" w:hAnsi="Times New Roman" w:cs="Times New Roman"/>
          <w:sz w:val="28"/>
          <w:szCs w:val="28"/>
        </w:rPr>
        <w:t>. 496.</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kk-KZ"/>
        </w:rPr>
      </w:pPr>
      <w:r w:rsidRPr="00B371F2">
        <w:rPr>
          <w:rFonts w:ascii="Times New Roman" w:hAnsi="Times New Roman" w:cs="Times New Roman"/>
          <w:sz w:val="28"/>
          <w:szCs w:val="28"/>
        </w:rPr>
        <w:t>Лосев А.Ф. Диалектические основы математики. – М.: Academia, 2013. – 800 с.</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rPr>
      </w:pPr>
      <w:r w:rsidRPr="00B371F2">
        <w:rPr>
          <w:rFonts w:ascii="Times New Roman" w:hAnsi="Times New Roman"/>
          <w:sz w:val="28"/>
          <w:szCs w:val="28"/>
        </w:rPr>
        <w:t>Лосев А.</w:t>
      </w:r>
      <w:r w:rsidRPr="00B371F2">
        <w:rPr>
          <w:rFonts w:ascii="Times New Roman" w:hAnsi="Times New Roman" w:cs="Times New Roman"/>
          <w:sz w:val="28"/>
          <w:szCs w:val="28"/>
        </w:rPr>
        <w:t>Ф. Числовая и структурная терминология в греческой эстетике периода ранней классики // Вопросы античной литературы и классической филологии: Сб. статей. –</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М.: Наука, 1966. –</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С. 29-44.</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rPr>
      </w:pPr>
      <w:r w:rsidRPr="00B371F2">
        <w:rPr>
          <w:rFonts w:ascii="Times New Roman" w:hAnsi="Times New Roman"/>
          <w:sz w:val="28"/>
          <w:szCs w:val="28"/>
        </w:rPr>
        <w:t>Лосев А.Ф. Музыка как предмет логики. Самое само. – М.: Эксмо-Пресс, 1999. – 823 c.</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rPr>
      </w:pPr>
      <w:r w:rsidRPr="00B371F2">
        <w:rPr>
          <w:rFonts w:ascii="Times New Roman" w:hAnsi="Times New Roman" w:cs="Times New Roman"/>
          <w:sz w:val="28"/>
          <w:szCs w:val="28"/>
        </w:rPr>
        <w:t>Романенко Ю</w:t>
      </w:r>
      <w:r w:rsidRPr="00B371F2">
        <w:rPr>
          <w:rFonts w:ascii="Times New Roman" w:hAnsi="Times New Roman"/>
          <w:sz w:val="28"/>
          <w:szCs w:val="28"/>
        </w:rPr>
        <w:t>.</w:t>
      </w:r>
      <w:r w:rsidRPr="00B371F2">
        <w:rPr>
          <w:rFonts w:ascii="Times New Roman" w:hAnsi="Times New Roman" w:cs="Times New Roman"/>
          <w:sz w:val="28"/>
          <w:szCs w:val="28"/>
        </w:rPr>
        <w:t>М. Эстетика и математика. –</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М.: Изд-во МГОУ, 2005. –</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108 с.</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rPr>
      </w:pPr>
      <w:r w:rsidRPr="00B371F2">
        <w:rPr>
          <w:rFonts w:ascii="Times New Roman" w:hAnsi="Times New Roman" w:cs="Times New Roman"/>
          <w:sz w:val="28"/>
          <w:szCs w:val="28"/>
        </w:rPr>
        <w:t>Сухово-Кобылин А.В. Учение Всемира. ЦГАЛИ. Ф. 438. Ед. хр. 158.</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proofErr w:type="spellStart"/>
      <w:r w:rsidRPr="00B371F2">
        <w:rPr>
          <w:rFonts w:ascii="Times New Roman" w:hAnsi="Times New Roman" w:cs="Times New Roman"/>
          <w:sz w:val="28"/>
          <w:szCs w:val="28"/>
          <w:lang w:val="en-US"/>
        </w:rPr>
        <w:t>Antik</w:t>
      </w:r>
      <w:proofErr w:type="spellEnd"/>
      <w:r w:rsidRPr="00B371F2">
        <w:rPr>
          <w:rFonts w:ascii="Times New Roman" w:hAnsi="Times New Roman" w:cs="Times New Roman"/>
          <w:sz w:val="28"/>
          <w:szCs w:val="28"/>
          <w:lang w:val="en-US"/>
        </w:rPr>
        <w:t xml:space="preserve"> </w:t>
      </w:r>
      <w:proofErr w:type="spellStart"/>
      <w:r w:rsidRPr="00B371F2">
        <w:rPr>
          <w:rFonts w:ascii="Times New Roman" w:hAnsi="Times New Roman" w:cs="Times New Roman"/>
          <w:sz w:val="28"/>
          <w:szCs w:val="28"/>
          <w:lang w:val="en-US"/>
        </w:rPr>
        <w:t>yunan</w:t>
      </w:r>
      <w:proofErr w:type="spellEnd"/>
      <w:r w:rsidRPr="00B371F2">
        <w:rPr>
          <w:rFonts w:ascii="Times New Roman" w:hAnsi="Times New Roman" w:cs="Times New Roman"/>
          <w:sz w:val="28"/>
          <w:szCs w:val="28"/>
          <w:lang w:val="en-US"/>
        </w:rPr>
        <w:t xml:space="preserve"> </w:t>
      </w:r>
      <w:proofErr w:type="spellStart"/>
      <w:r w:rsidRPr="00B371F2">
        <w:rPr>
          <w:rFonts w:ascii="Times New Roman" w:hAnsi="Times New Roman" w:cs="Times New Roman"/>
          <w:sz w:val="28"/>
          <w:szCs w:val="28"/>
          <w:lang w:val="en-US"/>
        </w:rPr>
        <w:t>ezoterizmi</w:t>
      </w:r>
      <w:proofErr w:type="spellEnd"/>
      <w:r w:rsidRPr="00B371F2">
        <w:rPr>
          <w:rFonts w:ascii="Times New Roman" w:hAnsi="Times New Roman" w:cs="Times New Roman"/>
          <w:sz w:val="28"/>
          <w:szCs w:val="28"/>
          <w:lang w:val="kk-KZ"/>
        </w:rPr>
        <w:t>.</w:t>
      </w:r>
      <w:r w:rsidRPr="00B371F2">
        <w:rPr>
          <w:rFonts w:ascii="Times New Roman" w:hAnsi="Times New Roman"/>
          <w:sz w:val="28"/>
          <w:szCs w:val="28"/>
          <w:lang w:val="kk-KZ"/>
        </w:rPr>
        <w:t xml:space="preserve"> </w:t>
      </w:r>
      <w:r w:rsidRPr="00B371F2">
        <w:rPr>
          <w:rFonts w:ascii="Times New Roman" w:hAnsi="Times New Roman" w:cs="Times New Roman"/>
          <w:sz w:val="28"/>
          <w:szCs w:val="28"/>
          <w:lang w:val="en-US"/>
        </w:rPr>
        <w:t>http:muratag.tripod.com/antik.htm</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en-US"/>
        </w:rPr>
        <w:t>12.04.2022.</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en-US"/>
        </w:rPr>
      </w:pPr>
      <w:r w:rsidRPr="00B371F2">
        <w:rPr>
          <w:rFonts w:ascii="Times New Roman" w:hAnsi="Times New Roman" w:cs="Times New Roman"/>
          <w:sz w:val="28"/>
          <w:szCs w:val="28"/>
          <w:lang w:val="en-US"/>
        </w:rPr>
        <w:t>Wynn W. Westcott. Numbers: Their Occult Power and Mystic Virtues. CreateSpace Independent Publishing Platform</w:t>
      </w:r>
      <w:r w:rsidRPr="00B371F2">
        <w:rPr>
          <w:rFonts w:ascii="Times New Roman" w:hAnsi="Times New Roman"/>
          <w:sz w:val="28"/>
          <w:szCs w:val="28"/>
          <w:lang w:val="kk-KZ"/>
        </w:rPr>
        <w:t xml:space="preserve">, </w:t>
      </w:r>
      <w:r w:rsidRPr="00B371F2">
        <w:rPr>
          <w:rFonts w:ascii="Times New Roman" w:hAnsi="Times New Roman"/>
          <w:sz w:val="28"/>
          <w:szCs w:val="28"/>
          <w:lang w:val="en-US"/>
        </w:rPr>
        <w:t>2009</w:t>
      </w:r>
      <w:r w:rsidRPr="00B371F2">
        <w:rPr>
          <w:rFonts w:ascii="Times New Roman" w:hAnsi="Times New Roman"/>
          <w:sz w:val="28"/>
          <w:szCs w:val="28"/>
          <w:lang w:val="kk-KZ"/>
        </w:rPr>
        <w:t>.</w:t>
      </w:r>
      <w:r w:rsidRPr="00B371F2">
        <w:rPr>
          <w:rFonts w:ascii="Times New Roman" w:hAnsi="Times New Roman" w:cs="Times New Roman"/>
          <w:sz w:val="28"/>
          <w:szCs w:val="28"/>
          <w:lang w:val="en-US"/>
        </w:rPr>
        <w:t xml:space="preserve"> </w:t>
      </w:r>
      <w:r w:rsidRPr="00B371F2">
        <w:rPr>
          <w:rFonts w:ascii="Times New Roman" w:hAnsi="Times New Roman"/>
          <w:sz w:val="28"/>
          <w:szCs w:val="28"/>
          <w:lang w:val="kk-KZ"/>
        </w:rPr>
        <w:t xml:space="preserve">– </w:t>
      </w:r>
      <w:r w:rsidRPr="00B371F2">
        <w:rPr>
          <w:rFonts w:ascii="Times New Roman" w:hAnsi="Times New Roman" w:cs="Times New Roman"/>
          <w:sz w:val="28"/>
          <w:szCs w:val="28"/>
          <w:lang w:val="en-US"/>
        </w:rPr>
        <w:t xml:space="preserve">140 </w:t>
      </w:r>
      <w:r w:rsidRPr="00B371F2">
        <w:rPr>
          <w:rFonts w:ascii="Times New Roman" w:hAnsi="Times New Roman" w:cs="Times New Roman"/>
          <w:sz w:val="28"/>
          <w:szCs w:val="28"/>
        </w:rPr>
        <w:t>р</w:t>
      </w:r>
      <w:r w:rsidRPr="00B371F2">
        <w:rPr>
          <w:rFonts w:ascii="Times New Roman" w:hAnsi="Times New Roman" w:cs="Times New Roman"/>
          <w:sz w:val="28"/>
          <w:szCs w:val="28"/>
          <w:lang w:val="en-US"/>
        </w:rPr>
        <w:t>.</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rPr>
        <w:t>Волошинов</w:t>
      </w:r>
      <w:r w:rsidRPr="00B371F2">
        <w:rPr>
          <w:rFonts w:ascii="Times New Roman" w:hAnsi="Times New Roman" w:cs="Times New Roman"/>
          <w:sz w:val="28"/>
          <w:szCs w:val="28"/>
          <w:lang w:val="ru-RU"/>
        </w:rPr>
        <w:t xml:space="preserve"> </w:t>
      </w:r>
      <w:r w:rsidRPr="00B371F2">
        <w:rPr>
          <w:rFonts w:ascii="Times New Roman" w:hAnsi="Times New Roman" w:cs="Times New Roman"/>
          <w:sz w:val="28"/>
          <w:szCs w:val="28"/>
        </w:rPr>
        <w:t>А</w:t>
      </w:r>
      <w:r w:rsidRPr="00B371F2">
        <w:rPr>
          <w:rFonts w:ascii="Times New Roman" w:hAnsi="Times New Roman" w:cs="Times New Roman"/>
          <w:sz w:val="28"/>
          <w:szCs w:val="28"/>
          <w:lang w:val="ru-RU"/>
        </w:rPr>
        <w:t>.</w:t>
      </w:r>
      <w:r w:rsidRPr="00B371F2">
        <w:rPr>
          <w:rFonts w:ascii="Times New Roman" w:hAnsi="Times New Roman" w:cs="Times New Roman"/>
          <w:sz w:val="28"/>
          <w:szCs w:val="28"/>
        </w:rPr>
        <w:t>В</w:t>
      </w:r>
      <w:r w:rsidRPr="00B371F2">
        <w:rPr>
          <w:rFonts w:ascii="Times New Roman" w:hAnsi="Times New Roman" w:cs="Times New Roman"/>
          <w:sz w:val="28"/>
          <w:szCs w:val="28"/>
          <w:lang w:val="ru-RU"/>
        </w:rPr>
        <w:t xml:space="preserve">. </w:t>
      </w:r>
      <w:r w:rsidRPr="00B371F2">
        <w:rPr>
          <w:rFonts w:ascii="Times New Roman" w:hAnsi="Times New Roman" w:cs="Times New Roman"/>
          <w:sz w:val="28"/>
          <w:szCs w:val="28"/>
        </w:rPr>
        <w:t>Математика</w:t>
      </w:r>
      <w:r w:rsidRPr="00B371F2">
        <w:rPr>
          <w:rFonts w:ascii="Times New Roman" w:hAnsi="Times New Roman" w:cs="Times New Roman"/>
          <w:sz w:val="28"/>
          <w:szCs w:val="28"/>
          <w:lang w:val="ru-RU"/>
        </w:rPr>
        <w:t xml:space="preserve"> </w:t>
      </w:r>
      <w:r w:rsidRPr="00B371F2">
        <w:rPr>
          <w:rFonts w:ascii="Times New Roman" w:hAnsi="Times New Roman" w:cs="Times New Roman"/>
          <w:sz w:val="28"/>
          <w:szCs w:val="28"/>
        </w:rPr>
        <w:t>и</w:t>
      </w:r>
      <w:r w:rsidRPr="00B371F2">
        <w:rPr>
          <w:rFonts w:ascii="Times New Roman" w:hAnsi="Times New Roman" w:cs="Times New Roman"/>
          <w:sz w:val="28"/>
          <w:szCs w:val="28"/>
          <w:lang w:val="ru-RU"/>
        </w:rPr>
        <w:t xml:space="preserve"> </w:t>
      </w:r>
      <w:r w:rsidRPr="00B371F2">
        <w:rPr>
          <w:rFonts w:ascii="Times New Roman" w:hAnsi="Times New Roman" w:cs="Times New Roman"/>
          <w:sz w:val="28"/>
          <w:szCs w:val="28"/>
        </w:rPr>
        <w:t>искусство</w:t>
      </w:r>
      <w:r w:rsidRPr="00B371F2">
        <w:rPr>
          <w:rFonts w:ascii="Times New Roman" w:hAnsi="Times New Roman" w:cs="Times New Roman"/>
          <w:sz w:val="28"/>
          <w:szCs w:val="28"/>
          <w:lang w:val="ru-RU"/>
        </w:rPr>
        <w:t>: 2-</w:t>
      </w:r>
      <w:r w:rsidRPr="00B371F2">
        <w:rPr>
          <w:rFonts w:ascii="Times New Roman" w:hAnsi="Times New Roman" w:cs="Times New Roman"/>
          <w:sz w:val="28"/>
          <w:szCs w:val="28"/>
        </w:rPr>
        <w:t>е</w:t>
      </w:r>
      <w:r w:rsidRPr="00B371F2">
        <w:rPr>
          <w:rFonts w:ascii="Times New Roman" w:hAnsi="Times New Roman" w:cs="Times New Roman"/>
          <w:sz w:val="28"/>
          <w:szCs w:val="28"/>
          <w:lang w:val="ru-RU"/>
        </w:rPr>
        <w:t xml:space="preserve"> </w:t>
      </w:r>
      <w:r w:rsidRPr="00B371F2">
        <w:rPr>
          <w:rFonts w:ascii="Times New Roman" w:hAnsi="Times New Roman" w:cs="Times New Roman"/>
          <w:sz w:val="28"/>
          <w:szCs w:val="28"/>
        </w:rPr>
        <w:t>изд</w:t>
      </w:r>
      <w:r w:rsidRPr="00B371F2">
        <w:rPr>
          <w:rFonts w:ascii="Times New Roman" w:hAnsi="Times New Roman" w:cs="Times New Roman"/>
          <w:sz w:val="28"/>
          <w:szCs w:val="28"/>
          <w:lang w:val="ru-RU"/>
        </w:rPr>
        <w:t>. –</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М</w:t>
      </w:r>
      <w:r w:rsidRPr="00B371F2">
        <w:rPr>
          <w:rFonts w:ascii="Times New Roman" w:hAnsi="Times New Roman" w:cs="Times New Roman"/>
          <w:sz w:val="28"/>
          <w:szCs w:val="28"/>
          <w:lang w:val="ru-RU"/>
        </w:rPr>
        <w:t xml:space="preserve">.: </w:t>
      </w:r>
      <w:r w:rsidRPr="00B371F2">
        <w:rPr>
          <w:rFonts w:ascii="Times New Roman" w:hAnsi="Times New Roman" w:cs="Times New Roman"/>
          <w:sz w:val="28"/>
          <w:szCs w:val="28"/>
        </w:rPr>
        <w:t>Просвещение</w:t>
      </w:r>
      <w:r w:rsidRPr="00B371F2">
        <w:rPr>
          <w:rFonts w:ascii="Times New Roman" w:hAnsi="Times New Roman" w:cs="Times New Roman"/>
          <w:sz w:val="28"/>
          <w:szCs w:val="28"/>
          <w:lang w:val="ru-RU"/>
        </w:rPr>
        <w:t>, 2000</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ru-RU"/>
        </w:rPr>
        <w:t>–</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lang w:val="ru-RU"/>
        </w:rPr>
        <w:t>399</w:t>
      </w:r>
      <w:r w:rsidRPr="00B371F2">
        <w:rPr>
          <w:rFonts w:ascii="Times New Roman" w:hAnsi="Times New Roman" w:cs="Times New Roman"/>
          <w:sz w:val="28"/>
          <w:szCs w:val="28"/>
          <w:lang w:val="kk-KZ"/>
        </w:rPr>
        <w:t xml:space="preserve"> с.</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en-US"/>
        </w:rPr>
      </w:pPr>
      <w:r w:rsidRPr="00B371F2">
        <w:rPr>
          <w:rFonts w:ascii="Times New Roman" w:hAnsi="Times New Roman" w:cs="Times New Roman"/>
          <w:sz w:val="28"/>
          <w:szCs w:val="28"/>
          <w:lang w:val="en-US"/>
        </w:rPr>
        <w:t>Schimmel</w:t>
      </w:r>
      <w:r w:rsidRPr="00B371F2">
        <w:rPr>
          <w:rFonts w:ascii="Times New Roman" w:hAnsi="Times New Roman"/>
          <w:sz w:val="28"/>
          <w:szCs w:val="28"/>
          <w:lang w:val="en-US"/>
        </w:rPr>
        <w:t xml:space="preserve"> </w:t>
      </w:r>
      <w:r w:rsidRPr="00B371F2">
        <w:rPr>
          <w:rFonts w:ascii="Times New Roman" w:hAnsi="Times New Roman" w:cs="Times New Roman"/>
          <w:sz w:val="28"/>
          <w:szCs w:val="28"/>
          <w:lang w:val="en-US"/>
        </w:rPr>
        <w:t xml:space="preserve">A. The Mystery of Numbers: Oxford University </w:t>
      </w:r>
      <w:r w:rsidRPr="00B371F2">
        <w:rPr>
          <w:rFonts w:ascii="Times New Roman" w:hAnsi="Times New Roman"/>
          <w:sz w:val="28"/>
          <w:szCs w:val="28"/>
          <w:lang w:val="en-US"/>
        </w:rPr>
        <w:t xml:space="preserve">Press; Reprint edition, </w:t>
      </w:r>
      <w:r w:rsidRPr="00B371F2">
        <w:rPr>
          <w:rFonts w:ascii="Times New Roman" w:hAnsi="Times New Roman" w:cs="Times New Roman"/>
          <w:sz w:val="28"/>
          <w:szCs w:val="28"/>
          <w:lang w:val="en-US"/>
        </w:rPr>
        <w:t>1994</w:t>
      </w:r>
      <w:r w:rsidRPr="00B371F2">
        <w:rPr>
          <w:rFonts w:ascii="Times New Roman" w:hAnsi="Times New Roman"/>
          <w:sz w:val="28"/>
          <w:szCs w:val="28"/>
          <w:lang w:val="kk-KZ"/>
        </w:rPr>
        <w:t xml:space="preserve">. – </w:t>
      </w:r>
      <w:r w:rsidRPr="00B371F2">
        <w:rPr>
          <w:rFonts w:ascii="Times New Roman" w:hAnsi="Times New Roman"/>
          <w:sz w:val="28"/>
          <w:szCs w:val="28"/>
          <w:lang w:val="en-US"/>
        </w:rPr>
        <w:t>336 p.</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en-US"/>
        </w:rPr>
      </w:pPr>
      <w:r w:rsidRPr="00B371F2">
        <w:rPr>
          <w:rFonts w:ascii="Times New Roman" w:hAnsi="Times New Roman" w:cs="Times New Roman"/>
          <w:sz w:val="28"/>
          <w:szCs w:val="28"/>
          <w:lang w:val="en-US"/>
        </w:rPr>
        <w:t>Jerry P. King. The Art of Mathematics: Dover Publications, 2006</w:t>
      </w:r>
      <w:r w:rsidRPr="00B371F2">
        <w:rPr>
          <w:rFonts w:ascii="Times New Roman" w:hAnsi="Times New Roman"/>
          <w:sz w:val="28"/>
          <w:szCs w:val="28"/>
          <w:lang w:val="kk-KZ"/>
        </w:rPr>
        <w:t xml:space="preserve">. – </w:t>
      </w:r>
      <w:r w:rsidRPr="00B371F2">
        <w:rPr>
          <w:rFonts w:ascii="Times New Roman" w:hAnsi="Times New Roman" w:cs="Times New Roman"/>
          <w:sz w:val="28"/>
          <w:szCs w:val="28"/>
          <w:lang w:val="en-US"/>
        </w:rPr>
        <w:t>3</w:t>
      </w:r>
      <w:r w:rsidRPr="00B371F2">
        <w:rPr>
          <w:rFonts w:ascii="Times New Roman" w:hAnsi="Times New Roman"/>
          <w:sz w:val="28"/>
          <w:szCs w:val="28"/>
          <w:lang w:val="en-US"/>
        </w:rPr>
        <w:t>20 р.</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rPr>
        <w:t>Эвола Ю. Герметическая традиция. –</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Воронеж: «</w:t>
      </w:r>
      <w:proofErr w:type="spellStart"/>
      <w:r w:rsidRPr="00B371F2">
        <w:rPr>
          <w:rFonts w:ascii="Times New Roman" w:hAnsi="Times New Roman" w:cs="Times New Roman"/>
          <w:sz w:val="28"/>
          <w:szCs w:val="28"/>
          <w:lang w:val="en-US"/>
        </w:rPr>
        <w:t>TerraFoliata</w:t>
      </w:r>
      <w:proofErr w:type="spellEnd"/>
      <w:r w:rsidRPr="00B371F2">
        <w:rPr>
          <w:rFonts w:ascii="Times New Roman" w:hAnsi="Times New Roman" w:cs="Times New Roman"/>
          <w:sz w:val="28"/>
          <w:szCs w:val="28"/>
        </w:rPr>
        <w:t>», 2019</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–272</w:t>
      </w:r>
      <w:r w:rsidRPr="00B371F2">
        <w:rPr>
          <w:rFonts w:ascii="Times New Roman" w:hAnsi="Times New Roman" w:cs="Times New Roman"/>
          <w:sz w:val="28"/>
          <w:szCs w:val="28"/>
          <w:lang w:val="kk-KZ"/>
        </w:rPr>
        <w:t xml:space="preserve"> с.</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Yeğin Münip. Atomdan Hücreye. – İstanbul, Yeni Asya,</w:t>
      </w:r>
      <w:r w:rsidRPr="00B371F2">
        <w:rPr>
          <w:rFonts w:ascii="Times New Roman" w:hAnsi="Times New Roman"/>
          <w:sz w:val="28"/>
          <w:szCs w:val="28"/>
          <w:lang w:val="kk-KZ"/>
        </w:rPr>
        <w:t xml:space="preserve"> </w:t>
      </w:r>
      <w:r w:rsidRPr="00B371F2">
        <w:rPr>
          <w:rFonts w:ascii="Times New Roman" w:hAnsi="Times New Roman" w:cs="Times New Roman"/>
          <w:sz w:val="28"/>
          <w:szCs w:val="28"/>
          <w:lang w:val="kk-KZ"/>
        </w:rPr>
        <w:t xml:space="preserve">1983. </w:t>
      </w:r>
      <w:r w:rsidRPr="00B371F2">
        <w:rPr>
          <w:rFonts w:ascii="Times New Roman" w:hAnsi="Times New Roman"/>
          <w:sz w:val="28"/>
          <w:szCs w:val="28"/>
          <w:lang w:val="kk-KZ"/>
        </w:rPr>
        <w:t xml:space="preserve">– </w:t>
      </w:r>
      <w:r w:rsidRPr="00B371F2">
        <w:rPr>
          <w:rFonts w:ascii="Times New Roman" w:hAnsi="Times New Roman" w:cs="Times New Roman"/>
          <w:sz w:val="28"/>
          <w:szCs w:val="28"/>
          <w:lang w:val="kk-KZ"/>
        </w:rPr>
        <w:t>s. 940.</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en-US"/>
        </w:rPr>
      </w:pPr>
      <w:r w:rsidRPr="00B371F2">
        <w:rPr>
          <w:rFonts w:ascii="Times New Roman" w:hAnsi="Times New Roman" w:cs="Times New Roman"/>
          <w:sz w:val="28"/>
          <w:szCs w:val="28"/>
          <w:lang w:val="en-US"/>
        </w:rPr>
        <w:t>Lundy M., Ashton A., Martineau J. Quadrivium: The Four Classical Liberal Arts of Number, Geometry, Music, &amp; Cosmology. – Bloomsbury</w:t>
      </w:r>
      <w:r w:rsidRPr="00B371F2">
        <w:rPr>
          <w:rFonts w:ascii="Times New Roman" w:hAnsi="Times New Roman"/>
          <w:sz w:val="28"/>
          <w:szCs w:val="28"/>
          <w:lang w:val="kk-KZ"/>
        </w:rPr>
        <w:t xml:space="preserve"> </w:t>
      </w:r>
      <w:r w:rsidRPr="00B371F2">
        <w:rPr>
          <w:rFonts w:ascii="Times New Roman" w:hAnsi="Times New Roman" w:cs="Times New Roman"/>
          <w:sz w:val="28"/>
          <w:szCs w:val="28"/>
          <w:lang w:val="en-US"/>
        </w:rPr>
        <w:t>USA, 2010. – 416 p.</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rPr>
        <w:t>Трое Посвященных. Кибалион. Герметическая философия Древнего Египта и Греции: Переводчик Н.</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Лебедова. – М.: София</w:t>
      </w:r>
      <w:r w:rsidRPr="00B371F2">
        <w:rPr>
          <w:rFonts w:ascii="Times New Roman" w:hAnsi="Times New Roman" w:cs="Times New Roman"/>
          <w:sz w:val="28"/>
          <w:szCs w:val="28"/>
          <w:lang w:val="kk-KZ"/>
        </w:rPr>
        <w:t>,</w:t>
      </w:r>
      <w:r w:rsidRPr="00B371F2">
        <w:rPr>
          <w:rFonts w:ascii="Times New Roman" w:hAnsi="Times New Roman"/>
          <w:sz w:val="28"/>
          <w:szCs w:val="28"/>
          <w:lang w:val="kk-KZ"/>
        </w:rPr>
        <w:t xml:space="preserve"> </w:t>
      </w:r>
      <w:r w:rsidRPr="00B371F2">
        <w:rPr>
          <w:rFonts w:ascii="Times New Roman" w:hAnsi="Times New Roman" w:cs="Times New Roman"/>
          <w:sz w:val="28"/>
          <w:szCs w:val="28"/>
        </w:rPr>
        <w:t>2013</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–160</w:t>
      </w:r>
      <w:r w:rsidRPr="00B371F2">
        <w:rPr>
          <w:rFonts w:ascii="Times New Roman" w:hAnsi="Times New Roman" w:cs="Times New Roman"/>
          <w:sz w:val="28"/>
          <w:szCs w:val="28"/>
          <w:lang w:val="kk-KZ"/>
        </w:rPr>
        <w:t xml:space="preserve"> с.</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rPr>
      </w:pPr>
      <w:r w:rsidRPr="00B371F2">
        <w:rPr>
          <w:rFonts w:ascii="Times New Roman" w:hAnsi="Times New Roman" w:cs="Times New Roman"/>
          <w:sz w:val="28"/>
          <w:szCs w:val="28"/>
        </w:rPr>
        <w:t>Рожкина Н.Р., Рымарчук А.А., Ланденок А.В. Космическая музыка в концепциях Пифагора</w:t>
      </w:r>
      <w:r w:rsidRPr="00B371F2">
        <w:rPr>
          <w:rFonts w:ascii="Times New Roman" w:hAnsi="Times New Roman" w:cs="Times New Roman"/>
          <w:sz w:val="28"/>
          <w:szCs w:val="28"/>
          <w:lang w:val="kk-KZ"/>
        </w:rPr>
        <w:t xml:space="preserve"> // </w:t>
      </w:r>
      <w:r w:rsidRPr="00B371F2">
        <w:rPr>
          <w:rFonts w:ascii="Times New Roman" w:hAnsi="Times New Roman" w:cs="Times New Roman"/>
          <w:sz w:val="28"/>
          <w:szCs w:val="28"/>
        </w:rPr>
        <w:t>Актуальные проблемы авиации и космонавтики. Социально-экономическое и гуманитарные науки. 2010</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С. 408-409.</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rPr>
      </w:pPr>
      <w:r w:rsidRPr="00B371F2">
        <w:rPr>
          <w:rFonts w:ascii="Times New Roman" w:hAnsi="Times New Roman" w:cs="Times New Roman"/>
          <w:sz w:val="28"/>
          <w:szCs w:val="28"/>
        </w:rPr>
        <w:t>Мэнли П. Холл. Тайные учения всех времен. Энциклопедическое изложение герметической, каббалистической и розенкрейцерской символической философии: Переводчик В.В. Целищев, –</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М.: Азбука-Аттикус, 2018</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1250</w:t>
      </w:r>
      <w:r w:rsidRPr="00B371F2">
        <w:rPr>
          <w:rFonts w:ascii="Times New Roman" w:hAnsi="Times New Roman" w:cs="Times New Roman"/>
          <w:sz w:val="28"/>
          <w:szCs w:val="28"/>
          <w:lang w:val="kk-KZ"/>
        </w:rPr>
        <w:t xml:space="preserve"> с</w:t>
      </w:r>
      <w:r w:rsidRPr="00B371F2">
        <w:rPr>
          <w:rFonts w:ascii="Times New Roman" w:hAnsi="Times New Roman" w:cs="Times New Roman"/>
          <w:sz w:val="28"/>
          <w:szCs w:val="28"/>
        </w:rPr>
        <w:t>.</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rPr>
        <w:t>Успенский В.А. Семь размышлений на тему философии математики // Закономерности развития современной математики: методологические аспекты. – М.: Наука, 1987, –</w:t>
      </w:r>
      <w:r w:rsidRPr="00B371F2">
        <w:rPr>
          <w:rFonts w:ascii="Times New Roman" w:hAnsi="Times New Roman" w:cs="Times New Roman"/>
          <w:sz w:val="28"/>
          <w:szCs w:val="28"/>
          <w:lang w:val="kk-KZ"/>
        </w:rPr>
        <w:t xml:space="preserve"> С</w:t>
      </w:r>
      <w:r w:rsidRPr="00B371F2">
        <w:rPr>
          <w:rFonts w:ascii="Times New Roman" w:hAnsi="Times New Roman" w:cs="Times New Roman"/>
          <w:sz w:val="28"/>
          <w:szCs w:val="28"/>
        </w:rPr>
        <w:t>. 113-116</w:t>
      </w:r>
      <w:r w:rsidRPr="00B371F2">
        <w:rPr>
          <w:rFonts w:ascii="Times New Roman" w:hAnsi="Times New Roman" w:cs="Times New Roman"/>
          <w:sz w:val="28"/>
          <w:szCs w:val="28"/>
          <w:lang w:val="kk-KZ"/>
        </w:rPr>
        <w:t>.</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kk-KZ"/>
        </w:rPr>
      </w:pPr>
      <w:r w:rsidRPr="00B371F2">
        <w:rPr>
          <w:rFonts w:ascii="Times New Roman" w:hAnsi="Times New Roman"/>
          <w:sz w:val="28"/>
          <w:szCs w:val="28"/>
          <w:lang w:val="kk-KZ"/>
        </w:rPr>
        <w:t>Амангельдиев А., Көпбай А. ХІХ ғасырдағы сан мәселесі аясындағы дискурстар // ҚазҰУ Хабаршысы, Философия, мәдениеттану, саясаттану сериясы. №4 (78) 2021. – 68-76 б.</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kk-KZ"/>
        </w:rPr>
      </w:pPr>
      <w:r w:rsidRPr="00B371F2">
        <w:rPr>
          <w:rFonts w:ascii="Times New Roman" w:hAnsi="Times New Roman"/>
          <w:sz w:val="28"/>
          <w:szCs w:val="28"/>
          <w:lang w:val="kk-KZ"/>
        </w:rPr>
        <w:t>Сочков А.Л. Философские аспекты новейшей арифметики бесконечности // Вестник Нижегородского университета им. Н.И.Лобачевского. Серия Социальные науки. – 2009. – № 3 (15), – С. 72-77.</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rPr>
      </w:pPr>
      <w:r w:rsidRPr="00B371F2">
        <w:rPr>
          <w:rFonts w:ascii="Times New Roman" w:hAnsi="Times New Roman" w:cs="Times New Roman"/>
          <w:sz w:val="28"/>
          <w:szCs w:val="28"/>
        </w:rPr>
        <w:t>Клейн Ф. Лекции о развитии математики в XIX столетии. Часть 1. – Москва-Ленинград: ОНТИ НКТП СССР, 1937. – 438 с.</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rPr>
      </w:pPr>
      <w:r w:rsidRPr="00B371F2">
        <w:rPr>
          <w:rFonts w:ascii="Times New Roman" w:hAnsi="Times New Roman" w:cs="Times New Roman"/>
          <w:sz w:val="28"/>
          <w:szCs w:val="28"/>
        </w:rPr>
        <w:t>Кац В.Дж. История математики: Введение. – Нью-Йорк: Эддисон-Уэсли</w:t>
      </w:r>
      <w:r w:rsidRPr="00B371F2">
        <w:rPr>
          <w:rFonts w:ascii="Times New Roman" w:hAnsi="Times New Roman" w:cs="Times New Roman"/>
          <w:sz w:val="28"/>
          <w:szCs w:val="28"/>
          <w:lang w:val="kk-KZ"/>
        </w:rPr>
        <w:t>,</w:t>
      </w:r>
      <w:r w:rsidRPr="00B371F2">
        <w:rPr>
          <w:rFonts w:ascii="Times New Roman" w:hAnsi="Times New Roman"/>
          <w:sz w:val="28"/>
          <w:szCs w:val="28"/>
          <w:lang w:val="kk-KZ"/>
        </w:rPr>
        <w:t xml:space="preserve"> </w:t>
      </w:r>
      <w:r w:rsidRPr="00B371F2">
        <w:rPr>
          <w:rFonts w:ascii="Times New Roman" w:hAnsi="Times New Roman" w:cs="Times New Roman"/>
          <w:sz w:val="28"/>
          <w:szCs w:val="28"/>
        </w:rPr>
        <w:t>1993</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 xml:space="preserve">– 976 </w:t>
      </w:r>
      <w:r w:rsidRPr="00B371F2">
        <w:rPr>
          <w:rFonts w:ascii="Times New Roman" w:hAnsi="Times New Roman" w:cs="Times New Roman"/>
          <w:sz w:val="28"/>
          <w:szCs w:val="28"/>
          <w:lang w:val="kk-KZ"/>
        </w:rPr>
        <w:t>с</w:t>
      </w:r>
      <w:r w:rsidRPr="00B371F2">
        <w:rPr>
          <w:rFonts w:ascii="Times New Roman" w:hAnsi="Times New Roman" w:cs="Times New Roman"/>
          <w:sz w:val="28"/>
          <w:szCs w:val="28"/>
        </w:rPr>
        <w:t>.</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kk-KZ"/>
        </w:rPr>
      </w:pPr>
      <w:r w:rsidRPr="00B371F2">
        <w:rPr>
          <w:rFonts w:ascii="Times New Roman" w:hAnsi="Times New Roman"/>
          <w:sz w:val="28"/>
          <w:szCs w:val="28"/>
          <w:lang w:val="kk-KZ"/>
        </w:rPr>
        <w:t>Дедекинд Р. Непрерывность и иррациональные числа. 4-е изд., исправленное. – Одесса, 1923. – 44 с.</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kk-KZ"/>
        </w:rPr>
      </w:pPr>
      <w:r w:rsidRPr="00B371F2">
        <w:rPr>
          <w:rFonts w:ascii="Times New Roman" w:hAnsi="Times New Roman"/>
          <w:sz w:val="28"/>
          <w:szCs w:val="28"/>
        </w:rPr>
        <w:t>Стюарт И.</w:t>
      </w:r>
      <w:r w:rsidRPr="00B371F2">
        <w:rPr>
          <w:rFonts w:ascii="Times New Roman" w:hAnsi="Times New Roman"/>
          <w:sz w:val="28"/>
          <w:szCs w:val="28"/>
          <w:lang w:val="kk-KZ"/>
        </w:rPr>
        <w:t xml:space="preserve"> </w:t>
      </w:r>
      <w:r w:rsidRPr="00B371F2">
        <w:rPr>
          <w:rFonts w:ascii="Times New Roman" w:hAnsi="Times New Roman"/>
          <w:sz w:val="28"/>
          <w:szCs w:val="28"/>
        </w:rPr>
        <w:t>Краткая история математики. Ауд. S. Sevinç. – İstanbul: Alfa Yayınları. 2020</w:t>
      </w:r>
      <w:r w:rsidRPr="00B371F2">
        <w:rPr>
          <w:rFonts w:ascii="Times New Roman" w:hAnsi="Times New Roman"/>
          <w:sz w:val="28"/>
          <w:szCs w:val="28"/>
          <w:lang w:val="kk-KZ"/>
        </w:rPr>
        <w:t xml:space="preserve">. </w:t>
      </w:r>
      <w:r w:rsidRPr="00B371F2">
        <w:rPr>
          <w:rFonts w:ascii="Times New Roman" w:hAnsi="Times New Roman"/>
          <w:sz w:val="28"/>
          <w:szCs w:val="28"/>
        </w:rPr>
        <w:t xml:space="preserve">– 336 </w:t>
      </w:r>
      <w:r w:rsidRPr="00B371F2">
        <w:rPr>
          <w:rFonts w:ascii="Times New Roman" w:hAnsi="Times New Roman"/>
          <w:sz w:val="28"/>
          <w:szCs w:val="28"/>
          <w:lang w:val="kk-KZ"/>
        </w:rPr>
        <w:t>с</w:t>
      </w:r>
      <w:r w:rsidRPr="00B371F2">
        <w:rPr>
          <w:rFonts w:ascii="Times New Roman" w:hAnsi="Times New Roman"/>
          <w:sz w:val="28"/>
          <w:szCs w:val="28"/>
        </w:rPr>
        <w:t xml:space="preserve">. </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rPr>
        <w:t>Бойер К.Б. История математики. https://atiekubaidillah.files.wordpress.com/2013/03/a-history-of-mathematics-3rded.pdf. 27.07.2021</w:t>
      </w:r>
      <w:r w:rsidRPr="00B371F2">
        <w:rPr>
          <w:rFonts w:ascii="Times New Roman" w:hAnsi="Times New Roman" w:cs="Times New Roman"/>
          <w:sz w:val="28"/>
          <w:szCs w:val="28"/>
          <w:lang w:val="kk-KZ"/>
        </w:rPr>
        <w:t>.</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Джойс Д.Э.</w:t>
      </w:r>
      <w:r w:rsidRPr="00B371F2">
        <w:rPr>
          <w:rFonts w:ascii="Times New Roman" w:hAnsi="Times New Roman"/>
          <w:sz w:val="28"/>
          <w:szCs w:val="28"/>
          <w:lang w:val="kk-KZ"/>
        </w:rPr>
        <w:t xml:space="preserve"> </w:t>
      </w:r>
      <w:r w:rsidRPr="00B371F2">
        <w:rPr>
          <w:rFonts w:ascii="Times New Roman" w:hAnsi="Times New Roman" w:cs="Times New Roman"/>
          <w:sz w:val="28"/>
          <w:szCs w:val="28"/>
          <w:lang w:val="kk-KZ"/>
        </w:rPr>
        <w:t>Заметки о книге Ричарда Дедекинда «Was sind und was sollen die Zahlen?». https://mathcs.clarku.edu/~djoyce/numbers/dedekind.pdf. 31.07.2021.</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rPr>
      </w:pPr>
      <w:r w:rsidRPr="00B371F2">
        <w:rPr>
          <w:rFonts w:ascii="Times New Roman" w:hAnsi="Times New Roman" w:cs="Times New Roman"/>
          <w:sz w:val="28"/>
          <w:szCs w:val="28"/>
        </w:rPr>
        <w:t>Й</w:t>
      </w:r>
      <w:r w:rsidRPr="00B371F2">
        <w:rPr>
          <w:rFonts w:ascii="Times New Roman" w:hAnsi="Times New Roman"/>
          <w:sz w:val="28"/>
          <w:szCs w:val="28"/>
        </w:rPr>
        <w:t>ы</w:t>
      </w:r>
      <w:r w:rsidRPr="00B371F2">
        <w:rPr>
          <w:rFonts w:ascii="Times New Roman" w:hAnsi="Times New Roman" w:cs="Times New Roman"/>
          <w:sz w:val="28"/>
          <w:szCs w:val="28"/>
        </w:rPr>
        <w:t>лдырым С. Математическое мышление. – Стамбул: Книжный магазин Ремзи</w:t>
      </w:r>
      <w:r w:rsidRPr="00B371F2">
        <w:rPr>
          <w:rFonts w:ascii="Times New Roman" w:hAnsi="Times New Roman" w:cs="Times New Roman"/>
          <w:sz w:val="28"/>
          <w:szCs w:val="28"/>
          <w:lang w:val="kk-KZ"/>
        </w:rPr>
        <w:t>,</w:t>
      </w:r>
      <w:r w:rsidRPr="00B371F2">
        <w:rPr>
          <w:rFonts w:ascii="Times New Roman" w:hAnsi="Times New Roman"/>
          <w:sz w:val="28"/>
          <w:szCs w:val="28"/>
          <w:lang w:val="kk-KZ"/>
        </w:rPr>
        <w:t xml:space="preserve"> </w:t>
      </w:r>
      <w:r w:rsidRPr="00B371F2">
        <w:rPr>
          <w:rFonts w:ascii="Times New Roman" w:hAnsi="Times New Roman" w:cs="Times New Roman"/>
          <w:sz w:val="28"/>
          <w:szCs w:val="28"/>
        </w:rPr>
        <w:t>2019</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 384 с.</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rPr>
      </w:pPr>
      <w:r w:rsidRPr="00B371F2">
        <w:rPr>
          <w:rFonts w:ascii="Times New Roman" w:hAnsi="Times New Roman" w:cs="Times New Roman"/>
          <w:sz w:val="28"/>
          <w:szCs w:val="28"/>
        </w:rPr>
        <w:t>Клайн М. Математика. Утрата определенности</w:t>
      </w:r>
      <w:r w:rsidRPr="00B371F2">
        <w:rPr>
          <w:rFonts w:ascii="Times New Roman" w:hAnsi="Times New Roman" w:cs="Times New Roman"/>
          <w:sz w:val="28"/>
          <w:szCs w:val="28"/>
          <w:lang w:val="kk-KZ"/>
        </w:rPr>
        <w:t>.</w:t>
      </w:r>
      <w:r w:rsidRPr="00B371F2">
        <w:rPr>
          <w:rFonts w:ascii="Times New Roman" w:hAnsi="Times New Roman" w:cs="Times New Roman"/>
          <w:sz w:val="28"/>
          <w:szCs w:val="28"/>
        </w:rPr>
        <w:t xml:space="preserve"> – М</w:t>
      </w:r>
      <w:r w:rsidRPr="00B371F2">
        <w:rPr>
          <w:rFonts w:ascii="Times New Roman" w:hAnsi="Times New Roman" w:cs="Times New Roman"/>
          <w:sz w:val="28"/>
          <w:szCs w:val="28"/>
          <w:lang w:val="kk-KZ"/>
        </w:rPr>
        <w:t>.,</w:t>
      </w:r>
      <w:r w:rsidRPr="00B371F2">
        <w:rPr>
          <w:rFonts w:ascii="Times New Roman" w:hAnsi="Times New Roman" w:cs="Times New Roman"/>
          <w:sz w:val="28"/>
          <w:szCs w:val="28"/>
        </w:rPr>
        <w:t xml:space="preserve"> 2007</w:t>
      </w:r>
      <w:r w:rsidRPr="00B371F2">
        <w:rPr>
          <w:rFonts w:ascii="Times New Roman" w:hAnsi="Times New Roman" w:cs="Times New Roman"/>
          <w:sz w:val="28"/>
          <w:szCs w:val="28"/>
          <w:lang w:val="kk-KZ"/>
        </w:rPr>
        <w:t>.</w:t>
      </w:r>
      <w:r w:rsidRPr="00B371F2">
        <w:rPr>
          <w:rFonts w:ascii="Times New Roman" w:hAnsi="Times New Roman" w:cs="Times New Roman"/>
          <w:sz w:val="28"/>
          <w:szCs w:val="28"/>
        </w:rPr>
        <w:t xml:space="preserve"> –</w:t>
      </w:r>
      <w:r w:rsidRPr="00B371F2">
        <w:rPr>
          <w:rFonts w:ascii="Times New Roman" w:hAnsi="Times New Roman"/>
          <w:sz w:val="28"/>
          <w:szCs w:val="28"/>
          <w:lang w:val="kk-KZ"/>
        </w:rPr>
        <w:t xml:space="preserve"> </w:t>
      </w:r>
      <w:r w:rsidRPr="00B371F2">
        <w:rPr>
          <w:rFonts w:ascii="Times New Roman" w:hAnsi="Times New Roman" w:cs="Times New Roman"/>
          <w:sz w:val="28"/>
          <w:szCs w:val="28"/>
        </w:rPr>
        <w:t>307 с.</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rPr>
      </w:pPr>
      <w:r w:rsidRPr="00B371F2">
        <w:rPr>
          <w:rFonts w:ascii="Times New Roman" w:hAnsi="Times New Roman" w:cs="Times New Roman"/>
          <w:sz w:val="28"/>
          <w:szCs w:val="28"/>
        </w:rPr>
        <w:t>Фреге</w:t>
      </w:r>
      <w:r w:rsidRPr="00B371F2">
        <w:rPr>
          <w:rFonts w:ascii="Times New Roman" w:hAnsi="Times New Roman"/>
          <w:sz w:val="28"/>
          <w:szCs w:val="28"/>
        </w:rPr>
        <w:t xml:space="preserve"> Г</w:t>
      </w:r>
      <w:r w:rsidRPr="00B371F2">
        <w:rPr>
          <w:rFonts w:ascii="Times New Roman" w:hAnsi="Times New Roman"/>
          <w:sz w:val="28"/>
          <w:szCs w:val="28"/>
          <w:lang w:val="kk-KZ"/>
        </w:rPr>
        <w:t>.</w:t>
      </w:r>
      <w:r w:rsidRPr="00B371F2">
        <w:rPr>
          <w:rFonts w:ascii="Times New Roman" w:hAnsi="Times New Roman" w:cs="Times New Roman"/>
          <w:sz w:val="28"/>
          <w:szCs w:val="28"/>
        </w:rPr>
        <w:t xml:space="preserve"> Логика и логическая семантика: Сборник трудов</w:t>
      </w:r>
      <w:r w:rsidRPr="00B371F2">
        <w:rPr>
          <w:rFonts w:ascii="Times New Roman" w:hAnsi="Times New Roman"/>
          <w:sz w:val="28"/>
          <w:szCs w:val="28"/>
          <w:lang w:val="kk-KZ"/>
        </w:rPr>
        <w:t xml:space="preserve"> </w:t>
      </w:r>
      <w:r w:rsidRPr="00B371F2">
        <w:rPr>
          <w:rFonts w:ascii="Times New Roman" w:hAnsi="Times New Roman" w:cs="Times New Roman"/>
          <w:sz w:val="28"/>
          <w:szCs w:val="28"/>
        </w:rPr>
        <w:t>/</w:t>
      </w:r>
      <w:r w:rsidRPr="00B371F2">
        <w:rPr>
          <w:rFonts w:ascii="Times New Roman" w:hAnsi="Times New Roman" w:cs="Times New Roman"/>
          <w:sz w:val="28"/>
          <w:szCs w:val="28"/>
          <w:lang w:val="kk-KZ"/>
        </w:rPr>
        <w:t>/</w:t>
      </w:r>
      <w:r w:rsidRPr="00B371F2">
        <w:rPr>
          <w:rFonts w:ascii="Times New Roman" w:hAnsi="Times New Roman"/>
          <w:sz w:val="28"/>
          <w:szCs w:val="28"/>
          <w:lang w:val="kk-KZ"/>
        </w:rPr>
        <w:t xml:space="preserve"> </w:t>
      </w:r>
      <w:r w:rsidRPr="00B371F2">
        <w:rPr>
          <w:rFonts w:ascii="Times New Roman" w:hAnsi="Times New Roman" w:cs="Times New Roman"/>
          <w:sz w:val="28"/>
          <w:szCs w:val="28"/>
        </w:rPr>
        <w:t>Пер. с нем.</w:t>
      </w:r>
      <w:r w:rsidRPr="00B371F2">
        <w:rPr>
          <w:rFonts w:ascii="Times New Roman" w:hAnsi="Times New Roman"/>
          <w:sz w:val="28"/>
          <w:szCs w:val="28"/>
          <w:lang w:val="kk-KZ"/>
        </w:rPr>
        <w:t xml:space="preserve"> </w:t>
      </w:r>
      <w:r w:rsidRPr="00B371F2">
        <w:rPr>
          <w:rFonts w:ascii="Times New Roman" w:hAnsi="Times New Roman"/>
          <w:sz w:val="28"/>
          <w:szCs w:val="28"/>
        </w:rPr>
        <w:t>Б.</w:t>
      </w:r>
      <w:r w:rsidRPr="00B371F2">
        <w:rPr>
          <w:rFonts w:ascii="Times New Roman" w:hAnsi="Times New Roman" w:cs="Times New Roman"/>
          <w:sz w:val="28"/>
          <w:szCs w:val="28"/>
        </w:rPr>
        <w:t>В. Бирюкова под ред. З.А. Кузичевой. –</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М.: Аспект Пресс, 2000. –</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512 с.</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rPr>
      </w:pPr>
      <w:r w:rsidRPr="00B371F2">
        <w:rPr>
          <w:rFonts w:ascii="Times New Roman" w:hAnsi="Times New Roman" w:cs="Times New Roman"/>
          <w:sz w:val="28"/>
          <w:szCs w:val="28"/>
        </w:rPr>
        <w:t>Фреге Г.</w:t>
      </w:r>
      <w:r w:rsidRPr="00B371F2">
        <w:rPr>
          <w:rFonts w:ascii="Times New Roman" w:hAnsi="Times New Roman"/>
          <w:sz w:val="28"/>
          <w:szCs w:val="28"/>
        </w:rPr>
        <w:t xml:space="preserve"> </w:t>
      </w:r>
      <w:r w:rsidRPr="00B371F2">
        <w:rPr>
          <w:rFonts w:ascii="Times New Roman" w:hAnsi="Times New Roman" w:cs="Times New Roman"/>
          <w:sz w:val="28"/>
          <w:szCs w:val="28"/>
        </w:rPr>
        <w:t>Посмертные Труды. – Уайли-Блэквелл (впервые опубликовано 1 января 1979 года)</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1991. – 304 с.</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rPr>
      </w:pPr>
      <w:r w:rsidRPr="00B371F2">
        <w:rPr>
          <w:rFonts w:ascii="Times New Roman" w:hAnsi="Times New Roman" w:cs="Times New Roman"/>
          <w:sz w:val="28"/>
          <w:szCs w:val="28"/>
        </w:rPr>
        <w:t>Фреге Г. Основоположения арифметики. Логико-математическое исследование о понятии числа. Перевод В.А. Суровцева. – Томск: Водолей</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2000. – 64 с.</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rPr>
      </w:pPr>
      <w:r w:rsidRPr="00B371F2">
        <w:rPr>
          <w:rFonts w:ascii="Times New Roman" w:hAnsi="Times New Roman" w:cs="Times New Roman"/>
          <w:sz w:val="28"/>
          <w:szCs w:val="28"/>
        </w:rPr>
        <w:t xml:space="preserve">Фреге Г. Основы арифметики: логико-математический обзор понятия числа. </w:t>
      </w:r>
      <w:r w:rsidRPr="00B371F2">
        <w:rPr>
          <w:rFonts w:ascii="Times New Roman" w:hAnsi="Times New Roman" w:cs="Times New Roman"/>
          <w:sz w:val="28"/>
          <w:szCs w:val="28"/>
          <w:lang w:val="kk-KZ"/>
        </w:rPr>
        <w:t>Перевод</w:t>
      </w:r>
      <w:r w:rsidRPr="00B371F2">
        <w:rPr>
          <w:rFonts w:ascii="Times New Roman" w:hAnsi="Times New Roman" w:cs="Times New Roman"/>
          <w:sz w:val="28"/>
          <w:szCs w:val="28"/>
        </w:rPr>
        <w:t xml:space="preserve">. </w:t>
      </w:r>
      <w:r w:rsidRPr="00B371F2">
        <w:rPr>
          <w:rFonts w:ascii="Times New Roman" w:hAnsi="Times New Roman" w:cs="Times New Roman"/>
          <w:sz w:val="28"/>
          <w:szCs w:val="28"/>
          <w:lang w:val="kk-KZ"/>
        </w:rPr>
        <w:t>Б</w:t>
      </w:r>
      <w:r w:rsidRPr="00B371F2">
        <w:rPr>
          <w:rFonts w:ascii="Times New Roman" w:hAnsi="Times New Roman" w:cs="Times New Roman"/>
          <w:sz w:val="28"/>
          <w:szCs w:val="28"/>
        </w:rPr>
        <w:t>.</w:t>
      </w:r>
      <w:r w:rsidRPr="00B371F2">
        <w:rPr>
          <w:rFonts w:ascii="Times New Roman" w:hAnsi="Times New Roman"/>
          <w:sz w:val="28"/>
          <w:szCs w:val="28"/>
          <w:lang w:val="kk-KZ"/>
        </w:rPr>
        <w:t xml:space="preserve"> </w:t>
      </w:r>
      <w:r w:rsidRPr="00B371F2">
        <w:rPr>
          <w:rFonts w:ascii="Times New Roman" w:hAnsi="Times New Roman" w:cs="Times New Roman"/>
          <w:sz w:val="28"/>
          <w:szCs w:val="28"/>
          <w:lang w:val="kk-KZ"/>
        </w:rPr>
        <w:t>Гозкан</w:t>
      </w:r>
      <w:r w:rsidRPr="00B371F2">
        <w:rPr>
          <w:rFonts w:ascii="Times New Roman" w:hAnsi="Times New Roman" w:cs="Times New Roman"/>
          <w:sz w:val="28"/>
          <w:szCs w:val="28"/>
        </w:rPr>
        <w:t xml:space="preserve">. – </w:t>
      </w:r>
      <w:r w:rsidRPr="00B371F2">
        <w:rPr>
          <w:rFonts w:ascii="Times New Roman" w:hAnsi="Times New Roman" w:cs="Times New Roman"/>
          <w:sz w:val="28"/>
          <w:szCs w:val="28"/>
          <w:lang w:val="kk-KZ"/>
        </w:rPr>
        <w:t>Стамбул</w:t>
      </w:r>
      <w:r w:rsidRPr="00B371F2">
        <w:rPr>
          <w:rFonts w:ascii="Times New Roman" w:hAnsi="Times New Roman" w:cs="Times New Roman"/>
          <w:sz w:val="28"/>
          <w:szCs w:val="28"/>
        </w:rPr>
        <w:t xml:space="preserve">: </w:t>
      </w:r>
      <w:r w:rsidRPr="00B371F2">
        <w:rPr>
          <w:rFonts w:ascii="Times New Roman" w:hAnsi="Times New Roman" w:cs="Times New Roman"/>
          <w:sz w:val="28"/>
          <w:szCs w:val="28"/>
          <w:lang w:val="kk-KZ"/>
        </w:rPr>
        <w:t xml:space="preserve">публикации по кредитам на строительство, </w:t>
      </w:r>
      <w:r w:rsidRPr="00B371F2">
        <w:rPr>
          <w:rFonts w:ascii="Times New Roman" w:hAnsi="Times New Roman" w:cs="Times New Roman"/>
          <w:sz w:val="28"/>
          <w:szCs w:val="28"/>
        </w:rPr>
        <w:t xml:space="preserve">2014. – 200 </w:t>
      </w:r>
      <w:r w:rsidRPr="00B371F2">
        <w:rPr>
          <w:rFonts w:ascii="Times New Roman" w:hAnsi="Times New Roman" w:cs="Times New Roman"/>
          <w:sz w:val="28"/>
          <w:szCs w:val="28"/>
          <w:lang w:val="kk-KZ"/>
        </w:rPr>
        <w:t>с</w:t>
      </w:r>
      <w:r w:rsidRPr="00B371F2">
        <w:rPr>
          <w:rFonts w:ascii="Times New Roman" w:hAnsi="Times New Roman" w:cs="Times New Roman"/>
          <w:sz w:val="28"/>
          <w:szCs w:val="28"/>
        </w:rPr>
        <w:t>.</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rPr>
      </w:pPr>
      <w:r w:rsidRPr="00B371F2">
        <w:rPr>
          <w:rFonts w:ascii="Times New Roman" w:hAnsi="Times New Roman" w:cs="Times New Roman"/>
          <w:sz w:val="28"/>
          <w:szCs w:val="28"/>
        </w:rPr>
        <w:t>Эверделл У.</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Первые современники: Профили в истоках мысли двадцатого века. – Издательство Чикагского университета</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 xml:space="preserve">1997. – 501 </w:t>
      </w:r>
      <w:r w:rsidRPr="00B371F2">
        <w:rPr>
          <w:rFonts w:ascii="Times New Roman" w:hAnsi="Times New Roman" w:cs="Times New Roman"/>
          <w:sz w:val="28"/>
          <w:szCs w:val="28"/>
          <w:lang w:val="kk-KZ"/>
        </w:rPr>
        <w:t>с</w:t>
      </w:r>
      <w:r w:rsidRPr="00B371F2">
        <w:rPr>
          <w:rFonts w:ascii="Times New Roman" w:hAnsi="Times New Roman" w:cs="Times New Roman"/>
          <w:sz w:val="28"/>
          <w:szCs w:val="28"/>
        </w:rPr>
        <w:t>.</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rPr>
      </w:pPr>
      <w:r w:rsidRPr="00B371F2">
        <w:rPr>
          <w:rFonts w:ascii="Times New Roman" w:hAnsi="Times New Roman" w:cs="Times New Roman"/>
          <w:sz w:val="28"/>
          <w:szCs w:val="28"/>
        </w:rPr>
        <w:t>Томпсон М. Философия науки</w:t>
      </w:r>
      <w:r w:rsidRPr="00B371F2">
        <w:rPr>
          <w:rFonts w:ascii="Times New Roman" w:hAnsi="Times New Roman"/>
          <w:sz w:val="28"/>
          <w:szCs w:val="28"/>
          <w:lang w:val="kk-KZ"/>
        </w:rPr>
        <w:t>. П</w:t>
      </w:r>
      <w:r w:rsidRPr="00B371F2">
        <w:rPr>
          <w:rFonts w:ascii="Times New Roman" w:hAnsi="Times New Roman" w:cs="Times New Roman"/>
          <w:sz w:val="28"/>
          <w:szCs w:val="28"/>
        </w:rPr>
        <w:t>ер. с англ. А</w:t>
      </w:r>
      <w:r w:rsidRPr="00B371F2">
        <w:rPr>
          <w:rFonts w:ascii="Times New Roman" w:hAnsi="Times New Roman"/>
          <w:sz w:val="28"/>
          <w:szCs w:val="28"/>
        </w:rPr>
        <w:t>.</w:t>
      </w:r>
      <w:r w:rsidRPr="00B371F2">
        <w:rPr>
          <w:rFonts w:ascii="Times New Roman" w:hAnsi="Times New Roman"/>
          <w:sz w:val="28"/>
          <w:szCs w:val="28"/>
          <w:lang w:val="kk-KZ"/>
        </w:rPr>
        <w:t xml:space="preserve"> </w:t>
      </w:r>
      <w:r w:rsidRPr="00B371F2">
        <w:rPr>
          <w:rFonts w:ascii="Times New Roman" w:hAnsi="Times New Roman" w:cs="Times New Roman"/>
          <w:sz w:val="28"/>
          <w:szCs w:val="28"/>
        </w:rPr>
        <w:t>Гаркового. – М.: ФАИР-Пресс, 2003. – 304 с.</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rPr>
      </w:pPr>
      <w:r w:rsidRPr="00B371F2">
        <w:rPr>
          <w:rFonts w:ascii="Times New Roman" w:hAnsi="Times New Roman" w:cs="Times New Roman"/>
          <w:sz w:val="28"/>
          <w:szCs w:val="28"/>
        </w:rPr>
        <w:t>Охлопков Н.М. Вычислительный метод познания</w:t>
      </w:r>
      <w:r w:rsidRPr="00B371F2">
        <w:rPr>
          <w:rFonts w:ascii="Times New Roman" w:hAnsi="Times New Roman"/>
          <w:sz w:val="28"/>
          <w:szCs w:val="28"/>
          <w:lang w:val="kk-KZ"/>
        </w:rPr>
        <w:t xml:space="preserve"> // С</w:t>
      </w:r>
      <w:r w:rsidRPr="00B371F2">
        <w:rPr>
          <w:rFonts w:ascii="Times New Roman" w:hAnsi="Times New Roman" w:cs="Times New Roman"/>
          <w:sz w:val="28"/>
          <w:szCs w:val="28"/>
        </w:rPr>
        <w:t>борник трудов 2-й республиканской научно</w:t>
      </w:r>
      <w:r w:rsidRPr="00B371F2">
        <w:rPr>
          <w:rFonts w:ascii="Times New Roman" w:hAnsi="Times New Roman"/>
          <w:sz w:val="28"/>
          <w:szCs w:val="28"/>
          <w:lang w:val="kk-KZ"/>
        </w:rPr>
        <w:t>-</w:t>
      </w:r>
      <w:r w:rsidRPr="00B371F2">
        <w:rPr>
          <w:rFonts w:ascii="Times New Roman" w:hAnsi="Times New Roman" w:cs="Times New Roman"/>
          <w:sz w:val="28"/>
          <w:szCs w:val="28"/>
        </w:rPr>
        <w:t>практической конф.</w:t>
      </w:r>
      <w:r w:rsidRPr="00B371F2">
        <w:rPr>
          <w:rFonts w:ascii="Times New Roman" w:hAnsi="Times New Roman" w:cs="Times New Roman"/>
          <w:sz w:val="28"/>
          <w:szCs w:val="28"/>
          <w:lang w:val="kk-KZ"/>
        </w:rPr>
        <w:t xml:space="preserve"> </w:t>
      </w:r>
      <w:r w:rsidRPr="00B371F2">
        <w:rPr>
          <w:rFonts w:ascii="Times New Roman" w:hAnsi="Times New Roman"/>
          <w:sz w:val="28"/>
          <w:szCs w:val="28"/>
          <w:lang w:val="kk-KZ"/>
        </w:rPr>
        <w:t xml:space="preserve">– </w:t>
      </w:r>
      <w:r w:rsidRPr="00B371F2">
        <w:rPr>
          <w:rFonts w:ascii="Times New Roman" w:hAnsi="Times New Roman" w:cs="Times New Roman"/>
          <w:sz w:val="28"/>
          <w:szCs w:val="28"/>
        </w:rPr>
        <w:t>Якутск</w:t>
      </w:r>
      <w:r w:rsidRPr="00B371F2">
        <w:rPr>
          <w:rFonts w:ascii="Times New Roman" w:hAnsi="Times New Roman"/>
          <w:sz w:val="28"/>
          <w:szCs w:val="28"/>
          <w:lang w:val="kk-KZ"/>
        </w:rPr>
        <w:t>,</w:t>
      </w:r>
      <w:r w:rsidRPr="00B371F2">
        <w:rPr>
          <w:rFonts w:ascii="Times New Roman" w:hAnsi="Times New Roman" w:cs="Times New Roman"/>
          <w:sz w:val="28"/>
          <w:szCs w:val="28"/>
        </w:rPr>
        <w:t xml:space="preserve"> 2003. – С. 82-91.</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Эсперанто // Большая советская энциклопедия: </w:t>
      </w:r>
      <w:r w:rsidRPr="00B371F2">
        <w:rPr>
          <w:rFonts w:ascii="Times New Roman" w:hAnsi="Times New Roman"/>
          <w:sz w:val="28"/>
          <w:szCs w:val="28"/>
          <w:lang w:val="kk-KZ"/>
        </w:rPr>
        <w:t>гл. ред. А.</w:t>
      </w:r>
      <w:r w:rsidRPr="00B371F2">
        <w:rPr>
          <w:rFonts w:ascii="Times New Roman" w:hAnsi="Times New Roman" w:cs="Times New Roman"/>
          <w:sz w:val="28"/>
          <w:szCs w:val="28"/>
          <w:lang w:val="kk-KZ"/>
        </w:rPr>
        <w:t>М.Прохоров. – М.: Советская энциклопедия, 1969-1978. – 643 с.</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Большая Советская энциклопедия. Гл. ред. А.М. Прохоров. Изд. 3-е. – М.: Советская энциклопедия, 1974. – Т. 15. – 632 с.</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kk-KZ"/>
        </w:rPr>
      </w:pPr>
      <w:r w:rsidRPr="00B371F2">
        <w:rPr>
          <w:rFonts w:ascii="Times New Roman" w:hAnsi="Times New Roman"/>
          <w:sz w:val="28"/>
          <w:szCs w:val="28"/>
          <w:lang w:val="kk-KZ"/>
        </w:rPr>
        <w:t>Целищев Н.Н. Функции языка // АОН. 2015. №2. https://cyberleninka.ru/article/n/funktsii-yazyka-1. 03.07.2023.</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Ортега-и-Гассет</w:t>
      </w:r>
      <w:r w:rsidRPr="00B371F2">
        <w:rPr>
          <w:rFonts w:ascii="Times New Roman" w:hAnsi="Times New Roman"/>
          <w:sz w:val="28"/>
          <w:szCs w:val="28"/>
          <w:lang w:val="kk-KZ"/>
        </w:rPr>
        <w:t xml:space="preserve"> </w:t>
      </w:r>
      <w:r w:rsidRPr="00B371F2">
        <w:rPr>
          <w:rFonts w:ascii="Times New Roman" w:hAnsi="Times New Roman" w:cs="Times New Roman"/>
          <w:sz w:val="28"/>
          <w:szCs w:val="28"/>
          <w:lang w:val="kk-KZ"/>
        </w:rPr>
        <w:t>X. Избранные труды: Пер. с исп. A.M. Руткевича. – М.: Изд-во «Весь Мир», 1997. – 704 с.</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Ершов А.П., Покровский С.Б. Эволюция языков программирования // Научный журнал «Проблемы информатики». – 2017. – № 2 (35). – С. 70-79. </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Салова Т.Л., Хеладзе Л.Д. Тенденции развития языков программирования // Электронный научный журнал «Дневник </w:t>
      </w:r>
      <w:r w:rsidRPr="00B371F2">
        <w:rPr>
          <w:rFonts w:ascii="Times New Roman" w:hAnsi="Times New Roman"/>
          <w:sz w:val="28"/>
          <w:szCs w:val="28"/>
          <w:lang w:val="kk-KZ"/>
        </w:rPr>
        <w:t>н</w:t>
      </w:r>
      <w:r w:rsidRPr="00B371F2">
        <w:rPr>
          <w:rFonts w:ascii="Times New Roman" w:hAnsi="Times New Roman" w:cs="Times New Roman"/>
          <w:sz w:val="28"/>
          <w:szCs w:val="28"/>
          <w:lang w:val="kk-KZ"/>
        </w:rPr>
        <w:t xml:space="preserve">ауки». – 2023, – №4. – 51-62 с. </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sz w:val="28"/>
          <w:szCs w:val="28"/>
          <w:lang w:val="kk-KZ"/>
        </w:rPr>
        <w:t>Печенегина К.</w:t>
      </w:r>
      <w:r w:rsidRPr="00B371F2">
        <w:rPr>
          <w:rFonts w:ascii="Times New Roman" w:hAnsi="Times New Roman" w:cs="Times New Roman"/>
          <w:sz w:val="28"/>
          <w:szCs w:val="28"/>
          <w:lang w:val="kk-KZ"/>
        </w:rPr>
        <w:t xml:space="preserve">А. Выбор языков программирования: некоторые аспекты проблемы // Научный журнал «Молодежь. Общество. Современная наука, техника и инновации». – 2020. – № 19. – С. 52-54. </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sz w:val="28"/>
          <w:szCs w:val="28"/>
          <w:lang w:val="kk-KZ"/>
        </w:rPr>
        <w:t>Данилова Л.Н., Ледовская Т.В., Солынин Н.Э., Ходырев А.</w:t>
      </w:r>
      <w:r w:rsidRPr="00B371F2">
        <w:rPr>
          <w:rFonts w:ascii="Times New Roman" w:hAnsi="Times New Roman" w:cs="Times New Roman"/>
          <w:sz w:val="28"/>
          <w:szCs w:val="28"/>
          <w:lang w:val="kk-KZ"/>
        </w:rPr>
        <w:t>М. Основные подходы к пониманию цифровизации и цифровых ценностей // Вестник Костромского государственного университета. Серия: Педагогика. Психология. Социокинетика. – 2020. – №2. – 5-12 с.</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kk-KZ"/>
        </w:rPr>
      </w:pPr>
      <w:r w:rsidRPr="00B371F2">
        <w:rPr>
          <w:rFonts w:ascii="Times New Roman" w:hAnsi="Times New Roman"/>
          <w:sz w:val="28"/>
          <w:szCs w:val="28"/>
        </w:rPr>
        <w:t>Шапошникова</w:t>
      </w:r>
      <w:r w:rsidRPr="00B371F2">
        <w:rPr>
          <w:rFonts w:ascii="Times New Roman" w:hAnsi="Times New Roman"/>
          <w:sz w:val="28"/>
          <w:szCs w:val="28"/>
          <w:lang w:val="kk-KZ"/>
        </w:rPr>
        <w:t xml:space="preserve"> </w:t>
      </w:r>
      <w:r w:rsidRPr="00B371F2">
        <w:rPr>
          <w:rFonts w:ascii="Times New Roman" w:hAnsi="Times New Roman"/>
          <w:sz w:val="28"/>
          <w:szCs w:val="28"/>
        </w:rPr>
        <w:t>Ю.В. Число в античности, цифра в современности // Философская аналитика цифровой эпохи : сборник научных статей. – Санкт-Петербург: Издательство Санкт-Петербургского государственного университета, 2020. – С. 72-84.</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Шваб К. Төртінші индустриялық революция. – Алматы: Ұлттық аударма бюросы, 2018. – 200 б.</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kk-KZ"/>
        </w:rPr>
      </w:pPr>
      <w:r w:rsidRPr="00B371F2">
        <w:rPr>
          <w:rFonts w:ascii="Times New Roman" w:hAnsi="Times New Roman"/>
          <w:sz w:val="28"/>
          <w:szCs w:val="28"/>
          <w:lang w:val="kk-KZ"/>
        </w:rPr>
        <w:t>Сергеева, И.Л. Трансформация массовой культуры в цифровой среде // Культура и цивилизация. – 2016. – Т. 6. – № 6А. – С. 55-65.</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rPr>
        <w:t>Калиниченко Л.Н., Новикова З.С. Африка на пути инновационного развития // Азия и Африка сегодня. – 2017. – № 9(722). – С. 48-55</w:t>
      </w:r>
      <w:r w:rsidRPr="00B371F2">
        <w:rPr>
          <w:rFonts w:ascii="Times New Roman" w:hAnsi="Times New Roman" w:cs="Times New Roman"/>
          <w:sz w:val="28"/>
          <w:szCs w:val="28"/>
          <w:lang w:val="kk-KZ"/>
        </w:rPr>
        <w:t>.</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rPr>
        <w:t>Макаров В.Л. Глобальное цифровое общество и трансформация ценностей.https://www.lihachev.ru/pic/site/files/lihcht/2017/dokladi/MakarovVL_plen_rus_izd.pdf</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29.11.2022</w:t>
      </w:r>
      <w:r w:rsidRPr="00B371F2">
        <w:rPr>
          <w:rFonts w:ascii="Times New Roman" w:hAnsi="Times New Roman" w:cs="Times New Roman"/>
          <w:sz w:val="28"/>
          <w:szCs w:val="28"/>
          <w:lang w:val="kk-KZ"/>
        </w:rPr>
        <w:t>.</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rPr>
        <w:t>Кин</w:t>
      </w:r>
      <w:r w:rsidRPr="00B371F2">
        <w:rPr>
          <w:rFonts w:ascii="Times New Roman" w:hAnsi="Times New Roman"/>
          <w:sz w:val="28"/>
          <w:szCs w:val="28"/>
        </w:rPr>
        <w:t xml:space="preserve"> Э</w:t>
      </w:r>
      <w:r w:rsidRPr="00B371F2">
        <w:rPr>
          <w:rFonts w:ascii="Times New Roman" w:hAnsi="Times New Roman" w:cs="Times New Roman"/>
          <w:sz w:val="28"/>
          <w:szCs w:val="28"/>
        </w:rPr>
        <w:t>. Ничего личного: как социальные сети, поисковые системы и спец-службы используют наши персональные данные. – М.: Альпина Паблишер</w:t>
      </w:r>
      <w:r w:rsidRPr="00B371F2">
        <w:rPr>
          <w:rFonts w:ascii="Times New Roman" w:hAnsi="Times New Roman" w:cs="Times New Roman"/>
          <w:sz w:val="28"/>
          <w:szCs w:val="28"/>
          <w:lang w:val="kk-KZ"/>
        </w:rPr>
        <w:t>,</w:t>
      </w:r>
      <w:r w:rsidRPr="00B371F2">
        <w:rPr>
          <w:rFonts w:ascii="Times New Roman" w:hAnsi="Times New Roman"/>
          <w:sz w:val="28"/>
          <w:szCs w:val="28"/>
          <w:lang w:val="kk-KZ"/>
        </w:rPr>
        <w:t xml:space="preserve"> </w:t>
      </w:r>
      <w:r w:rsidRPr="00B371F2">
        <w:rPr>
          <w:rFonts w:ascii="Times New Roman" w:hAnsi="Times New Roman" w:cs="Times New Roman"/>
          <w:sz w:val="28"/>
          <w:szCs w:val="28"/>
        </w:rPr>
        <w:t>2016</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 224</w:t>
      </w:r>
      <w:r w:rsidRPr="00B371F2">
        <w:rPr>
          <w:rFonts w:ascii="Times New Roman" w:hAnsi="Times New Roman" w:cs="Times New Roman"/>
          <w:sz w:val="28"/>
          <w:szCs w:val="28"/>
          <w:lang w:val="kk-KZ"/>
        </w:rPr>
        <w:t xml:space="preserve"> с</w:t>
      </w:r>
      <w:r w:rsidRPr="00B371F2">
        <w:rPr>
          <w:rFonts w:ascii="Times New Roman" w:hAnsi="Times New Roman" w:cs="Times New Roman"/>
          <w:sz w:val="28"/>
          <w:szCs w:val="28"/>
        </w:rPr>
        <w:t xml:space="preserve">. </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rPr>
      </w:pPr>
      <w:r w:rsidRPr="00B371F2">
        <w:rPr>
          <w:rFonts w:ascii="Times New Roman" w:hAnsi="Times New Roman" w:cs="Times New Roman"/>
          <w:sz w:val="28"/>
          <w:szCs w:val="28"/>
        </w:rPr>
        <w:t>Маврина Л. Опасный новый криптомир. – Эксперт</w:t>
      </w:r>
      <w:r w:rsidRPr="00B371F2">
        <w:rPr>
          <w:rFonts w:ascii="Times New Roman" w:hAnsi="Times New Roman" w:cs="Times New Roman"/>
          <w:sz w:val="28"/>
          <w:szCs w:val="28"/>
          <w:lang w:val="kk-KZ"/>
        </w:rPr>
        <w:t>,</w:t>
      </w:r>
      <w:r w:rsidRPr="00B371F2">
        <w:rPr>
          <w:rFonts w:ascii="Times New Roman" w:hAnsi="Times New Roman" w:cs="Times New Roman"/>
          <w:sz w:val="28"/>
          <w:szCs w:val="28"/>
        </w:rPr>
        <w:t xml:space="preserve"> 2018. – № 15. – С. 44- 44 </w:t>
      </w:r>
      <w:r w:rsidRPr="00B371F2">
        <w:rPr>
          <w:rFonts w:ascii="Times New Roman" w:hAnsi="Times New Roman" w:cs="Times New Roman"/>
          <w:sz w:val="28"/>
          <w:szCs w:val="28"/>
          <w:lang w:val="en-US"/>
        </w:rPr>
        <w:t>c</w:t>
      </w:r>
      <w:r w:rsidRPr="00B371F2">
        <w:rPr>
          <w:rFonts w:ascii="Times New Roman" w:hAnsi="Times New Roman" w:cs="Times New Roman"/>
          <w:sz w:val="28"/>
          <w:szCs w:val="28"/>
        </w:rPr>
        <w:t>.</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rPr>
        <w:t xml:space="preserve">Носырев И. Цифровая революция делает нас все более одинаковыми. 2018. </w:t>
      </w:r>
      <w:r w:rsidRPr="00B371F2">
        <w:rPr>
          <w:rFonts w:ascii="Times New Roman" w:hAnsi="Times New Roman"/>
          <w:sz w:val="28"/>
          <w:szCs w:val="28"/>
          <w:lang w:val="kk-KZ"/>
        </w:rPr>
        <w:t>https://www.rbc.ru/newspaper/2018/04/06/5ac5fd839a79479763f1b3be</w:t>
      </w:r>
      <w:r w:rsidRPr="00B371F2">
        <w:rPr>
          <w:rFonts w:ascii="Times New Roman" w:hAnsi="Times New Roman" w:cs="Times New Roman"/>
          <w:sz w:val="28"/>
          <w:szCs w:val="28"/>
          <w:lang w:val="kk-KZ"/>
        </w:rPr>
        <w:t>.</w:t>
      </w:r>
      <w:r w:rsidRPr="00B371F2">
        <w:rPr>
          <w:rFonts w:ascii="Times New Roman" w:hAnsi="Times New Roman"/>
          <w:sz w:val="28"/>
          <w:szCs w:val="28"/>
          <w:lang w:val="kk-KZ"/>
        </w:rPr>
        <w:t xml:space="preserve"> 01.08.2023</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rPr>
      </w:pPr>
      <w:r w:rsidRPr="00B371F2">
        <w:rPr>
          <w:rFonts w:ascii="Times New Roman" w:hAnsi="Times New Roman" w:cs="Times New Roman"/>
          <w:sz w:val="28"/>
          <w:szCs w:val="28"/>
        </w:rPr>
        <w:t>Куницын А.П. Право естественное. – М.: ЛКИ.</w:t>
      </w:r>
      <w:r w:rsidRPr="00B371F2">
        <w:rPr>
          <w:rFonts w:ascii="Times New Roman" w:hAnsi="Times New Roman" w:cs="Times New Roman"/>
          <w:sz w:val="28"/>
          <w:szCs w:val="28"/>
          <w:lang w:val="kk-KZ"/>
        </w:rPr>
        <w:t>,</w:t>
      </w:r>
      <w:r w:rsidRPr="00B371F2">
        <w:rPr>
          <w:rFonts w:ascii="Times New Roman" w:hAnsi="Times New Roman" w:cs="Times New Roman"/>
          <w:sz w:val="28"/>
          <w:szCs w:val="28"/>
        </w:rPr>
        <w:t xml:space="preserve"> 2011.</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w:t>
      </w:r>
      <w:r w:rsidRPr="00B371F2">
        <w:rPr>
          <w:rFonts w:ascii="Times New Roman" w:hAnsi="Times New Roman"/>
          <w:sz w:val="28"/>
          <w:szCs w:val="28"/>
          <w:lang w:val="kk-KZ"/>
        </w:rPr>
        <w:t xml:space="preserve"> </w:t>
      </w:r>
      <w:r w:rsidRPr="00B371F2">
        <w:rPr>
          <w:rFonts w:ascii="Times New Roman" w:hAnsi="Times New Roman" w:cs="Times New Roman"/>
          <w:sz w:val="28"/>
          <w:szCs w:val="28"/>
        </w:rPr>
        <w:t>С. 120.</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rPr>
      </w:pPr>
      <w:r w:rsidRPr="00B371F2">
        <w:rPr>
          <w:rFonts w:ascii="Times New Roman" w:hAnsi="Times New Roman" w:cs="Times New Roman"/>
          <w:sz w:val="28"/>
          <w:szCs w:val="28"/>
        </w:rPr>
        <w:t>Зиновьев А. Фактор понимания. –</w:t>
      </w:r>
      <w:r w:rsidRPr="00B371F2">
        <w:rPr>
          <w:rFonts w:ascii="Times New Roman" w:hAnsi="Times New Roman"/>
          <w:sz w:val="28"/>
          <w:szCs w:val="28"/>
        </w:rPr>
        <w:t xml:space="preserve"> </w:t>
      </w:r>
      <w:r w:rsidRPr="00B371F2">
        <w:rPr>
          <w:rFonts w:ascii="Times New Roman" w:hAnsi="Times New Roman" w:cs="Times New Roman"/>
          <w:sz w:val="28"/>
          <w:szCs w:val="28"/>
        </w:rPr>
        <w:t>М.: Алгоритм</w:t>
      </w:r>
      <w:r w:rsidRPr="00B371F2">
        <w:rPr>
          <w:rFonts w:ascii="Times New Roman" w:hAnsi="Times New Roman" w:cs="Times New Roman"/>
          <w:sz w:val="28"/>
          <w:szCs w:val="28"/>
          <w:lang w:val="kk-KZ"/>
        </w:rPr>
        <w:t>,</w:t>
      </w:r>
      <w:r w:rsidRPr="00B371F2">
        <w:rPr>
          <w:rFonts w:ascii="Times New Roman" w:hAnsi="Times New Roman"/>
          <w:sz w:val="28"/>
          <w:szCs w:val="28"/>
          <w:lang w:val="kk-KZ"/>
        </w:rPr>
        <w:t xml:space="preserve"> </w:t>
      </w:r>
      <w:r w:rsidRPr="00B371F2">
        <w:rPr>
          <w:rFonts w:ascii="Times New Roman" w:hAnsi="Times New Roman" w:cs="Times New Roman"/>
          <w:sz w:val="28"/>
          <w:szCs w:val="28"/>
        </w:rPr>
        <w:t>2006. – С.</w:t>
      </w:r>
      <w:r w:rsidRPr="00B371F2">
        <w:rPr>
          <w:rFonts w:ascii="Times New Roman" w:hAnsi="Times New Roman"/>
          <w:sz w:val="28"/>
          <w:szCs w:val="28"/>
        </w:rPr>
        <w:t xml:space="preserve"> </w:t>
      </w:r>
      <w:r w:rsidRPr="00B371F2">
        <w:rPr>
          <w:rFonts w:ascii="Times New Roman" w:hAnsi="Times New Roman" w:cs="Times New Roman"/>
          <w:sz w:val="28"/>
          <w:szCs w:val="28"/>
        </w:rPr>
        <w:t>403.</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rPr>
      </w:pPr>
      <w:r w:rsidRPr="00B371F2">
        <w:rPr>
          <w:rFonts w:ascii="Times New Roman" w:hAnsi="Times New Roman" w:cs="Times New Roman"/>
          <w:sz w:val="28"/>
          <w:szCs w:val="28"/>
        </w:rPr>
        <w:t xml:space="preserve">Диамандис П., Котлер С. Изобилие: будущее будет лучше, чем вы думаете. </w:t>
      </w:r>
      <w:r w:rsidRPr="00B371F2">
        <w:rPr>
          <w:rFonts w:ascii="Times New Roman" w:hAnsi="Times New Roman"/>
          <w:sz w:val="28"/>
          <w:szCs w:val="28"/>
        </w:rPr>
        <w:t xml:space="preserve">– </w:t>
      </w:r>
      <w:r w:rsidRPr="00B371F2">
        <w:rPr>
          <w:rFonts w:ascii="Times New Roman" w:hAnsi="Times New Roman" w:cs="Times New Roman"/>
          <w:sz w:val="28"/>
          <w:szCs w:val="28"/>
        </w:rPr>
        <w:t>М.: АСТ</w:t>
      </w:r>
      <w:r w:rsidRPr="00B371F2">
        <w:rPr>
          <w:rFonts w:ascii="Times New Roman" w:hAnsi="Times New Roman"/>
          <w:sz w:val="28"/>
          <w:szCs w:val="28"/>
          <w:lang w:val="kk-KZ"/>
        </w:rPr>
        <w:t>,</w:t>
      </w:r>
      <w:r w:rsidRPr="00B371F2">
        <w:rPr>
          <w:rFonts w:ascii="Times New Roman" w:hAnsi="Times New Roman" w:cs="Times New Roman"/>
          <w:sz w:val="28"/>
          <w:szCs w:val="28"/>
        </w:rPr>
        <w:t xml:space="preserve"> 2018. </w:t>
      </w:r>
      <w:r w:rsidRPr="00B371F2">
        <w:rPr>
          <w:rFonts w:ascii="Times New Roman" w:hAnsi="Times New Roman"/>
          <w:sz w:val="28"/>
          <w:szCs w:val="28"/>
          <w:lang w:val="kk-KZ"/>
        </w:rPr>
        <w:t xml:space="preserve">– </w:t>
      </w:r>
      <w:r w:rsidRPr="00B371F2">
        <w:rPr>
          <w:rFonts w:ascii="Times New Roman" w:hAnsi="Times New Roman" w:cs="Times New Roman"/>
          <w:sz w:val="28"/>
          <w:szCs w:val="28"/>
        </w:rPr>
        <w:t>С. 608.</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rPr>
      </w:pPr>
      <w:r w:rsidRPr="00B371F2">
        <w:rPr>
          <w:rFonts w:ascii="Times New Roman" w:hAnsi="Times New Roman" w:cs="Times New Roman"/>
          <w:sz w:val="28"/>
          <w:szCs w:val="28"/>
        </w:rPr>
        <w:t>Кинг Б. Эпоха дополненной реальности. – М.: Олимп-Бизнес</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2018. –</w:t>
      </w:r>
      <w:r w:rsidRPr="00B371F2">
        <w:rPr>
          <w:rFonts w:ascii="Times New Roman" w:hAnsi="Times New Roman"/>
          <w:sz w:val="28"/>
          <w:szCs w:val="28"/>
        </w:rPr>
        <w:t xml:space="preserve"> </w:t>
      </w:r>
      <w:r w:rsidRPr="00B371F2">
        <w:rPr>
          <w:rFonts w:ascii="Times New Roman" w:hAnsi="Times New Roman" w:cs="Times New Roman"/>
          <w:sz w:val="28"/>
          <w:szCs w:val="28"/>
        </w:rPr>
        <w:t>С. 134.</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kk-KZ"/>
        </w:rPr>
      </w:pPr>
      <w:r w:rsidRPr="00B371F2">
        <w:rPr>
          <w:rFonts w:ascii="Times New Roman" w:hAnsi="Times New Roman"/>
          <w:sz w:val="28"/>
          <w:szCs w:val="28"/>
          <w:lang w:val="kk-KZ"/>
        </w:rPr>
        <w:t>«Цифрлық Қазақстан» мемлекеттік бағдарламасы. Қазақстан Республикасы Үкіметінің 2017 жылғы 12 желтоқсандағы № 827 қаулысы. http://adilet.zan.kz/kaz/docs/P1700000827. 14.01.2023.</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kk-KZ"/>
        </w:rPr>
      </w:pPr>
      <w:r w:rsidRPr="00B371F2">
        <w:rPr>
          <w:rFonts w:ascii="Times New Roman" w:hAnsi="Times New Roman" w:cs="Times New Roman"/>
          <w:sz w:val="28"/>
          <w:szCs w:val="28"/>
          <w:lang w:val="kk-KZ"/>
        </w:rPr>
        <w:t>«Ақпараттық Қазақстан – 2020» Мемлекеттік бағдарламасы. https://egov.kz/cms/kk/articles/gp_inf_kaz_2020. 24.01.2023.</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Назар А. «Ақпараттық Қазақстан – 2020» бағдарламасының жүзеге асырылуы. https://yvision.kz/post/430970. 11.12.2022.</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Амангельдиев А.А. Цифрландыру – креативті қоғам қалыптастырудың басты кепілі</w:t>
      </w:r>
      <w:r w:rsidR="00BA62E5" w:rsidRPr="00B371F2">
        <w:rPr>
          <w:rFonts w:ascii="Times New Roman" w:hAnsi="Times New Roman" w:cs="Times New Roman"/>
          <w:sz w:val="28"/>
          <w:szCs w:val="28"/>
          <w:lang w:val="kk-KZ"/>
        </w:rPr>
        <w:t xml:space="preserve"> // </w:t>
      </w:r>
      <w:r w:rsidRPr="00B371F2">
        <w:rPr>
          <w:rFonts w:ascii="Times New Roman" w:hAnsi="Times New Roman" w:cs="Times New Roman"/>
          <w:sz w:val="28"/>
          <w:szCs w:val="28"/>
          <w:lang w:val="kk-KZ"/>
        </w:rPr>
        <w:t>«Ұлағатты Ұлы Дала: рухани жаңғыру, білім жəне инновация» атты «Байтұрсынов оқулары – 2019» халықаралық ғылыми-тəжірибелік конференциясының материалдары. – Қостанай: А.Байтұрсынов атындағы Қостанай мемлекеттік университеті, 2019. – 537-540 б.</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Амангельдиев А.А., Тұрсынбаева А.Ө. Цифрландыру: таным және түсінік // Ясауи университетінің Хабаршысы. – 2019. – №2,</w:t>
      </w:r>
      <w:r w:rsidRPr="00B371F2">
        <w:rPr>
          <w:rFonts w:ascii="Times New Roman" w:hAnsi="Times New Roman"/>
          <w:sz w:val="28"/>
          <w:szCs w:val="28"/>
          <w:lang w:val="kk-KZ"/>
        </w:rPr>
        <w:t xml:space="preserve"> </w:t>
      </w:r>
      <w:r w:rsidRPr="00B371F2">
        <w:rPr>
          <w:rFonts w:ascii="Times New Roman" w:hAnsi="Times New Roman" w:cs="Times New Roman"/>
          <w:sz w:val="28"/>
          <w:szCs w:val="28"/>
          <w:lang w:val="kk-KZ"/>
        </w:rPr>
        <w:t>– 36-45.</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kk-KZ"/>
        </w:rPr>
      </w:pPr>
      <w:r w:rsidRPr="00B371F2">
        <w:rPr>
          <w:rFonts w:ascii="Times New Roman" w:hAnsi="Times New Roman"/>
          <w:sz w:val="28"/>
          <w:szCs w:val="28"/>
          <w:lang w:val="en-US"/>
        </w:rPr>
        <w:t xml:space="preserve">Schultz T.W. Investment in Human Capital. American Economic Review, 1961, 51. – </w:t>
      </w:r>
      <w:r w:rsidRPr="00B371F2">
        <w:rPr>
          <w:rFonts w:ascii="Times New Roman" w:hAnsi="Times New Roman"/>
          <w:sz w:val="28"/>
          <w:szCs w:val="28"/>
        </w:rPr>
        <w:t>р</w:t>
      </w:r>
      <w:r w:rsidRPr="00B371F2">
        <w:rPr>
          <w:rFonts w:ascii="Times New Roman" w:hAnsi="Times New Roman"/>
          <w:sz w:val="28"/>
          <w:szCs w:val="28"/>
          <w:lang w:val="en-US"/>
        </w:rPr>
        <w:t xml:space="preserve">. 1-17. </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«Цифрландыру, ғылым және инновациялар есебінен технологиялық серпіліс» ұлттық жобасын бекіту туралы Қазақстан Республикасы Үкіметінің 2021 жылғы 12 қазандағы № 727 қаулысы. https://adilet.zan.kz/kaz/docs/P2100000727.</w:t>
      </w:r>
      <w:r w:rsidRPr="00B371F2">
        <w:rPr>
          <w:rFonts w:ascii="Times New Roman" w:hAnsi="Times New Roman"/>
          <w:sz w:val="28"/>
          <w:szCs w:val="28"/>
          <w:lang w:val="kk-KZ"/>
        </w:rPr>
        <w:t xml:space="preserve"> </w:t>
      </w:r>
      <w:r w:rsidRPr="00B371F2">
        <w:rPr>
          <w:rFonts w:ascii="Times New Roman" w:hAnsi="Times New Roman" w:cs="Times New Roman"/>
          <w:sz w:val="28"/>
          <w:szCs w:val="28"/>
          <w:lang w:val="kk-KZ"/>
        </w:rPr>
        <w:t>26.12.2022.</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Оспаналиев А. Қазақстан БҰҰ рейтингінде электронды үкіметті дамыту бойынша 28-орында тұр. https://www.inform.kz/kz/kazakstan-buu-reytinginde-elektrondy-ukimetti-damytu-boyynsha-28-orynda-tur_a3984598. 30.01.2023.</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Маликов Т. Фактчек, Тоқаев: Қазақстан цифрланған 30 елдің қатарында. https://factcheck.kz/kaz/ukimi-zhoq/faktchek-tokaev-kazakstan-cifrlangan-30-eldin-katarynda/. 30.11.2022.</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kk-KZ"/>
        </w:rPr>
      </w:pPr>
      <w:r w:rsidRPr="00B371F2">
        <w:rPr>
          <w:rFonts w:ascii="Times New Roman" w:hAnsi="Times New Roman"/>
          <w:sz w:val="28"/>
          <w:szCs w:val="28"/>
          <w:lang w:val="kk-KZ"/>
        </w:rPr>
        <w:t>World Digital Competitiveness Ranking 2022. https://www.imd.org/centers/world-competitiveness-center/rankings/world-digital-competitiveness/. 19.12.2022.</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Urberg M. Pasts and futures of digital humanities in musicology: Moving towards a «Bigger tent» // Music Ref Serv. – 2017. – № 20(3</w:t>
      </w:r>
      <w:r w:rsidRPr="00B371F2">
        <w:rPr>
          <w:rFonts w:ascii="Times New Roman" w:hAnsi="Times New Roman"/>
          <w:sz w:val="28"/>
          <w:szCs w:val="28"/>
          <w:lang w:val="en-US"/>
        </w:rPr>
        <w:t>-</w:t>
      </w:r>
      <w:r w:rsidRPr="00B371F2">
        <w:rPr>
          <w:rFonts w:ascii="Times New Roman" w:hAnsi="Times New Roman" w:cs="Times New Roman"/>
          <w:sz w:val="28"/>
          <w:szCs w:val="28"/>
          <w:lang w:val="kk-KZ"/>
        </w:rPr>
        <w:t>4). – Р. 134</w:t>
      </w:r>
      <w:r w:rsidRPr="00B371F2">
        <w:rPr>
          <w:rFonts w:ascii="Times New Roman" w:hAnsi="Times New Roman"/>
          <w:sz w:val="28"/>
          <w:szCs w:val="28"/>
          <w:lang w:val="en-US"/>
        </w:rPr>
        <w:t>-</w:t>
      </w:r>
      <w:r w:rsidRPr="00B371F2">
        <w:rPr>
          <w:rFonts w:ascii="Times New Roman" w:hAnsi="Times New Roman" w:cs="Times New Roman"/>
          <w:sz w:val="28"/>
          <w:szCs w:val="28"/>
          <w:lang w:val="kk-KZ"/>
        </w:rPr>
        <w:t>150.</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Dacos M. Manifesto for the Digital Humanities. http://tcp.hypotheses.org/501. 30.11.2022.</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Пеннер Р.В. К вопросу о цифровой философии // Человек во власти цифры: мышление, знание, сознание: Материалы Вс</w:t>
      </w:r>
      <w:r w:rsidRPr="00B371F2">
        <w:rPr>
          <w:rFonts w:ascii="Times New Roman" w:hAnsi="Times New Roman"/>
          <w:sz w:val="28"/>
          <w:szCs w:val="28"/>
          <w:lang w:val="kk-KZ"/>
        </w:rPr>
        <w:t>ероссийской научной конференции</w:t>
      </w:r>
      <w:r w:rsidRPr="00B371F2">
        <w:rPr>
          <w:rFonts w:ascii="Times New Roman" w:hAnsi="Times New Roman" w:cs="Times New Roman"/>
          <w:sz w:val="28"/>
          <w:szCs w:val="28"/>
          <w:lang w:val="kk-KZ"/>
        </w:rPr>
        <w:t>. – М.: Российский государственный гуманитарный университет, 2022. – С. 82-84.</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kk-KZ"/>
        </w:rPr>
      </w:pPr>
      <w:r w:rsidRPr="00B371F2">
        <w:rPr>
          <w:rFonts w:ascii="Times New Roman" w:hAnsi="Times New Roman"/>
          <w:sz w:val="28"/>
          <w:szCs w:val="28"/>
          <w:lang w:val="kk-KZ"/>
        </w:rPr>
        <w:t>Gogora A. Digital humanities and philosophy A problem of digital research // World Literature Studies. – 2016. – Vol. 8(3). – P. 104-114.</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kk-KZ"/>
        </w:rPr>
      </w:pPr>
      <w:r w:rsidRPr="00B371F2">
        <w:rPr>
          <w:rFonts w:ascii="Times New Roman" w:hAnsi="Times New Roman"/>
          <w:sz w:val="28"/>
          <w:szCs w:val="28"/>
          <w:lang w:val="kk-KZ"/>
        </w:rPr>
        <w:t>Floridi L. Mature Information Societies – a Matter of Expectations // Philosophy &amp; Technology. – 2016. – Vol. 29. – P. 1-4.</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kk-KZ"/>
        </w:rPr>
      </w:pPr>
      <w:r w:rsidRPr="00B371F2">
        <w:rPr>
          <w:rFonts w:ascii="Times New Roman" w:hAnsi="Times New Roman"/>
          <w:sz w:val="28"/>
          <w:szCs w:val="28"/>
          <w:lang w:val="kk-KZ"/>
        </w:rPr>
        <w:t>Щербакова Е. Краткий путеводитель по греческой философии URL: https://arzamas.academy/materials/784//. 30.11.2022.</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Кунафин Д. В ВКО появились профессии будущего. https://www.zakon.kz/redaktsiia-zakonkz/4934501-v-vko-poyavilis-professii-budushchego.html. 30.11.2022.</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Digital humanities in the Republic of Kazakhstan: local solutions for global problems. https://dhinkz.wordpress.com/. 3.11.2022.</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Chekletsov</w:t>
      </w:r>
      <w:r w:rsidRPr="00B371F2">
        <w:rPr>
          <w:rFonts w:ascii="Times New Roman" w:hAnsi="Times New Roman"/>
          <w:sz w:val="28"/>
          <w:szCs w:val="28"/>
          <w:lang w:val="en-US"/>
        </w:rPr>
        <w:t xml:space="preserve"> </w:t>
      </w:r>
      <w:r w:rsidRPr="00B371F2">
        <w:rPr>
          <w:rFonts w:ascii="Times New Roman" w:hAnsi="Times New Roman"/>
          <w:sz w:val="28"/>
          <w:szCs w:val="28"/>
          <w:lang w:val="kk-KZ"/>
        </w:rPr>
        <w:t>V.</w:t>
      </w:r>
      <w:r w:rsidRPr="00B371F2">
        <w:rPr>
          <w:rFonts w:ascii="Times New Roman" w:hAnsi="Times New Roman" w:cs="Times New Roman"/>
          <w:sz w:val="28"/>
          <w:szCs w:val="28"/>
          <w:lang w:val="kk-KZ"/>
        </w:rPr>
        <w:t>V. Landscape of Russian digital philosophy problems: Discussion overview // Philosophical Problems of Information Technology and Cyberspace. – 2019. – № 1(16). – P. 88-96.</w:t>
      </w:r>
    </w:p>
    <w:p w:rsidR="00646008" w:rsidRPr="00B371F2" w:rsidRDefault="00416593"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Журавлева Е.Ю. Эпистемические обещания «цифровых гуманитарных наук» // Вопр. философии. 2014. № 9. https://www.researchgate.net/publication/267024985_Epistemiceskie_obesania_cifrovyh_gumanitarnyh_nauk. 03.05.2023.</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kk-KZ"/>
        </w:rPr>
      </w:pPr>
      <w:r w:rsidRPr="00B371F2">
        <w:rPr>
          <w:rFonts w:ascii="Times New Roman" w:hAnsi="Times New Roman" w:cs="Times New Roman"/>
          <w:sz w:val="28"/>
          <w:szCs w:val="28"/>
          <w:lang w:val="kk-KZ"/>
        </w:rPr>
        <w:t>Соколова Т.Д. Философия и цифровые исследования гуманитарных наук // Цифровой ученый</w:t>
      </w:r>
      <w:r w:rsidRPr="00B371F2">
        <w:rPr>
          <w:rFonts w:ascii="Times New Roman" w:hAnsi="Times New Roman"/>
          <w:sz w:val="28"/>
          <w:szCs w:val="28"/>
          <w:lang w:val="kk-KZ"/>
        </w:rPr>
        <w:t>: лаборатория философа. – 2021. – Т. 4, № 4. – С. 132-144.</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rPr>
      </w:pPr>
      <w:r w:rsidRPr="00B371F2">
        <w:rPr>
          <w:rFonts w:ascii="Times New Roman" w:hAnsi="Times New Roman" w:cs="Times New Roman"/>
          <w:sz w:val="28"/>
          <w:szCs w:val="28"/>
        </w:rPr>
        <w:t>Груздев</w:t>
      </w:r>
      <w:r w:rsidRPr="00B371F2">
        <w:rPr>
          <w:rFonts w:ascii="Times New Roman" w:hAnsi="Times New Roman"/>
          <w:sz w:val="28"/>
          <w:szCs w:val="28"/>
        </w:rPr>
        <w:t xml:space="preserve"> А.А., Самарин А.С., Илларионов Г.</w:t>
      </w:r>
      <w:r w:rsidRPr="00B371F2">
        <w:rPr>
          <w:rFonts w:ascii="Times New Roman" w:hAnsi="Times New Roman" w:cs="Times New Roman"/>
          <w:sz w:val="28"/>
          <w:szCs w:val="28"/>
        </w:rPr>
        <w:t>А. Проекты цифровой философии в контексте развития Digital Humanities</w:t>
      </w:r>
      <w:r w:rsidRPr="00B371F2">
        <w:rPr>
          <w:rFonts w:ascii="Times New Roman" w:hAnsi="Times New Roman"/>
          <w:sz w:val="28"/>
          <w:szCs w:val="28"/>
          <w:lang w:val="kk-KZ"/>
        </w:rPr>
        <w:t xml:space="preserve"> //</w:t>
      </w:r>
      <w:r w:rsidRPr="00B371F2">
        <w:rPr>
          <w:rFonts w:ascii="Times New Roman" w:hAnsi="Times New Roman" w:cs="Times New Roman"/>
          <w:sz w:val="28"/>
          <w:szCs w:val="28"/>
        </w:rPr>
        <w:t xml:space="preserve"> Журн. Сиб. федер. ун-та. Гуманитарные науки</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 2023</w:t>
      </w:r>
      <w:r w:rsidRPr="00B371F2">
        <w:rPr>
          <w:rFonts w:ascii="Times New Roman" w:hAnsi="Times New Roman" w:cs="Times New Roman"/>
          <w:sz w:val="28"/>
          <w:szCs w:val="28"/>
          <w:lang w:val="kk-KZ"/>
        </w:rPr>
        <w:t>.</w:t>
      </w:r>
      <w:r w:rsidRPr="00B371F2">
        <w:rPr>
          <w:rFonts w:ascii="Times New Roman" w:hAnsi="Times New Roman" w:cs="Times New Roman"/>
          <w:sz w:val="28"/>
          <w:szCs w:val="28"/>
        </w:rPr>
        <w:t xml:space="preserve"> – №16(7)</w:t>
      </w:r>
      <w:r w:rsidRPr="00B371F2">
        <w:rPr>
          <w:rFonts w:ascii="Times New Roman" w:hAnsi="Times New Roman" w:cs="Times New Roman"/>
          <w:sz w:val="28"/>
          <w:szCs w:val="28"/>
          <w:lang w:val="kk-KZ"/>
        </w:rPr>
        <w:t xml:space="preserve">. </w:t>
      </w:r>
      <w:r w:rsidRPr="00B371F2">
        <w:rPr>
          <w:rFonts w:ascii="Times New Roman" w:hAnsi="Times New Roman" w:cs="Times New Roman"/>
          <w:sz w:val="28"/>
          <w:szCs w:val="28"/>
        </w:rPr>
        <w:t>–</w:t>
      </w:r>
      <w:r w:rsidRPr="00B371F2">
        <w:t xml:space="preserve"> </w:t>
      </w:r>
      <w:r w:rsidRPr="00B371F2">
        <w:rPr>
          <w:rFonts w:ascii="Times New Roman" w:hAnsi="Times New Roman" w:cs="Times New Roman"/>
          <w:sz w:val="28"/>
          <w:szCs w:val="28"/>
          <w:lang w:val="kk-KZ"/>
        </w:rPr>
        <w:t xml:space="preserve">С. </w:t>
      </w:r>
      <w:r w:rsidRPr="00B371F2">
        <w:rPr>
          <w:rFonts w:ascii="Times New Roman" w:hAnsi="Times New Roman" w:cs="Times New Roman"/>
          <w:sz w:val="28"/>
          <w:szCs w:val="28"/>
        </w:rPr>
        <w:t>1165</w:t>
      </w:r>
      <w:r w:rsidRPr="00B371F2">
        <w:rPr>
          <w:rFonts w:ascii="Times New Roman" w:hAnsi="Times New Roman"/>
          <w:sz w:val="28"/>
          <w:szCs w:val="28"/>
          <w:lang w:val="kk-KZ"/>
        </w:rPr>
        <w:t>-</w:t>
      </w:r>
      <w:r w:rsidRPr="00B371F2">
        <w:rPr>
          <w:rFonts w:ascii="Times New Roman" w:hAnsi="Times New Roman" w:cs="Times New Roman"/>
          <w:sz w:val="28"/>
          <w:szCs w:val="28"/>
        </w:rPr>
        <w:t>1176.</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kk-KZ"/>
        </w:rPr>
      </w:pPr>
      <w:r w:rsidRPr="00B371F2">
        <w:rPr>
          <w:rFonts w:ascii="Times New Roman" w:hAnsi="Times New Roman"/>
          <w:sz w:val="28"/>
          <w:szCs w:val="28"/>
          <w:lang w:val="kk-KZ"/>
        </w:rPr>
        <w:t>Бертон Д.М. История математики. https://jontalle.web.engr.illinois.edu/uploads/298/HistoryMath-Burton.85.pdf. 08.08.2021.</w:t>
      </w:r>
    </w:p>
    <w:p w:rsidR="00646008"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sz w:val="28"/>
          <w:szCs w:val="28"/>
          <w:lang w:val="kk-KZ"/>
        </w:rPr>
      </w:pPr>
      <w:r w:rsidRPr="00B371F2">
        <w:rPr>
          <w:rFonts w:ascii="Times New Roman" w:hAnsi="Times New Roman"/>
          <w:sz w:val="28"/>
          <w:szCs w:val="28"/>
          <w:lang w:val="kk-KZ"/>
        </w:rPr>
        <w:t>Кудрявцев Л.</w:t>
      </w:r>
      <w:r w:rsidRPr="00B371F2">
        <w:rPr>
          <w:rFonts w:ascii="Times New Roman" w:hAnsi="Times New Roman" w:cs="Times New Roman"/>
          <w:sz w:val="28"/>
          <w:szCs w:val="28"/>
          <w:lang w:val="kk-KZ"/>
        </w:rPr>
        <w:t>Д. Дедекиндово сечение // Математическая энциклопедия</w:t>
      </w:r>
      <w:r w:rsidRPr="00B371F2">
        <w:rPr>
          <w:rFonts w:ascii="Times New Roman" w:hAnsi="Times New Roman"/>
          <w:sz w:val="28"/>
          <w:szCs w:val="28"/>
          <w:lang w:val="kk-KZ"/>
        </w:rPr>
        <w:t>.</w:t>
      </w:r>
      <w:r w:rsidRPr="00B371F2">
        <w:rPr>
          <w:rFonts w:ascii="Times New Roman" w:hAnsi="Times New Roman" w:cs="Times New Roman"/>
          <w:sz w:val="28"/>
          <w:szCs w:val="28"/>
          <w:lang w:val="kk-KZ"/>
        </w:rPr>
        <w:t xml:space="preserve"> </w:t>
      </w:r>
      <w:r w:rsidRPr="00B371F2">
        <w:rPr>
          <w:rFonts w:ascii="Times New Roman" w:hAnsi="Times New Roman"/>
          <w:sz w:val="28"/>
          <w:szCs w:val="28"/>
          <w:lang w:val="kk-KZ"/>
        </w:rPr>
        <w:t>–</w:t>
      </w:r>
      <w:r w:rsidRPr="00B371F2">
        <w:rPr>
          <w:rFonts w:ascii="Times New Roman" w:hAnsi="Times New Roman" w:cs="Times New Roman"/>
          <w:sz w:val="28"/>
          <w:szCs w:val="28"/>
          <w:lang w:val="kk-KZ"/>
        </w:rPr>
        <w:t xml:space="preserve"> М.: Советская энциклопедия, 1979.</w:t>
      </w:r>
      <w:r w:rsidRPr="00B371F2">
        <w:rPr>
          <w:rFonts w:ascii="Times New Roman" w:hAnsi="Times New Roman"/>
          <w:sz w:val="28"/>
          <w:szCs w:val="28"/>
          <w:lang w:val="kk-KZ"/>
        </w:rPr>
        <w:t xml:space="preserve"> –</w:t>
      </w:r>
      <w:r w:rsidRPr="00B371F2">
        <w:rPr>
          <w:rFonts w:ascii="Times New Roman" w:hAnsi="Times New Roman" w:cs="Times New Roman"/>
          <w:sz w:val="28"/>
          <w:szCs w:val="28"/>
          <w:lang w:val="kk-KZ"/>
        </w:rPr>
        <w:t xml:space="preserve"> С. 65.</w:t>
      </w:r>
      <w:r w:rsidRPr="00B371F2">
        <w:rPr>
          <w:rFonts w:ascii="Times New Roman" w:hAnsi="Times New Roman"/>
          <w:sz w:val="28"/>
          <w:szCs w:val="28"/>
          <w:lang w:val="kk-KZ"/>
        </w:rPr>
        <w:t xml:space="preserve"> </w:t>
      </w:r>
    </w:p>
    <w:p w:rsidR="00185F3D" w:rsidRPr="00B371F2" w:rsidRDefault="00646008"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 xml:space="preserve">Кантор Г. Труды по теории множеств. </w:t>
      </w:r>
      <w:r w:rsidRPr="00B371F2">
        <w:rPr>
          <w:rFonts w:ascii="Times New Roman" w:hAnsi="Times New Roman"/>
          <w:sz w:val="28"/>
          <w:szCs w:val="28"/>
          <w:lang w:val="kk-KZ"/>
        </w:rPr>
        <w:t>–</w:t>
      </w:r>
      <w:r w:rsidRPr="00B371F2">
        <w:rPr>
          <w:rFonts w:ascii="Times New Roman" w:hAnsi="Times New Roman" w:cs="Times New Roman"/>
          <w:sz w:val="28"/>
          <w:szCs w:val="28"/>
          <w:lang w:val="kk-KZ"/>
        </w:rPr>
        <w:t xml:space="preserve"> М.: Наука, 1985. </w:t>
      </w:r>
      <w:r w:rsidRPr="00B371F2">
        <w:rPr>
          <w:rFonts w:ascii="Times New Roman" w:hAnsi="Times New Roman"/>
          <w:sz w:val="28"/>
          <w:szCs w:val="28"/>
          <w:lang w:val="kk-KZ"/>
        </w:rPr>
        <w:t>–</w:t>
      </w:r>
      <w:r w:rsidRPr="00B371F2">
        <w:rPr>
          <w:rFonts w:ascii="Times New Roman" w:hAnsi="Times New Roman" w:cs="Times New Roman"/>
          <w:sz w:val="28"/>
          <w:szCs w:val="28"/>
          <w:lang w:val="kk-KZ"/>
        </w:rPr>
        <w:t xml:space="preserve"> 431 с.</w:t>
      </w:r>
    </w:p>
    <w:p w:rsidR="005B13F8" w:rsidRPr="00B371F2" w:rsidRDefault="00185F3D"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Sloman A. The Computer Revolution in Philosophy. Atlantic Highlands: Humanities Press, 1978. – 197 p.</w:t>
      </w:r>
    </w:p>
    <w:p w:rsidR="00185F3D" w:rsidRPr="00B371F2" w:rsidRDefault="00185F3D" w:rsidP="00BA62E5">
      <w:pPr>
        <w:pStyle w:val="ab"/>
        <w:widowControl w:val="0"/>
        <w:numPr>
          <w:ilvl w:val="0"/>
          <w:numId w:val="7"/>
        </w:numPr>
        <w:tabs>
          <w:tab w:val="left" w:pos="1276"/>
        </w:tabs>
        <w:spacing w:after="0" w:line="240" w:lineRule="auto"/>
        <w:ind w:left="0" w:firstLine="709"/>
        <w:contextualSpacing w:val="0"/>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Ястреб Н.А. Вычислительный поворот в философии // Философские проблемы информационных технологий и киберпространства. 2015, № 1. – С. 85-95.</w:t>
      </w:r>
    </w:p>
    <w:p w:rsidR="00D572B7" w:rsidRPr="00B371F2" w:rsidRDefault="00D572B7" w:rsidP="00BA62E5">
      <w:pPr>
        <w:pStyle w:val="ab"/>
        <w:numPr>
          <w:ilvl w:val="0"/>
          <w:numId w:val="7"/>
        </w:numPr>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Волапюк. https://linguapedia.info/languages/volapyuk.html. 18.05.2023</w:t>
      </w:r>
      <w:r w:rsidR="007B2543" w:rsidRPr="00B371F2">
        <w:rPr>
          <w:rFonts w:ascii="Times New Roman" w:hAnsi="Times New Roman" w:cs="Times New Roman"/>
          <w:sz w:val="28"/>
          <w:szCs w:val="28"/>
          <w:lang w:val="kk-KZ"/>
        </w:rPr>
        <w:t>.</w:t>
      </w:r>
    </w:p>
    <w:p w:rsidR="007B2543" w:rsidRPr="00B371F2" w:rsidRDefault="007B2543" w:rsidP="00BA62E5">
      <w:pPr>
        <w:pStyle w:val="ab"/>
        <w:numPr>
          <w:ilvl w:val="0"/>
          <w:numId w:val="7"/>
        </w:numPr>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Mahmudova S.J. Development tendencies of programming languages // Journal of Engineering and Technology. Vol. 9 No.1, 2018. https://core.ac.uk/works/67351308. 30.05.2023.</w:t>
      </w:r>
    </w:p>
    <w:p w:rsidR="00D572B7" w:rsidRPr="00B371F2" w:rsidRDefault="00065E45" w:rsidP="00BA62E5">
      <w:pPr>
        <w:pStyle w:val="ab"/>
        <w:numPr>
          <w:ilvl w:val="0"/>
          <w:numId w:val="7"/>
        </w:numPr>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Аяған Б., Әбиев С. Қазақ энциклопедиясы. 7-том. Н</w:t>
      </w:r>
      <w:r w:rsidR="00BA62E5" w:rsidRPr="00B371F2">
        <w:rPr>
          <w:rFonts w:ascii="Times New Roman" w:hAnsi="Times New Roman" w:cs="Times New Roman"/>
          <w:sz w:val="28"/>
          <w:szCs w:val="28"/>
          <w:lang w:val="kk-KZ"/>
        </w:rPr>
        <w:t>-</w:t>
      </w:r>
      <w:r w:rsidRPr="00B371F2">
        <w:rPr>
          <w:rFonts w:ascii="Times New Roman" w:hAnsi="Times New Roman" w:cs="Times New Roman"/>
          <w:sz w:val="28"/>
          <w:szCs w:val="28"/>
          <w:lang w:val="kk-KZ"/>
        </w:rPr>
        <w:t xml:space="preserve">С. – Алматы, 2005 . – 728 б. </w:t>
      </w:r>
    </w:p>
    <w:p w:rsidR="00F7710A" w:rsidRPr="00B371F2" w:rsidRDefault="00BA62E5" w:rsidP="00F7710A">
      <w:pPr>
        <w:pStyle w:val="ab"/>
        <w:numPr>
          <w:ilvl w:val="0"/>
          <w:numId w:val="7"/>
        </w:numPr>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Амангельдиев А.А., Шакиров С.Е. Цифрландыру Қазақстан дамуының жаңа векторы ретінде // Л.Н. Гумилев атындағы ЕҰУ хабаршысы. Тарихи ғылымдар. Философия. Дінтану сериясы, №1 142(1), 2023. – 158-168 б.</w:t>
      </w:r>
    </w:p>
    <w:p w:rsidR="00F7710A" w:rsidRPr="00B371F2" w:rsidRDefault="00F7710A" w:rsidP="00F7710A">
      <w:pPr>
        <w:pStyle w:val="ab"/>
        <w:numPr>
          <w:ilvl w:val="0"/>
          <w:numId w:val="7"/>
        </w:numPr>
        <w:spacing w:after="0" w:line="240" w:lineRule="auto"/>
        <w:ind w:left="0" w:firstLine="709"/>
        <w:jc w:val="both"/>
        <w:rPr>
          <w:rFonts w:ascii="Times New Roman" w:hAnsi="Times New Roman" w:cs="Times New Roman"/>
          <w:sz w:val="28"/>
          <w:szCs w:val="28"/>
          <w:lang w:val="kk-KZ"/>
        </w:rPr>
      </w:pPr>
      <w:r w:rsidRPr="00B371F2">
        <w:rPr>
          <w:rFonts w:ascii="Times New Roman" w:hAnsi="Times New Roman" w:cs="Times New Roman"/>
          <w:sz w:val="28"/>
          <w:szCs w:val="28"/>
          <w:lang w:val="kk-KZ"/>
        </w:rPr>
        <w:t>Амангельдиев А.А., Мустафина Т.В., Кемербай Р.А. Философияның жаңа бағыты ретінде «цифрлық философияның» қалыптасуы // ҚазҰУ Хабаршысы, Философия, мәдениеттану және саясаттану сериясы, Том 85 № 3 (2023). – 33-41 б.</w:t>
      </w:r>
    </w:p>
    <w:p w:rsidR="00646008" w:rsidRPr="00B371F2" w:rsidRDefault="00646008" w:rsidP="00BA62E5">
      <w:pPr>
        <w:spacing w:after="0" w:line="240" w:lineRule="auto"/>
        <w:jc w:val="both"/>
        <w:rPr>
          <w:rFonts w:ascii="Times New Roman" w:hAnsi="Times New Roman" w:cs="Times New Roman"/>
          <w:sz w:val="28"/>
          <w:szCs w:val="28"/>
          <w:lang w:val="kk-KZ"/>
        </w:rPr>
      </w:pPr>
    </w:p>
    <w:p w:rsidR="00646008" w:rsidRPr="00B371F2" w:rsidRDefault="00646008" w:rsidP="00BA62E5">
      <w:pPr>
        <w:spacing w:after="0" w:line="240" w:lineRule="auto"/>
        <w:jc w:val="both"/>
        <w:rPr>
          <w:rFonts w:ascii="Times New Roman" w:hAnsi="Times New Roman" w:cs="Times New Roman"/>
          <w:sz w:val="28"/>
          <w:szCs w:val="28"/>
          <w:lang w:val="kk-KZ"/>
        </w:rPr>
      </w:pPr>
    </w:p>
    <w:p w:rsidR="00646008" w:rsidRPr="00B371F2" w:rsidRDefault="00646008" w:rsidP="00BA62E5">
      <w:pPr>
        <w:spacing w:after="0" w:line="240" w:lineRule="auto"/>
        <w:jc w:val="center"/>
        <w:rPr>
          <w:rFonts w:ascii="Times New Roman" w:hAnsi="Times New Roman" w:cs="Times New Roman"/>
          <w:b/>
          <w:sz w:val="28"/>
          <w:szCs w:val="28"/>
          <w:lang w:val="kk-KZ"/>
        </w:rPr>
      </w:pPr>
    </w:p>
    <w:sectPr w:rsidR="00646008" w:rsidRPr="00B371F2" w:rsidSect="0089739F">
      <w:footerReference w:type="default" r:id="rId2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4C8" w:rsidRDefault="002954C8" w:rsidP="003F7704">
      <w:pPr>
        <w:spacing w:after="0" w:line="240" w:lineRule="auto"/>
      </w:pPr>
      <w:r>
        <w:separator/>
      </w:r>
    </w:p>
  </w:endnote>
  <w:endnote w:type="continuationSeparator" w:id="0">
    <w:p w:rsidR="002954C8" w:rsidRDefault="002954C8" w:rsidP="003F7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PragmaticaBook-Italic">
    <w:altName w:val="Arial Unicode MS"/>
    <w:panose1 w:val="00000000000000000000"/>
    <w:charset w:val="80"/>
    <w:family w:val="swiss"/>
    <w:notTrueType/>
    <w:pitch w:val="default"/>
    <w:sig w:usb0="00000000" w:usb1="08070000" w:usb2="00000010" w:usb3="00000000" w:csb0="00020000" w:csb1="00000000"/>
  </w:font>
  <w:font w:name="NewtonTT-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2019445"/>
      <w:docPartObj>
        <w:docPartGallery w:val="Page Numbers (Bottom of Page)"/>
        <w:docPartUnique/>
      </w:docPartObj>
    </w:sdtPr>
    <w:sdtEndPr>
      <w:rPr>
        <w:rFonts w:ascii="Times New Roman" w:hAnsi="Times New Roman" w:cs="Times New Roman"/>
        <w:sz w:val="24"/>
        <w:szCs w:val="24"/>
      </w:rPr>
    </w:sdtEndPr>
    <w:sdtContent>
      <w:p w:rsidR="00140A2E" w:rsidRPr="005F0881" w:rsidRDefault="00140A2E" w:rsidP="005F0881">
        <w:pPr>
          <w:pStyle w:val="a7"/>
          <w:jc w:val="center"/>
          <w:rPr>
            <w:rFonts w:ascii="Times New Roman" w:hAnsi="Times New Roman" w:cs="Times New Roman"/>
            <w:sz w:val="24"/>
            <w:szCs w:val="24"/>
          </w:rPr>
        </w:pPr>
        <w:r w:rsidRPr="00AF1C35">
          <w:rPr>
            <w:rFonts w:ascii="Times New Roman" w:hAnsi="Times New Roman" w:cs="Times New Roman"/>
            <w:sz w:val="24"/>
            <w:szCs w:val="24"/>
          </w:rPr>
          <w:fldChar w:fldCharType="begin"/>
        </w:r>
        <w:r w:rsidRPr="00AF1C35">
          <w:rPr>
            <w:rFonts w:ascii="Times New Roman" w:hAnsi="Times New Roman" w:cs="Times New Roman"/>
            <w:sz w:val="24"/>
            <w:szCs w:val="24"/>
          </w:rPr>
          <w:instrText>PAGE   \* MERGEFORMAT</w:instrText>
        </w:r>
        <w:r w:rsidRPr="00AF1C35">
          <w:rPr>
            <w:rFonts w:ascii="Times New Roman" w:hAnsi="Times New Roman" w:cs="Times New Roman"/>
            <w:sz w:val="24"/>
            <w:szCs w:val="24"/>
          </w:rPr>
          <w:fldChar w:fldCharType="separate"/>
        </w:r>
        <w:r w:rsidR="00843D03">
          <w:rPr>
            <w:rFonts w:ascii="Times New Roman" w:hAnsi="Times New Roman" w:cs="Times New Roman"/>
            <w:noProof/>
            <w:sz w:val="24"/>
            <w:szCs w:val="24"/>
          </w:rPr>
          <w:t>21</w:t>
        </w:r>
        <w:r w:rsidRPr="00AF1C35">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4C8" w:rsidRDefault="002954C8" w:rsidP="003F7704">
      <w:pPr>
        <w:spacing w:after="0" w:line="240" w:lineRule="auto"/>
      </w:pPr>
      <w:r>
        <w:separator/>
      </w:r>
    </w:p>
  </w:footnote>
  <w:footnote w:type="continuationSeparator" w:id="0">
    <w:p w:rsidR="002954C8" w:rsidRDefault="002954C8" w:rsidP="003F77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468CF"/>
    <w:multiLevelType w:val="hybridMultilevel"/>
    <w:tmpl w:val="F946BE62"/>
    <w:lvl w:ilvl="0" w:tplc="041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CF17FD8"/>
    <w:multiLevelType w:val="hybridMultilevel"/>
    <w:tmpl w:val="64D6E79C"/>
    <w:lvl w:ilvl="0" w:tplc="D73E20EC">
      <w:start w:val="1"/>
      <w:numFmt w:val="decimal"/>
      <w:lvlText w:val="%1"/>
      <w:lvlJc w:val="left"/>
      <w:pPr>
        <w:ind w:left="1120" w:hanging="360"/>
      </w:pPr>
      <w:rPr>
        <w:rFonts w:hint="default"/>
        <w:strike w:val="0"/>
        <w:sz w:val="28"/>
        <w:szCs w:val="28"/>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 w15:restartNumberingAfterBreak="0">
    <w:nsid w:val="203F4BE7"/>
    <w:multiLevelType w:val="hybridMultilevel"/>
    <w:tmpl w:val="4E9079BE"/>
    <w:lvl w:ilvl="0" w:tplc="7820E6AE">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25F14692"/>
    <w:multiLevelType w:val="hybridMultilevel"/>
    <w:tmpl w:val="D25C9508"/>
    <w:lvl w:ilvl="0" w:tplc="472837BE">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363121DF"/>
    <w:multiLevelType w:val="hybridMultilevel"/>
    <w:tmpl w:val="0518EC26"/>
    <w:lvl w:ilvl="0" w:tplc="3140DA54">
      <w:start w:val="1"/>
      <w:numFmt w:val="decimal"/>
      <w:lvlText w:val="%1."/>
      <w:lvlJc w:val="left"/>
      <w:pPr>
        <w:ind w:left="1429" w:hanging="360"/>
      </w:pPr>
      <w:rPr>
        <w:rFonts w:ascii="Times New Roman" w:hAnsi="Times New Roman" w:cs="Times New Roman"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564D1958"/>
    <w:multiLevelType w:val="hybridMultilevel"/>
    <w:tmpl w:val="3C6A301E"/>
    <w:lvl w:ilvl="0" w:tplc="7C8A2576">
      <w:start w:val="10"/>
      <w:numFmt w:val="decimal"/>
      <w:lvlText w:val="%1"/>
      <w:lvlJc w:val="left"/>
      <w:pPr>
        <w:ind w:left="927" w:hanging="360"/>
      </w:pPr>
      <w:rPr>
        <w:rFonts w:hint="default"/>
        <w:b/>
        <w:i/>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5D3A406B"/>
    <w:multiLevelType w:val="hybridMultilevel"/>
    <w:tmpl w:val="64D6E79C"/>
    <w:lvl w:ilvl="0" w:tplc="D73E20EC">
      <w:start w:val="1"/>
      <w:numFmt w:val="decimal"/>
      <w:lvlText w:val="%1"/>
      <w:lvlJc w:val="left"/>
      <w:pPr>
        <w:ind w:left="1120" w:hanging="360"/>
      </w:pPr>
      <w:rPr>
        <w:rFonts w:hint="default"/>
        <w:strike w:val="0"/>
        <w:sz w:val="28"/>
        <w:szCs w:val="28"/>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7" w15:restartNumberingAfterBreak="0">
    <w:nsid w:val="6C070AD6"/>
    <w:multiLevelType w:val="hybridMultilevel"/>
    <w:tmpl w:val="64D6E79C"/>
    <w:lvl w:ilvl="0" w:tplc="D73E20EC">
      <w:start w:val="1"/>
      <w:numFmt w:val="decimal"/>
      <w:lvlText w:val="%1"/>
      <w:lvlJc w:val="left"/>
      <w:pPr>
        <w:ind w:left="1120" w:hanging="360"/>
      </w:pPr>
      <w:rPr>
        <w:rFonts w:hint="default"/>
        <w:strike w:val="0"/>
        <w:sz w:val="28"/>
        <w:szCs w:val="28"/>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8" w15:restartNumberingAfterBreak="0">
    <w:nsid w:val="72A74D34"/>
    <w:multiLevelType w:val="hybridMultilevel"/>
    <w:tmpl w:val="11E61530"/>
    <w:lvl w:ilvl="0" w:tplc="7820E6AE">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8"/>
  </w:num>
  <w:num w:numId="4">
    <w:abstractNumId w:val="5"/>
  </w:num>
  <w:num w:numId="5">
    <w:abstractNumId w:val="3"/>
  </w:num>
  <w:num w:numId="6">
    <w:abstractNumId w:val="4"/>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5A0"/>
    <w:rsid w:val="00003398"/>
    <w:rsid w:val="000054F0"/>
    <w:rsid w:val="00006C40"/>
    <w:rsid w:val="000078D8"/>
    <w:rsid w:val="00013FF2"/>
    <w:rsid w:val="00017FAB"/>
    <w:rsid w:val="00021A02"/>
    <w:rsid w:val="00032F6E"/>
    <w:rsid w:val="0003654F"/>
    <w:rsid w:val="00042093"/>
    <w:rsid w:val="00052B9E"/>
    <w:rsid w:val="00057CD0"/>
    <w:rsid w:val="00065E45"/>
    <w:rsid w:val="000669B7"/>
    <w:rsid w:val="0007273D"/>
    <w:rsid w:val="000731AD"/>
    <w:rsid w:val="0008105F"/>
    <w:rsid w:val="000A34B3"/>
    <w:rsid w:val="000A3722"/>
    <w:rsid w:val="000A5C5C"/>
    <w:rsid w:val="000B1232"/>
    <w:rsid w:val="000B47B6"/>
    <w:rsid w:val="000B5237"/>
    <w:rsid w:val="000C3A85"/>
    <w:rsid w:val="000D260E"/>
    <w:rsid w:val="000D2B50"/>
    <w:rsid w:val="000E343C"/>
    <w:rsid w:val="000E3CF1"/>
    <w:rsid w:val="000E6FF9"/>
    <w:rsid w:val="000F066A"/>
    <w:rsid w:val="000F19A3"/>
    <w:rsid w:val="001076BE"/>
    <w:rsid w:val="001152EB"/>
    <w:rsid w:val="0011594D"/>
    <w:rsid w:val="00122D1E"/>
    <w:rsid w:val="00132A4E"/>
    <w:rsid w:val="00135888"/>
    <w:rsid w:val="00140A2E"/>
    <w:rsid w:val="00141962"/>
    <w:rsid w:val="00156225"/>
    <w:rsid w:val="0018083E"/>
    <w:rsid w:val="00185F3D"/>
    <w:rsid w:val="00192BE0"/>
    <w:rsid w:val="001A5CAB"/>
    <w:rsid w:val="001B423D"/>
    <w:rsid w:val="001B4870"/>
    <w:rsid w:val="001B6873"/>
    <w:rsid w:val="001D395B"/>
    <w:rsid w:val="001E139F"/>
    <w:rsid w:val="001E16D9"/>
    <w:rsid w:val="001E5301"/>
    <w:rsid w:val="001F47C6"/>
    <w:rsid w:val="001F7D0F"/>
    <w:rsid w:val="00205959"/>
    <w:rsid w:val="00212180"/>
    <w:rsid w:val="00217821"/>
    <w:rsid w:val="002200B2"/>
    <w:rsid w:val="00236262"/>
    <w:rsid w:val="00237377"/>
    <w:rsid w:val="00254C42"/>
    <w:rsid w:val="002633D0"/>
    <w:rsid w:val="00272A65"/>
    <w:rsid w:val="00281EB8"/>
    <w:rsid w:val="00286448"/>
    <w:rsid w:val="002904CF"/>
    <w:rsid w:val="002954C8"/>
    <w:rsid w:val="00297CB3"/>
    <w:rsid w:val="002B19E5"/>
    <w:rsid w:val="002B4D4A"/>
    <w:rsid w:val="002B52D1"/>
    <w:rsid w:val="002D2C3C"/>
    <w:rsid w:val="002D31C3"/>
    <w:rsid w:val="002E077B"/>
    <w:rsid w:val="002E5163"/>
    <w:rsid w:val="002E7DD4"/>
    <w:rsid w:val="003136DA"/>
    <w:rsid w:val="00320CFB"/>
    <w:rsid w:val="00321C62"/>
    <w:rsid w:val="00337014"/>
    <w:rsid w:val="003415EC"/>
    <w:rsid w:val="003429C4"/>
    <w:rsid w:val="00353CA1"/>
    <w:rsid w:val="00366F0F"/>
    <w:rsid w:val="003800F2"/>
    <w:rsid w:val="00381E32"/>
    <w:rsid w:val="00383AB9"/>
    <w:rsid w:val="003A1513"/>
    <w:rsid w:val="003A3A4E"/>
    <w:rsid w:val="003A54F5"/>
    <w:rsid w:val="003B1927"/>
    <w:rsid w:val="003B5FFA"/>
    <w:rsid w:val="003C4FDF"/>
    <w:rsid w:val="003E37BF"/>
    <w:rsid w:val="003F3803"/>
    <w:rsid w:val="003F44C0"/>
    <w:rsid w:val="003F7704"/>
    <w:rsid w:val="003F7974"/>
    <w:rsid w:val="00413941"/>
    <w:rsid w:val="00416593"/>
    <w:rsid w:val="00420251"/>
    <w:rsid w:val="00422AA2"/>
    <w:rsid w:val="00427A43"/>
    <w:rsid w:val="004371C2"/>
    <w:rsid w:val="00460A54"/>
    <w:rsid w:val="00464AF7"/>
    <w:rsid w:val="00471B0A"/>
    <w:rsid w:val="0047605D"/>
    <w:rsid w:val="00476945"/>
    <w:rsid w:val="00483C97"/>
    <w:rsid w:val="00484FD8"/>
    <w:rsid w:val="00497CE6"/>
    <w:rsid w:val="004A0893"/>
    <w:rsid w:val="004A6011"/>
    <w:rsid w:val="004B4D70"/>
    <w:rsid w:val="004C362E"/>
    <w:rsid w:val="004C650B"/>
    <w:rsid w:val="004C67A4"/>
    <w:rsid w:val="004D049B"/>
    <w:rsid w:val="004D16D2"/>
    <w:rsid w:val="004D2D32"/>
    <w:rsid w:val="004D4400"/>
    <w:rsid w:val="004D4D24"/>
    <w:rsid w:val="004D6998"/>
    <w:rsid w:val="004E58A6"/>
    <w:rsid w:val="004F1AD4"/>
    <w:rsid w:val="004F7BE9"/>
    <w:rsid w:val="00503580"/>
    <w:rsid w:val="00507D21"/>
    <w:rsid w:val="00512ECC"/>
    <w:rsid w:val="005140CF"/>
    <w:rsid w:val="00515359"/>
    <w:rsid w:val="005205FE"/>
    <w:rsid w:val="0052158B"/>
    <w:rsid w:val="00522093"/>
    <w:rsid w:val="00525D74"/>
    <w:rsid w:val="00530693"/>
    <w:rsid w:val="00531128"/>
    <w:rsid w:val="00537727"/>
    <w:rsid w:val="00542DCB"/>
    <w:rsid w:val="00550FE2"/>
    <w:rsid w:val="00560ADC"/>
    <w:rsid w:val="00565A35"/>
    <w:rsid w:val="00566BBD"/>
    <w:rsid w:val="00566EEB"/>
    <w:rsid w:val="00573ED9"/>
    <w:rsid w:val="005834AA"/>
    <w:rsid w:val="0059463A"/>
    <w:rsid w:val="005A5984"/>
    <w:rsid w:val="005A7073"/>
    <w:rsid w:val="005B13F8"/>
    <w:rsid w:val="005C41F3"/>
    <w:rsid w:val="005C6E35"/>
    <w:rsid w:val="005D18F2"/>
    <w:rsid w:val="005D4865"/>
    <w:rsid w:val="005D7087"/>
    <w:rsid w:val="005E088A"/>
    <w:rsid w:val="005F0881"/>
    <w:rsid w:val="005F423A"/>
    <w:rsid w:val="005F49FF"/>
    <w:rsid w:val="006073ED"/>
    <w:rsid w:val="00607D3A"/>
    <w:rsid w:val="00615E55"/>
    <w:rsid w:val="006160E3"/>
    <w:rsid w:val="006244F5"/>
    <w:rsid w:val="00631D45"/>
    <w:rsid w:val="00632957"/>
    <w:rsid w:val="006337FB"/>
    <w:rsid w:val="006452C3"/>
    <w:rsid w:val="00646008"/>
    <w:rsid w:val="0064755A"/>
    <w:rsid w:val="00651A04"/>
    <w:rsid w:val="0066162B"/>
    <w:rsid w:val="00663166"/>
    <w:rsid w:val="006643BE"/>
    <w:rsid w:val="00666E97"/>
    <w:rsid w:val="00673D5F"/>
    <w:rsid w:val="006762E7"/>
    <w:rsid w:val="006770D6"/>
    <w:rsid w:val="00680D3A"/>
    <w:rsid w:val="0068154B"/>
    <w:rsid w:val="0069061A"/>
    <w:rsid w:val="006B1DD2"/>
    <w:rsid w:val="006B32E2"/>
    <w:rsid w:val="006B3DDC"/>
    <w:rsid w:val="006C3736"/>
    <w:rsid w:val="006D7455"/>
    <w:rsid w:val="006F6BD4"/>
    <w:rsid w:val="00703D95"/>
    <w:rsid w:val="00703EE5"/>
    <w:rsid w:val="00707BCE"/>
    <w:rsid w:val="00721D70"/>
    <w:rsid w:val="00723BEC"/>
    <w:rsid w:val="007370C6"/>
    <w:rsid w:val="0075674F"/>
    <w:rsid w:val="00784AE9"/>
    <w:rsid w:val="007950C8"/>
    <w:rsid w:val="007A00AA"/>
    <w:rsid w:val="007A6E30"/>
    <w:rsid w:val="007B1913"/>
    <w:rsid w:val="007B1D91"/>
    <w:rsid w:val="007B2543"/>
    <w:rsid w:val="007C2C95"/>
    <w:rsid w:val="007D7073"/>
    <w:rsid w:val="007D7CD4"/>
    <w:rsid w:val="007E701C"/>
    <w:rsid w:val="007F7516"/>
    <w:rsid w:val="00803AC1"/>
    <w:rsid w:val="00843D03"/>
    <w:rsid w:val="00845FD5"/>
    <w:rsid w:val="0086211D"/>
    <w:rsid w:val="008644F2"/>
    <w:rsid w:val="00871178"/>
    <w:rsid w:val="00876305"/>
    <w:rsid w:val="008811D6"/>
    <w:rsid w:val="00881A88"/>
    <w:rsid w:val="0089739F"/>
    <w:rsid w:val="008974C6"/>
    <w:rsid w:val="008A37E1"/>
    <w:rsid w:val="008B6EF1"/>
    <w:rsid w:val="008F1DCE"/>
    <w:rsid w:val="008F61D1"/>
    <w:rsid w:val="00912BBB"/>
    <w:rsid w:val="00922DAD"/>
    <w:rsid w:val="00926691"/>
    <w:rsid w:val="00930DFF"/>
    <w:rsid w:val="00935237"/>
    <w:rsid w:val="009505A0"/>
    <w:rsid w:val="009512B6"/>
    <w:rsid w:val="009577AA"/>
    <w:rsid w:val="00960474"/>
    <w:rsid w:val="009743B9"/>
    <w:rsid w:val="00981CA6"/>
    <w:rsid w:val="0098574F"/>
    <w:rsid w:val="009A1C71"/>
    <w:rsid w:val="009A3FBB"/>
    <w:rsid w:val="009A58A8"/>
    <w:rsid w:val="009A7F39"/>
    <w:rsid w:val="009B68B6"/>
    <w:rsid w:val="009C575F"/>
    <w:rsid w:val="009C69D7"/>
    <w:rsid w:val="009D1920"/>
    <w:rsid w:val="009D424D"/>
    <w:rsid w:val="009D553A"/>
    <w:rsid w:val="009E0FE9"/>
    <w:rsid w:val="00A00CF8"/>
    <w:rsid w:val="00A024B0"/>
    <w:rsid w:val="00A037CA"/>
    <w:rsid w:val="00A12C4A"/>
    <w:rsid w:val="00A470FC"/>
    <w:rsid w:val="00A5519C"/>
    <w:rsid w:val="00A55773"/>
    <w:rsid w:val="00A64063"/>
    <w:rsid w:val="00A64530"/>
    <w:rsid w:val="00A72622"/>
    <w:rsid w:val="00A770B8"/>
    <w:rsid w:val="00A90C0E"/>
    <w:rsid w:val="00A94B33"/>
    <w:rsid w:val="00A954C4"/>
    <w:rsid w:val="00AB2CCF"/>
    <w:rsid w:val="00AB543E"/>
    <w:rsid w:val="00AC5030"/>
    <w:rsid w:val="00AD35F4"/>
    <w:rsid w:val="00AD38B9"/>
    <w:rsid w:val="00AD5688"/>
    <w:rsid w:val="00AD5AE7"/>
    <w:rsid w:val="00AE2C6F"/>
    <w:rsid w:val="00AE5990"/>
    <w:rsid w:val="00AF1C35"/>
    <w:rsid w:val="00B008A4"/>
    <w:rsid w:val="00B00ED4"/>
    <w:rsid w:val="00B01325"/>
    <w:rsid w:val="00B1335B"/>
    <w:rsid w:val="00B173C5"/>
    <w:rsid w:val="00B23B08"/>
    <w:rsid w:val="00B27088"/>
    <w:rsid w:val="00B371F2"/>
    <w:rsid w:val="00B51E39"/>
    <w:rsid w:val="00B54BA1"/>
    <w:rsid w:val="00B71317"/>
    <w:rsid w:val="00B71AB0"/>
    <w:rsid w:val="00B74E77"/>
    <w:rsid w:val="00B77321"/>
    <w:rsid w:val="00B8243A"/>
    <w:rsid w:val="00BA04C3"/>
    <w:rsid w:val="00BA62E5"/>
    <w:rsid w:val="00BA738D"/>
    <w:rsid w:val="00BC4FA5"/>
    <w:rsid w:val="00BC5071"/>
    <w:rsid w:val="00BC5E1F"/>
    <w:rsid w:val="00BC7C89"/>
    <w:rsid w:val="00BD0209"/>
    <w:rsid w:val="00BD60BC"/>
    <w:rsid w:val="00BD7ADB"/>
    <w:rsid w:val="00BE0E05"/>
    <w:rsid w:val="00BE3280"/>
    <w:rsid w:val="00BF5CC7"/>
    <w:rsid w:val="00C2755E"/>
    <w:rsid w:val="00C43994"/>
    <w:rsid w:val="00C45032"/>
    <w:rsid w:val="00C50ABC"/>
    <w:rsid w:val="00C61034"/>
    <w:rsid w:val="00C6195D"/>
    <w:rsid w:val="00C62BB3"/>
    <w:rsid w:val="00C66346"/>
    <w:rsid w:val="00C73C8D"/>
    <w:rsid w:val="00C76BD5"/>
    <w:rsid w:val="00C8479B"/>
    <w:rsid w:val="00C85697"/>
    <w:rsid w:val="00C856CD"/>
    <w:rsid w:val="00C92F22"/>
    <w:rsid w:val="00C93295"/>
    <w:rsid w:val="00C96413"/>
    <w:rsid w:val="00CA41E1"/>
    <w:rsid w:val="00CA6C64"/>
    <w:rsid w:val="00CB24FE"/>
    <w:rsid w:val="00CC3645"/>
    <w:rsid w:val="00CC57B4"/>
    <w:rsid w:val="00CC6AF0"/>
    <w:rsid w:val="00CD4C0A"/>
    <w:rsid w:val="00CD5AA2"/>
    <w:rsid w:val="00CD7BE4"/>
    <w:rsid w:val="00CE0114"/>
    <w:rsid w:val="00CF0EAE"/>
    <w:rsid w:val="00CF1281"/>
    <w:rsid w:val="00CF12D1"/>
    <w:rsid w:val="00CF757D"/>
    <w:rsid w:val="00D03D7B"/>
    <w:rsid w:val="00D12219"/>
    <w:rsid w:val="00D17A0E"/>
    <w:rsid w:val="00D2157D"/>
    <w:rsid w:val="00D218F8"/>
    <w:rsid w:val="00D22235"/>
    <w:rsid w:val="00D24CF9"/>
    <w:rsid w:val="00D307D7"/>
    <w:rsid w:val="00D3473E"/>
    <w:rsid w:val="00D35D25"/>
    <w:rsid w:val="00D429A1"/>
    <w:rsid w:val="00D45B80"/>
    <w:rsid w:val="00D547D3"/>
    <w:rsid w:val="00D55E53"/>
    <w:rsid w:val="00D572B7"/>
    <w:rsid w:val="00D603B9"/>
    <w:rsid w:val="00D7277D"/>
    <w:rsid w:val="00D731CF"/>
    <w:rsid w:val="00D73293"/>
    <w:rsid w:val="00D77F65"/>
    <w:rsid w:val="00D80E02"/>
    <w:rsid w:val="00DC7246"/>
    <w:rsid w:val="00DD4319"/>
    <w:rsid w:val="00DE1434"/>
    <w:rsid w:val="00DE55C3"/>
    <w:rsid w:val="00DE68E5"/>
    <w:rsid w:val="00DF5B8E"/>
    <w:rsid w:val="00E017E1"/>
    <w:rsid w:val="00E17E4B"/>
    <w:rsid w:val="00E273E3"/>
    <w:rsid w:val="00E36126"/>
    <w:rsid w:val="00E47162"/>
    <w:rsid w:val="00E47801"/>
    <w:rsid w:val="00E47A83"/>
    <w:rsid w:val="00E51621"/>
    <w:rsid w:val="00E516A7"/>
    <w:rsid w:val="00E531FB"/>
    <w:rsid w:val="00E577E6"/>
    <w:rsid w:val="00E766FA"/>
    <w:rsid w:val="00E97FD7"/>
    <w:rsid w:val="00EA21F3"/>
    <w:rsid w:val="00EA5CBC"/>
    <w:rsid w:val="00EB04BF"/>
    <w:rsid w:val="00ED105F"/>
    <w:rsid w:val="00ED5814"/>
    <w:rsid w:val="00ED5AA7"/>
    <w:rsid w:val="00EF0F79"/>
    <w:rsid w:val="00F01302"/>
    <w:rsid w:val="00F04E42"/>
    <w:rsid w:val="00F14E0E"/>
    <w:rsid w:val="00F163FF"/>
    <w:rsid w:val="00F22E58"/>
    <w:rsid w:val="00F275EE"/>
    <w:rsid w:val="00F50BAB"/>
    <w:rsid w:val="00F52BD7"/>
    <w:rsid w:val="00F6053B"/>
    <w:rsid w:val="00F635D8"/>
    <w:rsid w:val="00F7710A"/>
    <w:rsid w:val="00F847A5"/>
    <w:rsid w:val="00F94C18"/>
    <w:rsid w:val="00F97A2D"/>
    <w:rsid w:val="00FA06EE"/>
    <w:rsid w:val="00FA4D2C"/>
    <w:rsid w:val="00FA5208"/>
    <w:rsid w:val="00FB6894"/>
    <w:rsid w:val="00FC03EF"/>
    <w:rsid w:val="00FC362A"/>
    <w:rsid w:val="00FC5A6D"/>
    <w:rsid w:val="00FC7D0F"/>
    <w:rsid w:val="00FD26A6"/>
    <w:rsid w:val="00FD5EDA"/>
    <w:rsid w:val="00FD7C74"/>
    <w:rsid w:val="00FE4843"/>
    <w:rsid w:val="00FF2C2E"/>
    <w:rsid w:val="00FF4395"/>
    <w:rsid w:val="00FF4B32"/>
    <w:rsid w:val="00FF7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2A5638-8EEA-42E5-981E-5344476BC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4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BD02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3F770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F7704"/>
  </w:style>
  <w:style w:type="paragraph" w:styleId="a7">
    <w:name w:val="footer"/>
    <w:basedOn w:val="a"/>
    <w:link w:val="a8"/>
    <w:uiPriority w:val="99"/>
    <w:unhideWhenUsed/>
    <w:rsid w:val="003F770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F7704"/>
  </w:style>
  <w:style w:type="paragraph" w:styleId="a9">
    <w:name w:val="footnote text"/>
    <w:basedOn w:val="a"/>
    <w:link w:val="aa"/>
    <w:uiPriority w:val="99"/>
    <w:unhideWhenUsed/>
    <w:rsid w:val="000A3722"/>
    <w:pPr>
      <w:spacing w:after="0" w:line="240" w:lineRule="auto"/>
    </w:pPr>
    <w:rPr>
      <w:sz w:val="20"/>
      <w:szCs w:val="20"/>
      <w:lang w:val="tr-TR"/>
    </w:rPr>
  </w:style>
  <w:style w:type="character" w:customStyle="1" w:styleId="aa">
    <w:name w:val="Текст сноски Знак"/>
    <w:basedOn w:val="a0"/>
    <w:link w:val="a9"/>
    <w:uiPriority w:val="99"/>
    <w:rsid w:val="000A3722"/>
    <w:rPr>
      <w:sz w:val="20"/>
      <w:szCs w:val="20"/>
      <w:lang w:val="tr-TR"/>
    </w:rPr>
  </w:style>
  <w:style w:type="paragraph" w:styleId="ab">
    <w:name w:val="List Paragraph"/>
    <w:basedOn w:val="a"/>
    <w:uiPriority w:val="34"/>
    <w:qFormat/>
    <w:rsid w:val="000A3722"/>
    <w:pPr>
      <w:ind w:left="720"/>
      <w:contextualSpacing/>
    </w:pPr>
    <w:rPr>
      <w:lang w:val="tr-TR"/>
    </w:rPr>
  </w:style>
  <w:style w:type="paragraph" w:styleId="HTML">
    <w:name w:val="HTML Preformatted"/>
    <w:basedOn w:val="a"/>
    <w:link w:val="HTML0"/>
    <w:uiPriority w:val="99"/>
    <w:unhideWhenUsed/>
    <w:rsid w:val="000A3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A3722"/>
    <w:rPr>
      <w:rFonts w:ascii="Courier New" w:eastAsia="Times New Roman" w:hAnsi="Courier New" w:cs="Courier New"/>
      <w:sz w:val="20"/>
      <w:szCs w:val="20"/>
      <w:lang w:eastAsia="ru-RU"/>
    </w:rPr>
  </w:style>
  <w:style w:type="paragraph" w:styleId="ac">
    <w:name w:val="Balloon Text"/>
    <w:basedOn w:val="a"/>
    <w:link w:val="ad"/>
    <w:uiPriority w:val="99"/>
    <w:semiHidden/>
    <w:unhideWhenUsed/>
    <w:rsid w:val="000A3722"/>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A3722"/>
    <w:rPr>
      <w:rFonts w:ascii="Tahoma" w:hAnsi="Tahoma" w:cs="Tahoma"/>
      <w:sz w:val="16"/>
      <w:szCs w:val="16"/>
    </w:rPr>
  </w:style>
  <w:style w:type="paragraph" w:styleId="ae">
    <w:name w:val="No Spacing"/>
    <w:uiPriority w:val="1"/>
    <w:qFormat/>
    <w:rsid w:val="005E088A"/>
    <w:pPr>
      <w:spacing w:after="0" w:line="240" w:lineRule="auto"/>
    </w:pPr>
  </w:style>
  <w:style w:type="character" w:styleId="af">
    <w:name w:val="Hyperlink"/>
    <w:basedOn w:val="a0"/>
    <w:uiPriority w:val="99"/>
    <w:unhideWhenUsed/>
    <w:rsid w:val="005E088A"/>
    <w:rPr>
      <w:color w:val="0000FF" w:themeColor="hyperlink"/>
      <w:u w:val="single"/>
    </w:rPr>
  </w:style>
  <w:style w:type="character" w:customStyle="1" w:styleId="y2iqfc">
    <w:name w:val="y2iqfc"/>
    <w:basedOn w:val="a0"/>
    <w:rsid w:val="000E343C"/>
  </w:style>
  <w:style w:type="character" w:styleId="af0">
    <w:name w:val="Emphasis"/>
    <w:basedOn w:val="a0"/>
    <w:uiPriority w:val="20"/>
    <w:qFormat/>
    <w:rsid w:val="002200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580865">
      <w:bodyDiv w:val="1"/>
      <w:marLeft w:val="0"/>
      <w:marRight w:val="0"/>
      <w:marTop w:val="0"/>
      <w:marBottom w:val="0"/>
      <w:divBdr>
        <w:top w:val="none" w:sz="0" w:space="0" w:color="auto"/>
        <w:left w:val="none" w:sz="0" w:space="0" w:color="auto"/>
        <w:bottom w:val="none" w:sz="0" w:space="0" w:color="auto"/>
        <w:right w:val="none" w:sz="0" w:space="0" w:color="auto"/>
      </w:divBdr>
    </w:div>
    <w:div w:id="1678534278">
      <w:bodyDiv w:val="1"/>
      <w:marLeft w:val="0"/>
      <w:marRight w:val="0"/>
      <w:marTop w:val="0"/>
      <w:marBottom w:val="0"/>
      <w:divBdr>
        <w:top w:val="none" w:sz="0" w:space="0" w:color="auto"/>
        <w:left w:val="none" w:sz="0" w:space="0" w:color="auto"/>
        <w:bottom w:val="none" w:sz="0" w:space="0" w:color="auto"/>
        <w:right w:val="none" w:sz="0" w:space="0" w:color="auto"/>
      </w:divBdr>
    </w:div>
    <w:div w:id="212942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F5CCB-803B-4A85-876F-68AFD5C53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107</Pages>
  <Words>42190</Words>
  <Characters>240489</Characters>
  <Application>Microsoft Office Word</Application>
  <DocSecurity>0</DocSecurity>
  <Lines>2004</Lines>
  <Paragraphs>564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Asan</dc:creator>
  <cp:lastModifiedBy>user</cp:lastModifiedBy>
  <cp:revision>2</cp:revision>
  <cp:lastPrinted>2023-09-03T17:38:00Z</cp:lastPrinted>
  <dcterms:created xsi:type="dcterms:W3CDTF">2023-11-23T09:25:00Z</dcterms:created>
  <dcterms:modified xsi:type="dcterms:W3CDTF">2023-11-23T09:25:00Z</dcterms:modified>
</cp:coreProperties>
</file>