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929A6D" w14:textId="77777777" w:rsidR="005F6A0F" w:rsidRPr="00CD324E" w:rsidRDefault="005F6A0F" w:rsidP="00071F11">
      <w:pPr>
        <w:ind w:firstLine="0"/>
        <w:jc w:val="center"/>
        <w:rPr>
          <w:rFonts w:cs="Times New Roman"/>
          <w:szCs w:val="28"/>
        </w:rPr>
      </w:pPr>
      <w:bookmarkStart w:id="0" w:name="_Hlk133501051"/>
      <w:bookmarkStart w:id="1" w:name="_GoBack"/>
      <w:bookmarkEnd w:id="0"/>
      <w:bookmarkEnd w:id="1"/>
      <w:r w:rsidRPr="00CD324E">
        <w:rPr>
          <w:rFonts w:cs="Times New Roman"/>
          <w:szCs w:val="28"/>
        </w:rPr>
        <w:t>НАО «Евразийский национальный университет имени Л.Н. Гумилева»</w:t>
      </w:r>
    </w:p>
    <w:p w14:paraId="203B35BF" w14:textId="77777777" w:rsidR="005F6A0F" w:rsidRPr="00E9027B" w:rsidRDefault="005F6A0F" w:rsidP="005F6A0F">
      <w:pPr>
        <w:jc w:val="center"/>
        <w:rPr>
          <w:rFonts w:cs="Times New Roman"/>
          <w:b/>
          <w:szCs w:val="28"/>
        </w:rPr>
      </w:pPr>
    </w:p>
    <w:p w14:paraId="1A899477" w14:textId="77777777" w:rsidR="005F6A0F" w:rsidRPr="00E9027B" w:rsidRDefault="005F6A0F" w:rsidP="005F6A0F">
      <w:pPr>
        <w:jc w:val="center"/>
        <w:rPr>
          <w:rFonts w:cs="Times New Roman"/>
          <w:b/>
          <w:szCs w:val="28"/>
        </w:rPr>
      </w:pPr>
    </w:p>
    <w:p w14:paraId="2B1155ED" w14:textId="77777777" w:rsidR="005F6A0F" w:rsidRPr="000E2274" w:rsidRDefault="005F6A0F" w:rsidP="005F6A0F">
      <w:pPr>
        <w:jc w:val="center"/>
        <w:rPr>
          <w:rFonts w:cs="Times New Roman"/>
          <w:b/>
          <w:szCs w:val="28"/>
          <w:lang w:val="kk-KZ"/>
        </w:rPr>
      </w:pPr>
    </w:p>
    <w:p w14:paraId="531A1D85" w14:textId="2F9F4703" w:rsidR="005F6A0F" w:rsidRPr="00E9027B" w:rsidRDefault="005F6A0F" w:rsidP="00071F11">
      <w:pPr>
        <w:ind w:firstLine="0"/>
        <w:rPr>
          <w:rFonts w:cs="Times New Roman"/>
          <w:szCs w:val="28"/>
        </w:rPr>
      </w:pPr>
      <w:r w:rsidRPr="00EC1C88">
        <w:rPr>
          <w:rFonts w:cs="Times New Roman"/>
          <w:szCs w:val="28"/>
        </w:rPr>
        <w:t xml:space="preserve">УДК </w:t>
      </w:r>
      <w:r w:rsidR="000309AC">
        <w:rPr>
          <w:rFonts w:cs="Times New Roman"/>
          <w:szCs w:val="28"/>
        </w:rPr>
        <w:t xml:space="preserve">549.7 </w:t>
      </w:r>
      <w:r w:rsidRPr="00E9027B">
        <w:rPr>
          <w:rFonts w:cs="Times New Roman"/>
          <w:szCs w:val="28"/>
        </w:rPr>
        <w:tab/>
      </w:r>
      <w:r w:rsidRPr="00E9027B">
        <w:rPr>
          <w:rFonts w:cs="Times New Roman"/>
          <w:szCs w:val="28"/>
        </w:rPr>
        <w:tab/>
      </w:r>
      <w:r w:rsidR="000309AC">
        <w:rPr>
          <w:rFonts w:cs="Times New Roman"/>
          <w:szCs w:val="28"/>
        </w:rPr>
        <w:t xml:space="preserve">         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="000309AC">
        <w:rPr>
          <w:rFonts w:cs="Times New Roman"/>
          <w:szCs w:val="28"/>
        </w:rPr>
        <w:t xml:space="preserve">   </w:t>
      </w:r>
      <w:r w:rsidR="00071F11">
        <w:rPr>
          <w:rFonts w:cs="Times New Roman"/>
          <w:szCs w:val="28"/>
        </w:rPr>
        <w:t xml:space="preserve">          </w:t>
      </w:r>
      <w:r w:rsidR="000309AC">
        <w:rPr>
          <w:rFonts w:cs="Times New Roman"/>
          <w:szCs w:val="28"/>
        </w:rPr>
        <w:t xml:space="preserve">  </w:t>
      </w:r>
      <w:r w:rsidR="00071F11">
        <w:rPr>
          <w:rFonts w:cs="Times New Roman"/>
          <w:szCs w:val="28"/>
        </w:rPr>
        <w:t xml:space="preserve">           </w:t>
      </w:r>
      <w:r w:rsidR="000309AC">
        <w:rPr>
          <w:rFonts w:cs="Times New Roman"/>
          <w:szCs w:val="28"/>
        </w:rPr>
        <w:t xml:space="preserve">                       </w:t>
      </w:r>
      <w:r w:rsidR="00071F11">
        <w:rPr>
          <w:rFonts w:cs="Times New Roman"/>
          <w:szCs w:val="28"/>
        </w:rPr>
        <w:t>Н</w:t>
      </w:r>
      <w:r w:rsidRPr="00E9027B">
        <w:rPr>
          <w:rFonts w:cs="Times New Roman"/>
          <w:szCs w:val="28"/>
        </w:rPr>
        <w:t>а правах рукописи</w:t>
      </w:r>
    </w:p>
    <w:p w14:paraId="2BEB488A" w14:textId="3D09F210" w:rsidR="005F6A0F" w:rsidRPr="00E9027B" w:rsidRDefault="000309AC" w:rsidP="005F6A0F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p w14:paraId="7C4AAC12" w14:textId="77777777" w:rsidR="005F6A0F" w:rsidRPr="00E9027B" w:rsidRDefault="005F6A0F" w:rsidP="005F6A0F">
      <w:pPr>
        <w:jc w:val="center"/>
        <w:rPr>
          <w:rFonts w:cs="Times New Roman"/>
          <w:b/>
          <w:szCs w:val="28"/>
        </w:rPr>
      </w:pPr>
    </w:p>
    <w:p w14:paraId="57B83BDA" w14:textId="77777777" w:rsidR="005F6A0F" w:rsidRPr="00E9027B" w:rsidRDefault="005F6A0F" w:rsidP="005F6A0F">
      <w:pPr>
        <w:jc w:val="center"/>
        <w:rPr>
          <w:rFonts w:cs="Times New Roman"/>
          <w:b/>
          <w:szCs w:val="28"/>
        </w:rPr>
      </w:pPr>
    </w:p>
    <w:p w14:paraId="51DD0A36" w14:textId="0B726B23" w:rsidR="005F6A0F" w:rsidRPr="00E9027B" w:rsidRDefault="005F6A0F" w:rsidP="00071F11">
      <w:pPr>
        <w:ind w:firstLine="0"/>
        <w:jc w:val="center"/>
        <w:rPr>
          <w:rFonts w:cs="Times New Roman"/>
          <w:b/>
          <w:szCs w:val="28"/>
          <w:lang w:val="kk-KZ"/>
        </w:rPr>
      </w:pPr>
      <w:r>
        <w:rPr>
          <w:rFonts w:cs="Times New Roman"/>
          <w:b/>
          <w:szCs w:val="28"/>
          <w:lang w:val="kk-KZ"/>
        </w:rPr>
        <w:t>ӘЛІБАЙ ТЕМІРҰЛАН ТАЛҒАТҰЛЫ</w:t>
      </w:r>
    </w:p>
    <w:p w14:paraId="27DDA8AA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</w:p>
    <w:p w14:paraId="7D9C3C93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</w:p>
    <w:p w14:paraId="6DCCC3CB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</w:p>
    <w:p w14:paraId="477BD9B8" w14:textId="6967A2E9" w:rsidR="005F6A0F" w:rsidRDefault="005F6A0F" w:rsidP="00071F11">
      <w:pPr>
        <w:ind w:firstLine="0"/>
        <w:jc w:val="center"/>
        <w:rPr>
          <w:rFonts w:cs="Times New Roman"/>
          <w:szCs w:val="28"/>
        </w:rPr>
      </w:pPr>
      <w:r w:rsidRPr="00DE44E3">
        <w:rPr>
          <w:rFonts w:eastAsia="Calibri" w:cs="Times New Roman"/>
          <w:b/>
          <w:szCs w:val="28"/>
          <w:lang w:val="kk-KZ"/>
        </w:rPr>
        <w:t>Влияние примес</w:t>
      </w:r>
      <w:r>
        <w:rPr>
          <w:rFonts w:eastAsia="Calibri" w:cs="Times New Roman"/>
          <w:b/>
          <w:szCs w:val="28"/>
          <w:lang w:val="kk-KZ"/>
        </w:rPr>
        <w:t>ей</w:t>
      </w:r>
      <w:r w:rsidRPr="00DE44E3">
        <w:rPr>
          <w:rFonts w:eastAsia="Calibri" w:cs="Times New Roman"/>
          <w:b/>
          <w:szCs w:val="28"/>
          <w:lang w:val="kk-KZ"/>
        </w:rPr>
        <w:t xml:space="preserve"> на эффективность создания дефектов в сульфатах щелочных и щелочноземельных металлов</w:t>
      </w:r>
    </w:p>
    <w:p w14:paraId="755C3AB6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</w:p>
    <w:p w14:paraId="6E455445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</w:p>
    <w:p w14:paraId="74BEDA84" w14:textId="783DD128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  <w:lang w:val="kk-KZ"/>
        </w:rPr>
        <w:t>8</w:t>
      </w:r>
      <w:r w:rsidRPr="00E9027B">
        <w:rPr>
          <w:rFonts w:cs="Times New Roman"/>
          <w:szCs w:val="28"/>
        </w:rPr>
        <w:t>D0</w:t>
      </w:r>
      <w:r>
        <w:rPr>
          <w:rFonts w:cs="Times New Roman"/>
          <w:szCs w:val="28"/>
          <w:lang w:val="kk-KZ"/>
        </w:rPr>
        <w:t>5323</w:t>
      </w:r>
      <w:r w:rsidRPr="00E9027B">
        <w:rPr>
          <w:rFonts w:cs="Times New Roman"/>
          <w:szCs w:val="28"/>
        </w:rPr>
        <w:t xml:space="preserve"> – Техническая физика</w:t>
      </w:r>
    </w:p>
    <w:p w14:paraId="58D1F91B" w14:textId="77777777" w:rsidR="005F6A0F" w:rsidRPr="00E9027B" w:rsidRDefault="005F6A0F" w:rsidP="00071F11">
      <w:pPr>
        <w:ind w:firstLine="0"/>
        <w:jc w:val="center"/>
        <w:rPr>
          <w:rFonts w:cs="Times New Roman"/>
          <w:b/>
          <w:szCs w:val="28"/>
        </w:rPr>
      </w:pPr>
    </w:p>
    <w:p w14:paraId="0A4E6418" w14:textId="77777777" w:rsidR="005F6A0F" w:rsidRPr="00E9027B" w:rsidRDefault="005F6A0F" w:rsidP="00071F11">
      <w:pPr>
        <w:ind w:firstLine="0"/>
        <w:jc w:val="center"/>
        <w:rPr>
          <w:rFonts w:cs="Times New Roman"/>
          <w:b/>
          <w:szCs w:val="28"/>
        </w:rPr>
      </w:pPr>
    </w:p>
    <w:p w14:paraId="7C6293AE" w14:textId="77777777" w:rsidR="005F6A0F" w:rsidRPr="00E9027B" w:rsidRDefault="005F6A0F" w:rsidP="00071F11">
      <w:pPr>
        <w:ind w:firstLine="0"/>
        <w:jc w:val="center"/>
        <w:rPr>
          <w:rFonts w:cs="Times New Roman"/>
          <w:b/>
          <w:szCs w:val="28"/>
        </w:rPr>
      </w:pPr>
    </w:p>
    <w:p w14:paraId="6CC8656E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Диссертация на соискание степени</w:t>
      </w:r>
    </w:p>
    <w:p w14:paraId="5EE82A77" w14:textId="77777777" w:rsidR="005F6A0F" w:rsidRPr="00E9027B" w:rsidRDefault="005F6A0F" w:rsidP="00071F11">
      <w:pPr>
        <w:ind w:firstLine="0"/>
        <w:jc w:val="center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доктора философии (</w:t>
      </w:r>
      <w:r w:rsidRPr="00E9027B">
        <w:rPr>
          <w:rFonts w:cs="Times New Roman"/>
          <w:szCs w:val="28"/>
          <w:lang w:val="en-US"/>
        </w:rPr>
        <w:t>PhD</w:t>
      </w:r>
      <w:r w:rsidRPr="00E9027B">
        <w:rPr>
          <w:rFonts w:cs="Times New Roman"/>
          <w:szCs w:val="28"/>
        </w:rPr>
        <w:t>)</w:t>
      </w:r>
    </w:p>
    <w:p w14:paraId="0BB1FAAA" w14:textId="77777777" w:rsidR="005F6A0F" w:rsidRPr="00E9027B" w:rsidRDefault="005F6A0F" w:rsidP="005F6A0F">
      <w:pPr>
        <w:jc w:val="right"/>
        <w:rPr>
          <w:rFonts w:cs="Times New Roman"/>
          <w:b/>
          <w:szCs w:val="28"/>
        </w:rPr>
      </w:pPr>
    </w:p>
    <w:p w14:paraId="45EA00A8" w14:textId="77777777" w:rsidR="005F6A0F" w:rsidRPr="00E9027B" w:rsidRDefault="005F6A0F" w:rsidP="005F6A0F">
      <w:pPr>
        <w:jc w:val="right"/>
        <w:rPr>
          <w:rFonts w:cs="Times New Roman"/>
          <w:b/>
          <w:szCs w:val="28"/>
        </w:rPr>
      </w:pPr>
    </w:p>
    <w:p w14:paraId="3D281003" w14:textId="77777777" w:rsidR="005F6A0F" w:rsidRPr="00E9027B" w:rsidRDefault="005F6A0F" w:rsidP="005F6A0F">
      <w:pPr>
        <w:jc w:val="right"/>
        <w:rPr>
          <w:rFonts w:cs="Times New Roman"/>
          <w:b/>
          <w:szCs w:val="28"/>
        </w:rPr>
      </w:pPr>
    </w:p>
    <w:p w14:paraId="44FB1AE8" w14:textId="10182960" w:rsidR="005F6A0F" w:rsidRPr="00105FC6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Научные консультанты</w:t>
      </w:r>
      <w:r w:rsidR="00105FC6">
        <w:rPr>
          <w:rFonts w:cs="Times New Roman"/>
          <w:szCs w:val="28"/>
          <w:lang w:val="kk-KZ"/>
        </w:rPr>
        <w:t>:</w:t>
      </w:r>
    </w:p>
    <w:p w14:paraId="0C741DED" w14:textId="493923FE" w:rsidR="00071F11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доктор физико-математических наук,</w:t>
      </w:r>
      <w:r>
        <w:rPr>
          <w:rFonts w:cs="Times New Roman"/>
          <w:szCs w:val="28"/>
        </w:rPr>
        <w:t xml:space="preserve"> </w:t>
      </w:r>
    </w:p>
    <w:p w14:paraId="3026B379" w14:textId="77777777" w:rsidR="00071F11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профессор</w:t>
      </w:r>
      <w:r w:rsidRPr="00CD324E">
        <w:rPr>
          <w:rFonts w:cs="Times New Roman"/>
          <w:szCs w:val="28"/>
        </w:rPr>
        <w:t xml:space="preserve"> </w:t>
      </w:r>
    </w:p>
    <w:p w14:paraId="7D7ECEB1" w14:textId="57BFE785" w:rsidR="005F6A0F" w:rsidRPr="00E9027B" w:rsidRDefault="005F6A0F" w:rsidP="005F6A0F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Т.Н. Нурахметов</w:t>
      </w:r>
    </w:p>
    <w:p w14:paraId="04CC46ED" w14:textId="77777777" w:rsidR="005F6A0F" w:rsidRPr="00071F11" w:rsidRDefault="005F6A0F" w:rsidP="005F6A0F">
      <w:pPr>
        <w:jc w:val="right"/>
        <w:rPr>
          <w:rFonts w:cs="Times New Roman"/>
          <w:sz w:val="16"/>
          <w:szCs w:val="16"/>
        </w:rPr>
      </w:pPr>
    </w:p>
    <w:p w14:paraId="2BC9B7DC" w14:textId="77777777" w:rsidR="005F6A0F" w:rsidRPr="00E9027B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Зарубежный научный консультант</w:t>
      </w:r>
    </w:p>
    <w:p w14:paraId="3CBE9FDA" w14:textId="2BE7335F" w:rsidR="00071F11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доктор физико-математических наук,</w:t>
      </w:r>
      <w:r w:rsidRPr="00EC1C88">
        <w:rPr>
          <w:rFonts w:cs="Times New Roman"/>
          <w:szCs w:val="28"/>
        </w:rPr>
        <w:t xml:space="preserve"> </w:t>
      </w:r>
    </w:p>
    <w:p w14:paraId="4BB3A3CF" w14:textId="77777777" w:rsidR="00071F11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профессор</w:t>
      </w:r>
      <w:r w:rsidRPr="00EC1C88">
        <w:rPr>
          <w:rFonts w:cs="Times New Roman"/>
          <w:szCs w:val="28"/>
        </w:rPr>
        <w:t xml:space="preserve"> </w:t>
      </w:r>
    </w:p>
    <w:p w14:paraId="192F019E" w14:textId="45A02639" w:rsidR="005F6A0F" w:rsidRPr="00E9027B" w:rsidRDefault="005F6A0F" w:rsidP="005F6A0F">
      <w:pPr>
        <w:jc w:val="right"/>
        <w:rPr>
          <w:rFonts w:cs="Times New Roman"/>
          <w:szCs w:val="28"/>
        </w:rPr>
      </w:pPr>
      <w:r w:rsidRPr="00E9027B">
        <w:rPr>
          <w:rFonts w:cs="Times New Roman"/>
          <w:szCs w:val="28"/>
        </w:rPr>
        <w:t>Р.З. Бахтизин</w:t>
      </w:r>
    </w:p>
    <w:p w14:paraId="3B5DC106" w14:textId="77777777" w:rsidR="005F6A0F" w:rsidRPr="00E9027B" w:rsidRDefault="005F6A0F" w:rsidP="005F6A0F">
      <w:pPr>
        <w:jc w:val="right"/>
        <w:rPr>
          <w:rFonts w:cs="Times New Roman"/>
          <w:szCs w:val="28"/>
        </w:rPr>
      </w:pPr>
    </w:p>
    <w:p w14:paraId="16C2C69E" w14:textId="77777777" w:rsidR="005F6A0F" w:rsidRDefault="005F6A0F" w:rsidP="005F6A0F">
      <w:pPr>
        <w:jc w:val="right"/>
        <w:rPr>
          <w:rFonts w:cs="Times New Roman"/>
          <w:szCs w:val="28"/>
          <w:lang w:val="kk-KZ"/>
        </w:rPr>
      </w:pPr>
    </w:p>
    <w:p w14:paraId="494A6128" w14:textId="77777777" w:rsidR="005F6A0F" w:rsidRDefault="005F6A0F" w:rsidP="005F6A0F">
      <w:pPr>
        <w:jc w:val="right"/>
        <w:rPr>
          <w:rFonts w:cs="Times New Roman"/>
          <w:szCs w:val="28"/>
          <w:lang w:val="kk-KZ"/>
        </w:rPr>
      </w:pPr>
    </w:p>
    <w:p w14:paraId="457E197E" w14:textId="77777777" w:rsidR="005F6A0F" w:rsidRPr="00A93EEA" w:rsidRDefault="005F6A0F" w:rsidP="005F6A0F">
      <w:pPr>
        <w:jc w:val="right"/>
        <w:rPr>
          <w:rFonts w:cs="Times New Roman"/>
          <w:szCs w:val="28"/>
          <w:lang w:val="kk-KZ"/>
        </w:rPr>
      </w:pPr>
    </w:p>
    <w:p w14:paraId="11A4C813" w14:textId="77777777" w:rsidR="005F6A0F" w:rsidRDefault="005F6A0F" w:rsidP="005F6A0F">
      <w:pPr>
        <w:jc w:val="center"/>
        <w:rPr>
          <w:rFonts w:cs="Times New Roman"/>
          <w:szCs w:val="28"/>
        </w:rPr>
      </w:pPr>
    </w:p>
    <w:p w14:paraId="799C3772" w14:textId="77777777" w:rsidR="005F6A0F" w:rsidRDefault="005F6A0F" w:rsidP="005F6A0F">
      <w:pPr>
        <w:jc w:val="center"/>
        <w:rPr>
          <w:rFonts w:cs="Times New Roman"/>
          <w:szCs w:val="28"/>
        </w:rPr>
      </w:pPr>
    </w:p>
    <w:p w14:paraId="7908199B" w14:textId="77777777" w:rsidR="005F6A0F" w:rsidRDefault="005F6A0F" w:rsidP="005F6A0F">
      <w:pPr>
        <w:jc w:val="center"/>
        <w:rPr>
          <w:rFonts w:cs="Times New Roman"/>
          <w:szCs w:val="28"/>
        </w:rPr>
      </w:pPr>
    </w:p>
    <w:p w14:paraId="3E2ED652" w14:textId="77777777" w:rsidR="005F6A0F" w:rsidRDefault="005F6A0F" w:rsidP="005F6A0F">
      <w:pPr>
        <w:jc w:val="center"/>
        <w:rPr>
          <w:rFonts w:cs="Times New Roman"/>
          <w:szCs w:val="28"/>
          <w:lang w:val="kk-KZ"/>
        </w:rPr>
      </w:pPr>
    </w:p>
    <w:p w14:paraId="3CDB4A94" w14:textId="77777777" w:rsidR="005F6A0F" w:rsidRDefault="005F6A0F" w:rsidP="005F6A0F">
      <w:pPr>
        <w:jc w:val="center"/>
        <w:rPr>
          <w:rFonts w:cs="Times New Roman"/>
          <w:szCs w:val="28"/>
          <w:lang w:val="kk-KZ"/>
        </w:rPr>
      </w:pPr>
    </w:p>
    <w:p w14:paraId="7E54C1C0" w14:textId="43C8E077" w:rsidR="005F6A0F" w:rsidRPr="00E9027B" w:rsidRDefault="005F6A0F" w:rsidP="005F6A0F">
      <w:pPr>
        <w:jc w:val="center"/>
        <w:rPr>
          <w:rFonts w:cs="Times New Roman"/>
          <w:szCs w:val="28"/>
          <w:lang w:val="kk-KZ"/>
        </w:rPr>
      </w:pPr>
      <w:r w:rsidRPr="00E9027B">
        <w:rPr>
          <w:rFonts w:cs="Times New Roman"/>
          <w:szCs w:val="28"/>
          <w:lang w:val="kk-KZ"/>
        </w:rPr>
        <w:t>Республика Казахстан</w:t>
      </w:r>
    </w:p>
    <w:p w14:paraId="6228B32B" w14:textId="5FAA951B" w:rsidR="005F6A0F" w:rsidRDefault="005F6A0F" w:rsidP="005F6A0F">
      <w:pPr>
        <w:jc w:val="center"/>
        <w:rPr>
          <w:rFonts w:cs="Times New Roman"/>
          <w:b/>
          <w:szCs w:val="28"/>
          <w:lang w:val="kk-KZ"/>
        </w:rPr>
      </w:pPr>
      <w:r>
        <w:rPr>
          <w:rFonts w:cs="Times New Roman"/>
          <w:szCs w:val="28"/>
          <w:lang w:val="kk-KZ"/>
        </w:rPr>
        <w:t>Астана</w:t>
      </w:r>
      <w:r>
        <w:rPr>
          <w:rFonts w:cs="Times New Roman"/>
          <w:szCs w:val="28"/>
        </w:rPr>
        <w:t>, 202</w:t>
      </w:r>
      <w:r>
        <w:rPr>
          <w:rFonts w:cs="Times New Roman"/>
          <w:szCs w:val="28"/>
          <w:lang w:val="kk-KZ"/>
        </w:rPr>
        <w:t>3</w:t>
      </w:r>
      <w:r w:rsidR="00E9798E">
        <w:rPr>
          <w:rFonts w:cs="Times New Rom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353F6" wp14:editId="530B9A50">
                <wp:simplePos x="0" y="0"/>
                <wp:positionH relativeFrom="column">
                  <wp:posOffset>2922522</wp:posOffset>
                </wp:positionH>
                <wp:positionV relativeFrom="paragraph">
                  <wp:posOffset>342265</wp:posOffset>
                </wp:positionV>
                <wp:extent cx="560717" cy="250166"/>
                <wp:effectExtent l="0" t="0" r="10795" b="1714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2501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657F3" id="Прямоугольник 8" o:spid="_x0000_s1026" style="position:absolute;margin-left:230.1pt;margin-top:26.95pt;width:44.15pt;height:1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" fillcolor="white [3212]" strokecolor="white [3212]" strokeweight="2pt"/>
            </w:pict>
          </mc:Fallback>
        </mc:AlternateContent>
      </w:r>
      <w:r>
        <w:rPr>
          <w:rFonts w:cs="Times New Roman"/>
          <w:b/>
          <w:szCs w:val="28"/>
          <w:lang w:val="kk-KZ"/>
        </w:rPr>
        <w:br w:type="page"/>
      </w:r>
    </w:p>
    <w:p w14:paraId="05F11CF2" w14:textId="624DCA65" w:rsidR="004D6DDF" w:rsidRPr="00A93EEA" w:rsidRDefault="004D6DDF" w:rsidP="005533B7">
      <w:pPr>
        <w:ind w:firstLine="0"/>
        <w:jc w:val="center"/>
        <w:rPr>
          <w:rFonts w:cs="Times New Roman"/>
          <w:b/>
          <w:szCs w:val="28"/>
          <w:highlight w:val="yellow"/>
          <w:lang w:val="kk-KZ"/>
        </w:rPr>
      </w:pPr>
      <w:r w:rsidRPr="009D7E71">
        <w:rPr>
          <w:rFonts w:cs="Times New Roman"/>
          <w:b/>
          <w:szCs w:val="28"/>
          <w:lang w:val="kk-KZ"/>
        </w:rPr>
        <w:lastRenderedPageBreak/>
        <w:t>СОДЕРЖАНИЕ</w:t>
      </w:r>
    </w:p>
    <w:p w14:paraId="0DF03527" w14:textId="77777777" w:rsidR="004D6DDF" w:rsidRPr="00A93EEA" w:rsidRDefault="004D6DDF" w:rsidP="005533B7">
      <w:pPr>
        <w:ind w:firstLine="0"/>
        <w:jc w:val="right"/>
        <w:rPr>
          <w:rFonts w:cs="Times New Roman"/>
          <w:b/>
          <w:szCs w:val="28"/>
          <w:highlight w:val="yellow"/>
          <w:lang w:val="en-US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9039"/>
        <w:gridCol w:w="708"/>
      </w:tblGrid>
      <w:tr w:rsidR="006E4AD4" w:rsidRPr="00A93EEA" w14:paraId="0D2C7302" w14:textId="77777777" w:rsidTr="000C1283">
        <w:trPr>
          <w:trHeight w:val="20"/>
        </w:trPr>
        <w:tc>
          <w:tcPr>
            <w:tcW w:w="9039" w:type="dxa"/>
          </w:tcPr>
          <w:p w14:paraId="30D35A35" w14:textId="7E3EAED1" w:rsidR="006E4AD4" w:rsidRPr="00764DDD" w:rsidRDefault="006E4AD4" w:rsidP="005533B7">
            <w:pPr>
              <w:ind w:firstLine="0"/>
              <w:rPr>
                <w:b/>
              </w:rPr>
            </w:pPr>
            <w:r w:rsidRPr="00CD23D9">
              <w:rPr>
                <w:rFonts w:eastAsia="Calibri" w:cs="Times New Roman"/>
                <w:b/>
                <w:szCs w:val="28"/>
                <w:lang w:val="kk-KZ"/>
              </w:rPr>
              <w:t>ОБОЗНАЧЕНИЯ И СОКРАЩЕНИЯ</w:t>
            </w:r>
            <w:r w:rsidR="005A0EEC" w:rsidRPr="005A0EEC">
              <w:rPr>
                <w:rFonts w:eastAsia="Calibri" w:cs="Times New Roman"/>
                <w:bCs/>
                <w:szCs w:val="28"/>
                <w:lang w:val="kk-KZ"/>
              </w:rPr>
              <w:t>.....................</w:t>
            </w:r>
            <w:r w:rsidR="005A0EEC">
              <w:rPr>
                <w:rFonts w:eastAsia="Calibri" w:cs="Times New Roman"/>
                <w:bCs/>
                <w:szCs w:val="28"/>
                <w:lang w:val="kk-KZ"/>
              </w:rPr>
              <w:t>............................</w:t>
            </w:r>
            <w:r w:rsidR="005533B7">
              <w:rPr>
                <w:rFonts w:eastAsia="Calibri" w:cs="Times New Roman"/>
                <w:bCs/>
                <w:szCs w:val="28"/>
                <w:lang w:val="kk-KZ"/>
              </w:rPr>
              <w:t>....</w:t>
            </w:r>
            <w:r w:rsidR="005A0EEC">
              <w:rPr>
                <w:rFonts w:eastAsia="Calibri" w:cs="Times New Roman"/>
                <w:bCs/>
                <w:szCs w:val="28"/>
                <w:lang w:val="kk-KZ"/>
              </w:rPr>
              <w:t>.....</w:t>
            </w:r>
          </w:p>
        </w:tc>
        <w:tc>
          <w:tcPr>
            <w:tcW w:w="708" w:type="dxa"/>
          </w:tcPr>
          <w:p w14:paraId="37387D52" w14:textId="6DC5DC47" w:rsidR="006E4AD4" w:rsidRPr="00764DDD" w:rsidRDefault="00FB435B" w:rsidP="00FB435B">
            <w:pPr>
              <w:ind w:firstLine="0"/>
              <w:jc w:val="left"/>
            </w:pPr>
            <w:r>
              <w:t>3</w:t>
            </w:r>
          </w:p>
        </w:tc>
      </w:tr>
      <w:tr w:rsidR="006E4AD4" w:rsidRPr="00A93EEA" w14:paraId="72F76A17" w14:textId="77777777" w:rsidTr="000C1283">
        <w:trPr>
          <w:trHeight w:val="20"/>
        </w:trPr>
        <w:tc>
          <w:tcPr>
            <w:tcW w:w="9039" w:type="dxa"/>
          </w:tcPr>
          <w:p w14:paraId="72A99D79" w14:textId="45C5855B" w:rsidR="006E4AD4" w:rsidRPr="005A0EEC" w:rsidRDefault="006E4AD4" w:rsidP="005533B7">
            <w:pPr>
              <w:ind w:firstLine="0"/>
              <w:rPr>
                <w:bCs/>
                <w:lang w:val="kk-KZ"/>
              </w:rPr>
            </w:pPr>
            <w:r>
              <w:rPr>
                <w:b/>
                <w:lang w:val="kk-KZ"/>
              </w:rPr>
              <w:t>ВВЕДЕНИЕ</w:t>
            </w:r>
            <w:r w:rsidR="005A0EEC">
              <w:rPr>
                <w:bCs/>
                <w:lang w:val="kk-KZ"/>
              </w:rPr>
              <w:t>..................................................................................................</w:t>
            </w:r>
            <w:r w:rsidR="005533B7">
              <w:rPr>
                <w:bCs/>
                <w:lang w:val="kk-KZ"/>
              </w:rPr>
              <w:t>....</w:t>
            </w:r>
            <w:r w:rsidR="005A0EEC">
              <w:rPr>
                <w:bCs/>
                <w:lang w:val="kk-KZ"/>
              </w:rPr>
              <w:t>.</w:t>
            </w:r>
          </w:p>
        </w:tc>
        <w:tc>
          <w:tcPr>
            <w:tcW w:w="708" w:type="dxa"/>
          </w:tcPr>
          <w:p w14:paraId="700B0CD0" w14:textId="5AA08667" w:rsidR="006E4AD4" w:rsidRPr="00764DDD" w:rsidRDefault="00FB435B" w:rsidP="00FB435B">
            <w:pPr>
              <w:ind w:firstLine="0"/>
              <w:jc w:val="left"/>
            </w:pPr>
            <w:r>
              <w:t>4</w:t>
            </w:r>
          </w:p>
        </w:tc>
      </w:tr>
      <w:tr w:rsidR="006E4AD4" w:rsidRPr="00A93EEA" w14:paraId="4FA3214F" w14:textId="77777777" w:rsidTr="000C1283">
        <w:trPr>
          <w:trHeight w:val="20"/>
        </w:trPr>
        <w:tc>
          <w:tcPr>
            <w:tcW w:w="9039" w:type="dxa"/>
          </w:tcPr>
          <w:p w14:paraId="47B22466" w14:textId="4599D072" w:rsidR="006E4AD4" w:rsidRPr="00764DDD" w:rsidRDefault="006E4AD4" w:rsidP="005533B7">
            <w:pPr>
              <w:ind w:firstLine="0"/>
              <w:rPr>
                <w:lang w:val="kk-KZ"/>
              </w:rPr>
            </w:pPr>
            <w:r>
              <w:rPr>
                <w:b/>
                <w:lang w:val="kk-KZ"/>
              </w:rPr>
              <w:t xml:space="preserve">1 </w:t>
            </w:r>
            <w:r w:rsidRPr="00764DDD">
              <w:rPr>
                <w:b/>
              </w:rPr>
              <w:t xml:space="preserve">ОБЗОР СОВРЕМЕННОГО СОСТОЯНИЯ ПРОБЛЕМЫ </w:t>
            </w:r>
            <w:r w:rsidRPr="00764DDD">
              <w:rPr>
                <w:lang w:val="kk-KZ"/>
              </w:rPr>
              <w:t>..........</w:t>
            </w:r>
            <w:r w:rsidR="005533B7">
              <w:rPr>
                <w:lang w:val="kk-KZ"/>
              </w:rPr>
              <w:t>..</w:t>
            </w:r>
            <w:r w:rsidRPr="00764DDD">
              <w:rPr>
                <w:lang w:val="kk-KZ"/>
              </w:rPr>
              <w:t>..</w:t>
            </w:r>
            <w:r w:rsidR="005533B7">
              <w:rPr>
                <w:lang w:val="kk-KZ"/>
              </w:rPr>
              <w:t>....</w:t>
            </w:r>
          </w:p>
        </w:tc>
        <w:tc>
          <w:tcPr>
            <w:tcW w:w="708" w:type="dxa"/>
          </w:tcPr>
          <w:p w14:paraId="182B492E" w14:textId="5B510BF0" w:rsidR="006E4AD4" w:rsidRPr="00764DDD" w:rsidRDefault="00FB435B" w:rsidP="00FB435B">
            <w:pPr>
              <w:ind w:firstLine="0"/>
              <w:jc w:val="left"/>
            </w:pPr>
            <w:r>
              <w:t>9</w:t>
            </w:r>
          </w:p>
        </w:tc>
      </w:tr>
      <w:tr w:rsidR="005A0EEC" w:rsidRPr="00A93EEA" w14:paraId="62C9586D" w14:textId="77777777" w:rsidTr="000C1283">
        <w:trPr>
          <w:trHeight w:val="20"/>
        </w:trPr>
        <w:tc>
          <w:tcPr>
            <w:tcW w:w="9039" w:type="dxa"/>
          </w:tcPr>
          <w:p w14:paraId="2F38DA95" w14:textId="38DE7DD5" w:rsidR="005A0EEC" w:rsidRPr="005A0EEC" w:rsidRDefault="005A0EEC" w:rsidP="005533B7">
            <w:pPr>
              <w:ind w:firstLine="0"/>
              <w:rPr>
                <w:bCs/>
                <w:lang w:val="kk-KZ"/>
              </w:rPr>
            </w:pPr>
            <w:r w:rsidRPr="005A0EEC">
              <w:rPr>
                <w:bCs/>
                <w:lang w:val="kk-KZ"/>
              </w:rPr>
              <w:t>1.1 Кристаллическая структура сульфатов щелочных металлов</w:t>
            </w:r>
            <w:r>
              <w:rPr>
                <w:bCs/>
                <w:lang w:val="kk-KZ"/>
              </w:rPr>
              <w:t>..............</w:t>
            </w:r>
            <w:r w:rsidR="005533B7">
              <w:rPr>
                <w:bCs/>
                <w:lang w:val="kk-KZ"/>
              </w:rPr>
              <w:t>....</w:t>
            </w:r>
          </w:p>
        </w:tc>
        <w:tc>
          <w:tcPr>
            <w:tcW w:w="708" w:type="dxa"/>
          </w:tcPr>
          <w:p w14:paraId="332663A4" w14:textId="4F43CCF4" w:rsidR="005A0EEC" w:rsidRPr="00764DDD" w:rsidRDefault="00FB435B" w:rsidP="00FB435B">
            <w:pPr>
              <w:ind w:firstLine="0"/>
              <w:jc w:val="left"/>
            </w:pPr>
            <w:r>
              <w:t>9</w:t>
            </w:r>
          </w:p>
        </w:tc>
      </w:tr>
      <w:tr w:rsidR="006E4AD4" w:rsidRPr="00A93EEA" w14:paraId="64F3BD5A" w14:textId="77777777" w:rsidTr="000C1283">
        <w:trPr>
          <w:trHeight w:val="20"/>
        </w:trPr>
        <w:tc>
          <w:tcPr>
            <w:tcW w:w="9039" w:type="dxa"/>
          </w:tcPr>
          <w:p w14:paraId="20B46910" w14:textId="4A8E14BE" w:rsidR="006E4AD4" w:rsidRPr="00B3025F" w:rsidRDefault="00072389" w:rsidP="005533B7">
            <w:pPr>
              <w:ind w:firstLine="0"/>
              <w:rPr>
                <w:bCs/>
                <w:lang w:val="kk-KZ"/>
              </w:rPr>
            </w:pPr>
            <w:r>
              <w:rPr>
                <w:rFonts w:cs="Times New Roman"/>
                <w:bCs/>
                <w:szCs w:val="28"/>
                <w:lang w:val="kk-KZ"/>
              </w:rPr>
              <w:t xml:space="preserve">1.2 </w:t>
            </w:r>
            <w:r w:rsidR="006E4AD4" w:rsidRPr="00B3025F">
              <w:rPr>
                <w:rFonts w:cs="Times New Roman"/>
                <w:bCs/>
                <w:szCs w:val="28"/>
                <w:lang w:val="kk-KZ"/>
              </w:rPr>
              <w:t>Кристаллическая структура сульфатов щелочноземельных металлов</w:t>
            </w:r>
            <w:r w:rsidR="005A0EEC">
              <w:rPr>
                <w:rFonts w:cs="Times New Roman"/>
                <w:bCs/>
                <w:szCs w:val="28"/>
                <w:lang w:val="kk-KZ"/>
              </w:rPr>
              <w:t>..........................................................................................................</w:t>
            </w:r>
            <w:r w:rsidR="005533B7">
              <w:rPr>
                <w:rFonts w:cs="Times New Roman"/>
                <w:bCs/>
                <w:szCs w:val="28"/>
                <w:lang w:val="kk-KZ"/>
              </w:rPr>
              <w:t>....</w:t>
            </w:r>
          </w:p>
        </w:tc>
        <w:tc>
          <w:tcPr>
            <w:tcW w:w="708" w:type="dxa"/>
          </w:tcPr>
          <w:p w14:paraId="519A17DA" w14:textId="77777777" w:rsidR="006E4AD4" w:rsidRDefault="006E4AD4" w:rsidP="00FB435B">
            <w:pPr>
              <w:ind w:firstLine="0"/>
              <w:jc w:val="left"/>
              <w:rPr>
                <w:bCs/>
              </w:rPr>
            </w:pPr>
          </w:p>
          <w:p w14:paraId="442F4841" w14:textId="3C017749" w:rsidR="00FB435B" w:rsidRPr="008A69A3" w:rsidRDefault="00FB435B" w:rsidP="00FB435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6E4AD4" w:rsidRPr="00A93EEA" w14:paraId="6B8C7BE7" w14:textId="77777777" w:rsidTr="000C1283">
        <w:trPr>
          <w:trHeight w:val="20"/>
        </w:trPr>
        <w:tc>
          <w:tcPr>
            <w:tcW w:w="9039" w:type="dxa"/>
          </w:tcPr>
          <w:p w14:paraId="1966EE04" w14:textId="47BE97FC" w:rsidR="006E4AD4" w:rsidRPr="00CA08B5" w:rsidRDefault="00072389" w:rsidP="005533B7">
            <w:pPr>
              <w:ind w:firstLine="0"/>
              <w:rPr>
                <w:lang w:val="kk-KZ"/>
              </w:rPr>
            </w:pPr>
            <w:r>
              <w:rPr>
                <w:rFonts w:cs="Times New Roman"/>
                <w:bCs/>
                <w:szCs w:val="28"/>
              </w:rPr>
              <w:t xml:space="preserve">1.3 </w:t>
            </w:r>
            <w:r w:rsidR="006E4AD4" w:rsidRPr="00B3025F">
              <w:rPr>
                <w:rFonts w:cs="Times New Roman"/>
                <w:bCs/>
                <w:szCs w:val="28"/>
              </w:rPr>
              <w:t>Зонная структура</w:t>
            </w:r>
            <w:r w:rsidR="006E4AD4" w:rsidRPr="00B3025F">
              <w:rPr>
                <w:rFonts w:cs="Times New Roman"/>
                <w:bCs/>
                <w:szCs w:val="28"/>
                <w:lang w:val="kk-KZ"/>
              </w:rPr>
              <w:t xml:space="preserve"> сульфатов </w:t>
            </w:r>
            <w:r w:rsidR="006E4AD4" w:rsidRPr="005A0EEC">
              <w:rPr>
                <w:rFonts w:cs="Times New Roman"/>
                <w:bCs/>
                <w:szCs w:val="28"/>
                <w:lang w:val="kk-KZ"/>
              </w:rPr>
              <w:t>щелочн</w:t>
            </w:r>
            <w:r w:rsidR="001A5C8B" w:rsidRPr="005A0EEC">
              <w:rPr>
                <w:rFonts w:cs="Times New Roman"/>
                <w:bCs/>
                <w:szCs w:val="28"/>
                <w:lang w:val="kk-KZ"/>
              </w:rPr>
              <w:t>ых</w:t>
            </w:r>
            <w:r w:rsidR="006E4AD4" w:rsidRPr="005A0EEC">
              <w:rPr>
                <w:rFonts w:cs="Times New Roman"/>
                <w:bCs/>
                <w:szCs w:val="28"/>
                <w:lang w:val="kk-KZ"/>
              </w:rPr>
              <w:t xml:space="preserve"> и щелочноземельных ме</w:t>
            </w:r>
            <w:r w:rsidR="006E4AD4" w:rsidRPr="00B3025F">
              <w:rPr>
                <w:rFonts w:cs="Times New Roman"/>
                <w:bCs/>
                <w:szCs w:val="28"/>
                <w:lang w:val="kk-KZ"/>
              </w:rPr>
              <w:t>таллов</w:t>
            </w:r>
            <w:r w:rsidR="005A0EEC">
              <w:rPr>
                <w:rFonts w:cs="Times New Roman"/>
                <w:bCs/>
                <w:szCs w:val="28"/>
                <w:lang w:val="kk-KZ"/>
              </w:rPr>
              <w:t>..........................................................................................................</w:t>
            </w:r>
            <w:r w:rsidR="005533B7">
              <w:rPr>
                <w:rFonts w:cs="Times New Roman"/>
                <w:bCs/>
                <w:szCs w:val="28"/>
                <w:lang w:val="kk-KZ"/>
              </w:rPr>
              <w:t>....</w:t>
            </w:r>
          </w:p>
        </w:tc>
        <w:tc>
          <w:tcPr>
            <w:tcW w:w="708" w:type="dxa"/>
          </w:tcPr>
          <w:p w14:paraId="1CC5D344" w14:textId="77777777" w:rsidR="006E4AD4" w:rsidRPr="00764DDD" w:rsidRDefault="006E4AD4" w:rsidP="00FB435B">
            <w:pPr>
              <w:ind w:firstLine="0"/>
              <w:jc w:val="left"/>
              <w:rPr>
                <w:bCs/>
              </w:rPr>
            </w:pPr>
          </w:p>
          <w:p w14:paraId="6C4699F0" w14:textId="2EA63093" w:rsidR="006E4AD4" w:rsidRPr="00764DDD" w:rsidRDefault="001A6A1E" w:rsidP="00FB435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5A0EEC" w:rsidRPr="00A93EEA" w14:paraId="5B1D6343" w14:textId="77777777" w:rsidTr="000C1283">
        <w:trPr>
          <w:trHeight w:val="20"/>
        </w:trPr>
        <w:tc>
          <w:tcPr>
            <w:tcW w:w="9039" w:type="dxa"/>
          </w:tcPr>
          <w:p w14:paraId="3F9D12BA" w14:textId="472D02A9" w:rsidR="005A0EEC" w:rsidRDefault="005A0EEC" w:rsidP="005533B7">
            <w:pPr>
              <w:ind w:firstLine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1.4 Примесные излучения </w:t>
            </w:r>
            <w:r w:rsidR="00E16F92">
              <w:rPr>
                <w:rFonts w:cs="Times New Roman"/>
                <w:bCs/>
                <w:szCs w:val="28"/>
              </w:rPr>
              <w:t>в сульфатах щелочных и щелочноземельных металлов……………………………………………………………………</w:t>
            </w:r>
            <w:r w:rsidR="005533B7">
              <w:rPr>
                <w:rFonts w:cs="Times New Roman"/>
                <w:bCs/>
                <w:szCs w:val="28"/>
              </w:rPr>
              <w:t>…..</w:t>
            </w:r>
          </w:p>
        </w:tc>
        <w:tc>
          <w:tcPr>
            <w:tcW w:w="708" w:type="dxa"/>
          </w:tcPr>
          <w:p w14:paraId="07601127" w14:textId="77777777" w:rsidR="001A6A1E" w:rsidRDefault="001A6A1E" w:rsidP="00FB435B">
            <w:pPr>
              <w:ind w:firstLine="0"/>
              <w:jc w:val="left"/>
              <w:rPr>
                <w:bCs/>
              </w:rPr>
            </w:pPr>
          </w:p>
          <w:p w14:paraId="07E44450" w14:textId="147FD6CC" w:rsidR="005A0EEC" w:rsidRPr="00764DDD" w:rsidRDefault="001A6A1E" w:rsidP="00FB435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25</w:t>
            </w:r>
          </w:p>
        </w:tc>
      </w:tr>
      <w:tr w:rsidR="005A0EEC" w:rsidRPr="00A93EEA" w14:paraId="4754D8A9" w14:textId="77777777" w:rsidTr="000C1283">
        <w:trPr>
          <w:trHeight w:val="380"/>
        </w:trPr>
        <w:tc>
          <w:tcPr>
            <w:tcW w:w="9039" w:type="dxa"/>
          </w:tcPr>
          <w:p w14:paraId="554B8890" w14:textId="7F789460" w:rsidR="005A0EEC" w:rsidRDefault="005A0EEC" w:rsidP="005533B7">
            <w:pPr>
              <w:ind w:firstLine="0"/>
            </w:pPr>
            <w:r>
              <w:t>Выводы по первому разделу………………………………………………</w:t>
            </w:r>
            <w:r w:rsidR="005533B7">
              <w:t>….</w:t>
            </w:r>
          </w:p>
        </w:tc>
        <w:tc>
          <w:tcPr>
            <w:tcW w:w="708" w:type="dxa"/>
          </w:tcPr>
          <w:p w14:paraId="4DC2DAE8" w14:textId="158FF9DC" w:rsidR="005A0EEC" w:rsidRPr="00EC1C88" w:rsidRDefault="001A6A1E" w:rsidP="00FB435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6E4AD4" w:rsidRPr="00A93EEA" w14:paraId="1CAE95D8" w14:textId="77777777" w:rsidTr="000C1283">
        <w:trPr>
          <w:trHeight w:val="20"/>
        </w:trPr>
        <w:tc>
          <w:tcPr>
            <w:tcW w:w="9039" w:type="dxa"/>
          </w:tcPr>
          <w:p w14:paraId="08836616" w14:textId="4FE131B7" w:rsidR="006E4AD4" w:rsidRPr="008F3D84" w:rsidRDefault="00072389" w:rsidP="005533B7">
            <w:pPr>
              <w:ind w:firstLine="0"/>
              <w:rPr>
                <w:bCs/>
                <w:lang w:val="kk-KZ"/>
              </w:rPr>
            </w:pPr>
            <w:r>
              <w:rPr>
                <w:b/>
              </w:rPr>
              <w:t xml:space="preserve">2 </w:t>
            </w:r>
            <w:r w:rsidR="003A67DD" w:rsidRPr="003A67DD">
              <w:rPr>
                <w:rFonts w:cs="Times New Roman"/>
                <w:b/>
                <w:szCs w:val="28"/>
                <w:lang w:val="kk-KZ"/>
              </w:rPr>
              <w:t>СИНТЕЗ</w:t>
            </w:r>
            <w:r w:rsidR="003A67DD" w:rsidRPr="003A67DD">
              <w:rPr>
                <w:rFonts w:cs="Times New Roman"/>
                <w:b/>
                <w:szCs w:val="28"/>
              </w:rPr>
              <w:t xml:space="preserve"> ОБЪЕКТОВ ИССЛЕДОВАНИ</w:t>
            </w:r>
            <w:r w:rsidR="003A67DD" w:rsidRPr="003A67DD">
              <w:rPr>
                <w:rFonts w:cs="Times New Roman"/>
                <w:b/>
                <w:szCs w:val="28"/>
                <w:lang w:val="kk-KZ"/>
              </w:rPr>
              <w:t>Я И МЕТОДЫ ИХ ИССЛЕДОВАНИЯ</w:t>
            </w:r>
            <w:r w:rsidR="003A67DD" w:rsidRPr="009D7E71">
              <w:rPr>
                <w:bCs/>
              </w:rPr>
              <w:t xml:space="preserve"> </w:t>
            </w:r>
            <w:r w:rsidR="006E4AD4" w:rsidRPr="009D7E71">
              <w:rPr>
                <w:bCs/>
              </w:rPr>
              <w:t>………………</w:t>
            </w:r>
            <w:r w:rsidR="008F3D84">
              <w:rPr>
                <w:bCs/>
                <w:lang w:val="kk-KZ"/>
              </w:rPr>
              <w:t>.....</w:t>
            </w:r>
            <w:r w:rsidR="00743A47">
              <w:rPr>
                <w:bCs/>
                <w:lang w:val="kk-KZ"/>
              </w:rPr>
              <w:t>........................................................</w:t>
            </w:r>
            <w:r w:rsidR="005533B7">
              <w:rPr>
                <w:bCs/>
                <w:lang w:val="kk-KZ"/>
              </w:rPr>
              <w:t>....</w:t>
            </w:r>
          </w:p>
        </w:tc>
        <w:tc>
          <w:tcPr>
            <w:tcW w:w="708" w:type="dxa"/>
          </w:tcPr>
          <w:p w14:paraId="3D2DD3A6" w14:textId="77777777" w:rsidR="00743A47" w:rsidRDefault="00743A47" w:rsidP="00FB435B">
            <w:pPr>
              <w:ind w:firstLine="0"/>
              <w:jc w:val="left"/>
              <w:rPr>
                <w:bCs/>
              </w:rPr>
            </w:pPr>
          </w:p>
          <w:p w14:paraId="33F016FC" w14:textId="4773B684" w:rsidR="006E4AD4" w:rsidRPr="002117DD" w:rsidRDefault="00743A47" w:rsidP="00FB435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41</w:t>
            </w:r>
          </w:p>
        </w:tc>
      </w:tr>
      <w:tr w:rsidR="006E4AD4" w:rsidRPr="00A93EEA" w14:paraId="46CA9E16" w14:textId="77777777" w:rsidTr="000C1283">
        <w:trPr>
          <w:trHeight w:val="20"/>
        </w:trPr>
        <w:tc>
          <w:tcPr>
            <w:tcW w:w="9039" w:type="dxa"/>
          </w:tcPr>
          <w:p w14:paraId="412708B2" w14:textId="0D3D29A7" w:rsidR="006E4AD4" w:rsidRPr="00CF585E" w:rsidRDefault="00072389" w:rsidP="005533B7">
            <w:pPr>
              <w:ind w:firstLine="0"/>
              <w:rPr>
                <w:bCs/>
                <w:lang w:val="kk-KZ"/>
              </w:rPr>
            </w:pPr>
            <w:r>
              <w:rPr>
                <w:bCs/>
              </w:rPr>
              <w:t xml:space="preserve">2.1 </w:t>
            </w:r>
            <w:r w:rsidR="006E4AD4">
              <w:rPr>
                <w:bCs/>
              </w:rPr>
              <w:t xml:space="preserve">Методы </w:t>
            </w:r>
            <w:r w:rsidR="00DE7856">
              <w:rPr>
                <w:bCs/>
              </w:rPr>
              <w:t>синтеза</w:t>
            </w:r>
            <w:r w:rsidR="006E4AD4">
              <w:rPr>
                <w:bCs/>
              </w:rPr>
              <w:t xml:space="preserve"> объектов исследования</w:t>
            </w:r>
            <w:r w:rsidR="006E4AD4" w:rsidRPr="00CF585E">
              <w:rPr>
                <w:bCs/>
              </w:rPr>
              <w:t>………………………</w:t>
            </w:r>
            <w:r w:rsidR="006E4AD4">
              <w:rPr>
                <w:bCs/>
                <w:lang w:val="kk-KZ"/>
              </w:rPr>
              <w:t>.......</w:t>
            </w:r>
            <w:r w:rsidR="006E4AD4" w:rsidRPr="00CF585E">
              <w:rPr>
                <w:bCs/>
                <w:lang w:val="kk-KZ"/>
              </w:rPr>
              <w:t>.</w:t>
            </w:r>
            <w:r w:rsidR="006E4AD4">
              <w:rPr>
                <w:bCs/>
                <w:lang w:val="kk-KZ"/>
              </w:rPr>
              <w:t>..</w:t>
            </w:r>
            <w:r w:rsidR="00743A47">
              <w:rPr>
                <w:bCs/>
                <w:lang w:val="kk-KZ"/>
              </w:rPr>
              <w:t>.</w:t>
            </w:r>
            <w:r w:rsidR="005533B7">
              <w:rPr>
                <w:bCs/>
                <w:lang w:val="kk-KZ"/>
              </w:rPr>
              <w:t>....</w:t>
            </w:r>
          </w:p>
        </w:tc>
        <w:tc>
          <w:tcPr>
            <w:tcW w:w="708" w:type="dxa"/>
          </w:tcPr>
          <w:p w14:paraId="11856D9B" w14:textId="18CA1379" w:rsidR="006E4AD4" w:rsidRPr="002117DD" w:rsidRDefault="001A6A1E" w:rsidP="00FB435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41</w:t>
            </w:r>
          </w:p>
        </w:tc>
      </w:tr>
      <w:tr w:rsidR="006E4AD4" w:rsidRPr="009F3E66" w14:paraId="0AECDB8F" w14:textId="77777777" w:rsidTr="000C1283">
        <w:trPr>
          <w:trHeight w:val="20"/>
        </w:trPr>
        <w:tc>
          <w:tcPr>
            <w:tcW w:w="9039" w:type="dxa"/>
          </w:tcPr>
          <w:p w14:paraId="64DC69AF" w14:textId="05F235C5" w:rsidR="006E4AD4" w:rsidRPr="009F3E66" w:rsidRDefault="00072389" w:rsidP="005533B7">
            <w:pPr>
              <w:ind w:firstLine="0"/>
              <w:rPr>
                <w:bCs/>
                <w:lang w:val="en-US"/>
              </w:rPr>
            </w:pPr>
            <w:r w:rsidRPr="009F3E66">
              <w:rPr>
                <w:bCs/>
              </w:rPr>
              <w:t xml:space="preserve">2.2 </w:t>
            </w:r>
            <w:r w:rsidR="006E4AD4" w:rsidRPr="009F3E66">
              <w:rPr>
                <w:bCs/>
              </w:rPr>
              <w:t>Методы исследования…………………………</w:t>
            </w:r>
            <w:r w:rsidR="009F3E66">
              <w:rPr>
                <w:bCs/>
                <w:lang w:val="en-US"/>
              </w:rPr>
              <w:t>…………..</w:t>
            </w:r>
            <w:r w:rsidR="006E4AD4" w:rsidRPr="009F3E66">
              <w:rPr>
                <w:bCs/>
              </w:rPr>
              <w:t>…………</w:t>
            </w:r>
            <w:r w:rsidR="005533B7" w:rsidRPr="009F3E66">
              <w:rPr>
                <w:bCs/>
              </w:rPr>
              <w:t>….</w:t>
            </w:r>
          </w:p>
        </w:tc>
        <w:tc>
          <w:tcPr>
            <w:tcW w:w="708" w:type="dxa"/>
          </w:tcPr>
          <w:p w14:paraId="76CF5495" w14:textId="60D1CFA0" w:rsidR="006E4AD4" w:rsidRPr="009F3E66" w:rsidRDefault="001A6A1E" w:rsidP="00FB435B">
            <w:pPr>
              <w:ind w:firstLine="0"/>
              <w:jc w:val="left"/>
              <w:rPr>
                <w:bCs/>
              </w:rPr>
            </w:pPr>
            <w:r w:rsidRPr="009F3E66">
              <w:rPr>
                <w:bCs/>
              </w:rPr>
              <w:t>44</w:t>
            </w:r>
          </w:p>
        </w:tc>
      </w:tr>
      <w:tr w:rsidR="006E4AD4" w:rsidRPr="009F3E66" w14:paraId="2777EC5E" w14:textId="77777777" w:rsidTr="000C1283">
        <w:trPr>
          <w:trHeight w:val="20"/>
        </w:trPr>
        <w:tc>
          <w:tcPr>
            <w:tcW w:w="9039" w:type="dxa"/>
          </w:tcPr>
          <w:p w14:paraId="5BC5B1A7" w14:textId="22235BEE" w:rsidR="006E4AD4" w:rsidRPr="009F3E66" w:rsidRDefault="00072389" w:rsidP="005533B7">
            <w:pPr>
              <w:ind w:firstLine="0"/>
              <w:rPr>
                <w:bCs/>
                <w:lang w:val="en-US"/>
              </w:rPr>
            </w:pPr>
            <w:r w:rsidRPr="009F3E66">
              <w:t xml:space="preserve">2.3 </w:t>
            </w:r>
            <w:r w:rsidR="006E4AD4" w:rsidRPr="009F3E66">
              <w:t>Оценка точности измерительных приборов……………………..</w:t>
            </w:r>
            <w:r w:rsidR="006E4AD4" w:rsidRPr="009F3E66">
              <w:rPr>
                <w:lang w:val="kk-KZ"/>
              </w:rPr>
              <w:t>........</w:t>
            </w:r>
            <w:r w:rsidR="005533B7" w:rsidRPr="009F3E66">
              <w:rPr>
                <w:lang w:val="kk-KZ"/>
              </w:rPr>
              <w:t>....</w:t>
            </w:r>
          </w:p>
        </w:tc>
        <w:tc>
          <w:tcPr>
            <w:tcW w:w="708" w:type="dxa"/>
          </w:tcPr>
          <w:p w14:paraId="4A3D29C3" w14:textId="2C7276E9" w:rsidR="006E4AD4" w:rsidRPr="009F3E66" w:rsidRDefault="001A6A1E" w:rsidP="005533B7">
            <w:pPr>
              <w:ind w:firstLine="0"/>
              <w:jc w:val="left"/>
              <w:rPr>
                <w:bCs/>
              </w:rPr>
            </w:pPr>
            <w:r w:rsidRPr="009F3E66">
              <w:rPr>
                <w:bCs/>
              </w:rPr>
              <w:t>4</w:t>
            </w:r>
            <w:r w:rsidR="005533B7" w:rsidRPr="009F3E66">
              <w:rPr>
                <w:bCs/>
              </w:rPr>
              <w:t>8</w:t>
            </w:r>
          </w:p>
        </w:tc>
      </w:tr>
      <w:tr w:rsidR="005A0EEC" w:rsidRPr="009F3E66" w14:paraId="3BCFD042" w14:textId="77777777" w:rsidTr="000C1283">
        <w:trPr>
          <w:trHeight w:val="20"/>
        </w:trPr>
        <w:tc>
          <w:tcPr>
            <w:tcW w:w="9039" w:type="dxa"/>
          </w:tcPr>
          <w:p w14:paraId="5B002BD3" w14:textId="38AC89D2" w:rsidR="005A0EEC" w:rsidRPr="009F3E66" w:rsidRDefault="005A0EEC" w:rsidP="005533B7">
            <w:pPr>
              <w:ind w:firstLine="0"/>
            </w:pPr>
            <w:r w:rsidRPr="009F3E66">
              <w:t>Выводы по второму разделу</w:t>
            </w:r>
            <w:r w:rsidR="00135B13" w:rsidRPr="009F3E66">
              <w:t>………………………………………………</w:t>
            </w:r>
            <w:r w:rsidR="005533B7" w:rsidRPr="009F3E66">
              <w:t>….</w:t>
            </w:r>
          </w:p>
        </w:tc>
        <w:tc>
          <w:tcPr>
            <w:tcW w:w="708" w:type="dxa"/>
          </w:tcPr>
          <w:p w14:paraId="309E1672" w14:textId="35BBCC8A" w:rsidR="005A0EEC" w:rsidRPr="009F3E66" w:rsidRDefault="00FB435B" w:rsidP="00FB435B">
            <w:pPr>
              <w:ind w:firstLine="0"/>
              <w:jc w:val="left"/>
              <w:rPr>
                <w:bCs/>
              </w:rPr>
            </w:pPr>
            <w:r w:rsidRPr="009F3E66">
              <w:rPr>
                <w:bCs/>
              </w:rPr>
              <w:t>50</w:t>
            </w:r>
          </w:p>
        </w:tc>
      </w:tr>
      <w:tr w:rsidR="006E4AD4" w:rsidRPr="009F3E66" w14:paraId="482ACD62" w14:textId="77777777" w:rsidTr="000C1283">
        <w:trPr>
          <w:trHeight w:val="20"/>
        </w:trPr>
        <w:tc>
          <w:tcPr>
            <w:tcW w:w="9039" w:type="dxa"/>
          </w:tcPr>
          <w:p w14:paraId="3BF040EA" w14:textId="68DB9DA5" w:rsidR="006E4AD4" w:rsidRPr="009F3E66" w:rsidRDefault="00072389" w:rsidP="005533B7">
            <w:pPr>
              <w:ind w:firstLine="0"/>
              <w:rPr>
                <w:bCs/>
              </w:rPr>
            </w:pPr>
            <w:r w:rsidRPr="009F3E66">
              <w:rPr>
                <w:rFonts w:eastAsia="Calibri" w:cs="Times New Roman"/>
                <w:b/>
                <w:color w:val="000000"/>
                <w:szCs w:val="28"/>
              </w:rPr>
              <w:t>3</w:t>
            </w:r>
            <w:r w:rsidR="00C06046" w:rsidRPr="009F3E66">
              <w:rPr>
                <w:rFonts w:eastAsia="Calibri" w:cs="Times New Roman"/>
                <w:b/>
                <w:color w:val="000000"/>
                <w:szCs w:val="28"/>
              </w:rPr>
              <w:t xml:space="preserve"> </w:t>
            </w:r>
            <w:r w:rsidR="005D776B">
              <w:rPr>
                <w:rFonts w:eastAsia="Calibri" w:cs="Times New Roman"/>
                <w:b/>
                <w:color w:val="000000"/>
                <w:szCs w:val="28"/>
                <w:lang w:val="kk-KZ"/>
              </w:rPr>
              <w:t>ФОТО</w:t>
            </w:r>
            <w:r w:rsidR="006E4AD4" w:rsidRPr="009F3E66">
              <w:rPr>
                <w:rFonts w:eastAsia="Calibri" w:cs="Times New Roman"/>
                <w:b/>
                <w:color w:val="000000"/>
                <w:szCs w:val="28"/>
              </w:rPr>
              <w:t xml:space="preserve">ЛЮМИНЕСЦЕНЦИЯ И </w:t>
            </w:r>
            <w:r w:rsidR="005D776B">
              <w:rPr>
                <w:rFonts w:eastAsia="Calibri" w:cs="Times New Roman"/>
                <w:b/>
                <w:color w:val="000000"/>
                <w:szCs w:val="28"/>
                <w:lang w:val="kk-KZ"/>
              </w:rPr>
              <w:t xml:space="preserve">ОБРАЗОВАНИЕ </w:t>
            </w:r>
            <w:r w:rsidR="006E4AD4" w:rsidRPr="009F3E66">
              <w:rPr>
                <w:rFonts w:eastAsia="Calibri" w:cs="Times New Roman"/>
                <w:b/>
                <w:color w:val="000000"/>
                <w:szCs w:val="28"/>
              </w:rPr>
              <w:t>ЭЛЕКТРОННО-ДЫРОЧНЫ</w:t>
            </w:r>
            <w:r w:rsidR="005D776B">
              <w:rPr>
                <w:rFonts w:eastAsia="Calibri" w:cs="Times New Roman"/>
                <w:b/>
                <w:color w:val="000000"/>
                <w:szCs w:val="28"/>
                <w:lang w:val="kk-KZ"/>
              </w:rPr>
              <w:t>Х</w:t>
            </w:r>
            <w:r w:rsidR="006E4AD4" w:rsidRPr="009F3E66">
              <w:rPr>
                <w:rFonts w:eastAsia="Calibri" w:cs="Times New Roman"/>
                <w:b/>
                <w:color w:val="000000"/>
                <w:szCs w:val="28"/>
              </w:rPr>
              <w:t xml:space="preserve"> ЦЕНТР</w:t>
            </w:r>
            <w:r w:rsidR="005D776B">
              <w:rPr>
                <w:rFonts w:eastAsia="Calibri" w:cs="Times New Roman"/>
                <w:b/>
                <w:color w:val="000000"/>
                <w:szCs w:val="28"/>
                <w:lang w:val="kk-KZ"/>
              </w:rPr>
              <w:t>ОВ</w:t>
            </w:r>
            <w:r w:rsidR="006E4AD4" w:rsidRPr="009F3E66">
              <w:rPr>
                <w:rFonts w:eastAsia="Calibri" w:cs="Times New Roman"/>
                <w:b/>
                <w:color w:val="000000"/>
                <w:szCs w:val="28"/>
              </w:rPr>
              <w:t xml:space="preserve"> ЗАХВАТА В </w:t>
            </w:r>
            <w:r w:rsidR="005557C8">
              <w:rPr>
                <w:rFonts w:eastAsia="Calibri" w:cs="Times New Roman"/>
                <w:b/>
                <w:color w:val="000000"/>
                <w:szCs w:val="28"/>
              </w:rPr>
              <w:t>СУЛЬФАТАХ ЩЕЛОЧНЫХ МЕТАЛЛОВ</w:t>
            </w:r>
            <w:r w:rsidR="00E16F92" w:rsidRPr="009F3E66">
              <w:rPr>
                <w:rFonts w:eastAsia="Calibri" w:cs="Times New Roman"/>
                <w:bCs/>
                <w:color w:val="000000"/>
                <w:szCs w:val="28"/>
              </w:rPr>
              <w:t>……</w:t>
            </w:r>
            <w:r w:rsidR="005557C8">
              <w:rPr>
                <w:rFonts w:eastAsia="Calibri" w:cs="Times New Roman"/>
                <w:bCs/>
                <w:color w:val="000000"/>
                <w:szCs w:val="28"/>
              </w:rPr>
              <w:t>…...</w:t>
            </w:r>
            <w:r w:rsidR="00E16F92" w:rsidRPr="009F3E66">
              <w:rPr>
                <w:rFonts w:eastAsia="Calibri" w:cs="Times New Roman"/>
                <w:bCs/>
                <w:color w:val="000000"/>
                <w:szCs w:val="28"/>
              </w:rPr>
              <w:t>………</w:t>
            </w:r>
            <w:r w:rsidR="005D776B">
              <w:rPr>
                <w:rFonts w:eastAsia="Calibri" w:cs="Times New Roman"/>
                <w:bCs/>
                <w:color w:val="000000"/>
                <w:szCs w:val="28"/>
              </w:rPr>
              <w:t>………</w:t>
            </w:r>
            <w:r w:rsidR="005D776B" w:rsidRPr="005D776B">
              <w:rPr>
                <w:rFonts w:eastAsia="Calibri" w:cs="Times New Roman"/>
                <w:bCs/>
                <w:color w:val="000000"/>
                <w:szCs w:val="28"/>
              </w:rPr>
              <w:t>…………</w:t>
            </w:r>
            <w:r w:rsidR="005D776B">
              <w:rPr>
                <w:rFonts w:eastAsia="Calibri" w:cs="Times New Roman"/>
                <w:bCs/>
                <w:color w:val="000000"/>
                <w:szCs w:val="28"/>
              </w:rPr>
              <w:t>…</w:t>
            </w:r>
            <w:r w:rsidR="005D776B" w:rsidRPr="005D776B">
              <w:rPr>
                <w:rFonts w:eastAsia="Calibri" w:cs="Times New Roman"/>
                <w:bCs/>
                <w:color w:val="000000"/>
                <w:szCs w:val="28"/>
              </w:rPr>
              <w:t>……</w:t>
            </w:r>
            <w:r w:rsidR="005D776B">
              <w:rPr>
                <w:rFonts w:eastAsia="Calibri" w:cs="Times New Roman"/>
                <w:bCs/>
                <w:color w:val="000000"/>
                <w:szCs w:val="28"/>
              </w:rPr>
              <w:t>…………</w:t>
            </w:r>
            <w:r w:rsidR="005D776B" w:rsidRPr="005D776B">
              <w:rPr>
                <w:rFonts w:eastAsia="Calibri" w:cs="Times New Roman"/>
                <w:bCs/>
                <w:color w:val="000000"/>
                <w:szCs w:val="28"/>
              </w:rPr>
              <w:t>...</w:t>
            </w:r>
            <w:r w:rsidR="00E16F92" w:rsidRPr="009F3E66">
              <w:rPr>
                <w:rFonts w:eastAsia="Calibri" w:cs="Times New Roman"/>
                <w:bCs/>
                <w:color w:val="000000"/>
                <w:szCs w:val="28"/>
              </w:rPr>
              <w:t>………</w:t>
            </w:r>
            <w:r w:rsidR="005533B7" w:rsidRPr="009F3E66">
              <w:rPr>
                <w:rFonts w:eastAsia="Calibri" w:cs="Times New Roman"/>
                <w:bCs/>
                <w:color w:val="000000"/>
                <w:szCs w:val="28"/>
              </w:rPr>
              <w:t>…</w:t>
            </w:r>
          </w:p>
        </w:tc>
        <w:tc>
          <w:tcPr>
            <w:tcW w:w="708" w:type="dxa"/>
          </w:tcPr>
          <w:p w14:paraId="10101324" w14:textId="77777777" w:rsidR="00FB435B" w:rsidRPr="009F3E66" w:rsidRDefault="00FB435B" w:rsidP="00FB435B">
            <w:pPr>
              <w:ind w:firstLine="0"/>
              <w:jc w:val="left"/>
            </w:pPr>
          </w:p>
          <w:p w14:paraId="487A75CB" w14:textId="77777777" w:rsidR="00FB435B" w:rsidRPr="009F3E66" w:rsidRDefault="00FB435B" w:rsidP="00FB435B">
            <w:pPr>
              <w:ind w:firstLine="0"/>
              <w:jc w:val="left"/>
            </w:pPr>
          </w:p>
          <w:p w14:paraId="0AF7314B" w14:textId="53BB034D" w:rsidR="006E4AD4" w:rsidRPr="009F3E66" w:rsidRDefault="00FB435B" w:rsidP="00FB435B">
            <w:pPr>
              <w:ind w:firstLine="0"/>
              <w:jc w:val="left"/>
            </w:pPr>
            <w:r w:rsidRPr="009F3E66">
              <w:t>51</w:t>
            </w:r>
          </w:p>
        </w:tc>
      </w:tr>
      <w:tr w:rsidR="006E4AD4" w:rsidRPr="00A93EEA" w14:paraId="127E75DB" w14:textId="77777777" w:rsidTr="000C1283">
        <w:trPr>
          <w:trHeight w:val="20"/>
        </w:trPr>
        <w:tc>
          <w:tcPr>
            <w:tcW w:w="9039" w:type="dxa"/>
          </w:tcPr>
          <w:p w14:paraId="3EF88B47" w14:textId="01CDD199" w:rsidR="006E4AD4" w:rsidRPr="009F3E66" w:rsidRDefault="00072389" w:rsidP="005533B7">
            <w:pPr>
              <w:ind w:firstLine="0"/>
              <w:rPr>
                <w:bCs/>
              </w:rPr>
            </w:pPr>
            <w:r w:rsidRPr="009F3E66">
              <w:rPr>
                <w:rFonts w:cs="Times New Roman"/>
                <w:bCs/>
                <w:szCs w:val="28"/>
              </w:rPr>
              <w:t xml:space="preserve">3.1 </w:t>
            </w:r>
            <w:r w:rsidR="005D776B">
              <w:rPr>
                <w:rFonts w:cs="Times New Roman"/>
                <w:bCs/>
                <w:szCs w:val="28"/>
              </w:rPr>
              <w:t xml:space="preserve">Фотолюминесценция и образование центров захвата в кристалле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Li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SO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4</m:t>
                  </m:r>
                </m:sub>
              </m:sSub>
            </m:oMath>
            <w:r w:rsidR="00135B13" w:rsidRPr="009F3E66">
              <w:rPr>
                <w:rFonts w:eastAsiaTheme="minorEastAsia" w:cs="Times New Roman"/>
                <w:bCs/>
                <w:szCs w:val="28"/>
              </w:rPr>
              <w:t>………………………………</w:t>
            </w:r>
            <w:r w:rsidR="005D776B">
              <w:rPr>
                <w:rFonts w:eastAsiaTheme="minorEastAsia" w:cs="Times New Roman"/>
                <w:bCs/>
                <w:szCs w:val="28"/>
              </w:rPr>
              <w:t>…………………</w:t>
            </w:r>
            <w:r w:rsidR="00135B13" w:rsidRPr="009F3E66">
              <w:rPr>
                <w:rFonts w:eastAsiaTheme="minorEastAsia" w:cs="Times New Roman"/>
                <w:bCs/>
                <w:szCs w:val="28"/>
              </w:rPr>
              <w:t>……………………</w:t>
            </w:r>
            <w:r w:rsidR="005533B7" w:rsidRPr="009F3E66">
              <w:rPr>
                <w:rFonts w:eastAsiaTheme="minorEastAsia" w:cs="Times New Roman"/>
                <w:bCs/>
                <w:szCs w:val="28"/>
              </w:rPr>
              <w:t>…..</w:t>
            </w:r>
          </w:p>
        </w:tc>
        <w:tc>
          <w:tcPr>
            <w:tcW w:w="708" w:type="dxa"/>
          </w:tcPr>
          <w:p w14:paraId="256E815A" w14:textId="77777777" w:rsidR="00FB435B" w:rsidRPr="009F3E66" w:rsidRDefault="00FB435B" w:rsidP="00FB435B">
            <w:pPr>
              <w:ind w:firstLine="0"/>
              <w:jc w:val="left"/>
            </w:pPr>
          </w:p>
          <w:p w14:paraId="6003F297" w14:textId="6DAD1E40" w:rsidR="006E4AD4" w:rsidRPr="00FF317D" w:rsidRDefault="00FB435B" w:rsidP="00FB435B">
            <w:pPr>
              <w:ind w:firstLine="0"/>
              <w:jc w:val="left"/>
            </w:pPr>
            <w:r w:rsidRPr="009F3E66">
              <w:t>51</w:t>
            </w:r>
          </w:p>
        </w:tc>
      </w:tr>
      <w:tr w:rsidR="006E4AD4" w:rsidRPr="00A93EEA" w14:paraId="2128C998" w14:textId="77777777" w:rsidTr="000C1283">
        <w:trPr>
          <w:trHeight w:val="20"/>
        </w:trPr>
        <w:tc>
          <w:tcPr>
            <w:tcW w:w="9039" w:type="dxa"/>
          </w:tcPr>
          <w:p w14:paraId="6B33BF97" w14:textId="5AD99FA4" w:rsidR="006E4AD4" w:rsidRPr="001767D2" w:rsidRDefault="00072389" w:rsidP="005533B7">
            <w:pPr>
              <w:ind w:firstLine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  <w:lang w:val="kk-KZ"/>
              </w:rPr>
              <w:t xml:space="preserve">3.2 </w:t>
            </w:r>
            <w:r w:rsidR="005D776B">
              <w:rPr>
                <w:rFonts w:cs="Times New Roman"/>
                <w:bCs/>
                <w:szCs w:val="28"/>
              </w:rPr>
              <w:t xml:space="preserve">Фотолюминесценция и образование центров захвата в кристалле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Na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SO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4</m:t>
                  </m:r>
                </m:sub>
              </m:sSub>
            </m:oMath>
            <w:r w:rsidR="00135B13">
              <w:rPr>
                <w:rFonts w:cs="Times New Roman"/>
                <w:bCs/>
                <w:szCs w:val="28"/>
                <w:lang w:val="kk-KZ"/>
              </w:rPr>
              <w:t>..........................................................................................</w:t>
            </w:r>
            <w:r w:rsidR="005533B7">
              <w:rPr>
                <w:rFonts w:cs="Times New Roman"/>
                <w:bCs/>
                <w:szCs w:val="28"/>
                <w:lang w:val="kk-KZ"/>
              </w:rPr>
              <w:t>....</w:t>
            </w:r>
            <w:r w:rsidR="001767D2" w:rsidRPr="001767D2">
              <w:rPr>
                <w:rFonts w:cs="Times New Roman"/>
                <w:bCs/>
                <w:szCs w:val="28"/>
              </w:rPr>
              <w:t>..................</w:t>
            </w:r>
          </w:p>
        </w:tc>
        <w:tc>
          <w:tcPr>
            <w:tcW w:w="708" w:type="dxa"/>
          </w:tcPr>
          <w:p w14:paraId="19A3E4DD" w14:textId="77777777" w:rsidR="00FB435B" w:rsidRDefault="00FB435B" w:rsidP="00FB435B">
            <w:pPr>
              <w:ind w:firstLine="0"/>
              <w:jc w:val="left"/>
            </w:pPr>
          </w:p>
          <w:p w14:paraId="3B4A0183" w14:textId="3457AD8A" w:rsidR="006E4AD4" w:rsidRPr="00636306" w:rsidRDefault="00FB435B" w:rsidP="00FB435B">
            <w:pPr>
              <w:ind w:firstLine="0"/>
              <w:jc w:val="left"/>
              <w:rPr>
                <w:lang w:val="kk-KZ"/>
              </w:rPr>
            </w:pPr>
            <w:r>
              <w:t>5</w:t>
            </w:r>
            <w:r w:rsidR="00636306">
              <w:rPr>
                <w:lang w:val="kk-KZ"/>
              </w:rPr>
              <w:t>6</w:t>
            </w:r>
          </w:p>
        </w:tc>
      </w:tr>
      <w:tr w:rsidR="006E4AD4" w:rsidRPr="00A93EEA" w14:paraId="161AAF72" w14:textId="77777777" w:rsidTr="000C1283">
        <w:trPr>
          <w:trHeight w:val="20"/>
        </w:trPr>
        <w:tc>
          <w:tcPr>
            <w:tcW w:w="9039" w:type="dxa"/>
          </w:tcPr>
          <w:p w14:paraId="5C4BCAE3" w14:textId="27ECC25C" w:rsidR="006E4AD4" w:rsidRPr="00135B13" w:rsidRDefault="00072389" w:rsidP="005533B7">
            <w:pPr>
              <w:ind w:firstLine="0"/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96161C" w:rsidRPr="0096161C">
              <w:rPr>
                <w:rFonts w:cs="Times New Roman"/>
                <w:b/>
                <w:bCs/>
                <w:szCs w:val="28"/>
              </w:rPr>
              <w:t xml:space="preserve"> </w:t>
            </w:r>
            <w:r w:rsidR="006E4AD4" w:rsidRPr="00072389">
              <w:rPr>
                <w:rFonts w:cs="Times New Roman"/>
                <w:b/>
                <w:bCs/>
                <w:szCs w:val="28"/>
              </w:rPr>
              <w:t>ЭЛЕКТРОННО-ДЫРОЧНЫЕ ЦЕНТРЫ ЗАХВАТА В СУЛЬФАТАХ ЩЕЛОЧНЫХ И ЩЕЛОЧНОЗЕМЕЛЬНЫХ МЕТАЛЛОВ С ПРИМЕСЯМИ</w:t>
            </w:r>
            <w:r w:rsidR="00135B13">
              <w:rPr>
                <w:rFonts w:cs="Times New Roman"/>
                <w:szCs w:val="28"/>
              </w:rPr>
              <w:t>…………………………………………</w:t>
            </w:r>
            <w:r w:rsidR="005533B7">
              <w:rPr>
                <w:rFonts w:cs="Times New Roman"/>
                <w:szCs w:val="28"/>
              </w:rPr>
              <w:t>….</w:t>
            </w:r>
          </w:p>
        </w:tc>
        <w:tc>
          <w:tcPr>
            <w:tcW w:w="708" w:type="dxa"/>
          </w:tcPr>
          <w:p w14:paraId="35D28BAB" w14:textId="77777777" w:rsidR="00FB435B" w:rsidRDefault="00FB435B" w:rsidP="00FB435B">
            <w:pPr>
              <w:ind w:firstLine="0"/>
              <w:jc w:val="left"/>
            </w:pPr>
          </w:p>
          <w:p w14:paraId="17155B46" w14:textId="77777777" w:rsidR="00FB435B" w:rsidRDefault="00FB435B" w:rsidP="00FB435B">
            <w:pPr>
              <w:ind w:firstLine="0"/>
              <w:jc w:val="left"/>
            </w:pPr>
          </w:p>
          <w:p w14:paraId="62B35D99" w14:textId="2A8599FE" w:rsidR="006E4AD4" w:rsidRPr="00636306" w:rsidRDefault="00636306" w:rsidP="005533B7">
            <w:pPr>
              <w:ind w:firstLine="0"/>
              <w:jc w:val="left"/>
              <w:rPr>
                <w:lang w:val="kk-KZ"/>
              </w:rPr>
            </w:pPr>
            <w:r>
              <w:rPr>
                <w:lang w:val="kk-KZ"/>
              </w:rPr>
              <w:t>61</w:t>
            </w:r>
          </w:p>
        </w:tc>
      </w:tr>
      <w:tr w:rsidR="006E4AD4" w:rsidRPr="003648A3" w14:paraId="77BBF5C8" w14:textId="77777777" w:rsidTr="000C1283">
        <w:trPr>
          <w:trHeight w:val="20"/>
        </w:trPr>
        <w:tc>
          <w:tcPr>
            <w:tcW w:w="9039" w:type="dxa"/>
          </w:tcPr>
          <w:p w14:paraId="7FC2EC67" w14:textId="6D9FAAA8" w:rsidR="006E4AD4" w:rsidRPr="003648A3" w:rsidRDefault="00072389" w:rsidP="005533B7">
            <w:pPr>
              <w:ind w:firstLine="0"/>
              <w:rPr>
                <w:bCs/>
              </w:rPr>
            </w:pPr>
            <w:r w:rsidRPr="003648A3">
              <w:rPr>
                <w:rFonts w:eastAsia="Calibri" w:cs="Times New Roman"/>
                <w:bCs/>
                <w:szCs w:val="28"/>
                <w:lang w:val="kk-KZ"/>
              </w:rPr>
              <w:t>4.1</w:t>
            </w:r>
            <w:r w:rsidR="000B2562" w:rsidRPr="003648A3">
              <w:rPr>
                <w:rFonts w:eastAsia="Calibri" w:cs="Times New Roman"/>
                <w:bCs/>
                <w:szCs w:val="28"/>
                <w:lang w:val="kk-KZ"/>
              </w:rPr>
              <w:t xml:space="preserve"> </w:t>
            </w:r>
            <w:r w:rsidR="006E4AD4" w:rsidRPr="003648A3">
              <w:rPr>
                <w:rFonts w:eastAsia="Calibri" w:cs="Times New Roman"/>
                <w:bCs/>
                <w:szCs w:val="28"/>
                <w:lang w:val="kk-KZ"/>
              </w:rPr>
              <w:t xml:space="preserve">Электронно-дырочные центры захвата в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Na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Calibri" w:hAnsi="Cambria Math" w:cs="Times New Roman"/>
                      <w:bCs/>
                      <w:i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SO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4</m:t>
                  </m:r>
                </m:sub>
              </m:sSub>
            </m:oMath>
            <w:r w:rsidR="006E4AD4" w:rsidRPr="003648A3">
              <w:rPr>
                <w:rFonts w:eastAsia="Calibri" w:cs="Times New Roman"/>
                <w:bCs/>
                <w:szCs w:val="28"/>
              </w:rPr>
              <w:t xml:space="preserve"> </w:t>
            </w:r>
            <w:r w:rsidR="006E4AD4" w:rsidRPr="003648A3">
              <w:rPr>
                <w:rFonts w:eastAsia="Calibri" w:cs="Times New Roman"/>
                <w:bCs/>
                <w:szCs w:val="28"/>
                <w:lang w:val="kk-KZ"/>
              </w:rPr>
              <w:t xml:space="preserve">с примесью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Mn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2+</m:t>
                  </m:r>
                </m:sup>
              </m:sSup>
            </m:oMath>
            <w:r w:rsidR="00135B13" w:rsidRPr="003648A3">
              <w:rPr>
                <w:rFonts w:eastAsia="Calibri" w:cs="Times New Roman"/>
                <w:bCs/>
                <w:szCs w:val="28"/>
              </w:rPr>
              <w:t>………………………………………………</w:t>
            </w:r>
            <w:r w:rsidR="005533B7" w:rsidRPr="003648A3">
              <w:rPr>
                <w:rFonts w:eastAsia="Calibri" w:cs="Times New Roman"/>
                <w:bCs/>
                <w:szCs w:val="28"/>
              </w:rPr>
              <w:t>….</w:t>
            </w:r>
            <w:r w:rsidR="00727FA0" w:rsidRPr="003648A3">
              <w:rPr>
                <w:rFonts w:eastAsia="Calibri" w:cs="Times New Roman"/>
                <w:bCs/>
                <w:szCs w:val="28"/>
              </w:rPr>
              <w:t>..</w:t>
            </w:r>
            <w:r w:rsidR="001767D2" w:rsidRPr="003648A3">
              <w:rPr>
                <w:rFonts w:eastAsia="Calibri" w:cs="Times New Roman"/>
                <w:bCs/>
                <w:szCs w:val="28"/>
              </w:rPr>
              <w:t>.....................................</w:t>
            </w:r>
          </w:p>
        </w:tc>
        <w:tc>
          <w:tcPr>
            <w:tcW w:w="708" w:type="dxa"/>
          </w:tcPr>
          <w:p w14:paraId="2DE8CADC" w14:textId="77777777" w:rsidR="006E4AD4" w:rsidRPr="003648A3" w:rsidRDefault="006E4AD4" w:rsidP="00FB435B">
            <w:pPr>
              <w:ind w:firstLine="0"/>
              <w:jc w:val="left"/>
            </w:pPr>
          </w:p>
          <w:p w14:paraId="73F421A7" w14:textId="2C82388C" w:rsidR="00FB435B" w:rsidRPr="003648A3" w:rsidRDefault="00636306" w:rsidP="005533B7">
            <w:pPr>
              <w:ind w:firstLine="0"/>
              <w:jc w:val="left"/>
              <w:rPr>
                <w:lang w:val="kk-KZ"/>
              </w:rPr>
            </w:pPr>
            <w:r w:rsidRPr="003648A3">
              <w:rPr>
                <w:lang w:val="kk-KZ"/>
              </w:rPr>
              <w:t>61</w:t>
            </w:r>
          </w:p>
        </w:tc>
      </w:tr>
      <w:tr w:rsidR="000B2562" w:rsidRPr="00A93EEA" w14:paraId="1103EBB0" w14:textId="77777777" w:rsidTr="000C1283">
        <w:trPr>
          <w:trHeight w:val="20"/>
        </w:trPr>
        <w:tc>
          <w:tcPr>
            <w:tcW w:w="9039" w:type="dxa"/>
          </w:tcPr>
          <w:p w14:paraId="32A489EB" w14:textId="3D1AC6BA" w:rsidR="000B2562" w:rsidRPr="003648A3" w:rsidRDefault="000B2562" w:rsidP="005533B7">
            <w:pPr>
              <w:ind w:firstLine="0"/>
              <w:rPr>
                <w:rFonts w:eastAsia="Calibri" w:cs="Times New Roman"/>
                <w:bCs/>
                <w:szCs w:val="28"/>
                <w:lang w:val="kk-KZ"/>
              </w:rPr>
            </w:pPr>
            <w:r w:rsidRPr="003648A3">
              <w:rPr>
                <w:rFonts w:eastAsia="Calibri" w:cs="Times New Roman"/>
                <w:bCs/>
                <w:szCs w:val="28"/>
                <w:lang w:val="kk-KZ"/>
              </w:rPr>
              <w:t>4.2</w:t>
            </w:r>
            <w:r w:rsidR="001767D2" w:rsidRPr="003648A3">
              <w:rPr>
                <w:rFonts w:eastAsia="Calibri" w:cs="Times New Roman"/>
                <w:bCs/>
                <w:szCs w:val="28"/>
              </w:rPr>
              <w:t xml:space="preserve"> </w:t>
            </w:r>
            <w:r w:rsidRPr="003648A3">
              <w:rPr>
                <w:rFonts w:eastAsia="Calibri" w:cs="Times New Roman"/>
                <w:bCs/>
                <w:szCs w:val="28"/>
                <w:lang w:val="kk-KZ"/>
              </w:rPr>
              <w:t xml:space="preserve">Электронно-дырочные центры захвата в сульфатах щелочных металлов с примесями </w:t>
            </w:r>
            <m:oMath>
              <m:sSup>
                <m:sSupPr>
                  <m:ctrlPr>
                    <w:rPr>
                      <w:rFonts w:ascii="Cambria Math" w:eastAsia="Calibri" w:hAnsi="Cambria Math" w:cs="Times New Roman"/>
                      <w:bCs/>
                      <w:i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="Calibri" w:hAnsi="Cambria Math" w:cs="Times New Roman"/>
                      <w:szCs w:val="28"/>
                      <w:lang w:val="en-US"/>
                    </w:rPr>
                    <m:t>Dy</m:t>
                  </m:r>
                </m:e>
                <m:sup>
                  <m:r>
                    <w:rPr>
                      <w:rFonts w:ascii="Cambria Math" w:eastAsia="Calibri" w:hAnsi="Cambria Math" w:cs="Times New Roman"/>
                      <w:szCs w:val="28"/>
                      <w:lang w:val="kk-KZ"/>
                    </w:rPr>
                    <m:t>3+</m:t>
                  </m:r>
                </m:sup>
              </m:sSup>
            </m:oMath>
            <w:r w:rsidR="00727FA0" w:rsidRPr="003648A3">
              <w:rPr>
                <w:rFonts w:eastAsia="Calibri" w:cs="Times New Roman"/>
                <w:bCs/>
                <w:szCs w:val="28"/>
                <w:lang w:val="kk-KZ"/>
              </w:rPr>
              <w:t>.............................................................................</w:t>
            </w:r>
          </w:p>
        </w:tc>
        <w:tc>
          <w:tcPr>
            <w:tcW w:w="708" w:type="dxa"/>
          </w:tcPr>
          <w:p w14:paraId="444156C3" w14:textId="77777777" w:rsidR="00636306" w:rsidRPr="003648A3" w:rsidRDefault="00636306" w:rsidP="00FB435B">
            <w:pPr>
              <w:ind w:firstLine="0"/>
              <w:jc w:val="left"/>
              <w:rPr>
                <w:lang w:val="kk-KZ"/>
              </w:rPr>
            </w:pPr>
          </w:p>
          <w:p w14:paraId="6D4BD3A9" w14:textId="55FF753C" w:rsidR="000B2562" w:rsidRPr="00636306" w:rsidRDefault="00636306" w:rsidP="00FB435B">
            <w:pPr>
              <w:ind w:firstLine="0"/>
              <w:jc w:val="left"/>
              <w:rPr>
                <w:lang w:val="kk-KZ"/>
              </w:rPr>
            </w:pPr>
            <w:r w:rsidRPr="003648A3">
              <w:rPr>
                <w:lang w:val="kk-KZ"/>
              </w:rPr>
              <w:t>64</w:t>
            </w:r>
          </w:p>
        </w:tc>
      </w:tr>
      <w:tr w:rsidR="006E4AD4" w:rsidRPr="00A93EEA" w14:paraId="6D36CCF1" w14:textId="77777777" w:rsidTr="000C1283">
        <w:trPr>
          <w:trHeight w:val="20"/>
        </w:trPr>
        <w:tc>
          <w:tcPr>
            <w:tcW w:w="9039" w:type="dxa"/>
          </w:tcPr>
          <w:p w14:paraId="69FD5676" w14:textId="4BC837E6" w:rsidR="006E4AD4" w:rsidRPr="00B22CF2" w:rsidRDefault="00072389" w:rsidP="005533B7">
            <w:pPr>
              <w:ind w:firstLine="0"/>
              <w:rPr>
                <w:bCs/>
                <w:lang w:val="kk-KZ"/>
              </w:rPr>
            </w:pPr>
            <w:r>
              <w:rPr>
                <w:rFonts w:eastAsiaTheme="minorEastAsia" w:cs="Times New Roman"/>
                <w:bCs/>
                <w:szCs w:val="28"/>
              </w:rPr>
              <w:t>4.</w:t>
            </w:r>
            <w:r w:rsidR="000B2562">
              <w:rPr>
                <w:rFonts w:eastAsiaTheme="minorEastAsia" w:cs="Times New Roman"/>
                <w:bCs/>
                <w:szCs w:val="28"/>
                <w:lang w:val="kk-KZ"/>
              </w:rPr>
              <w:t>3</w:t>
            </w:r>
            <w:r>
              <w:rPr>
                <w:rFonts w:eastAsiaTheme="minorEastAsia" w:cs="Times New Roman"/>
                <w:bCs/>
                <w:szCs w:val="28"/>
              </w:rPr>
              <w:t xml:space="preserve"> </w:t>
            </w:r>
            <w:r w:rsidR="006E4AD4" w:rsidRPr="00B22CF2">
              <w:rPr>
                <w:rFonts w:eastAsiaTheme="minorEastAsia" w:cs="Times New Roman"/>
                <w:bCs/>
                <w:szCs w:val="28"/>
                <w:lang w:val="kk-KZ"/>
              </w:rPr>
              <w:t xml:space="preserve">Специфические особенности образования </w:t>
            </w:r>
            <w:r w:rsidR="00676E3F" w:rsidRPr="00B22CF2">
              <w:rPr>
                <w:rFonts w:eastAsiaTheme="minorEastAsia" w:cs="Times New Roman"/>
                <w:bCs/>
                <w:szCs w:val="28"/>
                <w:lang w:val="kk-KZ"/>
              </w:rPr>
              <w:t>электронных и</w:t>
            </w:r>
            <w:r w:rsidR="006E4AD4" w:rsidRPr="00B22CF2">
              <w:rPr>
                <w:rFonts w:eastAsiaTheme="minorEastAsia" w:cs="Times New Roman"/>
                <w:bCs/>
                <w:szCs w:val="28"/>
                <w:lang w:val="kk-KZ"/>
              </w:rPr>
              <w:t xml:space="preserve"> дырочных центров захвата в облученных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Cambria Math" w:cs="Times New Roman"/>
                      <w:szCs w:val="28"/>
                      <w:lang w:val="kk-KZ"/>
                    </w:rPr>
                    <m:t>aSO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val="kk-KZ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Cs w:val="28"/>
                  <w:lang w:val="kk-KZ"/>
                </w:rPr>
                <m:t>-</m:t>
              </m:r>
              <m:r>
                <w:rPr>
                  <w:rFonts w:ascii="Cambria Math" w:hAnsi="Cambria Math" w:cs="Times New Roman"/>
                  <w:szCs w:val="28"/>
                  <w:lang w:val="en-US"/>
                </w:rPr>
                <m:t>Mn</m:t>
              </m:r>
            </m:oMath>
            <w:r w:rsidR="006E4AD4" w:rsidRPr="00B22CF2">
              <w:rPr>
                <w:rFonts w:eastAsiaTheme="minorEastAsia" w:cs="Times New Roman"/>
                <w:bCs/>
                <w:szCs w:val="28"/>
                <w:lang w:val="kk-KZ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kk-KZ"/>
                    </w:rPr>
                    <m:t>BaSO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  <w:lang w:val="kk-KZ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Cs w:val="28"/>
                  <w:lang w:val="kk-KZ"/>
                </w:rPr>
                <m:t>-Mn</m:t>
              </m:r>
            </m:oMath>
            <w:r w:rsidR="00135B13">
              <w:rPr>
                <w:rFonts w:eastAsiaTheme="minorEastAsia" w:cs="Times New Roman"/>
                <w:szCs w:val="28"/>
                <w:lang w:val="kk-KZ"/>
              </w:rPr>
              <w:t>...</w:t>
            </w:r>
            <w:r w:rsidR="005533B7">
              <w:rPr>
                <w:rFonts w:eastAsiaTheme="minorEastAsia" w:cs="Times New Roman"/>
                <w:szCs w:val="28"/>
                <w:lang w:val="kk-KZ"/>
              </w:rPr>
              <w:t>......................</w:t>
            </w:r>
          </w:p>
        </w:tc>
        <w:tc>
          <w:tcPr>
            <w:tcW w:w="708" w:type="dxa"/>
          </w:tcPr>
          <w:p w14:paraId="78D1A40D" w14:textId="77777777" w:rsidR="00FB435B" w:rsidRDefault="00FB435B" w:rsidP="00FB435B">
            <w:pPr>
              <w:ind w:firstLine="0"/>
              <w:jc w:val="left"/>
            </w:pPr>
          </w:p>
          <w:p w14:paraId="36EAEA99" w14:textId="048C8750" w:rsidR="006E4AD4" w:rsidRPr="00B22CF2" w:rsidRDefault="00727FA0" w:rsidP="005533B7">
            <w:pPr>
              <w:ind w:firstLine="0"/>
              <w:jc w:val="left"/>
            </w:pPr>
            <w:r>
              <w:t>69</w:t>
            </w:r>
          </w:p>
        </w:tc>
      </w:tr>
      <w:tr w:rsidR="005A0EEC" w:rsidRPr="00A93EEA" w14:paraId="17D668CF" w14:textId="77777777" w:rsidTr="000C1283">
        <w:trPr>
          <w:trHeight w:val="20"/>
        </w:trPr>
        <w:tc>
          <w:tcPr>
            <w:tcW w:w="9039" w:type="dxa"/>
          </w:tcPr>
          <w:p w14:paraId="71849B03" w14:textId="4ABA572E" w:rsidR="005A0EEC" w:rsidRPr="00135B13" w:rsidRDefault="005A0EEC" w:rsidP="005533B7">
            <w:pPr>
              <w:ind w:firstLine="0"/>
            </w:pPr>
            <w:r w:rsidRPr="005A0EEC">
              <w:rPr>
                <w:b/>
                <w:bCs/>
              </w:rPr>
              <w:t>ЗАКЛЮЧЕНИЕ</w:t>
            </w:r>
            <w:r w:rsidR="00135B13">
              <w:t>……………………………………………………………</w:t>
            </w:r>
            <w:r w:rsidR="005533B7">
              <w:t>…</w:t>
            </w:r>
          </w:p>
        </w:tc>
        <w:tc>
          <w:tcPr>
            <w:tcW w:w="708" w:type="dxa"/>
          </w:tcPr>
          <w:p w14:paraId="073BAFDD" w14:textId="5F74716E" w:rsidR="005A0EEC" w:rsidRPr="000C1283" w:rsidRDefault="00FB435B" w:rsidP="005533B7">
            <w:pPr>
              <w:ind w:firstLine="0"/>
              <w:jc w:val="left"/>
              <w:rPr>
                <w:lang w:val="kk-KZ"/>
              </w:rPr>
            </w:pPr>
            <w:r>
              <w:t>8</w:t>
            </w:r>
            <w:r w:rsidR="000C1283">
              <w:rPr>
                <w:lang w:val="kk-KZ"/>
              </w:rPr>
              <w:t>1</w:t>
            </w:r>
          </w:p>
        </w:tc>
      </w:tr>
      <w:tr w:rsidR="005A0EEC" w:rsidRPr="00A93EEA" w14:paraId="03AE4DBD" w14:textId="77777777" w:rsidTr="000C1283">
        <w:trPr>
          <w:trHeight w:val="20"/>
        </w:trPr>
        <w:tc>
          <w:tcPr>
            <w:tcW w:w="9039" w:type="dxa"/>
          </w:tcPr>
          <w:p w14:paraId="482B03DF" w14:textId="4295E28B" w:rsidR="005A0EEC" w:rsidRPr="00135B13" w:rsidRDefault="005A0EEC" w:rsidP="005533B7">
            <w:pPr>
              <w:ind w:firstLine="0"/>
              <w:rPr>
                <w:bCs/>
              </w:rPr>
            </w:pPr>
            <w:r w:rsidRPr="0037233E">
              <w:rPr>
                <w:rFonts w:eastAsia="Calibri" w:cs="Times New Roman"/>
                <w:b/>
                <w:szCs w:val="28"/>
                <w:lang w:val="en-US"/>
              </w:rPr>
              <w:t>СПИСОК</w:t>
            </w:r>
            <w:r w:rsidRPr="0037233E">
              <w:rPr>
                <w:rFonts w:eastAsia="Calibri" w:cs="Times New Roman"/>
                <w:b/>
                <w:szCs w:val="28"/>
              </w:rPr>
              <w:t xml:space="preserve"> </w:t>
            </w:r>
            <w:r w:rsidRPr="0037233E">
              <w:rPr>
                <w:rFonts w:eastAsia="Calibri" w:cs="Times New Roman"/>
                <w:b/>
                <w:szCs w:val="28"/>
                <w:lang w:val="en-US"/>
              </w:rPr>
              <w:t>ИСПОЛЬЗОВАННЫХ ИСТОЧНИКО</w:t>
            </w:r>
            <w:r w:rsidR="00071F11">
              <w:rPr>
                <w:rFonts w:eastAsia="Calibri" w:cs="Times New Roman"/>
                <w:b/>
                <w:szCs w:val="28"/>
              </w:rPr>
              <w:t>В</w:t>
            </w:r>
            <w:r w:rsidR="00135B13">
              <w:rPr>
                <w:rFonts w:eastAsia="Calibri" w:cs="Times New Roman"/>
                <w:bCs/>
                <w:szCs w:val="28"/>
              </w:rPr>
              <w:t>…………………</w:t>
            </w:r>
            <w:r w:rsidR="005533B7">
              <w:rPr>
                <w:rFonts w:eastAsia="Calibri" w:cs="Times New Roman"/>
                <w:bCs/>
                <w:szCs w:val="28"/>
              </w:rPr>
              <w:t>…..</w:t>
            </w:r>
          </w:p>
        </w:tc>
        <w:tc>
          <w:tcPr>
            <w:tcW w:w="708" w:type="dxa"/>
          </w:tcPr>
          <w:p w14:paraId="35406D4F" w14:textId="09EED144" w:rsidR="005A0EEC" w:rsidRPr="000C1283" w:rsidRDefault="00FB435B" w:rsidP="005533B7">
            <w:pPr>
              <w:ind w:firstLine="0"/>
              <w:jc w:val="left"/>
              <w:rPr>
                <w:lang w:val="kk-KZ"/>
              </w:rPr>
            </w:pPr>
            <w:r>
              <w:t>8</w:t>
            </w:r>
            <w:r w:rsidR="000C1283">
              <w:rPr>
                <w:lang w:val="kk-KZ"/>
              </w:rPr>
              <w:t>3</w:t>
            </w:r>
          </w:p>
        </w:tc>
      </w:tr>
    </w:tbl>
    <w:p w14:paraId="54AA3A4B" w14:textId="77777777" w:rsidR="00BE03DC" w:rsidRPr="00B22CF2" w:rsidRDefault="00BE03DC" w:rsidP="00D95541">
      <w:pPr>
        <w:ind w:firstLine="0"/>
        <w:rPr>
          <w:rFonts w:cs="Times New Roman"/>
          <w:sz w:val="24"/>
        </w:rPr>
      </w:pPr>
    </w:p>
    <w:p w14:paraId="4C40F27D" w14:textId="4F3CC6C7" w:rsidR="00154512" w:rsidRPr="00CD23D9" w:rsidRDefault="00E9798E" w:rsidP="00071F11">
      <w:pPr>
        <w:ind w:firstLine="0"/>
        <w:jc w:val="center"/>
        <w:rPr>
          <w:rFonts w:eastAsia="Calibri" w:cs="Times New Roman"/>
          <w:b/>
          <w:szCs w:val="28"/>
          <w:lang w:val="kk-KZ"/>
        </w:rPr>
      </w:pPr>
      <w:r>
        <w:rPr>
          <w:rFonts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29B07" wp14:editId="651A282E">
                <wp:simplePos x="0" y="0"/>
                <wp:positionH relativeFrom="column">
                  <wp:posOffset>3017412</wp:posOffset>
                </wp:positionH>
                <wp:positionV relativeFrom="paragraph">
                  <wp:posOffset>2234349</wp:posOffset>
                </wp:positionV>
                <wp:extent cx="465827" cy="284672"/>
                <wp:effectExtent l="0" t="0" r="10795" b="2032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44600" id="Прямоугольник 11" o:spid="_x0000_s1026" style="position:absolute;margin-left:237.6pt;margin-top:175.95pt;width:36.7pt;height:2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09458D" w:rsidRPr="00B22CF2">
        <w:rPr>
          <w:rFonts w:cs="Times New Roman"/>
          <w:sz w:val="24"/>
        </w:rPr>
        <w:br w:type="page"/>
      </w:r>
      <w:r w:rsidR="00154512" w:rsidRPr="00CD23D9">
        <w:rPr>
          <w:rFonts w:eastAsia="Calibri" w:cs="Times New Roman"/>
          <w:b/>
          <w:szCs w:val="28"/>
          <w:lang w:val="kk-KZ"/>
        </w:rPr>
        <w:t>ОБОЗНАЧЕНИЯ И СОКРАЩЕНИЯ</w:t>
      </w:r>
    </w:p>
    <w:p w14:paraId="72A3938D" w14:textId="77777777" w:rsidR="00154512" w:rsidRPr="00CD23D9" w:rsidRDefault="00154512" w:rsidP="00154512">
      <w:pPr>
        <w:jc w:val="center"/>
        <w:rPr>
          <w:rFonts w:cs="Times New Roman"/>
          <w:szCs w:val="28"/>
        </w:rPr>
      </w:pPr>
    </w:p>
    <w:tbl>
      <w:tblPr>
        <w:tblW w:w="9583" w:type="dxa"/>
        <w:tblInd w:w="164" w:type="dxa"/>
        <w:tblLayout w:type="fixed"/>
        <w:tblLook w:val="04A0" w:firstRow="1" w:lastRow="0" w:firstColumn="1" w:lastColumn="0" w:noHBand="0" w:noVBand="1"/>
      </w:tblPr>
      <w:tblGrid>
        <w:gridCol w:w="1078"/>
        <w:gridCol w:w="8505"/>
      </w:tblGrid>
      <w:tr w:rsidR="008F3D84" w:rsidRPr="007F48FD" w14:paraId="75AC960D" w14:textId="77777777" w:rsidTr="009F3E66">
        <w:trPr>
          <w:trHeight w:val="299"/>
        </w:trPr>
        <w:tc>
          <w:tcPr>
            <w:tcW w:w="1078" w:type="dxa"/>
          </w:tcPr>
          <w:p w14:paraId="1F1356BF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="Calibri" w:cs="Times New Roman"/>
                <w:szCs w:val="28"/>
                <w:lang w:val="en-US"/>
              </w:rPr>
              <w:t>ESR</w:t>
            </w:r>
          </w:p>
        </w:tc>
        <w:tc>
          <w:tcPr>
            <w:tcW w:w="8505" w:type="dxa"/>
          </w:tcPr>
          <w:p w14:paraId="43F3A924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e</w:t>
            </w:r>
            <w:r w:rsidRPr="007F48FD">
              <w:rPr>
                <w:rFonts w:eastAsia="Calibri" w:cs="Times New Roman"/>
                <w:szCs w:val="28"/>
                <w:lang w:val="en-US"/>
              </w:rPr>
              <w:t xml:space="preserve">lectron </w:t>
            </w:r>
            <w:r>
              <w:rPr>
                <w:rFonts w:eastAsia="Calibri" w:cs="Times New Roman"/>
                <w:szCs w:val="28"/>
                <w:lang w:val="en-US"/>
              </w:rPr>
              <w:t>s</w:t>
            </w:r>
            <w:r w:rsidRPr="007F48FD">
              <w:rPr>
                <w:rFonts w:eastAsia="Calibri" w:cs="Times New Roman"/>
                <w:szCs w:val="28"/>
                <w:lang w:val="en-US"/>
              </w:rPr>
              <w:t xml:space="preserve">pin </w:t>
            </w:r>
            <w:r>
              <w:rPr>
                <w:rFonts w:eastAsia="Calibri" w:cs="Times New Roman"/>
                <w:szCs w:val="28"/>
                <w:lang w:val="en-US"/>
              </w:rPr>
              <w:t>r</w:t>
            </w:r>
            <w:r w:rsidRPr="007F48FD">
              <w:rPr>
                <w:rFonts w:eastAsia="Calibri" w:cs="Times New Roman"/>
                <w:szCs w:val="28"/>
                <w:lang w:val="en-US"/>
              </w:rPr>
              <w:t>esonance</w:t>
            </w:r>
          </w:p>
        </w:tc>
      </w:tr>
      <w:tr w:rsidR="008F3D84" w:rsidRPr="007F48FD" w14:paraId="3F29F1A0" w14:textId="77777777" w:rsidTr="009F3E66">
        <w:trPr>
          <w:trHeight w:val="284"/>
        </w:trPr>
        <w:tc>
          <w:tcPr>
            <w:tcW w:w="1078" w:type="dxa"/>
          </w:tcPr>
          <w:p w14:paraId="790577F7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GGA</w:t>
            </w:r>
          </w:p>
        </w:tc>
        <w:tc>
          <w:tcPr>
            <w:tcW w:w="8505" w:type="dxa"/>
          </w:tcPr>
          <w:p w14:paraId="61D839B0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g</w:t>
            </w:r>
            <w:r w:rsidRPr="007F48FD">
              <w:rPr>
                <w:rFonts w:eastAsia="Calibri" w:cs="Times New Roman"/>
                <w:szCs w:val="28"/>
                <w:lang w:val="en-US"/>
              </w:rPr>
              <w:t>eneralized gradient approximation</w:t>
            </w:r>
          </w:p>
        </w:tc>
      </w:tr>
      <w:tr w:rsidR="008F3D84" w:rsidRPr="000462A4" w14:paraId="73E34530" w14:textId="77777777" w:rsidTr="009F3E66">
        <w:trPr>
          <w:trHeight w:val="284"/>
        </w:trPr>
        <w:tc>
          <w:tcPr>
            <w:tcW w:w="1078" w:type="dxa"/>
          </w:tcPr>
          <w:p w14:paraId="4727550D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="Calibri" w:cs="Times New Roman"/>
                <w:szCs w:val="28"/>
                <w:lang w:val="kk-KZ"/>
              </w:rPr>
              <w:t>INDO</w:t>
            </w:r>
          </w:p>
        </w:tc>
        <w:tc>
          <w:tcPr>
            <w:tcW w:w="8505" w:type="dxa"/>
          </w:tcPr>
          <w:p w14:paraId="4AF6A9F7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i</w:t>
            </w:r>
            <w:r w:rsidRPr="007F48FD">
              <w:rPr>
                <w:rFonts w:eastAsia="Calibri" w:cs="Times New Roman"/>
                <w:szCs w:val="28"/>
                <w:lang w:val="en-US"/>
              </w:rPr>
              <w:t xml:space="preserve">ntermediate </w:t>
            </w:r>
            <w:r>
              <w:rPr>
                <w:rFonts w:eastAsia="Calibri" w:cs="Times New Roman"/>
                <w:szCs w:val="28"/>
                <w:lang w:val="en-US"/>
              </w:rPr>
              <w:t>n</w:t>
            </w:r>
            <w:r w:rsidRPr="007F48FD">
              <w:rPr>
                <w:rFonts w:eastAsia="Calibri" w:cs="Times New Roman"/>
                <w:szCs w:val="28"/>
                <w:lang w:val="en-US"/>
              </w:rPr>
              <w:t xml:space="preserve">eglect of </w:t>
            </w:r>
            <w:r>
              <w:rPr>
                <w:rFonts w:eastAsia="Calibri" w:cs="Times New Roman"/>
                <w:szCs w:val="28"/>
                <w:lang w:val="en-US"/>
              </w:rPr>
              <w:t>d</w:t>
            </w:r>
            <w:r w:rsidRPr="007F48FD">
              <w:rPr>
                <w:rFonts w:eastAsia="Calibri" w:cs="Times New Roman"/>
                <w:szCs w:val="28"/>
                <w:lang w:val="en-US"/>
              </w:rPr>
              <w:t xml:space="preserve">ifferential </w:t>
            </w:r>
            <w:r>
              <w:rPr>
                <w:rFonts w:eastAsia="Calibri" w:cs="Times New Roman"/>
                <w:szCs w:val="28"/>
                <w:lang w:val="en-US"/>
              </w:rPr>
              <w:t>o</w:t>
            </w:r>
            <w:r w:rsidRPr="007F48FD">
              <w:rPr>
                <w:rFonts w:eastAsia="Calibri" w:cs="Times New Roman"/>
                <w:szCs w:val="28"/>
                <w:lang w:val="en-US"/>
              </w:rPr>
              <w:t>verlap</w:t>
            </w:r>
          </w:p>
        </w:tc>
      </w:tr>
      <w:tr w:rsidR="000B271B" w:rsidRPr="000462A4" w14:paraId="1A9AC546" w14:textId="77777777" w:rsidTr="009F3E66">
        <w:trPr>
          <w:trHeight w:val="284"/>
        </w:trPr>
        <w:tc>
          <w:tcPr>
            <w:tcW w:w="1078" w:type="dxa"/>
          </w:tcPr>
          <w:p w14:paraId="26530CC5" w14:textId="4B591A93" w:rsidR="000B271B" w:rsidRPr="000B271B" w:rsidRDefault="000B271B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CNDO</w:t>
            </w:r>
          </w:p>
        </w:tc>
        <w:tc>
          <w:tcPr>
            <w:tcW w:w="8505" w:type="dxa"/>
          </w:tcPr>
          <w:p w14:paraId="5B1DA048" w14:textId="0F22D579" w:rsidR="000B271B" w:rsidRDefault="000B271B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complete neglect of differential overlap</w:t>
            </w:r>
          </w:p>
        </w:tc>
      </w:tr>
      <w:tr w:rsidR="008F3D84" w:rsidRPr="000462A4" w14:paraId="4F676F7E" w14:textId="77777777" w:rsidTr="009F3E66">
        <w:trPr>
          <w:trHeight w:val="284"/>
        </w:trPr>
        <w:tc>
          <w:tcPr>
            <w:tcW w:w="1078" w:type="dxa"/>
          </w:tcPr>
          <w:p w14:paraId="70E2482F" w14:textId="77777777" w:rsidR="008F3D84" w:rsidRPr="003A67D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3A67DD">
              <w:rPr>
                <w:rFonts w:eastAsia="Times New Roman" w:cs="Times New Roman"/>
                <w:szCs w:val="28"/>
                <w:lang w:val="kk-KZ"/>
              </w:rPr>
              <w:t>LCAO</w:t>
            </w:r>
          </w:p>
        </w:tc>
        <w:tc>
          <w:tcPr>
            <w:tcW w:w="8505" w:type="dxa"/>
          </w:tcPr>
          <w:p w14:paraId="33F815C1" w14:textId="02256FBC" w:rsidR="008F3D84" w:rsidRPr="003A67DD" w:rsidRDefault="00782975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kk-KZ"/>
              </w:rPr>
            </w:pPr>
            <w:r w:rsidRPr="003A67DD">
              <w:rPr>
                <w:rFonts w:eastAsia="Calibri" w:cs="Times New Roman"/>
                <w:szCs w:val="28"/>
                <w:lang w:val="en-US"/>
              </w:rPr>
              <w:t>linear combination of atomic orbitals</w:t>
            </w:r>
          </w:p>
        </w:tc>
      </w:tr>
      <w:tr w:rsidR="008F3D84" w:rsidRPr="007F48FD" w14:paraId="6EB8957B" w14:textId="77777777" w:rsidTr="009F3E66">
        <w:trPr>
          <w:trHeight w:val="284"/>
        </w:trPr>
        <w:tc>
          <w:tcPr>
            <w:tcW w:w="1078" w:type="dxa"/>
          </w:tcPr>
          <w:p w14:paraId="4E2D2192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cs="Times New Roman"/>
                <w:bCs/>
                <w:szCs w:val="28"/>
                <w:lang w:val="kk-KZ"/>
              </w:rPr>
              <w:t>LDA</w:t>
            </w:r>
          </w:p>
        </w:tc>
        <w:tc>
          <w:tcPr>
            <w:tcW w:w="8505" w:type="dxa"/>
          </w:tcPr>
          <w:p w14:paraId="346DADFD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l</w:t>
            </w:r>
            <w:r w:rsidRPr="009F7ADF">
              <w:rPr>
                <w:rFonts w:eastAsia="Calibri" w:cs="Times New Roman"/>
                <w:szCs w:val="28"/>
                <w:lang w:val="en-US"/>
              </w:rPr>
              <w:t>inear discriminant analysis</w:t>
            </w:r>
          </w:p>
        </w:tc>
      </w:tr>
      <w:tr w:rsidR="008F3D84" w:rsidRPr="007F48FD" w14:paraId="4EBA5F62" w14:textId="77777777" w:rsidTr="009F3E66">
        <w:trPr>
          <w:trHeight w:val="284"/>
        </w:trPr>
        <w:tc>
          <w:tcPr>
            <w:tcW w:w="1078" w:type="dxa"/>
          </w:tcPr>
          <w:p w14:paraId="2F72568C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kk-KZ"/>
              </w:rPr>
            </w:pPr>
            <w:r w:rsidRPr="00002CA6">
              <w:rPr>
                <w:rFonts w:cs="Times New Roman"/>
                <w:szCs w:val="28"/>
              </w:rPr>
              <w:t>TLD</w:t>
            </w:r>
          </w:p>
        </w:tc>
        <w:tc>
          <w:tcPr>
            <w:tcW w:w="8505" w:type="dxa"/>
          </w:tcPr>
          <w:p w14:paraId="506F0908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 w:rsidRPr="009F7ADF">
              <w:rPr>
                <w:rFonts w:eastAsia="Calibri" w:cs="Times New Roman"/>
                <w:szCs w:val="28"/>
                <w:lang w:val="en-US"/>
              </w:rPr>
              <w:t>thermoluminescent dosimeter</w:t>
            </w:r>
          </w:p>
        </w:tc>
      </w:tr>
      <w:tr w:rsidR="008F3D84" w:rsidRPr="007F48FD" w14:paraId="1C5C113D" w14:textId="77777777" w:rsidTr="009F3E66">
        <w:trPr>
          <w:trHeight w:val="284"/>
        </w:trPr>
        <w:tc>
          <w:tcPr>
            <w:tcW w:w="1078" w:type="dxa"/>
          </w:tcPr>
          <w:p w14:paraId="5EEA0685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="Times New Roman" w:cs="Times New Roman"/>
                <w:bCs/>
                <w:szCs w:val="28"/>
                <w:lang w:val="en-US"/>
              </w:rPr>
              <w:t>XRD</w:t>
            </w:r>
          </w:p>
        </w:tc>
        <w:tc>
          <w:tcPr>
            <w:tcW w:w="8505" w:type="dxa"/>
          </w:tcPr>
          <w:p w14:paraId="530906F0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en-US"/>
              </w:rPr>
              <w:t>X -ray diffraction</w:t>
            </w:r>
          </w:p>
        </w:tc>
      </w:tr>
      <w:tr w:rsidR="008F3D84" w:rsidRPr="007F48FD" w14:paraId="03EB6975" w14:textId="77777777" w:rsidTr="009F3E66">
        <w:trPr>
          <w:trHeight w:val="284"/>
        </w:trPr>
        <w:tc>
          <w:tcPr>
            <w:tcW w:w="1078" w:type="dxa"/>
          </w:tcPr>
          <w:p w14:paraId="2FE7E24E" w14:textId="703E10A7" w:rsidR="008F3D84" w:rsidRPr="00002CA6" w:rsidRDefault="008F3D84" w:rsidP="008F3D84">
            <w:pPr>
              <w:ind w:firstLine="4"/>
              <w:rPr>
                <w:rFonts w:eastAsia="Times New Roman" w:cs="Times New Roman"/>
                <w:bCs/>
                <w:szCs w:val="28"/>
                <w:lang w:val="en-US"/>
              </w:rPr>
            </w:pPr>
            <w:r w:rsidRPr="00002CA6">
              <w:rPr>
                <w:rFonts w:cs="Times New Roman"/>
                <w:bCs/>
                <w:szCs w:val="28"/>
                <w:lang w:val="kk-KZ"/>
              </w:rPr>
              <w:t>Å</w:t>
            </w:r>
          </w:p>
        </w:tc>
        <w:tc>
          <w:tcPr>
            <w:tcW w:w="8505" w:type="dxa"/>
          </w:tcPr>
          <w:p w14:paraId="6DE1A107" w14:textId="0CBEE091" w:rsidR="008F3D84" w:rsidRDefault="007E4594" w:rsidP="008F3D84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bCs/>
                <w:szCs w:val="28"/>
                <w:lang w:val="kk-KZ"/>
              </w:rPr>
              <w:t>А</w:t>
            </w:r>
            <w:r w:rsidR="008F3D84">
              <w:rPr>
                <w:rFonts w:eastAsia="Calibri" w:cs="Times New Roman"/>
                <w:bCs/>
                <w:szCs w:val="28"/>
                <w:lang w:val="kk-KZ"/>
              </w:rPr>
              <w:t>нгстрем</w:t>
            </w:r>
          </w:p>
        </w:tc>
      </w:tr>
      <w:tr w:rsidR="008F3D84" w:rsidRPr="007F48FD" w14:paraId="6B6BD002" w14:textId="77777777" w:rsidTr="009F3E66">
        <w:trPr>
          <w:trHeight w:val="70"/>
        </w:trPr>
        <w:tc>
          <w:tcPr>
            <w:tcW w:w="1078" w:type="dxa"/>
          </w:tcPr>
          <w:p w14:paraId="130E01CB" w14:textId="77777777" w:rsidR="008F3D84" w:rsidRPr="009F7ADF" w:rsidRDefault="008F3D84" w:rsidP="00556A78">
            <w:pPr>
              <w:ind w:firstLine="4"/>
              <w:rPr>
                <w:rFonts w:eastAsia="Calibri" w:cs="Times New Roman"/>
                <w:bCs/>
                <w:szCs w:val="28"/>
                <w:lang w:val="kk-KZ"/>
              </w:rPr>
            </w:pPr>
            <w:r>
              <w:rPr>
                <w:rFonts w:eastAsia="Calibri" w:cs="Times New Roman"/>
                <w:bCs/>
                <w:szCs w:val="28"/>
                <w:lang w:val="kk-KZ"/>
              </w:rPr>
              <w:t>ВМР</w:t>
            </w:r>
          </w:p>
        </w:tc>
        <w:tc>
          <w:tcPr>
            <w:tcW w:w="8505" w:type="dxa"/>
          </w:tcPr>
          <w:p w14:paraId="1B6777CE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bCs/>
                <w:szCs w:val="28"/>
                <w:lang w:val="en-US"/>
              </w:rPr>
            </w:pPr>
            <w:r>
              <w:rPr>
                <w:rFonts w:eastAsia="Calibri" w:cs="Times New Roman"/>
                <w:bCs/>
                <w:szCs w:val="28"/>
                <w:lang w:val="kk-KZ"/>
              </w:rPr>
              <w:t>вакуумный монохроматор</w:t>
            </w:r>
          </w:p>
        </w:tc>
      </w:tr>
      <w:tr w:rsidR="008F3D84" w:rsidRPr="007F48FD" w14:paraId="175FC535" w14:textId="77777777" w:rsidTr="009F3E66">
        <w:trPr>
          <w:trHeight w:val="284"/>
        </w:trPr>
        <w:tc>
          <w:tcPr>
            <w:tcW w:w="1078" w:type="dxa"/>
          </w:tcPr>
          <w:p w14:paraId="2217C315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kk-KZ"/>
              </w:rPr>
            </w:pPr>
            <w:r w:rsidRPr="00002CA6">
              <w:rPr>
                <w:rFonts w:eastAsiaTheme="minorEastAsia" w:cs="Times New Roman"/>
                <w:szCs w:val="28"/>
                <w:lang w:val="kk-KZ"/>
              </w:rPr>
              <w:t>ВПИ</w:t>
            </w:r>
          </w:p>
        </w:tc>
        <w:tc>
          <w:tcPr>
            <w:tcW w:w="8505" w:type="dxa"/>
          </w:tcPr>
          <w:p w14:paraId="04A3B4E7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szCs w:val="28"/>
                <w:lang w:val="kk-KZ"/>
              </w:rPr>
              <w:t xml:space="preserve">вторичный </w:t>
            </w:r>
            <w:r w:rsidRPr="00002CA6">
              <w:rPr>
                <w:rFonts w:eastAsiaTheme="minorEastAsia" w:cs="Times New Roman"/>
                <w:szCs w:val="28"/>
              </w:rPr>
              <w:t>потенциал ионизации</w:t>
            </w:r>
          </w:p>
        </w:tc>
      </w:tr>
      <w:tr w:rsidR="008F3D84" w:rsidRPr="007F48FD" w14:paraId="06E7C95C" w14:textId="77777777" w:rsidTr="009F3E66">
        <w:trPr>
          <w:trHeight w:val="299"/>
        </w:trPr>
        <w:tc>
          <w:tcPr>
            <w:tcW w:w="1078" w:type="dxa"/>
          </w:tcPr>
          <w:p w14:paraId="501D3A13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kk-KZ"/>
              </w:rPr>
            </w:pPr>
            <w:r w:rsidRPr="00002CA6">
              <w:rPr>
                <w:rFonts w:eastAsiaTheme="minorEastAsia" w:cs="Times New Roman"/>
                <w:szCs w:val="28"/>
              </w:rPr>
              <w:t>ВУФ</w:t>
            </w:r>
          </w:p>
        </w:tc>
        <w:tc>
          <w:tcPr>
            <w:tcW w:w="8505" w:type="dxa"/>
          </w:tcPr>
          <w:p w14:paraId="0C49D11C" w14:textId="2121286A" w:rsidR="008F3D84" w:rsidRPr="00CD23D9" w:rsidRDefault="00105FC6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kk-KZ"/>
              </w:rPr>
            </w:pPr>
            <w:r w:rsidRPr="00EE7455">
              <w:rPr>
                <w:rFonts w:eastAsiaTheme="minorEastAsia" w:cs="Times New Roman"/>
                <w:szCs w:val="28"/>
              </w:rPr>
              <w:t>вакуу</w:t>
            </w:r>
            <w:r>
              <w:rPr>
                <w:rFonts w:eastAsiaTheme="minorEastAsia" w:cs="Times New Roman"/>
                <w:szCs w:val="28"/>
              </w:rPr>
              <w:t>мно</w:t>
            </w:r>
            <w:r>
              <w:rPr>
                <w:rFonts w:eastAsiaTheme="minorEastAsia" w:cs="Times New Roman"/>
                <w:szCs w:val="28"/>
                <w:lang w:val="kk-KZ"/>
              </w:rPr>
              <w:t>-</w:t>
            </w:r>
            <w:r w:rsidR="008F3D84">
              <w:rPr>
                <w:rFonts w:eastAsiaTheme="minorEastAsia" w:cs="Times New Roman"/>
                <w:szCs w:val="28"/>
              </w:rPr>
              <w:t>ультрафиолетов</w:t>
            </w:r>
            <w:r>
              <w:rPr>
                <w:rFonts w:eastAsiaTheme="minorEastAsia" w:cs="Times New Roman"/>
                <w:szCs w:val="28"/>
                <w:lang w:val="kk-KZ"/>
              </w:rPr>
              <w:t>ая</w:t>
            </w:r>
          </w:p>
        </w:tc>
      </w:tr>
      <w:tr w:rsidR="008F3D84" w:rsidRPr="007F48FD" w14:paraId="63212FB3" w14:textId="77777777" w:rsidTr="009F3E66">
        <w:trPr>
          <w:trHeight w:val="284"/>
        </w:trPr>
        <w:tc>
          <w:tcPr>
            <w:tcW w:w="1078" w:type="dxa"/>
          </w:tcPr>
          <w:p w14:paraId="05248C04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szCs w:val="28"/>
                <w:lang w:val="kk-KZ"/>
              </w:rPr>
              <w:t>ОСЛ</w:t>
            </w:r>
          </w:p>
        </w:tc>
        <w:tc>
          <w:tcPr>
            <w:tcW w:w="8505" w:type="dxa"/>
          </w:tcPr>
          <w:p w14:paraId="661C34C4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 w:rsidRPr="00EE7455">
              <w:rPr>
                <w:rFonts w:eastAsiaTheme="minorEastAsia" w:cs="Times New Roman"/>
                <w:szCs w:val="28"/>
              </w:rPr>
              <w:t>оптически стимулированная люминесценция</w:t>
            </w:r>
          </w:p>
        </w:tc>
      </w:tr>
      <w:tr w:rsidR="008F3D84" w:rsidRPr="007F48FD" w14:paraId="4DCE674E" w14:textId="77777777" w:rsidTr="009F3E66">
        <w:trPr>
          <w:trHeight w:val="284"/>
        </w:trPr>
        <w:tc>
          <w:tcPr>
            <w:tcW w:w="1078" w:type="dxa"/>
          </w:tcPr>
          <w:p w14:paraId="0B2FC078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kk-KZ"/>
              </w:rPr>
            </w:pPr>
            <w:r w:rsidRPr="00002CA6">
              <w:rPr>
                <w:rFonts w:cs="Times New Roman"/>
                <w:szCs w:val="28"/>
              </w:rPr>
              <w:t>РИ</w:t>
            </w:r>
          </w:p>
        </w:tc>
        <w:tc>
          <w:tcPr>
            <w:tcW w:w="8505" w:type="dxa"/>
          </w:tcPr>
          <w:p w14:paraId="41F77849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редкоземельный ион</w:t>
            </w:r>
          </w:p>
        </w:tc>
      </w:tr>
      <w:tr w:rsidR="008F3D84" w:rsidRPr="007F48FD" w14:paraId="538DB4C8" w14:textId="77777777" w:rsidTr="009F3E66">
        <w:trPr>
          <w:trHeight w:val="284"/>
        </w:trPr>
        <w:tc>
          <w:tcPr>
            <w:tcW w:w="1078" w:type="dxa"/>
          </w:tcPr>
          <w:p w14:paraId="025DEC90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kk-KZ"/>
              </w:rPr>
            </w:pPr>
            <w:r w:rsidRPr="00002CA6">
              <w:rPr>
                <w:rFonts w:eastAsia="Times New Roman" w:cs="Times New Roman"/>
                <w:szCs w:val="28"/>
                <w:lang w:val="kk-KZ"/>
              </w:rPr>
              <w:t>РЭ</w:t>
            </w:r>
          </w:p>
        </w:tc>
        <w:tc>
          <w:tcPr>
            <w:tcW w:w="8505" w:type="dxa"/>
          </w:tcPr>
          <w:p w14:paraId="6848FFE4" w14:textId="77777777" w:rsidR="008F3D84" w:rsidRPr="00CD23D9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kk-KZ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редкоземельный элемент</w:t>
            </w:r>
          </w:p>
        </w:tc>
      </w:tr>
      <w:tr w:rsidR="008F3D84" w:rsidRPr="007F48FD" w14:paraId="587BE9EE" w14:textId="77777777" w:rsidTr="009F3E66">
        <w:trPr>
          <w:trHeight w:val="284"/>
        </w:trPr>
        <w:tc>
          <w:tcPr>
            <w:tcW w:w="1078" w:type="dxa"/>
          </w:tcPr>
          <w:p w14:paraId="7E5D3D29" w14:textId="77777777" w:rsidR="008F3D84" w:rsidRPr="00CD23D9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szCs w:val="28"/>
                <w:lang w:val="kk-KZ"/>
              </w:rPr>
              <w:t>ТЛ</w:t>
            </w:r>
          </w:p>
        </w:tc>
        <w:tc>
          <w:tcPr>
            <w:tcW w:w="8505" w:type="dxa"/>
          </w:tcPr>
          <w:p w14:paraId="5A004C4C" w14:textId="77777777" w:rsidR="008F3D84" w:rsidRPr="00CD23D9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kk-KZ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термолюминесценция</w:t>
            </w:r>
          </w:p>
        </w:tc>
      </w:tr>
      <w:tr w:rsidR="008F3D84" w:rsidRPr="007F48FD" w14:paraId="45D83F74" w14:textId="77777777" w:rsidTr="009F3E66">
        <w:trPr>
          <w:trHeight w:val="299"/>
        </w:trPr>
        <w:tc>
          <w:tcPr>
            <w:tcW w:w="1078" w:type="dxa"/>
          </w:tcPr>
          <w:p w14:paraId="24CA4600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szCs w:val="28"/>
              </w:rPr>
              <w:t>ТСЛ</w:t>
            </w:r>
          </w:p>
        </w:tc>
        <w:tc>
          <w:tcPr>
            <w:tcW w:w="8505" w:type="dxa"/>
          </w:tcPr>
          <w:p w14:paraId="7EEC2F1C" w14:textId="77777777" w:rsidR="008F3D84" w:rsidRPr="00CD23D9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kk-KZ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термостимулированная люминесценция</w:t>
            </w:r>
          </w:p>
        </w:tc>
      </w:tr>
      <w:tr w:rsidR="008F3D84" w:rsidRPr="007F48FD" w14:paraId="532CD675" w14:textId="77777777" w:rsidTr="009F3E66">
        <w:trPr>
          <w:trHeight w:val="314"/>
        </w:trPr>
        <w:tc>
          <w:tcPr>
            <w:tcW w:w="1078" w:type="dxa"/>
          </w:tcPr>
          <w:p w14:paraId="14072FC4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szCs w:val="28"/>
              </w:rPr>
              <w:t>ФЛ</w:t>
            </w:r>
          </w:p>
        </w:tc>
        <w:tc>
          <w:tcPr>
            <w:tcW w:w="8505" w:type="dxa"/>
          </w:tcPr>
          <w:p w14:paraId="72C037E2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фотолюминесценция</w:t>
            </w:r>
          </w:p>
        </w:tc>
      </w:tr>
      <w:tr w:rsidR="008F3D84" w:rsidRPr="007F48FD" w14:paraId="340EEC4F" w14:textId="77777777" w:rsidTr="009F3E66">
        <w:trPr>
          <w:trHeight w:val="314"/>
        </w:trPr>
        <w:tc>
          <w:tcPr>
            <w:tcW w:w="1078" w:type="dxa"/>
          </w:tcPr>
          <w:p w14:paraId="7A2C1BFE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szCs w:val="28"/>
                <w:lang w:val="kk-KZ"/>
              </w:rPr>
              <w:t>ФЭУ</w:t>
            </w:r>
          </w:p>
        </w:tc>
        <w:tc>
          <w:tcPr>
            <w:tcW w:w="8505" w:type="dxa"/>
          </w:tcPr>
          <w:p w14:paraId="093AE925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фотоэлектронный умножитель</w:t>
            </w:r>
          </w:p>
        </w:tc>
      </w:tr>
      <w:tr w:rsidR="008F3D84" w:rsidRPr="007F48FD" w14:paraId="4C9B5DE6" w14:textId="77777777" w:rsidTr="009F3E66">
        <w:trPr>
          <w:trHeight w:val="299"/>
        </w:trPr>
        <w:tc>
          <w:tcPr>
            <w:tcW w:w="1078" w:type="dxa"/>
          </w:tcPr>
          <w:p w14:paraId="3B8C718F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Theme="minorEastAsia" w:cs="Times New Roman"/>
                <w:bCs/>
                <w:iCs/>
                <w:szCs w:val="28"/>
              </w:rPr>
              <w:t>эВ</w:t>
            </w:r>
          </w:p>
        </w:tc>
        <w:tc>
          <w:tcPr>
            <w:tcW w:w="8505" w:type="dxa"/>
          </w:tcPr>
          <w:p w14:paraId="15ED5325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>
              <w:rPr>
                <w:rFonts w:eastAsia="Calibri" w:cs="Times New Roman"/>
                <w:szCs w:val="28"/>
                <w:lang w:val="kk-KZ"/>
              </w:rPr>
              <w:t>элентрон вольт</w:t>
            </w:r>
          </w:p>
        </w:tc>
      </w:tr>
      <w:tr w:rsidR="008F3D84" w:rsidRPr="007F48FD" w14:paraId="60A14BA4" w14:textId="77777777" w:rsidTr="009F3E66">
        <w:trPr>
          <w:trHeight w:val="314"/>
        </w:trPr>
        <w:tc>
          <w:tcPr>
            <w:tcW w:w="1078" w:type="dxa"/>
          </w:tcPr>
          <w:p w14:paraId="7F6E27E1" w14:textId="77777777" w:rsidR="008F3D84" w:rsidRPr="007F48FD" w:rsidRDefault="008F3D84" w:rsidP="00556A78">
            <w:pPr>
              <w:ind w:firstLine="4"/>
              <w:rPr>
                <w:rFonts w:eastAsia="Calibri" w:cs="Times New Roman"/>
                <w:szCs w:val="28"/>
                <w:lang w:val="en-US"/>
              </w:rPr>
            </w:pPr>
            <w:r w:rsidRPr="00002CA6">
              <w:rPr>
                <w:rFonts w:eastAsia="Times New Roman" w:cs="Times New Roman"/>
                <w:szCs w:val="28"/>
                <w:lang w:val="kk-KZ"/>
              </w:rPr>
              <w:t>ЭПР</w:t>
            </w:r>
          </w:p>
        </w:tc>
        <w:tc>
          <w:tcPr>
            <w:tcW w:w="8505" w:type="dxa"/>
          </w:tcPr>
          <w:p w14:paraId="3FFCCF16" w14:textId="77777777" w:rsidR="008F3D84" w:rsidRPr="007F48FD" w:rsidRDefault="008F3D84" w:rsidP="00154512">
            <w:pPr>
              <w:numPr>
                <w:ilvl w:val="0"/>
                <w:numId w:val="8"/>
              </w:numPr>
              <w:tabs>
                <w:tab w:val="left" w:pos="320"/>
              </w:tabs>
              <w:contextualSpacing/>
              <w:rPr>
                <w:rFonts w:eastAsia="Calibri" w:cs="Times New Roman"/>
                <w:szCs w:val="28"/>
                <w:lang w:val="en-US"/>
              </w:rPr>
            </w:pPr>
            <w:r w:rsidRPr="00EE7455">
              <w:rPr>
                <w:rFonts w:eastAsia="Times New Roman" w:cs="Times New Roman"/>
                <w:szCs w:val="28"/>
              </w:rPr>
              <w:t>электронно-парамагнитный резонанс</w:t>
            </w:r>
          </w:p>
        </w:tc>
      </w:tr>
    </w:tbl>
    <w:p w14:paraId="63F0F1DF" w14:textId="77777777" w:rsidR="00154512" w:rsidRPr="007F48FD" w:rsidRDefault="00154512" w:rsidP="00154512">
      <w:pPr>
        <w:jc w:val="center"/>
        <w:rPr>
          <w:rFonts w:cs="Times New Roman"/>
          <w:szCs w:val="28"/>
          <w:lang w:val="en-US"/>
        </w:rPr>
      </w:pPr>
    </w:p>
    <w:p w14:paraId="2D7BE808" w14:textId="77777777" w:rsidR="00154512" w:rsidRPr="007F48FD" w:rsidRDefault="00154512" w:rsidP="00154512">
      <w:pPr>
        <w:jc w:val="center"/>
        <w:rPr>
          <w:rFonts w:cs="Times New Roman"/>
          <w:szCs w:val="28"/>
          <w:lang w:val="en-US"/>
        </w:rPr>
      </w:pPr>
    </w:p>
    <w:p w14:paraId="05814397" w14:textId="77777777" w:rsidR="00154512" w:rsidRPr="007F48FD" w:rsidRDefault="00154512" w:rsidP="00154512">
      <w:pPr>
        <w:jc w:val="center"/>
        <w:rPr>
          <w:rFonts w:cs="Times New Roman"/>
          <w:szCs w:val="28"/>
          <w:lang w:val="en-US"/>
        </w:rPr>
      </w:pPr>
    </w:p>
    <w:p w14:paraId="5A41056B" w14:textId="64C02EA3" w:rsidR="00154512" w:rsidRPr="007F48FD" w:rsidRDefault="00154512" w:rsidP="00154512">
      <w:pPr>
        <w:jc w:val="center"/>
        <w:rPr>
          <w:rFonts w:cs="Times New Roman"/>
          <w:szCs w:val="28"/>
          <w:lang w:val="en-US"/>
        </w:rPr>
      </w:pPr>
      <w:r w:rsidRPr="007F48FD">
        <w:rPr>
          <w:rFonts w:cs="Times New Roman"/>
          <w:szCs w:val="28"/>
          <w:lang w:val="en-US"/>
        </w:rPr>
        <w:br w:type="page"/>
      </w:r>
    </w:p>
    <w:p w14:paraId="4001C7D8" w14:textId="77777777" w:rsidR="009E64EF" w:rsidRDefault="009E64EF" w:rsidP="00071F11">
      <w:pPr>
        <w:ind w:firstLine="0"/>
        <w:jc w:val="center"/>
        <w:rPr>
          <w:rFonts w:eastAsia="Calibri" w:cs="Times New Roman"/>
          <w:b/>
          <w:szCs w:val="28"/>
        </w:rPr>
      </w:pPr>
      <w:r w:rsidRPr="00601818">
        <w:rPr>
          <w:rFonts w:eastAsia="Calibri" w:cs="Times New Roman"/>
          <w:b/>
          <w:szCs w:val="28"/>
        </w:rPr>
        <w:t>ВВЕДЕНИЕ</w:t>
      </w:r>
    </w:p>
    <w:p w14:paraId="33469C3F" w14:textId="77777777" w:rsidR="009E64EF" w:rsidRPr="009E64EF" w:rsidRDefault="009E64EF" w:rsidP="009E64EF">
      <w:pPr>
        <w:jc w:val="center"/>
        <w:rPr>
          <w:rFonts w:eastAsia="Calibri" w:cs="Times New Roman"/>
          <w:b/>
          <w:szCs w:val="28"/>
        </w:rPr>
      </w:pPr>
    </w:p>
    <w:p w14:paraId="3738DF2A" w14:textId="00F7DFBA" w:rsidR="009E64EF" w:rsidRPr="00105FC6" w:rsidRDefault="009E64EF" w:rsidP="009E64EF">
      <w:pPr>
        <w:rPr>
          <w:rFonts w:eastAsiaTheme="minorEastAsia" w:cs="Times New Roman"/>
          <w:szCs w:val="28"/>
        </w:rPr>
      </w:pPr>
      <w:r w:rsidRPr="00601818">
        <w:rPr>
          <w:rFonts w:eastAsia="Calibri" w:cs="Times New Roman"/>
          <w:b/>
          <w:szCs w:val="28"/>
        </w:rPr>
        <w:t>Актуальность темы исследования.</w:t>
      </w:r>
      <w:r>
        <w:rPr>
          <w:rFonts w:eastAsia="Calibri" w:cs="Times New Roman"/>
          <w:b/>
          <w:szCs w:val="28"/>
        </w:rPr>
        <w:t xml:space="preserve"> </w:t>
      </w:r>
      <w:r w:rsidR="00E6614A" w:rsidRPr="00E6614A">
        <w:rPr>
          <w:rFonts w:cs="Times New Roman"/>
          <w:szCs w:val="28"/>
          <w:lang w:val="kk-KZ"/>
        </w:rPr>
        <w:t xml:space="preserve">Влияние примесей на эффективность создания дефектов в сульфатах щелочных и щелочноземельных металлов является актуальным вопросом при исследовании дозиметрических люминофоров. </w:t>
      </w:r>
      <w:r w:rsidR="0097172A" w:rsidRPr="0097172A">
        <w:rPr>
          <w:rFonts w:eastAsia="Times New Roman" w:cs="Times New Roman"/>
          <w:bCs/>
          <w:szCs w:val="28"/>
        </w:rPr>
        <w:t>Основной функцией термолюминесцентных люминофоров является накопление радиационных дефектов, количество которых пропорционально поглощенной дозе.</w:t>
      </w:r>
      <w:r w:rsidR="0097172A" w:rsidRPr="0088046E">
        <w:rPr>
          <w:rFonts w:eastAsia="Times New Roman" w:cs="Times New Roman"/>
          <w:bCs/>
          <w:szCs w:val="28"/>
        </w:rPr>
        <w:t xml:space="preserve"> </w:t>
      </w:r>
      <w:r w:rsidRPr="00105FC6">
        <w:rPr>
          <w:rFonts w:cs="Times New Roman"/>
          <w:szCs w:val="28"/>
        </w:rPr>
        <w:t xml:space="preserve">Сульфаты </w:t>
      </w:r>
      <w:r w:rsidR="0018759E" w:rsidRPr="00105FC6">
        <w:rPr>
          <w:rFonts w:cs="Times New Roman"/>
          <w:szCs w:val="28"/>
        </w:rPr>
        <w:t>щелочноземельных металлов,</w:t>
      </w:r>
      <w:r w:rsidRPr="00105FC6">
        <w:rPr>
          <w:rFonts w:cs="Times New Roman"/>
          <w:szCs w:val="28"/>
        </w:rPr>
        <w:t xml:space="preserve"> активированные </w:t>
      </w:r>
      <w:r w:rsidR="003648A3" w:rsidRPr="00105FC6">
        <w:rPr>
          <w:rFonts w:cs="Times New Roman"/>
          <w:szCs w:val="28"/>
        </w:rPr>
        <w:t>редкоземельными ионами,</w:t>
      </w:r>
      <w:r w:rsidRPr="00105FC6">
        <w:rPr>
          <w:rFonts w:cs="Times New Roman"/>
          <w:szCs w:val="28"/>
        </w:rPr>
        <w:t xml:space="preserve"> являются </w:t>
      </w:r>
      <w:r w:rsidR="00105FC6" w:rsidRPr="00105FC6">
        <w:rPr>
          <w:rFonts w:cs="Times New Roman"/>
          <w:szCs w:val="28"/>
        </w:rPr>
        <w:t>коммерческими</w:t>
      </w:r>
      <w:r w:rsidRPr="00105FC6">
        <w:rPr>
          <w:rFonts w:cs="Times New Roman"/>
          <w:szCs w:val="28"/>
        </w:rPr>
        <w:t xml:space="preserve"> </w:t>
      </w:r>
      <w:r w:rsidR="00105FC6" w:rsidRPr="00105FC6">
        <w:rPr>
          <w:rFonts w:cs="Times New Roman"/>
          <w:szCs w:val="28"/>
        </w:rPr>
        <w:t>дозиметрическими</w:t>
      </w:r>
      <w:r w:rsidRPr="00105FC6">
        <w:rPr>
          <w:rFonts w:cs="Times New Roman"/>
          <w:szCs w:val="28"/>
        </w:rPr>
        <w:t xml:space="preserve"> люминофорами. Термолюминесцентные дозиметры (ТЛД) должны иметь высо</w:t>
      </w:r>
      <w:r w:rsidR="00066B21">
        <w:rPr>
          <w:rFonts w:cs="Times New Roman"/>
          <w:szCs w:val="28"/>
          <w:lang w:val="kk-KZ"/>
        </w:rPr>
        <w:t>кую</w:t>
      </w:r>
      <w:r w:rsidRPr="00105FC6">
        <w:rPr>
          <w:rFonts w:cs="Times New Roman"/>
          <w:szCs w:val="28"/>
        </w:rPr>
        <w:t xml:space="preserve"> чувствительност</w:t>
      </w:r>
      <w:r w:rsidR="00066B21">
        <w:rPr>
          <w:rFonts w:cs="Times New Roman"/>
          <w:szCs w:val="28"/>
          <w:lang w:val="kk-KZ"/>
        </w:rPr>
        <w:t xml:space="preserve">ь </w:t>
      </w:r>
      <w:r w:rsidRPr="00105FC6">
        <w:rPr>
          <w:rFonts w:cs="Times New Roman"/>
          <w:szCs w:val="28"/>
        </w:rPr>
        <w:t xml:space="preserve">к внешним электромагнитным излучениям, линейную зависимость интенсивности термолюминесценции от накопленных дефектов, </w:t>
      </w:r>
      <w:r w:rsidR="00066B21">
        <w:rPr>
          <w:rFonts w:cs="Times New Roman"/>
          <w:szCs w:val="28"/>
          <w:lang w:val="kk-KZ"/>
        </w:rPr>
        <w:t>т.е</w:t>
      </w:r>
      <w:r w:rsidR="00066B21" w:rsidRPr="003648A3">
        <w:rPr>
          <w:rFonts w:cs="Times New Roman"/>
          <w:szCs w:val="28"/>
          <w:lang w:val="kk-KZ"/>
        </w:rPr>
        <w:t xml:space="preserve">. </w:t>
      </w:r>
      <w:r w:rsidRPr="003648A3">
        <w:rPr>
          <w:rFonts w:cs="Times New Roman"/>
          <w:szCs w:val="28"/>
        </w:rPr>
        <w:t>пропорционально</w:t>
      </w:r>
      <w:r w:rsidR="00066B21" w:rsidRPr="003648A3">
        <w:rPr>
          <w:rFonts w:cs="Times New Roman"/>
          <w:szCs w:val="28"/>
          <w:lang w:val="kk-KZ"/>
        </w:rPr>
        <w:t>й</w:t>
      </w:r>
      <w:r w:rsidRPr="00105FC6">
        <w:rPr>
          <w:rFonts w:cs="Times New Roman"/>
          <w:szCs w:val="28"/>
        </w:rPr>
        <w:t xml:space="preserve"> погло</w:t>
      </w:r>
      <w:r w:rsidR="00105FC6">
        <w:rPr>
          <w:rFonts w:cs="Times New Roman"/>
          <w:szCs w:val="28"/>
        </w:rPr>
        <w:t>щ</w:t>
      </w:r>
      <w:r w:rsidRPr="00105FC6">
        <w:rPr>
          <w:rFonts w:cs="Times New Roman"/>
          <w:szCs w:val="28"/>
        </w:rPr>
        <w:t>енной дозе. Для увеличения чувствительности люминофоров, дозиметрических кристаллов</w:t>
      </w:r>
      <w:r w:rsidR="00066B21">
        <w:rPr>
          <w:rFonts w:cs="Times New Roman"/>
          <w:szCs w:val="28"/>
          <w:lang w:val="kk-KZ"/>
        </w:rPr>
        <w:t>, керамик</w:t>
      </w:r>
      <w:r w:rsidRPr="00105FC6">
        <w:rPr>
          <w:rFonts w:cs="Times New Roman"/>
          <w:szCs w:val="28"/>
        </w:rPr>
        <w:t xml:space="preserve"> или порошков применяются различные технологические </w:t>
      </w:r>
      <w:r w:rsidR="00066B21">
        <w:rPr>
          <w:rFonts w:cs="Times New Roman"/>
          <w:szCs w:val="28"/>
          <w:lang w:val="kk-KZ"/>
        </w:rPr>
        <w:t>приемы, такие как</w:t>
      </w:r>
      <w:r w:rsidRPr="00105FC6">
        <w:rPr>
          <w:rFonts w:cs="Times New Roman"/>
          <w:szCs w:val="28"/>
        </w:rPr>
        <w:t xml:space="preserve"> отжиг до высоких температур с градиентом, введение примесей для создания катионных или анионных вакансии, которые стабилизируют электронные и дырочные центры захвата до необходимых температур. </w:t>
      </w:r>
      <w:r w:rsidRPr="003648A3">
        <w:rPr>
          <w:rFonts w:cs="Times New Roman"/>
          <w:szCs w:val="28"/>
        </w:rPr>
        <w:t xml:space="preserve">В действующих дозиметрических материалах катионы двухвалентные, например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Pr="003648A3">
        <w:rPr>
          <w:rFonts w:eastAsiaTheme="minorEastAsia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ВaSO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Pr="003648A3">
        <w:rPr>
          <w:rFonts w:eastAsiaTheme="minorEastAsia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SrSO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Pr="003648A3">
        <w:rPr>
          <w:rFonts w:eastAsiaTheme="minorEastAsia" w:cs="Times New Roman"/>
          <w:szCs w:val="28"/>
        </w:rPr>
        <w:t xml:space="preserve">. При введении трехвалентных редкоземельных </w:t>
      </w:r>
      <w:r w:rsidR="00066B21" w:rsidRPr="003648A3">
        <w:rPr>
          <w:rFonts w:eastAsiaTheme="minorEastAsia" w:cs="Times New Roman"/>
          <w:szCs w:val="28"/>
          <w:lang w:val="kk-KZ"/>
        </w:rPr>
        <w:t>ионов</w:t>
      </w:r>
      <w:r w:rsidR="00E6614A" w:rsidRPr="003648A3">
        <w:rPr>
          <w:rFonts w:eastAsiaTheme="minorEastAsia" w:cs="Times New Roman"/>
          <w:szCs w:val="28"/>
        </w:rPr>
        <w:t>,</w:t>
      </w:r>
      <w:r w:rsidRPr="003648A3">
        <w:rPr>
          <w:rFonts w:eastAsiaTheme="minorEastAsia" w:cs="Times New Roman"/>
          <w:szCs w:val="28"/>
        </w:rPr>
        <w:t xml:space="preserve"> д</w:t>
      </w:r>
      <w:r w:rsidRPr="00105FC6">
        <w:rPr>
          <w:rFonts w:eastAsiaTheme="minorEastAsia" w:cs="Times New Roman"/>
          <w:szCs w:val="28"/>
        </w:rPr>
        <w:t xml:space="preserve">ля компенсации заряда матрицы создаются катионные вакансии. </w:t>
      </w:r>
      <w:r w:rsidR="00D65DF3" w:rsidRPr="00105FC6">
        <w:rPr>
          <w:rFonts w:eastAsiaTheme="minorEastAsia" w:cs="Times New Roman"/>
          <w:szCs w:val="28"/>
        </w:rPr>
        <w:t>Катионные вакансии,</w:t>
      </w:r>
      <w:r w:rsidRPr="00105FC6">
        <w:rPr>
          <w:rFonts w:eastAsiaTheme="minorEastAsia" w:cs="Times New Roman"/>
          <w:szCs w:val="28"/>
        </w:rPr>
        <w:t xml:space="preserve"> созданные </w:t>
      </w:r>
      <w:r w:rsidR="00D65DF3" w:rsidRPr="00105FC6">
        <w:rPr>
          <w:rFonts w:eastAsiaTheme="minorEastAsia" w:cs="Times New Roman"/>
          <w:szCs w:val="28"/>
        </w:rPr>
        <w:t>в этих процессах,</w:t>
      </w:r>
      <w:r w:rsidRPr="00105FC6">
        <w:rPr>
          <w:rFonts w:eastAsiaTheme="minorEastAsia" w:cs="Times New Roman"/>
          <w:szCs w:val="28"/>
        </w:rPr>
        <w:t xml:space="preserve"> играют особую роль </w:t>
      </w:r>
      <w:r w:rsidR="00066B21">
        <w:rPr>
          <w:rFonts w:eastAsiaTheme="minorEastAsia" w:cs="Times New Roman"/>
          <w:szCs w:val="28"/>
          <w:lang w:val="kk-KZ"/>
        </w:rPr>
        <w:t>при</w:t>
      </w:r>
      <w:r w:rsidRPr="00105FC6">
        <w:rPr>
          <w:rFonts w:eastAsiaTheme="minorEastAsia" w:cs="Times New Roman"/>
          <w:szCs w:val="28"/>
        </w:rPr>
        <w:t xml:space="preserve"> стабилизации создающихся во время облучения электронных и дырочных центров захвата. Таким образом редкоземельные ионы с наведенной катионной вакансией действуют как стабилизаторы электронно-дырочных центров захвата. </w:t>
      </w:r>
      <w:r w:rsidR="00D65DF3" w:rsidRPr="00105FC6">
        <w:rPr>
          <w:rFonts w:eastAsiaTheme="minorEastAsia" w:cs="Times New Roman"/>
          <w:szCs w:val="28"/>
        </w:rPr>
        <w:t>Помимо этого,</w:t>
      </w:r>
      <w:r w:rsidRPr="00105FC6">
        <w:rPr>
          <w:rFonts w:eastAsiaTheme="minorEastAsia" w:cs="Times New Roman"/>
          <w:szCs w:val="28"/>
        </w:rPr>
        <w:t xml:space="preserve"> редкоземельные ионы являются излучателями во время процесса считывания</w:t>
      </w:r>
      <w:r w:rsidR="00066B21">
        <w:rPr>
          <w:rFonts w:eastAsiaTheme="minorEastAsia" w:cs="Times New Roman"/>
          <w:szCs w:val="28"/>
          <w:lang w:val="kk-KZ"/>
        </w:rPr>
        <w:t xml:space="preserve"> дозиметрической </w:t>
      </w:r>
      <w:r w:rsidRPr="00105FC6">
        <w:rPr>
          <w:rFonts w:eastAsiaTheme="minorEastAsia" w:cs="Times New Roman"/>
          <w:szCs w:val="28"/>
        </w:rPr>
        <w:t>информации.</w:t>
      </w:r>
    </w:p>
    <w:p w14:paraId="1BD62A7F" w14:textId="0BEF5F6E" w:rsidR="009E64EF" w:rsidRPr="00105FC6" w:rsidRDefault="00E6614A" w:rsidP="009E64EF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en-US"/>
        </w:rPr>
        <w:t>C</w:t>
      </w:r>
      <w:r w:rsidR="009E64EF" w:rsidRPr="00105FC6">
        <w:rPr>
          <w:rFonts w:eastAsiaTheme="minorEastAsia" w:cs="Times New Roman"/>
          <w:szCs w:val="28"/>
        </w:rPr>
        <w:t xml:space="preserve">ульфаты щелочных и щелочноземельных металлов </w:t>
      </w:r>
      <w:r>
        <w:rPr>
          <w:rFonts w:eastAsiaTheme="minorEastAsia" w:cs="Times New Roman"/>
          <w:szCs w:val="28"/>
          <w:lang w:val="kk-KZ"/>
        </w:rPr>
        <w:t>а</w:t>
      </w:r>
      <w:r w:rsidRPr="00105FC6">
        <w:rPr>
          <w:rFonts w:eastAsiaTheme="minorEastAsia" w:cs="Times New Roman"/>
          <w:szCs w:val="28"/>
        </w:rPr>
        <w:t>ктивированные редкоземельными примесями</w:t>
      </w:r>
      <w:r>
        <w:rPr>
          <w:rFonts w:eastAsiaTheme="minorEastAsia" w:cs="Times New Roman"/>
          <w:szCs w:val="28"/>
          <w:lang w:val="kk-KZ"/>
        </w:rPr>
        <w:t>,</w:t>
      </w:r>
      <w:r w:rsidRPr="00105FC6">
        <w:rPr>
          <w:rFonts w:eastAsiaTheme="minorEastAsia" w:cs="Times New Roman"/>
          <w:szCs w:val="28"/>
        </w:rPr>
        <w:t xml:space="preserve"> </w:t>
      </w:r>
      <w:r w:rsidR="009E64EF" w:rsidRPr="00105FC6">
        <w:rPr>
          <w:rFonts w:eastAsiaTheme="minorEastAsia" w:cs="Times New Roman"/>
          <w:szCs w:val="28"/>
        </w:rPr>
        <w:t xml:space="preserve">в некоторых случаях используются как источники излучений в люминофорах. Например, </w:t>
      </w:r>
      <w:r w:rsidR="003D0B6E" w:rsidRPr="00105FC6">
        <w:rPr>
          <w:rFonts w:eastAsiaTheme="minorEastAsia" w:cs="Times New Roman"/>
          <w:szCs w:val="28"/>
        </w:rPr>
        <w:t>сульфаты,</w:t>
      </w:r>
      <w:r w:rsidR="009E64EF" w:rsidRPr="00105FC6">
        <w:rPr>
          <w:rFonts w:eastAsiaTheme="minorEastAsia" w:cs="Times New Roman"/>
          <w:szCs w:val="28"/>
        </w:rPr>
        <w:t xml:space="preserve"> активированные примесями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9E64EF" w:rsidRPr="00105FC6">
        <w:rPr>
          <w:rFonts w:eastAsiaTheme="minorEastAsia" w:cs="Times New Roman"/>
          <w:szCs w:val="28"/>
        </w:rPr>
        <w:t xml:space="preserve"> совместно </w:t>
      </w:r>
      <w:r w:rsidR="00D65DF3" w:rsidRPr="00105FC6">
        <w:rPr>
          <w:rFonts w:eastAsiaTheme="minorEastAsia" w:cs="Times New Roman"/>
          <w:szCs w:val="28"/>
        </w:rPr>
        <w:t>с другими соактиваторами,</w:t>
      </w:r>
      <w:r w:rsidR="009E64EF" w:rsidRPr="00105FC6">
        <w:rPr>
          <w:rFonts w:eastAsiaTheme="minorEastAsia" w:cs="Times New Roman"/>
          <w:szCs w:val="28"/>
        </w:rPr>
        <w:t xml:space="preserve"> используются как люминофоры в люминесцентных источниках дневного освещения. Соактиваторы</w:t>
      </w:r>
      <w:r>
        <w:rPr>
          <w:rFonts w:eastAsiaTheme="minorEastAsia" w:cs="Times New Roman"/>
          <w:szCs w:val="28"/>
          <w:lang w:val="kk-KZ"/>
        </w:rPr>
        <w:t>,</w:t>
      </w:r>
      <w:r w:rsidR="009E64EF" w:rsidRPr="00105FC6">
        <w:rPr>
          <w:rFonts w:eastAsiaTheme="minorEastAsia" w:cs="Times New Roman"/>
          <w:szCs w:val="28"/>
        </w:rPr>
        <w:t xml:space="preserve"> во многих случаях</w:t>
      </w:r>
      <w:r>
        <w:rPr>
          <w:rFonts w:eastAsiaTheme="minorEastAsia" w:cs="Times New Roman"/>
          <w:szCs w:val="28"/>
          <w:lang w:val="kk-KZ"/>
        </w:rPr>
        <w:t>,</w:t>
      </w:r>
      <w:r w:rsidR="009E64EF" w:rsidRPr="00105FC6">
        <w:rPr>
          <w:rFonts w:eastAsiaTheme="minorEastAsia" w:cs="Times New Roman"/>
          <w:szCs w:val="28"/>
        </w:rPr>
        <w:t xml:space="preserve"> используются как сенсибилизаторы для передачи энергии от электронных возбуждений матрицы к </w:t>
      </w:r>
      <w:r w:rsidR="00D65DF3" w:rsidRPr="00105FC6">
        <w:rPr>
          <w:rFonts w:eastAsiaTheme="minorEastAsia" w:cs="Times New Roman"/>
          <w:szCs w:val="28"/>
        </w:rPr>
        <w:t>излучателям,</w:t>
      </w:r>
      <w:r w:rsidR="009E64EF" w:rsidRPr="00105FC6">
        <w:rPr>
          <w:rFonts w:eastAsiaTheme="minorEastAsia" w:cs="Times New Roman"/>
          <w:szCs w:val="28"/>
        </w:rPr>
        <w:t xml:space="preserve"> то </w:t>
      </w:r>
      <w:r w:rsidR="00066B21" w:rsidRPr="00105FC6">
        <w:rPr>
          <w:rFonts w:eastAsiaTheme="minorEastAsia" w:cs="Times New Roman"/>
          <w:szCs w:val="28"/>
        </w:rPr>
        <w:t>есть примесям</w:t>
      </w:r>
      <w:r w:rsidR="009E64EF" w:rsidRPr="00105FC6">
        <w:rPr>
          <w:rFonts w:eastAsiaTheme="minorEastAsia" w:cs="Times New Roman"/>
          <w:szCs w:val="28"/>
        </w:rPr>
        <w:t xml:space="preserve">. В некоторых случаях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9E64EF" w:rsidRPr="00105FC6">
        <w:rPr>
          <w:rFonts w:eastAsiaTheme="minorEastAsia" w:cs="Times New Roman"/>
          <w:szCs w:val="28"/>
        </w:rPr>
        <w:t xml:space="preserve"> используется для визуализации </w:t>
      </w:r>
      <w:r w:rsidR="00D65DF3" w:rsidRPr="00105FC6">
        <w:rPr>
          <w:rFonts w:eastAsiaTheme="minorEastAsia" w:cs="Times New Roman"/>
          <w:szCs w:val="28"/>
        </w:rPr>
        <w:t>объектов</w:t>
      </w:r>
      <w:r w:rsidR="009E64EF" w:rsidRPr="00105FC6">
        <w:rPr>
          <w:rFonts w:eastAsiaTheme="minorEastAsia" w:cs="Times New Roman"/>
          <w:szCs w:val="28"/>
        </w:rPr>
        <w:t xml:space="preserve"> в н</w:t>
      </w:r>
      <w:r w:rsidR="00066B21">
        <w:rPr>
          <w:rFonts w:eastAsiaTheme="minorEastAsia" w:cs="Times New Roman"/>
          <w:szCs w:val="28"/>
          <w:lang w:val="kk-KZ"/>
        </w:rPr>
        <w:t xml:space="preserve">евидимой </w:t>
      </w:r>
      <w:r w:rsidR="009E64EF" w:rsidRPr="00105FC6">
        <w:rPr>
          <w:rFonts w:eastAsiaTheme="minorEastAsia" w:cs="Times New Roman"/>
          <w:szCs w:val="28"/>
        </w:rPr>
        <w:t xml:space="preserve">области спектра. </w:t>
      </w:r>
      <w:r w:rsidR="00066B21">
        <w:rPr>
          <w:rFonts w:eastAsiaTheme="minorEastAsia" w:cs="Times New Roman"/>
          <w:szCs w:val="28"/>
          <w:lang w:val="kk-KZ"/>
        </w:rPr>
        <w:t>Как известно, с</w:t>
      </w:r>
      <w:r w:rsidR="009E64EF" w:rsidRPr="00105FC6">
        <w:rPr>
          <w:rFonts w:eastAsiaTheme="minorEastAsia" w:cs="Times New Roman"/>
          <w:szCs w:val="28"/>
        </w:rPr>
        <w:t xml:space="preserve">ульфаты щелочных и щелочноземельных металлов являются анизотропными кристаллами. </w:t>
      </w:r>
      <w:r w:rsidR="0097172A" w:rsidRPr="0088046E">
        <w:rPr>
          <w:rFonts w:eastAsia="Times New Roman" w:cs="Times New Roman"/>
          <w:bCs/>
          <w:szCs w:val="28"/>
        </w:rPr>
        <w:t xml:space="preserve">При введении примеси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</m:oMath>
      <w:r w:rsidR="0097172A" w:rsidRPr="0088046E">
        <w:rPr>
          <w:rFonts w:eastAsia="Times New Roman" w:cs="Times New Roman"/>
          <w:bCs/>
          <w:szCs w:val="28"/>
        </w:rPr>
        <w:t xml:space="preserve"> </w:t>
      </w:r>
      <w:r w:rsidR="0097172A" w:rsidRPr="0097172A">
        <w:rPr>
          <w:rFonts w:eastAsia="Times New Roman" w:cs="Times New Roman"/>
          <w:bCs/>
          <w:szCs w:val="28"/>
        </w:rPr>
        <w:t>в анизотропные кристаллы, спектр излучения наблюдается в широких спектральных интервалах, в зависимости от расположения примеси в решетке относительно кристаллографических направлений.</w:t>
      </w:r>
      <w:r w:rsidR="0097172A" w:rsidRPr="0088046E">
        <w:rPr>
          <w:rFonts w:eastAsia="Times New Roman" w:cs="Times New Roman"/>
          <w:bCs/>
          <w:szCs w:val="28"/>
        </w:rPr>
        <w:t xml:space="preserve"> </w:t>
      </w:r>
      <w:r w:rsidR="009E64EF" w:rsidRPr="00105FC6">
        <w:rPr>
          <w:rFonts w:eastAsiaTheme="minorEastAsia" w:cs="Times New Roman"/>
          <w:szCs w:val="28"/>
        </w:rPr>
        <w:t>Поэтому, в спектрах возбуждения примесного излучения иона Mn</w:t>
      </w:r>
      <w:r w:rsidR="009E64EF" w:rsidRPr="00105FC6">
        <w:rPr>
          <w:rFonts w:eastAsiaTheme="minorEastAsia" w:cs="Times New Roman"/>
          <w:szCs w:val="28"/>
          <w:vertAlign w:val="superscript"/>
        </w:rPr>
        <w:t>2+</w:t>
      </w:r>
      <w:r w:rsidR="009E64EF" w:rsidRPr="00105FC6">
        <w:rPr>
          <w:rFonts w:eastAsiaTheme="minorEastAsia" w:cs="Times New Roman"/>
          <w:szCs w:val="28"/>
        </w:rPr>
        <w:t xml:space="preserve"> </w:t>
      </w:r>
      <w:r w:rsidR="00D65DF3" w:rsidRPr="00105FC6">
        <w:rPr>
          <w:rFonts w:eastAsiaTheme="minorEastAsia" w:cs="Times New Roman"/>
          <w:szCs w:val="28"/>
        </w:rPr>
        <w:t>наблюдается несколько</w:t>
      </w:r>
      <w:r w:rsidR="009E64EF" w:rsidRPr="00105FC6">
        <w:rPr>
          <w:rFonts w:eastAsiaTheme="minorEastAsia" w:cs="Times New Roman"/>
          <w:szCs w:val="28"/>
        </w:rPr>
        <w:t xml:space="preserve"> полос в зависимости от расположения иона в решетке матрицы. В сульфатах </w:t>
      </w:r>
      <w:r w:rsidR="00D65DF3" w:rsidRPr="00105FC6">
        <w:rPr>
          <w:rFonts w:eastAsiaTheme="minorEastAsia" w:cs="Times New Roman"/>
          <w:szCs w:val="28"/>
        </w:rPr>
        <w:t>щелочноземельных и щелочных металлов,</w:t>
      </w:r>
      <w:r w:rsidR="009E64EF" w:rsidRPr="00105FC6">
        <w:rPr>
          <w:rFonts w:eastAsiaTheme="minorEastAsia" w:cs="Times New Roman"/>
          <w:szCs w:val="28"/>
        </w:rPr>
        <w:t xml:space="preserve"> активированных ионами Mn</w:t>
      </w:r>
      <w:r w:rsidR="009E64EF" w:rsidRPr="00105FC6">
        <w:rPr>
          <w:rFonts w:eastAsiaTheme="minorEastAsia" w:cs="Times New Roman"/>
          <w:szCs w:val="28"/>
          <w:vertAlign w:val="superscript"/>
        </w:rPr>
        <w:t>2+</w:t>
      </w:r>
      <w:r w:rsidR="009E64EF" w:rsidRPr="00105FC6">
        <w:rPr>
          <w:rFonts w:eastAsiaTheme="minorEastAsia" w:cs="Times New Roman"/>
          <w:szCs w:val="28"/>
        </w:rPr>
        <w:t xml:space="preserve"> </w:t>
      </w:r>
      <w:r w:rsidR="00D65DF3" w:rsidRPr="00105FC6">
        <w:rPr>
          <w:rFonts w:eastAsiaTheme="minorEastAsia" w:cs="Times New Roman"/>
          <w:szCs w:val="28"/>
        </w:rPr>
        <w:t>во время облучения,</w:t>
      </w:r>
      <w:r w:rsidR="009E64EF" w:rsidRPr="00105FC6">
        <w:rPr>
          <w:rFonts w:eastAsiaTheme="minorEastAsia" w:cs="Times New Roman"/>
          <w:szCs w:val="28"/>
        </w:rPr>
        <w:t xml:space="preserve"> создаются электронно-дырочные центры захвата, которые применяются как детекторы и люминофоры. В диссертационной работе исследуются </w:t>
      </w:r>
      <w:r>
        <w:rPr>
          <w:rFonts w:eastAsiaTheme="minorEastAsia" w:cs="Times New Roman"/>
          <w:szCs w:val="28"/>
          <w:lang w:val="kk-KZ"/>
        </w:rPr>
        <w:t xml:space="preserve">процесс </w:t>
      </w:r>
      <w:r w:rsidR="009E64EF" w:rsidRPr="00105FC6">
        <w:rPr>
          <w:rFonts w:eastAsiaTheme="minorEastAsia" w:cs="Times New Roman"/>
          <w:szCs w:val="28"/>
        </w:rPr>
        <w:t xml:space="preserve">создания примесных электронных и дырочных центров захвата </w:t>
      </w:r>
      <w:r w:rsidR="00D65DF3" w:rsidRPr="00105FC6">
        <w:rPr>
          <w:rFonts w:eastAsiaTheme="minorEastAsia" w:cs="Times New Roman"/>
          <w:szCs w:val="28"/>
        </w:rPr>
        <w:t>в люминофорах,</w:t>
      </w:r>
      <w:r w:rsidR="009E64EF" w:rsidRPr="00105FC6">
        <w:rPr>
          <w:rFonts w:eastAsiaTheme="minorEastAsia" w:cs="Times New Roman"/>
          <w:szCs w:val="28"/>
        </w:rPr>
        <w:t xml:space="preserve"> активированных примесями Mn</w:t>
      </w:r>
      <w:r w:rsidR="009E64EF" w:rsidRPr="00105FC6">
        <w:rPr>
          <w:rFonts w:eastAsiaTheme="minorEastAsia" w:cs="Times New Roman"/>
          <w:szCs w:val="28"/>
          <w:vertAlign w:val="superscript"/>
        </w:rPr>
        <w:t>2+</w:t>
      </w:r>
      <w:r w:rsidR="009E64EF" w:rsidRPr="00105FC6">
        <w:rPr>
          <w:rFonts w:eastAsiaTheme="minorEastAsia" w:cs="Times New Roman"/>
          <w:szCs w:val="28"/>
        </w:rPr>
        <w:t xml:space="preserve">. </w:t>
      </w:r>
      <w:r>
        <w:rPr>
          <w:rFonts w:eastAsiaTheme="minorEastAsia" w:cs="Times New Roman"/>
          <w:szCs w:val="28"/>
          <w:lang w:val="kk-KZ"/>
        </w:rPr>
        <w:t>С</w:t>
      </w:r>
      <w:r w:rsidR="00D65DF3" w:rsidRPr="00105FC6">
        <w:rPr>
          <w:rFonts w:eastAsiaTheme="minorEastAsia" w:cs="Times New Roman"/>
          <w:szCs w:val="28"/>
        </w:rPr>
        <w:t>ульфаты,</w:t>
      </w:r>
      <w:r w:rsidR="009E64EF" w:rsidRPr="00105FC6">
        <w:rPr>
          <w:rFonts w:eastAsiaTheme="minorEastAsia" w:cs="Times New Roman"/>
          <w:szCs w:val="28"/>
        </w:rPr>
        <w:t xml:space="preserve"> активированные примесями Mn</w:t>
      </w:r>
      <w:r w:rsidR="009E64EF" w:rsidRPr="00105FC6">
        <w:rPr>
          <w:rFonts w:eastAsiaTheme="minorEastAsia" w:cs="Times New Roman"/>
          <w:szCs w:val="28"/>
          <w:vertAlign w:val="superscript"/>
        </w:rPr>
        <w:t>2+</w:t>
      </w:r>
      <w:r>
        <w:rPr>
          <w:rFonts w:eastAsiaTheme="minorEastAsia" w:cs="Times New Roman"/>
          <w:szCs w:val="28"/>
          <w:lang w:val="kk-KZ"/>
        </w:rPr>
        <w:t xml:space="preserve">, </w:t>
      </w:r>
      <w:r w:rsidR="009E64EF" w:rsidRPr="00105FC6">
        <w:rPr>
          <w:rFonts w:eastAsiaTheme="minorEastAsia" w:cs="Times New Roman"/>
          <w:szCs w:val="28"/>
        </w:rPr>
        <w:t xml:space="preserve">исследуются как модельные системы для изучения механизмов передачи энергии </w:t>
      </w:r>
      <w:r w:rsidR="009F2447">
        <w:rPr>
          <w:rFonts w:eastAsiaTheme="minorEastAsia" w:cs="Times New Roman"/>
          <w:szCs w:val="28"/>
        </w:rPr>
        <w:t>к примесям в</w:t>
      </w:r>
      <w:r w:rsidR="009E64EF" w:rsidRPr="00105FC6">
        <w:rPr>
          <w:rFonts w:eastAsiaTheme="minorEastAsia" w:cs="Times New Roman"/>
          <w:szCs w:val="28"/>
        </w:rPr>
        <w:t xml:space="preserve"> действующих дозиметрических кристаллах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="009E64EF" w:rsidRPr="00105FC6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ВaSO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="009E64EF" w:rsidRPr="00105FC6">
        <w:rPr>
          <w:rFonts w:eastAsiaTheme="minorEastAsia" w:cs="Times New Roman"/>
          <w:szCs w:val="28"/>
        </w:rPr>
        <w:t>.</w:t>
      </w:r>
    </w:p>
    <w:p w14:paraId="4935C4E6" w14:textId="742758E7" w:rsidR="009E64EF" w:rsidRPr="00105FC6" w:rsidRDefault="009E64EF" w:rsidP="009E64EF">
      <w:pPr>
        <w:tabs>
          <w:tab w:val="left" w:pos="1134"/>
        </w:tabs>
        <w:ind w:firstLine="567"/>
        <w:rPr>
          <w:rFonts w:eastAsia="Calibri" w:cs="Times New Roman"/>
          <w:szCs w:val="28"/>
        </w:rPr>
      </w:pPr>
      <w:r w:rsidRPr="00105FC6">
        <w:rPr>
          <w:rFonts w:eastAsia="Calibri" w:cs="Times New Roman"/>
          <w:b/>
          <w:szCs w:val="28"/>
        </w:rPr>
        <w:t>Целью диссертационной работы</w:t>
      </w:r>
      <w:r w:rsidRPr="00105FC6">
        <w:rPr>
          <w:rFonts w:eastAsia="Calibri" w:cs="Times New Roman"/>
          <w:szCs w:val="28"/>
        </w:rPr>
        <w:t xml:space="preserve"> </w:t>
      </w:r>
      <w:r w:rsidRPr="00105FC6">
        <w:rPr>
          <w:rFonts w:eastAsia="Calibri" w:cs="Times New Roman"/>
          <w:b/>
          <w:szCs w:val="28"/>
        </w:rPr>
        <w:t xml:space="preserve">является </w:t>
      </w:r>
      <w:r w:rsidRPr="00105FC6">
        <w:rPr>
          <w:rFonts w:eastAsia="Times New Roman" w:cs="Times New Roman"/>
          <w:szCs w:val="28"/>
        </w:rPr>
        <w:t xml:space="preserve">исследование механизмов формирования электронно-дырочных центров захвата в сульфатах щелочных и щелочноземельных металлов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>,</w:t>
      </w:r>
      <w:r w:rsidR="009F2447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Dy</m:t>
        </m:r>
        <m:r>
          <w:rPr>
            <w:rFonts w:ascii="Cambria Math" w:eastAsia="Times New Roman" w:hAnsi="Cambria Math" w:cs="Times New Roman"/>
            <w:szCs w:val="28"/>
          </w:rPr>
          <m:t>,</m:t>
        </m:r>
      </m:oMath>
      <w:r w:rsidRPr="00105FC6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>.</w:t>
      </w:r>
    </w:p>
    <w:p w14:paraId="52D6F658" w14:textId="77777777" w:rsidR="009E64EF" w:rsidRPr="00105FC6" w:rsidRDefault="009E64EF" w:rsidP="009E64EF">
      <w:pPr>
        <w:ind w:firstLine="708"/>
        <w:rPr>
          <w:rFonts w:eastAsia="Calibri" w:cs="Times New Roman"/>
          <w:b/>
          <w:szCs w:val="28"/>
        </w:rPr>
      </w:pPr>
      <w:r w:rsidRPr="00105FC6">
        <w:rPr>
          <w:rFonts w:eastAsia="Calibri" w:cs="Times New Roman"/>
          <w:b/>
          <w:szCs w:val="28"/>
        </w:rPr>
        <w:t>Задачи исследования:</w:t>
      </w:r>
    </w:p>
    <w:p w14:paraId="2B2342E6" w14:textId="68BE861F" w:rsidR="00D77E04" w:rsidRPr="00D77E04" w:rsidRDefault="00D77E04" w:rsidP="00D77E04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  <w:lang w:val="ru-KZ"/>
        </w:rPr>
      </w:pPr>
      <w:r w:rsidRPr="00D77E04">
        <w:rPr>
          <w:rFonts w:eastAsia="Times New Roman" w:cs="Times New Roman"/>
          <w:szCs w:val="28"/>
        </w:rPr>
        <w:t xml:space="preserve">Определить механизмы формирования электронно-дырочных центров захвата 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,</m:t>
        </m:r>
        <m:r>
          <w:rPr>
            <w:rFonts w:ascii="Cambria Math" w:eastAsia="Times New Roman" w:hAnsi="Cambria Math" w:cs="Times New Roman"/>
            <w:szCs w:val="28"/>
            <w:lang w:val="en-US"/>
          </w:rPr>
          <m:t> 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Cs w:val="28"/>
            <w:lang w:val="kk-KZ"/>
          </w:rPr>
          <m:t> н</m:t>
        </m:r>
      </m:oMath>
      <w:r w:rsidRPr="00D77E04">
        <w:rPr>
          <w:rFonts w:eastAsia="Times New Roman" w:cs="Times New Roman"/>
          <w:szCs w:val="28"/>
        </w:rPr>
        <w:t xml:space="preserve">а основе измерения спектров возбуждения рекомбинационных излучений 3,0-3,1 эВ, 2,6-2,7 эВ и 2,3-2,4 эВ. </w:t>
      </w:r>
    </w:p>
    <w:p w14:paraId="0140EE19" w14:textId="339CEDB9" w:rsidR="00D77E04" w:rsidRPr="00D77E04" w:rsidRDefault="00D77E04" w:rsidP="00D77E04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  <w:lang w:val="ru-KZ"/>
        </w:rPr>
      </w:pPr>
      <w:r w:rsidRPr="00D77E04">
        <w:rPr>
          <w:rFonts w:eastAsia="Times New Roman" w:cs="Times New Roman"/>
          <w:szCs w:val="28"/>
        </w:rPr>
        <w:t xml:space="preserve">Исследовать излучательный распад центров захвата 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Mn</m:t>
        </m:r>
        <m:r>
          <w:rPr>
            <w:rFonts w:ascii="Cambria Math" w:eastAsia="Times New Roman" w:hAnsi="Cambria Math" w:cs="Times New Roman"/>
            <w:szCs w:val="28"/>
          </w:rPr>
          <m:t>,</m:t>
        </m:r>
      </m:oMath>
      <w:r w:rsidRPr="00D77E04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Dy</m:t>
        </m:r>
      </m:oMath>
      <w:r w:rsidRPr="00D77E04">
        <w:rPr>
          <w:rFonts w:eastAsia="Times New Roman" w:cs="Times New Roman"/>
          <w:szCs w:val="28"/>
        </w:rPr>
        <w:t xml:space="preserve"> на основе измерения спектра возбуждения рекомбинационного и примесного излучения. </w:t>
      </w:r>
    </w:p>
    <w:p w14:paraId="4444BEA1" w14:textId="2E17F48F" w:rsidR="00D77E04" w:rsidRPr="00D77E04" w:rsidRDefault="00D77E04" w:rsidP="00D77E04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  <w:lang w:val="ru-KZ"/>
        </w:rPr>
      </w:pPr>
      <w:r w:rsidRPr="00D77E04">
        <w:rPr>
          <w:rFonts w:eastAsia="Times New Roman" w:cs="Times New Roman"/>
          <w:szCs w:val="28"/>
        </w:rPr>
        <w:t>Исследовать механизм переноса заряда от матрицы к примеси</w:t>
      </w:r>
      <w:r w:rsidR="0097172A">
        <w:rPr>
          <w:rFonts w:eastAsia="Times New Roman" w:cs="Times New Roman"/>
          <w:szCs w:val="28"/>
        </w:rPr>
        <w:t>,</w:t>
      </w:r>
      <w:r w:rsidRPr="00D77E04">
        <w:rPr>
          <w:rFonts w:eastAsia="Times New Roman" w:cs="Times New Roman"/>
          <w:szCs w:val="28"/>
        </w:rPr>
        <w:t xml:space="preserve"> осуществляющихся в результате возбуждения анионного комплекса 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Dy</m:t>
        </m:r>
      </m:oMath>
      <w:r w:rsidRPr="00D77E04">
        <w:rPr>
          <w:rFonts w:eastAsia="Times New Roman" w:cs="Times New Roman"/>
          <w:szCs w:val="28"/>
        </w:rPr>
        <w:t xml:space="preserve"> 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Mn</m:t>
        </m:r>
      </m:oMath>
      <w:r w:rsidRPr="00D77E04">
        <w:rPr>
          <w:rFonts w:eastAsia="Times New Roman" w:cs="Times New Roman"/>
          <w:szCs w:val="28"/>
        </w:rPr>
        <w:t>.</w:t>
      </w:r>
    </w:p>
    <w:p w14:paraId="78EAED75" w14:textId="13E39348" w:rsidR="00D77E04" w:rsidRPr="00D77E04" w:rsidRDefault="00D77E04" w:rsidP="00D77E04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rFonts w:eastAsia="JansonText-Roman" w:cs="Times New Roman"/>
          <w:szCs w:val="28"/>
          <w:lang w:val="ru-KZ"/>
        </w:rPr>
      </w:pPr>
      <w:r w:rsidRPr="00D77E04">
        <w:rPr>
          <w:rFonts w:eastAsia="JansonText-Roman" w:cs="Times New Roman"/>
          <w:szCs w:val="28"/>
        </w:rPr>
        <w:t>Изучить механизм</w:t>
      </w:r>
      <w:r w:rsidR="003D0B6E">
        <w:rPr>
          <w:rFonts w:eastAsia="JansonText-Roman" w:cs="Times New Roman"/>
          <w:szCs w:val="28"/>
        </w:rPr>
        <w:t>ы</w:t>
      </w:r>
      <w:r w:rsidRPr="00D77E04">
        <w:rPr>
          <w:rFonts w:eastAsia="JansonText-Roman" w:cs="Times New Roman"/>
          <w:szCs w:val="28"/>
        </w:rPr>
        <w:t xml:space="preserve"> создания электронного центра захвата, возникающ</w:t>
      </w:r>
      <w:r w:rsidR="003D0B6E">
        <w:rPr>
          <w:rFonts w:eastAsia="JansonText-Roman" w:cs="Times New Roman"/>
          <w:szCs w:val="28"/>
        </w:rPr>
        <w:t>его</w:t>
      </w:r>
      <w:r w:rsidRPr="00D77E04">
        <w:rPr>
          <w:rFonts w:eastAsia="JansonText-Roman" w:cs="Times New Roman"/>
          <w:szCs w:val="28"/>
        </w:rPr>
        <w:t xml:space="preserve"> в результате переноса заряда от матрицы к примесям в </w:t>
      </w:r>
      <m:oMath>
        <m:sSub>
          <m:sSubPr>
            <m:ctrlPr>
              <w:rPr>
                <w:rFonts w:ascii="Cambria Math" w:eastAsia="JansonText-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JansonText-Roman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eastAsia="JansonText-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JansonText-Roman" w:hAnsi="Cambria Math" w:cs="Times New Roman"/>
            <w:szCs w:val="28"/>
          </w:rPr>
          <m:t>-</m:t>
        </m:r>
        <m:r>
          <w:rPr>
            <w:rFonts w:ascii="Cambria Math" w:eastAsia="JansonText-Roman" w:hAnsi="Cambria Math" w:cs="Times New Roman"/>
            <w:szCs w:val="28"/>
            <w:lang w:val="en-US"/>
          </w:rPr>
          <m:t>Mn</m:t>
        </m:r>
      </m:oMath>
      <w:r w:rsidRPr="00D77E04">
        <w:rPr>
          <w:rFonts w:eastAsia="JansonText-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JansonText-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JansonText-Roman" w:hAnsi="Cambria Math" w:cs="Times New Roman"/>
                <w:szCs w:val="28"/>
                <w:lang w:val="en-US"/>
              </w:rPr>
              <m:t>BaSO</m:t>
            </m:r>
          </m:e>
          <m:sub>
            <m:r>
              <w:rPr>
                <w:rFonts w:ascii="Cambria Math" w:eastAsia="JansonText-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JansonText-Roman" w:hAnsi="Cambria Math" w:cs="Times New Roman"/>
            <w:szCs w:val="28"/>
          </w:rPr>
          <m:t>-</m:t>
        </m:r>
        <m:r>
          <w:rPr>
            <w:rFonts w:ascii="Cambria Math" w:eastAsia="JansonText-Roman" w:hAnsi="Cambria Math" w:cs="Times New Roman"/>
            <w:szCs w:val="28"/>
            <w:lang w:val="en-US"/>
          </w:rPr>
          <m:t>Mn</m:t>
        </m:r>
      </m:oMath>
      <w:r w:rsidRPr="00D77E04">
        <w:rPr>
          <w:rFonts w:eastAsia="JansonText-Roman" w:cs="Times New Roman"/>
          <w:szCs w:val="28"/>
        </w:rPr>
        <w:t>.</w:t>
      </w:r>
    </w:p>
    <w:p w14:paraId="10F6FDBD" w14:textId="493A839D" w:rsidR="002913D8" w:rsidRPr="009F2447" w:rsidRDefault="000E20F1" w:rsidP="002913D8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 xml:space="preserve">Исследовать температурную зависимость рекомбинационного и примесного </w:t>
      </w:r>
      <w:r w:rsidR="002913D8">
        <w:rPr>
          <w:rFonts w:eastAsia="Times New Roman" w:cs="Times New Roman"/>
          <w:szCs w:val="28"/>
          <w:lang w:val="kk-KZ"/>
        </w:rPr>
        <w:t>излучени</w:t>
      </w:r>
      <w:r w:rsidR="0097172A">
        <w:rPr>
          <w:rFonts w:eastAsia="Times New Roman" w:cs="Times New Roman"/>
          <w:szCs w:val="28"/>
          <w:lang w:val="kk-KZ"/>
        </w:rPr>
        <w:t>й в</w:t>
      </w:r>
      <w:r w:rsidR="002913D8">
        <w:rPr>
          <w:rFonts w:eastAsia="Times New Roman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="002913D8" w:rsidRPr="00105FC6">
        <w:rPr>
          <w:rFonts w:eastAsia="JansonText-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  <w:lang w:val="en-US"/>
              </w:rPr>
              <m:t>B</m:t>
            </m:r>
            <m:r>
              <w:rPr>
                <w:rFonts w:ascii="Cambria Math" w:eastAsia="Calibri" w:hAnsi="Cambria Math" w:cs="Times New Roman"/>
                <w:szCs w:val="28"/>
              </w:rPr>
              <m:t>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="002913D8" w:rsidRPr="00105FC6">
        <w:rPr>
          <w:rFonts w:eastAsia="JansonText-Roman" w:cs="Times New Roman"/>
          <w:szCs w:val="28"/>
        </w:rPr>
        <w:t>.</w:t>
      </w:r>
    </w:p>
    <w:p w14:paraId="25A121B1" w14:textId="01254B56" w:rsidR="000E20F1" w:rsidRDefault="002913D8" w:rsidP="001B4775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Изучить механизмы образования комбинированного излучательного состояния из рекомбинационного и примесного излучательн</w:t>
      </w:r>
      <w:r w:rsidR="0097172A">
        <w:rPr>
          <w:rFonts w:eastAsia="Times New Roman" w:cs="Times New Roman"/>
          <w:szCs w:val="28"/>
        </w:rPr>
        <w:t>ых</w:t>
      </w:r>
      <w:r>
        <w:rPr>
          <w:rFonts w:eastAsia="Times New Roman" w:cs="Times New Roman"/>
          <w:szCs w:val="28"/>
        </w:rPr>
        <w:t xml:space="preserve"> состояни</w:t>
      </w:r>
      <w:r w:rsidR="0097172A">
        <w:rPr>
          <w:rFonts w:eastAsia="Times New Roman" w:cs="Times New Roman"/>
          <w:szCs w:val="28"/>
        </w:rPr>
        <w:t>й</w:t>
      </w:r>
      <w:r>
        <w:rPr>
          <w:rFonts w:eastAsia="Times New Roman" w:cs="Times New Roman"/>
          <w:szCs w:val="28"/>
        </w:rPr>
        <w:t xml:space="preserve"> центров захвата.</w:t>
      </w:r>
    </w:p>
    <w:p w14:paraId="29E68F98" w14:textId="6CCF5AFC" w:rsidR="0018759E" w:rsidRPr="0018759E" w:rsidRDefault="0018759E" w:rsidP="0018759E">
      <w:pPr>
        <w:tabs>
          <w:tab w:val="left" w:pos="709"/>
        </w:tabs>
        <w:contextualSpacing/>
        <w:rPr>
          <w:rFonts w:eastAsia="Times New Roman" w:cs="Times New Roman"/>
          <w:b/>
          <w:bCs/>
          <w:szCs w:val="28"/>
        </w:rPr>
      </w:pPr>
      <w:r w:rsidRPr="00105FC6">
        <w:rPr>
          <w:rFonts w:eastAsia="JansonText-Roman" w:cs="Times New Roman"/>
          <w:b/>
          <w:bCs/>
          <w:szCs w:val="28"/>
        </w:rPr>
        <w:t>Объектами исследования</w:t>
      </w:r>
    </w:p>
    <w:p w14:paraId="49893887" w14:textId="09EE1EB9" w:rsidR="00E660B9" w:rsidRPr="00105FC6" w:rsidRDefault="00E660B9" w:rsidP="0018759E">
      <w:pPr>
        <w:tabs>
          <w:tab w:val="left" w:pos="567"/>
        </w:tabs>
        <w:rPr>
          <w:rFonts w:eastAsia="Calibri" w:cs="Times New Roman"/>
          <w:szCs w:val="28"/>
        </w:rPr>
      </w:pPr>
      <w:bookmarkStart w:id="2" w:name="_Hlk151305458"/>
      <w:r w:rsidRPr="0018759E">
        <w:rPr>
          <w:rFonts w:eastAsia="JansonText-Roman" w:cs="Times New Roman"/>
          <w:szCs w:val="28"/>
        </w:rPr>
        <w:t>Объектами исследования</w:t>
      </w:r>
      <w:r w:rsidRPr="00105FC6">
        <w:rPr>
          <w:rFonts w:eastAsia="JansonText-Roman" w:cs="Times New Roman"/>
          <w:szCs w:val="28"/>
        </w:rPr>
        <w:t xml:space="preserve"> являются кристаллы и особо чистые порошки сульфатов щелочных и щелочноземельных металлов</w:t>
      </w:r>
      <w:r w:rsidR="003D0B6E">
        <w:rPr>
          <w:rFonts w:eastAsia="JansonText-Roman" w:cs="Times New Roman"/>
          <w:szCs w:val="28"/>
        </w:rPr>
        <w:t>;</w:t>
      </w:r>
      <w:r w:rsidRPr="00105FC6">
        <w:rPr>
          <w:rFonts w:ascii="Cambria Math" w:eastAsia="Times New Roman" w:hAnsi="Cambria Math" w:cs="Times New Roman"/>
          <w:i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</w:rPr>
        <w:t>,</w:t>
      </w:r>
      <w:r w:rsidR="009F2447" w:rsidRPr="009F2447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>,</w:t>
      </w:r>
      <w:r w:rsidR="009F2447" w:rsidRPr="009F2447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Dy</m:t>
        </m:r>
      </m:oMath>
      <w:r w:rsidR="009F2447" w:rsidRPr="009F2447">
        <w:rPr>
          <w:rFonts w:eastAsia="Times New Roman" w:cs="Times New Roman"/>
          <w:szCs w:val="28"/>
        </w:rPr>
        <w:t>,</w:t>
      </w:r>
      <w:r w:rsidRPr="00105FC6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>.</w:t>
      </w:r>
    </w:p>
    <w:bookmarkEnd w:id="2"/>
    <w:p w14:paraId="09AB78BA" w14:textId="77777777" w:rsidR="009E64EF" w:rsidRPr="00105FC6" w:rsidRDefault="009E64EF" w:rsidP="0018759E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105FC6">
        <w:rPr>
          <w:rFonts w:eastAsia="Times New Roman" w:cs="Times New Roman"/>
          <w:b/>
          <w:szCs w:val="28"/>
        </w:rPr>
        <w:t>Методы исследования</w:t>
      </w:r>
    </w:p>
    <w:p w14:paraId="12433ADC" w14:textId="182981F9" w:rsidR="009E64EF" w:rsidRPr="00105FC6" w:rsidRDefault="009E64EF" w:rsidP="0018759E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  <w:r w:rsidRPr="00105FC6">
        <w:rPr>
          <w:rFonts w:eastAsia="Times New Roman" w:cs="Times New Roman"/>
          <w:szCs w:val="28"/>
          <w:lang w:eastAsia="ru-RU"/>
        </w:rPr>
        <w:t xml:space="preserve">Изучение объектов проводились методами оптической и термоактивационной спектроскопии в широком температурном диапазоне </w:t>
      </w:r>
      <w:r w:rsidRPr="00105FC6">
        <w:rPr>
          <w:rFonts w:eastAsia="Times New Roman" w:cs="Times New Roman"/>
          <w:szCs w:val="28"/>
        </w:rPr>
        <w:t>от 15</w:t>
      </w:r>
      <w:r w:rsidR="00071F11">
        <w:rPr>
          <w:rFonts w:eastAsia="Times New Roman" w:cs="Times New Roman"/>
          <w:szCs w:val="28"/>
        </w:rPr>
        <w:t> </w:t>
      </w:r>
      <w:r w:rsidRPr="00105FC6">
        <w:rPr>
          <w:rFonts w:eastAsia="Times New Roman" w:cs="Times New Roman"/>
          <w:szCs w:val="28"/>
        </w:rPr>
        <w:t>К до 300 К, где создаются свободные электронно-дырочные пары</w:t>
      </w:r>
      <w:r w:rsidRPr="00105FC6">
        <w:rPr>
          <w:rFonts w:eastAsia="Times New Roman" w:cs="Times New Roman"/>
          <w:szCs w:val="28"/>
          <w:lang w:eastAsia="ru-RU"/>
        </w:rPr>
        <w:t xml:space="preserve">. Кристаллическая структура объектов исследована </w:t>
      </w:r>
      <w:r w:rsidR="003D0B6E">
        <w:rPr>
          <w:rFonts w:eastAsia="Times New Roman" w:cs="Times New Roman"/>
          <w:szCs w:val="28"/>
          <w:lang w:eastAsia="ru-RU"/>
        </w:rPr>
        <w:t>с помощью</w:t>
      </w:r>
      <w:r w:rsidRPr="00105FC6">
        <w:rPr>
          <w:rFonts w:eastAsia="Times New Roman" w:cs="Times New Roman"/>
          <w:szCs w:val="28"/>
          <w:lang w:eastAsia="ru-RU"/>
        </w:rPr>
        <w:t xml:space="preserve"> энерг</w:t>
      </w:r>
      <w:r w:rsidR="006A0CC1">
        <w:rPr>
          <w:rFonts w:eastAsia="Times New Roman" w:cs="Times New Roman"/>
          <w:szCs w:val="28"/>
          <w:lang w:eastAsia="ru-RU"/>
        </w:rPr>
        <w:t>о</w:t>
      </w:r>
      <w:r w:rsidRPr="00105FC6">
        <w:rPr>
          <w:rFonts w:eastAsia="Times New Roman" w:cs="Times New Roman"/>
          <w:szCs w:val="28"/>
          <w:lang w:eastAsia="ru-RU"/>
        </w:rPr>
        <w:t>дисперсионно</w:t>
      </w:r>
      <w:r w:rsidR="003D0B6E">
        <w:rPr>
          <w:rFonts w:eastAsia="Times New Roman" w:cs="Times New Roman"/>
          <w:szCs w:val="28"/>
          <w:lang w:eastAsia="ru-RU"/>
        </w:rPr>
        <w:t>го</w:t>
      </w:r>
      <w:r w:rsidRPr="00105FC6">
        <w:rPr>
          <w:rFonts w:eastAsia="Times New Roman" w:cs="Times New Roman"/>
          <w:szCs w:val="28"/>
          <w:lang w:eastAsia="ru-RU"/>
        </w:rPr>
        <w:t xml:space="preserve"> рентгеноструктурно</w:t>
      </w:r>
      <w:r w:rsidR="003D0B6E">
        <w:rPr>
          <w:rFonts w:eastAsia="Times New Roman" w:cs="Times New Roman"/>
          <w:szCs w:val="28"/>
          <w:lang w:eastAsia="ru-RU"/>
        </w:rPr>
        <w:t>го</w:t>
      </w:r>
      <w:r w:rsidRPr="00105FC6">
        <w:rPr>
          <w:rFonts w:eastAsia="Times New Roman" w:cs="Times New Roman"/>
          <w:szCs w:val="28"/>
          <w:lang w:eastAsia="ru-RU"/>
        </w:rPr>
        <w:t xml:space="preserve"> анализатор</w:t>
      </w:r>
      <w:r w:rsidR="003D0B6E">
        <w:rPr>
          <w:rFonts w:eastAsia="Times New Roman" w:cs="Times New Roman"/>
          <w:szCs w:val="28"/>
          <w:lang w:eastAsia="ru-RU"/>
        </w:rPr>
        <w:t>а</w:t>
      </w:r>
      <w:r w:rsidRPr="00105FC6">
        <w:rPr>
          <w:rFonts w:eastAsia="Times New Roman" w:cs="Times New Roman"/>
          <w:szCs w:val="28"/>
          <w:lang w:eastAsia="ru-RU"/>
        </w:rPr>
        <w:t xml:space="preserve"> </w:t>
      </w:r>
      <w:r w:rsidR="003648A3" w:rsidRPr="00105FC6">
        <w:rPr>
          <w:rFonts w:eastAsia="Times New Roman" w:cs="Times New Roman"/>
          <w:szCs w:val="28"/>
          <w:lang w:eastAsia="ru-RU"/>
        </w:rPr>
        <w:t>и многофункционального</w:t>
      </w:r>
      <w:r w:rsidRPr="00105FC6">
        <w:rPr>
          <w:rFonts w:eastAsia="Times New Roman" w:cs="Times New Roman"/>
          <w:szCs w:val="28"/>
          <w:lang w:eastAsia="ru-RU"/>
        </w:rPr>
        <w:t xml:space="preserve"> рентгеновско</w:t>
      </w:r>
      <w:r w:rsidR="003D0B6E">
        <w:rPr>
          <w:rFonts w:eastAsia="Times New Roman" w:cs="Times New Roman"/>
          <w:szCs w:val="28"/>
          <w:lang w:eastAsia="ru-RU"/>
        </w:rPr>
        <w:t>го</w:t>
      </w:r>
      <w:r w:rsidRPr="00105FC6">
        <w:rPr>
          <w:rFonts w:eastAsia="Times New Roman" w:cs="Times New Roman"/>
          <w:szCs w:val="28"/>
          <w:lang w:eastAsia="ru-RU"/>
        </w:rPr>
        <w:t xml:space="preserve"> дифрактометр</w:t>
      </w:r>
      <w:r w:rsidR="003D0B6E">
        <w:rPr>
          <w:rFonts w:eastAsia="Times New Roman" w:cs="Times New Roman"/>
          <w:szCs w:val="28"/>
          <w:lang w:eastAsia="ru-RU"/>
        </w:rPr>
        <w:t>а</w:t>
      </w:r>
      <w:r w:rsidRPr="00105FC6">
        <w:rPr>
          <w:rFonts w:eastAsia="Times New Roman" w:cs="Times New Roman"/>
          <w:szCs w:val="28"/>
          <w:lang w:eastAsia="ru-RU"/>
        </w:rPr>
        <w:t xml:space="preserve">.  </w:t>
      </w:r>
    </w:p>
    <w:p w14:paraId="501C6DA3" w14:textId="3A6A9D46" w:rsidR="008C0A86" w:rsidRPr="00105FC6" w:rsidRDefault="008C0A86" w:rsidP="0018759E">
      <w:pPr>
        <w:rPr>
          <w:rFonts w:eastAsia="Calibri" w:cs="Times New Roman"/>
          <w:szCs w:val="28"/>
        </w:rPr>
      </w:pPr>
      <w:r w:rsidRPr="00105FC6">
        <w:rPr>
          <w:rFonts w:eastAsia="Calibri" w:cs="Times New Roman"/>
          <w:b/>
          <w:szCs w:val="28"/>
        </w:rPr>
        <w:t>Предмет исследования</w:t>
      </w:r>
      <w:r w:rsidRPr="00105FC6">
        <w:rPr>
          <w:rFonts w:eastAsia="Calibri" w:cs="Times New Roman"/>
          <w:szCs w:val="28"/>
        </w:rPr>
        <w:t xml:space="preserve"> – изучение спектров возбуждения собственной и примесной люминесценции с целью определения ширины запрещенной зоны в люминофорах сульфатов щелочных и щелочноземельных металлов. Идентификация электронных переходов из подзон валентной зоны в зону проводимости. Изучение излучательного распада центров захвата 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>.</w:t>
      </w:r>
      <w:r w:rsidRPr="00105FC6">
        <w:rPr>
          <w:rFonts w:eastAsia="Calibri" w:cs="Times New Roman"/>
          <w:szCs w:val="28"/>
        </w:rPr>
        <w:t xml:space="preserve"> Изучение механизма передачи энергии от основной матрицы к примесям в сульфатах щелочных и щелочноземельных металлов.</w:t>
      </w:r>
    </w:p>
    <w:p w14:paraId="6753A0DF" w14:textId="764C6D71" w:rsidR="008C0A86" w:rsidRPr="00105FC6" w:rsidRDefault="008C0A86" w:rsidP="00072389">
      <w:pPr>
        <w:ind w:firstLine="567"/>
        <w:rPr>
          <w:rFonts w:eastAsia="Calibri" w:cs="Times New Roman"/>
          <w:b/>
          <w:szCs w:val="28"/>
        </w:rPr>
      </w:pPr>
      <w:r w:rsidRPr="00105FC6">
        <w:rPr>
          <w:rFonts w:eastAsia="Calibri" w:cs="Times New Roman"/>
          <w:b/>
          <w:szCs w:val="28"/>
        </w:rPr>
        <w:t xml:space="preserve">Методическая база исследования. </w:t>
      </w:r>
      <w:r w:rsidRPr="00105FC6">
        <w:rPr>
          <w:rFonts w:eastAsia="Calibri" w:cs="Times New Roman"/>
          <w:szCs w:val="28"/>
        </w:rPr>
        <w:t>Спектры фотолюминесценции, рентгенолюминесценции, фосфоресценции исследовались в широкой температурной области от 80</w:t>
      </w:r>
      <w:r w:rsidR="00071F11">
        <w:rPr>
          <w:rFonts w:eastAsia="Calibri" w:cs="Times New Roman"/>
          <w:szCs w:val="28"/>
        </w:rPr>
        <w:t>-</w:t>
      </w:r>
      <w:r w:rsidRPr="00105FC6">
        <w:rPr>
          <w:rFonts w:eastAsia="Calibri" w:cs="Times New Roman"/>
          <w:szCs w:val="28"/>
        </w:rPr>
        <w:t>450 К на термоактивационной установке и спектрофлуориметре Solar СМ</w:t>
      </w:r>
      <w:r w:rsidR="000B271B" w:rsidRPr="00105FC6">
        <w:rPr>
          <w:rFonts w:eastAsia="Calibri" w:cs="Times New Roman"/>
          <w:szCs w:val="28"/>
        </w:rPr>
        <w:t xml:space="preserve"> </w:t>
      </w:r>
      <w:r w:rsidRPr="00105FC6">
        <w:rPr>
          <w:rFonts w:eastAsia="Calibri" w:cs="Times New Roman"/>
          <w:szCs w:val="28"/>
        </w:rPr>
        <w:t xml:space="preserve">2203. Спектры возбуждения и люминесценции в вакуумной ультрафиолетовой области </w:t>
      </w:r>
      <w:r w:rsidR="003D0B6E">
        <w:rPr>
          <w:rFonts w:eastAsia="Calibri" w:cs="Times New Roman"/>
          <w:szCs w:val="28"/>
        </w:rPr>
        <w:t>спектра</w:t>
      </w:r>
      <w:r w:rsidRPr="00105FC6">
        <w:rPr>
          <w:rFonts w:eastAsia="Calibri" w:cs="Times New Roman"/>
          <w:szCs w:val="28"/>
        </w:rPr>
        <w:t xml:space="preserve"> исследованы на вакуумном монохроматоре ВМР-2 при температурах от 15 К до 370 К. Для приготовления объектов</w:t>
      </w:r>
      <w:r w:rsidR="003D0B6E">
        <w:rPr>
          <w:rFonts w:eastAsia="Calibri" w:cs="Times New Roman"/>
          <w:szCs w:val="28"/>
        </w:rPr>
        <w:t xml:space="preserve"> исследования</w:t>
      </w:r>
      <w:r w:rsidRPr="00105FC6">
        <w:rPr>
          <w:rFonts w:eastAsia="Calibri" w:cs="Times New Roman"/>
          <w:szCs w:val="28"/>
        </w:rPr>
        <w:t xml:space="preserve"> применял</w:t>
      </w:r>
      <w:r w:rsidR="003D0B6E">
        <w:rPr>
          <w:rFonts w:eastAsia="Calibri" w:cs="Times New Roman"/>
          <w:szCs w:val="28"/>
        </w:rPr>
        <w:t>ся</w:t>
      </w:r>
      <w:r w:rsidRPr="00105FC6">
        <w:rPr>
          <w:rFonts w:eastAsia="Calibri" w:cs="Times New Roman"/>
          <w:szCs w:val="28"/>
        </w:rPr>
        <w:t xml:space="preserve"> ручной пресс, муфельная печь, центрифуга, магнитная мешалка и т.д. </w:t>
      </w:r>
      <w:r w:rsidRPr="00105FC6">
        <w:rPr>
          <w:rFonts w:eastAsia="Calibri" w:cs="Times New Roman"/>
          <w:b/>
          <w:szCs w:val="28"/>
        </w:rPr>
        <w:t xml:space="preserve"> </w:t>
      </w:r>
    </w:p>
    <w:p w14:paraId="3835C1BF" w14:textId="77777777" w:rsidR="009E64EF" w:rsidRPr="00105FC6" w:rsidRDefault="009E64EF" w:rsidP="009E64EF">
      <w:pPr>
        <w:tabs>
          <w:tab w:val="left" w:pos="1134"/>
        </w:tabs>
        <w:ind w:firstLine="567"/>
        <w:rPr>
          <w:rFonts w:eastAsia="Times New Roman" w:cs="Times New Roman"/>
          <w:b/>
          <w:szCs w:val="28"/>
        </w:rPr>
      </w:pPr>
      <w:r w:rsidRPr="00105FC6">
        <w:rPr>
          <w:rFonts w:eastAsia="Times New Roman" w:cs="Times New Roman"/>
          <w:b/>
          <w:szCs w:val="28"/>
        </w:rPr>
        <w:t>Основные положения, выносимые на защиту:</w:t>
      </w:r>
    </w:p>
    <w:p w14:paraId="3433C42F" w14:textId="2BCE9142" w:rsidR="00D12551" w:rsidRDefault="00D12551" w:rsidP="009E64EF">
      <w:pPr>
        <w:numPr>
          <w:ilvl w:val="0"/>
          <w:numId w:val="11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</w:rPr>
      </w:pPr>
      <w:r w:rsidRPr="00D12551">
        <w:rPr>
          <w:rFonts w:eastAsia="Times New Roman" w:cs="Times New Roman"/>
          <w:szCs w:val="28"/>
          <w:lang w:val="kk-KZ"/>
        </w:rPr>
        <w:t>Длинноволновые рекомбинационные</w:t>
      </w:r>
      <w:r w:rsidRPr="00D12551">
        <w:rPr>
          <w:rFonts w:eastAsia="Times New Roman" w:cs="Times New Roman"/>
          <w:szCs w:val="28"/>
        </w:rPr>
        <w:t xml:space="preserve"> излучени</w:t>
      </w:r>
      <w:r w:rsidRPr="00D12551">
        <w:rPr>
          <w:rFonts w:eastAsia="Times New Roman" w:cs="Times New Roman"/>
          <w:szCs w:val="28"/>
          <w:lang w:val="kk-KZ"/>
        </w:rPr>
        <w:t>я</w:t>
      </w:r>
      <w:r w:rsidRPr="00D12551">
        <w:rPr>
          <w:rFonts w:eastAsia="Times New Roman" w:cs="Times New Roman"/>
          <w:szCs w:val="28"/>
        </w:rPr>
        <w:t xml:space="preserve"> 3,</w:t>
      </w:r>
      <w:r w:rsidRPr="00D12551">
        <w:rPr>
          <w:rFonts w:eastAsia="Times New Roman" w:cs="Times New Roman"/>
          <w:szCs w:val="28"/>
          <w:lang w:val="kk-KZ"/>
        </w:rPr>
        <w:t>0</w:t>
      </w:r>
      <w:r w:rsidRPr="00D12551">
        <w:rPr>
          <w:rFonts w:eastAsia="Times New Roman" w:cs="Times New Roman"/>
          <w:szCs w:val="28"/>
        </w:rPr>
        <w:t>-3,</w:t>
      </w:r>
      <w:r w:rsidRPr="00D12551">
        <w:rPr>
          <w:rFonts w:eastAsia="Times New Roman" w:cs="Times New Roman"/>
          <w:szCs w:val="28"/>
          <w:lang w:val="kk-KZ"/>
        </w:rPr>
        <w:t>1</w:t>
      </w:r>
      <w:r w:rsidRPr="00D12551">
        <w:rPr>
          <w:rFonts w:eastAsia="Times New Roman" w:cs="Times New Roman"/>
          <w:szCs w:val="28"/>
        </w:rPr>
        <w:t xml:space="preserve"> эВ и </w:t>
      </w:r>
      <w:r w:rsidRPr="00D12551">
        <w:rPr>
          <w:rFonts w:eastAsia="Times New Roman" w:cs="Times New Roman"/>
          <w:szCs w:val="28"/>
          <w:lang w:val="kk-KZ"/>
        </w:rPr>
        <w:t>2,6</w:t>
      </w:r>
      <w:r w:rsidRPr="00D12551">
        <w:rPr>
          <w:rFonts w:eastAsia="Times New Roman" w:cs="Times New Roman"/>
          <w:szCs w:val="28"/>
        </w:rPr>
        <w:t>-</w:t>
      </w:r>
      <w:r w:rsidRPr="00D12551">
        <w:rPr>
          <w:rFonts w:eastAsia="Times New Roman" w:cs="Times New Roman"/>
          <w:szCs w:val="28"/>
          <w:lang w:val="kk-KZ"/>
        </w:rPr>
        <w:t>2,7</w:t>
      </w:r>
      <w:r w:rsidRPr="00D12551">
        <w:rPr>
          <w:rFonts w:eastAsia="Times New Roman" w:cs="Times New Roman"/>
          <w:szCs w:val="28"/>
        </w:rPr>
        <w:t xml:space="preserve"> эВ</w:t>
      </w:r>
      <w:r w:rsidRPr="00D12551">
        <w:rPr>
          <w:rFonts w:eastAsia="Times New Roman" w:cs="Times New Roman"/>
          <w:szCs w:val="28"/>
          <w:lang w:val="kk-KZ"/>
        </w:rPr>
        <w:t xml:space="preserve"> в кристаллах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ru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ru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</m:sSub>
      </m:oMath>
      <w:r w:rsidRPr="00D12551">
        <w:rPr>
          <w:rFonts w:eastAsia="Times New Roman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ru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ru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D12551">
        <w:rPr>
          <w:rFonts w:eastAsia="Times New Roman" w:cs="Times New Roman"/>
          <w:szCs w:val="28"/>
          <w:lang w:val="kk-KZ"/>
        </w:rPr>
        <w:t xml:space="preserve"> возбуждаются при энергиях фотонов 3,95-4,0 эВ и 4,45-4,5 эВ. Эта величина соответс</w:t>
      </w:r>
      <w:r w:rsidR="0096335D">
        <w:rPr>
          <w:rFonts w:eastAsia="Times New Roman" w:cs="Times New Roman"/>
          <w:szCs w:val="28"/>
          <w:lang w:val="kk-KZ"/>
        </w:rPr>
        <w:t>т</w:t>
      </w:r>
      <w:r w:rsidRPr="00D12551">
        <w:rPr>
          <w:rFonts w:eastAsia="Times New Roman" w:cs="Times New Roman"/>
          <w:szCs w:val="28"/>
          <w:lang w:val="kk-KZ"/>
        </w:rPr>
        <w:t xml:space="preserve">вует энергии возбуждения между локальными состояниями наведенных электронных и дырочных центров захвата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ru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 w:rsidRPr="00D12551">
        <w:rPr>
          <w:rFonts w:eastAsia="Times New Roman" w:cs="Times New Roman"/>
          <w:szCs w:val="28"/>
        </w:rPr>
        <w:t xml:space="preserve">.  </w:t>
      </w:r>
    </w:p>
    <w:p w14:paraId="1D9D81F7" w14:textId="3E8F9C60" w:rsidR="00D12551" w:rsidRDefault="00D12551" w:rsidP="009E64EF">
      <w:pPr>
        <w:numPr>
          <w:ilvl w:val="0"/>
          <w:numId w:val="11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</w:rPr>
      </w:pPr>
      <w:r w:rsidRPr="00D12551">
        <w:rPr>
          <w:rFonts w:eastAsia="Times New Roman" w:cs="Times New Roman"/>
          <w:szCs w:val="28"/>
        </w:rPr>
        <w:t xml:space="preserve">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Mn</m:t>
        </m:r>
      </m:oMath>
      <w:r w:rsidRPr="00D12551"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Dy</m:t>
        </m:r>
      </m:oMath>
      <w:r w:rsidRPr="00D12551">
        <w:rPr>
          <w:rFonts w:eastAsia="Times New Roman" w:cs="Times New Roman"/>
          <w:iCs/>
          <w:szCs w:val="28"/>
        </w:rPr>
        <w:t xml:space="preserve"> </w:t>
      </w:r>
      <w:r w:rsidRPr="00D12551">
        <w:rPr>
          <w:rFonts w:eastAsia="Times New Roman" w:cs="Times New Roman"/>
          <w:szCs w:val="28"/>
        </w:rPr>
        <w:t>процесс передачи энергии от матрицы к примесям осуществляется в момент переноса заряда (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</m:oMath>
      <w:r w:rsidRPr="00D12551">
        <w:rPr>
          <w:rFonts w:eastAsia="Times New Roman" w:cs="Times New Roman"/>
          <w:szCs w:val="28"/>
        </w:rPr>
        <w:t xml:space="preserve">и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</m:oMath>
      <w:r w:rsidRPr="00D12551">
        <w:rPr>
          <w:rFonts w:eastAsia="Times New Roman" w:cs="Times New Roman"/>
          <w:szCs w:val="28"/>
        </w:rPr>
        <w:t xml:space="preserve">) от возбужденного анионного комплекса к примесям. В результате образуются примесные и собственные электронные центры захвата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+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 w:rsidRPr="00D12551">
        <w:rPr>
          <w:rFonts w:eastAsia="Times New Roman" w:cs="Times New Roman"/>
          <w:szCs w:val="28"/>
        </w:rPr>
        <w:t xml:space="preserve">и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 w:rsidRPr="00D12551">
        <w:rPr>
          <w:rFonts w:eastAsia="Times New Roman" w:cs="Times New Roman"/>
          <w:szCs w:val="28"/>
        </w:rPr>
        <w:t>.</w:t>
      </w:r>
    </w:p>
    <w:p w14:paraId="340FC5A1" w14:textId="6ABD6829" w:rsidR="00D12551" w:rsidRDefault="00D12551" w:rsidP="009E64EF">
      <w:pPr>
        <w:numPr>
          <w:ilvl w:val="0"/>
          <w:numId w:val="11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</w:rPr>
      </w:pPr>
      <w:r w:rsidRPr="00D12551">
        <w:rPr>
          <w:rFonts w:eastAsia="Times New Roman" w:cs="Times New Roman"/>
          <w:szCs w:val="28"/>
        </w:rPr>
        <w:t>Электронно-дырочные центры захвата</w:t>
      </w:r>
      <w:r w:rsidR="003D0B6E" w:rsidRPr="003D0B6E">
        <w:rPr>
          <w:rFonts w:eastAsia="Times New Roman" w:cs="Times New Roman"/>
          <w:szCs w:val="28"/>
        </w:rPr>
        <w:t xml:space="preserve"> </w:t>
      </w:r>
      <w:r w:rsidR="003D0B6E" w:rsidRPr="00D12551">
        <w:rPr>
          <w:rFonts w:eastAsia="Times New Roman" w:cs="Times New Roman"/>
          <w:szCs w:val="28"/>
        </w:rPr>
        <w:t xml:space="preserve">в кристаллах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="003D0B6E" w:rsidRPr="00D12551">
        <w:rPr>
          <w:rFonts w:eastAsia="Times New Roman" w:cs="Times New Roman"/>
          <w:szCs w:val="28"/>
        </w:rPr>
        <w:t xml:space="preserve"> и порошках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BaSO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D12551">
        <w:rPr>
          <w:rFonts w:eastAsia="Times New Roman" w:cs="Times New Roman"/>
          <w:szCs w:val="28"/>
        </w:rPr>
        <w:t xml:space="preserve"> создаются в результате переноса заряда от возбужденного анионного комплекса (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bSup>
      </m:oMath>
      <w:r w:rsidRPr="00D12551">
        <w:rPr>
          <w:rFonts w:eastAsia="Times New Roman" w:cs="Times New Roman"/>
          <w:szCs w:val="28"/>
        </w:rPr>
        <w:t xml:space="preserve">) к соседнему аниону или при захвате свободного электрона анионным комплексом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bSup>
      </m:oMath>
      <w:r w:rsidRPr="00D12551">
        <w:rPr>
          <w:rFonts w:eastAsia="Times New Roman" w:cs="Times New Roman"/>
          <w:szCs w:val="28"/>
        </w:rPr>
        <w:t>.</w:t>
      </w:r>
    </w:p>
    <w:p w14:paraId="1398CFEA" w14:textId="4F85EBF3" w:rsidR="009E64EF" w:rsidRPr="00105FC6" w:rsidRDefault="00D12551" w:rsidP="009E64EF">
      <w:pPr>
        <w:numPr>
          <w:ilvl w:val="0"/>
          <w:numId w:val="11"/>
        </w:numPr>
        <w:tabs>
          <w:tab w:val="left" w:pos="1134"/>
        </w:tabs>
        <w:ind w:left="0" w:firstLine="709"/>
        <w:contextualSpacing/>
        <w:rPr>
          <w:rFonts w:eastAsia="Times New Roman" w:cs="Times New Roman"/>
          <w:szCs w:val="28"/>
        </w:rPr>
      </w:pPr>
      <w:r w:rsidRPr="00D12551">
        <w:rPr>
          <w:rFonts w:eastAsia="Times New Roman" w:cs="Times New Roman"/>
          <w:szCs w:val="28"/>
        </w:rPr>
        <w:t xml:space="preserve">В люминофорах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Mn</m:t>
        </m:r>
      </m:oMath>
      <w:r w:rsidRPr="00D12551">
        <w:rPr>
          <w:rFonts w:eastAsia="Times New Roman" w:cs="Times New Roman"/>
          <w:szCs w:val="28"/>
        </w:rPr>
        <w:t xml:space="preserve"> </w:t>
      </w:r>
      <w:r w:rsidRPr="00D12551">
        <w:rPr>
          <w:rFonts w:eastAsia="Times New Roman" w:cs="Times New Roman"/>
          <w:szCs w:val="28"/>
          <w:lang w:val="kk-KZ"/>
        </w:rPr>
        <w:t>и</w:t>
      </w:r>
      <w:r w:rsidRPr="00D12551">
        <w:rPr>
          <w:rFonts w:eastAsia="Times New Roman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BaSO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</m:t>
        </m:r>
        <m:r>
          <w:rPr>
            <w:rFonts w:ascii="Cambria Math" w:eastAsia="Times New Roman" w:hAnsi="Cambria Math" w:cs="Times New Roman"/>
            <w:szCs w:val="28"/>
            <w:lang w:val="en-US"/>
          </w:rPr>
          <m:t>Mn</m:t>
        </m:r>
      </m:oMath>
      <w:r w:rsidRPr="00D12551">
        <w:rPr>
          <w:rFonts w:eastAsia="Times New Roman" w:cs="Times New Roman"/>
          <w:szCs w:val="28"/>
        </w:rPr>
        <w:t xml:space="preserve"> энергия</w:t>
      </w:r>
      <w:r w:rsidR="00D75446">
        <w:rPr>
          <w:rFonts w:eastAsia="Times New Roman" w:cs="Times New Roman"/>
          <w:szCs w:val="28"/>
        </w:rPr>
        <w:t xml:space="preserve"> передается</w:t>
      </w:r>
      <w:r w:rsidRPr="00D12551">
        <w:rPr>
          <w:rFonts w:eastAsia="Times New Roman" w:cs="Times New Roman"/>
          <w:szCs w:val="28"/>
        </w:rPr>
        <w:t xml:space="preserve"> от матрицы к примесям в момент переноса заряда от возбужденного анионного комплекса к комбинированному излучательному электронному состоянию 2,95-3,15 эВ, образованного из излучательных электронных состояний центров захвата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+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и</m:t>
        </m:r>
        <m:r>
          <w:rPr>
            <w:rFonts w:ascii="Cambria Math" w:eastAsia="Times New Roman" w:hAnsi="Cambria Math" w:cs="Times New Roman"/>
            <w:szCs w:val="28"/>
            <w:lang w:val="en-US"/>
          </w:rPr>
          <m:t> 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 w:rsidRPr="00D12551">
        <w:rPr>
          <w:rFonts w:eastAsia="Times New Roman" w:cs="Times New Roman"/>
          <w:szCs w:val="28"/>
        </w:rPr>
        <w:t>.</w:t>
      </w:r>
    </w:p>
    <w:p w14:paraId="7EE32D75" w14:textId="77777777" w:rsidR="00072389" w:rsidRPr="00105FC6" w:rsidRDefault="00072389" w:rsidP="00072389">
      <w:pPr>
        <w:pStyle w:val="a7"/>
        <w:tabs>
          <w:tab w:val="left" w:pos="1134"/>
        </w:tabs>
        <w:ind w:left="709" w:firstLine="0"/>
        <w:rPr>
          <w:rFonts w:eastAsia="Times New Roman" w:cs="Times New Roman"/>
          <w:szCs w:val="28"/>
        </w:rPr>
      </w:pPr>
      <w:bookmarkStart w:id="3" w:name="_Hlk133411643"/>
      <w:r w:rsidRPr="00105FC6">
        <w:rPr>
          <w:rFonts w:eastAsia="Calibri" w:cs="Times New Roman"/>
          <w:b/>
          <w:szCs w:val="28"/>
        </w:rPr>
        <w:t>Научная новизна работы:</w:t>
      </w:r>
    </w:p>
    <w:p w14:paraId="1C02F2A6" w14:textId="2EA76AD1" w:rsidR="009E64EF" w:rsidRPr="00105FC6" w:rsidRDefault="009E64EF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bookmarkStart w:id="4" w:name="_Hlk151053165"/>
      <w:r w:rsidRPr="00105FC6">
        <w:rPr>
          <w:rFonts w:eastAsia="Times New Roman" w:cs="Times New Roman"/>
          <w:szCs w:val="28"/>
        </w:rPr>
        <w:t xml:space="preserve">На основе измерения спектров возбуждения </w:t>
      </w:r>
      <w:r w:rsidR="00AC71A8">
        <w:rPr>
          <w:rFonts w:eastAsia="Times New Roman" w:cs="Times New Roman"/>
          <w:szCs w:val="28"/>
          <w:lang w:val="kk-KZ"/>
        </w:rPr>
        <w:t>длинноволновых рекомбинационных</w:t>
      </w:r>
      <w:r w:rsidRPr="00105FC6">
        <w:rPr>
          <w:rFonts w:eastAsia="Times New Roman" w:cs="Times New Roman"/>
          <w:szCs w:val="28"/>
        </w:rPr>
        <w:t xml:space="preserve"> излучени</w:t>
      </w:r>
      <w:r w:rsidR="00AC71A8">
        <w:rPr>
          <w:rFonts w:eastAsia="Times New Roman" w:cs="Times New Roman"/>
          <w:szCs w:val="28"/>
          <w:lang w:val="kk-KZ"/>
        </w:rPr>
        <w:t>й</w:t>
      </w:r>
      <w:r w:rsidRPr="00105FC6">
        <w:rPr>
          <w:rFonts w:eastAsia="Times New Roman" w:cs="Times New Roman"/>
          <w:szCs w:val="28"/>
        </w:rPr>
        <w:t xml:space="preserve"> при 3,</w:t>
      </w:r>
      <w:r w:rsidR="00AC71A8">
        <w:rPr>
          <w:rFonts w:eastAsia="Times New Roman" w:cs="Times New Roman"/>
          <w:szCs w:val="28"/>
          <w:lang w:val="kk-KZ"/>
        </w:rPr>
        <w:t>0</w:t>
      </w:r>
      <w:r w:rsidRPr="00105FC6">
        <w:rPr>
          <w:rFonts w:eastAsia="Times New Roman" w:cs="Times New Roman"/>
          <w:szCs w:val="28"/>
        </w:rPr>
        <w:t>-3,</w:t>
      </w:r>
      <w:r w:rsidR="00AC71A8">
        <w:rPr>
          <w:rFonts w:eastAsia="Times New Roman" w:cs="Times New Roman"/>
          <w:szCs w:val="28"/>
          <w:lang w:val="kk-KZ"/>
        </w:rPr>
        <w:t>1</w:t>
      </w:r>
      <w:r w:rsidRPr="00105FC6">
        <w:rPr>
          <w:rFonts w:eastAsia="Times New Roman" w:cs="Times New Roman"/>
          <w:szCs w:val="28"/>
        </w:rPr>
        <w:t xml:space="preserve"> эВ и </w:t>
      </w:r>
      <w:r w:rsidR="00AC71A8">
        <w:rPr>
          <w:rFonts w:eastAsia="Times New Roman" w:cs="Times New Roman"/>
          <w:szCs w:val="28"/>
          <w:lang w:val="kk-KZ"/>
        </w:rPr>
        <w:t>2,6</w:t>
      </w:r>
      <w:r w:rsidRPr="00105FC6">
        <w:rPr>
          <w:rFonts w:eastAsia="Times New Roman" w:cs="Times New Roman"/>
          <w:szCs w:val="28"/>
        </w:rPr>
        <w:t>-</w:t>
      </w:r>
      <w:r w:rsidR="00AC71A8">
        <w:rPr>
          <w:rFonts w:eastAsia="Times New Roman" w:cs="Times New Roman"/>
          <w:szCs w:val="28"/>
          <w:lang w:val="kk-KZ"/>
        </w:rPr>
        <w:t>2,7</w:t>
      </w:r>
      <w:r w:rsidRPr="00105FC6">
        <w:rPr>
          <w:rFonts w:eastAsia="Times New Roman" w:cs="Times New Roman"/>
          <w:szCs w:val="28"/>
        </w:rPr>
        <w:t xml:space="preserve"> эВ</w:t>
      </w:r>
      <w:r w:rsidR="00AC71A8">
        <w:rPr>
          <w:rFonts w:eastAsia="Times New Roman" w:cs="Times New Roman"/>
          <w:szCs w:val="28"/>
          <w:lang w:val="kk-KZ"/>
        </w:rPr>
        <w:t xml:space="preserve"> в кристаллах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</m:sSub>
      </m:oMath>
      <w:r w:rsidR="00AC71A8" w:rsidRPr="00AC71A8">
        <w:rPr>
          <w:rFonts w:eastAsia="Times New Roman" w:cs="Times New Roman"/>
          <w:szCs w:val="28"/>
        </w:rPr>
        <w:t xml:space="preserve"> </w:t>
      </w:r>
      <w:r w:rsidR="008F3C9E">
        <w:rPr>
          <w:rFonts w:eastAsia="Times New Roman"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="008F3C9E">
        <w:rPr>
          <w:rFonts w:eastAsia="Times New Roman" w:cs="Times New Roman"/>
          <w:szCs w:val="28"/>
          <w:lang w:val="kk-KZ"/>
        </w:rPr>
        <w:t xml:space="preserve"> показан</w:t>
      </w:r>
      <w:r w:rsidR="00D75446">
        <w:rPr>
          <w:rFonts w:eastAsia="Times New Roman" w:cs="Times New Roman"/>
          <w:szCs w:val="28"/>
          <w:lang w:val="kk-KZ"/>
        </w:rPr>
        <w:t>о</w:t>
      </w:r>
      <w:r w:rsidR="008F3C9E">
        <w:rPr>
          <w:rFonts w:eastAsia="Times New Roman" w:cs="Times New Roman"/>
          <w:szCs w:val="28"/>
          <w:lang w:val="kk-KZ"/>
        </w:rPr>
        <w:t>, что полосы возбуждаются при энергиях фотона 3,95-4,0 эВ и 4,45-4,52 эВ. Величин</w:t>
      </w:r>
      <w:r w:rsidR="00D75446">
        <w:rPr>
          <w:rFonts w:eastAsia="Times New Roman" w:cs="Times New Roman"/>
          <w:szCs w:val="28"/>
          <w:lang w:val="kk-KZ"/>
        </w:rPr>
        <w:t>ы</w:t>
      </w:r>
      <w:r w:rsidR="008F3C9E">
        <w:rPr>
          <w:rFonts w:eastAsia="Times New Roman" w:cs="Times New Roman"/>
          <w:szCs w:val="28"/>
          <w:lang w:val="kk-KZ"/>
        </w:rPr>
        <w:t xml:space="preserve"> эт</w:t>
      </w:r>
      <w:r w:rsidR="00D75446">
        <w:rPr>
          <w:rFonts w:eastAsia="Times New Roman" w:cs="Times New Roman"/>
          <w:szCs w:val="28"/>
          <w:lang w:val="kk-KZ"/>
        </w:rPr>
        <w:t>их</w:t>
      </w:r>
      <w:r w:rsidR="008F3C9E">
        <w:rPr>
          <w:rFonts w:eastAsia="Times New Roman" w:cs="Times New Roman"/>
          <w:szCs w:val="28"/>
          <w:lang w:val="kk-KZ"/>
        </w:rPr>
        <w:t xml:space="preserve"> энергии соответс</w:t>
      </w:r>
      <w:r w:rsidR="0096335D">
        <w:rPr>
          <w:rFonts w:eastAsia="Times New Roman" w:cs="Times New Roman"/>
          <w:szCs w:val="28"/>
          <w:lang w:val="kk-KZ"/>
        </w:rPr>
        <w:t>т</w:t>
      </w:r>
      <w:r w:rsidR="008F3C9E">
        <w:rPr>
          <w:rFonts w:eastAsia="Times New Roman" w:cs="Times New Roman"/>
          <w:szCs w:val="28"/>
          <w:lang w:val="kk-KZ"/>
        </w:rPr>
        <w:t>ву</w:t>
      </w:r>
      <w:r w:rsidR="00D75446">
        <w:rPr>
          <w:rFonts w:eastAsia="Times New Roman" w:cs="Times New Roman"/>
          <w:szCs w:val="28"/>
          <w:lang w:val="kk-KZ"/>
        </w:rPr>
        <w:t>ю</w:t>
      </w:r>
      <w:r w:rsidR="008F3C9E">
        <w:rPr>
          <w:rFonts w:eastAsia="Times New Roman" w:cs="Times New Roman"/>
          <w:szCs w:val="28"/>
          <w:lang w:val="kk-KZ"/>
        </w:rPr>
        <w:t xml:space="preserve">т энегии возбуждения между локальными состояниями наведенных электронных и дырочных </w:t>
      </w:r>
      <w:r w:rsidR="00A67FFC">
        <w:rPr>
          <w:rFonts w:eastAsia="Times New Roman" w:cs="Times New Roman"/>
          <w:szCs w:val="28"/>
          <w:lang w:val="kk-KZ"/>
        </w:rPr>
        <w:t xml:space="preserve">центров захвата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iCs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 w:rsidR="00A67FFC" w:rsidRPr="00105FC6">
        <w:rPr>
          <w:rFonts w:eastAsia="Times New Roman" w:cs="Times New Roman"/>
          <w:szCs w:val="28"/>
        </w:rPr>
        <w:t>.</w:t>
      </w:r>
      <w:r w:rsidR="00A67FFC">
        <w:rPr>
          <w:rFonts w:eastAsia="Times New Roman" w:cs="Times New Roman"/>
          <w:szCs w:val="28"/>
          <w:lang w:val="kk-KZ"/>
        </w:rPr>
        <w:t xml:space="preserve"> </w:t>
      </w:r>
      <w:r w:rsidRPr="00105FC6">
        <w:rPr>
          <w:rFonts w:eastAsia="Times New Roman" w:cs="Times New Roman"/>
          <w:szCs w:val="28"/>
        </w:rPr>
        <w:t xml:space="preserve"> </w:t>
      </w:r>
    </w:p>
    <w:p w14:paraId="38238DD1" w14:textId="012724D9" w:rsidR="009E64EF" w:rsidRPr="00105FC6" w:rsidRDefault="00A67FFC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 xml:space="preserve">Впервые показано, что 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</m:t>
        </m:r>
        <m:r>
          <w:rPr>
            <w:rFonts w:ascii="Cambria Math" w:eastAsia="Calibri" w:hAnsi="Cambria Math" w:cs="Times New Roman"/>
            <w:szCs w:val="28"/>
            <w:lang w:val="en-US"/>
          </w:rPr>
          <m:t>Dy</m:t>
        </m:r>
      </m:oMath>
      <w:r w:rsidRPr="00105FC6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 xml:space="preserve">передача  энергии от основы к примесям осуществляется в момент переноса заряда от возбужденного анинного комплекса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bSup>
      </m:oMath>
      <w:r w:rsidR="008F5A73" w:rsidRPr="008F5A73">
        <w:rPr>
          <w:rFonts w:eastAsia="Times New Roman" w:cs="Times New Roman"/>
          <w:szCs w:val="28"/>
        </w:rPr>
        <w:t xml:space="preserve"> </w:t>
      </w:r>
      <w:r w:rsidR="008F5A73">
        <w:rPr>
          <w:rFonts w:eastAsia="Times New Roman" w:cs="Times New Roman"/>
          <w:szCs w:val="28"/>
          <w:lang w:val="kk-KZ"/>
        </w:rPr>
        <w:t>к</w:t>
      </w:r>
      <w:r w:rsidR="008F5A73" w:rsidRPr="008F5A73">
        <w:rPr>
          <w:rFonts w:eastAsia="Times New Roman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</m:oMath>
      <w:r w:rsidR="008F5A73">
        <w:rPr>
          <w:rFonts w:eastAsia="Times New Roman" w:cs="Times New Roman"/>
          <w:szCs w:val="28"/>
          <w:lang w:val="kk-KZ"/>
        </w:rPr>
        <w:t xml:space="preserve"> и</w:t>
      </w:r>
      <w:r w:rsidR="008F5A73" w:rsidRPr="008F5A73">
        <w:rPr>
          <w:rFonts w:eastAsia="Times New Roman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Dy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3+</m:t>
            </m:r>
          </m:sup>
        </m:sSup>
      </m:oMath>
      <w:r w:rsidR="008F5A73">
        <w:rPr>
          <w:rFonts w:eastAsia="Times New Roman" w:cs="Times New Roman"/>
          <w:szCs w:val="28"/>
          <w:lang w:val="kk-KZ"/>
        </w:rPr>
        <w:t xml:space="preserve">. В результате образуются примесные электронные центры захвата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 w:rsidR="008F5A73" w:rsidRPr="008F5A73">
        <w:rPr>
          <w:rFonts w:eastAsia="Times New Roman" w:cs="Times New Roman"/>
          <w:szCs w:val="28"/>
        </w:rPr>
        <w:t xml:space="preserve"> </w:t>
      </w:r>
      <w:r w:rsidR="008F5A73">
        <w:rPr>
          <w:rFonts w:eastAsia="Times New Roman" w:cs="Times New Roman"/>
          <w:szCs w:val="28"/>
          <w:lang w:val="kk-KZ"/>
        </w:rPr>
        <w:t xml:space="preserve">и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Dy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 w:rsidR="008F5A73">
        <w:rPr>
          <w:rFonts w:eastAsia="Times New Roman" w:cs="Times New Roman"/>
          <w:szCs w:val="28"/>
          <w:lang w:val="kk-KZ"/>
        </w:rPr>
        <w:t xml:space="preserve">. </w:t>
      </w:r>
    </w:p>
    <w:p w14:paraId="470457A7" w14:textId="2AB59DD8" w:rsidR="009E64EF" w:rsidRPr="00A403FD" w:rsidRDefault="00293A0A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Показа</w:t>
      </w:r>
      <w:r w:rsidR="00D75446">
        <w:rPr>
          <w:rFonts w:eastAsia="Times New Roman" w:cs="Times New Roman"/>
          <w:szCs w:val="28"/>
        </w:rPr>
        <w:t>но</w:t>
      </w:r>
      <w:r w:rsidR="00A403FD">
        <w:rPr>
          <w:rFonts w:eastAsia="Times New Roman" w:cs="Times New Roman"/>
          <w:szCs w:val="28"/>
        </w:rPr>
        <w:t xml:space="preserve">, что в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="00A403FD"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="00A403FD" w:rsidRPr="00105FC6">
        <w:rPr>
          <w:rFonts w:eastAsia="Times New Roman" w:cs="Times New Roman"/>
          <w:szCs w:val="28"/>
        </w:rPr>
        <w:t xml:space="preserve"> </w:t>
      </w:r>
      <w:r w:rsidR="00A403FD">
        <w:rPr>
          <w:rFonts w:eastAsia="Times New Roman" w:cs="Times New Roman"/>
          <w:szCs w:val="28"/>
        </w:rPr>
        <w:t xml:space="preserve"> электронно-дырочные центры захвата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 w:rsidR="00A403FD">
        <w:rPr>
          <w:rFonts w:eastAsia="Times New Roman" w:cs="Times New Roman"/>
          <w:szCs w:val="28"/>
        </w:rPr>
        <w:t xml:space="preserve"> создаются в результате переноса заряда от возбужденного анионного комплекса </w:t>
      </w:r>
      <w:r w:rsidR="00A403FD">
        <w:rPr>
          <w:rFonts w:eastAsia="Times New Roman" w:cs="Times New Roman"/>
          <w:szCs w:val="28"/>
          <w:lang w:val="kk-KZ"/>
        </w:rPr>
        <w:t>(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bSup>
      </m:oMath>
      <w:r w:rsidR="00A403FD">
        <w:rPr>
          <w:rFonts w:eastAsia="Times New Roman" w:cs="Times New Roman"/>
          <w:szCs w:val="28"/>
          <w:lang w:val="kk-KZ"/>
        </w:rPr>
        <w:t>)</w:t>
      </w:r>
      <w:r w:rsidR="00A403FD" w:rsidRPr="00A57AE0">
        <w:rPr>
          <w:rFonts w:eastAsia="Times New Roman" w:cs="Times New Roman"/>
          <w:szCs w:val="28"/>
        </w:rPr>
        <w:t xml:space="preserve"> </w:t>
      </w:r>
      <w:r w:rsidR="00A403FD">
        <w:rPr>
          <w:rFonts w:eastAsia="Times New Roman" w:cs="Times New Roman"/>
          <w:szCs w:val="28"/>
        </w:rPr>
        <w:t xml:space="preserve"> к соседнему аниону или при захвате электрона анионным комплексом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bSup>
      </m:oMath>
      <w:r w:rsidR="00A403FD">
        <w:rPr>
          <w:rFonts w:eastAsia="Times New Roman" w:cs="Times New Roman"/>
          <w:szCs w:val="28"/>
          <w:lang w:val="kk-KZ"/>
        </w:rPr>
        <w:t>.</w:t>
      </w:r>
    </w:p>
    <w:p w14:paraId="1C074ED6" w14:textId="5FDDAA70" w:rsidR="00A403FD" w:rsidRPr="00A403FD" w:rsidRDefault="00A403FD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>Показано, чо в люмин</w:t>
      </w:r>
      <w:r w:rsidR="00D75446">
        <w:rPr>
          <w:rFonts w:eastAsia="Times New Roman" w:cs="Times New Roman"/>
          <w:szCs w:val="28"/>
          <w:lang w:val="kk-KZ"/>
        </w:rPr>
        <w:t>о</w:t>
      </w:r>
      <w:r>
        <w:rPr>
          <w:rFonts w:eastAsia="Times New Roman" w:cs="Times New Roman"/>
          <w:szCs w:val="28"/>
          <w:lang w:val="kk-KZ"/>
        </w:rPr>
        <w:t xml:space="preserve">форах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>
        <w:rPr>
          <w:rFonts w:eastAsia="Times New Roman" w:cs="Times New Roman"/>
          <w:szCs w:val="28"/>
        </w:rPr>
        <w:t xml:space="preserve"> энергия от матрицы к примесям передается в момент переноса заряда от возбужденного анионного комплекса к комбинированному излучательному электронному состоянию 2,95-3,15 эВ</w:t>
      </w:r>
      <w:r w:rsidR="00D75446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образованного из электронных излучательных состояний центров захвата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 w:rsidRPr="00A57AE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>и</w:t>
      </w:r>
      <w:r w:rsidRPr="00A57AE0">
        <w:rPr>
          <w:rFonts w:eastAsia="Times New Roman" w:cs="Times New Roman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="Times New Roman" w:cs="Times New Roman"/>
          <w:szCs w:val="28"/>
          <w:lang w:val="kk-KZ"/>
        </w:rPr>
        <w:t>.</w:t>
      </w:r>
    </w:p>
    <w:p w14:paraId="3A1E96A5" w14:textId="55E08232" w:rsidR="00A403FD" w:rsidRPr="00A403FD" w:rsidRDefault="00A403FD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>Собственное рекомбинационное излучение при 2,95-3,1 эВ</w:t>
      </w:r>
      <w:r w:rsidR="00D75446">
        <w:rPr>
          <w:rFonts w:eastAsia="Times New Roman" w:cs="Times New Roman"/>
          <w:szCs w:val="28"/>
          <w:lang w:val="kk-KZ"/>
        </w:rPr>
        <w:t xml:space="preserve"> </w:t>
      </w:r>
      <w:r>
        <w:rPr>
          <w:rFonts w:eastAsia="Times New Roman" w:cs="Times New Roman"/>
          <w:szCs w:val="28"/>
          <w:lang w:val="kk-KZ"/>
        </w:rPr>
        <w:t>и примесное излучение при 1,85 эВ возбуждаются в одних и тех же интервалах энергии распадаются при температурах 130-150 К и 280-350 К.</w:t>
      </w:r>
    </w:p>
    <w:p w14:paraId="3AC33178" w14:textId="74C13A10" w:rsidR="00A403FD" w:rsidRDefault="00A403FD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 xml:space="preserve">Излучательные электронные состояния примесей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Tl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Cu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0</m:t>
            </m:r>
          </m:sup>
        </m:sSup>
      </m:oMath>
      <w:r w:rsidR="008F04F4" w:rsidRPr="008F04F4">
        <w:rPr>
          <w:rFonts w:eastAsia="Times New Roman" w:cs="Times New Roman"/>
          <w:szCs w:val="28"/>
        </w:rPr>
        <w:t xml:space="preserve"> </w:t>
      </w:r>
      <w:r w:rsidR="008F04F4">
        <w:rPr>
          <w:rFonts w:eastAsia="Times New Roman" w:cs="Times New Roman"/>
          <w:szCs w:val="28"/>
        </w:rPr>
        <w:t>в матрицах сульфатов при 3,0-3,15 эВ занимают аналогичные энергетические уровни, что и собственные электронные центры захвата</w:t>
      </w:r>
      <w:r w:rsidR="00D75446">
        <w:rPr>
          <w:rFonts w:eastAsia="Times New Roman" w:cs="Times New Roman"/>
          <w:szCs w:val="28"/>
        </w:rPr>
        <w:t>.</w:t>
      </w:r>
      <w:r w:rsidR="008F04F4">
        <w:rPr>
          <w:rFonts w:eastAsia="Times New Roman" w:cs="Times New Roman"/>
          <w:szCs w:val="28"/>
        </w:rPr>
        <w:t xml:space="preserve"> </w:t>
      </w:r>
    </w:p>
    <w:p w14:paraId="3D10953A" w14:textId="53A813E2" w:rsidR="008F04F4" w:rsidRPr="00DA0E7A" w:rsidRDefault="008F04F4" w:rsidP="009E64EF">
      <w:pPr>
        <w:pStyle w:val="a7"/>
        <w:numPr>
          <w:ilvl w:val="2"/>
          <w:numId w:val="7"/>
        </w:numPr>
        <w:tabs>
          <w:tab w:val="left" w:pos="1134"/>
        </w:tabs>
        <w:ind w:left="0" w:firstLine="709"/>
        <w:rPr>
          <w:rFonts w:eastAsia="Times New Roman" w:cs="Times New Roman"/>
          <w:szCs w:val="28"/>
        </w:rPr>
      </w:pPr>
      <w:r w:rsidRPr="00DA0E7A">
        <w:rPr>
          <w:rFonts w:eastAsia="Times New Roman" w:cs="Times New Roman"/>
          <w:szCs w:val="28"/>
        </w:rPr>
        <w:t>Экспериментально показано, что в облученных люмин</w:t>
      </w:r>
      <w:r w:rsidR="00D75446">
        <w:rPr>
          <w:rFonts w:eastAsia="Times New Roman" w:cs="Times New Roman"/>
          <w:szCs w:val="28"/>
        </w:rPr>
        <w:t>о</w:t>
      </w:r>
      <w:r w:rsidRPr="00DA0E7A">
        <w:rPr>
          <w:rFonts w:eastAsia="Times New Roman" w:cs="Times New Roman"/>
          <w:szCs w:val="28"/>
        </w:rPr>
        <w:t xml:space="preserve">форах </w:t>
      </w:r>
      <w:r w:rsidR="0084286D" w:rsidRPr="00DA0E7A">
        <w:rPr>
          <w:rFonts w:eastAsia="Times New Roman" w:cs="Times New Roman"/>
          <w:szCs w:val="28"/>
          <w:lang w:val="kk-KZ"/>
        </w:rPr>
        <w:t>во время облучения УФ фотонами анионные комплексы возбуждаются вблизи примесей.</w:t>
      </w:r>
    </w:p>
    <w:p w14:paraId="50BA579E" w14:textId="14C28C54" w:rsidR="00072389" w:rsidRPr="00105FC6" w:rsidRDefault="008F3D84" w:rsidP="008F3D84">
      <w:pPr>
        <w:ind w:firstLine="708"/>
        <w:rPr>
          <w:rFonts w:eastAsia="Calibri" w:cs="Times New Roman"/>
          <w:b/>
          <w:szCs w:val="28"/>
        </w:rPr>
      </w:pPr>
      <w:bookmarkStart w:id="5" w:name="_Hlk151232063"/>
      <w:bookmarkEnd w:id="3"/>
      <w:bookmarkEnd w:id="4"/>
      <w:r w:rsidRPr="00105FC6">
        <w:rPr>
          <w:rFonts w:eastAsia="Calibri" w:cs="Times New Roman"/>
          <w:b/>
          <w:szCs w:val="28"/>
        </w:rPr>
        <w:t>Научная и п</w:t>
      </w:r>
      <w:r w:rsidR="00072389" w:rsidRPr="00105FC6">
        <w:rPr>
          <w:rFonts w:eastAsia="Calibri" w:cs="Times New Roman"/>
          <w:b/>
          <w:szCs w:val="28"/>
        </w:rPr>
        <w:t>рактическая ценность работы.</w:t>
      </w:r>
      <w:r w:rsidRPr="00105FC6">
        <w:rPr>
          <w:rFonts w:eastAsia="Calibri" w:cs="Times New Roman"/>
          <w:b/>
          <w:szCs w:val="28"/>
        </w:rPr>
        <w:t xml:space="preserve"> </w:t>
      </w:r>
      <w:r w:rsidR="00D75446">
        <w:rPr>
          <w:rFonts w:eastAsia="Calibri" w:cs="Times New Roman"/>
          <w:szCs w:val="28"/>
        </w:rPr>
        <w:t>С</w:t>
      </w:r>
      <w:r w:rsidR="00072389" w:rsidRPr="00105FC6">
        <w:rPr>
          <w:rFonts w:eastAsia="Calibri" w:cs="Times New Roman"/>
          <w:szCs w:val="28"/>
        </w:rPr>
        <w:t xml:space="preserve">ульфаты щелочных и щелочноземельных металлов щелочноземельных металлов </w:t>
      </w:r>
      <w:bookmarkStart w:id="6" w:name="_Hlk151232147"/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Times New Roman" w:hAnsi="Cambria Math" w:cs="Times New Roman"/>
            <w:szCs w:val="28"/>
          </w:rPr>
          <m:t>-Mn</m:t>
        </m:r>
      </m:oMath>
      <w:r w:rsidR="00B24C7D" w:rsidRPr="00105FC6">
        <w:rPr>
          <w:rFonts w:eastAsia="Times New Roman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="00B24C7D" w:rsidRPr="00105FC6"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="00A403FD" w:rsidRPr="00105FC6">
        <w:rPr>
          <w:rFonts w:eastAsia="Calibri" w:cs="Times New Roman"/>
          <w:szCs w:val="28"/>
        </w:rPr>
        <w:t xml:space="preserve"> </w:t>
      </w:r>
      <w:bookmarkEnd w:id="6"/>
      <w:r w:rsidR="00D75446">
        <w:rPr>
          <w:rFonts w:eastAsia="Calibri" w:cs="Times New Roman"/>
          <w:szCs w:val="28"/>
        </w:rPr>
        <w:t>а</w:t>
      </w:r>
      <w:r w:rsidR="00D75446" w:rsidRPr="00105FC6">
        <w:rPr>
          <w:rFonts w:eastAsia="Calibri" w:cs="Times New Roman"/>
          <w:szCs w:val="28"/>
        </w:rPr>
        <w:t xml:space="preserve">ктивированные примесями </w:t>
      </w:r>
      <w:r w:rsidR="00072389" w:rsidRPr="00105FC6">
        <w:rPr>
          <w:rFonts w:eastAsia="Calibri" w:cs="Times New Roman"/>
          <w:szCs w:val="28"/>
        </w:rPr>
        <w:t xml:space="preserve">применяются как </w:t>
      </w:r>
      <w:r w:rsidR="00D75446">
        <w:rPr>
          <w:rFonts w:eastAsia="Calibri" w:cs="Times New Roman"/>
          <w:szCs w:val="28"/>
        </w:rPr>
        <w:t>элементная база</w:t>
      </w:r>
      <w:r w:rsidR="00072389" w:rsidRPr="00105FC6">
        <w:rPr>
          <w:rFonts w:eastAsia="Calibri" w:cs="Times New Roman"/>
          <w:szCs w:val="28"/>
        </w:rPr>
        <w:t xml:space="preserve"> дозиметров, детекторов и люминофоров. Физические процессы, протекающие в таких устройствах, связаны с образованием электронно-дырочных центров захвата</w:t>
      </w:r>
      <w:r w:rsidR="00B24C7D" w:rsidRPr="00105FC6">
        <w:rPr>
          <w:rFonts w:eastAsia="Calibri" w:cs="Times New Roman"/>
          <w:szCs w:val="28"/>
        </w:rPr>
        <w:t xml:space="preserve"> и передачей энергии от матрицы к примесям</w:t>
      </w:r>
      <w:r w:rsidR="00072389" w:rsidRPr="00105FC6">
        <w:rPr>
          <w:rFonts w:eastAsia="Calibri" w:cs="Times New Roman"/>
          <w:szCs w:val="28"/>
        </w:rPr>
        <w:t>. Чувствительность этих устройств зависит от эффективности взаимодействия внешних излучений с наведенными центрами захвата. Исследование механизмов создания и стабилизации электронно-дырочных центров захвата дает возможность улучшить многие параметры действующих устройств.</w:t>
      </w:r>
    </w:p>
    <w:p w14:paraId="1F34168B" w14:textId="4AF73DB3" w:rsidR="00B24C7D" w:rsidRPr="00105FC6" w:rsidRDefault="00B24C7D" w:rsidP="008F3D84">
      <w:pPr>
        <w:rPr>
          <w:rFonts w:eastAsia="Times New Roman" w:cs="Times New Roman"/>
          <w:b/>
          <w:szCs w:val="28"/>
        </w:rPr>
      </w:pPr>
      <w:r w:rsidRPr="00105FC6">
        <w:rPr>
          <w:rFonts w:eastAsia="Times New Roman" w:cs="Times New Roman"/>
          <w:b/>
          <w:szCs w:val="28"/>
        </w:rPr>
        <w:t xml:space="preserve">Связь данной работы с другими научно-исследовательскими работами. </w:t>
      </w:r>
      <w:r w:rsidRPr="00105FC6">
        <w:rPr>
          <w:rFonts w:eastAsia="Times New Roman" w:cs="Times New Roman"/>
          <w:szCs w:val="28"/>
        </w:rPr>
        <w:t>Диссертационная работа выполнена в рамках проекта грантового финансирования научных исследований Комитета науки МОН РК по теме: ИРН №AP09259303 «Собственная рекомбинационная люминесценция и создание электронно-дырочных центров захвата в облученных сульфатах щелочных и щелочноземельных металлов» (2021-2023</w:t>
      </w:r>
      <w:r w:rsidR="00D75446">
        <w:rPr>
          <w:rFonts w:eastAsia="Times New Roman" w:cs="Times New Roman"/>
          <w:szCs w:val="28"/>
        </w:rPr>
        <w:t xml:space="preserve"> г.г.</w:t>
      </w:r>
      <w:r w:rsidRPr="00105FC6">
        <w:rPr>
          <w:rFonts w:eastAsia="Times New Roman" w:cs="Times New Roman"/>
          <w:szCs w:val="28"/>
        </w:rPr>
        <w:t>).</w:t>
      </w:r>
    </w:p>
    <w:p w14:paraId="69C896BD" w14:textId="4332645F" w:rsidR="00B24C7D" w:rsidRPr="00105FC6" w:rsidRDefault="00B24C7D" w:rsidP="008F3D84">
      <w:pPr>
        <w:rPr>
          <w:rFonts w:eastAsia="Times New Roman" w:cs="Times New Roman"/>
          <w:b/>
          <w:szCs w:val="28"/>
        </w:rPr>
      </w:pPr>
      <w:r w:rsidRPr="00105FC6">
        <w:rPr>
          <w:rFonts w:eastAsia="Times New Roman" w:cs="Times New Roman"/>
          <w:b/>
          <w:szCs w:val="28"/>
        </w:rPr>
        <w:t>Личный вклад автора.</w:t>
      </w:r>
      <w:r w:rsidR="008F3D84" w:rsidRPr="00105FC6">
        <w:rPr>
          <w:rFonts w:eastAsia="Times New Roman" w:cs="Times New Roman"/>
          <w:b/>
          <w:szCs w:val="28"/>
        </w:rPr>
        <w:t xml:space="preserve"> </w:t>
      </w:r>
      <w:r w:rsidRPr="00105FC6">
        <w:rPr>
          <w:rFonts w:eastAsia="Calibri" w:cs="Times New Roman"/>
          <w:szCs w:val="28"/>
        </w:rPr>
        <w:t>В процессе выполнения диссертационной работы автор принимал непосредственное участие во всех экспериментальных работах, обработке полученных данных и их интерпретации. Работа выполнена в научной лаборатории «Энергетики и функциональных материалов» Евразийского национального университета им. Л.Н. Гумилева и лаборатории «Рентгеноструктурного анализа» физико-технического института Башкирского государственного университета.</w:t>
      </w:r>
    </w:p>
    <w:p w14:paraId="77EF7BBC" w14:textId="77777777" w:rsidR="00B24C7D" w:rsidRPr="00105FC6" w:rsidRDefault="00B24C7D" w:rsidP="00B24C7D">
      <w:pPr>
        <w:tabs>
          <w:tab w:val="left" w:pos="1134"/>
        </w:tabs>
        <w:rPr>
          <w:rFonts w:eastAsia="Calibri" w:cs="Times New Roman"/>
          <w:szCs w:val="28"/>
        </w:rPr>
      </w:pPr>
      <w:r w:rsidRPr="00105FC6">
        <w:rPr>
          <w:rFonts w:eastAsia="Calibri" w:cs="Times New Roman"/>
          <w:b/>
          <w:szCs w:val="28"/>
        </w:rPr>
        <w:t xml:space="preserve">Апробация работы. </w:t>
      </w:r>
      <w:r w:rsidRPr="00105FC6">
        <w:rPr>
          <w:rFonts w:eastAsia="Calibri" w:cs="Times New Roman"/>
          <w:szCs w:val="28"/>
        </w:rPr>
        <w:t xml:space="preserve">Основные результаты диссертационной работы докладывались и обсуждались на следующих международных конференциях: </w:t>
      </w:r>
    </w:p>
    <w:p w14:paraId="396AC984" w14:textId="5F01BDFB" w:rsidR="00B24C7D" w:rsidRPr="00D65DF3" w:rsidRDefault="00071F11" w:rsidP="00B24C7D">
      <w:pPr>
        <w:tabs>
          <w:tab w:val="left" w:pos="1134"/>
        </w:tabs>
        <w:rPr>
          <w:rFonts w:eastAsia="Calibri" w:cs="Times New Roman"/>
          <w:szCs w:val="28"/>
          <w:lang w:val="en-US"/>
        </w:rPr>
      </w:pPr>
      <w:r>
        <w:rPr>
          <w:rFonts w:eastAsia="Calibri" w:cs="Times New Roman"/>
          <w:szCs w:val="28"/>
          <w:lang w:val="en-US"/>
        </w:rPr>
        <w:t>–</w:t>
      </w:r>
      <w:r w:rsidR="00B24C7D" w:rsidRPr="00D65DF3">
        <w:rPr>
          <w:rFonts w:eastAsia="Calibri" w:cs="Times New Roman"/>
          <w:szCs w:val="28"/>
          <w:lang w:val="en-US"/>
        </w:rPr>
        <w:t xml:space="preserve"> </w:t>
      </w:r>
      <w:r w:rsidR="002429B2" w:rsidRPr="00D65DF3">
        <w:rPr>
          <w:rFonts w:eastAsia="Calibri" w:cs="Times New Roman"/>
          <w:szCs w:val="28"/>
          <w:lang w:val="en-US"/>
        </w:rPr>
        <w:t>6</w:t>
      </w:r>
      <w:r w:rsidR="00B24C7D" w:rsidRPr="00071F11">
        <w:rPr>
          <w:rFonts w:eastAsia="Calibri" w:cs="Times New Roman"/>
          <w:szCs w:val="28"/>
          <w:lang w:val="en-US"/>
        </w:rPr>
        <w:t>th</w:t>
      </w:r>
      <w:r w:rsidR="00B24C7D" w:rsidRPr="00D65DF3">
        <w:rPr>
          <w:rFonts w:eastAsia="Calibri" w:cs="Times New Roman"/>
          <w:szCs w:val="28"/>
          <w:lang w:val="en-US"/>
        </w:rPr>
        <w:t xml:space="preserve"> International Conference</w:t>
      </w:r>
      <w:r w:rsidR="002429B2" w:rsidRPr="00D65DF3">
        <w:rPr>
          <w:rFonts w:eastAsia="Calibri" w:cs="Times New Roman"/>
          <w:szCs w:val="28"/>
          <w:lang w:val="en-US"/>
        </w:rPr>
        <w:t xml:space="preserve"> on the Physics of Optical Materials and Devices (ICOM 2022)</w:t>
      </w:r>
      <w:r w:rsidR="00B24C7D" w:rsidRPr="00D65DF3">
        <w:rPr>
          <w:rFonts w:eastAsia="Calibri" w:cs="Times New Roman"/>
          <w:szCs w:val="28"/>
          <w:lang w:val="en-US"/>
        </w:rPr>
        <w:t xml:space="preserve">, </w:t>
      </w:r>
      <w:r w:rsidRPr="00071F11">
        <w:rPr>
          <w:rFonts w:eastAsia="Calibri" w:cs="Times New Roman"/>
          <w:szCs w:val="28"/>
          <w:lang w:val="en-US"/>
        </w:rPr>
        <w:t>(</w:t>
      </w:r>
      <w:r w:rsidR="002429B2" w:rsidRPr="00105FC6">
        <w:rPr>
          <w:rFonts w:eastAsia="Calibri" w:cs="Times New Roman"/>
          <w:szCs w:val="28"/>
        </w:rPr>
        <w:t>Белград</w:t>
      </w:r>
      <w:r w:rsidR="00B24C7D" w:rsidRPr="00D65DF3">
        <w:rPr>
          <w:rFonts w:eastAsia="Calibri" w:cs="Times New Roman"/>
          <w:szCs w:val="28"/>
          <w:lang w:val="en-US"/>
        </w:rPr>
        <w:t xml:space="preserve">, </w:t>
      </w:r>
      <w:r w:rsidR="009B65D0" w:rsidRPr="00D65DF3">
        <w:rPr>
          <w:rFonts w:eastAsia="Calibri" w:cs="Times New Roman"/>
          <w:szCs w:val="28"/>
          <w:lang w:val="en-US"/>
        </w:rPr>
        <w:t>2022</w:t>
      </w:r>
      <w:r w:rsidRPr="00071F11">
        <w:rPr>
          <w:rFonts w:eastAsia="Calibri" w:cs="Times New Roman"/>
          <w:szCs w:val="28"/>
          <w:lang w:val="en-US"/>
        </w:rPr>
        <w:t>)</w:t>
      </w:r>
      <w:r w:rsidR="009B65D0" w:rsidRPr="00D65DF3">
        <w:rPr>
          <w:rFonts w:eastAsia="Calibri" w:cs="Times New Roman"/>
          <w:szCs w:val="28"/>
          <w:lang w:val="en-US"/>
        </w:rPr>
        <w:t>;</w:t>
      </w:r>
    </w:p>
    <w:p w14:paraId="50C1AE49" w14:textId="1C12F0E1" w:rsidR="00B24C7D" w:rsidRPr="00105FC6" w:rsidRDefault="00071F11" w:rsidP="00B24C7D">
      <w:pPr>
        <w:tabs>
          <w:tab w:val="left" w:pos="1134"/>
        </w:tabs>
        <w:rPr>
          <w:rFonts w:eastAsia="Calibri" w:cs="Times New Roman"/>
          <w:szCs w:val="28"/>
        </w:rPr>
      </w:pPr>
      <w:r w:rsidRPr="00071F11">
        <w:rPr>
          <w:rFonts w:eastAsia="Calibri" w:cs="Times New Roman"/>
          <w:szCs w:val="28"/>
        </w:rPr>
        <w:t>–</w:t>
      </w:r>
      <w:r w:rsidR="00B24C7D" w:rsidRPr="00105FC6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12-й</w:t>
      </w:r>
      <w:r w:rsidR="00B24C7D" w:rsidRPr="00105FC6">
        <w:rPr>
          <w:rFonts w:eastAsia="Calibri" w:cs="Times New Roman"/>
          <w:szCs w:val="28"/>
        </w:rPr>
        <w:t xml:space="preserve"> </w:t>
      </w:r>
      <w:r w:rsidRPr="00105FC6">
        <w:rPr>
          <w:rFonts w:eastAsia="Calibri" w:cs="Times New Roman"/>
          <w:szCs w:val="28"/>
        </w:rPr>
        <w:t>м</w:t>
      </w:r>
      <w:r w:rsidR="00B24C7D" w:rsidRPr="00105FC6">
        <w:rPr>
          <w:rFonts w:eastAsia="Calibri" w:cs="Times New Roman"/>
          <w:szCs w:val="28"/>
        </w:rPr>
        <w:t>еждународн</w:t>
      </w:r>
      <w:r>
        <w:rPr>
          <w:rFonts w:eastAsia="Calibri" w:cs="Times New Roman"/>
          <w:szCs w:val="28"/>
        </w:rPr>
        <w:t>ой</w:t>
      </w:r>
      <w:r w:rsidR="00B24C7D" w:rsidRPr="00105FC6">
        <w:rPr>
          <w:rFonts w:eastAsia="Calibri" w:cs="Times New Roman"/>
          <w:szCs w:val="28"/>
        </w:rPr>
        <w:t xml:space="preserve"> научн</w:t>
      </w:r>
      <w:r>
        <w:rPr>
          <w:rFonts w:eastAsia="Calibri" w:cs="Times New Roman"/>
          <w:szCs w:val="28"/>
        </w:rPr>
        <w:t>ой</w:t>
      </w:r>
      <w:r w:rsidR="00B24C7D" w:rsidRPr="00105FC6">
        <w:rPr>
          <w:rFonts w:eastAsia="Calibri" w:cs="Times New Roman"/>
          <w:szCs w:val="28"/>
        </w:rPr>
        <w:t xml:space="preserve"> конференци</w:t>
      </w:r>
      <w:r>
        <w:rPr>
          <w:rFonts w:eastAsia="Calibri" w:cs="Times New Roman"/>
          <w:szCs w:val="28"/>
        </w:rPr>
        <w:t>и</w:t>
      </w:r>
      <w:r w:rsidR="00B24C7D" w:rsidRPr="00105FC6">
        <w:rPr>
          <w:rFonts w:eastAsia="Calibri" w:cs="Times New Roman"/>
          <w:szCs w:val="28"/>
        </w:rPr>
        <w:t xml:space="preserve"> студентов и молодых ученых «Наука и образование 20</w:t>
      </w:r>
      <w:r w:rsidR="00C06046" w:rsidRPr="00105FC6">
        <w:rPr>
          <w:rFonts w:eastAsia="Calibri" w:cs="Times New Roman"/>
          <w:szCs w:val="28"/>
        </w:rPr>
        <w:t>21</w:t>
      </w:r>
      <w:r w:rsidR="00B24C7D" w:rsidRPr="00105FC6">
        <w:rPr>
          <w:rFonts w:eastAsia="Calibri" w:cs="Times New Roman"/>
          <w:szCs w:val="28"/>
        </w:rPr>
        <w:t>»</w:t>
      </w:r>
      <w:r>
        <w:rPr>
          <w:rFonts w:eastAsia="Calibri" w:cs="Times New Roman"/>
          <w:szCs w:val="28"/>
        </w:rPr>
        <w:t xml:space="preserve"> (</w:t>
      </w:r>
      <w:r w:rsidR="00B24C7D" w:rsidRPr="00105FC6">
        <w:rPr>
          <w:rFonts w:eastAsia="Calibri" w:cs="Times New Roman"/>
          <w:szCs w:val="28"/>
        </w:rPr>
        <w:t>Нур-Султан, 20</w:t>
      </w:r>
      <w:r w:rsidR="00C06046" w:rsidRPr="00105FC6">
        <w:rPr>
          <w:rFonts w:eastAsia="Calibri" w:cs="Times New Roman"/>
          <w:szCs w:val="28"/>
        </w:rPr>
        <w:t>21</w:t>
      </w:r>
      <w:r>
        <w:rPr>
          <w:rFonts w:eastAsia="Calibri" w:cs="Times New Roman"/>
          <w:szCs w:val="28"/>
        </w:rPr>
        <w:t>)</w:t>
      </w:r>
      <w:r w:rsidR="00B24C7D" w:rsidRPr="00105FC6">
        <w:rPr>
          <w:rFonts w:eastAsia="Calibri" w:cs="Times New Roman"/>
          <w:szCs w:val="28"/>
        </w:rPr>
        <w:t xml:space="preserve">; </w:t>
      </w:r>
    </w:p>
    <w:p w14:paraId="3147FE7D" w14:textId="58230D91" w:rsidR="00B24C7D" w:rsidRPr="00D65DF3" w:rsidRDefault="00071F11" w:rsidP="00B24C7D">
      <w:pPr>
        <w:tabs>
          <w:tab w:val="left" w:pos="1134"/>
        </w:tabs>
        <w:rPr>
          <w:rFonts w:eastAsia="Calibri" w:cs="Times New Roman"/>
          <w:szCs w:val="28"/>
          <w:lang w:val="en-US"/>
        </w:rPr>
      </w:pPr>
      <w:r w:rsidRPr="00071F11">
        <w:rPr>
          <w:rFonts w:eastAsia="Calibri" w:cs="Times New Roman"/>
          <w:szCs w:val="28"/>
          <w:lang w:val="en-US"/>
        </w:rPr>
        <w:t>–</w:t>
      </w:r>
      <w:r w:rsidR="00B24C7D" w:rsidRPr="00D65DF3">
        <w:rPr>
          <w:rFonts w:eastAsia="Calibri" w:cs="Times New Roman"/>
          <w:szCs w:val="28"/>
          <w:lang w:val="en-US"/>
        </w:rPr>
        <w:t xml:space="preserve"> 7</w:t>
      </w:r>
      <w:r w:rsidR="00B24C7D" w:rsidRPr="00071F11">
        <w:rPr>
          <w:rFonts w:eastAsia="Calibri" w:cs="Times New Roman"/>
          <w:szCs w:val="28"/>
          <w:lang w:val="en-US"/>
        </w:rPr>
        <w:t>th</w:t>
      </w:r>
      <w:r w:rsidR="00B24C7D" w:rsidRPr="00D65DF3">
        <w:rPr>
          <w:rFonts w:eastAsia="Calibri" w:cs="Times New Roman"/>
          <w:szCs w:val="28"/>
          <w:lang w:val="en-US"/>
        </w:rPr>
        <w:t xml:space="preserve"> International Congress «Energy Fluxes and Radiation Effects» (EFRE-2020 online), </w:t>
      </w:r>
      <w:r w:rsidRPr="00071F11">
        <w:rPr>
          <w:rFonts w:eastAsia="Calibri" w:cs="Times New Roman"/>
          <w:szCs w:val="28"/>
          <w:lang w:val="en-US"/>
        </w:rPr>
        <w:t>(</w:t>
      </w:r>
      <w:r w:rsidR="00B24C7D" w:rsidRPr="00105FC6">
        <w:rPr>
          <w:rFonts w:eastAsia="Calibri" w:cs="Times New Roman"/>
          <w:szCs w:val="28"/>
        </w:rPr>
        <w:t>Томск</w:t>
      </w:r>
      <w:r w:rsidR="00B24C7D" w:rsidRPr="00D65DF3">
        <w:rPr>
          <w:rFonts w:eastAsia="Calibri" w:cs="Times New Roman"/>
          <w:szCs w:val="28"/>
          <w:lang w:val="en-US"/>
        </w:rPr>
        <w:t>, 2020</w:t>
      </w:r>
      <w:r w:rsidRPr="00071F11">
        <w:rPr>
          <w:rFonts w:eastAsia="Calibri" w:cs="Times New Roman"/>
          <w:szCs w:val="28"/>
          <w:lang w:val="en-US"/>
        </w:rPr>
        <w:t>)</w:t>
      </w:r>
      <w:r w:rsidR="00B24C7D" w:rsidRPr="00D65DF3">
        <w:rPr>
          <w:rFonts w:eastAsia="Calibri" w:cs="Times New Roman"/>
          <w:szCs w:val="28"/>
          <w:lang w:val="en-US"/>
        </w:rPr>
        <w:t>.</w:t>
      </w:r>
    </w:p>
    <w:p w14:paraId="6B6C3C85" w14:textId="77777777" w:rsidR="00B24C7D" w:rsidRPr="00105FC6" w:rsidRDefault="00B24C7D" w:rsidP="00B24C7D">
      <w:pPr>
        <w:rPr>
          <w:rFonts w:eastAsia="Calibri" w:cs="Times New Roman"/>
          <w:b/>
          <w:szCs w:val="28"/>
        </w:rPr>
      </w:pPr>
      <w:r w:rsidRPr="00105FC6">
        <w:rPr>
          <w:rFonts w:eastAsia="Calibri" w:cs="Times New Roman"/>
          <w:b/>
          <w:szCs w:val="28"/>
        </w:rPr>
        <w:t>Опубликованные результаты работы.</w:t>
      </w:r>
    </w:p>
    <w:p w14:paraId="325ABB58" w14:textId="31035318" w:rsidR="00B24C7D" w:rsidRPr="00105FC6" w:rsidRDefault="00B24C7D" w:rsidP="00B24C7D">
      <w:pPr>
        <w:rPr>
          <w:rFonts w:eastAsia="Calibri" w:cs="Times New Roman"/>
          <w:szCs w:val="28"/>
        </w:rPr>
      </w:pPr>
      <w:r w:rsidRPr="0086549A">
        <w:rPr>
          <w:rFonts w:eastAsia="Calibri" w:cs="Times New Roman"/>
          <w:szCs w:val="28"/>
        </w:rPr>
        <w:t xml:space="preserve">По материалам диссертационной работы опубликовано </w:t>
      </w:r>
      <w:r w:rsidR="0086549A" w:rsidRPr="0086549A">
        <w:rPr>
          <w:rFonts w:eastAsia="Calibri" w:cs="Times New Roman"/>
          <w:szCs w:val="28"/>
        </w:rPr>
        <w:t>8</w:t>
      </w:r>
      <w:r w:rsidRPr="0086549A">
        <w:rPr>
          <w:rFonts w:eastAsia="Calibri" w:cs="Times New Roman"/>
          <w:szCs w:val="28"/>
        </w:rPr>
        <w:t xml:space="preserve"> научных работ, из них: </w:t>
      </w:r>
      <w:r w:rsidR="0086549A" w:rsidRPr="0086549A">
        <w:rPr>
          <w:rFonts w:eastAsia="Calibri" w:cs="Times New Roman"/>
          <w:szCs w:val="28"/>
        </w:rPr>
        <w:t>2</w:t>
      </w:r>
      <w:r w:rsidRPr="0086549A">
        <w:rPr>
          <w:rFonts w:eastAsia="Calibri" w:cs="Times New Roman"/>
          <w:szCs w:val="28"/>
        </w:rPr>
        <w:t xml:space="preserve"> статья в рецензируемом научном журнале, входящем в базу данных Web of Science и Scopus; 3 статьи в журналах, входящих в перечень, рекомендуемый КОКСН</w:t>
      </w:r>
      <w:r w:rsidR="003E163B" w:rsidRPr="0086549A">
        <w:rPr>
          <w:rFonts w:eastAsia="Calibri" w:cs="Times New Roman"/>
          <w:szCs w:val="28"/>
        </w:rPr>
        <w:t>ВО</w:t>
      </w:r>
      <w:r w:rsidRPr="0086549A">
        <w:rPr>
          <w:rFonts w:eastAsia="Calibri" w:cs="Times New Roman"/>
          <w:szCs w:val="28"/>
        </w:rPr>
        <w:t xml:space="preserve"> М</w:t>
      </w:r>
      <w:r w:rsidR="003E163B" w:rsidRPr="0086549A">
        <w:rPr>
          <w:rFonts w:eastAsia="Calibri" w:cs="Times New Roman"/>
          <w:szCs w:val="28"/>
        </w:rPr>
        <w:t>НиВ</w:t>
      </w:r>
      <w:r w:rsidRPr="0086549A">
        <w:rPr>
          <w:rFonts w:eastAsia="Calibri" w:cs="Times New Roman"/>
          <w:szCs w:val="28"/>
        </w:rPr>
        <w:t xml:space="preserve">О РК; </w:t>
      </w:r>
      <w:r w:rsidR="00D75446">
        <w:rPr>
          <w:rFonts w:eastAsia="Calibri" w:cs="Times New Roman"/>
          <w:szCs w:val="28"/>
        </w:rPr>
        <w:t xml:space="preserve">3 публикации </w:t>
      </w:r>
      <w:r w:rsidRPr="0086549A">
        <w:rPr>
          <w:rFonts w:eastAsia="Calibri" w:cs="Times New Roman"/>
          <w:szCs w:val="28"/>
        </w:rPr>
        <w:t>в материалах международных конференций.</w:t>
      </w:r>
    </w:p>
    <w:p w14:paraId="53CC6770" w14:textId="38BF4323" w:rsidR="00071F11" w:rsidRDefault="00B24C7D" w:rsidP="00DA0E7A">
      <w:pPr>
        <w:rPr>
          <w:rFonts w:eastAsia="Calibri" w:cs="Times New Roman"/>
          <w:b/>
          <w:szCs w:val="28"/>
        </w:rPr>
      </w:pPr>
      <w:r w:rsidRPr="00105FC6">
        <w:rPr>
          <w:rFonts w:eastAsia="Calibri" w:cs="Times New Roman"/>
          <w:b/>
          <w:szCs w:val="28"/>
        </w:rPr>
        <w:t xml:space="preserve">Структура и объем работы. </w:t>
      </w:r>
      <w:r w:rsidRPr="0086549A">
        <w:rPr>
          <w:rFonts w:eastAsia="Calibri" w:cs="Times New Roman"/>
          <w:szCs w:val="28"/>
        </w:rPr>
        <w:t xml:space="preserve">Диссертационная работа состоит из введения, четырех разделов, заключения и списка использованных источников. Объем диссертационной работы составляет </w:t>
      </w:r>
      <w:r w:rsidR="00272325" w:rsidRPr="0086549A">
        <w:rPr>
          <w:rFonts w:eastAsia="Calibri" w:cs="Times New Roman"/>
          <w:szCs w:val="28"/>
          <w:lang w:val="kk-KZ"/>
        </w:rPr>
        <w:t>9</w:t>
      </w:r>
      <w:r w:rsidR="000C1283">
        <w:rPr>
          <w:rFonts w:eastAsia="Calibri" w:cs="Times New Roman"/>
          <w:szCs w:val="28"/>
          <w:lang w:val="kk-KZ"/>
        </w:rPr>
        <w:t>0</w:t>
      </w:r>
      <w:r w:rsidRPr="0086549A">
        <w:rPr>
          <w:rFonts w:eastAsia="Calibri" w:cs="Times New Roman"/>
          <w:szCs w:val="28"/>
        </w:rPr>
        <w:t xml:space="preserve"> машинописных страниц, включает </w:t>
      </w:r>
      <w:r w:rsidR="002429B2" w:rsidRPr="0086549A">
        <w:rPr>
          <w:rFonts w:eastAsia="Calibri" w:cs="Times New Roman"/>
          <w:szCs w:val="28"/>
        </w:rPr>
        <w:t>5</w:t>
      </w:r>
      <w:r w:rsidR="00272325" w:rsidRPr="0086549A">
        <w:rPr>
          <w:rFonts w:eastAsia="Calibri" w:cs="Times New Roman"/>
          <w:szCs w:val="28"/>
          <w:lang w:val="kk-KZ"/>
        </w:rPr>
        <w:t>8</w:t>
      </w:r>
      <w:r w:rsidRPr="0086549A">
        <w:rPr>
          <w:rFonts w:eastAsia="Calibri" w:cs="Times New Roman"/>
          <w:szCs w:val="28"/>
        </w:rPr>
        <w:t xml:space="preserve"> рисунков, </w:t>
      </w:r>
      <w:r w:rsidR="002429B2" w:rsidRPr="0086549A">
        <w:rPr>
          <w:rFonts w:eastAsia="Calibri" w:cs="Times New Roman"/>
          <w:szCs w:val="28"/>
        </w:rPr>
        <w:t>5</w:t>
      </w:r>
      <w:r w:rsidRPr="0086549A">
        <w:rPr>
          <w:rFonts w:eastAsia="Calibri" w:cs="Times New Roman"/>
          <w:szCs w:val="28"/>
        </w:rPr>
        <w:t xml:space="preserve"> таблиц и 11</w:t>
      </w:r>
      <w:r w:rsidR="00272325" w:rsidRPr="0086549A">
        <w:rPr>
          <w:rFonts w:eastAsia="Calibri" w:cs="Times New Roman"/>
          <w:szCs w:val="28"/>
          <w:lang w:val="kk-KZ"/>
        </w:rPr>
        <w:t>5</w:t>
      </w:r>
      <w:r w:rsidRPr="0086549A">
        <w:rPr>
          <w:rFonts w:eastAsia="Calibri" w:cs="Times New Roman"/>
          <w:szCs w:val="28"/>
        </w:rPr>
        <w:t xml:space="preserve"> литературных источников.</w:t>
      </w:r>
    </w:p>
    <w:p w14:paraId="5A0C7CD6" w14:textId="77777777" w:rsidR="00B24C7D" w:rsidRPr="00105FC6" w:rsidRDefault="00B24C7D" w:rsidP="00B24C7D">
      <w:pPr>
        <w:rPr>
          <w:rFonts w:eastAsia="Calibri" w:cs="Times New Roman"/>
          <w:b/>
          <w:szCs w:val="28"/>
        </w:rPr>
      </w:pPr>
      <w:r w:rsidRPr="00105FC6">
        <w:rPr>
          <w:rFonts w:eastAsia="Calibri" w:cs="Times New Roman"/>
          <w:b/>
          <w:szCs w:val="28"/>
        </w:rPr>
        <w:t xml:space="preserve">Во введении </w:t>
      </w:r>
      <w:r w:rsidRPr="00105FC6">
        <w:rPr>
          <w:rFonts w:eastAsia="Calibri" w:cs="Times New Roman"/>
          <w:szCs w:val="28"/>
        </w:rPr>
        <w:t>показана актуальность темы диссертационной работы, личный вклад автора, связь диссертационной работы с другими научно-исследовательскими работами, описана методическая база исследований.</w:t>
      </w:r>
    </w:p>
    <w:p w14:paraId="2C1E0E36" w14:textId="626AD7A6" w:rsidR="00B24C7D" w:rsidRPr="00105FC6" w:rsidRDefault="00B24C7D" w:rsidP="00B24C7D">
      <w:pPr>
        <w:rPr>
          <w:rFonts w:eastAsia="Calibri" w:cs="Times New Roman"/>
          <w:szCs w:val="28"/>
        </w:rPr>
      </w:pPr>
      <w:r w:rsidRPr="00105FC6">
        <w:rPr>
          <w:rFonts w:eastAsia="Calibri" w:cs="Times New Roman"/>
          <w:b/>
          <w:szCs w:val="28"/>
        </w:rPr>
        <w:t xml:space="preserve">Первый раздел </w:t>
      </w:r>
      <w:r w:rsidRPr="00105FC6">
        <w:rPr>
          <w:rFonts w:eastAsia="Calibri" w:cs="Times New Roman"/>
          <w:szCs w:val="28"/>
        </w:rPr>
        <w:t xml:space="preserve">содержит обзор литературы по теме диссертации. </w:t>
      </w:r>
      <w:r w:rsidRPr="00105FC6">
        <w:rPr>
          <w:rFonts w:cs="Times New Roman"/>
          <w:szCs w:val="28"/>
        </w:rPr>
        <w:t xml:space="preserve">Рассмотрены влияние примесей на структуру и люминесцентные характеристики сульфатов щелочных и щелочноземельных металлов с примесями; термостимулированная люминесценция и оптическая стимулированная люминесценция сульфатов щелочноземельных металлов; исследование электронных структур молекул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3A67DD">
        <w:rPr>
          <w:rFonts w:cs="Times New Roman"/>
          <w:szCs w:val="28"/>
        </w:rPr>
        <w:t xml:space="preserve"> </w:t>
      </w:r>
      <w:r w:rsidRPr="00105FC6">
        <w:rPr>
          <w:rFonts w:cs="Times New Roman"/>
          <w:szCs w:val="28"/>
        </w:rPr>
        <w:t>и фазовые переходы в сульфатах щелочноземельных металлов.</w:t>
      </w:r>
    </w:p>
    <w:p w14:paraId="1813F9BF" w14:textId="5216B9C0" w:rsidR="00B24C7D" w:rsidRPr="003A67DD" w:rsidRDefault="00B24C7D" w:rsidP="00B24C7D">
      <w:pPr>
        <w:rPr>
          <w:rFonts w:eastAsia="Calibri" w:cs="Times New Roman"/>
          <w:b/>
          <w:szCs w:val="28"/>
        </w:rPr>
      </w:pPr>
      <w:r w:rsidRPr="003A67DD">
        <w:rPr>
          <w:rFonts w:eastAsia="Calibri" w:cs="Times New Roman"/>
          <w:b/>
          <w:szCs w:val="28"/>
        </w:rPr>
        <w:t xml:space="preserve">Во втором разделе </w:t>
      </w:r>
      <w:r w:rsidRPr="003A67DD">
        <w:rPr>
          <w:rFonts w:eastAsia="Calibri" w:cs="Times New Roman"/>
          <w:szCs w:val="28"/>
        </w:rPr>
        <w:t xml:space="preserve">представлены исследуемые объекты и методы получения объектов исследования </w:t>
      </w:r>
      <w:r w:rsidR="00DC09B7" w:rsidRPr="003A67DD">
        <w:rPr>
          <w:rFonts w:eastAsia="Calibri" w:cs="Times New Roman"/>
          <w:szCs w:val="28"/>
        </w:rPr>
        <w:t>-</w:t>
      </w:r>
      <w:r w:rsidRPr="003A67DD">
        <w:rPr>
          <w:rFonts w:eastAsia="Calibri" w:cs="Times New Roman"/>
          <w:szCs w:val="28"/>
        </w:rPr>
        <w:t xml:space="preserve"> сульфатов </w:t>
      </w:r>
      <w:r w:rsidR="00DC09B7" w:rsidRPr="003A67DD">
        <w:rPr>
          <w:rFonts w:eastAsia="Calibri" w:cs="Times New Roman"/>
          <w:szCs w:val="28"/>
        </w:rPr>
        <w:t xml:space="preserve">щелочных и </w:t>
      </w:r>
      <w:r w:rsidRPr="003A67DD">
        <w:rPr>
          <w:rFonts w:eastAsia="Calibri" w:cs="Times New Roman"/>
          <w:szCs w:val="28"/>
        </w:rPr>
        <w:t>щелочноземельных металлов</w:t>
      </w:r>
      <w:r w:rsidR="003A67DD" w:rsidRPr="003A67DD">
        <w:rPr>
          <w:rFonts w:eastAsia="Calibri" w:cs="Times New Roman"/>
          <w:szCs w:val="28"/>
        </w:rPr>
        <w:t>, а также спектроскопические методы исследования объектов исследования.</w:t>
      </w:r>
    </w:p>
    <w:p w14:paraId="5160DCD7" w14:textId="5F25DCC5" w:rsidR="00B24C7D" w:rsidRPr="001B4775" w:rsidRDefault="00B24C7D" w:rsidP="00B24C7D">
      <w:pPr>
        <w:rPr>
          <w:rFonts w:eastAsia="Calibri" w:cs="Times New Roman"/>
          <w:szCs w:val="28"/>
          <w:lang w:val="kk-KZ"/>
        </w:rPr>
      </w:pPr>
      <w:r w:rsidRPr="00105FC6">
        <w:rPr>
          <w:rFonts w:eastAsia="Calibri" w:cs="Times New Roman"/>
          <w:b/>
          <w:szCs w:val="28"/>
        </w:rPr>
        <w:t xml:space="preserve">В третьем разделе </w:t>
      </w:r>
      <w:r w:rsidRPr="00105FC6">
        <w:rPr>
          <w:rFonts w:eastAsia="Calibri" w:cs="Times New Roman"/>
          <w:szCs w:val="28"/>
        </w:rPr>
        <w:t xml:space="preserve">обсуждаются экспериментальные результаты исследований </w:t>
      </w:r>
      <w:r w:rsidR="00DC09B7" w:rsidRPr="00105FC6">
        <w:rPr>
          <w:rFonts w:eastAsia="Calibri" w:cs="Times New Roman"/>
          <w:szCs w:val="28"/>
        </w:rPr>
        <w:t>механизмов образования собственных электронно-дырочных центров захвата</w:t>
      </w:r>
      <w:r w:rsidR="001B4775">
        <w:rPr>
          <w:rFonts w:eastAsia="Calibri" w:cs="Times New Roman"/>
          <w:szCs w:val="28"/>
          <w:lang w:val="kk-KZ"/>
        </w:rPr>
        <w:t xml:space="preserve"> в сульфатах щелочных металлов.</w:t>
      </w:r>
    </w:p>
    <w:p w14:paraId="0C0516C0" w14:textId="7DC7182D" w:rsidR="00B24C7D" w:rsidRPr="001B4775" w:rsidRDefault="00B24C7D" w:rsidP="00B24C7D">
      <w:pPr>
        <w:rPr>
          <w:rFonts w:eastAsia="Calibri" w:cs="Times New Roman"/>
          <w:szCs w:val="28"/>
          <w:lang w:val="kk-KZ"/>
        </w:rPr>
      </w:pPr>
      <w:r w:rsidRPr="00105FC6">
        <w:rPr>
          <w:rFonts w:eastAsia="Calibri" w:cs="Times New Roman"/>
          <w:b/>
          <w:szCs w:val="28"/>
        </w:rPr>
        <w:t xml:space="preserve">В четвертом разделе </w:t>
      </w:r>
      <w:r w:rsidR="00D75446" w:rsidRPr="00D75446">
        <w:rPr>
          <w:rFonts w:eastAsia="Calibri" w:cs="Times New Roman"/>
          <w:bCs/>
          <w:szCs w:val="28"/>
        </w:rPr>
        <w:t>для</w:t>
      </w:r>
      <w:r w:rsidR="00D75446">
        <w:rPr>
          <w:rFonts w:eastAsia="Calibri" w:cs="Times New Roman"/>
          <w:b/>
          <w:szCs w:val="28"/>
        </w:rPr>
        <w:t xml:space="preserve"> </w:t>
      </w:r>
      <w:r w:rsidR="00D75446" w:rsidRPr="00105FC6">
        <w:rPr>
          <w:rFonts w:eastAsia="Calibri" w:cs="Times New Roman"/>
          <w:szCs w:val="28"/>
        </w:rPr>
        <w:t>сульфат</w:t>
      </w:r>
      <w:r w:rsidR="00D75446">
        <w:rPr>
          <w:rFonts w:eastAsia="Calibri" w:cs="Times New Roman"/>
          <w:szCs w:val="28"/>
        </w:rPr>
        <w:t>ов</w:t>
      </w:r>
      <w:r w:rsidR="00D75446" w:rsidRPr="00105FC6">
        <w:rPr>
          <w:rFonts w:eastAsia="Calibri" w:cs="Times New Roman"/>
          <w:szCs w:val="28"/>
        </w:rPr>
        <w:t xml:space="preserve"> щелочноземельных металлов </w:t>
      </w:r>
      <w:r w:rsidRPr="00105FC6">
        <w:rPr>
          <w:rFonts w:eastAsia="Calibri" w:cs="Times New Roman"/>
          <w:szCs w:val="28"/>
        </w:rPr>
        <w:t>показаны механизмы создания и структура электронно-дырочных центров захвата</w:t>
      </w:r>
      <w:r w:rsidR="001B4775">
        <w:rPr>
          <w:rFonts w:eastAsia="Calibri" w:cs="Times New Roman"/>
          <w:szCs w:val="28"/>
          <w:lang w:val="kk-KZ"/>
        </w:rPr>
        <w:t xml:space="preserve">. </w:t>
      </w:r>
      <w:r w:rsidRPr="00105FC6">
        <w:rPr>
          <w:rFonts w:eastAsia="Calibri" w:cs="Times New Roman"/>
          <w:szCs w:val="28"/>
        </w:rPr>
        <w:t>Исследована взаимосвязь между собственными и примесными центрами захвата.</w:t>
      </w:r>
      <w:r w:rsidR="001B4775">
        <w:rPr>
          <w:rFonts w:eastAsia="Calibri" w:cs="Times New Roman"/>
          <w:szCs w:val="28"/>
          <w:lang w:val="kk-KZ"/>
        </w:rPr>
        <w:t xml:space="preserve"> Исследован</w:t>
      </w:r>
      <w:r w:rsidR="00D75446">
        <w:rPr>
          <w:rFonts w:eastAsia="Calibri" w:cs="Times New Roman"/>
          <w:szCs w:val="28"/>
          <w:lang w:val="kk-KZ"/>
        </w:rPr>
        <w:t>о</w:t>
      </w:r>
      <w:r w:rsidR="001B4775">
        <w:rPr>
          <w:rFonts w:eastAsia="Calibri" w:cs="Times New Roman"/>
          <w:szCs w:val="28"/>
          <w:lang w:val="kk-KZ"/>
        </w:rPr>
        <w:t xml:space="preserve"> образование комбинированного  излучательного состояния для передачи энергии от матрицы к примесям.</w:t>
      </w:r>
    </w:p>
    <w:p w14:paraId="3A4673C8" w14:textId="77777777" w:rsidR="00B24C7D" w:rsidRPr="00105FC6" w:rsidRDefault="00B24C7D" w:rsidP="00B24C7D">
      <w:pPr>
        <w:rPr>
          <w:rFonts w:eastAsia="Calibri" w:cs="Times New Roman"/>
          <w:szCs w:val="28"/>
        </w:rPr>
      </w:pPr>
      <w:r w:rsidRPr="00105FC6">
        <w:rPr>
          <w:rFonts w:eastAsia="Calibri" w:cs="Times New Roman"/>
          <w:b/>
          <w:szCs w:val="28"/>
        </w:rPr>
        <w:t xml:space="preserve">В заключении </w:t>
      </w:r>
      <w:r w:rsidRPr="00105FC6">
        <w:rPr>
          <w:rFonts w:eastAsia="Calibri" w:cs="Times New Roman"/>
          <w:szCs w:val="28"/>
        </w:rPr>
        <w:t>приведены основные результаты диссертационной работы.</w:t>
      </w:r>
    </w:p>
    <w:bookmarkEnd w:id="5"/>
    <w:p w14:paraId="68F2A6B3" w14:textId="7630E357" w:rsidR="009E64EF" w:rsidRPr="003A67DD" w:rsidRDefault="00B24C7D" w:rsidP="00DC09B7">
      <w:pPr>
        <w:rPr>
          <w:rFonts w:cs="Times New Roman"/>
          <w:i/>
          <w:szCs w:val="28"/>
        </w:rPr>
      </w:pPr>
      <w:r w:rsidRPr="00105FC6">
        <w:rPr>
          <w:szCs w:val="28"/>
        </w:rPr>
        <w:br w:type="page"/>
      </w:r>
    </w:p>
    <w:p w14:paraId="717D90A1" w14:textId="76215C65" w:rsidR="006312A8" w:rsidRPr="00154512" w:rsidRDefault="00154512" w:rsidP="00154512">
      <w:pPr>
        <w:pStyle w:val="a7"/>
        <w:numPr>
          <w:ilvl w:val="0"/>
          <w:numId w:val="1"/>
        </w:numPr>
        <w:ind w:left="0" w:firstLine="567"/>
        <w:rPr>
          <w:b/>
        </w:rPr>
      </w:pPr>
      <w:r w:rsidRPr="00B24C7D">
        <w:rPr>
          <w:b/>
        </w:rPr>
        <w:t xml:space="preserve"> </w:t>
      </w:r>
      <w:r w:rsidRPr="00154512">
        <w:rPr>
          <w:b/>
        </w:rPr>
        <w:t>ОБЗОР СОВРЕМЕННОГО СОСТОЯНИЯ ПРОБЛЕМЫ</w:t>
      </w:r>
    </w:p>
    <w:p w14:paraId="6E7789F2" w14:textId="77777777" w:rsidR="00154512" w:rsidRPr="00154512" w:rsidRDefault="00154512" w:rsidP="00154512">
      <w:pPr>
        <w:pStyle w:val="a7"/>
        <w:ind w:left="495" w:firstLine="72"/>
        <w:rPr>
          <w:rFonts w:cs="Times New Roman"/>
          <w:sz w:val="24"/>
        </w:rPr>
      </w:pPr>
    </w:p>
    <w:p w14:paraId="6B869AD5" w14:textId="47CEA855" w:rsidR="0020572C" w:rsidRPr="008F3D84" w:rsidRDefault="00F30E12" w:rsidP="00071F11">
      <w:pPr>
        <w:pStyle w:val="a7"/>
        <w:numPr>
          <w:ilvl w:val="1"/>
          <w:numId w:val="1"/>
        </w:numPr>
        <w:tabs>
          <w:tab w:val="left" w:pos="993"/>
        </w:tabs>
        <w:ind w:left="0" w:firstLine="567"/>
        <w:rPr>
          <w:rFonts w:cs="Times New Roman"/>
          <w:b/>
          <w:szCs w:val="28"/>
          <w:lang w:val="kk-KZ"/>
        </w:rPr>
      </w:pPr>
      <w:r w:rsidRPr="00F30E12">
        <w:rPr>
          <w:rFonts w:cs="Times New Roman"/>
          <w:b/>
          <w:szCs w:val="28"/>
          <w:lang w:val="kk-KZ"/>
        </w:rPr>
        <w:t>Кристаллическая структура сульфатов щелочных металлов</w:t>
      </w:r>
    </w:p>
    <w:p w14:paraId="38B945BD" w14:textId="13316A19" w:rsidR="0010101C" w:rsidRPr="0010101C" w:rsidRDefault="0010101C" w:rsidP="00A42135">
      <w:pPr>
        <w:ind w:firstLine="495"/>
        <w:rPr>
          <w:rFonts w:cs="Times New Roman"/>
          <w:bCs/>
          <w:szCs w:val="28"/>
          <w:lang w:val="kk-KZ"/>
        </w:rPr>
      </w:pPr>
      <w:r w:rsidRPr="003A67DD">
        <w:rPr>
          <w:rFonts w:cs="Times New Roman"/>
          <w:bCs/>
          <w:szCs w:val="28"/>
          <w:lang w:val="kk-KZ"/>
        </w:rPr>
        <w:t>Сульфаты щелочных металлов образуют различные кристаллические структуры</w:t>
      </w:r>
      <w:r w:rsidRPr="0010101C">
        <w:rPr>
          <w:rFonts w:cs="Times New Roman"/>
          <w:bCs/>
          <w:szCs w:val="28"/>
          <w:lang w:val="kk-KZ"/>
        </w:rPr>
        <w:t xml:space="preserve"> в зависимости от конкретного задействованного щелочного металла. В целом эти структуры характеризуются высокой степенью симметрии, при этом катионы и анионы располагаются в регулярном порядке по всей кристаллической решетке.</w:t>
      </w:r>
      <w:r w:rsidRPr="0010101C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Кубическая структура является о</w:t>
      </w:r>
      <w:r w:rsidRPr="0010101C">
        <w:rPr>
          <w:rFonts w:cs="Times New Roman"/>
          <w:bCs/>
          <w:szCs w:val="28"/>
          <w:lang w:val="kk-KZ"/>
        </w:rPr>
        <w:t>дной из распространенных кристаллических структур сульфатов щелочных металлов</w:t>
      </w:r>
      <w:r w:rsidR="00A42135">
        <w:rPr>
          <w:rFonts w:cs="Times New Roman"/>
          <w:bCs/>
          <w:szCs w:val="28"/>
          <w:lang w:val="kk-KZ"/>
        </w:rPr>
        <w:t>.</w:t>
      </w:r>
      <w:r w:rsidRPr="0010101C">
        <w:rPr>
          <w:rFonts w:cs="Times New Roman"/>
          <w:bCs/>
          <w:szCs w:val="28"/>
          <w:lang w:val="kk-KZ"/>
        </w:rPr>
        <w:t xml:space="preserve">  В этой структуре катионы (такие как натрий или калий) занимают углы куба, а анионы (сульфат-ионы) расположены в центрах граней куба. Каждый катион окружен шестью сульфат-ионами, а каждый сульфат-ион окружен шестью катионами. Такое расположение создает высокосимметричную решетку, характерную для многих ионных соединений.</w:t>
      </w:r>
      <w:r w:rsidR="00A42135" w:rsidRPr="00A42135">
        <w:rPr>
          <w:rFonts w:cs="Times New Roman"/>
          <w:bCs/>
          <w:szCs w:val="28"/>
        </w:rPr>
        <w:t xml:space="preserve"> </w:t>
      </w:r>
      <w:r w:rsidRPr="0010101C">
        <w:rPr>
          <w:rFonts w:cs="Times New Roman"/>
          <w:bCs/>
          <w:szCs w:val="28"/>
          <w:lang w:val="kk-KZ"/>
        </w:rPr>
        <w:t>Другие кристаллические структуры сульфатов щелочных металлов включают тетрагональные, орторомбические и моноклинные структуры, в зависимости от конкретных химических свойств задействованного щелочного металла. Эти структуры также могут включать различное расположение катионов и анионов в решетке, что приводит к разным степеням симметрии и кристаллографическим свойствам.</w:t>
      </w:r>
    </w:p>
    <w:p w14:paraId="31905D50" w14:textId="1B1CCB54" w:rsidR="00F00FDD" w:rsidRPr="00A42135" w:rsidRDefault="00F46282" w:rsidP="00A42135">
      <w:pPr>
        <w:ind w:firstLine="495"/>
        <w:rPr>
          <w:rFonts w:cs="Times New Roman"/>
          <w:bCs/>
          <w:szCs w:val="28"/>
          <w:lang w:val="kk-KZ"/>
        </w:rPr>
      </w:pPr>
      <w:r w:rsidRPr="00F46282">
        <w:rPr>
          <w:rFonts w:cs="Times New Roman"/>
          <w:bCs/>
          <w:szCs w:val="28"/>
          <w:lang w:val="kk-KZ"/>
        </w:rPr>
        <w:t>Изучение кристаллической структуры имеет большое значение для понимания структуры</w:t>
      </w:r>
      <w:r>
        <w:rPr>
          <w:rFonts w:cs="Times New Roman"/>
          <w:bCs/>
          <w:szCs w:val="28"/>
          <w:lang w:val="kk-KZ"/>
        </w:rPr>
        <w:t xml:space="preserve"> </w:t>
      </w:r>
      <w:r w:rsidRPr="00F46282">
        <w:rPr>
          <w:rFonts w:cs="Times New Roman"/>
          <w:bCs/>
          <w:szCs w:val="28"/>
          <w:lang w:val="kk-KZ"/>
        </w:rPr>
        <w:t>и свойств неорганических твердых тел.</w:t>
      </w:r>
      <w:r>
        <w:rPr>
          <w:rFonts w:cs="Times New Roman"/>
          <w:bCs/>
          <w:szCs w:val="28"/>
          <w:lang w:val="kk-KZ"/>
        </w:rPr>
        <w:t xml:space="preserve"> </w:t>
      </w:r>
      <w:r w:rsidR="00F30E12">
        <w:rPr>
          <w:rFonts w:cs="Times New Roman"/>
          <w:bCs/>
          <w:szCs w:val="28"/>
          <w:lang w:val="kk-KZ"/>
        </w:rPr>
        <w:t xml:space="preserve">Кристаллическая струтура сульфата лития представляет собой моноклинную решетку с параметрами решетки </w:t>
      </w:r>
      <w:r w:rsidR="00187E46">
        <w:rPr>
          <w:rFonts w:cs="Times New Roman"/>
          <w:bCs/>
          <w:i/>
          <w:iCs/>
          <w:szCs w:val="28"/>
          <w:lang w:val="kk-KZ"/>
        </w:rPr>
        <w:t>а</w:t>
      </w:r>
      <w:r w:rsidR="00187E46" w:rsidRPr="00187E46">
        <w:rPr>
          <w:rFonts w:cs="Times New Roman"/>
          <w:bCs/>
          <w:i/>
          <w:iCs/>
          <w:szCs w:val="28"/>
        </w:rPr>
        <w:t>=</w:t>
      </w:r>
      <w:r w:rsidR="00187E46" w:rsidRPr="00187E46">
        <w:rPr>
          <w:rFonts w:cs="Times New Roman"/>
          <w:bCs/>
          <w:szCs w:val="28"/>
        </w:rPr>
        <w:t>8,25</w:t>
      </w:r>
      <w:r w:rsidR="00187E46" w:rsidRPr="00187E46">
        <w:rPr>
          <w:rFonts w:cs="Times New Roman"/>
          <w:bCs/>
          <w:szCs w:val="28"/>
          <w:lang w:val="kk-KZ"/>
        </w:rPr>
        <w:t xml:space="preserve"> Å</w:t>
      </w:r>
      <w:r w:rsidR="00187E46" w:rsidRPr="00187E46">
        <w:rPr>
          <w:rFonts w:cs="Times New Roman"/>
          <w:bCs/>
          <w:szCs w:val="28"/>
        </w:rPr>
        <w:t xml:space="preserve">, </w:t>
      </w:r>
      <w:r w:rsidR="00187E46" w:rsidRPr="00187E46">
        <w:rPr>
          <w:rFonts w:cs="Times New Roman"/>
          <w:bCs/>
          <w:i/>
          <w:iCs/>
          <w:szCs w:val="28"/>
          <w:lang w:val="en-US"/>
        </w:rPr>
        <w:t>b</w:t>
      </w:r>
      <w:r w:rsidR="00187E46" w:rsidRPr="00187E46">
        <w:rPr>
          <w:rFonts w:cs="Times New Roman"/>
          <w:bCs/>
          <w:i/>
          <w:iCs/>
          <w:szCs w:val="28"/>
        </w:rPr>
        <w:t>=</w:t>
      </w:r>
      <w:r w:rsidR="00187E46" w:rsidRPr="00187E46">
        <w:rPr>
          <w:rFonts w:cs="Times New Roman"/>
          <w:bCs/>
          <w:szCs w:val="28"/>
        </w:rPr>
        <w:t>4.95</w:t>
      </w:r>
      <w:r w:rsidR="00187E46" w:rsidRPr="00187E46">
        <w:rPr>
          <w:rFonts w:cs="Times New Roman"/>
          <w:bCs/>
          <w:szCs w:val="28"/>
          <w:lang w:val="kk-KZ"/>
        </w:rPr>
        <w:t xml:space="preserve"> Å</w:t>
      </w:r>
      <w:r w:rsidR="00187E46" w:rsidRPr="00187E46">
        <w:rPr>
          <w:rFonts w:cs="Times New Roman"/>
          <w:bCs/>
          <w:szCs w:val="28"/>
        </w:rPr>
        <w:t xml:space="preserve">, </w:t>
      </w:r>
      <w:r w:rsidR="00187E46" w:rsidRPr="00187E46">
        <w:rPr>
          <w:rFonts w:cs="Times New Roman"/>
          <w:bCs/>
          <w:i/>
          <w:iCs/>
          <w:szCs w:val="28"/>
          <w:lang w:val="en-US"/>
        </w:rPr>
        <w:t>c</w:t>
      </w:r>
      <w:r w:rsidR="00187E46" w:rsidRPr="00187E46">
        <w:rPr>
          <w:rFonts w:cs="Times New Roman"/>
          <w:bCs/>
          <w:i/>
          <w:iCs/>
          <w:szCs w:val="28"/>
        </w:rPr>
        <w:t>=</w:t>
      </w:r>
      <w:r w:rsidR="00187E46" w:rsidRPr="00187E46">
        <w:rPr>
          <w:rFonts w:cs="Times New Roman"/>
          <w:bCs/>
          <w:szCs w:val="28"/>
        </w:rPr>
        <w:t>8,44</w:t>
      </w:r>
      <w:r w:rsidR="00187E46" w:rsidRPr="00187E46">
        <w:rPr>
          <w:rFonts w:cs="Times New Roman"/>
          <w:bCs/>
          <w:szCs w:val="28"/>
          <w:lang w:val="kk-KZ"/>
        </w:rPr>
        <w:t xml:space="preserve"> Å</w:t>
      </w:r>
      <w:r w:rsidR="00187E46" w:rsidRPr="00187E46">
        <w:rPr>
          <w:rFonts w:cs="Times New Roman"/>
          <w:bCs/>
          <w:szCs w:val="28"/>
        </w:rPr>
        <w:t xml:space="preserve">, </w:t>
      </w:r>
      <m:oMath>
        <m:r>
          <w:rPr>
            <w:rFonts w:ascii="Cambria Math" w:hAnsi="Cambria Math" w:cs="Times New Roman"/>
            <w:szCs w:val="28"/>
          </w:rPr>
          <m:t>β=</m:t>
        </m:r>
      </m:oMath>
      <w:r w:rsidR="00187E46" w:rsidRPr="00187E46">
        <w:rPr>
          <w:rFonts w:eastAsiaTheme="minorEastAsia" w:cs="Times New Roman"/>
          <w:bCs/>
          <w:szCs w:val="28"/>
        </w:rPr>
        <w:t>107</w:t>
      </w:r>
      <m:oMath>
        <m:r>
          <w:rPr>
            <w:rFonts w:ascii="Cambria Math" w:eastAsiaTheme="minorEastAsia" w:hAnsi="Cambria Math" w:cs="Times New Roman"/>
            <w:szCs w:val="28"/>
          </w:rPr>
          <m:t>°</m:t>
        </m:r>
      </m:oMath>
      <w:r w:rsidR="00187E46" w:rsidRPr="00187E46">
        <w:rPr>
          <w:rFonts w:eastAsiaTheme="minorEastAsia" w:cs="Times New Roman"/>
          <w:bCs/>
          <w:szCs w:val="28"/>
        </w:rPr>
        <w:t>54</w:t>
      </w:r>
      <w:r w:rsidR="00187E46">
        <w:rPr>
          <w:rFonts w:eastAsiaTheme="minorEastAsia" w:cs="Times New Roman"/>
          <w:bCs/>
          <w:szCs w:val="28"/>
        </w:rPr>
        <w:t>'</w:t>
      </w:r>
      <w:r w:rsidR="00187E46" w:rsidRPr="00187E46">
        <w:rPr>
          <w:rFonts w:eastAsiaTheme="minorEastAsia" w:cs="Times New Roman"/>
          <w:bCs/>
          <w:szCs w:val="28"/>
        </w:rPr>
        <w:t>.</w:t>
      </w:r>
      <w:r w:rsidR="005A636C" w:rsidRPr="005A636C">
        <w:rPr>
          <w:rFonts w:eastAsiaTheme="minorEastAsia" w:cs="Times New Roman"/>
          <w:bCs/>
          <w:szCs w:val="28"/>
        </w:rPr>
        <w:t xml:space="preserve"> </w:t>
      </w:r>
      <w:r w:rsidR="005A636C">
        <w:rPr>
          <w:rFonts w:eastAsiaTheme="minorEastAsia" w:cs="Times New Roman"/>
          <w:bCs/>
          <w:szCs w:val="28"/>
        </w:rPr>
        <w:t xml:space="preserve">Пространственная группа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p>
        </m:sSubSup>
        <m:r>
          <w:rPr>
            <w:rFonts w:ascii="Cambria Math" w:eastAsiaTheme="minorEastAsia" w:hAnsi="Cambria Math" w:cs="Times New Roman"/>
            <w:szCs w:val="28"/>
          </w:rPr>
          <m:t>(P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e>
          <m:sub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den>
            </m:f>
          </m:sub>
        </m:sSub>
        <m:r>
          <w:rPr>
            <w:rFonts w:ascii="Cambria Math" w:eastAsiaTheme="minorEastAsia" w:hAnsi="Cambria Math" w:cs="Times New Roman"/>
            <w:szCs w:val="28"/>
          </w:rPr>
          <m:t>)</m:t>
        </m:r>
      </m:oMath>
      <w:r w:rsidR="005A636C">
        <w:rPr>
          <w:rFonts w:eastAsiaTheme="minorEastAsia" w:cs="Times New Roman"/>
          <w:bCs/>
          <w:szCs w:val="28"/>
        </w:rPr>
        <w:t xml:space="preserve"> и параметры структуры </w:t>
      </w:r>
      <w:r w:rsidR="007D0952">
        <w:rPr>
          <w:rFonts w:eastAsiaTheme="minorEastAsia" w:cs="Times New Roman"/>
          <w:bCs/>
          <w:szCs w:val="28"/>
        </w:rPr>
        <w:t xml:space="preserve">приведены в таблице 1. </w:t>
      </w:r>
      <w:r w:rsidR="00D601C7">
        <w:rPr>
          <w:rFonts w:eastAsiaTheme="minorEastAsia" w:cs="Times New Roman"/>
          <w:bCs/>
          <w:szCs w:val="28"/>
        </w:rPr>
        <w:t>Сульфатная группа (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)</m:t>
        </m:r>
      </m:oMath>
      <w:r w:rsidR="00D601C7">
        <w:rPr>
          <w:rFonts w:eastAsiaTheme="minorEastAsia" w:cs="Times New Roman"/>
          <w:bCs/>
          <w:szCs w:val="28"/>
        </w:rPr>
        <w:t xml:space="preserve"> формирует </w:t>
      </w:r>
      <w:r w:rsidR="00F00FDD">
        <w:rPr>
          <w:rFonts w:eastAsiaTheme="minorEastAsia" w:cs="Times New Roman"/>
          <w:bCs/>
          <w:szCs w:val="28"/>
          <w:lang w:val="kk-KZ"/>
        </w:rPr>
        <w:t>правильный</w:t>
      </w:r>
      <w:r w:rsidR="00D601C7">
        <w:rPr>
          <w:rFonts w:eastAsiaTheme="minorEastAsia" w:cs="Times New Roman"/>
          <w:bCs/>
          <w:szCs w:val="28"/>
          <w:lang w:val="kk-KZ"/>
        </w:rPr>
        <w:t xml:space="preserve"> </w:t>
      </w:r>
      <w:r w:rsidR="00D601C7">
        <w:rPr>
          <w:rFonts w:eastAsiaTheme="minorEastAsia" w:cs="Times New Roman"/>
          <w:bCs/>
          <w:szCs w:val="28"/>
        </w:rPr>
        <w:t xml:space="preserve">тетраэдр с дистанцией </w:t>
      </w:r>
      <m:oMath>
        <m:r>
          <w:rPr>
            <w:rFonts w:ascii="Cambria Math" w:eastAsiaTheme="minorEastAsia" w:hAnsi="Cambria Math" w:cs="Times New Roman"/>
            <w:szCs w:val="28"/>
          </w:rPr>
          <m:t>S-O=</m:t>
        </m:r>
      </m:oMath>
      <w:r w:rsidR="00D601C7" w:rsidRPr="00D601C7">
        <w:rPr>
          <w:rFonts w:eastAsiaTheme="minorEastAsia" w:cs="Times New Roman"/>
          <w:bCs/>
          <w:szCs w:val="28"/>
        </w:rPr>
        <w:t>1,50</w:t>
      </w:r>
      <w:r w:rsidR="00D601C7">
        <w:rPr>
          <w:rFonts w:eastAsiaTheme="minorEastAsia" w:cs="Times New Roman"/>
          <w:bCs/>
          <w:szCs w:val="28"/>
          <w:lang w:val="en-US"/>
        </w:rPr>
        <w:t> </w:t>
      </w:r>
      <w:r w:rsidR="00D601C7" w:rsidRPr="00187E46">
        <w:rPr>
          <w:rFonts w:cs="Times New Roman"/>
          <w:bCs/>
          <w:szCs w:val="28"/>
          <w:lang w:val="kk-KZ"/>
        </w:rPr>
        <w:t>Å</w:t>
      </w:r>
      <w:r w:rsidR="00F00FDD">
        <w:rPr>
          <w:rFonts w:cs="Times New Roman"/>
          <w:bCs/>
          <w:szCs w:val="28"/>
          <w:lang w:val="kk-KZ"/>
        </w:rPr>
        <w:t xml:space="preserve"> и </w:t>
      </w:r>
      <w:bookmarkStart w:id="7" w:name="_Hlk127448055"/>
      <m:oMath>
        <m:r>
          <w:rPr>
            <w:rFonts w:ascii="Cambria Math" w:eastAsiaTheme="minorEastAsia" w:hAnsi="Cambria Math" w:cs="Times New Roman"/>
            <w:szCs w:val="28"/>
          </w:rPr>
          <m:t>O-O</m:t>
        </m:r>
        <w:bookmarkEnd w:id="7"/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F00FDD" w:rsidRPr="00F00FDD">
        <w:rPr>
          <w:rFonts w:eastAsiaTheme="minorEastAsia" w:cs="Times New Roman"/>
          <w:bCs/>
          <w:szCs w:val="28"/>
        </w:rPr>
        <w:t xml:space="preserve"> 2,45</w:t>
      </w:r>
      <w:r w:rsidR="0009458D">
        <w:rPr>
          <w:rFonts w:eastAsiaTheme="minorEastAsia" w:cs="Times New Roman"/>
          <w:bCs/>
          <w:szCs w:val="28"/>
          <w:lang w:val="kk-KZ"/>
        </w:rPr>
        <w:t xml:space="preserve"> </w:t>
      </w:r>
      <w:r w:rsidR="00F00FDD" w:rsidRPr="00187E46">
        <w:rPr>
          <w:rFonts w:cs="Times New Roman"/>
          <w:bCs/>
          <w:szCs w:val="28"/>
          <w:lang w:val="kk-KZ"/>
        </w:rPr>
        <w:t>Å</w:t>
      </w:r>
      <w:r w:rsidR="00F00FDD" w:rsidRPr="00F00FDD">
        <w:rPr>
          <w:rFonts w:cs="Times New Roman"/>
          <w:bCs/>
          <w:szCs w:val="28"/>
        </w:rPr>
        <w:t xml:space="preserve">. </w:t>
      </w:r>
      <w:r w:rsidR="00F00FDD">
        <w:rPr>
          <w:rFonts w:cs="Times New Roman"/>
          <w:bCs/>
          <w:szCs w:val="28"/>
        </w:rPr>
        <w:t>Атомы лития окружены четырьмя атомами кислорода, каждый из которы</w:t>
      </w:r>
      <w:r w:rsidR="0009458D">
        <w:rPr>
          <w:rFonts w:cs="Times New Roman"/>
          <w:bCs/>
          <w:szCs w:val="28"/>
          <w:lang w:val="kk-KZ"/>
        </w:rPr>
        <w:t>х</w:t>
      </w:r>
      <w:r w:rsidR="00F00FDD">
        <w:rPr>
          <w:rFonts w:cs="Times New Roman"/>
          <w:bCs/>
          <w:szCs w:val="28"/>
        </w:rPr>
        <w:t xml:space="preserve"> принадлеж</w:t>
      </w:r>
      <w:r w:rsidR="0009458D">
        <w:rPr>
          <w:rFonts w:cs="Times New Roman"/>
          <w:bCs/>
          <w:szCs w:val="28"/>
          <w:lang w:val="kk-KZ"/>
        </w:rPr>
        <w:t>а</w:t>
      </w:r>
      <w:r w:rsidR="00F00FDD">
        <w:rPr>
          <w:rFonts w:cs="Times New Roman"/>
          <w:bCs/>
          <w:szCs w:val="28"/>
        </w:rPr>
        <w:t>т к разным сульфатным группам</w:t>
      </w:r>
      <w:r w:rsidR="00FB428F">
        <w:rPr>
          <w:rFonts w:cs="Times New Roman"/>
          <w:bCs/>
          <w:szCs w:val="28"/>
          <w:lang w:val="kk-KZ"/>
        </w:rPr>
        <w:t>,</w:t>
      </w:r>
      <w:r w:rsidR="00F00FDD">
        <w:rPr>
          <w:rFonts w:cs="Times New Roman"/>
          <w:bCs/>
          <w:szCs w:val="28"/>
        </w:rPr>
        <w:t xml:space="preserve"> </w:t>
      </w:r>
      <w:r w:rsidR="00F00FDD" w:rsidRPr="00F00FDD">
        <w:rPr>
          <w:rFonts w:cs="Times New Roman"/>
          <w:bCs/>
          <w:szCs w:val="28"/>
        </w:rPr>
        <w:t>образуя достаточно правильные тетраэдры со средним расстоянием</w:t>
      </w:r>
      <w:r w:rsidR="0009458D">
        <w:rPr>
          <w:rFonts w:cs="Times New Roman"/>
          <w:bCs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Li</m:t>
        </m:r>
        <m:r>
          <w:rPr>
            <w:rFonts w:ascii="Cambria Math" w:eastAsiaTheme="minorEastAsia" w:hAnsi="Cambria Math" w:cs="Times New Roman"/>
            <w:szCs w:val="28"/>
          </w:rPr>
          <m:t>-O=</m:t>
        </m:r>
      </m:oMath>
      <w:r w:rsidR="00F00FDD" w:rsidRPr="00F00FDD">
        <w:rPr>
          <w:rFonts w:eastAsiaTheme="minorEastAsia" w:cs="Times New Roman"/>
          <w:bCs/>
          <w:szCs w:val="28"/>
        </w:rPr>
        <w:t xml:space="preserve"> </w:t>
      </w:r>
      <w:r w:rsidR="00F00FDD" w:rsidRPr="00F00FDD">
        <w:rPr>
          <w:rFonts w:cs="Times New Roman"/>
          <w:bCs/>
          <w:szCs w:val="28"/>
        </w:rPr>
        <w:t xml:space="preserve">1,97 </w:t>
      </w:r>
      <w:r w:rsidR="00F00FDD" w:rsidRPr="00187E46">
        <w:rPr>
          <w:rFonts w:cs="Times New Roman"/>
          <w:bCs/>
          <w:szCs w:val="28"/>
          <w:lang w:val="kk-KZ"/>
        </w:rPr>
        <w:t>Å</w:t>
      </w:r>
      <w:r w:rsidR="00F00FDD" w:rsidRPr="00F00FDD">
        <w:rPr>
          <w:rFonts w:cs="Times New Roman"/>
          <w:bCs/>
          <w:szCs w:val="28"/>
        </w:rPr>
        <w:t>. Среднее расстояние</w:t>
      </w:r>
      <w:r w:rsidR="00F00FDD" w:rsidRPr="00F00FDD">
        <w:rPr>
          <w:rFonts w:ascii="Cambria Math" w:eastAsiaTheme="minorEastAsia" w:hAnsi="Cambria Math" w:cs="Times New Roman"/>
          <w:bCs/>
          <w:i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O-O</m:t>
        </m:r>
      </m:oMath>
      <w:r w:rsidR="00F00FDD" w:rsidRPr="00F00FDD">
        <w:rPr>
          <w:rFonts w:cs="Times New Roman"/>
          <w:bCs/>
          <w:szCs w:val="28"/>
        </w:rPr>
        <w:t xml:space="preserve"> для атомов, образующих тетраэдры относительно атомов лития составляет 3,20 </w:t>
      </w:r>
      <w:r w:rsidR="00F00FDD" w:rsidRPr="00187E46">
        <w:rPr>
          <w:rFonts w:cs="Times New Roman"/>
          <w:bCs/>
          <w:szCs w:val="28"/>
          <w:lang w:val="kk-KZ"/>
        </w:rPr>
        <w:t>Å</w:t>
      </w:r>
      <w:r w:rsidR="00FB428F">
        <w:rPr>
          <w:rFonts w:cs="Times New Roman"/>
          <w:bCs/>
          <w:szCs w:val="28"/>
          <w:lang w:val="kk-KZ"/>
        </w:rPr>
        <w:t xml:space="preserve">. Все катионы удалены друг от друга на большое расстояние, что является индикатором </w:t>
      </w:r>
      <w:r w:rsidR="00FB428F" w:rsidRPr="00C55E2E">
        <w:rPr>
          <w:rFonts w:cs="Times New Roman"/>
          <w:bCs/>
          <w:szCs w:val="28"/>
          <w:lang w:val="kk-KZ"/>
        </w:rPr>
        <w:t>стабильности</w:t>
      </w:r>
      <w:r w:rsidR="00FB428F" w:rsidRPr="00C55E2E">
        <w:rPr>
          <w:rFonts w:cs="Times New Roman"/>
          <w:bCs/>
          <w:szCs w:val="28"/>
        </w:rPr>
        <w:t xml:space="preserve"> [</w:t>
      </w:r>
      <w:r w:rsidR="00F44233" w:rsidRPr="00C55E2E">
        <w:rPr>
          <w:rFonts w:cs="Times New Roman"/>
          <w:bCs/>
          <w:szCs w:val="28"/>
          <w:lang w:val="kk-KZ"/>
        </w:rPr>
        <w:fldChar w:fldCharType="begin"/>
      </w:r>
      <w:r w:rsidR="00F44233" w:rsidRPr="00C55E2E">
        <w:rPr>
          <w:rFonts w:cs="Times New Roman"/>
          <w:bCs/>
          <w:szCs w:val="28"/>
          <w:lang w:val="kk-KZ"/>
        </w:rPr>
        <w:instrText xml:space="preserve"> REF _Ref133246551 \r \h </w:instrText>
      </w:r>
      <w:r w:rsidR="00C55E2E">
        <w:rPr>
          <w:rFonts w:cs="Times New Roman"/>
          <w:bCs/>
          <w:szCs w:val="28"/>
          <w:lang w:val="kk-KZ"/>
        </w:rPr>
        <w:instrText xml:space="preserve"> \* MERGEFORMAT </w:instrText>
      </w:r>
      <w:r w:rsidR="00F44233" w:rsidRPr="00C55E2E">
        <w:rPr>
          <w:rFonts w:cs="Times New Roman"/>
          <w:bCs/>
          <w:szCs w:val="28"/>
          <w:lang w:val="kk-KZ"/>
        </w:rPr>
      </w:r>
      <w:r w:rsidR="00F44233" w:rsidRPr="00C55E2E">
        <w:rPr>
          <w:rFonts w:cs="Times New Roman"/>
          <w:bCs/>
          <w:szCs w:val="28"/>
          <w:lang w:val="kk-KZ"/>
        </w:rPr>
        <w:fldChar w:fldCharType="separate"/>
      </w:r>
      <w:r w:rsidR="00997677">
        <w:rPr>
          <w:rFonts w:cs="Times New Roman"/>
          <w:bCs/>
          <w:szCs w:val="28"/>
          <w:lang w:val="kk-KZ"/>
        </w:rPr>
        <w:t>1</w:t>
      </w:r>
      <w:r w:rsidR="00F44233" w:rsidRPr="00C55E2E">
        <w:rPr>
          <w:rFonts w:cs="Times New Roman"/>
          <w:bCs/>
          <w:szCs w:val="28"/>
          <w:lang w:val="kk-KZ"/>
        </w:rPr>
        <w:fldChar w:fldCharType="end"/>
      </w:r>
      <w:r w:rsidR="00FB428F" w:rsidRPr="00C55E2E">
        <w:rPr>
          <w:rFonts w:cs="Times New Roman"/>
          <w:bCs/>
          <w:szCs w:val="28"/>
        </w:rPr>
        <w:t>].</w:t>
      </w:r>
      <w:r w:rsidR="001D4376" w:rsidRPr="00C55E2E">
        <w:rPr>
          <w:rFonts w:cs="Times New Roman"/>
          <w:bCs/>
          <w:szCs w:val="28"/>
        </w:rPr>
        <w:t xml:space="preserve"> Структурные параметры кристалла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1D4376" w:rsidRPr="00C55E2E">
        <w:rPr>
          <w:rFonts w:cs="Times New Roman"/>
          <w:bCs/>
          <w:szCs w:val="28"/>
        </w:rPr>
        <w:t xml:space="preserve"> показаны в таблице 1.</w:t>
      </w:r>
      <w:r w:rsidR="00BC7F31" w:rsidRPr="00C55E2E">
        <w:rPr>
          <w:rFonts w:cs="Times New Roman"/>
          <w:bCs/>
          <w:szCs w:val="28"/>
        </w:rPr>
        <w:t xml:space="preserve"> Было</w:t>
      </w:r>
      <w:r w:rsidR="00BC7F31" w:rsidRPr="00BC7F31">
        <w:rPr>
          <w:rFonts w:cs="Times New Roman"/>
          <w:bCs/>
          <w:szCs w:val="28"/>
        </w:rPr>
        <w:t xml:space="preserve"> обнаружено, что высокотемпературная модификация </w:t>
      </w:r>
      <w:r w:rsidR="005207FD">
        <w:rPr>
          <w:rFonts w:cs="Times New Roman"/>
          <w:bCs/>
          <w:szCs w:val="28"/>
        </w:rPr>
        <w:t>сульфата лития</w:t>
      </w:r>
      <w:r w:rsidR="00BC7F31" w:rsidRPr="00BC7F31">
        <w:rPr>
          <w:rFonts w:cs="Times New Roman"/>
          <w:bCs/>
          <w:szCs w:val="28"/>
        </w:rPr>
        <w:t xml:space="preserve"> является кубической с длиной элементарной ячейки 7,07 Å. Сульфатные группы расположены в гранецентрированной решетке, и катионы, вероятно, могут обмениваться между тетраэдрическими и октаэдрическими позициями</w:t>
      </w:r>
      <w:r w:rsidR="005207FD" w:rsidRPr="005207FD">
        <w:rPr>
          <w:rFonts w:cs="Times New Roman"/>
          <w:bCs/>
          <w:szCs w:val="28"/>
        </w:rPr>
        <w:t xml:space="preserve">, </w:t>
      </w:r>
      <w:r w:rsidR="005207FD">
        <w:rPr>
          <w:rFonts w:cs="Times New Roman"/>
          <w:bCs/>
          <w:szCs w:val="28"/>
        </w:rPr>
        <w:t xml:space="preserve">при этом </w:t>
      </w:r>
      <w:r w:rsidR="005207FD" w:rsidRPr="005207FD">
        <w:rPr>
          <w:rFonts w:cs="Times New Roman"/>
          <w:bCs/>
          <w:szCs w:val="28"/>
        </w:rPr>
        <w:t>сульфаты других щелочных металлов претерпевают превращения из орторомбической в гексагональную фазу, и наблюдается постепенное повышение температуры перехода и уменьшение теплоты превращения по мере перехода от сульфата натрия к сульфату цезия.</w:t>
      </w:r>
      <w:r w:rsidR="00175AE8">
        <w:rPr>
          <w:rFonts w:cs="Times New Roman"/>
          <w:bCs/>
          <w:szCs w:val="28"/>
        </w:rPr>
        <w:t xml:space="preserve"> </w:t>
      </w:r>
      <w:r w:rsidR="00175AE8" w:rsidRPr="00175AE8">
        <w:rPr>
          <w:rFonts w:cs="Times New Roman"/>
          <w:bCs/>
          <w:szCs w:val="28"/>
        </w:rPr>
        <w:t>При температур</w:t>
      </w:r>
      <w:r w:rsidR="00175AE8">
        <w:rPr>
          <w:rFonts w:cs="Times New Roman"/>
          <w:bCs/>
          <w:szCs w:val="28"/>
        </w:rPr>
        <w:t>ном</w:t>
      </w:r>
      <w:r w:rsidR="00175AE8" w:rsidRPr="00175AE8">
        <w:rPr>
          <w:rFonts w:cs="Times New Roman"/>
          <w:bCs/>
          <w:szCs w:val="28"/>
        </w:rPr>
        <w:t xml:space="preserve"> интервале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</m:oMath>
      <w:r w:rsidR="00175AE8" w:rsidRPr="00175AE8">
        <w:rPr>
          <w:rFonts w:cs="Times New Roman"/>
          <w:bCs/>
          <w:szCs w:val="28"/>
        </w:rPr>
        <w:t>848</w:t>
      </w:r>
      <w:r w:rsidR="009F3E66">
        <w:rPr>
          <w:rFonts w:cs="Times New Roman"/>
          <w:bCs/>
          <w:szCs w:val="28"/>
        </w:rPr>
        <w:t>-</w:t>
      </w:r>
      <w:r w:rsidR="00175AE8" w:rsidRPr="00175AE8">
        <w:rPr>
          <w:rFonts w:cs="Times New Roman"/>
          <w:bCs/>
          <w:szCs w:val="28"/>
        </w:rPr>
        <w:t xml:space="preserve">859 K сульфат лития претерпевает переход в кубическую структуру (пр. гр. </w:t>
      </w:r>
      <w:r w:rsidR="00175AE8" w:rsidRPr="00175AE8">
        <w:rPr>
          <w:rFonts w:cs="Times New Roman"/>
          <w:bCs/>
          <w:i/>
          <w:iCs/>
          <w:szCs w:val="28"/>
        </w:rPr>
        <w:t>I43m</w:t>
      </w:r>
      <w:r w:rsidR="00175AE8" w:rsidRPr="00175AE8">
        <w:rPr>
          <w:rFonts w:cs="Times New Roman"/>
          <w:bCs/>
          <w:szCs w:val="28"/>
        </w:rPr>
        <w:t>).</w:t>
      </w:r>
      <w:r w:rsidR="00175AE8">
        <w:rPr>
          <w:rFonts w:cs="Times New Roman"/>
          <w:bCs/>
          <w:szCs w:val="28"/>
        </w:rPr>
        <w:t xml:space="preserve"> Кристалл п</w:t>
      </w:r>
      <w:r w:rsidR="00175AE8" w:rsidRPr="00175AE8">
        <w:rPr>
          <w:rFonts w:cs="Times New Roman"/>
          <w:bCs/>
          <w:szCs w:val="28"/>
        </w:rPr>
        <w:t>лавится при</w:t>
      </w:r>
      <w:r w:rsidR="00175AE8">
        <w:rPr>
          <w:rFonts w:cs="Times New Roman"/>
          <w:bCs/>
          <w:szCs w:val="28"/>
        </w:rPr>
        <w:t xml:space="preserve"> температуре</w:t>
      </w:r>
      <w:r w:rsidR="00846F9F" w:rsidRPr="00846F9F">
        <w:rPr>
          <w:rFonts w:cs="Times New Roman"/>
          <w:bCs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пл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</m:oMath>
      <w:r w:rsidR="00175AE8" w:rsidRPr="00175AE8">
        <w:rPr>
          <w:rFonts w:cs="Times New Roman"/>
          <w:bCs/>
          <w:szCs w:val="28"/>
        </w:rPr>
        <w:t xml:space="preserve"> 1131–1133 К. Высокотемпературная кристаллическая фаза является суперионным проводником [</w:t>
      </w:r>
      <w:r w:rsidR="00F715D9">
        <w:rPr>
          <w:rFonts w:cs="Times New Roman"/>
          <w:bCs/>
          <w:szCs w:val="28"/>
          <w:highlight w:val="yellow"/>
        </w:rPr>
        <w:fldChar w:fldCharType="begin"/>
      </w:r>
      <w:r w:rsidR="00F715D9">
        <w:rPr>
          <w:rFonts w:cs="Times New Roman"/>
          <w:bCs/>
          <w:szCs w:val="28"/>
        </w:rPr>
        <w:instrText xml:space="preserve"> REF _Ref133247734 \r \h </w:instrText>
      </w:r>
      <w:r w:rsidR="00F715D9">
        <w:rPr>
          <w:rFonts w:cs="Times New Roman"/>
          <w:bCs/>
          <w:szCs w:val="28"/>
          <w:highlight w:val="yellow"/>
        </w:rPr>
      </w:r>
      <w:r w:rsidR="00F715D9">
        <w:rPr>
          <w:rFonts w:cs="Times New Roman"/>
          <w:bCs/>
          <w:szCs w:val="28"/>
          <w:highlight w:val="yellow"/>
        </w:rPr>
        <w:fldChar w:fldCharType="separate"/>
      </w:r>
      <w:r w:rsidR="00997677">
        <w:rPr>
          <w:rFonts w:cs="Times New Roman"/>
          <w:bCs/>
          <w:szCs w:val="28"/>
        </w:rPr>
        <w:t>2</w:t>
      </w:r>
      <w:r w:rsidR="00F715D9">
        <w:rPr>
          <w:rFonts w:cs="Times New Roman"/>
          <w:bCs/>
          <w:szCs w:val="28"/>
          <w:highlight w:val="yellow"/>
        </w:rPr>
        <w:fldChar w:fldCharType="end"/>
      </w:r>
      <w:r w:rsidR="00175AE8" w:rsidRPr="00175AE8">
        <w:rPr>
          <w:rFonts w:cs="Times New Roman"/>
          <w:bCs/>
          <w:szCs w:val="28"/>
        </w:rPr>
        <w:t>].</w:t>
      </w:r>
      <w:r w:rsidR="0000623F">
        <w:rPr>
          <w:rFonts w:cs="Times New Roman"/>
          <w:bCs/>
          <w:szCs w:val="28"/>
        </w:rPr>
        <w:t xml:space="preserve"> Высокотемпературная фаза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00623F">
        <w:rPr>
          <w:rFonts w:eastAsiaTheme="minorEastAsia" w:cs="Times New Roman"/>
          <w:bCs/>
          <w:szCs w:val="28"/>
        </w:rPr>
        <w:t xml:space="preserve"> обозначается как </w:t>
      </w:r>
      <m:oMath>
        <m:r>
          <w:rPr>
            <w:rFonts w:ascii="Cambria Math" w:eastAsiaTheme="minorEastAsia" w:hAnsi="Cambria Math" w:cs="Times New Roman"/>
            <w:szCs w:val="28"/>
          </w:rPr>
          <m:t>α-</m:t>
        </m:r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00623F">
        <w:rPr>
          <w:rFonts w:eastAsiaTheme="minorEastAsia" w:cs="Times New Roman"/>
          <w:bCs/>
          <w:szCs w:val="28"/>
        </w:rPr>
        <w:t xml:space="preserve">, низкотемпературная фаза </w:t>
      </w:r>
      <m:oMath>
        <m:r>
          <w:rPr>
            <w:rFonts w:ascii="Cambria Math" w:eastAsiaTheme="minorEastAsia" w:hAnsi="Cambria Math" w:cs="Times New Roman"/>
            <w:szCs w:val="28"/>
          </w:rPr>
          <m:t>β-</m:t>
        </m:r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00623F">
        <w:rPr>
          <w:rFonts w:eastAsiaTheme="minorEastAsia" w:cs="Times New Roman"/>
          <w:bCs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</w:rPr>
          <m:t>α-</m:t>
        </m:r>
      </m:oMath>
      <w:r w:rsidR="0000623F">
        <w:rPr>
          <w:rFonts w:eastAsiaTheme="minorEastAsia" w:cs="Times New Roman"/>
          <w:bCs/>
          <w:szCs w:val="28"/>
        </w:rPr>
        <w:t>фаза является быстрым ионным проводником</w:t>
      </w:r>
      <w:r w:rsidR="0000623F" w:rsidRPr="0000623F">
        <w:rPr>
          <w:rFonts w:cs="Times New Roman"/>
          <w:bCs/>
          <w:szCs w:val="28"/>
        </w:rPr>
        <w:t xml:space="preserve"> </w:t>
      </w:r>
      <w:r w:rsidR="0000623F" w:rsidRPr="00175AE8">
        <w:rPr>
          <w:rFonts w:cs="Times New Roman"/>
          <w:bCs/>
          <w:szCs w:val="28"/>
        </w:rPr>
        <w:t>[</w:t>
      </w:r>
      <w:r w:rsidR="00F715D9">
        <w:rPr>
          <w:rFonts w:cs="Times New Roman"/>
          <w:bCs/>
          <w:szCs w:val="28"/>
          <w:lang w:val="en-US"/>
        </w:rPr>
        <w:fldChar w:fldCharType="begin"/>
      </w:r>
      <w:r w:rsidR="00F715D9">
        <w:rPr>
          <w:rFonts w:cs="Times New Roman"/>
          <w:bCs/>
          <w:szCs w:val="28"/>
        </w:rPr>
        <w:instrText xml:space="preserve"> REF _Ref133247793 \r \h </w:instrText>
      </w:r>
      <w:r w:rsidR="00F715D9">
        <w:rPr>
          <w:rFonts w:cs="Times New Roman"/>
          <w:bCs/>
          <w:szCs w:val="28"/>
          <w:lang w:val="en-US"/>
        </w:rPr>
      </w:r>
      <w:r w:rsidR="00F715D9">
        <w:rPr>
          <w:rFonts w:cs="Times New Roman"/>
          <w:bCs/>
          <w:szCs w:val="28"/>
          <w:lang w:val="en-US"/>
        </w:rPr>
        <w:fldChar w:fldCharType="separate"/>
      </w:r>
      <w:r w:rsidR="00997677">
        <w:rPr>
          <w:rFonts w:cs="Times New Roman"/>
          <w:bCs/>
          <w:szCs w:val="28"/>
        </w:rPr>
        <w:t>3</w:t>
      </w:r>
      <w:r w:rsidR="00F715D9">
        <w:rPr>
          <w:rFonts w:cs="Times New Roman"/>
          <w:bCs/>
          <w:szCs w:val="28"/>
          <w:lang w:val="en-US"/>
        </w:rPr>
        <w:fldChar w:fldCharType="end"/>
      </w:r>
      <w:r w:rsidR="0000623F" w:rsidRPr="00175AE8">
        <w:rPr>
          <w:rFonts w:cs="Times New Roman"/>
          <w:bCs/>
          <w:szCs w:val="28"/>
        </w:rPr>
        <w:t>]</w:t>
      </w:r>
      <w:r w:rsidR="0000623F">
        <w:rPr>
          <w:rFonts w:cs="Times New Roman"/>
          <w:bCs/>
          <w:szCs w:val="28"/>
        </w:rPr>
        <w:t>.</w:t>
      </w:r>
      <w:r w:rsidR="0000623F">
        <w:rPr>
          <w:rFonts w:eastAsiaTheme="minorEastAsia" w:cs="Times New Roman"/>
          <w:bCs/>
          <w:szCs w:val="28"/>
        </w:rPr>
        <w:t xml:space="preserve"> </w:t>
      </w:r>
    </w:p>
    <w:p w14:paraId="141F2C6D" w14:textId="0AF80D8B" w:rsidR="00A746EE" w:rsidRDefault="00A746EE" w:rsidP="00F00FDD">
      <w:pPr>
        <w:pStyle w:val="a7"/>
        <w:ind w:left="0" w:firstLine="495"/>
        <w:rPr>
          <w:rFonts w:cs="Times New Roman"/>
          <w:bCs/>
          <w:szCs w:val="28"/>
        </w:rPr>
      </w:pPr>
    </w:p>
    <w:p w14:paraId="2A98FC15" w14:textId="5DE2104A" w:rsidR="007D0952" w:rsidRPr="001D4376" w:rsidRDefault="00A746EE" w:rsidP="001D4376">
      <w:pPr>
        <w:ind w:firstLine="0"/>
        <w:rPr>
          <w:rFonts w:eastAsiaTheme="minorEastAsia" w:cs="Times New Roman"/>
          <w:bCs/>
          <w:szCs w:val="28"/>
        </w:rPr>
      </w:pPr>
      <w:r w:rsidRPr="001D4376">
        <w:rPr>
          <w:rFonts w:cs="Times New Roman"/>
          <w:bCs/>
          <w:szCs w:val="28"/>
        </w:rPr>
        <w:t xml:space="preserve">Таблица 1 – Структурные параметры кристалла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</w:p>
    <w:p w14:paraId="0C1D2852" w14:textId="77777777" w:rsidR="001D4376" w:rsidRPr="001D4376" w:rsidRDefault="001D4376" w:rsidP="00846F9F">
      <w:pPr>
        <w:pStyle w:val="a7"/>
        <w:ind w:left="0" w:firstLine="495"/>
        <w:rPr>
          <w:rFonts w:cs="Times New Roman"/>
          <w:bCs/>
          <w:sz w:val="16"/>
          <w:szCs w:val="16"/>
        </w:rPr>
      </w:pPr>
    </w:p>
    <w:tbl>
      <w:tblPr>
        <w:tblStyle w:val="a6"/>
        <w:tblW w:w="0" w:type="auto"/>
        <w:tblInd w:w="164" w:type="dxa"/>
        <w:tblLook w:val="04A0" w:firstRow="1" w:lastRow="0" w:firstColumn="1" w:lastColumn="0" w:noHBand="0" w:noVBand="1"/>
      </w:tblPr>
      <w:tblGrid>
        <w:gridCol w:w="1507"/>
        <w:gridCol w:w="1363"/>
        <w:gridCol w:w="1364"/>
        <w:gridCol w:w="1364"/>
        <w:gridCol w:w="1363"/>
        <w:gridCol w:w="1365"/>
        <w:gridCol w:w="1364"/>
      </w:tblGrid>
      <w:tr w:rsidR="007D0952" w:rsidRPr="00071F11" w14:paraId="19DF59CB" w14:textId="77777777" w:rsidTr="00071F11">
        <w:tc>
          <w:tcPr>
            <w:tcW w:w="1203" w:type="dxa"/>
            <w:vAlign w:val="center"/>
          </w:tcPr>
          <w:p w14:paraId="574B5AF8" w14:textId="51034A49" w:rsidR="007D0952" w:rsidRPr="00042418" w:rsidRDefault="00042418" w:rsidP="00071F11">
            <w:pPr>
              <w:ind w:firstLine="0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42418">
              <w:rPr>
                <w:sz w:val="24"/>
                <w:szCs w:val="24"/>
                <w:lang w:val="kk-KZ"/>
              </w:rPr>
              <w:t>Химический элемент</w:t>
            </w:r>
          </w:p>
        </w:tc>
        <w:tc>
          <w:tcPr>
            <w:tcW w:w="1367" w:type="dxa"/>
            <w:vAlign w:val="center"/>
          </w:tcPr>
          <w:p w14:paraId="00EDCC57" w14:textId="4A367196" w:rsidR="007D0952" w:rsidRPr="00071F11" w:rsidRDefault="00D44C98" w:rsidP="00071F11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367" w:type="dxa"/>
            <w:vAlign w:val="center"/>
          </w:tcPr>
          <w:p w14:paraId="3DC4DCD4" w14:textId="0C07B560" w:rsidR="007D0952" w:rsidRPr="00071F11" w:rsidRDefault="00D44C98" w:rsidP="00071F11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367" w:type="dxa"/>
            <w:vAlign w:val="center"/>
          </w:tcPr>
          <w:p w14:paraId="445885D6" w14:textId="5FECEBD4" w:rsidR="007D0952" w:rsidRPr="00071F11" w:rsidRDefault="00D44C98" w:rsidP="00071F11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πz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367" w:type="dxa"/>
            <w:vAlign w:val="center"/>
          </w:tcPr>
          <w:p w14:paraId="1313395D" w14:textId="6BE3988C" w:rsidR="007D0952" w:rsidRPr="00071F11" w:rsidRDefault="007D0952" w:rsidP="00071F11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368" w:type="dxa"/>
            <w:vAlign w:val="center"/>
          </w:tcPr>
          <w:p w14:paraId="638C575C" w14:textId="3F68B27F" w:rsidR="007D0952" w:rsidRPr="00071F11" w:rsidRDefault="007D0952" w:rsidP="00071F11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oMath>
            </m:oMathPara>
          </w:p>
        </w:tc>
        <w:tc>
          <w:tcPr>
            <w:tcW w:w="1368" w:type="dxa"/>
            <w:vAlign w:val="center"/>
          </w:tcPr>
          <w:p w14:paraId="1A005591" w14:textId="6C02CEB4" w:rsidR="007D0952" w:rsidRPr="00071F11" w:rsidRDefault="007D0952" w:rsidP="00071F11">
            <w:pPr>
              <w:ind w:firstLine="0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z</m:t>
                </m:r>
              </m:oMath>
            </m:oMathPara>
          </w:p>
        </w:tc>
      </w:tr>
      <w:tr w:rsidR="007D0952" w:rsidRPr="00071F11" w14:paraId="6C9C99FB" w14:textId="77777777" w:rsidTr="00071F11">
        <w:tc>
          <w:tcPr>
            <w:tcW w:w="1203" w:type="dxa"/>
          </w:tcPr>
          <w:p w14:paraId="28848A7A" w14:textId="7EB54A26" w:rsidR="007D0952" w:rsidRPr="00071F11" w:rsidRDefault="00D44C98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14:paraId="7FC139F7" w14:textId="7607647A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177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1367" w:type="dxa"/>
          </w:tcPr>
          <w:p w14:paraId="32D9BC28" w14:textId="0499281A" w:rsidR="007D0952" w:rsidRPr="00071F11" w:rsidRDefault="007D0952" w:rsidP="00D95541">
            <w:pPr>
              <w:ind w:firstLine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 w:rsidRPr="00071F11">
              <w:rPr>
                <w:sz w:val="24"/>
                <w:szCs w:val="24"/>
                <w:lang w:val="en-US"/>
              </w:rPr>
              <w:t>15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1367" w:type="dxa"/>
          </w:tcPr>
          <w:p w14:paraId="66141515" w14:textId="055FFA19" w:rsidR="007D0952" w:rsidRPr="00071F11" w:rsidRDefault="007D0952" w:rsidP="00D95541">
            <w:pPr>
              <w:ind w:firstLine="0"/>
              <w:rPr>
                <w:sz w:val="24"/>
                <w:szCs w:val="24"/>
              </w:rPr>
            </w:pPr>
            <w:r w:rsidRPr="00071F11">
              <w:rPr>
                <w:sz w:val="24"/>
                <w:szCs w:val="24"/>
                <w:lang w:val="en-US"/>
              </w:rPr>
              <w:t>90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1367" w:type="dxa"/>
          </w:tcPr>
          <w:p w14:paraId="2B79BC91" w14:textId="1F2FCB0B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4,05</w:t>
            </w:r>
            <w:r w:rsidRPr="00071F11">
              <w:rPr>
                <w:sz w:val="24"/>
                <w:szCs w:val="24"/>
                <w:lang w:val="kk-KZ"/>
              </w:rPr>
              <w:t xml:space="preserve"> Å</w:t>
            </w:r>
          </w:p>
        </w:tc>
        <w:tc>
          <w:tcPr>
            <w:tcW w:w="1368" w:type="dxa"/>
          </w:tcPr>
          <w:p w14:paraId="7843DCC4" w14:textId="53BC4B92" w:rsidR="007D0952" w:rsidRPr="00071F11" w:rsidRDefault="00D601C7" w:rsidP="00D95541">
            <w:pPr>
              <w:ind w:firstLine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 w:rsidRPr="00071F11">
              <w:rPr>
                <w:sz w:val="24"/>
                <w:szCs w:val="24"/>
                <w:lang w:val="en-US"/>
              </w:rPr>
              <w:t xml:space="preserve">0,21 </w:t>
            </w:r>
            <w:r w:rsidR="007D0952" w:rsidRPr="00071F11">
              <w:rPr>
                <w:sz w:val="24"/>
                <w:szCs w:val="24"/>
                <w:lang w:val="kk-KZ"/>
              </w:rPr>
              <w:t>Å</w:t>
            </w:r>
          </w:p>
        </w:tc>
        <w:tc>
          <w:tcPr>
            <w:tcW w:w="1368" w:type="dxa"/>
          </w:tcPr>
          <w:p w14:paraId="5E794017" w14:textId="1E0DF60A" w:rsidR="007D0952" w:rsidRPr="00071F11" w:rsidRDefault="00D601C7" w:rsidP="00D95541">
            <w:pPr>
              <w:ind w:firstLine="0"/>
              <w:rPr>
                <w:sz w:val="24"/>
                <w:szCs w:val="24"/>
              </w:rPr>
            </w:pPr>
            <w:r w:rsidRPr="00071F11">
              <w:rPr>
                <w:sz w:val="24"/>
                <w:szCs w:val="24"/>
                <w:lang w:val="en-US"/>
              </w:rPr>
              <w:t xml:space="preserve">2,11 </w:t>
            </w:r>
            <w:r w:rsidR="007D0952" w:rsidRPr="00071F11">
              <w:rPr>
                <w:sz w:val="24"/>
                <w:szCs w:val="24"/>
                <w:lang w:val="kk-KZ"/>
              </w:rPr>
              <w:t>Å</w:t>
            </w:r>
          </w:p>
        </w:tc>
      </w:tr>
      <w:tr w:rsidR="007D0952" w:rsidRPr="00071F11" w14:paraId="171CAADA" w14:textId="77777777" w:rsidTr="00071F11">
        <w:tc>
          <w:tcPr>
            <w:tcW w:w="1203" w:type="dxa"/>
          </w:tcPr>
          <w:p w14:paraId="4ECC140A" w14:textId="4320B23E" w:rsidR="007D0952" w:rsidRPr="00071F11" w:rsidRDefault="00D44C98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II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14:paraId="0629A62B" w14:textId="7BEF085E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1367" w:type="dxa"/>
          </w:tcPr>
          <w:p w14:paraId="06D86DA2" w14:textId="7404AB23" w:rsidR="007D0952" w:rsidRPr="00071F11" w:rsidRDefault="007D0952" w:rsidP="00D95541">
            <w:pPr>
              <w:ind w:firstLine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 w:rsidRPr="00071F1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367" w:type="dxa"/>
          </w:tcPr>
          <w:p w14:paraId="37F28132" w14:textId="66D364FD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35,5</w:t>
            </w:r>
          </w:p>
        </w:tc>
        <w:tc>
          <w:tcPr>
            <w:tcW w:w="1367" w:type="dxa"/>
          </w:tcPr>
          <w:p w14:paraId="6D532E7B" w14:textId="1185105B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1,53</w:t>
            </w:r>
          </w:p>
        </w:tc>
        <w:tc>
          <w:tcPr>
            <w:tcW w:w="1368" w:type="dxa"/>
          </w:tcPr>
          <w:p w14:paraId="2B2B244A" w14:textId="48DB3FA0" w:rsidR="007D0952" w:rsidRPr="00071F11" w:rsidRDefault="00D601C7" w:rsidP="00D95541">
            <w:pPr>
              <w:ind w:firstLine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 w:rsidRPr="00071F11">
              <w:rPr>
                <w:sz w:val="24"/>
                <w:szCs w:val="24"/>
                <w:lang w:val="en-US"/>
              </w:rPr>
              <w:t>0,21</w:t>
            </w:r>
          </w:p>
        </w:tc>
        <w:tc>
          <w:tcPr>
            <w:tcW w:w="1368" w:type="dxa"/>
          </w:tcPr>
          <w:p w14:paraId="311BEB3F" w14:textId="684DA9FF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0,83</w:t>
            </w:r>
          </w:p>
        </w:tc>
      </w:tr>
      <w:tr w:rsidR="007D0952" w:rsidRPr="00071F11" w14:paraId="1040F3AB" w14:textId="77777777" w:rsidTr="00071F11">
        <w:tc>
          <w:tcPr>
            <w:tcW w:w="1203" w:type="dxa"/>
          </w:tcPr>
          <w:p w14:paraId="41D3344D" w14:textId="63D55D76" w:rsidR="007D0952" w:rsidRPr="00071F11" w:rsidRDefault="00D44C98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III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14:paraId="5E8A5645" w14:textId="7A55018B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101</w:t>
            </w:r>
          </w:p>
        </w:tc>
        <w:tc>
          <w:tcPr>
            <w:tcW w:w="1367" w:type="dxa"/>
          </w:tcPr>
          <w:p w14:paraId="7C1C8F45" w14:textId="2793A856" w:rsidR="007D0952" w:rsidRPr="00071F11" w:rsidRDefault="007D0952" w:rsidP="00D95541">
            <w:pPr>
              <w:ind w:firstLine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 w:rsidRPr="00071F1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367" w:type="dxa"/>
          </w:tcPr>
          <w:p w14:paraId="6EB15415" w14:textId="39151398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144,5</w:t>
            </w:r>
          </w:p>
        </w:tc>
        <w:tc>
          <w:tcPr>
            <w:tcW w:w="1367" w:type="dxa"/>
          </w:tcPr>
          <w:p w14:paraId="23F399F3" w14:textId="28609D00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2,30</w:t>
            </w:r>
          </w:p>
        </w:tc>
        <w:tc>
          <w:tcPr>
            <w:tcW w:w="1368" w:type="dxa"/>
          </w:tcPr>
          <w:p w14:paraId="5365BD8B" w14:textId="1E24B5FE" w:rsidR="007D0952" w:rsidRPr="00071F11" w:rsidRDefault="00D601C7" w:rsidP="00D95541">
            <w:pPr>
              <w:ind w:firstLine="0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 w:rsidRPr="00071F11">
              <w:rPr>
                <w:sz w:val="24"/>
                <w:szCs w:val="24"/>
                <w:lang w:val="en-US"/>
              </w:rPr>
              <w:t>0,21</w:t>
            </w:r>
          </w:p>
        </w:tc>
        <w:tc>
          <w:tcPr>
            <w:tcW w:w="1368" w:type="dxa"/>
          </w:tcPr>
          <w:p w14:paraId="0125552B" w14:textId="51FDB28A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3,39</w:t>
            </w:r>
          </w:p>
        </w:tc>
      </w:tr>
      <w:tr w:rsidR="007D0952" w:rsidRPr="00071F11" w14:paraId="40AAF9C9" w14:textId="77777777" w:rsidTr="00071F11">
        <w:tc>
          <w:tcPr>
            <w:tcW w:w="1203" w:type="dxa"/>
          </w:tcPr>
          <w:p w14:paraId="26D09E92" w14:textId="0B6F60EC" w:rsidR="007D0952" w:rsidRPr="00071F11" w:rsidRDefault="00D44C98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IV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14:paraId="2C6015E7" w14:textId="1CC69252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115</w:t>
            </w:r>
          </w:p>
        </w:tc>
        <w:tc>
          <w:tcPr>
            <w:tcW w:w="1367" w:type="dxa"/>
          </w:tcPr>
          <w:p w14:paraId="7D350C5A" w14:textId="4AB7D969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132</w:t>
            </w:r>
          </w:p>
        </w:tc>
        <w:tc>
          <w:tcPr>
            <w:tcW w:w="1367" w:type="dxa"/>
          </w:tcPr>
          <w:p w14:paraId="7727E18C" w14:textId="4F0372EA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367" w:type="dxa"/>
          </w:tcPr>
          <w:p w14:paraId="5004C267" w14:textId="3B4725D7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2,62</w:t>
            </w:r>
          </w:p>
        </w:tc>
        <w:tc>
          <w:tcPr>
            <w:tcW w:w="1368" w:type="dxa"/>
          </w:tcPr>
          <w:p w14:paraId="61A2BDB6" w14:textId="2E202B05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1,82</w:t>
            </w:r>
          </w:p>
        </w:tc>
        <w:tc>
          <w:tcPr>
            <w:tcW w:w="1368" w:type="dxa"/>
          </w:tcPr>
          <w:p w14:paraId="3B54D638" w14:textId="3522F72E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2,11</w:t>
            </w:r>
          </w:p>
        </w:tc>
      </w:tr>
      <w:tr w:rsidR="007D0952" w:rsidRPr="00071F11" w14:paraId="787B8F5C" w14:textId="77777777" w:rsidTr="00071F11">
        <w:tc>
          <w:tcPr>
            <w:tcW w:w="1203" w:type="dxa"/>
          </w:tcPr>
          <w:p w14:paraId="7A3D6CE2" w14:textId="4B338931" w:rsidR="007D0952" w:rsidRPr="00071F11" w:rsidRDefault="007D0952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oMath>
            </m:oMathPara>
          </w:p>
        </w:tc>
        <w:tc>
          <w:tcPr>
            <w:tcW w:w="1367" w:type="dxa"/>
          </w:tcPr>
          <w:p w14:paraId="21870447" w14:textId="64E93D64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115</w:t>
            </w:r>
          </w:p>
        </w:tc>
        <w:tc>
          <w:tcPr>
            <w:tcW w:w="1367" w:type="dxa"/>
          </w:tcPr>
          <w:p w14:paraId="53BBDA1B" w14:textId="00F8E370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367" w:type="dxa"/>
          </w:tcPr>
          <w:p w14:paraId="68AB0E21" w14:textId="3A3E655E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367" w:type="dxa"/>
          </w:tcPr>
          <w:p w14:paraId="0549FD68" w14:textId="40395210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2,62</w:t>
            </w:r>
          </w:p>
        </w:tc>
        <w:tc>
          <w:tcPr>
            <w:tcW w:w="1368" w:type="dxa"/>
          </w:tcPr>
          <w:p w14:paraId="028B241A" w14:textId="1BCA49DA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0,30</w:t>
            </w:r>
          </w:p>
        </w:tc>
        <w:tc>
          <w:tcPr>
            <w:tcW w:w="1368" w:type="dxa"/>
          </w:tcPr>
          <w:p w14:paraId="2EF49818" w14:textId="73B245CE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2,11</w:t>
            </w:r>
          </w:p>
        </w:tc>
      </w:tr>
      <w:tr w:rsidR="007D0952" w:rsidRPr="00071F11" w14:paraId="23EE6630" w14:textId="77777777" w:rsidTr="00071F11">
        <w:tc>
          <w:tcPr>
            <w:tcW w:w="1203" w:type="dxa"/>
          </w:tcPr>
          <w:p w14:paraId="3737A792" w14:textId="73C8DAD1" w:rsidR="007D0952" w:rsidRPr="00071F11" w:rsidRDefault="00D44C98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14:paraId="6D245C49" w14:textId="086B2BC9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74</w:t>
            </w:r>
          </w:p>
        </w:tc>
        <w:tc>
          <w:tcPr>
            <w:tcW w:w="1367" w:type="dxa"/>
          </w:tcPr>
          <w:p w14:paraId="26F54AF7" w14:textId="228F69C5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209,5</w:t>
            </w:r>
          </w:p>
        </w:tc>
        <w:tc>
          <w:tcPr>
            <w:tcW w:w="1367" w:type="dxa"/>
          </w:tcPr>
          <w:p w14:paraId="2B49B5AE" w14:textId="36B237DD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1367" w:type="dxa"/>
          </w:tcPr>
          <w:p w14:paraId="45CBA6C8" w14:textId="1FF5A165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1,67</w:t>
            </w:r>
          </w:p>
        </w:tc>
        <w:tc>
          <w:tcPr>
            <w:tcW w:w="1368" w:type="dxa"/>
          </w:tcPr>
          <w:p w14:paraId="30CA26F1" w14:textId="588D5955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2,88</w:t>
            </w:r>
          </w:p>
        </w:tc>
        <w:tc>
          <w:tcPr>
            <w:tcW w:w="1368" w:type="dxa"/>
          </w:tcPr>
          <w:p w14:paraId="5644AEAF" w14:textId="5B60F4C1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3,16</w:t>
            </w:r>
          </w:p>
        </w:tc>
      </w:tr>
      <w:tr w:rsidR="007D0952" w:rsidRPr="00071F11" w14:paraId="7C0B1274" w14:textId="77777777" w:rsidTr="00071F11">
        <w:tc>
          <w:tcPr>
            <w:tcW w:w="1203" w:type="dxa"/>
          </w:tcPr>
          <w:p w14:paraId="0BD30786" w14:textId="140C2648" w:rsidR="007D0952" w:rsidRPr="00071F11" w:rsidRDefault="00D44C98" w:rsidP="00D95541">
            <w:pPr>
              <w:ind w:firstLine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II</m:t>
                    </m:r>
                  </m:sub>
                </m:sSub>
              </m:oMath>
            </m:oMathPara>
          </w:p>
        </w:tc>
        <w:tc>
          <w:tcPr>
            <w:tcW w:w="1367" w:type="dxa"/>
          </w:tcPr>
          <w:p w14:paraId="39D4491E" w14:textId="519F6472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164</w:t>
            </w:r>
          </w:p>
        </w:tc>
        <w:tc>
          <w:tcPr>
            <w:tcW w:w="1367" w:type="dxa"/>
          </w:tcPr>
          <w:p w14:paraId="2005C889" w14:textId="72D9708C" w:rsidR="007D0952" w:rsidRPr="00071F11" w:rsidRDefault="007D0952" w:rsidP="00D95541">
            <w:pPr>
              <w:ind w:firstLine="0"/>
              <w:rPr>
                <w:sz w:val="24"/>
                <w:szCs w:val="24"/>
              </w:rPr>
            </w:pPr>
            <w:r w:rsidRPr="00071F11">
              <w:rPr>
                <w:sz w:val="24"/>
                <w:szCs w:val="24"/>
                <w:lang w:val="en-US"/>
              </w:rPr>
              <w:t>209,5</w:t>
            </w:r>
          </w:p>
        </w:tc>
        <w:tc>
          <w:tcPr>
            <w:tcW w:w="1367" w:type="dxa"/>
          </w:tcPr>
          <w:p w14:paraId="18EAF1EF" w14:textId="59B59476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1367" w:type="dxa"/>
          </w:tcPr>
          <w:p w14:paraId="08502037" w14:textId="4AC14C95" w:rsidR="007D0952" w:rsidRPr="00071F11" w:rsidRDefault="007D0952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3,72</w:t>
            </w:r>
          </w:p>
        </w:tc>
        <w:tc>
          <w:tcPr>
            <w:tcW w:w="1368" w:type="dxa"/>
          </w:tcPr>
          <w:p w14:paraId="04F08EEA" w14:textId="14F41F23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2,88</w:t>
            </w:r>
          </w:p>
        </w:tc>
        <w:tc>
          <w:tcPr>
            <w:tcW w:w="1368" w:type="dxa"/>
          </w:tcPr>
          <w:p w14:paraId="1BA74B93" w14:textId="2C4433E9" w:rsidR="007D0952" w:rsidRPr="00071F11" w:rsidRDefault="00D601C7" w:rsidP="00D95541">
            <w:pPr>
              <w:ind w:firstLine="0"/>
              <w:rPr>
                <w:sz w:val="24"/>
                <w:szCs w:val="24"/>
                <w:lang w:val="en-US"/>
              </w:rPr>
            </w:pPr>
            <w:r w:rsidRPr="00071F11">
              <w:rPr>
                <w:sz w:val="24"/>
                <w:szCs w:val="24"/>
                <w:lang w:val="en-US"/>
              </w:rPr>
              <w:t>1,06</w:t>
            </w:r>
          </w:p>
        </w:tc>
      </w:tr>
      <w:tr w:rsidR="001D4376" w:rsidRPr="00071F11" w14:paraId="3A224A81" w14:textId="77777777" w:rsidTr="00071F11">
        <w:tc>
          <w:tcPr>
            <w:tcW w:w="9407" w:type="dxa"/>
            <w:gridSpan w:val="7"/>
          </w:tcPr>
          <w:p w14:paraId="0E24F045" w14:textId="38C91ADF" w:rsidR="001D4376" w:rsidRPr="00071F11" w:rsidRDefault="001D4376" w:rsidP="00071F11">
            <w:pPr>
              <w:pStyle w:val="a7"/>
              <w:ind w:left="0" w:firstLine="578"/>
              <w:rPr>
                <w:rFonts w:cs="Times New Roman"/>
                <w:bCs/>
                <w:sz w:val="24"/>
                <w:szCs w:val="24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</w:rPr>
              <w:t xml:space="preserve">Примечание </w:t>
            </w:r>
            <w:r w:rsidR="00071F11">
              <w:rPr>
                <w:rFonts w:eastAsiaTheme="minorEastAsia" w:cs="Times New Roman"/>
                <w:bCs/>
                <w:sz w:val="24"/>
                <w:szCs w:val="24"/>
              </w:rPr>
              <w:t xml:space="preserve">– </w:t>
            </w:r>
            <w:r w:rsidRPr="00071F11">
              <w:rPr>
                <w:rFonts w:eastAsiaTheme="minorEastAsia" w:cs="Times New Roman"/>
                <w:bCs/>
                <w:sz w:val="24"/>
                <w:szCs w:val="24"/>
              </w:rPr>
              <w:t xml:space="preserve">Составлено по источнику </w:t>
            </w:r>
            <w:r w:rsidRPr="00071F11">
              <w:rPr>
                <w:rFonts w:cs="Times New Roman"/>
                <w:bCs/>
                <w:sz w:val="24"/>
                <w:szCs w:val="24"/>
              </w:rPr>
              <w:t>[</w:t>
            </w:r>
            <w:r w:rsidRPr="00071F11">
              <w:rPr>
                <w:rFonts w:cs="Times New Roman"/>
                <w:bCs/>
                <w:sz w:val="24"/>
                <w:szCs w:val="24"/>
              </w:rPr>
              <w:fldChar w:fldCharType="begin"/>
            </w:r>
            <w:r w:rsidRPr="00071F11">
              <w:rPr>
                <w:rFonts w:cs="Times New Roman"/>
                <w:bCs/>
                <w:sz w:val="24"/>
                <w:szCs w:val="24"/>
              </w:rPr>
              <w:instrText xml:space="preserve"> REF _Ref133246551 \r \h  \* MERGEFORMAT </w:instrText>
            </w:r>
            <w:r w:rsidRPr="00071F11">
              <w:rPr>
                <w:rFonts w:cs="Times New Roman"/>
                <w:bCs/>
                <w:sz w:val="24"/>
                <w:szCs w:val="24"/>
              </w:rPr>
            </w:r>
            <w:r w:rsidRPr="00071F11">
              <w:rPr>
                <w:rFonts w:cs="Times New Roman"/>
                <w:bCs/>
                <w:sz w:val="24"/>
                <w:szCs w:val="24"/>
              </w:rPr>
              <w:fldChar w:fldCharType="separate"/>
            </w:r>
            <w:r w:rsidR="00997677">
              <w:rPr>
                <w:rFonts w:cs="Times New Roman"/>
                <w:bCs/>
                <w:sz w:val="24"/>
                <w:szCs w:val="24"/>
              </w:rPr>
              <w:t>1</w:t>
            </w:r>
            <w:r w:rsidRPr="00071F11">
              <w:rPr>
                <w:rFonts w:cs="Times New Roman"/>
                <w:bCs/>
                <w:sz w:val="24"/>
                <w:szCs w:val="24"/>
              </w:rPr>
              <w:fldChar w:fldCharType="end"/>
            </w:r>
            <w:r w:rsidRPr="00071F11">
              <w:rPr>
                <w:rFonts w:cs="Times New Roman"/>
                <w:bCs/>
                <w:sz w:val="24"/>
                <w:szCs w:val="24"/>
              </w:rPr>
              <w:t>, р. 150]</w:t>
            </w:r>
          </w:p>
        </w:tc>
      </w:tr>
    </w:tbl>
    <w:p w14:paraId="33B69D06" w14:textId="6608FDF6" w:rsidR="007D0952" w:rsidRDefault="007D0952" w:rsidP="007D0952">
      <w:pPr>
        <w:pStyle w:val="a7"/>
        <w:ind w:left="0" w:firstLine="495"/>
        <w:rPr>
          <w:rFonts w:eastAsiaTheme="minorEastAsia" w:cs="Times New Roman"/>
          <w:bCs/>
          <w:szCs w:val="28"/>
        </w:rPr>
      </w:pPr>
    </w:p>
    <w:p w14:paraId="61EC908E" w14:textId="78508641" w:rsidR="00A746EE" w:rsidRDefault="000F744D" w:rsidP="00071F11">
      <w:pPr>
        <w:pStyle w:val="a7"/>
        <w:spacing w:before="240"/>
        <w:ind w:left="0"/>
        <w:rPr>
          <w:rFonts w:eastAsiaTheme="minorEastAsia" w:cs="Times New Roman"/>
          <w:bCs/>
          <w:szCs w:val="28"/>
        </w:rPr>
      </w:pPr>
      <w:r>
        <w:rPr>
          <w:rFonts w:eastAsiaTheme="minorEastAsia" w:cs="Times New Roman"/>
          <w:bCs/>
          <w:szCs w:val="28"/>
        </w:rPr>
        <w:t>Фазовые состояния сульфатов щелочных металлов переходят из одной фазы в другую в определенных температурах. В таблице 2 показаны температуры трансформации и величины энтальпии (</w:t>
      </w:r>
      <w:r w:rsidRPr="00B3025F">
        <w:rPr>
          <w:rFonts w:cs="Times New Roman"/>
          <w:szCs w:val="28"/>
        </w:rPr>
        <w:t>Δ</w:t>
      </w:r>
      <w:r w:rsidRPr="00B3025F">
        <w:rPr>
          <w:rFonts w:cs="Times New Roman"/>
          <w:szCs w:val="28"/>
          <w:lang w:val="en-US"/>
        </w:rPr>
        <w:t>H</w:t>
      </w:r>
      <w:r w:rsidRPr="00B3025F">
        <w:rPr>
          <w:rFonts w:cs="Times New Roman"/>
          <w:szCs w:val="28"/>
          <w:vertAlign w:val="subscript"/>
        </w:rPr>
        <w:t>тр</w:t>
      </w:r>
      <w:r>
        <w:rPr>
          <w:rFonts w:cs="Times New Roman"/>
          <w:szCs w:val="28"/>
        </w:rPr>
        <w:t>)</w:t>
      </w:r>
      <w:r>
        <w:rPr>
          <w:rFonts w:eastAsiaTheme="minorEastAsia" w:cs="Times New Roman"/>
          <w:bCs/>
          <w:szCs w:val="28"/>
        </w:rPr>
        <w:t xml:space="preserve"> и энтропии (</w:t>
      </w:r>
      <w:r w:rsidRPr="00B3025F">
        <w:rPr>
          <w:rFonts w:cs="Times New Roman"/>
          <w:szCs w:val="28"/>
        </w:rPr>
        <w:t>Δ</w:t>
      </w:r>
      <w:r w:rsidRPr="00B3025F">
        <w:rPr>
          <w:rFonts w:cs="Times New Roman"/>
          <w:szCs w:val="28"/>
          <w:lang w:val="en-US"/>
        </w:rPr>
        <w:t>S</w:t>
      </w:r>
      <w:r w:rsidRPr="00B3025F">
        <w:rPr>
          <w:rFonts w:cs="Times New Roman"/>
          <w:szCs w:val="28"/>
          <w:vertAlign w:val="subscript"/>
        </w:rPr>
        <w:t>тр</w:t>
      </w:r>
      <w:r>
        <w:rPr>
          <w:rFonts w:cs="Times New Roman"/>
          <w:szCs w:val="28"/>
          <w:lang w:val="kk-KZ"/>
        </w:rPr>
        <w:t>)</w:t>
      </w:r>
      <w:r>
        <w:rPr>
          <w:rFonts w:eastAsiaTheme="minorEastAsia" w:cs="Times New Roman"/>
          <w:bCs/>
          <w:szCs w:val="28"/>
        </w:rPr>
        <w:t xml:space="preserve"> для этих сульфатов.</w:t>
      </w:r>
      <w:r w:rsidR="00A25012" w:rsidRPr="00A25012">
        <w:t xml:space="preserve"> </w:t>
      </w:r>
      <w:r w:rsidR="00A25012" w:rsidRPr="00A25012">
        <w:rPr>
          <w:rFonts w:eastAsiaTheme="minorEastAsia" w:cs="Times New Roman"/>
          <w:bCs/>
          <w:szCs w:val="28"/>
        </w:rPr>
        <w:t xml:space="preserve">Величина </w:t>
      </w:r>
      <w:r w:rsidR="00A25012" w:rsidRPr="00B3025F">
        <w:rPr>
          <w:rFonts w:cs="Times New Roman"/>
          <w:szCs w:val="28"/>
        </w:rPr>
        <w:t>Δ</w:t>
      </w:r>
      <w:r w:rsidR="00A25012" w:rsidRPr="00B3025F">
        <w:rPr>
          <w:rFonts w:cs="Times New Roman"/>
          <w:szCs w:val="28"/>
          <w:lang w:val="en-US"/>
        </w:rPr>
        <w:t>H</w:t>
      </w:r>
      <w:r w:rsidR="00A25012" w:rsidRPr="00B3025F">
        <w:rPr>
          <w:rFonts w:cs="Times New Roman"/>
          <w:szCs w:val="28"/>
          <w:vertAlign w:val="subscript"/>
        </w:rPr>
        <w:t>тр</w:t>
      </w:r>
      <w:r w:rsidR="00A25012" w:rsidRPr="00A25012">
        <w:rPr>
          <w:rFonts w:eastAsiaTheme="minorEastAsia" w:cs="Times New Roman"/>
          <w:bCs/>
          <w:szCs w:val="28"/>
        </w:rPr>
        <w:t xml:space="preserve"> в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="00BA3C33">
        <w:rPr>
          <w:rFonts w:ascii="Cambria Math" w:eastAsia="Times New Roman" w:hAnsi="Cambria Math" w:cs="Times New Roman"/>
          <w:i/>
          <w:szCs w:val="28"/>
        </w:rPr>
        <w:t xml:space="preserve"> </w:t>
      </w:r>
      <w:r w:rsidR="00BA3C33" w:rsidRPr="00A25012">
        <w:rPr>
          <w:rFonts w:eastAsiaTheme="minorEastAsia" w:cs="Times New Roman"/>
          <w:bCs/>
          <w:szCs w:val="28"/>
        </w:rPr>
        <w:t>очень высока</w:t>
      </w:r>
      <w:r w:rsidR="00A25012" w:rsidRPr="00A25012">
        <w:rPr>
          <w:rFonts w:eastAsiaTheme="minorEastAsia" w:cs="Times New Roman"/>
          <w:bCs/>
          <w:szCs w:val="28"/>
        </w:rPr>
        <w:t xml:space="preserve"> по сравнению с другими сульфатами щелочных металлов и даже превышает теплоту плавления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="00A25012" w:rsidRPr="00A25012">
        <w:rPr>
          <w:rFonts w:eastAsiaTheme="minorEastAsia" w:cs="Times New Roman"/>
          <w:bCs/>
          <w:szCs w:val="28"/>
        </w:rPr>
        <w:t>.</w:t>
      </w:r>
    </w:p>
    <w:p w14:paraId="4DC5F514" w14:textId="77777777" w:rsidR="000F744D" w:rsidRPr="00A746EE" w:rsidRDefault="000F744D" w:rsidP="000F744D">
      <w:pPr>
        <w:pStyle w:val="a7"/>
        <w:spacing w:before="240"/>
        <w:ind w:left="0" w:firstLine="495"/>
        <w:rPr>
          <w:rFonts w:eastAsiaTheme="minorEastAsia" w:cs="Times New Roman"/>
          <w:bCs/>
          <w:szCs w:val="28"/>
        </w:rPr>
      </w:pPr>
    </w:p>
    <w:p w14:paraId="3BB0935C" w14:textId="2DA7C410" w:rsidR="00B61615" w:rsidRDefault="00A746EE" w:rsidP="00071F11">
      <w:pPr>
        <w:pStyle w:val="a7"/>
        <w:ind w:left="0" w:firstLine="0"/>
        <w:rPr>
          <w:rFonts w:eastAsiaTheme="minorEastAsia" w:cs="Times New Roman"/>
          <w:bCs/>
          <w:szCs w:val="28"/>
        </w:rPr>
      </w:pPr>
      <w:r>
        <w:rPr>
          <w:rFonts w:eastAsiaTheme="minorEastAsia" w:cs="Times New Roman"/>
          <w:bCs/>
          <w:szCs w:val="28"/>
        </w:rPr>
        <w:t xml:space="preserve">Таблица 2 </w:t>
      </w:r>
      <w:r w:rsidR="00071F11">
        <w:rPr>
          <w:rFonts w:eastAsiaTheme="minorEastAsia" w:cs="Times New Roman"/>
          <w:bCs/>
          <w:szCs w:val="28"/>
        </w:rPr>
        <w:t>–</w:t>
      </w:r>
      <w:r>
        <w:rPr>
          <w:rFonts w:eastAsiaTheme="minorEastAsia" w:cs="Times New Roman"/>
          <w:bCs/>
          <w:szCs w:val="28"/>
        </w:rPr>
        <w:t xml:space="preserve"> </w:t>
      </w:r>
      <w:r w:rsidRPr="00A746EE">
        <w:rPr>
          <w:rFonts w:eastAsiaTheme="minorEastAsia" w:cs="Times New Roman"/>
          <w:bCs/>
          <w:szCs w:val="28"/>
        </w:rPr>
        <w:t>П</w:t>
      </w:r>
      <w:r>
        <w:rPr>
          <w:rFonts w:eastAsiaTheme="minorEastAsia" w:cs="Times New Roman"/>
          <w:bCs/>
          <w:szCs w:val="28"/>
        </w:rPr>
        <w:t>ревращения</w:t>
      </w:r>
      <w:r w:rsidRPr="00A746EE">
        <w:rPr>
          <w:rFonts w:eastAsiaTheme="minorEastAsia" w:cs="Times New Roman"/>
          <w:bCs/>
          <w:szCs w:val="28"/>
        </w:rPr>
        <w:t xml:space="preserve"> кристаллической структуры сульфатов щелочных металлов</w:t>
      </w:r>
    </w:p>
    <w:p w14:paraId="3F9ECDB6" w14:textId="77777777" w:rsidR="00C55E2E" w:rsidRPr="00C55E2E" w:rsidRDefault="00C55E2E" w:rsidP="00846F9F">
      <w:pPr>
        <w:pStyle w:val="a7"/>
        <w:ind w:left="0" w:firstLine="495"/>
        <w:rPr>
          <w:rFonts w:eastAsiaTheme="minorEastAsia" w:cs="Times New Roman"/>
          <w:bCs/>
          <w:sz w:val="16"/>
          <w:szCs w:val="16"/>
        </w:rPr>
      </w:pPr>
    </w:p>
    <w:tbl>
      <w:tblPr>
        <w:tblStyle w:val="a6"/>
        <w:tblW w:w="9603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1749"/>
        <w:gridCol w:w="1871"/>
        <w:gridCol w:w="1871"/>
        <w:gridCol w:w="1871"/>
        <w:gridCol w:w="2241"/>
      </w:tblGrid>
      <w:tr w:rsidR="00B3025F" w:rsidRPr="00071F11" w14:paraId="1E27A435" w14:textId="77777777" w:rsidTr="00415313">
        <w:tc>
          <w:tcPr>
            <w:tcW w:w="1749" w:type="dxa"/>
            <w:vAlign w:val="center"/>
          </w:tcPr>
          <w:p w14:paraId="5651B45A" w14:textId="233D5769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 w:rsidRPr="00071F11">
              <w:rPr>
                <w:rFonts w:cs="Times New Roman"/>
                <w:sz w:val="24"/>
                <w:szCs w:val="24"/>
                <w:lang w:val="kk-KZ"/>
              </w:rPr>
              <w:t>Сульфат</w:t>
            </w:r>
          </w:p>
        </w:tc>
        <w:tc>
          <w:tcPr>
            <w:tcW w:w="1871" w:type="dxa"/>
            <w:vAlign w:val="center"/>
          </w:tcPr>
          <w:p w14:paraId="1780B45B" w14:textId="034F0A1A" w:rsidR="00B3025F" w:rsidRPr="00071F11" w:rsidRDefault="00B3025F" w:rsidP="00B3025F">
            <w:pPr>
              <w:ind w:firstLine="0"/>
              <w:rPr>
                <w:rFonts w:cs="Times New Roman"/>
                <w:sz w:val="24"/>
                <w:szCs w:val="24"/>
                <w:lang w:val="kk-KZ"/>
              </w:rPr>
            </w:pPr>
            <w:r w:rsidRPr="00071F11">
              <w:rPr>
                <w:rFonts w:cs="Times New Roman"/>
                <w:sz w:val="24"/>
                <w:szCs w:val="24"/>
                <w:lang w:val="kk-KZ"/>
              </w:rPr>
              <w:t>Трансформация</w:t>
            </w:r>
          </w:p>
        </w:tc>
        <w:tc>
          <w:tcPr>
            <w:tcW w:w="1871" w:type="dxa"/>
            <w:vAlign w:val="center"/>
          </w:tcPr>
          <w:p w14:paraId="3F93C626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 w:rsidRPr="00071F11">
              <w:rPr>
                <w:rFonts w:cs="Times New Roman"/>
                <w:sz w:val="24"/>
                <w:szCs w:val="24"/>
                <w:lang w:val="kk-KZ"/>
              </w:rPr>
              <w:t>Т, К</w:t>
            </w:r>
          </w:p>
        </w:tc>
        <w:tc>
          <w:tcPr>
            <w:tcW w:w="1871" w:type="dxa"/>
            <w:vAlign w:val="center"/>
          </w:tcPr>
          <w:p w14:paraId="23257766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</w:rPr>
              <w:t>Δ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071F11">
              <w:rPr>
                <w:rFonts w:cs="Times New Roman"/>
                <w:sz w:val="24"/>
                <w:szCs w:val="24"/>
                <w:vertAlign w:val="subscript"/>
              </w:rPr>
              <w:t>тр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 xml:space="preserve">, 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kcal</w:t>
            </w:r>
          </w:p>
          <w:p w14:paraId="6F62447E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mol</w:t>
            </w:r>
            <w:r w:rsidRPr="00071F1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41" w:type="dxa"/>
            <w:vAlign w:val="center"/>
          </w:tcPr>
          <w:p w14:paraId="27EA77B5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</w:rPr>
              <w:t>Δ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S</w:t>
            </w:r>
            <w:r w:rsidRPr="00071F11">
              <w:rPr>
                <w:rFonts w:cs="Times New Roman"/>
                <w:sz w:val="24"/>
                <w:szCs w:val="24"/>
                <w:vertAlign w:val="subscript"/>
              </w:rPr>
              <w:t>тр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 xml:space="preserve">, 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cal</w:t>
            </w:r>
          </w:p>
          <w:p w14:paraId="68FF1DD0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mol</w:t>
            </w:r>
            <w:r w:rsidRPr="00071F1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-3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 xml:space="preserve"> К</w:t>
            </w:r>
            <w:r w:rsidRPr="00071F11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B3025F" w:rsidRPr="00071F11" w14:paraId="397D0D40" w14:textId="77777777" w:rsidTr="00415313">
        <w:tc>
          <w:tcPr>
            <w:tcW w:w="1749" w:type="dxa"/>
            <w:vAlign w:val="center"/>
          </w:tcPr>
          <w:p w14:paraId="71D35174" w14:textId="77777777" w:rsidR="00B3025F" w:rsidRPr="00071F11" w:rsidRDefault="00D44C98" w:rsidP="00B3025F">
            <w:pPr>
              <w:ind w:firstLine="0"/>
              <w:rPr>
                <w:rFonts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Li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871" w:type="dxa"/>
            <w:vAlign w:val="center"/>
          </w:tcPr>
          <w:p w14:paraId="52E8C4ED" w14:textId="77777777" w:rsidR="00B3025F" w:rsidRPr="00071F11" w:rsidRDefault="00B3025F" w:rsidP="00B3025F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II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⇋ </m:t>
              </m:r>
            </m:oMath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71" w:type="dxa"/>
            <w:vAlign w:val="center"/>
          </w:tcPr>
          <w:p w14:paraId="46D7A69E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859</w:t>
            </w:r>
          </w:p>
        </w:tc>
        <w:tc>
          <w:tcPr>
            <w:tcW w:w="1871" w:type="dxa"/>
            <w:vAlign w:val="center"/>
          </w:tcPr>
          <w:p w14:paraId="5A1FD22A" w14:textId="43B7463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6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41" w:type="dxa"/>
            <w:vAlign w:val="center"/>
          </w:tcPr>
          <w:p w14:paraId="11CE7C23" w14:textId="3EDB3A90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7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6</w:t>
            </w:r>
          </w:p>
        </w:tc>
      </w:tr>
      <w:tr w:rsidR="00042418" w:rsidRPr="00071F11" w14:paraId="0495FF78" w14:textId="77777777" w:rsidTr="00415313">
        <w:tc>
          <w:tcPr>
            <w:tcW w:w="1749" w:type="dxa"/>
            <w:vMerge w:val="restart"/>
            <w:vAlign w:val="center"/>
          </w:tcPr>
          <w:p w14:paraId="20E4E679" w14:textId="77777777" w:rsidR="00042418" w:rsidRPr="00071F11" w:rsidRDefault="00D44C98" w:rsidP="00B3025F">
            <w:pPr>
              <w:ind w:firstLine="0"/>
              <w:rPr>
                <w:rFonts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  <w:p w14:paraId="0D72357B" w14:textId="76430D42" w:rsidR="00042418" w:rsidRPr="00071F11" w:rsidRDefault="00042418" w:rsidP="00B3025F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14:paraId="717A725E" w14:textId="77777777" w:rsidR="00042418" w:rsidRPr="00071F11" w:rsidRDefault="00042418" w:rsidP="00B3025F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 xml:space="preserve">V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⇋</m:t>
              </m:r>
            </m:oMath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1871" w:type="dxa"/>
            <w:vAlign w:val="center"/>
          </w:tcPr>
          <w:p w14:paraId="01827351" w14:textId="77777777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443</w:t>
            </w:r>
          </w:p>
        </w:tc>
        <w:tc>
          <w:tcPr>
            <w:tcW w:w="1871" w:type="dxa"/>
            <w:vAlign w:val="center"/>
          </w:tcPr>
          <w:p w14:paraId="048EA4F3" w14:textId="48B3A55D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41" w:type="dxa"/>
            <w:vAlign w:val="center"/>
          </w:tcPr>
          <w:p w14:paraId="6F5AAC6F" w14:textId="0E98B5CC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6</w:t>
            </w:r>
          </w:p>
        </w:tc>
      </w:tr>
      <w:tr w:rsidR="00042418" w:rsidRPr="00071F11" w14:paraId="05A87F37" w14:textId="77777777" w:rsidTr="00A21114">
        <w:tc>
          <w:tcPr>
            <w:tcW w:w="1749" w:type="dxa"/>
            <w:vMerge/>
            <w:vAlign w:val="center"/>
          </w:tcPr>
          <w:p w14:paraId="09764A6E" w14:textId="2319692F" w:rsidR="00042418" w:rsidRPr="00071F11" w:rsidRDefault="00042418" w:rsidP="00B3025F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14:paraId="1A121B68" w14:textId="77777777" w:rsidR="00042418" w:rsidRPr="00071F11" w:rsidRDefault="00042418" w:rsidP="00B3025F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IV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⇋</m:t>
              </m:r>
            </m:oMath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1871" w:type="dxa"/>
            <w:vAlign w:val="center"/>
          </w:tcPr>
          <w:p w14:paraId="43B21629" w14:textId="77777777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458</w:t>
            </w:r>
          </w:p>
        </w:tc>
        <w:tc>
          <w:tcPr>
            <w:tcW w:w="1871" w:type="dxa"/>
          </w:tcPr>
          <w:p w14:paraId="2208F146" w14:textId="404F6957" w:rsidR="00042418" w:rsidRPr="00042418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─</w:t>
            </w:r>
          </w:p>
        </w:tc>
        <w:tc>
          <w:tcPr>
            <w:tcW w:w="2241" w:type="dxa"/>
          </w:tcPr>
          <w:p w14:paraId="4C1CBDC1" w14:textId="693FF55A" w:rsidR="00042418" w:rsidRPr="00042418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─</w:t>
            </w:r>
          </w:p>
        </w:tc>
      </w:tr>
      <w:tr w:rsidR="00042418" w:rsidRPr="00071F11" w14:paraId="7CC6FF96" w14:textId="77777777" w:rsidTr="00415313">
        <w:tc>
          <w:tcPr>
            <w:tcW w:w="1749" w:type="dxa"/>
            <w:vMerge/>
            <w:vAlign w:val="center"/>
          </w:tcPr>
          <w:p w14:paraId="2C251C40" w14:textId="7CD37F20" w:rsidR="00042418" w:rsidRPr="00071F11" w:rsidRDefault="00042418" w:rsidP="00B3025F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14:paraId="26B990BA" w14:textId="77777777" w:rsidR="00042418" w:rsidRPr="00071F11" w:rsidRDefault="00042418" w:rsidP="00B3025F">
            <w:pPr>
              <w:ind w:firstLine="0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>III → I</w:t>
            </w:r>
          </w:p>
        </w:tc>
        <w:tc>
          <w:tcPr>
            <w:tcW w:w="1871" w:type="dxa"/>
            <w:vAlign w:val="center"/>
          </w:tcPr>
          <w:p w14:paraId="37F2025E" w14:textId="77777777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515</w:t>
            </w:r>
          </w:p>
        </w:tc>
        <w:tc>
          <w:tcPr>
            <w:tcW w:w="1871" w:type="dxa"/>
            <w:vAlign w:val="center"/>
          </w:tcPr>
          <w:p w14:paraId="5A519EF9" w14:textId="48620FD0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41" w:type="dxa"/>
            <w:vAlign w:val="center"/>
          </w:tcPr>
          <w:p w14:paraId="084C9399" w14:textId="2694A3AA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3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</w:tr>
      <w:tr w:rsidR="00042418" w:rsidRPr="00071F11" w14:paraId="1D5C3D9A" w14:textId="77777777" w:rsidTr="00A21114">
        <w:tc>
          <w:tcPr>
            <w:tcW w:w="1749" w:type="dxa"/>
            <w:vMerge/>
            <w:vAlign w:val="center"/>
          </w:tcPr>
          <w:p w14:paraId="794827BB" w14:textId="02AFF216" w:rsidR="00042418" w:rsidRPr="00071F11" w:rsidRDefault="00042418" w:rsidP="00B3025F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71" w:type="dxa"/>
            <w:vAlign w:val="center"/>
          </w:tcPr>
          <w:p w14:paraId="60293614" w14:textId="77777777" w:rsidR="00042418" w:rsidRPr="00071F11" w:rsidRDefault="00042418" w:rsidP="00B3025F">
            <w:pPr>
              <w:ind w:firstLine="0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>I → II</w:t>
            </w:r>
          </w:p>
          <w:p w14:paraId="280C94EE" w14:textId="0CF63D36" w:rsidR="00042418" w:rsidRPr="00071F11" w:rsidRDefault="00042418" w:rsidP="00B3025F">
            <w:pPr>
              <w:ind w:firstLine="0"/>
              <w:rPr>
                <w:rFonts w:eastAsiaTheme="minorEastAsia" w:cs="Times New Roman"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sz w:val="24"/>
                <w:szCs w:val="24"/>
                <w:lang w:val="kk-KZ"/>
              </w:rPr>
              <w:t>(при охлаждении)</w:t>
            </w:r>
          </w:p>
        </w:tc>
        <w:tc>
          <w:tcPr>
            <w:tcW w:w="1871" w:type="dxa"/>
            <w:vAlign w:val="center"/>
          </w:tcPr>
          <w:p w14:paraId="05BA2503" w14:textId="77777777" w:rsidR="00042418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509</w:t>
            </w:r>
          </w:p>
        </w:tc>
        <w:tc>
          <w:tcPr>
            <w:tcW w:w="1871" w:type="dxa"/>
          </w:tcPr>
          <w:p w14:paraId="5194F076" w14:textId="77777777" w:rsidR="00042418" w:rsidRDefault="00042418" w:rsidP="00B3025F">
            <w:pPr>
              <w:ind w:firstLine="0"/>
              <w:jc w:val="center"/>
              <w:rPr>
                <w:rFonts w:eastAsia="Calibri" w:cs="Times New Roman"/>
                <w:sz w:val="24"/>
                <w:szCs w:val="24"/>
                <w:lang w:val="kk-KZ"/>
              </w:rPr>
            </w:pPr>
          </w:p>
          <w:p w14:paraId="512AA08E" w14:textId="558B06E9" w:rsidR="00042418" w:rsidRPr="00042418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─</w:t>
            </w:r>
          </w:p>
        </w:tc>
        <w:tc>
          <w:tcPr>
            <w:tcW w:w="2241" w:type="dxa"/>
          </w:tcPr>
          <w:p w14:paraId="0FE35130" w14:textId="77777777" w:rsidR="00042418" w:rsidRDefault="00042418" w:rsidP="00B3025F">
            <w:pPr>
              <w:ind w:firstLine="0"/>
              <w:jc w:val="center"/>
              <w:rPr>
                <w:rFonts w:eastAsia="Calibri" w:cs="Times New Roman"/>
                <w:sz w:val="24"/>
                <w:szCs w:val="24"/>
                <w:lang w:val="kk-KZ"/>
              </w:rPr>
            </w:pPr>
          </w:p>
          <w:p w14:paraId="6B5E57D4" w14:textId="59D9B436" w:rsidR="00042418" w:rsidRPr="00042418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kk-KZ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─</w:t>
            </w:r>
          </w:p>
        </w:tc>
      </w:tr>
      <w:tr w:rsidR="00B3025F" w:rsidRPr="00071F11" w14:paraId="4C5AB306" w14:textId="77777777" w:rsidTr="00415313">
        <w:tc>
          <w:tcPr>
            <w:tcW w:w="1749" w:type="dxa"/>
            <w:vAlign w:val="center"/>
          </w:tcPr>
          <w:p w14:paraId="76B411D6" w14:textId="77777777" w:rsidR="00B3025F" w:rsidRPr="00071F11" w:rsidRDefault="00D44C98" w:rsidP="00B3025F">
            <w:pPr>
              <w:ind w:firstLine="0"/>
              <w:rPr>
                <w:rFonts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871" w:type="dxa"/>
            <w:vAlign w:val="center"/>
          </w:tcPr>
          <w:p w14:paraId="751D3739" w14:textId="77777777" w:rsidR="00B3025F" w:rsidRPr="00071F11" w:rsidRDefault="00B3025F" w:rsidP="00B3025F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 xml:space="preserve">II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⇋</m:t>
              </m:r>
            </m:oMath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1871" w:type="dxa"/>
            <w:vAlign w:val="center"/>
          </w:tcPr>
          <w:p w14:paraId="7CDC88E7" w14:textId="7777777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858</w:t>
            </w:r>
          </w:p>
        </w:tc>
        <w:tc>
          <w:tcPr>
            <w:tcW w:w="1871" w:type="dxa"/>
            <w:vAlign w:val="center"/>
          </w:tcPr>
          <w:p w14:paraId="337D0838" w14:textId="6BF4AF97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2241" w:type="dxa"/>
            <w:vAlign w:val="center"/>
          </w:tcPr>
          <w:p w14:paraId="5EB12163" w14:textId="385F8A68" w:rsidR="00B3025F" w:rsidRPr="00071F11" w:rsidRDefault="00B3025F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2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27</w:t>
            </w:r>
          </w:p>
        </w:tc>
      </w:tr>
      <w:tr w:rsidR="00415313" w:rsidRPr="00071F11" w14:paraId="121BFF14" w14:textId="77777777" w:rsidTr="00A21114">
        <w:tc>
          <w:tcPr>
            <w:tcW w:w="1749" w:type="dxa"/>
            <w:vAlign w:val="center"/>
          </w:tcPr>
          <w:p w14:paraId="4E92C1C6" w14:textId="77777777" w:rsidR="00415313" w:rsidRPr="00071F11" w:rsidRDefault="00D44C98" w:rsidP="00B3025F">
            <w:pPr>
              <w:ind w:firstLine="0"/>
              <w:rPr>
                <w:rFonts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Rb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871" w:type="dxa"/>
            <w:vAlign w:val="center"/>
          </w:tcPr>
          <w:p w14:paraId="6F20A58A" w14:textId="77777777" w:rsidR="00415313" w:rsidRPr="00071F11" w:rsidRDefault="00415313" w:rsidP="00B3025F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 xml:space="preserve">II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⇋</m:t>
              </m:r>
            </m:oMath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1871" w:type="dxa"/>
            <w:vAlign w:val="center"/>
          </w:tcPr>
          <w:p w14:paraId="527B8C74" w14:textId="77777777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930</w:t>
            </w:r>
          </w:p>
        </w:tc>
        <w:tc>
          <w:tcPr>
            <w:tcW w:w="1871" w:type="dxa"/>
            <w:vAlign w:val="center"/>
          </w:tcPr>
          <w:p w14:paraId="68C81894" w14:textId="6D9F0087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>0</w:t>
            </w:r>
            <w:r w:rsidRPr="00071F11">
              <w:rPr>
                <w:rFonts w:cs="Times New Roman"/>
                <w:sz w:val="24"/>
                <w:szCs w:val="24"/>
                <w:lang w:val="kk-KZ"/>
              </w:rPr>
              <w:t>,</w:t>
            </w:r>
            <w:r w:rsidRPr="00071F11">
              <w:rPr>
                <w:rFonts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241" w:type="dxa"/>
          </w:tcPr>
          <w:p w14:paraId="5F63C8D2" w14:textId="779F322E" w:rsidR="00415313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─</w:t>
            </w:r>
          </w:p>
        </w:tc>
      </w:tr>
      <w:tr w:rsidR="00415313" w:rsidRPr="00071F11" w14:paraId="0F3244CD" w14:textId="77777777" w:rsidTr="00A21114">
        <w:tc>
          <w:tcPr>
            <w:tcW w:w="1749" w:type="dxa"/>
            <w:vAlign w:val="center"/>
          </w:tcPr>
          <w:p w14:paraId="3313665F" w14:textId="6AE777B6" w:rsidR="00415313" w:rsidRPr="00071F11" w:rsidRDefault="00D44C98" w:rsidP="00B3025F">
            <w:pPr>
              <w:ind w:firstLine="0"/>
              <w:rPr>
                <w:rFonts w:eastAsia="Calibri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Cs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1871" w:type="dxa"/>
            <w:vAlign w:val="center"/>
          </w:tcPr>
          <w:p w14:paraId="0A4B27A7" w14:textId="220C2D52" w:rsidR="00415313" w:rsidRPr="00071F11" w:rsidRDefault="00415313" w:rsidP="00B3025F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071F11">
              <w:rPr>
                <w:rFonts w:cs="Times New Roman"/>
                <w:sz w:val="24"/>
                <w:szCs w:val="24"/>
                <w:lang w:val="en-US"/>
              </w:rPr>
              <w:t xml:space="preserve">II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⇋</m:t>
              </m:r>
            </m:oMath>
            <w:r w:rsidRPr="00071F11">
              <w:rPr>
                <w:rFonts w:eastAsiaTheme="minorEastAsia" w:cs="Times New Roman"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1871" w:type="dxa"/>
            <w:vAlign w:val="center"/>
          </w:tcPr>
          <w:p w14:paraId="233A72B0" w14:textId="77777777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</w:rPr>
              <w:t>940</w:t>
            </w:r>
          </w:p>
          <w:p w14:paraId="7B707A9D" w14:textId="77777777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</w:rPr>
              <w:t>986</w:t>
            </w:r>
          </w:p>
          <w:p w14:paraId="003CDCAE" w14:textId="13590E59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</w:rPr>
              <w:t>993</w:t>
            </w:r>
          </w:p>
        </w:tc>
        <w:tc>
          <w:tcPr>
            <w:tcW w:w="1871" w:type="dxa"/>
            <w:vAlign w:val="center"/>
          </w:tcPr>
          <w:p w14:paraId="1B821A18" w14:textId="77777777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</w:rPr>
              <w:t>0,600≠0,13</w:t>
            </w:r>
          </w:p>
          <w:p w14:paraId="39EABCBA" w14:textId="01EE75A4" w:rsidR="00415313" w:rsidRPr="00071F11" w:rsidRDefault="00415313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71F11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2241" w:type="dxa"/>
          </w:tcPr>
          <w:p w14:paraId="7D570A47" w14:textId="230772F9" w:rsidR="00415313" w:rsidRPr="00071F11" w:rsidRDefault="00042418" w:rsidP="00B3025F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  <w:lang w:val="kk-KZ"/>
              </w:rPr>
              <w:t>─</w:t>
            </w:r>
          </w:p>
        </w:tc>
      </w:tr>
      <w:tr w:rsidR="00A25012" w:rsidRPr="00071F11" w14:paraId="1E27A89B" w14:textId="77777777" w:rsidTr="00415313">
        <w:tc>
          <w:tcPr>
            <w:tcW w:w="9603" w:type="dxa"/>
            <w:gridSpan w:val="5"/>
            <w:vAlign w:val="center"/>
          </w:tcPr>
          <w:p w14:paraId="3C7636F8" w14:textId="4C84E25E" w:rsidR="00A25012" w:rsidRPr="00071F11" w:rsidRDefault="00A25012" w:rsidP="00415313">
            <w:pPr>
              <w:pStyle w:val="a7"/>
              <w:ind w:left="0" w:firstLine="587"/>
              <w:rPr>
                <w:rFonts w:cs="Times New Roman"/>
                <w:bCs/>
                <w:sz w:val="24"/>
                <w:szCs w:val="24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</w:rPr>
              <w:t xml:space="preserve">Примечание </w:t>
            </w:r>
            <w:r w:rsidR="00071F11">
              <w:rPr>
                <w:rFonts w:eastAsiaTheme="minorEastAsia" w:cs="Times New Roman"/>
                <w:bCs/>
                <w:sz w:val="24"/>
                <w:szCs w:val="24"/>
              </w:rPr>
              <w:t xml:space="preserve">– </w:t>
            </w:r>
            <w:r w:rsidRPr="00071F11">
              <w:rPr>
                <w:rFonts w:eastAsiaTheme="minorEastAsia" w:cs="Times New Roman"/>
                <w:bCs/>
                <w:sz w:val="24"/>
                <w:szCs w:val="24"/>
              </w:rPr>
              <w:t xml:space="preserve">Составлено по источнику </w:t>
            </w:r>
            <w:r w:rsidRPr="00071F11">
              <w:rPr>
                <w:rFonts w:cs="Times New Roman"/>
                <w:bCs/>
                <w:sz w:val="24"/>
                <w:szCs w:val="24"/>
              </w:rPr>
              <w:t>[</w: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fldChar w:fldCharType="begin"/>
            </w:r>
            <w:r w:rsidRPr="00071F11">
              <w:rPr>
                <w:rFonts w:cs="Times New Roman"/>
                <w:bCs/>
                <w:sz w:val="24"/>
                <w:szCs w:val="24"/>
              </w:rPr>
              <w:instrText xml:space="preserve"> </w:instrTex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instrText>REF</w:instrText>
            </w:r>
            <w:r w:rsidRPr="00071F11">
              <w:rPr>
                <w:rFonts w:cs="Times New Roman"/>
                <w:bCs/>
                <w:sz w:val="24"/>
                <w:szCs w:val="24"/>
              </w:rPr>
              <w:instrText xml:space="preserve"> _</w:instrTex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instrText>Ref</w:instrText>
            </w:r>
            <w:r w:rsidRPr="00071F11">
              <w:rPr>
                <w:rFonts w:cs="Times New Roman"/>
                <w:bCs/>
                <w:sz w:val="24"/>
                <w:szCs w:val="24"/>
              </w:rPr>
              <w:instrText>133247894 \</w:instrTex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instrText>r</w:instrText>
            </w:r>
            <w:r w:rsidRPr="00071F11">
              <w:rPr>
                <w:rFonts w:cs="Times New Roman"/>
                <w:bCs/>
                <w:sz w:val="24"/>
                <w:szCs w:val="24"/>
              </w:rPr>
              <w:instrText xml:space="preserve"> \</w:instrTex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instrText>h</w:instrText>
            </w:r>
            <w:r w:rsidRPr="00071F11">
              <w:rPr>
                <w:rFonts w:cs="Times New Roman"/>
                <w:bCs/>
                <w:sz w:val="24"/>
                <w:szCs w:val="24"/>
              </w:rPr>
              <w:instrText xml:space="preserve">  \* </w:instrTex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instrText>MERGEFORMAT</w:instrText>
            </w:r>
            <w:r w:rsidRPr="00071F11">
              <w:rPr>
                <w:rFonts w:cs="Times New Roman"/>
                <w:bCs/>
                <w:sz w:val="24"/>
                <w:szCs w:val="24"/>
              </w:rPr>
              <w:instrText xml:space="preserve"> </w:instrTex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fldChar w:fldCharType="separate"/>
            </w:r>
            <w:r w:rsidR="00997677" w:rsidRPr="00997677">
              <w:rPr>
                <w:rFonts w:cs="Times New Roman"/>
                <w:bCs/>
                <w:sz w:val="24"/>
                <w:szCs w:val="24"/>
              </w:rPr>
              <w:t>4</w:t>
            </w:r>
            <w:r w:rsidRPr="00071F11">
              <w:rPr>
                <w:rFonts w:cs="Times New Roman"/>
                <w:bCs/>
                <w:sz w:val="24"/>
                <w:szCs w:val="24"/>
                <w:lang w:val="en-US"/>
              </w:rPr>
              <w:fldChar w:fldCharType="end"/>
            </w:r>
            <w:r w:rsidRPr="00071F11">
              <w:rPr>
                <w:rFonts w:cs="Times New Roman"/>
                <w:bCs/>
                <w:sz w:val="24"/>
                <w:szCs w:val="24"/>
              </w:rPr>
              <w:t>]</w:t>
            </w:r>
          </w:p>
        </w:tc>
      </w:tr>
    </w:tbl>
    <w:p w14:paraId="583285D3" w14:textId="2544D0FC" w:rsidR="007F205E" w:rsidRPr="00F715D9" w:rsidRDefault="007F205E" w:rsidP="00A746EE">
      <w:pPr>
        <w:pStyle w:val="a7"/>
        <w:ind w:left="0" w:firstLine="495"/>
        <w:rPr>
          <w:rFonts w:cs="Times New Roman"/>
          <w:bCs/>
          <w:szCs w:val="28"/>
        </w:rPr>
      </w:pPr>
    </w:p>
    <w:p w14:paraId="58089628" w14:textId="41E6F219" w:rsidR="0000623F" w:rsidRDefault="007F205E" w:rsidP="00071F11">
      <w:pPr>
        <w:pStyle w:val="a7"/>
        <w:ind w:left="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Похожую структуру и свойства имеют и другие сульфаты щелочных металлов.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00623F" w:rsidRPr="0000623F">
        <w:rPr>
          <w:rFonts w:eastAsiaTheme="minorEastAsia" w:cs="Times New Roman"/>
          <w:bCs/>
          <w:szCs w:val="28"/>
        </w:rPr>
        <w:t xml:space="preserve"> </w:t>
      </w:r>
      <w:r w:rsidR="0000623F" w:rsidRPr="0000623F">
        <w:rPr>
          <w:rFonts w:cs="Times New Roman"/>
          <w:bCs/>
          <w:szCs w:val="28"/>
        </w:rPr>
        <w:t>претерпевает четыре фазовых перехода в интервале</w:t>
      </w:r>
      <w:r w:rsidR="005C0B4C">
        <w:rPr>
          <w:rFonts w:cs="Times New Roman"/>
          <w:bCs/>
          <w:szCs w:val="28"/>
        </w:rPr>
        <w:t xml:space="preserve"> температур 200</w:t>
      </w:r>
      <w:r w:rsidR="00415313">
        <w:rPr>
          <w:rFonts w:cs="Times New Roman"/>
          <w:bCs/>
          <w:szCs w:val="28"/>
        </w:rPr>
        <w:t>-</w:t>
      </w:r>
      <w:r w:rsidR="005C0B4C">
        <w:rPr>
          <w:rFonts w:cs="Times New Roman"/>
          <w:bCs/>
          <w:szCs w:val="28"/>
        </w:rPr>
        <w:t>700 К</w:t>
      </w:r>
      <w:r w:rsidR="0000623F" w:rsidRPr="0000623F">
        <w:rPr>
          <w:rFonts w:cs="Times New Roman"/>
          <w:bCs/>
          <w:szCs w:val="28"/>
        </w:rPr>
        <w:t xml:space="preserve">. Фазы в порядке убывания температуры </w:t>
      </w:r>
      <w:r w:rsidR="0000623F">
        <w:rPr>
          <w:rFonts w:cs="Times New Roman"/>
          <w:bCs/>
          <w:szCs w:val="28"/>
          <w:lang w:val="kk-KZ"/>
        </w:rPr>
        <w:t>обозначены</w:t>
      </w:r>
      <w:r w:rsidR="00891562">
        <w:rPr>
          <w:rFonts w:cs="Times New Roman"/>
          <w:bCs/>
          <w:szCs w:val="28"/>
          <w:lang w:val="kk-KZ"/>
        </w:rPr>
        <w:t xml:space="preserve"> символами</w:t>
      </w:r>
      <w:r w:rsidR="0000623F" w:rsidRPr="0000623F">
        <w:rPr>
          <w:rFonts w:cs="Times New Roman"/>
          <w:bCs/>
          <w:szCs w:val="28"/>
        </w:rPr>
        <w:t xml:space="preserve"> I, II, III, IV и V</w:t>
      </w:r>
      <w:r w:rsidR="001D2A62">
        <w:rPr>
          <w:rFonts w:cs="Times New Roman"/>
          <w:bCs/>
          <w:szCs w:val="28"/>
          <w:lang w:val="kk-KZ"/>
        </w:rPr>
        <w:t xml:space="preserve"> </w:t>
      </w:r>
      <w:r w:rsidR="001D2A62">
        <w:rPr>
          <w:rFonts w:cs="Times New Roman"/>
          <w:bCs/>
          <w:szCs w:val="28"/>
        </w:rPr>
        <w:t>(таблица 2)</w:t>
      </w:r>
      <w:r w:rsidR="0000623F" w:rsidRPr="0000623F">
        <w:rPr>
          <w:rFonts w:cs="Times New Roman"/>
          <w:bCs/>
          <w:szCs w:val="28"/>
        </w:rPr>
        <w:t xml:space="preserve">. </w:t>
      </w:r>
      <w:r w:rsidR="00891562">
        <w:rPr>
          <w:rFonts w:cs="Times New Roman"/>
          <w:bCs/>
          <w:szCs w:val="28"/>
        </w:rPr>
        <w:t>П</w:t>
      </w:r>
      <w:r w:rsidR="00891562" w:rsidRPr="0000623F">
        <w:rPr>
          <w:rFonts w:cs="Times New Roman"/>
          <w:bCs/>
          <w:szCs w:val="28"/>
        </w:rPr>
        <w:t xml:space="preserve">о результатам термических анализов и </w:t>
      </w:r>
      <w:r w:rsidR="005C0B4C">
        <w:rPr>
          <w:rFonts w:cs="Times New Roman"/>
          <w:bCs/>
          <w:szCs w:val="28"/>
        </w:rPr>
        <w:t xml:space="preserve">анализов </w:t>
      </w:r>
      <w:r w:rsidR="00891562" w:rsidRPr="0000623F">
        <w:rPr>
          <w:rFonts w:cs="Times New Roman"/>
          <w:bCs/>
          <w:szCs w:val="28"/>
        </w:rPr>
        <w:t xml:space="preserve">электропроводности </w:t>
      </w:r>
      <w:r w:rsidR="00891562">
        <w:rPr>
          <w:rFonts w:cs="Times New Roman"/>
          <w:bCs/>
          <w:szCs w:val="28"/>
        </w:rPr>
        <w:t>т</w:t>
      </w:r>
      <w:r w:rsidR="0000623F" w:rsidRPr="0000623F">
        <w:rPr>
          <w:rFonts w:cs="Times New Roman"/>
          <w:bCs/>
          <w:szCs w:val="28"/>
        </w:rPr>
        <w:t>емпературы переходов</w:t>
      </w:r>
      <w:r w:rsidR="00891562">
        <w:rPr>
          <w:rFonts w:cs="Times New Roman"/>
          <w:bCs/>
          <w:szCs w:val="28"/>
        </w:rPr>
        <w:t xml:space="preserve"> определены как</w:t>
      </w:r>
      <w:r w:rsidR="0000623F" w:rsidRPr="0000623F">
        <w:rPr>
          <w:rFonts w:cs="Times New Roman"/>
          <w:bCs/>
          <w:szCs w:val="28"/>
        </w:rPr>
        <w:t xml:space="preserve"> 506, 498, 493 и 483 К</w:t>
      </w:r>
      <w:r w:rsidR="00891562">
        <w:rPr>
          <w:rFonts w:cs="Times New Roman"/>
          <w:bCs/>
          <w:szCs w:val="28"/>
        </w:rPr>
        <w:t>.</w:t>
      </w:r>
      <w:r w:rsidR="0000623F" w:rsidRPr="0000623F">
        <w:rPr>
          <w:rFonts w:cs="Times New Roman"/>
          <w:bCs/>
          <w:szCs w:val="28"/>
        </w:rPr>
        <w:t xml:space="preserve"> Фаза IV (диапазон 493</w:t>
      </w:r>
      <w:r w:rsidR="00415313">
        <w:rPr>
          <w:rFonts w:cs="Times New Roman"/>
          <w:bCs/>
          <w:szCs w:val="28"/>
        </w:rPr>
        <w:t>-</w:t>
      </w:r>
      <w:r w:rsidR="0000623F" w:rsidRPr="0000623F">
        <w:rPr>
          <w:rFonts w:cs="Times New Roman"/>
          <w:bCs/>
          <w:szCs w:val="28"/>
        </w:rPr>
        <w:t xml:space="preserve">483 К) рентгенографически не наблюдается. </w:t>
      </w:r>
      <w:r w:rsidR="000121A7">
        <w:rPr>
          <w:rFonts w:cs="Times New Roman"/>
          <w:bCs/>
          <w:szCs w:val="28"/>
        </w:rPr>
        <w:t>П</w:t>
      </w:r>
      <w:r w:rsidR="0000623F" w:rsidRPr="0000623F">
        <w:rPr>
          <w:rFonts w:cs="Times New Roman"/>
          <w:bCs/>
          <w:szCs w:val="28"/>
        </w:rPr>
        <w:t xml:space="preserve">ри </w:t>
      </w:r>
      <w:r w:rsidR="000121A7">
        <w:rPr>
          <w:rFonts w:cs="Times New Roman"/>
          <w:bCs/>
          <w:szCs w:val="28"/>
        </w:rPr>
        <w:t>температурах</w:t>
      </w:r>
      <w:r w:rsidR="000121A7" w:rsidRPr="0000623F">
        <w:rPr>
          <w:rFonts w:cs="Times New Roman"/>
          <w:bCs/>
          <w:szCs w:val="28"/>
        </w:rPr>
        <w:t xml:space="preserve"> </w:t>
      </w:r>
      <w:r w:rsidR="0000623F" w:rsidRPr="0000623F">
        <w:rPr>
          <w:rFonts w:cs="Times New Roman"/>
          <w:bCs/>
          <w:szCs w:val="28"/>
        </w:rPr>
        <w:t>693 и 543 К</w:t>
      </w:r>
      <w:r w:rsidR="000121A7">
        <w:rPr>
          <w:rFonts w:cs="Times New Roman"/>
          <w:bCs/>
          <w:szCs w:val="28"/>
        </w:rPr>
        <w:t xml:space="preserve"> определено структура </w:t>
      </w:r>
      <w:r w:rsidR="000121A7" w:rsidRPr="0000623F">
        <w:rPr>
          <w:rFonts w:cs="Times New Roman"/>
          <w:bCs/>
          <w:szCs w:val="28"/>
        </w:rPr>
        <w:t>фазы I</w:t>
      </w:r>
      <w:r w:rsidR="0000623F" w:rsidRPr="0000623F">
        <w:rPr>
          <w:rFonts w:cs="Times New Roman"/>
          <w:bCs/>
          <w:szCs w:val="28"/>
        </w:rPr>
        <w:t>, фаз</w:t>
      </w:r>
      <w:r w:rsidR="005C0B4C">
        <w:rPr>
          <w:rFonts w:cs="Times New Roman"/>
          <w:bCs/>
          <w:szCs w:val="28"/>
        </w:rPr>
        <w:t>ы</w:t>
      </w:r>
      <w:r w:rsidR="0000623F" w:rsidRPr="0000623F">
        <w:rPr>
          <w:rFonts w:cs="Times New Roman"/>
          <w:bCs/>
          <w:szCs w:val="28"/>
        </w:rPr>
        <w:t xml:space="preserve"> II и III при 493 и 463 К соответственно, фаз</w:t>
      </w:r>
      <w:r w:rsidR="00891562">
        <w:rPr>
          <w:rFonts w:cs="Times New Roman"/>
          <w:bCs/>
          <w:szCs w:val="28"/>
        </w:rPr>
        <w:t>а</w:t>
      </w:r>
      <w:r w:rsidR="0000623F" w:rsidRPr="0000623F">
        <w:rPr>
          <w:rFonts w:cs="Times New Roman"/>
          <w:bCs/>
          <w:szCs w:val="28"/>
        </w:rPr>
        <w:t xml:space="preserve"> V при 293 К. </w:t>
      </w:r>
      <w:r w:rsidR="000121A7">
        <w:rPr>
          <w:rFonts w:cs="Times New Roman"/>
          <w:bCs/>
          <w:szCs w:val="28"/>
        </w:rPr>
        <w:t>Несоответствие</w:t>
      </w:r>
      <w:r w:rsidR="0000623F" w:rsidRPr="0000623F">
        <w:rPr>
          <w:rFonts w:cs="Times New Roman"/>
          <w:bCs/>
          <w:szCs w:val="28"/>
        </w:rPr>
        <w:t xml:space="preserve"> </w:t>
      </w:r>
      <w:r w:rsidR="000121A7">
        <w:rPr>
          <w:rFonts w:cs="Times New Roman"/>
          <w:bCs/>
          <w:szCs w:val="28"/>
        </w:rPr>
        <w:t>значении</w:t>
      </w:r>
      <w:r w:rsidR="0000623F" w:rsidRPr="0000623F">
        <w:rPr>
          <w:rFonts w:cs="Times New Roman"/>
          <w:bCs/>
          <w:szCs w:val="28"/>
        </w:rPr>
        <w:t xml:space="preserve"> температур</w:t>
      </w:r>
      <w:r w:rsidR="000121A7">
        <w:rPr>
          <w:rFonts w:cs="Times New Roman"/>
          <w:bCs/>
          <w:szCs w:val="28"/>
        </w:rPr>
        <w:t>ы</w:t>
      </w:r>
      <w:r w:rsidR="0000623F" w:rsidRPr="0000623F">
        <w:rPr>
          <w:rFonts w:cs="Times New Roman"/>
          <w:bCs/>
          <w:szCs w:val="28"/>
        </w:rPr>
        <w:t xml:space="preserve"> фазового перехода и температур</w:t>
      </w:r>
      <w:r w:rsidR="000121A7">
        <w:rPr>
          <w:rFonts w:cs="Times New Roman"/>
          <w:bCs/>
          <w:szCs w:val="28"/>
        </w:rPr>
        <w:t>ы</w:t>
      </w:r>
      <w:r w:rsidR="0000623F" w:rsidRPr="0000623F">
        <w:rPr>
          <w:rFonts w:cs="Times New Roman"/>
          <w:bCs/>
          <w:szCs w:val="28"/>
        </w:rPr>
        <w:t xml:space="preserve"> определения кристаллической структуры связаны с тем, что температура </w:t>
      </w:r>
      <w:r w:rsidR="000121A7">
        <w:rPr>
          <w:rFonts w:cs="Times New Roman"/>
          <w:bCs/>
          <w:szCs w:val="28"/>
        </w:rPr>
        <w:t xml:space="preserve">фазового </w:t>
      </w:r>
      <w:r w:rsidR="0000623F" w:rsidRPr="0000623F">
        <w:rPr>
          <w:rFonts w:cs="Times New Roman"/>
          <w:bCs/>
          <w:szCs w:val="28"/>
        </w:rPr>
        <w:t>перехода зависит от скорости охлаждения</w:t>
      </w:r>
      <w:r w:rsidR="00891562">
        <w:rPr>
          <w:rFonts w:cs="Times New Roman"/>
          <w:bCs/>
          <w:szCs w:val="28"/>
        </w:rPr>
        <w:t xml:space="preserve"> </w:t>
      </w:r>
      <w:r w:rsidR="00891562" w:rsidRPr="00175AE8">
        <w:rPr>
          <w:rFonts w:cs="Times New Roman"/>
          <w:bCs/>
          <w:szCs w:val="28"/>
        </w:rPr>
        <w:t>[</w:t>
      </w:r>
      <w:r w:rsidR="00F715D9">
        <w:rPr>
          <w:rFonts w:cs="Times New Roman"/>
          <w:bCs/>
          <w:szCs w:val="28"/>
          <w:highlight w:val="yellow"/>
        </w:rPr>
        <w:fldChar w:fldCharType="begin"/>
      </w:r>
      <w:r w:rsidR="00F715D9">
        <w:rPr>
          <w:rFonts w:cs="Times New Roman"/>
          <w:bCs/>
          <w:szCs w:val="28"/>
        </w:rPr>
        <w:instrText xml:space="preserve"> REF _Ref133247793 \r \h </w:instrText>
      </w:r>
      <w:r w:rsidR="00F715D9">
        <w:rPr>
          <w:rFonts w:cs="Times New Roman"/>
          <w:bCs/>
          <w:szCs w:val="28"/>
          <w:highlight w:val="yellow"/>
        </w:rPr>
      </w:r>
      <w:r w:rsidR="00F715D9">
        <w:rPr>
          <w:rFonts w:cs="Times New Roman"/>
          <w:bCs/>
          <w:szCs w:val="28"/>
          <w:highlight w:val="yellow"/>
        </w:rPr>
        <w:fldChar w:fldCharType="separate"/>
      </w:r>
      <w:r w:rsidR="00997677">
        <w:rPr>
          <w:rFonts w:cs="Times New Roman"/>
          <w:bCs/>
          <w:szCs w:val="28"/>
        </w:rPr>
        <w:t>3</w:t>
      </w:r>
      <w:r w:rsidR="00F715D9">
        <w:rPr>
          <w:rFonts w:cs="Times New Roman"/>
          <w:bCs/>
          <w:szCs w:val="28"/>
          <w:highlight w:val="yellow"/>
        </w:rPr>
        <w:fldChar w:fldCharType="end"/>
      </w:r>
      <w:r w:rsidR="00891562">
        <w:rPr>
          <w:rFonts w:cs="Times New Roman"/>
          <w:bCs/>
          <w:szCs w:val="28"/>
        </w:rPr>
        <w:t>, р</w:t>
      </w:r>
      <w:r w:rsidR="00415313">
        <w:rPr>
          <w:rFonts w:cs="Times New Roman"/>
          <w:bCs/>
          <w:szCs w:val="28"/>
        </w:rPr>
        <w:t>.</w:t>
      </w:r>
      <w:r w:rsidR="00891562">
        <w:rPr>
          <w:rFonts w:cs="Times New Roman"/>
          <w:bCs/>
          <w:szCs w:val="28"/>
        </w:rPr>
        <w:t xml:space="preserve"> 5112</w:t>
      </w:r>
      <w:r w:rsidR="00415313">
        <w:rPr>
          <w:rFonts w:cs="Times New Roman"/>
          <w:bCs/>
          <w:szCs w:val="28"/>
        </w:rPr>
        <w:t>-1-5211-10</w:t>
      </w:r>
      <w:r w:rsidR="00891562" w:rsidRPr="00175AE8">
        <w:rPr>
          <w:rFonts w:cs="Times New Roman"/>
          <w:bCs/>
          <w:szCs w:val="28"/>
        </w:rPr>
        <w:t>]</w:t>
      </w:r>
      <w:r w:rsidR="00891562">
        <w:rPr>
          <w:rFonts w:cs="Times New Roman"/>
          <w:bCs/>
          <w:szCs w:val="28"/>
        </w:rPr>
        <w:t>.</w:t>
      </w:r>
    </w:p>
    <w:p w14:paraId="76B6B2B1" w14:textId="33862C41" w:rsidR="002A20FC" w:rsidRDefault="002831DF" w:rsidP="00071F11">
      <w:pPr>
        <w:pStyle w:val="a7"/>
        <w:ind w:left="0"/>
        <w:rPr>
          <w:rFonts w:cs="Times New Roman"/>
          <w:bCs/>
          <w:szCs w:val="28"/>
          <w:lang w:val="kk-KZ"/>
        </w:rPr>
      </w:pPr>
      <w:r>
        <w:rPr>
          <w:rFonts w:cs="Times New Roman"/>
          <w:bCs/>
          <w:szCs w:val="28"/>
          <w:lang w:val="kk-KZ"/>
        </w:rPr>
        <w:t>Монок</w:t>
      </w:r>
      <w:r w:rsidR="00C02509">
        <w:rPr>
          <w:rFonts w:cs="Times New Roman"/>
          <w:bCs/>
          <w:szCs w:val="28"/>
          <w:lang w:val="kk-KZ"/>
        </w:rPr>
        <w:t>ристалл</w:t>
      </w:r>
      <w:r w:rsidR="002A20FC" w:rsidRPr="002A20FC">
        <w:rPr>
          <w:rFonts w:cs="Times New Roman"/>
          <w:bCs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A20FC" w:rsidRPr="0000623F">
        <w:rPr>
          <w:rFonts w:eastAsiaTheme="minorEastAsia" w:cs="Times New Roman"/>
          <w:bCs/>
          <w:szCs w:val="28"/>
        </w:rPr>
        <w:t xml:space="preserve"> </w:t>
      </w:r>
      <w:r w:rsidR="001D2A62">
        <w:rPr>
          <w:rFonts w:eastAsiaTheme="minorEastAsia" w:cs="Times New Roman"/>
          <w:bCs/>
          <w:szCs w:val="28"/>
        </w:rPr>
        <w:t>(</w:t>
      </w:r>
      <w:r w:rsidR="00C02509">
        <w:rPr>
          <w:rFonts w:eastAsiaTheme="minorEastAsia" w:cs="Times New Roman"/>
          <w:bCs/>
          <w:szCs w:val="28"/>
          <w:lang w:val="en-US"/>
        </w:rPr>
        <w:t>III</w:t>
      </w:r>
      <w:r w:rsidR="001D2A62">
        <w:rPr>
          <w:rFonts w:eastAsiaTheme="minorEastAsia" w:cs="Times New Roman"/>
          <w:bCs/>
          <w:szCs w:val="28"/>
        </w:rPr>
        <w:t xml:space="preserve"> фаза)</w:t>
      </w:r>
      <w:r w:rsidR="00C02509" w:rsidRPr="00C02509">
        <w:rPr>
          <w:rFonts w:eastAsiaTheme="minorEastAsia" w:cs="Times New Roman"/>
          <w:bCs/>
          <w:szCs w:val="28"/>
        </w:rPr>
        <w:t xml:space="preserve"> </w:t>
      </w:r>
      <w:r w:rsidR="002A20FC" w:rsidRPr="002A20FC">
        <w:rPr>
          <w:rFonts w:cs="Times New Roman"/>
          <w:bCs/>
          <w:szCs w:val="28"/>
        </w:rPr>
        <w:t xml:space="preserve">является орторомбическим с пространственной группой </w:t>
      </w:r>
      <w:r w:rsidR="002A20FC" w:rsidRPr="00C02509">
        <w:rPr>
          <w:rFonts w:cs="Times New Roman"/>
          <w:bCs/>
          <w:i/>
          <w:iCs/>
          <w:szCs w:val="28"/>
        </w:rPr>
        <w:t>Cmcm</w:t>
      </w:r>
      <w:r w:rsidR="002A20FC" w:rsidRPr="002A20FC">
        <w:rPr>
          <w:rFonts w:cs="Times New Roman"/>
          <w:bCs/>
          <w:szCs w:val="28"/>
        </w:rPr>
        <w:t xml:space="preserve"> и </w:t>
      </w:r>
      <w:r w:rsidR="005C0B4C">
        <w:rPr>
          <w:rFonts w:cs="Times New Roman"/>
          <w:bCs/>
          <w:szCs w:val="28"/>
        </w:rPr>
        <w:t>постоянными</w:t>
      </w:r>
      <w:r w:rsidR="002A20FC" w:rsidRPr="002A20FC">
        <w:rPr>
          <w:rFonts w:cs="Times New Roman"/>
          <w:bCs/>
          <w:szCs w:val="28"/>
        </w:rPr>
        <w:t xml:space="preserve"> ячейки a = 5,607 </w:t>
      </w:r>
      <w:r w:rsidR="00C02509" w:rsidRPr="00187E46">
        <w:rPr>
          <w:rFonts w:cs="Times New Roman"/>
          <w:bCs/>
          <w:szCs w:val="28"/>
          <w:lang w:val="kk-KZ"/>
        </w:rPr>
        <w:t>Å</w:t>
      </w:r>
      <w:r w:rsidR="002A20FC" w:rsidRPr="002A20FC">
        <w:rPr>
          <w:rFonts w:cs="Times New Roman"/>
          <w:bCs/>
          <w:szCs w:val="28"/>
        </w:rPr>
        <w:t xml:space="preserve">, b = 8,955 </w:t>
      </w:r>
      <w:r w:rsidR="00C02509" w:rsidRPr="00187E46">
        <w:rPr>
          <w:rFonts w:cs="Times New Roman"/>
          <w:bCs/>
          <w:szCs w:val="28"/>
          <w:lang w:val="kk-KZ"/>
        </w:rPr>
        <w:t>Å</w:t>
      </w:r>
      <w:r w:rsidR="002A20FC" w:rsidRPr="002A20FC">
        <w:rPr>
          <w:rFonts w:cs="Times New Roman"/>
          <w:bCs/>
          <w:szCs w:val="28"/>
        </w:rPr>
        <w:t xml:space="preserve">, c = 6,967 </w:t>
      </w:r>
      <w:r w:rsidR="00C02509" w:rsidRPr="00187E46">
        <w:rPr>
          <w:rFonts w:cs="Times New Roman"/>
          <w:bCs/>
          <w:szCs w:val="28"/>
          <w:lang w:val="kk-KZ"/>
        </w:rPr>
        <w:t>Å</w:t>
      </w:r>
      <w:r w:rsidR="002A20FC" w:rsidRPr="002A20FC">
        <w:rPr>
          <w:rFonts w:cs="Times New Roman"/>
          <w:bCs/>
          <w:szCs w:val="28"/>
        </w:rPr>
        <w:t xml:space="preserve">, Z = 4. Структура уточнена до R = 4,5%. Структура состоит из тетраэдрического и октаэдрического каркаса. Тепловые колебания большинства атомов велики вдоль оси </w:t>
      </w:r>
      <w:r w:rsidR="002A20FC" w:rsidRPr="00C02509">
        <w:rPr>
          <w:rFonts w:cs="Times New Roman"/>
          <w:bCs/>
          <w:i/>
          <w:iCs/>
          <w:szCs w:val="28"/>
        </w:rPr>
        <w:t>с</w:t>
      </w:r>
      <w:r w:rsidR="002A20FC" w:rsidRPr="002A20FC">
        <w:rPr>
          <w:rFonts w:cs="Times New Roman"/>
          <w:bCs/>
          <w:szCs w:val="28"/>
        </w:rPr>
        <w:t>.</w:t>
      </w:r>
      <w:r w:rsidR="00C02509">
        <w:rPr>
          <w:rFonts w:cs="Times New Roman"/>
          <w:bCs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C02509" w:rsidRPr="0000623F">
        <w:rPr>
          <w:rFonts w:eastAsiaTheme="minorEastAsia" w:cs="Times New Roman"/>
          <w:bCs/>
          <w:szCs w:val="28"/>
        </w:rPr>
        <w:t xml:space="preserve"> </w:t>
      </w:r>
      <w:r w:rsidR="00C02509">
        <w:rPr>
          <w:rFonts w:eastAsiaTheme="minorEastAsia" w:cs="Times New Roman"/>
          <w:bCs/>
          <w:szCs w:val="28"/>
          <w:lang w:val="en-US"/>
        </w:rPr>
        <w:t>III</w:t>
      </w:r>
      <w:r w:rsidR="00C02509">
        <w:rPr>
          <w:rFonts w:eastAsiaTheme="minorEastAsia" w:cs="Times New Roman"/>
          <w:bCs/>
          <w:szCs w:val="28"/>
          <w:lang w:val="kk-KZ"/>
        </w:rPr>
        <w:t xml:space="preserve"> стабильна в диапазоне температур </w:t>
      </w:r>
      <w:r>
        <w:rPr>
          <w:rFonts w:eastAsiaTheme="minorEastAsia" w:cs="Times New Roman"/>
          <w:bCs/>
          <w:szCs w:val="28"/>
          <w:lang w:val="kk-KZ"/>
        </w:rPr>
        <w:t xml:space="preserve">473–501 </w:t>
      </w:r>
      <w:r w:rsidRPr="00C55E2E">
        <w:rPr>
          <w:rFonts w:eastAsiaTheme="minorEastAsia" w:cs="Times New Roman"/>
          <w:bCs/>
          <w:szCs w:val="28"/>
          <w:lang w:val="kk-KZ"/>
        </w:rPr>
        <w:t xml:space="preserve">К </w:t>
      </w:r>
      <w:r w:rsidRPr="00C55E2E">
        <w:rPr>
          <w:rFonts w:cs="Times New Roman"/>
          <w:bCs/>
          <w:szCs w:val="28"/>
        </w:rPr>
        <w:t>[</w:t>
      </w:r>
      <w:r w:rsidR="00F715D9" w:rsidRPr="00C55E2E">
        <w:rPr>
          <w:rFonts w:cs="Times New Roman"/>
          <w:bCs/>
          <w:szCs w:val="28"/>
        </w:rPr>
        <w:fldChar w:fldCharType="begin"/>
      </w:r>
      <w:r w:rsidR="00F715D9" w:rsidRPr="00C55E2E">
        <w:rPr>
          <w:rFonts w:cs="Times New Roman"/>
          <w:bCs/>
          <w:szCs w:val="28"/>
        </w:rPr>
        <w:instrText xml:space="preserve"> REF _Ref133248008 \r \h </w:instrText>
      </w:r>
      <w:r w:rsidR="00C55E2E">
        <w:rPr>
          <w:rFonts w:cs="Times New Roman"/>
          <w:bCs/>
          <w:szCs w:val="28"/>
        </w:rPr>
        <w:instrText xml:space="preserve"> \* MERGEFORMAT </w:instrText>
      </w:r>
      <w:r w:rsidR="00F715D9" w:rsidRPr="00C55E2E">
        <w:rPr>
          <w:rFonts w:cs="Times New Roman"/>
          <w:bCs/>
          <w:szCs w:val="28"/>
        </w:rPr>
      </w:r>
      <w:r w:rsidR="00F715D9" w:rsidRPr="00C55E2E">
        <w:rPr>
          <w:rFonts w:cs="Times New Roman"/>
          <w:bCs/>
          <w:szCs w:val="28"/>
        </w:rPr>
        <w:fldChar w:fldCharType="separate"/>
      </w:r>
      <w:r w:rsidR="00997677">
        <w:rPr>
          <w:rFonts w:cs="Times New Roman"/>
          <w:bCs/>
          <w:szCs w:val="28"/>
        </w:rPr>
        <w:t>5</w:t>
      </w:r>
      <w:r w:rsidR="00F715D9" w:rsidRPr="00C55E2E">
        <w:rPr>
          <w:rFonts w:cs="Times New Roman"/>
          <w:bCs/>
          <w:szCs w:val="28"/>
        </w:rPr>
        <w:fldChar w:fldCharType="end"/>
      </w:r>
      <w:r w:rsidRPr="00C55E2E">
        <w:rPr>
          <w:rFonts w:cs="Times New Roman"/>
          <w:bCs/>
          <w:szCs w:val="28"/>
        </w:rPr>
        <w:t>]</w:t>
      </w:r>
      <w:r w:rsidRPr="00C55E2E"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kk-KZ"/>
        </w:rPr>
        <w:t xml:space="preserve"> </w:t>
      </w:r>
    </w:p>
    <w:p w14:paraId="3A8A3692" w14:textId="77777777" w:rsidR="00914A24" w:rsidRDefault="00914A24" w:rsidP="002A20FC">
      <w:pPr>
        <w:pStyle w:val="a7"/>
        <w:ind w:left="0" w:firstLine="495"/>
        <w:rPr>
          <w:rFonts w:cs="Times New Roman"/>
          <w:bCs/>
          <w:szCs w:val="28"/>
          <w:lang w:val="kk-KZ"/>
        </w:rPr>
      </w:pPr>
    </w:p>
    <w:p w14:paraId="66AB1ABB" w14:textId="4907F9AA" w:rsidR="00914A24" w:rsidRPr="001A5C8B" w:rsidRDefault="00D44C98" w:rsidP="001A5C8B">
      <w:pPr>
        <w:pStyle w:val="a7"/>
        <w:ind w:left="0" w:firstLine="495"/>
        <w:rPr>
          <w:rFonts w:cs="Times New Roman"/>
          <w:bCs/>
          <w:szCs w:val="28"/>
          <w:lang w:val="kk-KZ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1A5C8B" w:rsidRPr="00AD342A">
        <w:rPr>
          <w:rFonts w:eastAsiaTheme="minorEastAsia" w:cs="Times New Roman"/>
          <w:szCs w:val="28"/>
        </w:rPr>
        <w:t xml:space="preserve"> </w:t>
      </w:r>
      <w:r w:rsidR="001A5C8B" w:rsidRPr="00AD342A">
        <w:rPr>
          <w:rFonts w:eastAsiaTheme="minorEastAsia" w:cs="Times New Roman"/>
          <w:szCs w:val="28"/>
          <w:lang w:val="en-US"/>
        </w:rPr>
        <w:t>V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box>
          <m:boxPr>
            <m:opEmu m:val="1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boxPr>
          <m:e>
            <m:groupChr>
              <m:groupChrPr>
                <m:chr m:val="↔"/>
                <m:vertJc m:val="bot"/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groupChr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453</m:t>
                </m:r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K</m:t>
                </m:r>
              </m:e>
            </m:groupChr>
          </m:e>
        </m:box>
      </m:oMath>
      <w:r w:rsidR="001A5C8B" w:rsidRPr="00AD342A">
        <w:rPr>
          <w:rFonts w:eastAsiaTheme="minorEastAsia" w:cs="Times New Roman"/>
          <w:szCs w:val="28"/>
        </w:rPr>
        <w:t xml:space="preserve"> </w:t>
      </w:r>
      <w:r w:rsidR="001A5C8B" w:rsidRPr="00AD342A">
        <w:rPr>
          <w:rFonts w:eastAsiaTheme="minorEastAsia" w:cs="Times New Roman"/>
          <w:szCs w:val="28"/>
          <w:lang w:val="en-US"/>
        </w:rPr>
        <w:t>IV</w:t>
      </w:r>
      <w:r w:rsidR="001A5C8B" w:rsidRPr="00AD342A">
        <w:rPr>
          <w:rFonts w:eastAsiaTheme="minorEastAsia" w:cs="Times New Roman"/>
          <w:szCs w:val="28"/>
        </w:rPr>
        <w:t xml:space="preserve"> </w:t>
      </w:r>
      <m:oMath>
        <m:box>
          <m:boxPr>
            <m:opEmu m:val="1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boxPr>
          <m:e>
            <m:groupChr>
              <m:groupChrPr>
                <m:chr m:val="↔"/>
                <m:vertJc m:val="bot"/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groupChr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473</m:t>
                </m:r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K</m:t>
                </m:r>
              </m:e>
            </m:groupChr>
          </m:e>
        </m:box>
      </m:oMath>
      <w:r w:rsidR="001A5C8B" w:rsidRPr="00AD342A">
        <w:rPr>
          <w:rFonts w:eastAsiaTheme="minorEastAsia" w:cs="Times New Roman"/>
          <w:szCs w:val="28"/>
        </w:rPr>
        <w:t xml:space="preserve"> </w:t>
      </w:r>
      <w:r w:rsidR="001A5C8B" w:rsidRPr="00AD342A">
        <w:rPr>
          <w:rFonts w:eastAsiaTheme="minorEastAsia" w:cs="Times New Roman"/>
          <w:szCs w:val="28"/>
          <w:lang w:val="en-US"/>
        </w:rPr>
        <w:t>III</w:t>
      </w:r>
      <w:r w:rsidR="001A5C8B" w:rsidRPr="00AD342A">
        <w:rPr>
          <w:rFonts w:eastAsiaTheme="minorEastAsia" w:cs="Times New Roman"/>
          <w:szCs w:val="28"/>
        </w:rPr>
        <w:t xml:space="preserve"> </w:t>
      </w:r>
      <m:oMath>
        <m:groupChr>
          <m:groupChrPr>
            <m:chr m:val="↔"/>
            <m:vertJc m:val="bot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groupChrPr>
          <m:e>
            <m:r>
              <w:rPr>
                <w:rFonts w:ascii="Cambria Math" w:eastAsiaTheme="minorEastAsia" w:hAnsi="Cambria Math" w:cs="Times New Roman"/>
                <w:szCs w:val="28"/>
              </w:rPr>
              <m:t>501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K</m:t>
            </m:r>
          </m:e>
        </m:groupChr>
      </m:oMath>
      <w:r w:rsidR="001A5C8B" w:rsidRPr="00AD342A">
        <w:rPr>
          <w:rFonts w:eastAsiaTheme="minorEastAsia" w:cs="Times New Roman"/>
          <w:szCs w:val="28"/>
        </w:rPr>
        <w:t xml:space="preserve"> </w:t>
      </w:r>
      <w:r w:rsidR="001A5C8B" w:rsidRPr="00AD342A">
        <w:rPr>
          <w:rFonts w:eastAsiaTheme="minorEastAsia" w:cs="Times New Roman"/>
          <w:szCs w:val="28"/>
          <w:lang w:val="en-US"/>
        </w:rPr>
        <w:t>II</w:t>
      </w:r>
      <w:r w:rsidR="001A5C8B" w:rsidRPr="00AD342A">
        <w:rPr>
          <w:rFonts w:eastAsiaTheme="minorEastAsia" w:cs="Times New Roman"/>
          <w:szCs w:val="28"/>
        </w:rPr>
        <w:t xml:space="preserve"> </w:t>
      </w:r>
      <m:oMath>
        <m:groupChr>
          <m:groupChrPr>
            <m:chr m:val="↔"/>
            <m:vertJc m:val="bot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groupChrPr>
          <m:e>
            <m:r>
              <w:rPr>
                <w:rFonts w:ascii="Cambria Math" w:eastAsiaTheme="minorEastAsia" w:hAnsi="Cambria Math" w:cs="Times New Roman"/>
                <w:szCs w:val="28"/>
              </w:rPr>
              <m:t>508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K</m:t>
            </m:r>
          </m:e>
        </m:groupChr>
      </m:oMath>
      <w:r w:rsidR="001A5C8B" w:rsidRPr="00AD342A">
        <w:rPr>
          <w:rFonts w:eastAsiaTheme="minorEastAsia" w:cs="Times New Roman"/>
          <w:szCs w:val="28"/>
        </w:rPr>
        <w:t xml:space="preserve"> </w:t>
      </w:r>
      <w:r w:rsidR="001A5C8B" w:rsidRPr="00AD342A">
        <w:rPr>
          <w:rFonts w:eastAsiaTheme="minorEastAsia" w:cs="Times New Roman"/>
          <w:szCs w:val="28"/>
          <w:lang w:val="en-US"/>
        </w:rPr>
        <w:t>I</w:t>
      </w:r>
      <w:r w:rsidR="001A5C8B" w:rsidRPr="00AD342A">
        <w:rPr>
          <w:rFonts w:eastAsiaTheme="minorEastAsia" w:cs="Times New Roman"/>
          <w:szCs w:val="28"/>
        </w:rPr>
        <w:t xml:space="preserve"> </w:t>
      </w:r>
      <m:oMath>
        <m:groupChr>
          <m:groupChrPr>
            <m:chr m:val="↔"/>
            <m:vertJc m:val="bot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groupChrPr>
          <m:e>
            <m:r>
              <w:rPr>
                <w:rFonts w:ascii="Cambria Math" w:eastAsiaTheme="minorEastAsia" w:hAnsi="Cambria Math" w:cs="Times New Roman"/>
                <w:szCs w:val="28"/>
              </w:rPr>
              <m:t>1156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K</m:t>
            </m:r>
          </m:e>
        </m:groupChr>
      </m:oMath>
      <w:r w:rsidR="001A5C8B" w:rsidRPr="00AD342A">
        <w:rPr>
          <w:rFonts w:eastAsiaTheme="minorEastAsia" w:cs="Times New Roman"/>
          <w:szCs w:val="28"/>
        </w:rPr>
        <w:t xml:space="preserve"> </w:t>
      </w:r>
      <w:r w:rsidR="001A5C8B" w:rsidRPr="00AD342A">
        <w:rPr>
          <w:rFonts w:eastAsiaTheme="minorEastAsia" w:cs="Times New Roman"/>
          <w:szCs w:val="28"/>
          <w:lang w:val="kk-KZ"/>
        </w:rPr>
        <w:t>Плавление</w:t>
      </w:r>
    </w:p>
    <w:p w14:paraId="635309F3" w14:textId="77777777" w:rsidR="002A20FC" w:rsidRPr="007F205E" w:rsidRDefault="002A20FC" w:rsidP="002A20FC">
      <w:pPr>
        <w:pStyle w:val="a7"/>
        <w:ind w:left="0" w:firstLine="495"/>
        <w:rPr>
          <w:rFonts w:cs="Times New Roman"/>
          <w:bCs/>
          <w:szCs w:val="28"/>
        </w:rPr>
      </w:pPr>
    </w:p>
    <w:p w14:paraId="5A0341AA" w14:textId="1FD745C0" w:rsidR="00B04D5D" w:rsidRDefault="00C35046" w:rsidP="00071F11">
      <w:pPr>
        <w:pStyle w:val="a7"/>
        <w:ind w:left="0"/>
        <w:rPr>
          <w:rFonts w:cs="Times New Roman"/>
          <w:bCs/>
          <w:szCs w:val="28"/>
          <w:lang w:val="kk-KZ"/>
        </w:rPr>
      </w:pPr>
      <w:r w:rsidRPr="003A67DD">
        <w:rPr>
          <w:rFonts w:cs="Times New Roman"/>
          <w:bCs/>
          <w:szCs w:val="28"/>
          <w:lang w:val="kk-KZ"/>
        </w:rPr>
        <w:t>Кристаллическа</w:t>
      </w:r>
      <w:r w:rsidR="003E163B" w:rsidRPr="003A67DD">
        <w:rPr>
          <w:rFonts w:cs="Times New Roman"/>
          <w:bCs/>
          <w:szCs w:val="28"/>
          <w:lang w:val="kk-KZ"/>
        </w:rPr>
        <w:t>я</w:t>
      </w:r>
      <w:r w:rsidRPr="003A67DD">
        <w:rPr>
          <w:rFonts w:cs="Times New Roman"/>
          <w:bCs/>
          <w:szCs w:val="28"/>
          <w:lang w:val="kk-KZ"/>
        </w:rPr>
        <w:t xml:space="preserve"> структура водного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*10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 w:rsidRPr="003A67DD">
        <w:rPr>
          <w:rFonts w:eastAsiaTheme="minorEastAsia" w:cs="Times New Roman"/>
          <w:bCs/>
          <w:szCs w:val="28"/>
        </w:rPr>
        <w:t xml:space="preserve"> </w:t>
      </w:r>
      <w:r w:rsidRPr="003A67DD">
        <w:rPr>
          <w:rFonts w:eastAsiaTheme="minorEastAsia" w:cs="Times New Roman"/>
          <w:bCs/>
          <w:szCs w:val="28"/>
          <w:lang w:val="kk-KZ"/>
        </w:rPr>
        <w:t>отлича</w:t>
      </w:r>
      <w:r w:rsidR="003E163B" w:rsidRPr="003A67DD">
        <w:rPr>
          <w:rFonts w:eastAsiaTheme="minorEastAsia" w:cs="Times New Roman"/>
          <w:bCs/>
          <w:szCs w:val="28"/>
          <w:lang w:val="kk-KZ"/>
        </w:rPr>
        <w:t>е</w:t>
      </w:r>
      <w:r w:rsidRPr="003A67DD">
        <w:rPr>
          <w:rFonts w:eastAsiaTheme="minorEastAsia" w:cs="Times New Roman"/>
          <w:bCs/>
          <w:szCs w:val="28"/>
          <w:lang w:val="kk-KZ"/>
        </w:rPr>
        <w:t xml:space="preserve">тся от кристаллической структуры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bCs/>
          <w:szCs w:val="28"/>
        </w:rPr>
        <w:t xml:space="preserve">. </w:t>
      </w:r>
      <w:r w:rsidRPr="00C35046">
        <w:rPr>
          <w:rFonts w:eastAsiaTheme="minorEastAsia" w:cs="Times New Roman"/>
          <w:bCs/>
          <w:szCs w:val="28"/>
        </w:rPr>
        <w:t xml:space="preserve">Это вещество является моноклинным, </w:t>
      </w:r>
      <w:r>
        <w:rPr>
          <w:rFonts w:eastAsiaTheme="minorEastAsia" w:cs="Times New Roman"/>
          <w:bCs/>
          <w:szCs w:val="28"/>
        </w:rPr>
        <w:t xml:space="preserve">с </w:t>
      </w:r>
      <w:r w:rsidRPr="00C35046">
        <w:rPr>
          <w:rFonts w:eastAsiaTheme="minorEastAsia" w:cs="Times New Roman"/>
          <w:bCs/>
          <w:szCs w:val="28"/>
        </w:rPr>
        <w:t>пространственн</w:t>
      </w:r>
      <w:r>
        <w:rPr>
          <w:rFonts w:eastAsiaTheme="minorEastAsia" w:cs="Times New Roman"/>
          <w:bCs/>
          <w:szCs w:val="28"/>
        </w:rPr>
        <w:t>ой</w:t>
      </w:r>
      <w:r w:rsidRPr="00C35046">
        <w:rPr>
          <w:rFonts w:eastAsiaTheme="minorEastAsia" w:cs="Times New Roman"/>
          <w:bCs/>
          <w:szCs w:val="28"/>
        </w:rPr>
        <w:t xml:space="preserve"> групп</w:t>
      </w:r>
      <w:r>
        <w:rPr>
          <w:rFonts w:eastAsiaTheme="minorEastAsia" w:cs="Times New Roman"/>
          <w:bCs/>
          <w:szCs w:val="28"/>
        </w:rPr>
        <w:t>ой</w:t>
      </w:r>
      <w:r w:rsidRPr="00C35046">
        <w:rPr>
          <w:rFonts w:eastAsiaTheme="minorEastAsia" w:cs="Times New Roman"/>
          <w:bCs/>
          <w:szCs w:val="28"/>
        </w:rPr>
        <w:t xml:space="preserve"> Р2</w:t>
      </w:r>
      <w:r w:rsidRPr="00C35046">
        <w:rPr>
          <w:rFonts w:eastAsiaTheme="minorEastAsia" w:cs="Times New Roman"/>
          <w:bCs/>
          <w:szCs w:val="28"/>
          <w:vertAlign w:val="subscript"/>
        </w:rPr>
        <w:t>1</w:t>
      </w:r>
      <w:r w:rsidRPr="00C35046">
        <w:rPr>
          <w:rFonts w:eastAsiaTheme="minorEastAsia" w:cs="Times New Roman"/>
          <w:bCs/>
          <w:szCs w:val="28"/>
        </w:rPr>
        <w:t>/с, с</w:t>
      </w:r>
      <w:r>
        <w:rPr>
          <w:rFonts w:eastAsiaTheme="minorEastAsia" w:cs="Times New Roman"/>
          <w:bCs/>
          <w:szCs w:val="28"/>
        </w:rPr>
        <w:t xml:space="preserve"> параметрами решетки</w:t>
      </w:r>
      <w:r w:rsidRPr="00C35046">
        <w:rPr>
          <w:rFonts w:eastAsiaTheme="minorEastAsia" w:cs="Times New Roman"/>
          <w:bCs/>
          <w:szCs w:val="28"/>
        </w:rPr>
        <w:t xml:space="preserve"> а = 11,51</w:t>
      </w:r>
      <w:r>
        <w:rPr>
          <w:rFonts w:eastAsiaTheme="minorEastAsia" w:cs="Times New Roman"/>
          <w:bCs/>
          <w:szCs w:val="28"/>
        </w:rPr>
        <w:t xml:space="preserve"> </w:t>
      </w:r>
      <w:r w:rsidRPr="00187E46">
        <w:rPr>
          <w:rFonts w:cs="Times New Roman"/>
          <w:bCs/>
          <w:szCs w:val="28"/>
          <w:lang w:val="kk-KZ"/>
        </w:rPr>
        <w:t>Å</w:t>
      </w:r>
      <w:r w:rsidRPr="00C35046">
        <w:rPr>
          <w:rFonts w:eastAsiaTheme="minorEastAsia" w:cs="Times New Roman"/>
          <w:bCs/>
          <w:szCs w:val="28"/>
        </w:rPr>
        <w:t>, b = 10,38</w:t>
      </w:r>
      <w:r w:rsidRPr="00C35046">
        <w:rPr>
          <w:rFonts w:cs="Times New Roman"/>
          <w:bCs/>
          <w:szCs w:val="28"/>
          <w:lang w:val="kk-KZ"/>
        </w:rPr>
        <w:t xml:space="preserve"> </w:t>
      </w:r>
      <w:r w:rsidRPr="00187E46">
        <w:rPr>
          <w:rFonts w:cs="Times New Roman"/>
          <w:bCs/>
          <w:szCs w:val="28"/>
          <w:lang w:val="kk-KZ"/>
        </w:rPr>
        <w:t>Å</w:t>
      </w:r>
      <w:r w:rsidRPr="00C35046">
        <w:rPr>
          <w:rFonts w:eastAsiaTheme="minorEastAsia" w:cs="Times New Roman"/>
          <w:bCs/>
          <w:szCs w:val="28"/>
        </w:rPr>
        <w:t xml:space="preserve"> и с = 12,83 </w:t>
      </w:r>
      <w:r w:rsidRPr="00187E46">
        <w:rPr>
          <w:rFonts w:cs="Times New Roman"/>
          <w:bCs/>
          <w:szCs w:val="28"/>
          <w:lang w:val="kk-KZ"/>
        </w:rPr>
        <w:t>Å</w:t>
      </w:r>
      <w:r w:rsidRPr="00C35046">
        <w:rPr>
          <w:rFonts w:eastAsiaTheme="minorEastAsia" w:cs="Times New Roman"/>
          <w:bCs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</w:rPr>
          <m:t>β</m:t>
        </m:r>
      </m:oMath>
      <w:r w:rsidRPr="00C35046">
        <w:rPr>
          <w:rFonts w:eastAsiaTheme="minorEastAsia" w:cs="Times New Roman"/>
          <w:bCs/>
          <w:szCs w:val="28"/>
        </w:rPr>
        <w:t>= 107</w:t>
      </w:r>
      <m:oMath>
        <m:r>
          <w:rPr>
            <w:rFonts w:ascii="Cambria Math" w:eastAsiaTheme="minorEastAsia" w:hAnsi="Cambria Math" w:cs="Times New Roman"/>
            <w:szCs w:val="28"/>
          </w:rPr>
          <m:t>°</m:t>
        </m:r>
      </m:oMath>
      <w:r>
        <w:rPr>
          <w:rFonts w:eastAsiaTheme="minorEastAsia" w:cs="Times New Roman"/>
          <w:bCs/>
          <w:szCs w:val="28"/>
        </w:rPr>
        <w:t xml:space="preserve">45', </w:t>
      </w:r>
      <w:r>
        <w:rPr>
          <w:rFonts w:eastAsiaTheme="minorEastAsia" w:cs="Times New Roman"/>
          <w:bCs/>
          <w:szCs w:val="28"/>
          <w:lang w:val="en-US"/>
        </w:rPr>
        <w:t>Z</w:t>
      </w:r>
      <w:r w:rsidRPr="00C35046">
        <w:rPr>
          <w:rFonts w:eastAsiaTheme="minorEastAsia" w:cs="Times New Roman"/>
          <w:bCs/>
          <w:szCs w:val="28"/>
        </w:rPr>
        <w:t xml:space="preserve">=4. </w:t>
      </w:r>
      <w:r>
        <w:rPr>
          <w:rFonts w:eastAsiaTheme="minorEastAsia" w:cs="Times New Roman"/>
          <w:bCs/>
          <w:szCs w:val="28"/>
          <w:lang w:val="kk-KZ"/>
        </w:rPr>
        <w:t>При замене</w:t>
      </w:r>
      <w:r w:rsidRPr="00C35046">
        <w:rPr>
          <w:rFonts w:eastAsiaTheme="minorEastAsia" w:cs="Times New Roman"/>
          <w:bCs/>
          <w:szCs w:val="28"/>
        </w:rPr>
        <w:t xml:space="preserve"> S на Cr, Se, Mo или W</w:t>
      </w:r>
      <w:r>
        <w:rPr>
          <w:rFonts w:eastAsiaTheme="minorEastAsia" w:cs="Times New Roman"/>
          <w:bCs/>
          <w:szCs w:val="28"/>
          <w:lang w:val="kk-KZ"/>
        </w:rPr>
        <w:t>, соединения</w:t>
      </w:r>
      <w:r w:rsidRPr="00C35046">
        <w:rPr>
          <w:rFonts w:eastAsiaTheme="minorEastAsia" w:cs="Times New Roman"/>
          <w:bCs/>
          <w:szCs w:val="28"/>
        </w:rPr>
        <w:t xml:space="preserve"> имеют такое же строение.</w:t>
      </w:r>
      <w:r>
        <w:rPr>
          <w:rFonts w:eastAsiaTheme="minorEastAsia" w:cs="Times New Roman"/>
          <w:bCs/>
          <w:szCs w:val="28"/>
          <w:lang w:val="kk-KZ"/>
        </w:rPr>
        <w:t xml:space="preserve"> </w:t>
      </w:r>
      <w:r w:rsidRPr="00C35046">
        <w:rPr>
          <w:rFonts w:eastAsiaTheme="minorEastAsia" w:cs="Times New Roman"/>
          <w:bCs/>
          <w:szCs w:val="28"/>
          <w:lang w:val="kk-KZ"/>
        </w:rPr>
        <w:t>Атомы натрия окружены октаэдрами атомов кислорода на среднем расстоянии 2,43 Å.</w:t>
      </w:r>
      <w:r w:rsidRPr="00C35046">
        <w:t xml:space="preserve"> </w:t>
      </w:r>
      <w:r w:rsidR="001D4376" w:rsidRPr="00F124CD">
        <w:t>На рисунке 1.1</w:t>
      </w:r>
      <w:r w:rsidR="001D4376">
        <w:t xml:space="preserve"> показана к</w:t>
      </w:r>
      <w:r w:rsidR="001D4376">
        <w:rPr>
          <w:rFonts w:cs="Times New Roman"/>
          <w:bCs/>
          <w:szCs w:val="28"/>
          <w:lang w:val="kk-KZ"/>
        </w:rPr>
        <w:t xml:space="preserve">ристаллическая структура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*10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 w:rsidR="001D4376">
        <w:rPr>
          <w:rFonts w:eastAsiaTheme="minorEastAsia" w:cs="Times New Roman"/>
          <w:bCs/>
          <w:szCs w:val="28"/>
          <w:lang w:val="kk-KZ"/>
        </w:rPr>
        <w:t xml:space="preserve">. </w:t>
      </w:r>
      <w:r w:rsidRPr="00C35046">
        <w:rPr>
          <w:rFonts w:eastAsiaTheme="minorEastAsia" w:cs="Times New Roman"/>
          <w:bCs/>
          <w:szCs w:val="28"/>
          <w:lang w:val="kk-KZ"/>
        </w:rPr>
        <w:t>Эти октаэдры имеют общие ребра и включают восемь молекул воды</w:t>
      </w:r>
      <w:r w:rsidRPr="00F124CD">
        <w:rPr>
          <w:rFonts w:eastAsiaTheme="minorEastAsia" w:cs="Times New Roman"/>
          <w:bCs/>
          <w:szCs w:val="28"/>
          <w:lang w:val="kk-KZ"/>
        </w:rPr>
        <w:t>.</w:t>
      </w:r>
      <w:r w:rsidRPr="00C35046">
        <w:t xml:space="preserve"> </w:t>
      </w:r>
      <w:r w:rsidRPr="00C35046">
        <w:rPr>
          <w:rFonts w:eastAsiaTheme="minorEastAsia" w:cs="Times New Roman"/>
          <w:bCs/>
          <w:szCs w:val="28"/>
          <w:lang w:val="kk-KZ"/>
        </w:rPr>
        <w:t xml:space="preserve">Две другие молекулы воды не </w:t>
      </w:r>
      <w:r>
        <w:rPr>
          <w:rFonts w:eastAsiaTheme="minorEastAsia" w:cs="Times New Roman"/>
          <w:bCs/>
          <w:szCs w:val="28"/>
          <w:lang w:val="kk-KZ"/>
        </w:rPr>
        <w:t>соедены</w:t>
      </w:r>
      <w:r w:rsidRPr="00C35046">
        <w:rPr>
          <w:rFonts w:eastAsiaTheme="minorEastAsia" w:cs="Times New Roman"/>
          <w:bCs/>
          <w:szCs w:val="28"/>
          <w:lang w:val="kk-KZ"/>
        </w:rPr>
        <w:t xml:space="preserve"> натрием, а являются междоузельными</w:t>
      </w:r>
      <w:r>
        <w:rPr>
          <w:rFonts w:eastAsiaTheme="minorEastAsia" w:cs="Times New Roman"/>
          <w:bCs/>
          <w:szCs w:val="28"/>
          <w:lang w:val="kk-KZ"/>
        </w:rPr>
        <w:t>.</w:t>
      </w:r>
      <w:r w:rsidRPr="00C35046">
        <w:rPr>
          <w:rFonts w:eastAsiaTheme="minorEastAsia" w:cs="Times New Roman"/>
          <w:bCs/>
          <w:szCs w:val="28"/>
          <w:lang w:val="kk-KZ"/>
        </w:rPr>
        <w:t xml:space="preserve"> </w:t>
      </w:r>
      <w:r w:rsidR="00B04D5D" w:rsidRPr="00B04D5D">
        <w:rPr>
          <w:rFonts w:eastAsiaTheme="minorEastAsia" w:cs="Times New Roman"/>
          <w:bCs/>
          <w:szCs w:val="28"/>
          <w:lang w:val="kk-KZ"/>
        </w:rPr>
        <w:t>Морфология кристалл</w:t>
      </w:r>
      <w:r w:rsidR="00B04D5D">
        <w:rPr>
          <w:rFonts w:eastAsiaTheme="minorEastAsia" w:cs="Times New Roman"/>
          <w:bCs/>
          <w:szCs w:val="28"/>
          <w:lang w:val="kk-KZ"/>
        </w:rPr>
        <w:t>а</w:t>
      </w:r>
      <w:r w:rsidR="00B04D5D" w:rsidRPr="00B04D5D">
        <w:rPr>
          <w:rFonts w:eastAsiaTheme="minorEastAsia" w:cs="Times New Roman"/>
          <w:bCs/>
          <w:szCs w:val="28"/>
          <w:lang w:val="kk-KZ"/>
        </w:rPr>
        <w:t xml:space="preserve"> соответствует точечной группе </w:t>
      </w:r>
      <w:r w:rsidR="00B04D5D" w:rsidRPr="00B04D5D">
        <w:rPr>
          <w:rFonts w:eastAsiaTheme="minorEastAsia" w:cs="Times New Roman"/>
          <w:bCs/>
          <w:i/>
          <w:iCs/>
          <w:szCs w:val="28"/>
          <w:lang w:val="kk-KZ"/>
        </w:rPr>
        <w:t>2/m</w:t>
      </w:r>
      <w:r w:rsidR="00B04D5D">
        <w:rPr>
          <w:rFonts w:eastAsiaTheme="minorEastAsia" w:cs="Times New Roman"/>
          <w:bCs/>
          <w:szCs w:val="28"/>
          <w:lang w:val="kk-KZ"/>
        </w:rPr>
        <w:t xml:space="preserve"> </w:t>
      </w:r>
      <w:r w:rsidR="00B04D5D" w:rsidRPr="00C55E2E">
        <w:rPr>
          <w:rFonts w:cs="Times New Roman"/>
          <w:bCs/>
          <w:szCs w:val="28"/>
        </w:rPr>
        <w:t>[</w:t>
      </w:r>
      <w:r w:rsidR="00F715D9" w:rsidRPr="00C55E2E">
        <w:rPr>
          <w:rFonts w:cs="Times New Roman"/>
          <w:bCs/>
          <w:szCs w:val="28"/>
        </w:rPr>
        <w:fldChar w:fldCharType="begin"/>
      </w:r>
      <w:r w:rsidR="00F715D9" w:rsidRPr="00C55E2E">
        <w:rPr>
          <w:rFonts w:cs="Times New Roman"/>
          <w:bCs/>
          <w:szCs w:val="28"/>
        </w:rPr>
        <w:instrText xml:space="preserve"> REF _Ref133248081 \r \h </w:instrText>
      </w:r>
      <w:r w:rsidR="00C55E2E">
        <w:rPr>
          <w:rFonts w:cs="Times New Roman"/>
          <w:bCs/>
          <w:szCs w:val="28"/>
        </w:rPr>
        <w:instrText xml:space="preserve"> \* MERGEFORMAT </w:instrText>
      </w:r>
      <w:r w:rsidR="00F715D9" w:rsidRPr="00C55E2E">
        <w:rPr>
          <w:rFonts w:cs="Times New Roman"/>
          <w:bCs/>
          <w:szCs w:val="28"/>
        </w:rPr>
      </w:r>
      <w:r w:rsidR="00F715D9" w:rsidRPr="00C55E2E">
        <w:rPr>
          <w:rFonts w:cs="Times New Roman"/>
          <w:bCs/>
          <w:szCs w:val="28"/>
        </w:rPr>
        <w:fldChar w:fldCharType="separate"/>
      </w:r>
      <w:r w:rsidR="00997677">
        <w:rPr>
          <w:rFonts w:cs="Times New Roman"/>
          <w:bCs/>
          <w:szCs w:val="28"/>
        </w:rPr>
        <w:t>6</w:t>
      </w:r>
      <w:r w:rsidR="00F715D9" w:rsidRPr="00C55E2E">
        <w:rPr>
          <w:rFonts w:cs="Times New Roman"/>
          <w:bCs/>
          <w:szCs w:val="28"/>
        </w:rPr>
        <w:fldChar w:fldCharType="end"/>
      </w:r>
      <w:r w:rsidR="00B04D5D" w:rsidRPr="00C55E2E">
        <w:rPr>
          <w:rFonts w:cs="Times New Roman"/>
          <w:bCs/>
          <w:szCs w:val="28"/>
        </w:rPr>
        <w:t>]</w:t>
      </w:r>
      <w:r w:rsidR="00B04D5D" w:rsidRPr="00C55E2E">
        <w:rPr>
          <w:rFonts w:cs="Times New Roman"/>
          <w:bCs/>
          <w:szCs w:val="28"/>
          <w:lang w:val="kk-KZ"/>
        </w:rPr>
        <w:t>.</w:t>
      </w:r>
      <w:r w:rsidR="00B04D5D">
        <w:rPr>
          <w:rFonts w:cs="Times New Roman"/>
          <w:bCs/>
          <w:szCs w:val="28"/>
          <w:lang w:val="kk-KZ"/>
        </w:rPr>
        <w:t xml:space="preserve"> </w:t>
      </w:r>
    </w:p>
    <w:p w14:paraId="590BD8F3" w14:textId="0DD2B98D" w:rsidR="0020572C" w:rsidRPr="003A67DD" w:rsidRDefault="00D44C98" w:rsidP="00071F11">
      <w:pPr>
        <w:pStyle w:val="a7"/>
        <w:ind w:left="0"/>
        <w:rPr>
          <w:rFonts w:cs="Times New Roman"/>
          <w:bCs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0572C" w:rsidRPr="003A67DD">
        <w:rPr>
          <w:rFonts w:eastAsiaTheme="minorEastAsia" w:cs="Times New Roman"/>
          <w:bCs/>
          <w:szCs w:val="28"/>
        </w:rPr>
        <w:t xml:space="preserve"> </w:t>
      </w:r>
      <w:r w:rsidR="0020572C" w:rsidRPr="003A67DD">
        <w:rPr>
          <w:rFonts w:eastAsiaTheme="minorEastAsia" w:cs="Times New Roman"/>
          <w:bCs/>
          <w:szCs w:val="28"/>
          <w:lang w:val="en-US"/>
        </w:rPr>
        <w:t>IV</w:t>
      </w:r>
      <w:r w:rsidR="0020572C" w:rsidRPr="003A67DD">
        <w:rPr>
          <w:rFonts w:eastAsiaTheme="minorEastAsia" w:cs="Times New Roman"/>
          <w:bCs/>
          <w:szCs w:val="28"/>
        </w:rPr>
        <w:t xml:space="preserve"> </w:t>
      </w:r>
      <w:r w:rsidR="0020572C" w:rsidRPr="003A67DD">
        <w:rPr>
          <w:rFonts w:eastAsiaTheme="minorEastAsia" w:cs="Times New Roman"/>
          <w:bCs/>
          <w:szCs w:val="28"/>
          <w:lang w:val="kk-KZ"/>
        </w:rPr>
        <w:t>стабильна при температуре выше</w:t>
      </w:r>
      <w:r w:rsidR="0020572C" w:rsidRPr="003A67DD">
        <w:rPr>
          <w:rFonts w:eastAsiaTheme="minorEastAsia" w:cs="Times New Roman"/>
          <w:bCs/>
          <w:szCs w:val="28"/>
        </w:rPr>
        <w:t xml:space="preserve"> </w:t>
      </w:r>
      <w:r w:rsidR="0020572C" w:rsidRPr="003A67DD">
        <w:rPr>
          <w:rFonts w:eastAsiaTheme="minorEastAsia" w:cs="Times New Roman"/>
          <w:bCs/>
          <w:szCs w:val="28"/>
          <w:lang w:val="kk-KZ"/>
        </w:rPr>
        <w:t xml:space="preserve">443 К, и ниже 458 К моноклинная структура. Параметры решетки для метастабильного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0572C" w:rsidRPr="003A67DD">
        <w:rPr>
          <w:rFonts w:eastAsiaTheme="minorEastAsia" w:cs="Times New Roman"/>
          <w:bCs/>
          <w:szCs w:val="28"/>
          <w:lang w:val="kk-KZ"/>
        </w:rPr>
        <w:t xml:space="preserve"> </w:t>
      </w:r>
      <w:r w:rsidR="001D2A62">
        <w:rPr>
          <w:rFonts w:eastAsiaTheme="minorEastAsia" w:cs="Times New Roman"/>
          <w:bCs/>
          <w:szCs w:val="28"/>
          <w:lang w:val="kk-KZ"/>
        </w:rPr>
        <w:t>(</w:t>
      </w:r>
      <w:r w:rsidR="0020572C" w:rsidRPr="003A67DD">
        <w:rPr>
          <w:rFonts w:eastAsiaTheme="minorEastAsia" w:cs="Times New Roman"/>
          <w:bCs/>
          <w:szCs w:val="28"/>
          <w:lang w:val="en-US"/>
        </w:rPr>
        <w:t>II</w:t>
      </w:r>
      <w:r w:rsidR="001D2A62">
        <w:rPr>
          <w:rFonts w:eastAsiaTheme="minorEastAsia" w:cs="Times New Roman"/>
          <w:bCs/>
          <w:szCs w:val="28"/>
        </w:rPr>
        <w:t xml:space="preserve"> фаза)</w:t>
      </w:r>
      <w:r w:rsidR="0020572C" w:rsidRPr="003A67DD">
        <w:rPr>
          <w:rFonts w:eastAsiaTheme="minorEastAsia" w:cs="Times New Roman"/>
          <w:bCs/>
          <w:szCs w:val="28"/>
          <w:lang w:val="kk-KZ"/>
        </w:rPr>
        <w:t xml:space="preserve"> при комнатной температуре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a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=</m:t>
        </m:r>
      </m:oMath>
      <w:r w:rsidR="0020572C" w:rsidRPr="003A67DD">
        <w:rPr>
          <w:rFonts w:eastAsiaTheme="minorEastAsia" w:cs="Times New Roman"/>
          <w:bCs/>
          <w:szCs w:val="28"/>
        </w:rPr>
        <w:t xml:space="preserve">5,775 </w:t>
      </w:r>
      <w:r w:rsidR="0020572C" w:rsidRPr="003A67DD">
        <w:rPr>
          <w:rFonts w:cs="Times New Roman"/>
          <w:bCs/>
          <w:szCs w:val="28"/>
          <w:lang w:val="kk-KZ"/>
        </w:rPr>
        <w:t>Å,</w:t>
      </w:r>
      <w:r w:rsidR="0020572C" w:rsidRPr="003A67DD">
        <w:rPr>
          <w:rFonts w:eastAsiaTheme="minorEastAsia" w:cs="Times New Roman"/>
          <w:bCs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20572C" w:rsidRPr="003A67DD">
        <w:rPr>
          <w:rFonts w:eastAsiaTheme="minorEastAsia" w:cs="Times New Roman"/>
          <w:bCs/>
          <w:szCs w:val="28"/>
        </w:rPr>
        <w:t xml:space="preserve">10,073 </w:t>
      </w:r>
      <w:r w:rsidR="0020572C" w:rsidRPr="003A67DD">
        <w:rPr>
          <w:rFonts w:cs="Times New Roman"/>
          <w:bCs/>
          <w:szCs w:val="28"/>
          <w:lang w:val="kk-KZ"/>
        </w:rPr>
        <w:t>Å и</w:t>
      </w:r>
      <w:r w:rsidR="0020572C" w:rsidRPr="003A67DD">
        <w:rPr>
          <w:rFonts w:eastAsiaTheme="minorEastAsia" w:cs="Times New Roman"/>
          <w:bCs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20572C" w:rsidRPr="003A67DD">
        <w:rPr>
          <w:rFonts w:eastAsiaTheme="minorEastAsia" w:cs="Times New Roman"/>
          <w:bCs/>
          <w:szCs w:val="28"/>
        </w:rPr>
        <w:t xml:space="preserve"> 7,481 </w:t>
      </w:r>
      <w:r w:rsidR="0020572C" w:rsidRPr="003A67DD">
        <w:rPr>
          <w:rFonts w:cs="Times New Roman"/>
          <w:bCs/>
          <w:szCs w:val="28"/>
          <w:lang w:val="kk-KZ"/>
        </w:rPr>
        <w:t>Å. Высокотемпературный обратимый переход (</w:t>
      </w:r>
      <w:r w:rsidR="0020572C" w:rsidRPr="003A67DD">
        <w:rPr>
          <w:rFonts w:eastAsiaTheme="minorEastAsia" w:cs="Times New Roman"/>
          <w:bCs/>
          <w:szCs w:val="28"/>
          <w:lang w:val="en-US"/>
        </w:rPr>
        <w:t>V</w:t>
      </w:r>
      <m:oMath>
        <m:r>
          <w:rPr>
            <w:rFonts w:ascii="Cambria Math" w:eastAsiaTheme="minorEastAsia" w:hAnsi="Cambria Math" w:cs="Times New Roman"/>
            <w:szCs w:val="28"/>
          </w:rPr>
          <m:t>→</m:t>
        </m:r>
      </m:oMath>
      <w:r w:rsidR="0020572C" w:rsidRPr="003A67DD">
        <w:rPr>
          <w:rFonts w:eastAsiaTheme="minorEastAsia" w:cs="Times New Roman"/>
          <w:bCs/>
          <w:szCs w:val="28"/>
          <w:lang w:val="en-US"/>
        </w:rPr>
        <w:t>I</w:t>
      </w:r>
      <w:r w:rsidR="0020572C" w:rsidRPr="003A67DD">
        <w:rPr>
          <w:rFonts w:cs="Times New Roman"/>
          <w:bCs/>
          <w:szCs w:val="28"/>
          <w:lang w:val="kk-KZ"/>
        </w:rPr>
        <w:t xml:space="preserve">)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0572C" w:rsidRPr="003A67DD">
        <w:rPr>
          <w:rFonts w:eastAsiaTheme="minorEastAsia" w:cs="Times New Roman"/>
          <w:bCs/>
          <w:szCs w:val="28"/>
        </w:rPr>
        <w:t xml:space="preserve"> возможен только в водном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0572C" w:rsidRPr="003A67DD">
        <w:rPr>
          <w:rFonts w:eastAsiaTheme="minorEastAsia" w:cs="Times New Roman"/>
          <w:bCs/>
          <w:szCs w:val="28"/>
        </w:rPr>
        <w:t xml:space="preserve"> </w:t>
      </w:r>
      <w:r w:rsidR="0020572C" w:rsidRPr="003A67DD">
        <w:rPr>
          <w:rFonts w:cs="Times New Roman"/>
          <w:bCs/>
          <w:szCs w:val="28"/>
        </w:rPr>
        <w:t>[</w:t>
      </w:r>
      <w:r w:rsidR="0020572C" w:rsidRPr="003A67DD">
        <w:rPr>
          <w:rFonts w:cs="Times New Roman"/>
          <w:bCs/>
          <w:szCs w:val="28"/>
          <w:lang w:val="en-US"/>
        </w:rPr>
        <w:fldChar w:fldCharType="begin"/>
      </w:r>
      <w:r w:rsidR="0020572C" w:rsidRPr="003A67DD">
        <w:rPr>
          <w:rFonts w:cs="Times New Roman"/>
          <w:bCs/>
          <w:szCs w:val="28"/>
        </w:rPr>
        <w:instrText xml:space="preserve"> </w:instrText>
      </w:r>
      <w:r w:rsidR="0020572C" w:rsidRPr="003A67DD">
        <w:rPr>
          <w:rFonts w:cs="Times New Roman"/>
          <w:bCs/>
          <w:szCs w:val="28"/>
          <w:lang w:val="en-US"/>
        </w:rPr>
        <w:instrText>REF</w:instrText>
      </w:r>
      <w:r w:rsidR="0020572C" w:rsidRPr="003A67DD">
        <w:rPr>
          <w:rFonts w:cs="Times New Roman"/>
          <w:bCs/>
          <w:szCs w:val="28"/>
        </w:rPr>
        <w:instrText xml:space="preserve"> _</w:instrText>
      </w:r>
      <w:r w:rsidR="0020572C" w:rsidRPr="003A67DD">
        <w:rPr>
          <w:rFonts w:cs="Times New Roman"/>
          <w:bCs/>
          <w:szCs w:val="28"/>
          <w:lang w:val="en-US"/>
        </w:rPr>
        <w:instrText>Ref</w:instrText>
      </w:r>
      <w:r w:rsidR="0020572C" w:rsidRPr="003A67DD">
        <w:rPr>
          <w:rFonts w:cs="Times New Roman"/>
          <w:bCs/>
          <w:szCs w:val="28"/>
        </w:rPr>
        <w:instrText>133247894 \</w:instrText>
      </w:r>
      <w:r w:rsidR="0020572C" w:rsidRPr="003A67DD">
        <w:rPr>
          <w:rFonts w:cs="Times New Roman"/>
          <w:bCs/>
          <w:szCs w:val="28"/>
          <w:lang w:val="en-US"/>
        </w:rPr>
        <w:instrText>r</w:instrText>
      </w:r>
      <w:r w:rsidR="0020572C" w:rsidRPr="003A67DD">
        <w:rPr>
          <w:rFonts w:cs="Times New Roman"/>
          <w:bCs/>
          <w:szCs w:val="28"/>
        </w:rPr>
        <w:instrText xml:space="preserve"> \</w:instrText>
      </w:r>
      <w:r w:rsidR="0020572C" w:rsidRPr="003A67DD">
        <w:rPr>
          <w:rFonts w:cs="Times New Roman"/>
          <w:bCs/>
          <w:szCs w:val="28"/>
          <w:lang w:val="en-US"/>
        </w:rPr>
        <w:instrText>h</w:instrText>
      </w:r>
      <w:r w:rsidR="0020572C" w:rsidRPr="003A67DD">
        <w:rPr>
          <w:rFonts w:cs="Times New Roman"/>
          <w:bCs/>
          <w:szCs w:val="28"/>
        </w:rPr>
        <w:instrText xml:space="preserve"> </w:instrText>
      </w:r>
      <w:r w:rsidR="00C55E2E" w:rsidRPr="003A67DD">
        <w:rPr>
          <w:rFonts w:cs="Times New Roman"/>
          <w:bCs/>
          <w:szCs w:val="28"/>
        </w:rPr>
        <w:instrText xml:space="preserve"> \* </w:instrText>
      </w:r>
      <w:r w:rsidR="00C55E2E" w:rsidRPr="003A67DD">
        <w:rPr>
          <w:rFonts w:cs="Times New Roman"/>
          <w:bCs/>
          <w:szCs w:val="28"/>
          <w:lang w:val="en-US"/>
        </w:rPr>
        <w:instrText>MERGEFORMAT</w:instrText>
      </w:r>
      <w:r w:rsidR="00C55E2E" w:rsidRPr="003A67DD">
        <w:rPr>
          <w:rFonts w:cs="Times New Roman"/>
          <w:bCs/>
          <w:szCs w:val="28"/>
        </w:rPr>
        <w:instrText xml:space="preserve"> </w:instrText>
      </w:r>
      <w:r w:rsidR="0020572C" w:rsidRPr="003A67DD">
        <w:rPr>
          <w:rFonts w:cs="Times New Roman"/>
          <w:bCs/>
          <w:szCs w:val="28"/>
          <w:lang w:val="en-US"/>
        </w:rPr>
      </w:r>
      <w:r w:rsidR="0020572C" w:rsidRPr="003A67DD">
        <w:rPr>
          <w:rFonts w:cs="Times New Roman"/>
          <w:bCs/>
          <w:szCs w:val="28"/>
          <w:lang w:val="en-US"/>
        </w:rPr>
        <w:fldChar w:fldCharType="separate"/>
      </w:r>
      <w:r w:rsidR="00997677" w:rsidRPr="00997677">
        <w:rPr>
          <w:rFonts w:cs="Times New Roman"/>
          <w:bCs/>
          <w:szCs w:val="28"/>
        </w:rPr>
        <w:t>4</w:t>
      </w:r>
      <w:r w:rsidR="0020572C" w:rsidRPr="003A67DD">
        <w:rPr>
          <w:rFonts w:cs="Times New Roman"/>
          <w:bCs/>
          <w:szCs w:val="28"/>
          <w:lang w:val="en-US"/>
        </w:rPr>
        <w:fldChar w:fldCharType="end"/>
      </w:r>
      <w:r w:rsidR="0020572C" w:rsidRPr="003A67DD">
        <w:rPr>
          <w:rFonts w:cs="Times New Roman"/>
          <w:bCs/>
          <w:szCs w:val="28"/>
        </w:rPr>
        <w:t>, р</w:t>
      </w:r>
      <w:r w:rsidR="00F124CD" w:rsidRPr="003A67DD">
        <w:rPr>
          <w:rFonts w:cs="Times New Roman"/>
          <w:bCs/>
          <w:szCs w:val="28"/>
        </w:rPr>
        <w:t>.</w:t>
      </w:r>
      <w:r w:rsidR="0020572C" w:rsidRPr="003A67DD">
        <w:rPr>
          <w:rFonts w:cs="Times New Roman"/>
          <w:bCs/>
          <w:szCs w:val="28"/>
        </w:rPr>
        <w:t xml:space="preserve"> 4].</w:t>
      </w:r>
    </w:p>
    <w:p w14:paraId="57258890" w14:textId="7092E274" w:rsidR="0020572C" w:rsidRDefault="0020572C" w:rsidP="00071F11">
      <w:pPr>
        <w:pStyle w:val="a7"/>
        <w:ind w:left="0"/>
        <w:rPr>
          <w:rFonts w:eastAsiaTheme="minorEastAsia" w:cs="Times New Roman"/>
          <w:bCs/>
          <w:szCs w:val="28"/>
          <w:lang w:val="kk-KZ"/>
        </w:rPr>
      </w:pPr>
      <w:r w:rsidRPr="003A67DD">
        <w:rPr>
          <w:rFonts w:cs="Times New Roman"/>
          <w:bCs/>
          <w:szCs w:val="28"/>
          <w:lang w:val="kk-KZ"/>
        </w:rPr>
        <w:t xml:space="preserve">В работе </w:t>
      </w:r>
      <w:r w:rsidRPr="003A67DD">
        <w:rPr>
          <w:rFonts w:cs="Times New Roman"/>
          <w:bCs/>
          <w:szCs w:val="28"/>
        </w:rPr>
        <w:t>[</w:t>
      </w:r>
      <w:r w:rsidRPr="003A67DD">
        <w:rPr>
          <w:rFonts w:cs="Times New Roman"/>
          <w:bCs/>
          <w:szCs w:val="28"/>
        </w:rPr>
        <w:fldChar w:fldCharType="begin"/>
      </w:r>
      <w:r w:rsidRPr="003A67DD">
        <w:rPr>
          <w:rFonts w:cs="Times New Roman"/>
          <w:bCs/>
          <w:szCs w:val="28"/>
        </w:rPr>
        <w:instrText xml:space="preserve"> REF _Ref133248185 \r \h </w:instrText>
      </w:r>
      <w:r w:rsidR="00C55E2E" w:rsidRPr="003A67DD">
        <w:rPr>
          <w:rFonts w:cs="Times New Roman"/>
          <w:bCs/>
          <w:szCs w:val="28"/>
        </w:rPr>
        <w:instrText xml:space="preserve"> \* MERGEFORMAT </w:instrText>
      </w:r>
      <w:r w:rsidRPr="003A67DD">
        <w:rPr>
          <w:rFonts w:cs="Times New Roman"/>
          <w:bCs/>
          <w:szCs w:val="28"/>
        </w:rPr>
      </w:r>
      <w:r w:rsidRPr="003A67DD">
        <w:rPr>
          <w:rFonts w:cs="Times New Roman"/>
          <w:bCs/>
          <w:szCs w:val="28"/>
        </w:rPr>
        <w:fldChar w:fldCharType="separate"/>
      </w:r>
      <w:r w:rsidR="00997677">
        <w:rPr>
          <w:rFonts w:cs="Times New Roman"/>
          <w:bCs/>
          <w:szCs w:val="28"/>
        </w:rPr>
        <w:t>7</w:t>
      </w:r>
      <w:r w:rsidRPr="003A67DD">
        <w:rPr>
          <w:rFonts w:cs="Times New Roman"/>
          <w:bCs/>
          <w:szCs w:val="28"/>
        </w:rPr>
        <w:fldChar w:fldCharType="end"/>
      </w:r>
      <w:r w:rsidRPr="003A67DD">
        <w:rPr>
          <w:rFonts w:cs="Times New Roman"/>
          <w:bCs/>
          <w:szCs w:val="28"/>
        </w:rPr>
        <w:t>]</w:t>
      </w:r>
      <w:r w:rsidRPr="003A67DD">
        <w:rPr>
          <w:rFonts w:cs="Times New Roman"/>
          <w:bCs/>
          <w:szCs w:val="28"/>
          <w:lang w:val="kk-KZ"/>
        </w:rPr>
        <w:t xml:space="preserve"> </w:t>
      </w:r>
      <w:r w:rsidRPr="003A67DD">
        <w:rPr>
          <w:rFonts w:cs="Times New Roman"/>
          <w:bCs/>
          <w:szCs w:val="28"/>
        </w:rPr>
        <w:t>исследована кристаллическая</w:t>
      </w:r>
      <w:r w:rsidRPr="003A67DD">
        <w:rPr>
          <w:rFonts w:cs="Times New Roman"/>
          <w:bCs/>
          <w:szCs w:val="28"/>
          <w:lang w:val="kk-KZ"/>
        </w:rPr>
        <w:t xml:space="preserve"> структура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*10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 w:rsidRPr="003A67DD">
        <w:rPr>
          <w:rFonts w:eastAsiaTheme="minorEastAsia" w:cs="Times New Roman"/>
          <w:bCs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*7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 w:rsidRPr="003A67DD">
        <w:rPr>
          <w:rFonts w:eastAsiaTheme="minorEastAsia" w:cs="Times New Roman"/>
          <w:bCs/>
          <w:szCs w:val="28"/>
          <w:lang w:val="kk-KZ"/>
        </w:rPr>
        <w:t>.</w:t>
      </w:r>
      <w:r>
        <w:rPr>
          <w:rFonts w:eastAsiaTheme="minorEastAsia" w:cs="Times New Roman"/>
          <w:bCs/>
          <w:szCs w:val="28"/>
          <w:lang w:val="kk-KZ"/>
        </w:rPr>
        <w:t xml:space="preserve"> Структуры исследованы как функция температуры относительно степени беспорядка атома кислорода </w:t>
      </w:r>
      <w:r w:rsidRPr="00027BF4">
        <w:rPr>
          <w:rFonts w:eastAsiaTheme="minorEastAsia" w:cs="Times New Roman"/>
          <w:bCs/>
          <w:i/>
          <w:iCs/>
          <w:szCs w:val="28"/>
          <w:lang w:val="kk-KZ"/>
        </w:rPr>
        <w:t>О</w:t>
      </w:r>
      <w:r>
        <w:rPr>
          <w:rFonts w:eastAsiaTheme="minorEastAsia" w:cs="Times New Roman"/>
          <w:bCs/>
          <w:szCs w:val="28"/>
          <w:lang w:val="kk-KZ"/>
        </w:rPr>
        <w:t xml:space="preserve"> в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Pr="00027BF4">
        <w:rPr>
          <w:rFonts w:eastAsiaTheme="minorEastAsia" w:cs="Times New Roman"/>
          <w:bCs/>
          <w:szCs w:val="28"/>
        </w:rPr>
        <w:t xml:space="preserve"> </w:t>
      </w:r>
      <w:r>
        <w:rPr>
          <w:rFonts w:eastAsiaTheme="minorEastAsia" w:cs="Times New Roman"/>
          <w:bCs/>
          <w:szCs w:val="28"/>
          <w:lang w:val="kk-KZ"/>
        </w:rPr>
        <w:t xml:space="preserve">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*10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>
        <w:rPr>
          <w:rFonts w:eastAsiaTheme="minorEastAsia" w:cs="Times New Roman"/>
          <w:bCs/>
          <w:szCs w:val="28"/>
          <w:lang w:val="kk-KZ"/>
        </w:rPr>
        <w:t xml:space="preserve"> и атома кислорода </w:t>
      </w:r>
      <w:r w:rsidRPr="00027BF4">
        <w:rPr>
          <w:rFonts w:eastAsiaTheme="minorEastAsia" w:cs="Times New Roman"/>
          <w:bCs/>
          <w:i/>
          <w:iCs/>
          <w:szCs w:val="28"/>
          <w:lang w:val="kk-KZ"/>
        </w:rPr>
        <w:t>О</w:t>
      </w:r>
      <w:r>
        <w:rPr>
          <w:rFonts w:eastAsiaTheme="minorEastAsia" w:cs="Times New Roman"/>
          <w:bCs/>
          <w:szCs w:val="28"/>
          <w:lang w:val="kk-KZ"/>
        </w:rPr>
        <w:t xml:space="preserve"> воды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*7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>
        <w:rPr>
          <w:rFonts w:eastAsiaTheme="minorEastAsia" w:cs="Times New Roman"/>
          <w:bCs/>
          <w:szCs w:val="28"/>
          <w:lang w:val="kk-KZ"/>
        </w:rPr>
        <w:t xml:space="preserve">. </w:t>
      </w:r>
      <w:r w:rsidRPr="00027BF4">
        <w:rPr>
          <w:rFonts w:eastAsiaTheme="minorEastAsia" w:cs="Times New Roman"/>
          <w:bCs/>
          <w:szCs w:val="28"/>
          <w:lang w:val="kk-KZ"/>
        </w:rPr>
        <w:t xml:space="preserve">Для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*10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>
        <w:rPr>
          <w:rFonts w:eastAsiaTheme="minorEastAsia" w:cs="Times New Roman"/>
          <w:bCs/>
          <w:szCs w:val="28"/>
          <w:lang w:val="kk-KZ"/>
        </w:rPr>
        <w:t xml:space="preserve"> </w:t>
      </w:r>
      <w:r w:rsidRPr="00027BF4">
        <w:rPr>
          <w:rFonts w:eastAsiaTheme="minorEastAsia" w:cs="Times New Roman"/>
          <w:bCs/>
          <w:szCs w:val="28"/>
          <w:lang w:val="kk-KZ"/>
        </w:rPr>
        <w:t xml:space="preserve">коэффициент заполнения узла (SOF) атомами </w:t>
      </w:r>
      <w:r w:rsidRPr="00027BF4">
        <w:rPr>
          <w:rFonts w:eastAsiaTheme="minorEastAsia" w:cs="Times New Roman"/>
          <w:bCs/>
          <w:i/>
          <w:iCs/>
          <w:szCs w:val="28"/>
          <w:lang w:val="kk-KZ"/>
        </w:rPr>
        <w:t>О</w:t>
      </w:r>
      <w:r>
        <w:rPr>
          <w:rFonts w:eastAsiaTheme="minorEastAsia" w:cs="Times New Roman"/>
          <w:bCs/>
          <w:szCs w:val="28"/>
          <w:lang w:val="kk-KZ"/>
        </w:rPr>
        <w:t xml:space="preserve"> в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="001D2A62">
        <w:rPr>
          <w:rFonts w:eastAsiaTheme="minorEastAsia" w:cs="Times New Roman"/>
          <w:bCs/>
          <w:szCs w:val="28"/>
          <w:lang w:val="kk-KZ"/>
        </w:rPr>
        <w:t xml:space="preserve"> </w:t>
      </w:r>
      <w:r w:rsidRPr="00027BF4">
        <w:rPr>
          <w:rFonts w:eastAsiaTheme="minorEastAsia" w:cs="Times New Roman"/>
          <w:bCs/>
          <w:szCs w:val="28"/>
          <w:lang w:val="kk-KZ"/>
        </w:rPr>
        <w:t>был определен при 120</w:t>
      </w:r>
      <w:r w:rsidR="00415313">
        <w:rPr>
          <w:rFonts w:eastAsiaTheme="minorEastAsia" w:cs="Times New Roman"/>
          <w:bCs/>
          <w:szCs w:val="28"/>
          <w:lang w:val="kk-KZ"/>
        </w:rPr>
        <w:t> </w:t>
      </w:r>
      <w:r w:rsidRPr="00027BF4">
        <w:rPr>
          <w:rFonts w:eastAsiaTheme="minorEastAsia" w:cs="Times New Roman"/>
          <w:bCs/>
          <w:szCs w:val="28"/>
          <w:lang w:val="kk-KZ"/>
        </w:rPr>
        <w:t>K. После изучения температурной зависимости параметров решетки от 120 до 260 K было показано, что SOF уменьшилась с 1,0 при 120 К до 0,247 при комнатной температуре.</w:t>
      </w:r>
    </w:p>
    <w:p w14:paraId="4067549B" w14:textId="77777777" w:rsidR="0020572C" w:rsidRPr="0020572C" w:rsidRDefault="0020572C" w:rsidP="0020572C">
      <w:pPr>
        <w:pStyle w:val="a7"/>
        <w:ind w:left="0" w:firstLine="495"/>
        <w:rPr>
          <w:rFonts w:cs="Times New Roman"/>
          <w:bCs/>
          <w:szCs w:val="28"/>
          <w:lang w:val="kk-KZ"/>
        </w:rPr>
      </w:pPr>
    </w:p>
    <w:p w14:paraId="006FB8A9" w14:textId="77777777" w:rsidR="0020572C" w:rsidRDefault="0020572C" w:rsidP="00B04D5D">
      <w:pPr>
        <w:pStyle w:val="a7"/>
        <w:ind w:left="0" w:firstLine="495"/>
        <w:rPr>
          <w:rFonts w:cs="Times New Roman"/>
          <w:bCs/>
          <w:szCs w:val="28"/>
          <w:lang w:val="kk-KZ"/>
        </w:rPr>
      </w:pPr>
    </w:p>
    <w:p w14:paraId="0A8B2BA8" w14:textId="49FAF17F" w:rsidR="00C35046" w:rsidRDefault="00C35046" w:rsidP="00C35046">
      <w:pPr>
        <w:pStyle w:val="a7"/>
        <w:ind w:left="0" w:firstLine="495"/>
        <w:rPr>
          <w:rFonts w:eastAsiaTheme="minorEastAsia" w:cs="Times New Roman"/>
          <w:bCs/>
          <w:szCs w:val="28"/>
          <w:lang w:val="kk-KZ"/>
        </w:rPr>
      </w:pPr>
    </w:p>
    <w:p w14:paraId="4B627714" w14:textId="77777777" w:rsidR="00B04D5D" w:rsidRDefault="00B04D5D" w:rsidP="00C35046">
      <w:pPr>
        <w:pStyle w:val="a7"/>
        <w:ind w:left="0" w:firstLine="495"/>
        <w:rPr>
          <w:rFonts w:eastAsiaTheme="minorEastAsia" w:cs="Times New Roman"/>
          <w:bCs/>
          <w:szCs w:val="28"/>
          <w:lang w:val="kk-KZ"/>
        </w:rPr>
      </w:pPr>
    </w:p>
    <w:p w14:paraId="7E406E1D" w14:textId="6456C149" w:rsidR="00C35046" w:rsidRDefault="00B04D5D" w:rsidP="00071F11">
      <w:pPr>
        <w:pStyle w:val="a7"/>
        <w:ind w:left="0" w:firstLine="0"/>
        <w:jc w:val="center"/>
        <w:rPr>
          <w:rFonts w:eastAsiaTheme="minorEastAsia" w:cs="Times New Roman"/>
          <w:bCs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BF31782" wp14:editId="6E567116">
            <wp:extent cx="3420000" cy="3570402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63" t="1975" r="4392"/>
                    <a:stretch/>
                  </pic:blipFill>
                  <pic:spPr bwMode="auto">
                    <a:xfrm>
                      <a:off x="0" y="0"/>
                      <a:ext cx="3420000" cy="357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6B04B" w14:textId="77777777" w:rsidR="00F124CD" w:rsidRPr="00F124CD" w:rsidRDefault="00F124CD" w:rsidP="0020572C">
      <w:pPr>
        <w:pStyle w:val="a7"/>
        <w:ind w:left="0" w:firstLine="495"/>
        <w:jc w:val="center"/>
        <w:rPr>
          <w:rFonts w:eastAsiaTheme="minorEastAsia" w:cs="Times New Roman"/>
          <w:bCs/>
          <w:sz w:val="16"/>
          <w:szCs w:val="16"/>
          <w:lang w:val="kk-KZ"/>
        </w:rPr>
      </w:pPr>
    </w:p>
    <w:p w14:paraId="44B7238A" w14:textId="7D2415A5" w:rsidR="00C35046" w:rsidRDefault="00B04D5D" w:rsidP="00071F11">
      <w:pPr>
        <w:pStyle w:val="a7"/>
        <w:ind w:left="0" w:firstLine="495"/>
        <w:jc w:val="center"/>
        <w:rPr>
          <w:rFonts w:eastAsiaTheme="minorEastAsia" w:cs="Times New Roman"/>
          <w:bCs/>
          <w:szCs w:val="28"/>
          <w:lang w:val="kk-KZ"/>
        </w:rPr>
      </w:pPr>
      <w:r>
        <w:rPr>
          <w:rFonts w:cs="Times New Roman"/>
          <w:bCs/>
          <w:szCs w:val="28"/>
          <w:lang w:val="kk-KZ"/>
        </w:rPr>
        <w:t>Рисунок 1.</w:t>
      </w:r>
      <w:r w:rsidR="001A5C8B">
        <w:rPr>
          <w:rFonts w:cs="Times New Roman"/>
          <w:bCs/>
          <w:szCs w:val="28"/>
          <w:lang w:val="kk-KZ"/>
        </w:rPr>
        <w:t>1</w:t>
      </w:r>
      <w:r>
        <w:rPr>
          <w:rFonts w:cs="Times New Roman"/>
          <w:bCs/>
          <w:szCs w:val="28"/>
          <w:lang w:val="kk-KZ"/>
        </w:rPr>
        <w:t xml:space="preserve"> </w:t>
      </w:r>
      <w:r w:rsidR="00071F11">
        <w:rPr>
          <w:rFonts w:cs="Times New Roman"/>
          <w:bCs/>
          <w:szCs w:val="28"/>
          <w:lang w:val="kk-KZ"/>
        </w:rPr>
        <w:t xml:space="preserve">– </w:t>
      </w:r>
      <w:r>
        <w:rPr>
          <w:rFonts w:cs="Times New Roman"/>
          <w:bCs/>
          <w:szCs w:val="28"/>
          <w:lang w:val="kk-KZ"/>
        </w:rPr>
        <w:t xml:space="preserve">Кристаллическая структура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*10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O</m:t>
        </m:r>
      </m:oMath>
      <w:r>
        <w:rPr>
          <w:rFonts w:eastAsiaTheme="minorEastAsia" w:cs="Times New Roman"/>
          <w:bCs/>
          <w:szCs w:val="28"/>
          <w:lang w:val="kk-KZ"/>
        </w:rPr>
        <w:t xml:space="preserve">. </w:t>
      </w:r>
      <w:r w:rsidRPr="00B04D5D">
        <w:rPr>
          <w:rFonts w:eastAsiaTheme="minorEastAsia" w:cs="Times New Roman"/>
          <w:bCs/>
          <w:szCs w:val="28"/>
          <w:lang w:val="kk-KZ"/>
        </w:rPr>
        <w:t>Сульфат-ионы показаны черным цветом; ребра координационных октаэдров вокруг ионов натрия обозначены лини</w:t>
      </w:r>
      <w:r w:rsidR="00071F11">
        <w:rPr>
          <w:rFonts w:eastAsiaTheme="minorEastAsia" w:cs="Times New Roman"/>
          <w:bCs/>
          <w:szCs w:val="28"/>
          <w:lang w:val="kk-KZ"/>
        </w:rPr>
        <w:t>ями; атомы водорода не показаны</w:t>
      </w:r>
    </w:p>
    <w:p w14:paraId="53831D97" w14:textId="68131779" w:rsidR="00B04D5D" w:rsidRPr="00F124CD" w:rsidRDefault="00B04D5D" w:rsidP="007D0952">
      <w:pPr>
        <w:pStyle w:val="a7"/>
        <w:ind w:left="0" w:firstLine="495"/>
        <w:rPr>
          <w:rFonts w:eastAsiaTheme="minorEastAsia" w:cs="Times New Roman"/>
          <w:bCs/>
          <w:sz w:val="16"/>
          <w:szCs w:val="16"/>
          <w:lang w:val="kk-KZ"/>
        </w:rPr>
      </w:pPr>
    </w:p>
    <w:p w14:paraId="0AE810C5" w14:textId="69B4CF86" w:rsidR="00B04D5D" w:rsidRDefault="0040365B" w:rsidP="00B04D5D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04D5D" w:rsidRPr="00B04D5D">
        <w:rPr>
          <w:rFonts w:eastAsiaTheme="minorEastAsia" w:cs="Times New Roman"/>
          <w:sz w:val="24"/>
          <w:szCs w:val="24"/>
        </w:rPr>
        <w:t xml:space="preserve"> источнику [</w:t>
      </w:r>
      <w:r w:rsidR="00F715D9">
        <w:rPr>
          <w:rFonts w:eastAsiaTheme="minorEastAsia" w:cs="Times New Roman"/>
          <w:sz w:val="24"/>
          <w:szCs w:val="24"/>
        </w:rPr>
        <w:fldChar w:fldCharType="begin"/>
      </w:r>
      <w:r w:rsidR="00F715D9">
        <w:rPr>
          <w:rFonts w:eastAsiaTheme="minorEastAsia" w:cs="Times New Roman"/>
          <w:sz w:val="24"/>
          <w:szCs w:val="24"/>
        </w:rPr>
        <w:instrText xml:space="preserve"> REF _Ref133248081 \r \h </w:instrText>
      </w:r>
      <w:r w:rsidR="00F715D9">
        <w:rPr>
          <w:rFonts w:eastAsiaTheme="minorEastAsia" w:cs="Times New Roman"/>
          <w:sz w:val="24"/>
          <w:szCs w:val="24"/>
        </w:rPr>
      </w:r>
      <w:r w:rsidR="00F715D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6</w:t>
      </w:r>
      <w:r w:rsidR="00F715D9">
        <w:rPr>
          <w:rFonts w:eastAsiaTheme="minorEastAsia" w:cs="Times New Roman"/>
          <w:sz w:val="24"/>
          <w:szCs w:val="24"/>
        </w:rPr>
        <w:fldChar w:fldCharType="end"/>
      </w:r>
      <w:r w:rsidR="00B04D5D" w:rsidRPr="00B04D5D">
        <w:rPr>
          <w:rFonts w:eastAsiaTheme="minorEastAsia" w:cs="Times New Roman"/>
          <w:sz w:val="24"/>
          <w:szCs w:val="24"/>
        </w:rPr>
        <w:t>, р</w:t>
      </w:r>
      <w:r w:rsidR="00B92DEA">
        <w:rPr>
          <w:rFonts w:eastAsiaTheme="minorEastAsia" w:cs="Times New Roman"/>
          <w:sz w:val="24"/>
          <w:szCs w:val="24"/>
        </w:rPr>
        <w:t>.</w:t>
      </w:r>
      <w:r w:rsidR="00B04D5D" w:rsidRPr="00B04D5D">
        <w:rPr>
          <w:rFonts w:eastAsiaTheme="minorEastAsia" w:cs="Times New Roman"/>
          <w:sz w:val="24"/>
          <w:szCs w:val="24"/>
        </w:rPr>
        <w:t xml:space="preserve"> </w:t>
      </w:r>
      <w:r w:rsidR="00B04D5D" w:rsidRPr="00B04D5D">
        <w:rPr>
          <w:rFonts w:eastAsiaTheme="minorEastAsia" w:cs="Times New Roman"/>
          <w:sz w:val="24"/>
          <w:szCs w:val="24"/>
          <w:lang w:val="kk-KZ"/>
        </w:rPr>
        <w:t>822</w:t>
      </w:r>
      <w:r w:rsidR="00B04D5D" w:rsidRPr="00B04D5D">
        <w:rPr>
          <w:rFonts w:eastAsiaTheme="minorEastAsia" w:cs="Times New Roman"/>
          <w:sz w:val="24"/>
          <w:szCs w:val="24"/>
        </w:rPr>
        <w:t>]</w:t>
      </w:r>
    </w:p>
    <w:p w14:paraId="3D59FFDF" w14:textId="77777777" w:rsidR="004703B5" w:rsidRPr="00F124CD" w:rsidRDefault="004703B5" w:rsidP="00B04D5D">
      <w:pPr>
        <w:rPr>
          <w:rFonts w:eastAsiaTheme="minorEastAsia" w:cs="Times New Roman"/>
          <w:szCs w:val="28"/>
        </w:rPr>
      </w:pPr>
    </w:p>
    <w:p w14:paraId="397B2657" w14:textId="6510D3DB" w:rsidR="00B04D5D" w:rsidRDefault="002B7DCB" w:rsidP="00071F11">
      <w:pPr>
        <w:pStyle w:val="a7"/>
        <w:ind w:left="0"/>
        <w:rPr>
          <w:rFonts w:eastAsiaTheme="minorEastAsia" w:cs="Times New Roman"/>
          <w:bCs/>
          <w:szCs w:val="28"/>
        </w:rPr>
      </w:pPr>
      <w:r w:rsidRPr="003A67DD">
        <w:rPr>
          <w:rFonts w:eastAsiaTheme="minorEastAsia" w:cs="Times New Roman"/>
          <w:bCs/>
          <w:szCs w:val="28"/>
        </w:rPr>
        <w:t xml:space="preserve">Сульфат калия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Pr="003A67DD">
        <w:rPr>
          <w:rFonts w:eastAsiaTheme="minorEastAsia" w:cs="Times New Roman"/>
          <w:bCs/>
          <w:szCs w:val="28"/>
        </w:rPr>
        <w:t xml:space="preserve"> (арканит) бесцветный, негигроскопичный кристалл с орторомбической структурой, которая при 583°С переходит в тригональную</w:t>
      </w:r>
      <w:r w:rsidRPr="002B7DCB">
        <w:rPr>
          <w:rFonts w:eastAsiaTheme="minorEastAsia" w:cs="Times New Roman"/>
          <w:bCs/>
          <w:szCs w:val="28"/>
        </w:rPr>
        <w:t xml:space="preserve"> модификацию</w:t>
      </w:r>
      <w:r w:rsidR="003C2219">
        <w:rPr>
          <w:rFonts w:eastAsiaTheme="minorEastAsia" w:cs="Times New Roman"/>
          <w:bCs/>
          <w:szCs w:val="28"/>
        </w:rPr>
        <w:t xml:space="preserve"> </w:t>
      </w:r>
      <w:r w:rsidR="003C2219" w:rsidRPr="00C55E2E">
        <w:rPr>
          <w:rFonts w:eastAsiaTheme="minorEastAsia" w:cs="Times New Roman"/>
          <w:bCs/>
          <w:szCs w:val="28"/>
        </w:rPr>
        <w:t>[</w:t>
      </w:r>
      <w:r w:rsidR="00916C4B" w:rsidRPr="00C55E2E">
        <w:rPr>
          <w:rFonts w:eastAsiaTheme="minorEastAsia" w:cs="Times New Roman"/>
          <w:bCs/>
          <w:szCs w:val="28"/>
        </w:rPr>
        <w:fldChar w:fldCharType="begin"/>
      </w:r>
      <w:r w:rsidR="00916C4B" w:rsidRPr="00C55E2E">
        <w:rPr>
          <w:rFonts w:eastAsiaTheme="minorEastAsia" w:cs="Times New Roman"/>
          <w:bCs/>
          <w:szCs w:val="28"/>
        </w:rPr>
        <w:instrText xml:space="preserve"> REF _Ref133248487 \r \h </w:instrText>
      </w:r>
      <w:r w:rsidR="00C55E2E">
        <w:rPr>
          <w:rFonts w:eastAsiaTheme="minorEastAsia" w:cs="Times New Roman"/>
          <w:bCs/>
          <w:szCs w:val="28"/>
        </w:rPr>
        <w:instrText xml:space="preserve"> \* MERGEFORMAT </w:instrText>
      </w:r>
      <w:r w:rsidR="00916C4B" w:rsidRPr="00C55E2E">
        <w:rPr>
          <w:rFonts w:eastAsiaTheme="minorEastAsia" w:cs="Times New Roman"/>
          <w:bCs/>
          <w:szCs w:val="28"/>
        </w:rPr>
      </w:r>
      <w:r w:rsidR="00916C4B" w:rsidRPr="00C55E2E">
        <w:rPr>
          <w:rFonts w:eastAsiaTheme="minorEastAsia" w:cs="Times New Roman"/>
          <w:bCs/>
          <w:szCs w:val="28"/>
        </w:rPr>
        <w:fldChar w:fldCharType="separate"/>
      </w:r>
      <w:r w:rsidR="00997677">
        <w:rPr>
          <w:rFonts w:eastAsiaTheme="minorEastAsia" w:cs="Times New Roman"/>
          <w:bCs/>
          <w:szCs w:val="28"/>
        </w:rPr>
        <w:t>8</w:t>
      </w:r>
      <w:r w:rsidR="00916C4B" w:rsidRPr="00C55E2E">
        <w:rPr>
          <w:rFonts w:eastAsiaTheme="minorEastAsia" w:cs="Times New Roman"/>
          <w:bCs/>
          <w:szCs w:val="28"/>
        </w:rPr>
        <w:fldChar w:fldCharType="end"/>
      </w:r>
      <w:r w:rsidR="003C2219" w:rsidRPr="00C55E2E">
        <w:rPr>
          <w:rFonts w:eastAsiaTheme="minorEastAsia" w:cs="Times New Roman"/>
          <w:bCs/>
          <w:szCs w:val="28"/>
        </w:rPr>
        <w:t>]</w:t>
      </w:r>
      <w:r w:rsidRPr="00C55E2E">
        <w:rPr>
          <w:rFonts w:eastAsiaTheme="minorEastAsia" w:cs="Times New Roman"/>
          <w:bCs/>
          <w:szCs w:val="28"/>
        </w:rPr>
        <w:t>.</w:t>
      </w:r>
      <w:r>
        <w:rPr>
          <w:rFonts w:eastAsiaTheme="minorEastAsia" w:cs="Times New Roman"/>
          <w:bCs/>
          <w:szCs w:val="28"/>
        </w:rPr>
        <w:t xml:space="preserve"> </w:t>
      </w:r>
      <w:r w:rsidR="00626559">
        <w:rPr>
          <w:rFonts w:eastAsiaTheme="minorEastAsia" w:cs="Times New Roman"/>
          <w:bCs/>
          <w:szCs w:val="28"/>
          <w:lang w:val="kk-KZ"/>
        </w:rPr>
        <w:t xml:space="preserve">Известны следующие модификации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626559">
        <w:rPr>
          <w:rFonts w:eastAsiaTheme="minorEastAsia" w:cs="Times New Roman"/>
          <w:bCs/>
          <w:szCs w:val="28"/>
          <w:lang w:val="kk-KZ"/>
        </w:rPr>
        <w:t xml:space="preserve">: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α-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626559" w:rsidRPr="002B7DCB">
        <w:rPr>
          <w:rFonts w:eastAsiaTheme="minorEastAsia" w:cs="Times New Roman"/>
          <w:bCs/>
          <w:szCs w:val="28"/>
        </w:rPr>
        <w:t xml:space="preserve"> </w:t>
      </w:r>
      <w:r w:rsidR="00626559">
        <w:rPr>
          <w:rFonts w:eastAsiaTheme="minorEastAsia" w:cs="Times New Roman"/>
          <w:bCs/>
          <w:szCs w:val="28"/>
          <w:lang w:val="kk-KZ"/>
        </w:rPr>
        <w:t xml:space="preserve">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β-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626559">
        <w:rPr>
          <w:rFonts w:eastAsiaTheme="minorEastAsia" w:cs="Times New Roman"/>
          <w:bCs/>
          <w:szCs w:val="28"/>
          <w:lang w:val="kk-KZ"/>
        </w:rPr>
        <w:t>.</w:t>
      </w:r>
      <w:r w:rsidR="00626559" w:rsidRPr="002B7DCB">
        <w:rPr>
          <w:rFonts w:eastAsiaTheme="minorEastAsia" w:cs="Times New Roman"/>
          <w:bCs/>
          <w:szCs w:val="28"/>
        </w:rPr>
        <w:t xml:space="preserve"> </w:t>
      </w:r>
      <w:r w:rsidR="00626559">
        <w:rPr>
          <w:rFonts w:eastAsiaTheme="minorEastAsia" w:cs="Times New Roman"/>
          <w:bCs/>
          <w:szCs w:val="28"/>
          <w:lang w:val="kk-KZ"/>
        </w:rPr>
        <w:t xml:space="preserve">Пространсвенная группа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α-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626559">
        <w:rPr>
          <w:rFonts w:eastAsiaTheme="minorEastAsia" w:cs="Times New Roman"/>
          <w:bCs/>
          <w:szCs w:val="28"/>
          <w:lang w:val="kk-KZ"/>
        </w:rPr>
        <w:t xml:space="preserve"> </w:t>
      </w:r>
      <w:r w:rsidR="00626559" w:rsidRPr="00556A78">
        <w:rPr>
          <w:rFonts w:eastAsiaTheme="minorEastAsia" w:cs="Times New Roman"/>
          <w:bCs/>
          <w:szCs w:val="28"/>
        </w:rPr>
        <w:t>модификации соответствует</w:t>
      </w:r>
      <w:r w:rsidR="00626559">
        <w:rPr>
          <w:rFonts w:eastAsiaTheme="minorEastAsia" w:cs="Times New Roman"/>
          <w:bCs/>
          <w:szCs w:val="28"/>
          <w:lang w:val="kk-KZ"/>
        </w:rPr>
        <w:t xml:space="preserve"> </w:t>
      </w:r>
      <w:r w:rsidR="00626559" w:rsidRPr="00626559">
        <w:rPr>
          <w:rFonts w:eastAsiaTheme="minorEastAsia" w:cs="Times New Roman"/>
          <w:bCs/>
          <w:i/>
          <w:iCs/>
          <w:szCs w:val="28"/>
          <w:lang w:val="kk-KZ"/>
        </w:rPr>
        <w:t>Р63/</w:t>
      </w:r>
      <w:r w:rsidR="00626559" w:rsidRPr="00626559">
        <w:rPr>
          <w:rFonts w:eastAsiaTheme="minorEastAsia" w:cs="Times New Roman"/>
          <w:bCs/>
          <w:i/>
          <w:iCs/>
          <w:szCs w:val="28"/>
          <w:lang w:val="en-US"/>
        </w:rPr>
        <w:t>nmc</w:t>
      </w:r>
      <w:r w:rsidR="00626559" w:rsidRPr="00626559">
        <w:rPr>
          <w:rFonts w:eastAsiaTheme="minorEastAsia" w:cs="Times New Roman"/>
          <w:bCs/>
          <w:i/>
          <w:iCs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a=</m:t>
        </m:r>
      </m:oMath>
      <w:r w:rsidR="00C702CB" w:rsidRPr="00C702CB">
        <w:rPr>
          <w:rFonts w:eastAsiaTheme="minorEastAsia" w:cs="Times New Roman"/>
          <w:bCs/>
          <w:iCs/>
          <w:szCs w:val="28"/>
        </w:rPr>
        <w:t>5,90 (2)</w:t>
      </w:r>
      <w:r w:rsidR="00626559">
        <w:rPr>
          <w:rFonts w:eastAsiaTheme="minorEastAsia" w:cs="Times New Roman"/>
          <w:bCs/>
          <w:szCs w:val="28"/>
        </w:rPr>
        <w:t xml:space="preserve"> </w:t>
      </w:r>
      <w:r w:rsidR="00626559" w:rsidRPr="00187E46">
        <w:rPr>
          <w:rFonts w:cs="Times New Roman"/>
          <w:bCs/>
          <w:szCs w:val="28"/>
          <w:lang w:val="kk-KZ"/>
        </w:rPr>
        <w:t>Å</w:t>
      </w:r>
      <w:r w:rsidR="00626559">
        <w:rPr>
          <w:rFonts w:cs="Times New Roman"/>
          <w:bCs/>
          <w:szCs w:val="28"/>
          <w:lang w:val="kk-KZ"/>
        </w:rPr>
        <w:t>,</w:t>
      </w:r>
      <w:r w:rsidR="00626559" w:rsidRPr="004703B5">
        <w:rPr>
          <w:rFonts w:eastAsiaTheme="minorEastAsia" w:cs="Times New Roman"/>
          <w:bCs/>
          <w:szCs w:val="28"/>
        </w:rPr>
        <w:t xml:space="preserve"> </w:t>
      </w:r>
      <w:r w:rsidR="00626559">
        <w:rPr>
          <w:rFonts w:cs="Times New Roman"/>
          <w:bCs/>
          <w:szCs w:val="28"/>
          <w:lang w:val="kk-KZ"/>
        </w:rPr>
        <w:t xml:space="preserve">и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626559">
        <w:rPr>
          <w:rFonts w:eastAsiaTheme="minorEastAsia" w:cs="Times New Roman"/>
          <w:bCs/>
          <w:szCs w:val="28"/>
        </w:rPr>
        <w:t xml:space="preserve"> </w:t>
      </w:r>
      <w:r w:rsidR="00C702CB" w:rsidRPr="00C702CB">
        <w:rPr>
          <w:rFonts w:eastAsiaTheme="minorEastAsia" w:cs="Times New Roman"/>
          <w:bCs/>
          <w:szCs w:val="28"/>
        </w:rPr>
        <w:t>8,11 (3)</w:t>
      </w:r>
      <w:r w:rsidR="00C702CB">
        <w:rPr>
          <w:rFonts w:eastAsiaTheme="minorEastAsia" w:cs="Times New Roman"/>
          <w:bCs/>
          <w:szCs w:val="28"/>
        </w:rPr>
        <w:t xml:space="preserve"> </w:t>
      </w:r>
      <w:r w:rsidR="00626559">
        <w:rPr>
          <w:rFonts w:eastAsiaTheme="minorEastAsia" w:cs="Times New Roman"/>
          <w:bCs/>
          <w:szCs w:val="28"/>
        </w:rPr>
        <w:t xml:space="preserve"> </w:t>
      </w:r>
      <w:r w:rsidR="00626559" w:rsidRPr="00187E46">
        <w:rPr>
          <w:rFonts w:cs="Times New Roman"/>
          <w:bCs/>
          <w:szCs w:val="28"/>
          <w:lang w:val="kk-KZ"/>
        </w:rPr>
        <w:t>Å</w:t>
      </w:r>
      <w:r w:rsidR="00C702CB" w:rsidRPr="00C702CB">
        <w:rPr>
          <w:rFonts w:cs="Times New Roman"/>
          <w:bCs/>
          <w:szCs w:val="28"/>
        </w:rPr>
        <w:t xml:space="preserve">, </w:t>
      </w:r>
      <w:r w:rsidR="00C702CB">
        <w:rPr>
          <w:rFonts w:cs="Times New Roman"/>
          <w:bCs/>
          <w:szCs w:val="28"/>
          <w:lang w:val="en-US"/>
        </w:rPr>
        <w:t>Z</w:t>
      </w:r>
      <w:r w:rsidR="00C702CB" w:rsidRPr="00C702CB">
        <w:rPr>
          <w:rFonts w:cs="Times New Roman"/>
          <w:bCs/>
          <w:szCs w:val="28"/>
        </w:rPr>
        <w:t xml:space="preserve"> = 2. </w:t>
      </w:r>
      <w:r w:rsidR="00DF4ED4">
        <w:rPr>
          <w:rFonts w:cs="Times New Roman"/>
          <w:bCs/>
          <w:szCs w:val="28"/>
          <w:lang w:val="kk-KZ"/>
        </w:rPr>
        <w:t>Параметры решетки определены при температуре 630</w:t>
      </w:r>
      <w:r w:rsidR="00DF4ED4" w:rsidRPr="002B7DCB">
        <w:rPr>
          <w:rFonts w:eastAsiaTheme="minorEastAsia" w:cs="Times New Roman"/>
          <w:bCs/>
          <w:szCs w:val="28"/>
        </w:rPr>
        <w:t>°С</w:t>
      </w:r>
      <w:r w:rsidR="00DF4ED4">
        <w:rPr>
          <w:rFonts w:eastAsiaTheme="minorEastAsia" w:cs="Times New Roman"/>
          <w:bCs/>
          <w:szCs w:val="28"/>
          <w:lang w:val="kk-KZ"/>
        </w:rPr>
        <w:t xml:space="preserve">. </w:t>
      </w:r>
      <w:r w:rsidR="00C702CB" w:rsidRPr="00C702CB">
        <w:rPr>
          <w:rFonts w:cs="Times New Roman"/>
          <w:bCs/>
          <w:szCs w:val="28"/>
        </w:rPr>
        <w:t xml:space="preserve">Структура не упорядочена: для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  <m:r>
          <w:rPr>
            <w:rFonts w:ascii="Cambria Math" w:hAnsi="Cambria Math" w:cs="Times New Roman"/>
            <w:szCs w:val="28"/>
          </w:rPr>
          <m:t>-</m:t>
        </m:r>
      </m:oMath>
      <w:r w:rsidR="00C702CB" w:rsidRPr="00C702CB">
        <w:rPr>
          <w:rFonts w:eastAsiaTheme="minorEastAsia" w:cs="Times New Roman"/>
          <w:bCs/>
          <w:szCs w:val="28"/>
        </w:rPr>
        <w:t xml:space="preserve"> </w:t>
      </w:r>
      <w:r w:rsidR="00C702CB" w:rsidRPr="00C702CB">
        <w:rPr>
          <w:rFonts w:cs="Times New Roman"/>
          <w:bCs/>
          <w:szCs w:val="28"/>
        </w:rPr>
        <w:t xml:space="preserve">тетраэдра возможны две ориентации, в которых направление </w:t>
      </w:r>
      <m:oMath>
        <m:r>
          <w:rPr>
            <w:rFonts w:ascii="Cambria Math" w:hAnsi="Cambria Math" w:cs="Times New Roman"/>
            <w:szCs w:val="28"/>
          </w:rPr>
          <m:t>S-O</m:t>
        </m:r>
      </m:oMath>
      <w:r w:rsidR="00C702CB" w:rsidRPr="00C702CB">
        <w:rPr>
          <w:rFonts w:cs="Times New Roman"/>
          <w:bCs/>
          <w:szCs w:val="28"/>
        </w:rPr>
        <w:t xml:space="preserve"> указывает</w:t>
      </w:r>
      <w:r w:rsidR="00C702CB">
        <w:rPr>
          <w:rFonts w:cs="Times New Roman"/>
          <w:bCs/>
          <w:szCs w:val="28"/>
          <w:lang w:val="en-US"/>
        </w:rPr>
        <w:t>c</w:t>
      </w:r>
      <w:r w:rsidR="00C702CB">
        <w:rPr>
          <w:rFonts w:cs="Times New Roman"/>
          <w:bCs/>
          <w:szCs w:val="28"/>
          <w:lang w:val="kk-KZ"/>
        </w:rPr>
        <w:t>я</w:t>
      </w:r>
      <w:r w:rsidR="00C702CB" w:rsidRPr="00C702CB">
        <w:rPr>
          <w:rFonts w:cs="Times New Roman"/>
          <w:bCs/>
          <w:szCs w:val="28"/>
        </w:rPr>
        <w:t xml:space="preserve"> либо вдоль положительной, либо в противоположном направлении</w:t>
      </w:r>
      <w:r w:rsidR="00C702CB">
        <w:rPr>
          <w:rFonts w:cs="Times New Roman"/>
          <w:bCs/>
          <w:szCs w:val="28"/>
          <w:lang w:val="kk-KZ"/>
        </w:rPr>
        <w:t xml:space="preserve"> по</w:t>
      </w:r>
      <w:r w:rsidR="00C702CB" w:rsidRPr="00C702CB">
        <w:rPr>
          <w:rFonts w:cs="Times New Roman"/>
          <w:bCs/>
          <w:szCs w:val="28"/>
        </w:rPr>
        <w:t xml:space="preserve"> оси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</m:oMath>
      <w:r w:rsidR="00C702CB" w:rsidRPr="00C702CB">
        <w:rPr>
          <w:rFonts w:cs="Times New Roman"/>
          <w:bCs/>
          <w:szCs w:val="28"/>
        </w:rPr>
        <w:t>.</w:t>
      </w:r>
      <w:r w:rsidR="00C702CB">
        <w:rPr>
          <w:rFonts w:cs="Times New Roman"/>
          <w:bCs/>
          <w:szCs w:val="28"/>
          <w:lang w:val="kk-KZ"/>
        </w:rPr>
        <w:t xml:space="preserve"> </w:t>
      </w:r>
      <w:r w:rsidR="00C702CB" w:rsidRPr="00C702CB">
        <w:rPr>
          <w:rFonts w:cs="Times New Roman"/>
          <w:bCs/>
          <w:szCs w:val="28"/>
          <w:lang w:val="kk-KZ"/>
        </w:rPr>
        <w:t>Анионы равномерно распредел</w:t>
      </w:r>
      <w:r w:rsidR="00C702CB">
        <w:rPr>
          <w:rFonts w:cs="Times New Roman"/>
          <w:bCs/>
          <w:szCs w:val="28"/>
          <w:lang w:val="kk-KZ"/>
        </w:rPr>
        <w:t>яются</w:t>
      </w:r>
      <w:r w:rsidR="00C702CB" w:rsidRPr="00C702CB">
        <w:rPr>
          <w:rFonts w:cs="Times New Roman"/>
          <w:bCs/>
          <w:szCs w:val="28"/>
          <w:lang w:val="kk-KZ"/>
        </w:rPr>
        <w:t xml:space="preserve"> между </w:t>
      </w:r>
      <w:r w:rsidR="00C702CB">
        <w:rPr>
          <w:rFonts w:cs="Times New Roman"/>
          <w:bCs/>
          <w:szCs w:val="28"/>
          <w:lang w:val="kk-KZ"/>
        </w:rPr>
        <w:t xml:space="preserve">этими </w:t>
      </w:r>
      <w:r w:rsidR="00C702CB" w:rsidRPr="00C702CB">
        <w:rPr>
          <w:rFonts w:cs="Times New Roman"/>
          <w:bCs/>
          <w:szCs w:val="28"/>
          <w:lang w:val="kk-KZ"/>
        </w:rPr>
        <w:t xml:space="preserve">двумя ориентациями. </w:t>
      </w:r>
      <w:r w:rsidR="00DF4ED4">
        <w:rPr>
          <w:rFonts w:cs="Times New Roman"/>
          <w:bCs/>
          <w:szCs w:val="28"/>
          <w:lang w:val="kk-KZ"/>
        </w:rPr>
        <w:t xml:space="preserve">Решетка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α-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="00DF4ED4">
        <w:rPr>
          <w:rFonts w:cs="Times New Roman"/>
          <w:bCs/>
          <w:szCs w:val="28"/>
          <w:lang w:val="kk-KZ"/>
        </w:rPr>
        <w:t>я</w:t>
      </w:r>
      <w:r w:rsidR="00DF4ED4" w:rsidRPr="00DF4ED4">
        <w:rPr>
          <w:rFonts w:cs="Times New Roman"/>
          <w:bCs/>
          <w:szCs w:val="28"/>
          <w:lang w:val="kk-KZ"/>
        </w:rPr>
        <w:t xml:space="preserve">вляется </w:t>
      </w:r>
      <w:r w:rsidR="00DF4ED4" w:rsidRPr="00C55E2E">
        <w:rPr>
          <w:rFonts w:cs="Times New Roman"/>
          <w:bCs/>
          <w:szCs w:val="28"/>
          <w:lang w:val="kk-KZ"/>
        </w:rPr>
        <w:t xml:space="preserve">гексагональной </w:t>
      </w:r>
      <w:r w:rsidR="00DF4ED4" w:rsidRPr="00C55E2E">
        <w:rPr>
          <w:rFonts w:cs="Times New Roman"/>
          <w:bCs/>
          <w:szCs w:val="28"/>
        </w:rPr>
        <w:t>[</w:t>
      </w:r>
      <w:r w:rsidR="00916C4B" w:rsidRPr="00C55E2E">
        <w:rPr>
          <w:rFonts w:cs="Times New Roman"/>
          <w:bCs/>
          <w:szCs w:val="28"/>
          <w:lang w:val="kk-KZ"/>
        </w:rPr>
        <w:fldChar w:fldCharType="begin"/>
      </w:r>
      <w:r w:rsidR="00916C4B" w:rsidRPr="00C55E2E">
        <w:rPr>
          <w:rFonts w:cs="Times New Roman"/>
          <w:bCs/>
          <w:szCs w:val="28"/>
        </w:rPr>
        <w:instrText xml:space="preserve"> REF _Ref133248534 \r \h </w:instrText>
      </w:r>
      <w:r w:rsidR="00C55E2E">
        <w:rPr>
          <w:rFonts w:cs="Times New Roman"/>
          <w:bCs/>
          <w:szCs w:val="28"/>
          <w:lang w:val="kk-KZ"/>
        </w:rPr>
        <w:instrText xml:space="preserve"> \* MERGEFORMAT </w:instrText>
      </w:r>
      <w:r w:rsidR="00916C4B" w:rsidRPr="00C55E2E">
        <w:rPr>
          <w:rFonts w:cs="Times New Roman"/>
          <w:bCs/>
          <w:szCs w:val="28"/>
          <w:lang w:val="kk-KZ"/>
        </w:rPr>
      </w:r>
      <w:r w:rsidR="00916C4B" w:rsidRPr="00C55E2E">
        <w:rPr>
          <w:rFonts w:cs="Times New Roman"/>
          <w:bCs/>
          <w:szCs w:val="28"/>
          <w:lang w:val="kk-KZ"/>
        </w:rPr>
        <w:fldChar w:fldCharType="separate"/>
      </w:r>
      <w:r w:rsidR="00997677">
        <w:rPr>
          <w:rFonts w:cs="Times New Roman"/>
          <w:bCs/>
          <w:szCs w:val="28"/>
        </w:rPr>
        <w:t>9</w:t>
      </w:r>
      <w:r w:rsidR="00916C4B" w:rsidRPr="00C55E2E">
        <w:rPr>
          <w:rFonts w:cs="Times New Roman"/>
          <w:bCs/>
          <w:szCs w:val="28"/>
          <w:lang w:val="kk-KZ"/>
        </w:rPr>
        <w:fldChar w:fldCharType="end"/>
      </w:r>
      <w:r w:rsidR="00DF4ED4" w:rsidRPr="00C55E2E">
        <w:rPr>
          <w:rFonts w:cs="Times New Roman"/>
          <w:bCs/>
          <w:szCs w:val="28"/>
        </w:rPr>
        <w:t>]</w:t>
      </w:r>
      <w:r w:rsidR="00DF4ED4" w:rsidRPr="00C55E2E">
        <w:rPr>
          <w:rFonts w:cs="Times New Roman"/>
          <w:bCs/>
          <w:szCs w:val="28"/>
          <w:lang w:val="kk-KZ"/>
        </w:rPr>
        <w:t>.</w:t>
      </w:r>
      <w:r w:rsidR="00DF4ED4" w:rsidRPr="00F862F9">
        <w:rPr>
          <w:rFonts w:cs="Times New Roman"/>
          <w:bCs/>
          <w:szCs w:val="28"/>
        </w:rPr>
        <w:t xml:space="preserve"> </w:t>
      </w:r>
      <w:r w:rsidR="00F862F9">
        <w:rPr>
          <w:rFonts w:cs="Times New Roman"/>
          <w:bCs/>
          <w:szCs w:val="28"/>
          <w:lang w:val="kk-KZ"/>
        </w:rPr>
        <w:t xml:space="preserve">Низкотемпературная модификация сульфата калия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β-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F862F9">
        <w:rPr>
          <w:rFonts w:eastAsiaTheme="minorEastAsia" w:cs="Times New Roman"/>
          <w:bCs/>
          <w:szCs w:val="28"/>
          <w:lang w:val="kk-KZ"/>
        </w:rPr>
        <w:t xml:space="preserve"> исследовалась при температуре 15-296 К. 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Подтверждено, что кристаллическая структура является орторомбической, пространственная группа </w:t>
      </w:r>
      <w:r w:rsidR="00F862F9" w:rsidRPr="00F862F9">
        <w:rPr>
          <w:rFonts w:eastAsiaTheme="minorEastAsia" w:cs="Times New Roman"/>
          <w:bCs/>
          <w:i/>
          <w:iCs/>
          <w:szCs w:val="28"/>
          <w:lang w:val="kk-KZ"/>
        </w:rPr>
        <w:t>Pmcn</w:t>
      </w:r>
      <w:r w:rsidR="003A7740">
        <w:rPr>
          <w:rFonts w:eastAsiaTheme="minorEastAsia" w:cs="Times New Roman"/>
          <w:bCs/>
          <w:szCs w:val="28"/>
          <w:lang w:val="kk-KZ"/>
        </w:rPr>
        <w:t>. Орторомбическая пространственная группа сохраняется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 вплоть до</w:t>
      </w:r>
      <w:r w:rsidR="00F862F9">
        <w:rPr>
          <w:rFonts w:eastAsiaTheme="minorEastAsia" w:cs="Times New Roman"/>
          <w:bCs/>
          <w:szCs w:val="28"/>
          <w:lang w:val="kk-KZ"/>
        </w:rPr>
        <w:t xml:space="preserve"> температуры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 15 K.</w:t>
      </w:r>
      <w:r w:rsidR="00F862F9" w:rsidRPr="00F862F9">
        <w:t xml:space="preserve"> </w:t>
      </w:r>
      <w:r w:rsidR="00F862F9" w:rsidRPr="00F862F9">
        <w:rPr>
          <w:rFonts w:eastAsiaTheme="minorEastAsia" w:cs="Times New Roman"/>
          <w:bCs/>
          <w:szCs w:val="28"/>
          <w:lang w:val="kk-KZ"/>
        </w:rPr>
        <w:t>Длин</w:t>
      </w:r>
      <w:r w:rsidR="003A7740">
        <w:rPr>
          <w:rFonts w:eastAsiaTheme="minorEastAsia" w:cs="Times New Roman"/>
          <w:bCs/>
          <w:szCs w:val="28"/>
          <w:lang w:val="kk-KZ"/>
        </w:rPr>
        <w:t>а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 связей </w:t>
      </w:r>
      <m:oMath>
        <m:r>
          <w:rPr>
            <w:rFonts w:ascii="Cambria Math" w:hAnsi="Cambria Math" w:cs="Times New Roman"/>
            <w:szCs w:val="28"/>
          </w:rPr>
          <m:t>S-O</m:t>
        </m:r>
      </m:oMath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 в тетраэдрах </w:t>
      </w:r>
      <m:oMath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F862F9" w:rsidRPr="002B7DCB">
        <w:rPr>
          <w:rFonts w:eastAsiaTheme="minorEastAsia" w:cs="Times New Roman"/>
          <w:bCs/>
          <w:szCs w:val="28"/>
        </w:rPr>
        <w:t xml:space="preserve"> </w:t>
      </w:r>
      <w:r w:rsidR="00F862F9" w:rsidRPr="00F862F9">
        <w:rPr>
          <w:rFonts w:eastAsiaTheme="minorEastAsia" w:cs="Times New Roman"/>
          <w:bCs/>
          <w:szCs w:val="28"/>
          <w:lang w:val="kk-KZ"/>
        </w:rPr>
        <w:t>с поправкой на тепловое движение практически не зависят от температуры.</w:t>
      </w:r>
      <w:r w:rsidR="00F862F9">
        <w:rPr>
          <w:rFonts w:eastAsiaTheme="minorEastAsia" w:cs="Times New Roman"/>
          <w:bCs/>
          <w:szCs w:val="28"/>
          <w:lang w:val="kk-KZ"/>
        </w:rPr>
        <w:t xml:space="preserve"> 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Этот кристалл претерпевает фазовый переход первого рода из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β</m:t>
        </m:r>
      </m:oMath>
      <w:r w:rsidR="00F862F9">
        <w:rPr>
          <w:rFonts w:eastAsiaTheme="minorEastAsia" w:cs="Times New Roman"/>
          <w:bCs/>
          <w:szCs w:val="28"/>
          <w:lang w:val="kk-KZ"/>
        </w:rPr>
        <w:t xml:space="preserve"> модификации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 (орторомбическая, пр. группа </w:t>
      </w:r>
      <w:r w:rsidR="00F862F9" w:rsidRPr="00F862F9">
        <w:rPr>
          <w:rFonts w:eastAsiaTheme="minorEastAsia" w:cs="Times New Roman"/>
          <w:bCs/>
          <w:i/>
          <w:iCs/>
          <w:szCs w:val="28"/>
          <w:lang w:val="kk-KZ"/>
        </w:rPr>
        <w:t>Pmcn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) в структуру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α-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F862F9" w:rsidRPr="002B7DCB">
        <w:rPr>
          <w:rFonts w:eastAsiaTheme="minorEastAsia" w:cs="Times New Roman"/>
          <w:bCs/>
          <w:szCs w:val="28"/>
        </w:rPr>
        <w:t xml:space="preserve"> </w:t>
      </w:r>
      <w:r w:rsidR="00F862F9" w:rsidRPr="00F862F9">
        <w:rPr>
          <w:rFonts w:eastAsiaTheme="minorEastAsia" w:cs="Times New Roman"/>
          <w:bCs/>
          <w:szCs w:val="28"/>
          <w:lang w:val="kk-KZ"/>
        </w:rPr>
        <w:t xml:space="preserve">(гексагональная, пр. группа </w:t>
      </w:r>
      <w:r w:rsidR="00F862F9" w:rsidRPr="00626559">
        <w:rPr>
          <w:rFonts w:eastAsiaTheme="minorEastAsia" w:cs="Times New Roman"/>
          <w:bCs/>
          <w:i/>
          <w:iCs/>
          <w:szCs w:val="28"/>
          <w:lang w:val="kk-KZ"/>
        </w:rPr>
        <w:t>Р63/</w:t>
      </w:r>
      <w:r w:rsidR="00F862F9" w:rsidRPr="00626559">
        <w:rPr>
          <w:rFonts w:eastAsiaTheme="minorEastAsia" w:cs="Times New Roman"/>
          <w:bCs/>
          <w:i/>
          <w:iCs/>
          <w:szCs w:val="28"/>
          <w:lang w:val="en-US"/>
        </w:rPr>
        <w:t>nmc</w:t>
      </w:r>
      <w:r w:rsidR="00F862F9" w:rsidRPr="00556A78">
        <w:rPr>
          <w:rFonts w:eastAsiaTheme="minorEastAsia" w:cs="Times New Roman"/>
          <w:bCs/>
          <w:szCs w:val="28"/>
        </w:rPr>
        <w:t>) при высокой температуре</w:t>
      </w:r>
      <w:r w:rsidR="006A0634" w:rsidRPr="006A0634">
        <w:rPr>
          <w:rFonts w:eastAsiaTheme="minorEastAsia" w:cs="Times New Roman"/>
          <w:bCs/>
          <w:szCs w:val="28"/>
        </w:rPr>
        <w:t xml:space="preserve">. </w:t>
      </w:r>
      <w:r w:rsidR="006A0634">
        <w:rPr>
          <w:rFonts w:eastAsiaTheme="minorEastAsia" w:cs="Times New Roman"/>
          <w:bCs/>
          <w:szCs w:val="28"/>
          <w:lang w:val="kk-KZ"/>
        </w:rPr>
        <w:t xml:space="preserve">Данные параметров решетки в зависимости от </w:t>
      </w:r>
      <w:r w:rsidR="001D2A62">
        <w:rPr>
          <w:rFonts w:eastAsiaTheme="minorEastAsia" w:cs="Times New Roman"/>
          <w:bCs/>
          <w:szCs w:val="28"/>
          <w:lang w:val="kk-KZ"/>
        </w:rPr>
        <w:t>структуры</w:t>
      </w:r>
      <w:r w:rsidR="006A0634">
        <w:rPr>
          <w:rFonts w:eastAsiaTheme="minorEastAsia" w:cs="Times New Roman"/>
          <w:bCs/>
          <w:szCs w:val="28"/>
          <w:lang w:val="kk-KZ"/>
        </w:rPr>
        <w:t xml:space="preserve"> представлены в таблице 3</w:t>
      </w:r>
      <w:r w:rsidR="006A0634" w:rsidRPr="006A0634">
        <w:rPr>
          <w:rFonts w:eastAsiaTheme="minorEastAsia" w:cs="Times New Roman"/>
          <w:bCs/>
          <w:szCs w:val="28"/>
        </w:rPr>
        <w:t xml:space="preserve"> [</w:t>
      </w:r>
      <w:r w:rsidR="00916C4B">
        <w:rPr>
          <w:rFonts w:eastAsiaTheme="minorEastAsia" w:cs="Times New Roman"/>
          <w:bCs/>
          <w:szCs w:val="28"/>
          <w:highlight w:val="yellow"/>
        </w:rPr>
        <w:fldChar w:fldCharType="begin"/>
      </w:r>
      <w:r w:rsidR="00916C4B">
        <w:rPr>
          <w:rFonts w:eastAsiaTheme="minorEastAsia" w:cs="Times New Roman"/>
          <w:bCs/>
          <w:szCs w:val="28"/>
        </w:rPr>
        <w:instrText xml:space="preserve"> REF _Ref133248730 \r \h </w:instrText>
      </w:r>
      <w:r w:rsidR="00916C4B">
        <w:rPr>
          <w:rFonts w:eastAsiaTheme="minorEastAsia" w:cs="Times New Roman"/>
          <w:bCs/>
          <w:szCs w:val="28"/>
          <w:highlight w:val="yellow"/>
        </w:rPr>
      </w:r>
      <w:r w:rsidR="00916C4B">
        <w:rPr>
          <w:rFonts w:eastAsiaTheme="minorEastAsia" w:cs="Times New Roman"/>
          <w:bCs/>
          <w:szCs w:val="28"/>
          <w:highlight w:val="yellow"/>
        </w:rPr>
        <w:fldChar w:fldCharType="separate"/>
      </w:r>
      <w:r w:rsidR="00997677">
        <w:rPr>
          <w:rFonts w:eastAsiaTheme="minorEastAsia" w:cs="Times New Roman"/>
          <w:bCs/>
          <w:szCs w:val="28"/>
        </w:rPr>
        <w:t>10</w:t>
      </w:r>
      <w:r w:rsidR="00916C4B">
        <w:rPr>
          <w:rFonts w:eastAsiaTheme="minorEastAsia" w:cs="Times New Roman"/>
          <w:bCs/>
          <w:szCs w:val="28"/>
          <w:highlight w:val="yellow"/>
        </w:rPr>
        <w:fldChar w:fldCharType="end"/>
      </w:r>
      <w:r w:rsidR="006A0634" w:rsidRPr="006A0634">
        <w:rPr>
          <w:rFonts w:eastAsiaTheme="minorEastAsia" w:cs="Times New Roman"/>
          <w:bCs/>
          <w:szCs w:val="28"/>
        </w:rPr>
        <w:t>].</w:t>
      </w:r>
    </w:p>
    <w:p w14:paraId="6627BE4D" w14:textId="1DBC70B5" w:rsidR="006A0634" w:rsidRDefault="006A0634" w:rsidP="00DF4ED4">
      <w:pPr>
        <w:pStyle w:val="a7"/>
        <w:ind w:left="0" w:firstLine="495"/>
        <w:rPr>
          <w:rFonts w:eastAsiaTheme="minorEastAsia" w:cs="Times New Roman"/>
          <w:bCs/>
          <w:szCs w:val="28"/>
        </w:rPr>
      </w:pPr>
    </w:p>
    <w:p w14:paraId="130AA8B5" w14:textId="77777777" w:rsidR="00071F11" w:rsidRDefault="00071F11" w:rsidP="00DF4ED4">
      <w:pPr>
        <w:pStyle w:val="a7"/>
        <w:ind w:left="0" w:firstLine="495"/>
        <w:rPr>
          <w:rFonts w:eastAsiaTheme="minorEastAsia" w:cs="Times New Roman"/>
          <w:bCs/>
          <w:szCs w:val="28"/>
        </w:rPr>
      </w:pPr>
    </w:p>
    <w:p w14:paraId="25C27A20" w14:textId="7F7462B7" w:rsidR="00EE4363" w:rsidRDefault="006A0634" w:rsidP="00071F11">
      <w:pPr>
        <w:pStyle w:val="a7"/>
        <w:ind w:left="0" w:firstLine="0"/>
        <w:rPr>
          <w:rFonts w:eastAsiaTheme="minorEastAsia" w:cs="Times New Roman"/>
          <w:bCs/>
          <w:szCs w:val="28"/>
        </w:rPr>
      </w:pPr>
      <w:r>
        <w:rPr>
          <w:rFonts w:eastAsiaTheme="minorEastAsia" w:cs="Times New Roman"/>
          <w:bCs/>
          <w:szCs w:val="28"/>
          <w:lang w:val="kk-KZ"/>
        </w:rPr>
        <w:t xml:space="preserve">Таблица 3 – Парметры решетки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β-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</w:p>
    <w:p w14:paraId="064FE1A1" w14:textId="77777777" w:rsidR="00F124CD" w:rsidRPr="00F124CD" w:rsidRDefault="00F124CD" w:rsidP="003A7740">
      <w:pPr>
        <w:pStyle w:val="a7"/>
        <w:ind w:left="0" w:firstLine="495"/>
        <w:rPr>
          <w:rFonts w:eastAsiaTheme="minorEastAsia" w:cs="Times New Roman"/>
          <w:bCs/>
          <w:i/>
          <w:sz w:val="16"/>
          <w:szCs w:val="16"/>
          <w:lang w:val="kk-KZ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559"/>
        <w:gridCol w:w="1466"/>
        <w:gridCol w:w="1447"/>
        <w:gridCol w:w="1447"/>
      </w:tblGrid>
      <w:tr w:rsidR="00415313" w:rsidRPr="00071F11" w14:paraId="5E707738" w14:textId="77777777" w:rsidTr="00A21114">
        <w:tc>
          <w:tcPr>
            <w:tcW w:w="9571" w:type="dxa"/>
            <w:gridSpan w:val="6"/>
          </w:tcPr>
          <w:p w14:paraId="425BFFC8" w14:textId="0649EBE0" w:rsidR="00415313" w:rsidRPr="00071F11" w:rsidRDefault="00415313" w:rsidP="00415313">
            <w:pPr>
              <w:pStyle w:val="a7"/>
              <w:ind w:left="0" w:firstLine="0"/>
              <w:jc w:val="center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Данные</w:t>
            </w:r>
          </w:p>
        </w:tc>
      </w:tr>
      <w:tr w:rsidR="00EE4363" w:rsidRPr="00071F11" w14:paraId="22548B0F" w14:textId="77777777" w:rsidTr="00B61615">
        <w:tc>
          <w:tcPr>
            <w:tcW w:w="2093" w:type="dxa"/>
          </w:tcPr>
          <w:p w14:paraId="1B9A77D6" w14:textId="721967CE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Температура, К</w:t>
            </w:r>
          </w:p>
        </w:tc>
        <w:tc>
          <w:tcPr>
            <w:tcW w:w="1559" w:type="dxa"/>
          </w:tcPr>
          <w:p w14:paraId="0FF41414" w14:textId="6169E8A4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296</w:t>
            </w:r>
          </w:p>
        </w:tc>
        <w:tc>
          <w:tcPr>
            <w:tcW w:w="1559" w:type="dxa"/>
          </w:tcPr>
          <w:p w14:paraId="21B2F3BF" w14:textId="5D4C3123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200</w:t>
            </w:r>
          </w:p>
        </w:tc>
        <w:tc>
          <w:tcPr>
            <w:tcW w:w="1466" w:type="dxa"/>
          </w:tcPr>
          <w:p w14:paraId="693DADDE" w14:textId="4AAF677E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100</w:t>
            </w:r>
          </w:p>
        </w:tc>
        <w:tc>
          <w:tcPr>
            <w:tcW w:w="1447" w:type="dxa"/>
          </w:tcPr>
          <w:p w14:paraId="7E44026C" w14:textId="297D6C32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50</w:t>
            </w:r>
          </w:p>
        </w:tc>
        <w:tc>
          <w:tcPr>
            <w:tcW w:w="1447" w:type="dxa"/>
          </w:tcPr>
          <w:p w14:paraId="121DF534" w14:textId="3685DE3C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15</w:t>
            </w:r>
          </w:p>
        </w:tc>
      </w:tr>
      <w:tr w:rsidR="00EE4363" w:rsidRPr="00071F11" w14:paraId="38BA021F" w14:textId="77777777" w:rsidTr="00B61615">
        <w:tc>
          <w:tcPr>
            <w:tcW w:w="2093" w:type="dxa"/>
          </w:tcPr>
          <w:p w14:paraId="206776A6" w14:textId="67407424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Кристаллическая система</w:t>
            </w:r>
          </w:p>
        </w:tc>
        <w:tc>
          <w:tcPr>
            <w:tcW w:w="1559" w:type="dxa"/>
          </w:tcPr>
          <w:p w14:paraId="3C3F7A9F" w14:textId="4D37DA0F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Орторомб</w:t>
            </w:r>
            <w:r w:rsidR="00B61615"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14:paraId="6A500811" w14:textId="235F55ED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Орторомб</w:t>
            </w:r>
            <w:r w:rsidR="00B61615"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466" w:type="dxa"/>
          </w:tcPr>
          <w:p w14:paraId="1B525A02" w14:textId="6D384942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Орторомб</w:t>
            </w:r>
            <w:r w:rsidR="00B61615"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447" w:type="dxa"/>
          </w:tcPr>
          <w:p w14:paraId="4153AC6F" w14:textId="406E9433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Орторомб</w:t>
            </w:r>
            <w:r w:rsidR="00B61615"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1447" w:type="dxa"/>
          </w:tcPr>
          <w:p w14:paraId="420AF085" w14:textId="5F32F1AE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Орторомб</w:t>
            </w:r>
            <w:r w:rsidR="00B61615"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.</w:t>
            </w:r>
          </w:p>
        </w:tc>
      </w:tr>
      <w:tr w:rsidR="00EE4363" w:rsidRPr="00071F11" w14:paraId="5FEAB775" w14:textId="77777777" w:rsidTr="00B61615">
        <w:tc>
          <w:tcPr>
            <w:tcW w:w="2093" w:type="dxa"/>
          </w:tcPr>
          <w:p w14:paraId="52F03700" w14:textId="5CEA9503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>Пространствен</w:t>
            </w:r>
            <w:r w:rsidR="00415313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071F11">
              <w:rPr>
                <w:rFonts w:eastAsiaTheme="minorEastAsia" w:cs="Times New Roman"/>
                <w:bCs/>
                <w:sz w:val="24"/>
                <w:szCs w:val="24"/>
                <w:lang w:val="kk-KZ"/>
              </w:rPr>
              <w:t xml:space="preserve">ная группа </w:t>
            </w:r>
          </w:p>
        </w:tc>
        <w:tc>
          <w:tcPr>
            <w:tcW w:w="1559" w:type="dxa"/>
          </w:tcPr>
          <w:p w14:paraId="647AEFBD" w14:textId="38765035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i/>
                <w:iCs/>
                <w:sz w:val="24"/>
                <w:szCs w:val="24"/>
                <w:lang w:val="kk-KZ"/>
              </w:rPr>
              <w:t>Pmcn</w:t>
            </w:r>
          </w:p>
        </w:tc>
        <w:tc>
          <w:tcPr>
            <w:tcW w:w="1559" w:type="dxa"/>
          </w:tcPr>
          <w:p w14:paraId="5B4BFF59" w14:textId="2DEFC30B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i/>
                <w:iCs/>
                <w:sz w:val="24"/>
                <w:szCs w:val="24"/>
                <w:lang w:val="kk-KZ"/>
              </w:rPr>
              <w:t>Pmcn</w:t>
            </w:r>
          </w:p>
        </w:tc>
        <w:tc>
          <w:tcPr>
            <w:tcW w:w="1466" w:type="dxa"/>
          </w:tcPr>
          <w:p w14:paraId="0D8FE36F" w14:textId="621A42E7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i/>
                <w:iCs/>
                <w:sz w:val="24"/>
                <w:szCs w:val="24"/>
                <w:lang w:val="kk-KZ"/>
              </w:rPr>
              <w:t>Pmcn</w:t>
            </w:r>
          </w:p>
        </w:tc>
        <w:tc>
          <w:tcPr>
            <w:tcW w:w="1447" w:type="dxa"/>
          </w:tcPr>
          <w:p w14:paraId="6414D497" w14:textId="248583D1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i/>
                <w:iCs/>
                <w:sz w:val="24"/>
                <w:szCs w:val="24"/>
                <w:lang w:val="kk-KZ"/>
              </w:rPr>
              <w:t>Pmcn</w:t>
            </w:r>
          </w:p>
        </w:tc>
        <w:tc>
          <w:tcPr>
            <w:tcW w:w="1447" w:type="dxa"/>
          </w:tcPr>
          <w:p w14:paraId="0E2C98B3" w14:textId="311EB1FB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i/>
                <w:iCs/>
                <w:sz w:val="24"/>
                <w:szCs w:val="24"/>
                <w:lang w:val="kk-KZ"/>
              </w:rPr>
              <w:t>Pmcn</w:t>
            </w:r>
          </w:p>
        </w:tc>
      </w:tr>
      <w:tr w:rsidR="00EE4363" w:rsidRPr="00071F11" w14:paraId="7100881B" w14:textId="77777777" w:rsidTr="00B61615">
        <w:tc>
          <w:tcPr>
            <w:tcW w:w="2093" w:type="dxa"/>
          </w:tcPr>
          <w:p w14:paraId="4A8CF8B1" w14:textId="7F680148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a</m:t>
              </m:r>
            </m:oMath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 xml:space="preserve"> (</w:t>
            </w:r>
            <w:r w:rsidRPr="00071F11">
              <w:rPr>
                <w:rFonts w:cs="Times New Roman"/>
                <w:bCs/>
                <w:sz w:val="24"/>
                <w:szCs w:val="24"/>
                <w:lang w:val="kk-KZ"/>
              </w:rPr>
              <w:t>Å</w:t>
            </w: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1D2D7B70" w14:textId="75A4D63B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5,7704 (3)</w:t>
            </w:r>
          </w:p>
        </w:tc>
        <w:tc>
          <w:tcPr>
            <w:tcW w:w="1559" w:type="dxa"/>
          </w:tcPr>
          <w:p w14:paraId="74E5490F" w14:textId="2A07D9EE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5,7503 (4)</w:t>
            </w:r>
          </w:p>
        </w:tc>
        <w:tc>
          <w:tcPr>
            <w:tcW w:w="1466" w:type="dxa"/>
          </w:tcPr>
          <w:p w14:paraId="1B30A855" w14:textId="45356BF7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5,7303 (6)</w:t>
            </w:r>
          </w:p>
        </w:tc>
        <w:tc>
          <w:tcPr>
            <w:tcW w:w="1447" w:type="dxa"/>
          </w:tcPr>
          <w:p w14:paraId="34B67D4D" w14:textId="63F9950E" w:rsidR="00EE4363" w:rsidRPr="00071F11" w:rsidRDefault="006A0634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5,7224 (5)</w:t>
            </w:r>
          </w:p>
        </w:tc>
        <w:tc>
          <w:tcPr>
            <w:tcW w:w="1447" w:type="dxa"/>
          </w:tcPr>
          <w:p w14:paraId="57F1C432" w14:textId="37B7314C" w:rsidR="00EE4363" w:rsidRPr="00071F11" w:rsidRDefault="006A0634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5,7226 (4)</w:t>
            </w:r>
          </w:p>
        </w:tc>
      </w:tr>
      <w:tr w:rsidR="00EE4363" w:rsidRPr="00071F11" w14:paraId="454D5E4D" w14:textId="77777777" w:rsidTr="00B61615">
        <w:tc>
          <w:tcPr>
            <w:tcW w:w="2093" w:type="dxa"/>
          </w:tcPr>
          <w:p w14:paraId="3C725AC3" w14:textId="4BEE4244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b</m:t>
              </m:r>
            </m:oMath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(</w:t>
            </w:r>
            <w:r w:rsidRPr="00071F11">
              <w:rPr>
                <w:rFonts w:cs="Times New Roman"/>
                <w:bCs/>
                <w:sz w:val="24"/>
                <w:szCs w:val="24"/>
                <w:lang w:val="kk-KZ"/>
              </w:rPr>
              <w:t>Å</w:t>
            </w: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0A10B47F" w14:textId="56089FF0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10,0712 (9)</w:t>
            </w:r>
          </w:p>
        </w:tc>
        <w:tc>
          <w:tcPr>
            <w:tcW w:w="1559" w:type="dxa"/>
          </w:tcPr>
          <w:p w14:paraId="3DE934D1" w14:textId="0346E2C7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10,0395 (6)</w:t>
            </w:r>
          </w:p>
        </w:tc>
        <w:tc>
          <w:tcPr>
            <w:tcW w:w="1466" w:type="dxa"/>
          </w:tcPr>
          <w:p w14:paraId="369C171C" w14:textId="5A881DEC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10,010 (1)</w:t>
            </w:r>
          </w:p>
        </w:tc>
        <w:tc>
          <w:tcPr>
            <w:tcW w:w="1447" w:type="dxa"/>
          </w:tcPr>
          <w:p w14:paraId="1D2F5734" w14:textId="71E382DA" w:rsidR="00EE4363" w:rsidRPr="00071F11" w:rsidRDefault="006A0634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10,000 (1)</w:t>
            </w:r>
          </w:p>
        </w:tc>
        <w:tc>
          <w:tcPr>
            <w:tcW w:w="1447" w:type="dxa"/>
          </w:tcPr>
          <w:p w14:paraId="3C312B0D" w14:textId="56088414" w:rsidR="00EE4363" w:rsidRPr="00071F11" w:rsidRDefault="006A0634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9,9885 (4)</w:t>
            </w:r>
          </w:p>
        </w:tc>
      </w:tr>
      <w:tr w:rsidR="00EE4363" w:rsidRPr="00071F11" w14:paraId="5FA7C0C6" w14:textId="77777777" w:rsidTr="00B61615">
        <w:tc>
          <w:tcPr>
            <w:tcW w:w="2093" w:type="dxa"/>
          </w:tcPr>
          <w:p w14:paraId="44277BE0" w14:textId="0E710B24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kk-KZ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c</m:t>
              </m:r>
            </m:oMath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(</w:t>
            </w:r>
            <w:r w:rsidRPr="00071F11">
              <w:rPr>
                <w:rFonts w:cs="Times New Roman"/>
                <w:bCs/>
                <w:sz w:val="24"/>
                <w:szCs w:val="24"/>
                <w:lang w:val="kk-KZ"/>
              </w:rPr>
              <w:t>Å</w:t>
            </w: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559" w:type="dxa"/>
          </w:tcPr>
          <w:p w14:paraId="39C81A4A" w14:textId="5CCBAEAC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7,4776 (4)</w:t>
            </w:r>
          </w:p>
        </w:tc>
        <w:tc>
          <w:tcPr>
            <w:tcW w:w="1559" w:type="dxa"/>
          </w:tcPr>
          <w:p w14:paraId="4CA56186" w14:textId="34762893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7,4513 (7)</w:t>
            </w:r>
          </w:p>
        </w:tc>
        <w:tc>
          <w:tcPr>
            <w:tcW w:w="1466" w:type="dxa"/>
          </w:tcPr>
          <w:p w14:paraId="7F9B26F2" w14:textId="0C626C07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7,4291 (6)</w:t>
            </w:r>
          </w:p>
        </w:tc>
        <w:tc>
          <w:tcPr>
            <w:tcW w:w="1447" w:type="dxa"/>
          </w:tcPr>
          <w:p w14:paraId="7E3206E0" w14:textId="4CA63838" w:rsidR="00EE4363" w:rsidRPr="00071F11" w:rsidRDefault="006A0634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7,4226 (6)</w:t>
            </w:r>
          </w:p>
        </w:tc>
        <w:tc>
          <w:tcPr>
            <w:tcW w:w="1447" w:type="dxa"/>
          </w:tcPr>
          <w:p w14:paraId="603EAE0B" w14:textId="70CADE77" w:rsidR="00EE4363" w:rsidRPr="00071F11" w:rsidRDefault="006A0634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7,4218 (4)</w:t>
            </w:r>
          </w:p>
        </w:tc>
      </w:tr>
      <w:tr w:rsidR="00EE4363" w:rsidRPr="00071F11" w14:paraId="7A586123" w14:textId="77777777" w:rsidTr="00B61615">
        <w:tc>
          <w:tcPr>
            <w:tcW w:w="2093" w:type="dxa"/>
          </w:tcPr>
          <w:p w14:paraId="419B5188" w14:textId="21C50ECA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Z</w:t>
            </w:r>
          </w:p>
        </w:tc>
        <w:tc>
          <w:tcPr>
            <w:tcW w:w="1559" w:type="dxa"/>
          </w:tcPr>
          <w:p w14:paraId="7E93B3EE" w14:textId="0CF8DFEB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036AB663" w14:textId="42B2EF45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466" w:type="dxa"/>
          </w:tcPr>
          <w:p w14:paraId="2FE3B06F" w14:textId="65920D0B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447" w:type="dxa"/>
          </w:tcPr>
          <w:p w14:paraId="4CF45C34" w14:textId="2F0B5D2D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447" w:type="dxa"/>
          </w:tcPr>
          <w:p w14:paraId="5582147A" w14:textId="62025CB0" w:rsidR="00EE4363" w:rsidRPr="00071F11" w:rsidRDefault="00EE4363" w:rsidP="00D95541">
            <w:pPr>
              <w:pStyle w:val="a7"/>
              <w:ind w:left="0" w:firstLine="0"/>
              <w:rPr>
                <w:rFonts w:eastAsiaTheme="minorEastAsia" w:cs="Times New Roman"/>
                <w:bCs/>
                <w:sz w:val="24"/>
                <w:szCs w:val="24"/>
                <w:lang w:val="en-US"/>
              </w:rPr>
            </w:pPr>
            <w:r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F124CD" w:rsidRPr="00071F11" w14:paraId="302ED85F" w14:textId="77777777" w:rsidTr="00556A78">
        <w:tc>
          <w:tcPr>
            <w:tcW w:w="9571" w:type="dxa"/>
            <w:gridSpan w:val="6"/>
          </w:tcPr>
          <w:p w14:paraId="464DC296" w14:textId="753D02C9" w:rsidR="00F124CD" w:rsidRPr="00071F11" w:rsidRDefault="0040365B" w:rsidP="00F124CD">
            <w:pPr>
              <w:rPr>
                <w:rFonts w:eastAsiaTheme="minorEastAsia" w:cs="Times New Roman"/>
                <w:sz w:val="24"/>
                <w:szCs w:val="24"/>
              </w:rPr>
            </w:pPr>
            <w:r w:rsidRPr="00071F11">
              <w:rPr>
                <w:rFonts w:eastAsiaTheme="minorEastAsia" w:cs="Times New Roman"/>
                <w:sz w:val="24"/>
                <w:szCs w:val="24"/>
              </w:rPr>
              <w:t>Примечание – Составлен</w:t>
            </w:r>
            <w:r w:rsidR="009F3E66">
              <w:rPr>
                <w:rFonts w:eastAsiaTheme="minorEastAsia" w:cs="Times New Roman"/>
                <w:sz w:val="24"/>
                <w:szCs w:val="24"/>
              </w:rPr>
              <w:t>о</w:t>
            </w:r>
            <w:r w:rsidRPr="00071F11">
              <w:rPr>
                <w:rFonts w:eastAsiaTheme="minorEastAsia" w:cs="Times New Roman"/>
                <w:sz w:val="24"/>
                <w:szCs w:val="24"/>
              </w:rPr>
              <w:t xml:space="preserve"> по</w:t>
            </w:r>
            <w:r w:rsidR="00F124CD" w:rsidRPr="00071F11">
              <w:rPr>
                <w:rFonts w:eastAsiaTheme="minorEastAsia" w:cs="Times New Roman"/>
                <w:sz w:val="24"/>
                <w:szCs w:val="24"/>
              </w:rPr>
              <w:t xml:space="preserve"> источнику [</w:t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  <w:highlight w:val="yellow"/>
              </w:rPr>
              <w:fldChar w:fldCharType="begin"/>
            </w:r>
            <w:r w:rsidR="00F124CD" w:rsidRPr="00071F11">
              <w:rPr>
                <w:rFonts w:eastAsiaTheme="minorEastAsia" w:cs="Times New Roman"/>
                <w:sz w:val="24"/>
                <w:szCs w:val="24"/>
              </w:rPr>
              <w:instrText xml:space="preserve"> REF _Ref133248730 \r \h </w:instrText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  <w:highlight w:val="yellow"/>
              </w:rPr>
              <w:instrText xml:space="preserve"> \* MERGEFORMAT </w:instrText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  <w:highlight w:val="yellow"/>
              </w:rPr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  <w:highlight w:val="yellow"/>
              </w:rPr>
              <w:fldChar w:fldCharType="separate"/>
            </w:r>
            <w:r w:rsidR="00997677">
              <w:rPr>
                <w:rFonts w:eastAsiaTheme="minorEastAsia" w:cs="Times New Roman"/>
                <w:sz w:val="24"/>
                <w:szCs w:val="24"/>
              </w:rPr>
              <w:t>10</w:t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  <w:highlight w:val="yellow"/>
              </w:rPr>
              <w:fldChar w:fldCharType="end"/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</w:rPr>
              <w:t xml:space="preserve">, </w:t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p</w:t>
            </w:r>
            <w:r w:rsidR="00B92DEA" w:rsidRPr="00071F11">
              <w:rPr>
                <w:rFonts w:eastAsiaTheme="minorEastAsia" w:cs="Times New Roman"/>
                <w:bCs/>
                <w:sz w:val="24"/>
                <w:szCs w:val="24"/>
              </w:rPr>
              <w:t>.</w:t>
            </w:r>
            <w:r w:rsidR="00F124CD" w:rsidRPr="00071F11">
              <w:rPr>
                <w:rFonts w:eastAsiaTheme="minorEastAsia" w:cs="Times New Roman"/>
                <w:bCs/>
                <w:sz w:val="24"/>
                <w:szCs w:val="24"/>
              </w:rPr>
              <w:t xml:space="preserve"> 288</w:t>
            </w:r>
            <w:r w:rsidR="00F124CD" w:rsidRPr="00071F11">
              <w:rPr>
                <w:rFonts w:eastAsiaTheme="minorEastAsia" w:cs="Times New Roman"/>
                <w:sz w:val="24"/>
                <w:szCs w:val="24"/>
              </w:rPr>
              <w:t>]</w:t>
            </w:r>
          </w:p>
        </w:tc>
      </w:tr>
    </w:tbl>
    <w:p w14:paraId="52A1246E" w14:textId="58ABBFFE" w:rsidR="00EE4363" w:rsidRPr="00F124CD" w:rsidRDefault="00EE4363" w:rsidP="00F124CD">
      <w:pPr>
        <w:ind w:firstLine="0"/>
        <w:rPr>
          <w:rFonts w:cs="Times New Roman"/>
          <w:bCs/>
          <w:szCs w:val="28"/>
        </w:rPr>
      </w:pPr>
    </w:p>
    <w:p w14:paraId="5074CDA7" w14:textId="2417FE2E" w:rsidR="0020572C" w:rsidRPr="00F124CD" w:rsidRDefault="00C25690" w:rsidP="00071F11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rPr>
          <w:rFonts w:cs="Times New Roman"/>
          <w:b/>
          <w:szCs w:val="28"/>
          <w:lang w:val="kk-KZ"/>
        </w:rPr>
      </w:pPr>
      <w:r w:rsidRPr="00F30E12">
        <w:rPr>
          <w:rFonts w:cs="Times New Roman"/>
          <w:b/>
          <w:szCs w:val="28"/>
          <w:lang w:val="kk-KZ"/>
        </w:rPr>
        <w:t>Кристаллическая структура сульфатов щелочн</w:t>
      </w:r>
      <w:r>
        <w:rPr>
          <w:rFonts w:cs="Times New Roman"/>
          <w:b/>
          <w:szCs w:val="28"/>
          <w:lang w:val="kk-KZ"/>
        </w:rPr>
        <w:t>оземельных</w:t>
      </w:r>
      <w:r w:rsidRPr="00F30E12">
        <w:rPr>
          <w:rFonts w:cs="Times New Roman"/>
          <w:b/>
          <w:szCs w:val="28"/>
          <w:lang w:val="kk-KZ"/>
        </w:rPr>
        <w:t xml:space="preserve"> металлов</w:t>
      </w:r>
    </w:p>
    <w:p w14:paraId="503BAC36" w14:textId="097584C2" w:rsidR="00A42135" w:rsidRPr="00A42135" w:rsidRDefault="00A42135" w:rsidP="00071F11">
      <w:pPr>
        <w:rPr>
          <w:rFonts w:cs="Times New Roman"/>
          <w:bCs/>
          <w:szCs w:val="28"/>
          <w:lang w:val="kk-KZ"/>
        </w:rPr>
      </w:pPr>
      <w:r w:rsidRPr="003A67DD">
        <w:rPr>
          <w:rFonts w:cs="Times New Roman"/>
          <w:bCs/>
          <w:szCs w:val="28"/>
          <w:lang w:val="kk-KZ"/>
        </w:rPr>
        <w:t>Сульфаты щелочноземельных металлов, как и их аналоги щелочных металлов,</w:t>
      </w:r>
      <w:r w:rsidRPr="00A42135">
        <w:rPr>
          <w:rFonts w:cs="Times New Roman"/>
          <w:bCs/>
          <w:szCs w:val="28"/>
          <w:lang w:val="kk-KZ"/>
        </w:rPr>
        <w:t xml:space="preserve"> могут образовывать различные кристаллические структуры в зависимости от конкретного вовлеченного металла. Однако есть некоторые общие характеристики, общие для многих сульфатов щелочноземельных металлов.</w:t>
      </w:r>
      <w:r w:rsidRPr="00A42135">
        <w:rPr>
          <w:rFonts w:cs="Times New Roman"/>
          <w:bCs/>
          <w:szCs w:val="28"/>
        </w:rPr>
        <w:t xml:space="preserve"> </w:t>
      </w:r>
      <w:r w:rsidRPr="00A42135">
        <w:rPr>
          <w:rFonts w:cs="Times New Roman"/>
          <w:bCs/>
          <w:szCs w:val="28"/>
          <w:lang w:val="kk-KZ"/>
        </w:rPr>
        <w:t>Одной из наиболее распространенных кристаллических структур сульфатов щелочноземельных металлов является орторомбическая структура. В этой структуре сульфат-анионы образуют слои, которые расположены друг над другом, а катионы (такие как кальций или магний) занимают промежутки между слоями. Слои сульфат-анионов обычно параллельны кристаллографической плоскости (001) и удерживаются вместе сильными ионными связями.</w:t>
      </w:r>
      <w:r w:rsidRPr="00A42135">
        <w:rPr>
          <w:rFonts w:cs="Times New Roman"/>
          <w:bCs/>
          <w:szCs w:val="28"/>
        </w:rPr>
        <w:t xml:space="preserve"> </w:t>
      </w:r>
      <w:r w:rsidRPr="00A42135">
        <w:rPr>
          <w:rFonts w:cs="Times New Roman"/>
          <w:bCs/>
          <w:szCs w:val="28"/>
          <w:lang w:val="kk-KZ"/>
        </w:rPr>
        <w:t>Другой распространенной кристаллической структурой сульфатов щелочноземельных металлов является моноклинная структура. В этой структуре сульфат-анионы образуют цепочки, которые связаны друг с другом катионами, создавая трехмерную решетку. Цепочки сульфат-анионов обычно параллельны оси b кристаллической решетки, а катионы занимают места между цепочками.</w:t>
      </w:r>
      <w:r w:rsidRPr="00A42135">
        <w:rPr>
          <w:rFonts w:cs="Times New Roman"/>
          <w:bCs/>
          <w:szCs w:val="28"/>
        </w:rPr>
        <w:t xml:space="preserve"> </w:t>
      </w:r>
      <w:r w:rsidRPr="00A42135">
        <w:rPr>
          <w:rFonts w:cs="Times New Roman"/>
          <w:bCs/>
          <w:szCs w:val="28"/>
          <w:lang w:val="kk-KZ"/>
        </w:rPr>
        <w:t>Как в орторомбической, так и в моноклинной структуре катионы и анионы расположены высокосимметрично, создавая кристаллическую решетку с высокой степенью упорядоченности и предсказуемости. Это делает сульфаты щелочноземельных металлов важными материалами для различных применений, включая строительные материалы, керамику и удобрения.</w:t>
      </w:r>
    </w:p>
    <w:p w14:paraId="6AA44D1C" w14:textId="5CE9112E" w:rsidR="00A90F7F" w:rsidRPr="00C61F77" w:rsidRDefault="00C25690" w:rsidP="00071F11">
      <w:pPr>
        <w:pStyle w:val="a7"/>
        <w:ind w:left="0"/>
        <w:rPr>
          <w:rFonts w:eastAsiaTheme="minorEastAsia" w:cs="Times New Roman"/>
          <w:bCs/>
          <w:szCs w:val="28"/>
        </w:rPr>
      </w:pPr>
      <w:r w:rsidRPr="003A67DD">
        <w:rPr>
          <w:rFonts w:cs="Times New Roman"/>
          <w:bCs/>
          <w:szCs w:val="28"/>
          <w:lang w:val="kk-KZ"/>
        </w:rPr>
        <w:t>В природе сульфат кальция всречается в двух видах: гипс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*2</m:t>
        </m:r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O</m:t>
        </m:r>
      </m:oMath>
      <w:r w:rsidRPr="003A67DD">
        <w:rPr>
          <w:rFonts w:cs="Times New Roman"/>
          <w:bCs/>
          <w:szCs w:val="28"/>
          <w:lang w:val="kk-KZ"/>
        </w:rPr>
        <w:t>)</w:t>
      </w:r>
      <w:r>
        <w:rPr>
          <w:rFonts w:cs="Times New Roman"/>
          <w:bCs/>
          <w:szCs w:val="28"/>
          <w:lang w:val="kk-KZ"/>
        </w:rPr>
        <w:t xml:space="preserve"> и ангидрид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cs="Times New Roman"/>
          <w:bCs/>
          <w:szCs w:val="28"/>
          <w:lang w:val="kk-KZ"/>
        </w:rPr>
        <w:t>).</w:t>
      </w:r>
      <w:r w:rsidR="00796FA1" w:rsidRPr="00796FA1">
        <w:rPr>
          <w:rFonts w:cs="Times New Roman"/>
          <w:bCs/>
          <w:szCs w:val="28"/>
        </w:rPr>
        <w:t xml:space="preserve"> </w:t>
      </w:r>
      <w:r w:rsidR="00796FA1">
        <w:rPr>
          <w:rFonts w:cs="Times New Roman"/>
          <w:bCs/>
          <w:szCs w:val="28"/>
        </w:rPr>
        <w:t xml:space="preserve">При нагревании гипса при высокой температуре можно получить 4 модификации: 1.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*0,5</m:t>
        </m:r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O</m:t>
        </m:r>
      </m:oMath>
      <w:r w:rsidR="00692356">
        <w:rPr>
          <w:rFonts w:eastAsiaTheme="minorEastAsia" w:cs="Times New Roman"/>
          <w:bCs/>
          <w:szCs w:val="28"/>
          <w:lang w:val="kk-KZ"/>
        </w:rPr>
        <w:t xml:space="preserve"> – полугидрат; 2. </w:t>
      </w:r>
      <w:r w:rsidR="00692356" w:rsidRPr="00692356">
        <w:rPr>
          <w:rFonts w:eastAsiaTheme="minorEastAsia" w:cs="Times New Roman"/>
          <w:bCs/>
          <w:szCs w:val="28"/>
          <w:lang w:val="kk-KZ"/>
        </w:rPr>
        <w:t>чрезвычайно гигроскопичная безводная форма</w:t>
      </w:r>
      <w:r w:rsidR="00692356">
        <w:rPr>
          <w:rFonts w:eastAsiaTheme="minorEastAsia" w:cs="Times New Roman"/>
          <w:bCs/>
          <w:szCs w:val="28"/>
          <w:lang w:val="kk-KZ"/>
        </w:rPr>
        <w:t xml:space="preserve"> </w:t>
      </w:r>
      <w:r w:rsidR="00692356">
        <w:rPr>
          <w:rFonts w:cs="Times New Roman"/>
          <w:bCs/>
          <w:szCs w:val="28"/>
          <w:lang w:val="kk-KZ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 III)</m:t>
        </m:r>
      </m:oMath>
      <w:r w:rsidR="00A65984">
        <w:rPr>
          <w:rFonts w:eastAsiaTheme="minorEastAsia" w:cs="Times New Roman"/>
          <w:bCs/>
          <w:szCs w:val="28"/>
          <w:lang w:val="kk-KZ"/>
        </w:rPr>
        <w:t xml:space="preserve">, которая при наличии водяного пара быстро превращается в полугидрат; 3. </w:t>
      </w:r>
      <w:r w:rsidR="00A65984" w:rsidRPr="00A65984">
        <w:rPr>
          <w:rFonts w:eastAsiaTheme="minorEastAsia" w:cs="Times New Roman"/>
          <w:bCs/>
          <w:szCs w:val="28"/>
          <w:lang w:val="kk-KZ"/>
        </w:rPr>
        <w:t>безводная модификация, идентичная ангидриту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 II</m:t>
        </m:r>
      </m:oMath>
      <w:r w:rsidR="00A65984" w:rsidRPr="00A65984">
        <w:rPr>
          <w:rFonts w:eastAsiaTheme="minorEastAsia" w:cs="Times New Roman"/>
          <w:bCs/>
          <w:szCs w:val="28"/>
          <w:lang w:val="kk-KZ"/>
        </w:rPr>
        <w:t>)</w:t>
      </w:r>
      <w:r w:rsidR="00A65984">
        <w:rPr>
          <w:rFonts w:eastAsiaTheme="minorEastAsia" w:cs="Times New Roman"/>
          <w:bCs/>
          <w:szCs w:val="28"/>
          <w:lang w:val="kk-KZ"/>
        </w:rPr>
        <w:t xml:space="preserve">; </w:t>
      </w:r>
      <w:r w:rsidR="00A65984" w:rsidRPr="00A65984">
        <w:rPr>
          <w:rFonts w:eastAsiaTheme="minorEastAsia" w:cs="Times New Roman"/>
          <w:bCs/>
          <w:szCs w:val="28"/>
          <w:lang w:val="kk-KZ"/>
        </w:rPr>
        <w:t>4</w:t>
      </w:r>
      <w:r w:rsidR="00A65984">
        <w:rPr>
          <w:rFonts w:eastAsiaTheme="minorEastAsia" w:cs="Times New Roman"/>
          <w:bCs/>
          <w:szCs w:val="28"/>
          <w:lang w:val="kk-KZ"/>
        </w:rPr>
        <w:t xml:space="preserve">. </w:t>
      </w:r>
      <w:r w:rsidR="00A65984" w:rsidRPr="00A65984">
        <w:rPr>
          <w:rFonts w:eastAsiaTheme="minorEastAsia" w:cs="Times New Roman"/>
          <w:bCs/>
          <w:szCs w:val="28"/>
          <w:lang w:val="kk-KZ"/>
        </w:rPr>
        <w:t xml:space="preserve">стабильная высокотемпературная </w:t>
      </w:r>
      <w:r w:rsidR="00A65984">
        <w:rPr>
          <w:rFonts w:eastAsiaTheme="minorEastAsia" w:cs="Times New Roman"/>
          <w:bCs/>
          <w:szCs w:val="28"/>
          <w:lang w:val="kk-KZ"/>
        </w:rPr>
        <w:t>(</w:t>
      </w:r>
      <w:r w:rsidR="00A65984" w:rsidRPr="00A65984">
        <w:rPr>
          <w:rFonts w:eastAsiaTheme="minorEastAsia" w:cs="Times New Roman"/>
          <w:bCs/>
          <w:szCs w:val="28"/>
          <w:lang w:val="kk-KZ"/>
        </w:rPr>
        <w:t>при ~ 1473 К</w:t>
      </w:r>
      <w:r w:rsidR="00A65984">
        <w:rPr>
          <w:rFonts w:eastAsiaTheme="minorEastAsia" w:cs="Times New Roman"/>
          <w:bCs/>
          <w:szCs w:val="28"/>
          <w:lang w:val="kk-KZ"/>
        </w:rPr>
        <w:t>)</w:t>
      </w:r>
      <w:r w:rsidR="00A65984" w:rsidRPr="00A65984">
        <w:rPr>
          <w:rFonts w:eastAsiaTheme="minorEastAsia" w:cs="Times New Roman"/>
          <w:bCs/>
          <w:szCs w:val="28"/>
          <w:lang w:val="kk-KZ"/>
        </w:rPr>
        <w:t xml:space="preserve"> модификация</w:t>
      </w:r>
      <w:r w:rsidR="00A65984">
        <w:rPr>
          <w:rFonts w:eastAsiaTheme="minorEastAsia" w:cs="Times New Roman"/>
          <w:bCs/>
          <w:szCs w:val="28"/>
          <w:lang w:val="kk-KZ"/>
        </w:rPr>
        <w:t xml:space="preserve"> </w:t>
      </w:r>
      <w:r w:rsidR="00A65984" w:rsidRPr="00A65984">
        <w:rPr>
          <w:rFonts w:eastAsiaTheme="minorEastAsia" w:cs="Times New Roman"/>
          <w:bCs/>
          <w:szCs w:val="28"/>
          <w:lang w:val="kk-KZ"/>
        </w:rPr>
        <w:t>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 I</m:t>
        </m:r>
      </m:oMath>
      <w:r w:rsidR="00A65984" w:rsidRPr="00A65984">
        <w:rPr>
          <w:rFonts w:eastAsiaTheme="minorEastAsia" w:cs="Times New Roman"/>
          <w:bCs/>
          <w:szCs w:val="28"/>
          <w:lang w:val="kk-KZ"/>
        </w:rPr>
        <w:t>)</w:t>
      </w:r>
      <w:r w:rsidR="00A65984">
        <w:rPr>
          <w:rFonts w:eastAsiaTheme="minorEastAsia" w:cs="Times New Roman"/>
          <w:bCs/>
          <w:szCs w:val="28"/>
          <w:lang w:val="kk-KZ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 III</m:t>
        </m:r>
      </m:oMath>
      <w:r w:rsidR="00162753">
        <w:rPr>
          <w:rFonts w:eastAsiaTheme="minorEastAsia" w:cs="Times New Roman"/>
          <w:bCs/>
          <w:szCs w:val="28"/>
          <w:lang w:val="kk-KZ"/>
        </w:rPr>
        <w:t xml:space="preserve"> является метастабильной фазой</w:t>
      </w:r>
      <w:r w:rsidR="00A90F7F">
        <w:rPr>
          <w:rFonts w:eastAsiaTheme="minorEastAsia" w:cs="Times New Roman"/>
          <w:bCs/>
          <w:szCs w:val="28"/>
          <w:lang w:val="kk-KZ"/>
        </w:rPr>
        <w:t>, которая трансформируетс</w:t>
      </w:r>
      <w:r w:rsidR="003A7740">
        <w:rPr>
          <w:rFonts w:eastAsiaTheme="minorEastAsia" w:cs="Times New Roman"/>
          <w:bCs/>
          <w:szCs w:val="28"/>
          <w:lang w:val="kk-KZ"/>
        </w:rPr>
        <w:t>я</w:t>
      </w:r>
      <w:r w:rsidR="00A90F7F">
        <w:rPr>
          <w:rFonts w:eastAsiaTheme="minorEastAsia" w:cs="Times New Roman"/>
          <w:bCs/>
          <w:szCs w:val="28"/>
          <w:lang w:val="kk-KZ"/>
        </w:rPr>
        <w:t xml:space="preserve"> непостредственно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 II</m:t>
        </m:r>
      </m:oMath>
      <w:r w:rsidR="00A90F7F">
        <w:rPr>
          <w:rFonts w:eastAsiaTheme="minorEastAsia" w:cs="Times New Roman"/>
          <w:bCs/>
          <w:szCs w:val="28"/>
          <w:lang w:val="kk-KZ"/>
        </w:rPr>
        <w:t>. Отмечается,</w:t>
      </w:r>
      <w:r w:rsidR="00A90F7F" w:rsidRPr="00A90F7F">
        <w:rPr>
          <w:rFonts w:eastAsiaTheme="minorEastAsia" w:cs="Times New Roman"/>
          <w:bCs/>
          <w:szCs w:val="28"/>
          <w:lang w:val="kk-KZ"/>
        </w:rPr>
        <w:t xml:space="preserve"> что высокотемпературный тепловой эффект может быть связан с началом вращения ионов</w:t>
      </w:r>
      <w:r w:rsidR="00A90F7F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="00A90F7F" w:rsidRPr="00A90F7F">
        <w:rPr>
          <w:rFonts w:eastAsiaTheme="minorEastAsia" w:cs="Times New Roman"/>
          <w:bCs/>
          <w:szCs w:val="28"/>
          <w:lang w:val="kk-KZ"/>
        </w:rPr>
        <w:t>, а не с переходом в другую  кристаллическую структуру</w:t>
      </w:r>
      <w:r w:rsidR="00A90F7F" w:rsidRPr="003A7740">
        <w:rPr>
          <w:rFonts w:eastAsiaTheme="minorEastAsia" w:cs="Times New Roman"/>
          <w:bCs/>
          <w:szCs w:val="28"/>
        </w:rPr>
        <w:t xml:space="preserve"> </w:t>
      </w:r>
      <w:r w:rsidR="00A90F7F" w:rsidRPr="00C55E2E">
        <w:rPr>
          <w:rFonts w:cs="Times New Roman"/>
          <w:bCs/>
          <w:szCs w:val="28"/>
        </w:rPr>
        <w:t>[</w:t>
      </w:r>
      <w:r w:rsidR="00916C4B" w:rsidRPr="00C55E2E">
        <w:rPr>
          <w:rFonts w:cs="Times New Roman"/>
          <w:bCs/>
          <w:szCs w:val="28"/>
          <w:lang w:val="en-US"/>
        </w:rPr>
        <w:fldChar w:fldCharType="begin"/>
      </w:r>
      <w:r w:rsidR="00916C4B" w:rsidRPr="00C55E2E">
        <w:rPr>
          <w:rFonts w:cs="Times New Roman"/>
          <w:bCs/>
          <w:szCs w:val="28"/>
        </w:rPr>
        <w:instrText xml:space="preserve"> </w:instrText>
      </w:r>
      <w:r w:rsidR="00916C4B" w:rsidRPr="00C55E2E">
        <w:rPr>
          <w:rFonts w:cs="Times New Roman"/>
          <w:bCs/>
          <w:szCs w:val="28"/>
          <w:lang w:val="en-US"/>
        </w:rPr>
        <w:instrText>REF</w:instrText>
      </w:r>
      <w:r w:rsidR="00916C4B" w:rsidRPr="00C55E2E">
        <w:rPr>
          <w:rFonts w:cs="Times New Roman"/>
          <w:bCs/>
          <w:szCs w:val="28"/>
        </w:rPr>
        <w:instrText xml:space="preserve"> _</w:instrText>
      </w:r>
      <w:r w:rsidR="00916C4B" w:rsidRPr="00C55E2E">
        <w:rPr>
          <w:rFonts w:cs="Times New Roman"/>
          <w:bCs/>
          <w:szCs w:val="28"/>
          <w:lang w:val="en-US"/>
        </w:rPr>
        <w:instrText>Ref</w:instrText>
      </w:r>
      <w:r w:rsidR="00916C4B" w:rsidRPr="00C55E2E">
        <w:rPr>
          <w:rFonts w:cs="Times New Roman"/>
          <w:bCs/>
          <w:szCs w:val="28"/>
        </w:rPr>
        <w:instrText>133247894 \</w:instrText>
      </w:r>
      <w:r w:rsidR="00916C4B" w:rsidRPr="00C55E2E">
        <w:rPr>
          <w:rFonts w:cs="Times New Roman"/>
          <w:bCs/>
          <w:szCs w:val="28"/>
          <w:lang w:val="en-US"/>
        </w:rPr>
        <w:instrText>r</w:instrText>
      </w:r>
      <w:r w:rsidR="00916C4B" w:rsidRPr="00C55E2E">
        <w:rPr>
          <w:rFonts w:cs="Times New Roman"/>
          <w:bCs/>
          <w:szCs w:val="28"/>
        </w:rPr>
        <w:instrText xml:space="preserve"> \</w:instrText>
      </w:r>
      <w:r w:rsidR="00916C4B" w:rsidRPr="00C55E2E">
        <w:rPr>
          <w:rFonts w:cs="Times New Roman"/>
          <w:bCs/>
          <w:szCs w:val="28"/>
          <w:lang w:val="en-US"/>
        </w:rPr>
        <w:instrText>h</w:instrText>
      </w:r>
      <w:r w:rsidR="00916C4B" w:rsidRPr="00C55E2E">
        <w:rPr>
          <w:rFonts w:cs="Times New Roman"/>
          <w:bCs/>
          <w:szCs w:val="28"/>
        </w:rPr>
        <w:instrText xml:space="preserve"> </w:instrText>
      </w:r>
      <w:r w:rsidR="00C55E2E" w:rsidRPr="00676E3F">
        <w:rPr>
          <w:rFonts w:cs="Times New Roman"/>
          <w:bCs/>
          <w:szCs w:val="28"/>
        </w:rPr>
        <w:instrText xml:space="preserve"> \* </w:instrText>
      </w:r>
      <w:r w:rsidR="00C55E2E">
        <w:rPr>
          <w:rFonts w:cs="Times New Roman"/>
          <w:bCs/>
          <w:szCs w:val="28"/>
          <w:lang w:val="en-US"/>
        </w:rPr>
        <w:instrText>MERGEFORMAT</w:instrText>
      </w:r>
      <w:r w:rsidR="00C55E2E" w:rsidRPr="00676E3F">
        <w:rPr>
          <w:rFonts w:cs="Times New Roman"/>
          <w:bCs/>
          <w:szCs w:val="28"/>
        </w:rPr>
        <w:instrText xml:space="preserve"> </w:instrText>
      </w:r>
      <w:r w:rsidR="00916C4B" w:rsidRPr="00C55E2E">
        <w:rPr>
          <w:rFonts w:cs="Times New Roman"/>
          <w:bCs/>
          <w:szCs w:val="28"/>
          <w:lang w:val="en-US"/>
        </w:rPr>
      </w:r>
      <w:r w:rsidR="00916C4B" w:rsidRPr="00C55E2E">
        <w:rPr>
          <w:rFonts w:cs="Times New Roman"/>
          <w:bCs/>
          <w:szCs w:val="28"/>
          <w:lang w:val="en-US"/>
        </w:rPr>
        <w:fldChar w:fldCharType="separate"/>
      </w:r>
      <w:r w:rsidR="00997677" w:rsidRPr="00997677">
        <w:rPr>
          <w:rFonts w:cs="Times New Roman"/>
          <w:bCs/>
          <w:szCs w:val="28"/>
        </w:rPr>
        <w:t>4</w:t>
      </w:r>
      <w:r w:rsidR="00916C4B" w:rsidRPr="00C55E2E">
        <w:rPr>
          <w:rFonts w:cs="Times New Roman"/>
          <w:bCs/>
          <w:szCs w:val="28"/>
          <w:lang w:val="en-US"/>
        </w:rPr>
        <w:fldChar w:fldCharType="end"/>
      </w:r>
      <w:r w:rsidR="00A90F7F" w:rsidRPr="00C55E2E">
        <w:rPr>
          <w:rFonts w:cs="Times New Roman"/>
          <w:bCs/>
          <w:szCs w:val="28"/>
        </w:rPr>
        <w:t>, р</w:t>
      </w:r>
      <w:r w:rsidR="00F124CD" w:rsidRPr="00C55E2E">
        <w:rPr>
          <w:rFonts w:cs="Times New Roman"/>
          <w:bCs/>
          <w:szCs w:val="28"/>
        </w:rPr>
        <w:t>.</w:t>
      </w:r>
      <w:r w:rsidR="00A90F7F" w:rsidRPr="00C55E2E">
        <w:rPr>
          <w:rFonts w:cs="Times New Roman"/>
          <w:bCs/>
          <w:szCs w:val="28"/>
        </w:rPr>
        <w:t xml:space="preserve"> 7].</w:t>
      </w:r>
      <w:r w:rsidR="0064011A" w:rsidRPr="003A7740">
        <w:rPr>
          <w:rFonts w:cs="Times New Roman"/>
          <w:bCs/>
          <w:szCs w:val="28"/>
        </w:rPr>
        <w:t xml:space="preserve"> </w:t>
      </w:r>
      <w:r w:rsidR="0064011A">
        <w:rPr>
          <w:rFonts w:cs="Times New Roman"/>
          <w:bCs/>
          <w:szCs w:val="28"/>
        </w:rPr>
        <w:t xml:space="preserve">Структура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*2</m:t>
        </m:r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O</m:t>
        </m:r>
      </m:oMath>
      <w:r w:rsidR="0064011A">
        <w:rPr>
          <w:rFonts w:eastAsiaTheme="minorEastAsia" w:cs="Times New Roman"/>
          <w:bCs/>
          <w:szCs w:val="28"/>
          <w:lang w:val="kk-KZ"/>
        </w:rPr>
        <w:t xml:space="preserve"> при комнатной температуре моноклинная, пространственная группа </w:t>
      </w:r>
      <w:r w:rsidR="0064011A" w:rsidRPr="0064011A">
        <w:rPr>
          <w:rFonts w:eastAsiaTheme="minorEastAsia" w:cs="Times New Roman"/>
          <w:bCs/>
          <w:i/>
          <w:iCs/>
          <w:szCs w:val="28"/>
          <w:lang w:val="kk-KZ"/>
        </w:rPr>
        <w:t>С2/с</w:t>
      </w:r>
      <w:r w:rsidR="0064011A">
        <w:rPr>
          <w:rFonts w:eastAsiaTheme="minorEastAsia" w:cs="Times New Roman"/>
          <w:bCs/>
          <w:i/>
          <w:iCs/>
          <w:szCs w:val="28"/>
          <w:lang w:val="kk-KZ"/>
        </w:rPr>
        <w:t xml:space="preserve">, </w:t>
      </w:r>
      <w:r w:rsidR="0064011A">
        <w:rPr>
          <w:rFonts w:eastAsiaTheme="minorEastAsia" w:cs="Times New Roman"/>
          <w:bCs/>
          <w:szCs w:val="28"/>
          <w:lang w:val="kk-KZ"/>
        </w:rPr>
        <w:t xml:space="preserve">с параметрами решетки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a=</m:t>
        </m:r>
      </m:oMath>
      <w:r w:rsidR="0064011A">
        <w:rPr>
          <w:rFonts w:eastAsiaTheme="minorEastAsia" w:cs="Times New Roman"/>
          <w:bCs/>
          <w:szCs w:val="28"/>
        </w:rPr>
        <w:t xml:space="preserve">6,277(2) </w:t>
      </w:r>
      <w:r w:rsidR="0064011A" w:rsidRPr="00187E46">
        <w:rPr>
          <w:rFonts w:cs="Times New Roman"/>
          <w:bCs/>
          <w:szCs w:val="28"/>
          <w:lang w:val="kk-KZ"/>
        </w:rPr>
        <w:t>Å</w:t>
      </w:r>
      <w:r w:rsidR="0064011A">
        <w:rPr>
          <w:rFonts w:cs="Times New Roman"/>
          <w:bCs/>
          <w:szCs w:val="28"/>
          <w:lang w:val="kk-KZ"/>
        </w:rPr>
        <w:t>,</w:t>
      </w:r>
      <w:r w:rsidR="0064011A" w:rsidRPr="004703B5">
        <w:rPr>
          <w:rFonts w:eastAsiaTheme="minorEastAsia" w:cs="Times New Roman"/>
          <w:bCs/>
          <w:szCs w:val="28"/>
        </w:rPr>
        <w:t xml:space="preserve"> 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64011A">
        <w:rPr>
          <w:rFonts w:eastAsiaTheme="minorEastAsia" w:cs="Times New Roman"/>
          <w:bCs/>
          <w:szCs w:val="28"/>
        </w:rPr>
        <w:t xml:space="preserve">15,181(6) </w:t>
      </w:r>
      <w:r w:rsidR="0064011A" w:rsidRPr="00187E46">
        <w:rPr>
          <w:rFonts w:cs="Times New Roman"/>
          <w:bCs/>
          <w:szCs w:val="28"/>
          <w:lang w:val="kk-KZ"/>
        </w:rPr>
        <w:t>Å</w:t>
      </w:r>
      <w:r w:rsidR="0064011A">
        <w:rPr>
          <w:rFonts w:cs="Times New Roman"/>
          <w:bCs/>
          <w:szCs w:val="28"/>
          <w:lang w:val="kk-KZ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64011A">
        <w:rPr>
          <w:rFonts w:eastAsiaTheme="minorEastAsia" w:cs="Times New Roman"/>
          <w:bCs/>
          <w:szCs w:val="28"/>
        </w:rPr>
        <w:t xml:space="preserve"> 5,672(2) </w:t>
      </w:r>
      <w:r w:rsidR="0064011A" w:rsidRPr="00187E46">
        <w:rPr>
          <w:rFonts w:cs="Times New Roman"/>
          <w:bCs/>
          <w:szCs w:val="28"/>
          <w:lang w:val="kk-KZ"/>
        </w:rPr>
        <w:t>Å</w:t>
      </w:r>
      <w:r w:rsidR="0064011A">
        <w:rPr>
          <w:rFonts w:cs="Times New Roman"/>
          <w:bCs/>
          <w:szCs w:val="28"/>
          <w:lang w:val="kk-KZ"/>
        </w:rPr>
        <w:t xml:space="preserve">, и </w:t>
      </w:r>
      <m:oMath>
        <m:r>
          <w:rPr>
            <w:rFonts w:ascii="Cambria Math" w:hAnsi="Cambria Math" w:cs="Times New Roman"/>
            <w:szCs w:val="28"/>
            <w:lang w:val="kk-KZ"/>
          </w:rPr>
          <m:t>β-</m:t>
        </m:r>
      </m:oMath>
      <w:r w:rsidR="0064011A">
        <w:rPr>
          <w:rFonts w:eastAsiaTheme="minorEastAsia" w:cs="Times New Roman"/>
          <w:bCs/>
          <w:szCs w:val="28"/>
          <w:lang w:val="kk-KZ"/>
        </w:rPr>
        <w:t>114,11(2)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°</m:t>
        </m:r>
      </m:oMath>
      <w:r w:rsidR="0064011A">
        <w:rPr>
          <w:rFonts w:eastAsiaTheme="minorEastAsia" w:cs="Times New Roman"/>
          <w:bCs/>
          <w:szCs w:val="28"/>
          <w:lang w:val="kk-KZ"/>
        </w:rPr>
        <w:t>.</w:t>
      </w:r>
      <w:r w:rsidR="0064011A" w:rsidRPr="0064011A">
        <w:t xml:space="preserve"> </w:t>
      </w:r>
      <w:r w:rsidR="0064011A" w:rsidRPr="0064011A">
        <w:rPr>
          <w:rFonts w:eastAsiaTheme="minorEastAsia" w:cs="Times New Roman"/>
          <w:bCs/>
          <w:szCs w:val="28"/>
          <w:lang w:val="kk-KZ"/>
        </w:rPr>
        <w:t xml:space="preserve">Структура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*2</m:t>
        </m:r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O</m:t>
        </m:r>
      </m:oMath>
      <w:r w:rsidR="0064011A">
        <w:rPr>
          <w:rFonts w:eastAsiaTheme="minorEastAsia" w:cs="Times New Roman"/>
          <w:bCs/>
          <w:szCs w:val="28"/>
          <w:lang w:val="kk-KZ"/>
        </w:rPr>
        <w:t xml:space="preserve"> </w:t>
      </w:r>
      <w:r w:rsidR="0064011A" w:rsidRPr="0064011A">
        <w:rPr>
          <w:rFonts w:eastAsiaTheme="minorEastAsia" w:cs="Times New Roman"/>
          <w:bCs/>
          <w:szCs w:val="28"/>
          <w:lang w:val="kk-KZ"/>
        </w:rPr>
        <w:t xml:space="preserve">состоит из тетраэдров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64011A" w:rsidRPr="0064011A">
        <w:rPr>
          <w:rFonts w:eastAsiaTheme="minorEastAsia" w:cs="Times New Roman"/>
          <w:bCs/>
          <w:szCs w:val="28"/>
          <w:lang w:val="kk-KZ"/>
        </w:rPr>
        <w:t xml:space="preserve">, полиэдров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8</m:t>
            </m:r>
          </m:sub>
        </m:sSub>
      </m:oMath>
      <w:r w:rsidR="0064011A" w:rsidRPr="0064011A">
        <w:rPr>
          <w:rFonts w:eastAsiaTheme="minorEastAsia" w:cs="Times New Roman"/>
          <w:bCs/>
          <w:szCs w:val="28"/>
          <w:lang w:val="kk-KZ"/>
        </w:rPr>
        <w:t xml:space="preserve"> и слабых водородных связей между ближайшими атомами кислорода тетраэдров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64011A" w:rsidRPr="0064011A">
        <w:rPr>
          <w:rFonts w:eastAsiaTheme="minorEastAsia" w:cs="Times New Roman"/>
          <w:bCs/>
          <w:szCs w:val="28"/>
          <w:lang w:val="kk-KZ"/>
        </w:rPr>
        <w:t xml:space="preserve"> и интеркалированных молекул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O</m:t>
        </m:r>
      </m:oMath>
      <w:r w:rsidR="0064011A" w:rsidRPr="0064011A">
        <w:rPr>
          <w:rFonts w:eastAsiaTheme="minorEastAsia" w:cs="Times New Roman"/>
          <w:bCs/>
          <w:szCs w:val="28"/>
          <w:lang w:val="kk-KZ"/>
        </w:rPr>
        <w:t>.</w:t>
      </w:r>
      <w:r w:rsidR="0064011A" w:rsidRPr="0064011A">
        <w:rPr>
          <w:rFonts w:eastAsiaTheme="minorEastAsia" w:cs="Times New Roman"/>
          <w:bCs/>
          <w:szCs w:val="28"/>
        </w:rPr>
        <w:t xml:space="preserve"> </w:t>
      </w:r>
      <w:r w:rsidR="0064011A">
        <w:rPr>
          <w:rFonts w:eastAsiaTheme="minorEastAsia" w:cs="Times New Roman"/>
          <w:bCs/>
          <w:szCs w:val="28"/>
          <w:lang w:val="kk-KZ"/>
        </w:rPr>
        <w:t xml:space="preserve">Два атома кислорода в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8</m:t>
            </m:r>
          </m:sub>
        </m:sSub>
      </m:oMath>
      <w:r w:rsidR="0064011A">
        <w:rPr>
          <w:rFonts w:eastAsiaTheme="minorEastAsia" w:cs="Times New Roman"/>
          <w:bCs/>
          <w:szCs w:val="28"/>
          <w:lang w:val="kk-KZ"/>
        </w:rPr>
        <w:t xml:space="preserve"> принадлежат </w:t>
      </w:r>
      <w:r w:rsidR="000B1ED1">
        <w:rPr>
          <w:rFonts w:eastAsiaTheme="minorEastAsia" w:cs="Times New Roman"/>
          <w:bCs/>
          <w:szCs w:val="28"/>
          <w:lang w:val="kk-KZ"/>
        </w:rPr>
        <w:t xml:space="preserve">молекуле воды, остальные шесть атомов принадлежат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0B1ED1">
        <w:rPr>
          <w:rFonts w:eastAsiaTheme="minorEastAsia" w:cs="Times New Roman"/>
          <w:bCs/>
          <w:szCs w:val="28"/>
          <w:lang w:val="kk-KZ"/>
        </w:rPr>
        <w:t xml:space="preserve"> группе. </w:t>
      </w:r>
      <w:r w:rsidR="000B1ED1" w:rsidRPr="000B1ED1">
        <w:rPr>
          <w:rFonts w:eastAsiaTheme="minorEastAsia" w:cs="Times New Roman"/>
          <w:bCs/>
          <w:szCs w:val="28"/>
          <w:lang w:val="kk-KZ"/>
        </w:rPr>
        <w:t xml:space="preserve">Кроме того, структура состоит из длинных зигзагообразных цепей, соединенных слабыми водородными связями, соединяющими соседние тетраэдры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0B1ED1" w:rsidRPr="000B1ED1">
        <w:rPr>
          <w:rFonts w:eastAsiaTheme="minorEastAsia" w:cs="Times New Roman"/>
          <w:bCs/>
          <w:szCs w:val="28"/>
          <w:lang w:val="kk-KZ"/>
        </w:rPr>
        <w:t xml:space="preserve"> и молекулы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O</m:t>
        </m:r>
      </m:oMath>
      <w:r w:rsidR="000B1ED1" w:rsidRPr="000B1ED1">
        <w:t xml:space="preserve"> </w:t>
      </w:r>
      <w:r w:rsidR="000B1ED1" w:rsidRPr="00C55E2E">
        <w:t>[</w:t>
      </w:r>
      <w:r w:rsidR="00916C4B" w:rsidRPr="00C55E2E">
        <w:rPr>
          <w:rFonts w:eastAsiaTheme="minorEastAsia" w:cs="Times New Roman"/>
          <w:bCs/>
          <w:szCs w:val="28"/>
          <w:lang w:val="kk-KZ"/>
        </w:rPr>
        <w:fldChar w:fldCharType="begin"/>
      </w:r>
      <w:r w:rsidR="00916C4B" w:rsidRPr="00C55E2E">
        <w:instrText xml:space="preserve"> REF _Ref133248835 \r \h </w:instrText>
      </w:r>
      <w:r w:rsidR="00C55E2E">
        <w:rPr>
          <w:rFonts w:eastAsiaTheme="minorEastAsia" w:cs="Times New Roman"/>
          <w:bCs/>
          <w:szCs w:val="28"/>
          <w:lang w:val="kk-KZ"/>
        </w:rPr>
        <w:instrText xml:space="preserve"> \* MERGEFORMAT </w:instrText>
      </w:r>
      <w:r w:rsidR="00916C4B" w:rsidRPr="00C55E2E">
        <w:rPr>
          <w:rFonts w:eastAsiaTheme="minorEastAsia" w:cs="Times New Roman"/>
          <w:bCs/>
          <w:szCs w:val="28"/>
          <w:lang w:val="kk-KZ"/>
        </w:rPr>
      </w:r>
      <w:r w:rsidR="00916C4B" w:rsidRPr="00C55E2E">
        <w:rPr>
          <w:rFonts w:eastAsiaTheme="minorEastAsia" w:cs="Times New Roman"/>
          <w:bCs/>
          <w:szCs w:val="28"/>
          <w:lang w:val="kk-KZ"/>
        </w:rPr>
        <w:fldChar w:fldCharType="separate"/>
      </w:r>
      <w:r w:rsidR="00997677">
        <w:t>11</w:t>
      </w:r>
      <w:r w:rsidR="00916C4B" w:rsidRPr="00C55E2E">
        <w:rPr>
          <w:rFonts w:eastAsiaTheme="minorEastAsia" w:cs="Times New Roman"/>
          <w:bCs/>
          <w:szCs w:val="28"/>
          <w:lang w:val="kk-KZ"/>
        </w:rPr>
        <w:fldChar w:fldCharType="end"/>
      </w:r>
      <w:r w:rsidR="000B1ED1" w:rsidRPr="00C55E2E">
        <w:rPr>
          <w:rFonts w:eastAsiaTheme="minorEastAsia" w:cs="Times New Roman"/>
          <w:bCs/>
          <w:szCs w:val="28"/>
        </w:rPr>
        <w:t>]</w:t>
      </w:r>
      <w:r w:rsidR="003A7740" w:rsidRPr="00C55E2E">
        <w:rPr>
          <w:rFonts w:eastAsiaTheme="minorEastAsia" w:cs="Times New Roman"/>
          <w:bCs/>
          <w:szCs w:val="28"/>
        </w:rPr>
        <w:t>.</w:t>
      </w:r>
    </w:p>
    <w:p w14:paraId="383E00C5" w14:textId="14A85F67" w:rsidR="00060D34" w:rsidRPr="003A67DD" w:rsidRDefault="00662479" w:rsidP="00071F11">
      <w:pPr>
        <w:pStyle w:val="a7"/>
        <w:ind w:left="0"/>
        <w:rPr>
          <w:rFonts w:eastAsiaTheme="minorEastAsia" w:cs="Times New Roman"/>
          <w:bCs/>
          <w:szCs w:val="28"/>
          <w:lang w:val="kk-KZ"/>
        </w:rPr>
      </w:pPr>
      <w:r w:rsidRPr="003A67DD">
        <w:rPr>
          <w:rFonts w:eastAsiaTheme="minorEastAsia" w:cs="Times New Roman"/>
          <w:bCs/>
          <w:szCs w:val="28"/>
        </w:rPr>
        <w:t xml:space="preserve">Ранние исследования показывают, что пространственная группа ангидрида соответствует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17</m:t>
            </m:r>
          </m:sup>
        </m:sSubSup>
      </m:oMath>
      <w:r w:rsidR="00445094" w:rsidRPr="003A67DD">
        <w:rPr>
          <w:rFonts w:eastAsiaTheme="minorEastAsia" w:cs="Times New Roman"/>
          <w:bCs/>
          <w:szCs w:val="28"/>
          <w:lang w:val="kk-KZ"/>
        </w:rPr>
        <w:t xml:space="preserve"> (ориентация </w:t>
      </w:r>
      <w:r w:rsidR="00445094" w:rsidRPr="003A67DD">
        <w:rPr>
          <w:rFonts w:eastAsiaTheme="minorEastAsia" w:cs="Times New Roman"/>
          <w:bCs/>
          <w:i/>
          <w:iCs/>
          <w:szCs w:val="28"/>
          <w:lang w:val="en-US"/>
        </w:rPr>
        <w:t>Amma</w:t>
      </w:r>
      <w:r w:rsidR="00445094" w:rsidRPr="003A67DD">
        <w:rPr>
          <w:rFonts w:eastAsiaTheme="minorEastAsia" w:cs="Times New Roman"/>
          <w:bCs/>
          <w:szCs w:val="28"/>
          <w:lang w:val="kk-KZ"/>
        </w:rPr>
        <w:t>)</w:t>
      </w:r>
      <w:r w:rsidRPr="003A67DD">
        <w:rPr>
          <w:rFonts w:eastAsiaTheme="minorEastAsia" w:cs="Times New Roman"/>
          <w:bCs/>
          <w:szCs w:val="28"/>
          <w:lang w:val="kk-KZ"/>
        </w:rPr>
        <w:t>, с</w:t>
      </w:r>
      <w:r w:rsidR="001D2A62">
        <w:rPr>
          <w:rFonts w:eastAsiaTheme="minorEastAsia" w:cs="Times New Roman"/>
          <w:bCs/>
          <w:szCs w:val="28"/>
          <w:lang w:val="kk-KZ"/>
        </w:rPr>
        <w:t xml:space="preserve"> </w:t>
      </w:r>
      <w:r w:rsidRPr="003A67DD">
        <w:rPr>
          <w:rFonts w:eastAsiaTheme="minorEastAsia" w:cs="Times New Roman"/>
          <w:bCs/>
          <w:szCs w:val="28"/>
          <w:lang w:val="kk-KZ"/>
        </w:rPr>
        <w:t xml:space="preserve">парметрами решетки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a= </m:t>
        </m:r>
      </m:oMath>
      <w:r w:rsidRPr="003A67DD">
        <w:rPr>
          <w:rFonts w:eastAsiaTheme="minorEastAsia" w:cs="Times New Roman"/>
          <w:bCs/>
          <w:szCs w:val="28"/>
          <w:lang w:val="kk-KZ"/>
        </w:rPr>
        <w:t>6.991</w:t>
      </w:r>
      <w:r w:rsidRPr="003A67DD">
        <w:rPr>
          <w:rFonts w:cs="Times New Roman"/>
          <w:bCs/>
          <w:szCs w:val="28"/>
          <w:lang w:val="kk-KZ"/>
        </w:rPr>
        <w:t xml:space="preserve"> Å</w:t>
      </w:r>
      <w:r w:rsidRPr="003A67DD">
        <w:rPr>
          <w:rFonts w:eastAsiaTheme="minorEastAsia" w:cs="Times New Roman"/>
          <w:bCs/>
          <w:szCs w:val="28"/>
          <w:lang w:val="kk-KZ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Cs w:val="28"/>
          </w:rPr>
          <m:t xml:space="preserve">= </m:t>
        </m:r>
      </m:oMath>
      <w:r w:rsidRPr="003A67DD">
        <w:rPr>
          <w:rFonts w:eastAsiaTheme="minorEastAsia" w:cs="Times New Roman"/>
          <w:bCs/>
          <w:szCs w:val="28"/>
          <w:lang w:val="kk-KZ"/>
        </w:rPr>
        <w:t>6.996</w:t>
      </w:r>
      <w:r w:rsidRPr="003A67DD">
        <w:rPr>
          <w:rFonts w:cs="Times New Roman"/>
          <w:bCs/>
          <w:szCs w:val="28"/>
          <w:lang w:val="kk-KZ"/>
        </w:rPr>
        <w:t xml:space="preserve"> Å</w:t>
      </w:r>
      <w:r w:rsidRPr="003A67DD">
        <w:rPr>
          <w:rFonts w:eastAsiaTheme="minorEastAsia" w:cs="Times New Roman"/>
          <w:bCs/>
          <w:szCs w:val="28"/>
          <w:lang w:val="kk-KZ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Pr="003A67DD">
        <w:rPr>
          <w:rFonts w:eastAsiaTheme="minorEastAsia" w:cs="Times New Roman"/>
          <w:bCs/>
          <w:szCs w:val="28"/>
        </w:rPr>
        <w:t xml:space="preserve"> </w:t>
      </w:r>
      <w:r w:rsidRPr="003A67DD">
        <w:rPr>
          <w:rFonts w:eastAsiaTheme="minorEastAsia" w:cs="Times New Roman"/>
          <w:bCs/>
          <w:szCs w:val="28"/>
          <w:lang w:val="kk-KZ"/>
        </w:rPr>
        <w:t xml:space="preserve">6.238 </w:t>
      </w:r>
      <w:r w:rsidRPr="003A67DD">
        <w:rPr>
          <w:rFonts w:cs="Times New Roman"/>
          <w:bCs/>
          <w:szCs w:val="28"/>
          <w:lang w:val="kk-KZ"/>
        </w:rPr>
        <w:t xml:space="preserve">Å </w:t>
      </w:r>
      <w:r w:rsidRPr="003A67DD">
        <w:rPr>
          <w:rFonts w:cs="Times New Roman"/>
          <w:bCs/>
          <w:szCs w:val="28"/>
        </w:rPr>
        <w:t>[</w:t>
      </w:r>
      <w:r w:rsidR="00C44DA1" w:rsidRPr="003A67DD">
        <w:rPr>
          <w:rFonts w:cs="Times New Roman"/>
          <w:bCs/>
          <w:szCs w:val="28"/>
          <w:lang w:val="kk-KZ"/>
        </w:rPr>
        <w:fldChar w:fldCharType="begin"/>
      </w:r>
      <w:r w:rsidR="00C44DA1" w:rsidRPr="003A67DD">
        <w:rPr>
          <w:rFonts w:cs="Times New Roman"/>
          <w:bCs/>
          <w:szCs w:val="28"/>
        </w:rPr>
        <w:instrText xml:space="preserve"> REF _Ref133248942 \r \h </w:instrText>
      </w:r>
      <w:r w:rsidR="00C55E2E" w:rsidRPr="003A67DD">
        <w:rPr>
          <w:rFonts w:cs="Times New Roman"/>
          <w:bCs/>
          <w:szCs w:val="28"/>
          <w:lang w:val="kk-KZ"/>
        </w:rPr>
        <w:instrText xml:space="preserve"> \* MERGEFORMAT </w:instrText>
      </w:r>
      <w:r w:rsidR="00C44DA1" w:rsidRPr="003A67DD">
        <w:rPr>
          <w:rFonts w:cs="Times New Roman"/>
          <w:bCs/>
          <w:szCs w:val="28"/>
          <w:lang w:val="kk-KZ"/>
        </w:rPr>
      </w:r>
      <w:r w:rsidR="00C44DA1" w:rsidRPr="003A67DD">
        <w:rPr>
          <w:rFonts w:cs="Times New Roman"/>
          <w:bCs/>
          <w:szCs w:val="28"/>
          <w:lang w:val="kk-KZ"/>
        </w:rPr>
        <w:fldChar w:fldCharType="separate"/>
      </w:r>
      <w:r w:rsidR="00997677">
        <w:rPr>
          <w:rFonts w:cs="Times New Roman"/>
          <w:bCs/>
          <w:szCs w:val="28"/>
        </w:rPr>
        <w:t>12</w:t>
      </w:r>
      <w:r w:rsidR="00C44DA1" w:rsidRPr="003A67DD">
        <w:rPr>
          <w:rFonts w:cs="Times New Roman"/>
          <w:bCs/>
          <w:szCs w:val="28"/>
          <w:lang w:val="kk-KZ"/>
        </w:rPr>
        <w:fldChar w:fldCharType="end"/>
      </w:r>
      <w:r w:rsidRPr="003A67DD">
        <w:rPr>
          <w:rFonts w:cs="Times New Roman"/>
          <w:bCs/>
          <w:szCs w:val="28"/>
        </w:rPr>
        <w:t>]</w:t>
      </w:r>
      <w:r w:rsidRPr="003A67DD">
        <w:rPr>
          <w:rFonts w:eastAsiaTheme="minorEastAsia" w:cs="Times New Roman"/>
          <w:bCs/>
          <w:szCs w:val="28"/>
          <w:lang w:val="kk-KZ"/>
        </w:rPr>
        <w:t xml:space="preserve">. </w:t>
      </w:r>
      <w:r w:rsidR="00060D34" w:rsidRPr="003A67DD">
        <w:rPr>
          <w:rFonts w:eastAsiaTheme="minorEastAsia" w:cs="Times New Roman"/>
          <w:bCs/>
          <w:szCs w:val="28"/>
          <w:lang w:val="kk-KZ"/>
        </w:rPr>
        <w:t>Проекцией на</w:t>
      </w:r>
      <w:r w:rsidR="001D2A62">
        <w:rPr>
          <w:rFonts w:eastAsiaTheme="minorEastAsia" w:cs="Times New Roman"/>
          <w:bCs/>
          <w:szCs w:val="28"/>
          <w:lang w:val="kk-KZ"/>
        </w:rPr>
        <w:t xml:space="preserve"> грани плоскости</w:t>
      </w:r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 (100) можно непосредственно измерить одно расстояние </w:t>
      </w:r>
      <m:oMath>
        <m:r>
          <w:rPr>
            <w:rFonts w:ascii="Cambria Math" w:hAnsi="Cambria Math" w:cs="Times New Roman"/>
            <w:szCs w:val="28"/>
          </w:rPr>
          <m:t>S-O</m:t>
        </m:r>
      </m:oMath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 и одно ребро тетраэдра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, которые равны 1,48 </w:t>
      </w:r>
      <w:r w:rsidR="00060D34" w:rsidRPr="003A67DD">
        <w:rPr>
          <w:rFonts w:cs="Times New Roman"/>
          <w:bCs/>
          <w:szCs w:val="28"/>
          <w:lang w:val="kk-KZ"/>
        </w:rPr>
        <w:t>Å</w:t>
      </w:r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 и 2 39 </w:t>
      </w:r>
      <w:r w:rsidR="00060D34" w:rsidRPr="003A67DD">
        <w:rPr>
          <w:rFonts w:cs="Times New Roman"/>
          <w:bCs/>
          <w:szCs w:val="28"/>
          <w:lang w:val="kk-KZ"/>
        </w:rPr>
        <w:t>Å</w:t>
      </w:r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 соответственно; наименьшее расстояние </w:t>
      </w:r>
      <m:oMath>
        <m:r>
          <w:rPr>
            <w:rFonts w:ascii="Cambria Math" w:hAnsi="Cambria Math" w:cs="Times New Roman"/>
            <w:szCs w:val="28"/>
            <w:lang w:val="en-US"/>
          </w:rPr>
          <m:t>Ca</m:t>
        </m:r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Ca</m:t>
        </m:r>
      </m:oMath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 составляет 3</w:t>
      </w:r>
      <w:r w:rsidR="00445094" w:rsidRPr="003A67DD">
        <w:rPr>
          <w:rFonts w:eastAsiaTheme="minorEastAsia" w:cs="Times New Roman"/>
          <w:bCs/>
          <w:szCs w:val="28"/>
          <w:lang w:val="kk-KZ"/>
        </w:rPr>
        <w:t>,</w:t>
      </w:r>
      <w:r w:rsidR="00060D34" w:rsidRPr="003A67DD">
        <w:rPr>
          <w:rFonts w:eastAsiaTheme="minorEastAsia" w:cs="Times New Roman"/>
          <w:bCs/>
          <w:szCs w:val="28"/>
          <w:lang w:val="kk-KZ"/>
        </w:rPr>
        <w:t>99</w:t>
      </w:r>
      <w:r w:rsidR="00445094" w:rsidRPr="003A67DD">
        <w:rPr>
          <w:rFonts w:eastAsiaTheme="minorEastAsia" w:cs="Times New Roman"/>
          <w:bCs/>
          <w:szCs w:val="28"/>
          <w:lang w:val="kk-KZ"/>
        </w:rPr>
        <w:t xml:space="preserve"> </w:t>
      </w:r>
      <w:r w:rsidR="00445094" w:rsidRPr="003A67DD">
        <w:rPr>
          <w:rFonts w:cs="Times New Roman"/>
          <w:bCs/>
          <w:szCs w:val="28"/>
          <w:lang w:val="kk-KZ"/>
        </w:rPr>
        <w:t>Å</w:t>
      </w:r>
      <w:r w:rsidR="00060D34" w:rsidRPr="003A67DD">
        <w:rPr>
          <w:rFonts w:eastAsiaTheme="minorEastAsia" w:cs="Times New Roman"/>
          <w:bCs/>
          <w:szCs w:val="28"/>
          <w:lang w:val="kk-KZ"/>
        </w:rPr>
        <w:t xml:space="preserve">. </w:t>
      </w:r>
    </w:p>
    <w:p w14:paraId="45DF1AAA" w14:textId="7967425C" w:rsidR="00662479" w:rsidRPr="00F01E7B" w:rsidRDefault="00662479" w:rsidP="00071F11">
      <w:pPr>
        <w:pStyle w:val="a7"/>
        <w:ind w:left="0"/>
        <w:rPr>
          <w:rFonts w:cs="Times New Roman"/>
          <w:bCs/>
          <w:szCs w:val="28"/>
        </w:rPr>
      </w:pPr>
      <w:r w:rsidRPr="003A67DD">
        <w:rPr>
          <w:rFonts w:eastAsiaTheme="minorEastAsia" w:cs="Times New Roman"/>
          <w:bCs/>
          <w:szCs w:val="28"/>
          <w:lang w:val="kk-KZ"/>
        </w:rPr>
        <w:t xml:space="preserve">Работы по уточнению параметров решетки ангидрида были проведены в </w:t>
      </w:r>
      <w:r w:rsidR="001D2A62">
        <w:rPr>
          <w:rFonts w:eastAsiaTheme="minorEastAsia" w:cs="Times New Roman"/>
          <w:bCs/>
          <w:szCs w:val="28"/>
          <w:lang w:val="kk-KZ"/>
        </w:rPr>
        <w:t xml:space="preserve">работе </w:t>
      </w:r>
      <w:r w:rsidRPr="003A67DD">
        <w:rPr>
          <w:rFonts w:eastAsiaTheme="minorEastAsia" w:cs="Times New Roman"/>
          <w:bCs/>
          <w:szCs w:val="28"/>
        </w:rPr>
        <w:t>[</w:t>
      </w:r>
      <w:r w:rsidR="00C44DA1" w:rsidRPr="003A67DD">
        <w:rPr>
          <w:rFonts w:eastAsiaTheme="minorEastAsia" w:cs="Times New Roman"/>
          <w:bCs/>
          <w:szCs w:val="28"/>
        </w:rPr>
        <w:fldChar w:fldCharType="begin"/>
      </w:r>
      <w:r w:rsidR="00C44DA1" w:rsidRPr="003A67DD">
        <w:rPr>
          <w:rFonts w:eastAsiaTheme="minorEastAsia" w:cs="Times New Roman"/>
          <w:bCs/>
          <w:szCs w:val="28"/>
        </w:rPr>
        <w:instrText xml:space="preserve"> REF _Ref133249033 \r \h </w:instrText>
      </w:r>
      <w:r w:rsidR="00F124CD" w:rsidRPr="003A67DD">
        <w:rPr>
          <w:rFonts w:eastAsiaTheme="minorEastAsia" w:cs="Times New Roman"/>
          <w:bCs/>
          <w:szCs w:val="28"/>
        </w:rPr>
        <w:instrText xml:space="preserve"> \* MERGEFORMAT </w:instrText>
      </w:r>
      <w:r w:rsidR="00C44DA1" w:rsidRPr="003A67DD">
        <w:rPr>
          <w:rFonts w:eastAsiaTheme="minorEastAsia" w:cs="Times New Roman"/>
          <w:bCs/>
          <w:szCs w:val="28"/>
        </w:rPr>
      </w:r>
      <w:r w:rsidR="00C44DA1" w:rsidRPr="003A67DD">
        <w:rPr>
          <w:rFonts w:eastAsiaTheme="minorEastAsia" w:cs="Times New Roman"/>
          <w:bCs/>
          <w:szCs w:val="28"/>
        </w:rPr>
        <w:fldChar w:fldCharType="separate"/>
      </w:r>
      <w:r w:rsidR="00997677">
        <w:rPr>
          <w:rFonts w:eastAsiaTheme="minorEastAsia" w:cs="Times New Roman"/>
          <w:bCs/>
          <w:szCs w:val="28"/>
        </w:rPr>
        <w:t>13</w:t>
      </w:r>
      <w:r w:rsidR="00C44DA1" w:rsidRPr="003A67DD">
        <w:rPr>
          <w:rFonts w:eastAsiaTheme="minorEastAsia" w:cs="Times New Roman"/>
          <w:bCs/>
          <w:szCs w:val="28"/>
        </w:rPr>
        <w:fldChar w:fldCharType="end"/>
      </w:r>
      <w:r w:rsidRPr="003A67DD">
        <w:rPr>
          <w:rFonts w:eastAsiaTheme="minorEastAsia" w:cs="Times New Roman"/>
          <w:bCs/>
          <w:szCs w:val="28"/>
        </w:rPr>
        <w:t>]</w:t>
      </w:r>
      <w:r w:rsidR="00060D34" w:rsidRPr="003A67DD">
        <w:rPr>
          <w:rFonts w:eastAsiaTheme="minorEastAsia" w:cs="Times New Roman"/>
          <w:bCs/>
          <w:szCs w:val="28"/>
        </w:rPr>
        <w:t>.</w:t>
      </w:r>
      <w:r w:rsidR="00445094" w:rsidRPr="003A67DD">
        <w:rPr>
          <w:rFonts w:eastAsiaTheme="minorEastAsia" w:cs="Times New Roman"/>
          <w:bCs/>
          <w:szCs w:val="28"/>
        </w:rPr>
        <w:t xml:space="preserve"> </w:t>
      </w:r>
      <w:r w:rsidR="00445094" w:rsidRPr="003A67DD">
        <w:rPr>
          <w:rFonts w:eastAsiaTheme="minorEastAsia" w:cs="Times New Roman"/>
          <w:bCs/>
          <w:szCs w:val="28"/>
          <w:lang w:val="kk-KZ"/>
        </w:rPr>
        <w:t>Структура</w:t>
      </w:r>
      <w:r w:rsidR="00445094">
        <w:rPr>
          <w:rFonts w:eastAsiaTheme="minorEastAsia" w:cs="Times New Roman"/>
          <w:bCs/>
          <w:szCs w:val="28"/>
          <w:lang w:val="kk-KZ"/>
        </w:rPr>
        <w:t xml:space="preserve"> орторомбическая, </w:t>
      </w:r>
      <w:r w:rsidR="00445094" w:rsidRPr="00445094">
        <w:rPr>
          <w:rFonts w:eastAsiaTheme="minorEastAsia" w:cs="Times New Roman"/>
          <w:bCs/>
          <w:i/>
          <w:iCs/>
          <w:szCs w:val="28"/>
          <w:lang w:val="en-US"/>
        </w:rPr>
        <w:t>Bmmb</w:t>
      </w:r>
      <w:r w:rsidR="00445094">
        <w:rPr>
          <w:rFonts w:eastAsiaTheme="minorEastAsia" w:cs="Times New Roman"/>
          <w:bCs/>
          <w:i/>
          <w:iCs/>
          <w:szCs w:val="28"/>
        </w:rPr>
        <w:t>,</w:t>
      </w:r>
      <w:r w:rsidR="00445094" w:rsidRPr="00445094">
        <w:rPr>
          <w:rFonts w:eastAsiaTheme="minorEastAsia" w:cs="Times New Roman"/>
          <w:bCs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a= </m:t>
        </m:r>
      </m:oMath>
      <w:r w:rsidR="00445094" w:rsidRPr="00662479">
        <w:rPr>
          <w:rFonts w:eastAsiaTheme="minorEastAsia" w:cs="Times New Roman"/>
          <w:bCs/>
          <w:szCs w:val="28"/>
          <w:lang w:val="kk-KZ"/>
        </w:rPr>
        <w:t>6</w:t>
      </w:r>
      <w:r w:rsidR="001608FE">
        <w:rPr>
          <w:rFonts w:eastAsiaTheme="minorEastAsia" w:cs="Times New Roman"/>
          <w:bCs/>
          <w:szCs w:val="28"/>
          <w:lang w:val="kk-KZ"/>
        </w:rPr>
        <w:t>,</w:t>
      </w:r>
      <w:r w:rsidR="00445094" w:rsidRPr="00662479">
        <w:rPr>
          <w:rFonts w:eastAsiaTheme="minorEastAsia" w:cs="Times New Roman"/>
          <w:bCs/>
          <w:szCs w:val="28"/>
          <w:lang w:val="kk-KZ"/>
        </w:rPr>
        <w:t>99</w:t>
      </w:r>
      <w:r w:rsidR="00445094">
        <w:rPr>
          <w:rFonts w:eastAsiaTheme="minorEastAsia" w:cs="Times New Roman"/>
          <w:bCs/>
          <w:szCs w:val="28"/>
          <w:lang w:val="kk-KZ"/>
        </w:rPr>
        <w:t>2 (1)</w:t>
      </w:r>
      <w:r w:rsidR="00445094" w:rsidRPr="00662479">
        <w:rPr>
          <w:rFonts w:cs="Times New Roman"/>
          <w:bCs/>
          <w:szCs w:val="28"/>
          <w:lang w:val="kk-KZ"/>
        </w:rPr>
        <w:t xml:space="preserve"> </w:t>
      </w:r>
      <w:r w:rsidR="00445094" w:rsidRPr="00187E46">
        <w:rPr>
          <w:rFonts w:cs="Times New Roman"/>
          <w:bCs/>
          <w:szCs w:val="28"/>
          <w:lang w:val="kk-KZ"/>
        </w:rPr>
        <w:t>Å</w:t>
      </w:r>
      <w:r w:rsidR="00445094" w:rsidRPr="00662479">
        <w:rPr>
          <w:rFonts w:eastAsiaTheme="minorEastAsia" w:cs="Times New Roman"/>
          <w:bCs/>
          <w:szCs w:val="28"/>
          <w:lang w:val="kk-KZ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Cs w:val="28"/>
          </w:rPr>
          <m:t xml:space="preserve">= </m:t>
        </m:r>
      </m:oMath>
      <w:r w:rsidR="00445094" w:rsidRPr="00662479">
        <w:rPr>
          <w:rFonts w:eastAsiaTheme="minorEastAsia" w:cs="Times New Roman"/>
          <w:bCs/>
          <w:szCs w:val="28"/>
          <w:lang w:val="kk-KZ"/>
        </w:rPr>
        <w:t>6</w:t>
      </w:r>
      <w:r w:rsidR="001608FE">
        <w:rPr>
          <w:rFonts w:eastAsiaTheme="minorEastAsia" w:cs="Times New Roman"/>
          <w:bCs/>
          <w:szCs w:val="28"/>
          <w:lang w:val="kk-KZ"/>
        </w:rPr>
        <w:t>,</w:t>
      </w:r>
      <w:r w:rsidR="00445094" w:rsidRPr="00662479">
        <w:rPr>
          <w:rFonts w:eastAsiaTheme="minorEastAsia" w:cs="Times New Roman"/>
          <w:bCs/>
          <w:szCs w:val="28"/>
          <w:lang w:val="kk-KZ"/>
        </w:rPr>
        <w:t>99</w:t>
      </w:r>
      <w:r w:rsidR="00445094">
        <w:rPr>
          <w:rFonts w:eastAsiaTheme="minorEastAsia" w:cs="Times New Roman"/>
          <w:bCs/>
          <w:szCs w:val="28"/>
          <w:lang w:val="kk-KZ"/>
        </w:rPr>
        <w:t>9 (1)</w:t>
      </w:r>
      <w:r w:rsidR="00445094" w:rsidRPr="00662479">
        <w:rPr>
          <w:rFonts w:cs="Times New Roman"/>
          <w:bCs/>
          <w:szCs w:val="28"/>
          <w:lang w:val="kk-KZ"/>
        </w:rPr>
        <w:t xml:space="preserve"> </w:t>
      </w:r>
      <w:r w:rsidR="00445094" w:rsidRPr="00187E46">
        <w:rPr>
          <w:rFonts w:cs="Times New Roman"/>
          <w:bCs/>
          <w:szCs w:val="28"/>
          <w:lang w:val="kk-KZ"/>
        </w:rPr>
        <w:t>Å</w:t>
      </w:r>
      <w:r w:rsidR="00445094" w:rsidRPr="00662479">
        <w:rPr>
          <w:rFonts w:eastAsiaTheme="minorEastAsia" w:cs="Times New Roman"/>
          <w:bCs/>
          <w:szCs w:val="28"/>
          <w:lang w:val="kk-KZ"/>
        </w:rPr>
        <w:t>,</w:t>
      </w:r>
      <w:r w:rsidR="00445094">
        <w:rPr>
          <w:rFonts w:eastAsiaTheme="minorEastAsia" w:cs="Times New Roman"/>
          <w:bCs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445094">
        <w:rPr>
          <w:rFonts w:eastAsiaTheme="minorEastAsia" w:cs="Times New Roman"/>
          <w:bCs/>
          <w:szCs w:val="28"/>
        </w:rPr>
        <w:t xml:space="preserve"> </w:t>
      </w:r>
      <w:r w:rsidR="00445094" w:rsidRPr="00662479">
        <w:rPr>
          <w:rFonts w:eastAsiaTheme="minorEastAsia" w:cs="Times New Roman"/>
          <w:bCs/>
          <w:szCs w:val="28"/>
          <w:lang w:val="kk-KZ"/>
        </w:rPr>
        <w:t>6</w:t>
      </w:r>
      <w:r w:rsidR="001608FE">
        <w:rPr>
          <w:rFonts w:eastAsiaTheme="minorEastAsia" w:cs="Times New Roman"/>
          <w:bCs/>
          <w:szCs w:val="28"/>
          <w:lang w:val="kk-KZ"/>
        </w:rPr>
        <w:t>,</w:t>
      </w:r>
      <w:r w:rsidR="00445094" w:rsidRPr="00662479">
        <w:rPr>
          <w:rFonts w:eastAsiaTheme="minorEastAsia" w:cs="Times New Roman"/>
          <w:bCs/>
          <w:szCs w:val="28"/>
          <w:lang w:val="kk-KZ"/>
        </w:rPr>
        <w:t>2</w:t>
      </w:r>
      <w:r w:rsidR="00445094">
        <w:rPr>
          <w:rFonts w:eastAsiaTheme="minorEastAsia" w:cs="Times New Roman"/>
          <w:bCs/>
          <w:szCs w:val="28"/>
          <w:lang w:val="kk-KZ"/>
        </w:rPr>
        <w:t>40 (1)</w:t>
      </w:r>
      <w:r w:rsidR="00445094" w:rsidRPr="00662479">
        <w:rPr>
          <w:rFonts w:eastAsiaTheme="minorEastAsia" w:cs="Times New Roman"/>
          <w:bCs/>
          <w:szCs w:val="28"/>
          <w:lang w:val="kk-KZ"/>
        </w:rPr>
        <w:t xml:space="preserve"> </w:t>
      </w:r>
      <w:r w:rsidR="00445094" w:rsidRPr="00187E46">
        <w:rPr>
          <w:rFonts w:cs="Times New Roman"/>
          <w:bCs/>
          <w:szCs w:val="28"/>
          <w:lang w:val="kk-KZ"/>
        </w:rPr>
        <w:t>Å</w:t>
      </w:r>
      <w:r w:rsidR="00445094">
        <w:rPr>
          <w:rFonts w:cs="Times New Roman"/>
          <w:bCs/>
          <w:szCs w:val="28"/>
          <w:lang w:val="kk-KZ"/>
        </w:rPr>
        <w:t xml:space="preserve">, </w:t>
      </w:r>
      <w:r w:rsidR="00445094" w:rsidRPr="00445094">
        <w:rPr>
          <w:rFonts w:cs="Times New Roman"/>
          <w:bCs/>
          <w:szCs w:val="28"/>
          <w:lang w:val="kk-KZ"/>
        </w:rPr>
        <w:t>Z=4.</w:t>
      </w:r>
      <w:r w:rsidR="00445094">
        <w:rPr>
          <w:rFonts w:cs="Times New Roman"/>
          <w:bCs/>
          <w:szCs w:val="28"/>
          <w:lang w:val="kk-KZ"/>
        </w:rPr>
        <w:t xml:space="preserve"> </w:t>
      </w:r>
      <w:r w:rsidR="00445094" w:rsidRPr="00445094">
        <w:rPr>
          <w:rFonts w:cs="Times New Roman"/>
          <w:bCs/>
          <w:szCs w:val="28"/>
          <w:lang w:val="kk-KZ"/>
        </w:rPr>
        <w:t xml:space="preserve">Две независимые длины связи </w:t>
      </w:r>
      <m:oMath>
        <m:r>
          <w:rPr>
            <w:rFonts w:ascii="Cambria Math" w:hAnsi="Cambria Math" w:cs="Times New Roman"/>
            <w:szCs w:val="28"/>
          </w:rPr>
          <m:t>S-O</m:t>
        </m:r>
      </m:oMath>
      <w:r w:rsidR="00445094" w:rsidRPr="00445094">
        <w:rPr>
          <w:rFonts w:cs="Times New Roman"/>
          <w:bCs/>
          <w:szCs w:val="28"/>
          <w:lang w:val="kk-KZ"/>
        </w:rPr>
        <w:t xml:space="preserve"> составляют 1,474 (2) </w:t>
      </w:r>
      <w:r w:rsidR="00445094" w:rsidRPr="00187E46">
        <w:rPr>
          <w:rFonts w:cs="Times New Roman"/>
          <w:bCs/>
          <w:szCs w:val="28"/>
          <w:lang w:val="kk-KZ"/>
        </w:rPr>
        <w:t>Å</w:t>
      </w:r>
      <w:r w:rsidR="00445094" w:rsidRPr="00445094">
        <w:rPr>
          <w:rFonts w:cs="Times New Roman"/>
          <w:bCs/>
          <w:szCs w:val="28"/>
          <w:lang w:val="kk-KZ"/>
        </w:rPr>
        <w:t xml:space="preserve"> и 1,475 (2) </w:t>
      </w:r>
      <w:r w:rsidR="00445094" w:rsidRPr="00187E46">
        <w:rPr>
          <w:rFonts w:cs="Times New Roman"/>
          <w:bCs/>
          <w:szCs w:val="28"/>
          <w:lang w:val="kk-KZ"/>
        </w:rPr>
        <w:t>Å</w:t>
      </w:r>
      <w:r w:rsidR="00445094" w:rsidRPr="00445094">
        <w:rPr>
          <w:rFonts w:cs="Times New Roman"/>
          <w:bCs/>
          <w:szCs w:val="28"/>
          <w:lang w:val="kk-KZ"/>
        </w:rPr>
        <w:t>.</w:t>
      </w:r>
      <w:r w:rsidR="005D01FB">
        <w:rPr>
          <w:rFonts w:cs="Times New Roman"/>
          <w:bCs/>
          <w:szCs w:val="28"/>
          <w:lang w:val="kk-KZ"/>
        </w:rPr>
        <w:t xml:space="preserve"> </w:t>
      </w:r>
      <w:r w:rsidR="00F124CD">
        <w:rPr>
          <w:rFonts w:cs="Times New Roman"/>
          <w:bCs/>
          <w:szCs w:val="28"/>
          <w:lang w:val="kk-KZ"/>
        </w:rPr>
        <w:t>На рисунке 1.2 показана п</w:t>
      </w:r>
      <w:r w:rsidR="00F124CD" w:rsidRPr="0005257B">
        <w:rPr>
          <w:rFonts w:cs="Times New Roman"/>
          <w:bCs/>
          <w:szCs w:val="28"/>
          <w:lang w:val="kk-KZ"/>
        </w:rPr>
        <w:t xml:space="preserve">роекция, показывающая расположение соседних атомов кислорода вокруг иона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kk-KZ"/>
              </w:rPr>
              <m:t>Ca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2+</m:t>
            </m:r>
          </m:sup>
        </m:sSup>
      </m:oMath>
      <w:r w:rsidR="00F124CD" w:rsidRPr="0005257B">
        <w:rPr>
          <w:rFonts w:cs="Times New Roman"/>
          <w:bCs/>
          <w:szCs w:val="28"/>
          <w:lang w:val="kk-KZ"/>
        </w:rPr>
        <w:t xml:space="preserve">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F124CD" w:rsidRPr="0005257B">
        <w:rPr>
          <w:rFonts w:eastAsiaTheme="minorEastAsia" w:cs="Times New Roman"/>
          <w:bCs/>
          <w:szCs w:val="28"/>
        </w:rPr>
        <w:t>.</w:t>
      </w:r>
      <w:r w:rsidR="00F124CD" w:rsidRPr="0005257B">
        <w:rPr>
          <w:rFonts w:cs="Times New Roman"/>
          <w:bCs/>
          <w:szCs w:val="28"/>
          <w:lang w:val="kk-KZ"/>
        </w:rPr>
        <w:t xml:space="preserve"> </w:t>
      </w:r>
      <w:r w:rsidR="005D01FB" w:rsidRPr="005D01FB">
        <w:rPr>
          <w:rFonts w:cs="Times New Roman"/>
          <w:bCs/>
          <w:szCs w:val="28"/>
          <w:lang w:val="kk-KZ"/>
        </w:rPr>
        <w:t xml:space="preserve">Орторомбическая элементарная ячейка ангидрита содержит четыре группы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5D01FB" w:rsidRPr="005D01FB">
        <w:rPr>
          <w:rFonts w:cs="Times New Roman"/>
          <w:bCs/>
          <w:szCs w:val="28"/>
          <w:lang w:val="kk-KZ"/>
        </w:rPr>
        <w:t xml:space="preserve">, при этом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  <w:lang w:val="kk-KZ"/>
              </w:rPr>
              <m:t>2-</m:t>
            </m:r>
          </m:sup>
        </m:sSubSup>
      </m:oMath>
      <w:r w:rsidR="005D01FB" w:rsidRPr="005D01FB">
        <w:rPr>
          <w:rFonts w:cs="Times New Roman"/>
          <w:bCs/>
          <w:szCs w:val="28"/>
          <w:lang w:val="kk-KZ"/>
        </w:rPr>
        <w:t xml:space="preserve">-ячейка слегка искажена от идеального тетраэдра. Каждый сульфат-ион содержит две пары кристаллографически различных атомов кислорода, одна пара выровнена вдоль оси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a</m:t>
        </m:r>
      </m:oMath>
      <w:r w:rsidR="005D01FB" w:rsidRPr="005D01FB">
        <w:rPr>
          <w:rFonts w:cs="Times New Roman"/>
          <w:bCs/>
          <w:szCs w:val="28"/>
          <w:lang w:val="kk-KZ"/>
        </w:rPr>
        <w:t xml:space="preserve"> (тип A), а другая </w:t>
      </w:r>
      <w:r w:rsidR="00415313">
        <w:rPr>
          <w:rFonts w:cs="Times New Roman"/>
          <w:bCs/>
          <w:szCs w:val="28"/>
          <w:lang w:val="kk-KZ"/>
        </w:rPr>
        <w:t>–</w:t>
      </w:r>
      <w:r w:rsidR="005D01FB" w:rsidRPr="005D01FB">
        <w:rPr>
          <w:rFonts w:cs="Times New Roman"/>
          <w:bCs/>
          <w:szCs w:val="28"/>
          <w:lang w:val="kk-KZ"/>
        </w:rPr>
        <w:t xml:space="preserve"> вдоль оси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</m:t>
        </m:r>
      </m:oMath>
      <w:r w:rsidR="005D01FB" w:rsidRPr="005D01FB">
        <w:rPr>
          <w:rFonts w:cs="Times New Roman"/>
          <w:bCs/>
          <w:szCs w:val="28"/>
          <w:lang w:val="kk-KZ"/>
        </w:rPr>
        <w:t xml:space="preserve"> (тип B).</w:t>
      </w:r>
      <w:r w:rsidR="005D01FB" w:rsidRPr="005D01FB">
        <w:t xml:space="preserve"> </w:t>
      </w:r>
      <w:r w:rsidR="005D01FB" w:rsidRPr="005D01FB">
        <w:rPr>
          <w:rFonts w:cs="Times New Roman"/>
          <w:bCs/>
          <w:szCs w:val="28"/>
          <w:lang w:val="kk-KZ"/>
        </w:rPr>
        <w:t>Два расстояния сера-кислород практически идентичны, имея среднюю длину 0,1475 нм.</w:t>
      </w:r>
      <w:r w:rsidR="0005257B" w:rsidRPr="0005257B">
        <w:rPr>
          <w:rFonts w:cs="Times New Roman"/>
          <w:bCs/>
          <w:szCs w:val="28"/>
        </w:rPr>
        <w:t xml:space="preserve"> Каждый кислород типа А имеет два соседних атома </w:t>
      </w:r>
      <m:oMath>
        <m:r>
          <w:rPr>
            <w:rFonts w:ascii="Cambria Math" w:hAnsi="Cambria Math" w:cs="Times New Roman"/>
            <w:szCs w:val="28"/>
            <w:lang w:val="en-US"/>
          </w:rPr>
          <m:t>Ca</m:t>
        </m:r>
      </m:oMath>
      <w:r w:rsidR="0005257B" w:rsidRPr="0005257B">
        <w:rPr>
          <w:rFonts w:cs="Times New Roman"/>
          <w:bCs/>
          <w:szCs w:val="28"/>
        </w:rPr>
        <w:t>, один на расстоянии 0,2341 нм, а другой на расстоянии 0,2510 нм</w:t>
      </w:r>
      <w:r w:rsidR="0005257B">
        <w:rPr>
          <w:rFonts w:cs="Times New Roman"/>
          <w:bCs/>
          <w:szCs w:val="28"/>
          <w:lang w:val="kk-KZ"/>
        </w:rPr>
        <w:t xml:space="preserve">. </w:t>
      </w:r>
      <w:r w:rsidR="0005257B" w:rsidRPr="0005257B">
        <w:rPr>
          <w:rFonts w:cs="Times New Roman"/>
          <w:bCs/>
          <w:szCs w:val="28"/>
          <w:lang w:val="kk-KZ"/>
        </w:rPr>
        <w:t xml:space="preserve">Точно так же кислород типа B имеет двух соседей </w:t>
      </w:r>
      <m:oMath>
        <m:r>
          <w:rPr>
            <w:rFonts w:ascii="Cambria Math" w:hAnsi="Cambria Math" w:cs="Times New Roman"/>
            <w:szCs w:val="28"/>
            <w:lang w:val="en-US"/>
          </w:rPr>
          <m:t>Ca</m:t>
        </m:r>
      </m:oMath>
      <w:r w:rsidR="0005257B" w:rsidRPr="0005257B">
        <w:rPr>
          <w:rFonts w:cs="Times New Roman"/>
          <w:bCs/>
          <w:szCs w:val="28"/>
          <w:lang w:val="kk-KZ"/>
        </w:rPr>
        <w:t xml:space="preserve"> на расстояниях 0,2459 и 0,2561 нм.</w:t>
      </w:r>
      <w:r w:rsidR="0005257B">
        <w:rPr>
          <w:rFonts w:cs="Times New Roman"/>
          <w:bCs/>
          <w:szCs w:val="28"/>
          <w:lang w:val="kk-KZ"/>
        </w:rPr>
        <w:t xml:space="preserve"> </w:t>
      </w:r>
      <w:r w:rsidR="00861E69">
        <w:rPr>
          <w:rFonts w:cs="Times New Roman"/>
          <w:bCs/>
          <w:szCs w:val="28"/>
          <w:lang w:val="kk-KZ"/>
        </w:rPr>
        <w:t>Не смотря на то, что</w:t>
      </w:r>
      <w:r w:rsidR="0005257B" w:rsidRPr="0005257B">
        <w:rPr>
          <w:rFonts w:cs="Times New Roman"/>
          <w:bCs/>
          <w:szCs w:val="28"/>
          <w:lang w:val="kk-KZ"/>
        </w:rPr>
        <w:t xml:space="preserve"> </w:t>
      </w:r>
      <w:r w:rsidR="0005257B" w:rsidRPr="0005257B">
        <w:rPr>
          <w:rFonts w:cs="Times New Roman"/>
          <w:bCs/>
          <w:i/>
          <w:iCs/>
          <w:szCs w:val="28"/>
          <w:lang w:val="kk-KZ"/>
        </w:rPr>
        <w:t>а</w:t>
      </w:r>
      <w:r w:rsidR="0005257B" w:rsidRPr="0005257B">
        <w:rPr>
          <w:rFonts w:cs="Times New Roman"/>
          <w:bCs/>
          <w:szCs w:val="28"/>
          <w:lang w:val="kk-KZ"/>
        </w:rPr>
        <w:t xml:space="preserve"> и </w:t>
      </w:r>
      <w:r w:rsidR="0005257B" w:rsidRPr="0005257B">
        <w:rPr>
          <w:rFonts w:cs="Times New Roman"/>
          <w:bCs/>
          <w:i/>
          <w:iCs/>
          <w:szCs w:val="28"/>
          <w:lang w:val="kk-KZ"/>
        </w:rPr>
        <w:t>b</w:t>
      </w:r>
      <w:r w:rsidR="0005257B" w:rsidRPr="0005257B">
        <w:rPr>
          <w:rFonts w:cs="Times New Roman"/>
          <w:bCs/>
          <w:szCs w:val="28"/>
          <w:lang w:val="kk-KZ"/>
        </w:rPr>
        <w:t xml:space="preserve"> различаются всего на 0,1%, структура не является просто искаженной тетрагональной системой, так как </w:t>
      </w:r>
      <w:r w:rsidR="00861E69">
        <w:rPr>
          <w:rFonts w:cs="Times New Roman"/>
          <w:bCs/>
          <w:szCs w:val="28"/>
          <w:lang w:val="kk-KZ"/>
        </w:rPr>
        <w:t>в направлении</w:t>
      </w:r>
      <w:r w:rsidR="0005257B" w:rsidRPr="0005257B">
        <w:rPr>
          <w:rFonts w:cs="Times New Roman"/>
          <w:bCs/>
          <w:szCs w:val="28"/>
          <w:lang w:val="kk-KZ"/>
        </w:rPr>
        <w:t xml:space="preserve"> вниз по осям </w:t>
      </w:r>
      <w:r w:rsidR="00861E69" w:rsidRPr="0005257B">
        <w:rPr>
          <w:rFonts w:cs="Times New Roman"/>
          <w:bCs/>
          <w:i/>
          <w:iCs/>
          <w:szCs w:val="28"/>
          <w:lang w:val="kk-KZ"/>
        </w:rPr>
        <w:t>а</w:t>
      </w:r>
      <w:r w:rsidR="00861E69" w:rsidRPr="0005257B">
        <w:rPr>
          <w:rFonts w:cs="Times New Roman"/>
          <w:bCs/>
          <w:szCs w:val="28"/>
          <w:lang w:val="kk-KZ"/>
        </w:rPr>
        <w:t xml:space="preserve"> и </w:t>
      </w:r>
      <w:r w:rsidR="00861E69" w:rsidRPr="0005257B">
        <w:rPr>
          <w:rFonts w:cs="Times New Roman"/>
          <w:bCs/>
          <w:i/>
          <w:iCs/>
          <w:szCs w:val="28"/>
          <w:lang w:val="kk-KZ"/>
        </w:rPr>
        <w:t>b</w:t>
      </w:r>
      <w:r w:rsidR="0005257B" w:rsidRPr="0005257B">
        <w:rPr>
          <w:rFonts w:cs="Times New Roman"/>
          <w:bCs/>
          <w:szCs w:val="28"/>
          <w:lang w:val="kk-KZ"/>
        </w:rPr>
        <w:t xml:space="preserve"> заметно </w:t>
      </w:r>
      <w:r w:rsidR="0005257B" w:rsidRPr="00C55E2E">
        <w:rPr>
          <w:rFonts w:cs="Times New Roman"/>
          <w:bCs/>
          <w:szCs w:val="28"/>
          <w:lang w:val="kk-KZ"/>
        </w:rPr>
        <w:t>различаются</w:t>
      </w:r>
      <w:r w:rsidR="00F01E7B" w:rsidRPr="00C55E2E">
        <w:t xml:space="preserve"> [</w:t>
      </w:r>
      <w:r w:rsidR="00C44DA1" w:rsidRPr="00C55E2E">
        <w:rPr>
          <w:rFonts w:cs="Times New Roman"/>
          <w:bCs/>
          <w:szCs w:val="28"/>
          <w:lang w:val="kk-KZ"/>
        </w:rPr>
        <w:fldChar w:fldCharType="begin"/>
      </w:r>
      <w:r w:rsidR="00C44DA1" w:rsidRPr="00C55E2E">
        <w:instrText xml:space="preserve"> REF _Ref133249082 \r \h </w:instrText>
      </w:r>
      <w:r w:rsidR="00C55E2E">
        <w:rPr>
          <w:rFonts w:cs="Times New Roman"/>
          <w:bCs/>
          <w:szCs w:val="28"/>
          <w:lang w:val="kk-KZ"/>
        </w:rPr>
        <w:instrText xml:space="preserve"> \* MERGEFORMAT </w:instrText>
      </w:r>
      <w:r w:rsidR="00C44DA1" w:rsidRPr="00C55E2E">
        <w:rPr>
          <w:rFonts w:cs="Times New Roman"/>
          <w:bCs/>
          <w:szCs w:val="28"/>
          <w:lang w:val="kk-KZ"/>
        </w:rPr>
      </w:r>
      <w:r w:rsidR="00C44DA1" w:rsidRPr="00C55E2E">
        <w:rPr>
          <w:rFonts w:cs="Times New Roman"/>
          <w:bCs/>
          <w:szCs w:val="28"/>
          <w:lang w:val="kk-KZ"/>
        </w:rPr>
        <w:fldChar w:fldCharType="separate"/>
      </w:r>
      <w:r w:rsidR="00997677">
        <w:t>14</w:t>
      </w:r>
      <w:r w:rsidR="00C44DA1" w:rsidRPr="00C55E2E">
        <w:rPr>
          <w:rFonts w:cs="Times New Roman"/>
          <w:bCs/>
          <w:szCs w:val="28"/>
          <w:lang w:val="kk-KZ"/>
        </w:rPr>
        <w:fldChar w:fldCharType="end"/>
      </w:r>
      <w:r w:rsidR="00F01E7B" w:rsidRPr="00C55E2E">
        <w:rPr>
          <w:rFonts w:cs="Times New Roman"/>
          <w:bCs/>
          <w:szCs w:val="28"/>
        </w:rPr>
        <w:t>]</w:t>
      </w:r>
      <w:r w:rsidR="003D31EC" w:rsidRPr="00C55E2E">
        <w:rPr>
          <w:rFonts w:cs="Times New Roman"/>
          <w:bCs/>
          <w:szCs w:val="28"/>
        </w:rPr>
        <w:t>.</w:t>
      </w:r>
    </w:p>
    <w:p w14:paraId="0C4CA1EE" w14:textId="77777777" w:rsidR="0005257B" w:rsidRPr="0005257B" w:rsidRDefault="0005257B" w:rsidP="00A90F7F">
      <w:pPr>
        <w:pStyle w:val="a7"/>
        <w:ind w:left="0" w:firstLine="495"/>
        <w:rPr>
          <w:rFonts w:cs="Times New Roman"/>
          <w:bCs/>
          <w:szCs w:val="28"/>
          <w:lang w:val="kk-KZ"/>
        </w:rPr>
      </w:pPr>
    </w:p>
    <w:p w14:paraId="01BCD492" w14:textId="3CD41396" w:rsidR="005D01FB" w:rsidRPr="00445094" w:rsidRDefault="005D01FB" w:rsidP="00071F11">
      <w:pPr>
        <w:pStyle w:val="a7"/>
        <w:ind w:left="0" w:firstLine="0"/>
        <w:jc w:val="center"/>
        <w:rPr>
          <w:rFonts w:cs="Times New Roman"/>
          <w:bCs/>
          <w:i/>
          <w:szCs w:val="28"/>
        </w:rPr>
      </w:pPr>
      <w:r>
        <w:rPr>
          <w:noProof/>
          <w:lang w:eastAsia="ru-RU"/>
        </w:rPr>
        <w:drawing>
          <wp:inline distT="0" distB="0" distL="0" distR="0" wp14:anchorId="2F004034" wp14:editId="338A7FCF">
            <wp:extent cx="4320000" cy="2657072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alphaModFix/>
                    </a:blip>
                    <a:srcRect l="7880" t="7034" r="8406" b="3058"/>
                    <a:stretch/>
                  </pic:blipFill>
                  <pic:spPr bwMode="auto">
                    <a:xfrm>
                      <a:off x="0" y="0"/>
                      <a:ext cx="4320000" cy="265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EDDCF" w14:textId="50A02A6F" w:rsidR="00C25690" w:rsidRPr="00F124CD" w:rsidRDefault="00C25690" w:rsidP="00F124CD">
      <w:pPr>
        <w:ind w:firstLine="0"/>
        <w:rPr>
          <w:rFonts w:cs="Times New Roman"/>
          <w:bCs/>
          <w:sz w:val="16"/>
          <w:szCs w:val="16"/>
          <w:lang w:val="kk-KZ"/>
        </w:rPr>
      </w:pPr>
    </w:p>
    <w:p w14:paraId="2B88D52B" w14:textId="285598C4" w:rsidR="00C25690" w:rsidRPr="00071F11" w:rsidRDefault="0005257B" w:rsidP="00071F11">
      <w:pPr>
        <w:pStyle w:val="a7"/>
        <w:ind w:left="0" w:firstLine="0"/>
        <w:jc w:val="center"/>
        <w:rPr>
          <w:rFonts w:cs="Times New Roman"/>
          <w:bCs/>
          <w:szCs w:val="28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20572C">
        <w:rPr>
          <w:rFonts w:cs="Times New Roman"/>
          <w:bCs/>
          <w:szCs w:val="28"/>
          <w:lang w:val="kk-KZ"/>
        </w:rPr>
        <w:t>1.</w:t>
      </w:r>
      <w:r>
        <w:rPr>
          <w:rFonts w:cs="Times New Roman"/>
          <w:bCs/>
          <w:szCs w:val="28"/>
          <w:lang w:val="kk-KZ"/>
        </w:rPr>
        <w:t>2</w:t>
      </w:r>
      <w:r w:rsidRPr="0005257B">
        <w:rPr>
          <w:rFonts w:cs="Times New Roman"/>
          <w:bCs/>
          <w:szCs w:val="28"/>
          <w:lang w:val="kk-KZ"/>
        </w:rPr>
        <w:t xml:space="preserve"> </w:t>
      </w:r>
      <w:r w:rsidR="00071F11">
        <w:rPr>
          <w:rFonts w:cs="Times New Roman"/>
          <w:bCs/>
          <w:szCs w:val="28"/>
          <w:lang w:val="kk-KZ"/>
        </w:rPr>
        <w:t xml:space="preserve">– </w:t>
      </w:r>
      <w:r w:rsidRPr="0005257B">
        <w:rPr>
          <w:rFonts w:cs="Times New Roman"/>
          <w:bCs/>
          <w:szCs w:val="28"/>
          <w:lang w:val="kk-KZ"/>
        </w:rPr>
        <w:t xml:space="preserve">Проекция, показывающая расположение соседних атомов кислорода вокруг иона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kk-KZ"/>
              </w:rPr>
              <m:t>Ca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2+</m:t>
            </m:r>
          </m:sup>
        </m:sSup>
      </m:oMath>
      <w:r w:rsidRPr="0005257B">
        <w:rPr>
          <w:rFonts w:cs="Times New Roman"/>
          <w:bCs/>
          <w:szCs w:val="28"/>
          <w:lang w:val="kk-KZ"/>
        </w:rPr>
        <w:t xml:space="preserve"> в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05257B">
        <w:rPr>
          <w:rFonts w:eastAsiaTheme="minorEastAsia" w:cs="Times New Roman"/>
          <w:bCs/>
          <w:szCs w:val="28"/>
        </w:rPr>
        <w:t>.</w:t>
      </w:r>
      <w:r w:rsidRPr="0005257B">
        <w:rPr>
          <w:rFonts w:cs="Times New Roman"/>
          <w:bCs/>
          <w:szCs w:val="28"/>
          <w:lang w:val="kk-KZ"/>
        </w:rPr>
        <w:t xml:space="preserve"> Каждая из двух плоских групп атомов кислорода имеет две разные длины связи </w:t>
      </w:r>
      <m:oMath>
        <m:r>
          <w:rPr>
            <w:rFonts w:ascii="Cambria Math" w:hAnsi="Cambria Math" w:cs="Times New Roman"/>
            <w:szCs w:val="28"/>
            <w:lang w:val="en-US"/>
          </w:rPr>
          <m:t>Ca</m:t>
        </m:r>
        <m:r>
          <w:rPr>
            <w:rFonts w:ascii="Cambria Math" w:hAnsi="Cambria Math" w:cs="Times New Roman"/>
            <w:szCs w:val="28"/>
          </w:rPr>
          <m:t>-O</m:t>
        </m:r>
      </m:oMath>
    </w:p>
    <w:p w14:paraId="17C894C0" w14:textId="04FF434D" w:rsidR="00F01E7B" w:rsidRPr="00F124CD" w:rsidRDefault="00F01E7B" w:rsidP="0005257B">
      <w:pPr>
        <w:pStyle w:val="a7"/>
        <w:ind w:left="0"/>
        <w:jc w:val="center"/>
        <w:rPr>
          <w:rFonts w:cs="Times New Roman"/>
          <w:bCs/>
          <w:sz w:val="16"/>
          <w:szCs w:val="16"/>
          <w:lang w:val="kk-KZ"/>
        </w:rPr>
      </w:pPr>
    </w:p>
    <w:p w14:paraId="66FCF28E" w14:textId="39EFDDF5" w:rsidR="00F01E7B" w:rsidRPr="00F124CD" w:rsidRDefault="0040365B" w:rsidP="00F01E7B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F01E7B" w:rsidRPr="00B04D5D">
        <w:rPr>
          <w:rFonts w:eastAsiaTheme="minorEastAsia" w:cs="Times New Roman"/>
          <w:sz w:val="24"/>
          <w:szCs w:val="24"/>
        </w:rPr>
        <w:t xml:space="preserve"> источнику </w:t>
      </w:r>
      <w:r w:rsidR="00F01E7B" w:rsidRPr="00F124CD">
        <w:rPr>
          <w:rFonts w:eastAsiaTheme="minorEastAsia" w:cs="Times New Roman"/>
          <w:sz w:val="24"/>
          <w:szCs w:val="24"/>
        </w:rPr>
        <w:t>[</w:t>
      </w:r>
      <w:r w:rsidR="00C44DA1" w:rsidRPr="00F124CD">
        <w:rPr>
          <w:rFonts w:cs="Times New Roman"/>
          <w:bCs/>
          <w:sz w:val="24"/>
          <w:szCs w:val="24"/>
          <w:highlight w:val="yellow"/>
          <w:lang w:val="kk-KZ"/>
        </w:rPr>
        <w:fldChar w:fldCharType="begin"/>
      </w:r>
      <w:r w:rsidR="00C44DA1" w:rsidRPr="00F124CD">
        <w:rPr>
          <w:rFonts w:eastAsiaTheme="minorEastAsia" w:cs="Times New Roman"/>
          <w:sz w:val="24"/>
          <w:szCs w:val="24"/>
        </w:rPr>
        <w:instrText xml:space="preserve"> REF _Ref133249082 \r \h </w:instrText>
      </w:r>
      <w:r w:rsidR="00F124CD">
        <w:rPr>
          <w:rFonts w:cs="Times New Roman"/>
          <w:bCs/>
          <w:sz w:val="24"/>
          <w:szCs w:val="24"/>
          <w:highlight w:val="yellow"/>
          <w:lang w:val="kk-KZ"/>
        </w:rPr>
        <w:instrText xml:space="preserve"> \* MERGEFORMAT </w:instrText>
      </w:r>
      <w:r w:rsidR="00C44DA1" w:rsidRPr="00F124CD">
        <w:rPr>
          <w:rFonts w:cs="Times New Roman"/>
          <w:bCs/>
          <w:sz w:val="24"/>
          <w:szCs w:val="24"/>
          <w:highlight w:val="yellow"/>
          <w:lang w:val="kk-KZ"/>
        </w:rPr>
      </w:r>
      <w:r w:rsidR="00C44DA1" w:rsidRPr="00F124CD">
        <w:rPr>
          <w:rFonts w:cs="Times New Roman"/>
          <w:bCs/>
          <w:sz w:val="24"/>
          <w:szCs w:val="24"/>
          <w:highlight w:val="yellow"/>
          <w:lang w:val="kk-KZ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14</w:t>
      </w:r>
      <w:r w:rsidR="00C44DA1" w:rsidRPr="00F124CD">
        <w:rPr>
          <w:rFonts w:cs="Times New Roman"/>
          <w:bCs/>
          <w:sz w:val="24"/>
          <w:szCs w:val="24"/>
          <w:highlight w:val="yellow"/>
          <w:lang w:val="kk-KZ"/>
        </w:rPr>
        <w:fldChar w:fldCharType="end"/>
      </w:r>
      <w:r w:rsidR="00F01E7B" w:rsidRPr="00F124CD">
        <w:rPr>
          <w:rFonts w:eastAsiaTheme="minorEastAsia" w:cs="Times New Roman"/>
          <w:bCs/>
          <w:sz w:val="24"/>
          <w:szCs w:val="24"/>
        </w:rPr>
        <w:t xml:space="preserve">, </w:t>
      </w:r>
      <w:r w:rsidR="00F01E7B" w:rsidRPr="00F124CD">
        <w:rPr>
          <w:rFonts w:eastAsiaTheme="minorEastAsia" w:cs="Times New Roman"/>
          <w:bCs/>
          <w:sz w:val="24"/>
          <w:szCs w:val="24"/>
          <w:lang w:val="en-US"/>
        </w:rPr>
        <w:t>p</w:t>
      </w:r>
      <w:r w:rsidR="00F124CD">
        <w:rPr>
          <w:rFonts w:eastAsiaTheme="minorEastAsia" w:cs="Times New Roman"/>
          <w:bCs/>
          <w:sz w:val="24"/>
          <w:szCs w:val="24"/>
        </w:rPr>
        <w:t>.</w:t>
      </w:r>
      <w:r w:rsidR="00F01E7B" w:rsidRPr="00F124CD">
        <w:rPr>
          <w:rFonts w:eastAsiaTheme="minorEastAsia" w:cs="Times New Roman"/>
          <w:bCs/>
          <w:sz w:val="24"/>
          <w:szCs w:val="24"/>
        </w:rPr>
        <w:t xml:space="preserve"> 2484</w:t>
      </w:r>
      <w:r w:rsidR="00F01E7B" w:rsidRPr="00F124CD">
        <w:rPr>
          <w:rFonts w:eastAsiaTheme="minorEastAsia" w:cs="Times New Roman"/>
          <w:sz w:val="24"/>
          <w:szCs w:val="24"/>
        </w:rPr>
        <w:t>]</w:t>
      </w:r>
    </w:p>
    <w:p w14:paraId="6B931791" w14:textId="04FC11B0" w:rsidR="00F01E7B" w:rsidRPr="00F124CD" w:rsidRDefault="00F01E7B" w:rsidP="00F01E7B">
      <w:pPr>
        <w:rPr>
          <w:rFonts w:eastAsiaTheme="minorEastAsia" w:cs="Times New Roman"/>
          <w:szCs w:val="28"/>
        </w:rPr>
      </w:pPr>
    </w:p>
    <w:p w14:paraId="553F31BA" w14:textId="1C7E55F2" w:rsidR="00F01E7B" w:rsidRPr="00EE6CE9" w:rsidRDefault="00F01E7B" w:rsidP="00F01E7B">
      <w:pPr>
        <w:rPr>
          <w:rFonts w:eastAsiaTheme="minorEastAsia" w:cs="Times New Roman"/>
          <w:bCs/>
          <w:szCs w:val="28"/>
        </w:rPr>
      </w:pPr>
      <w:r>
        <w:rPr>
          <w:rFonts w:eastAsiaTheme="minorEastAsia" w:cs="Times New Roman"/>
          <w:szCs w:val="28"/>
          <w:lang w:val="en-US"/>
        </w:rPr>
        <w:t>C</w:t>
      </w:r>
      <w:r>
        <w:rPr>
          <w:rFonts w:eastAsiaTheme="minorEastAsia" w:cs="Times New Roman"/>
          <w:szCs w:val="28"/>
          <w:lang w:val="kk-KZ"/>
        </w:rPr>
        <w:t xml:space="preserve">ульфат бария имеет </w:t>
      </w:r>
      <w:r w:rsidR="00C61F77">
        <w:rPr>
          <w:rFonts w:eastAsiaTheme="minorEastAsia" w:cs="Times New Roman"/>
          <w:szCs w:val="28"/>
          <w:lang w:val="kk-KZ"/>
        </w:rPr>
        <w:t>два фазовых состояния, в котор</w:t>
      </w:r>
      <w:r w:rsidR="005111C5">
        <w:rPr>
          <w:rFonts w:eastAsiaTheme="minorEastAsia" w:cs="Times New Roman"/>
          <w:szCs w:val="28"/>
          <w:lang w:val="kk-KZ"/>
        </w:rPr>
        <w:t>ых</w:t>
      </w:r>
      <w:r w:rsidR="00C61F77">
        <w:rPr>
          <w:rFonts w:eastAsiaTheme="minorEastAsia" w:cs="Times New Roman"/>
          <w:szCs w:val="28"/>
          <w:lang w:val="kk-KZ"/>
        </w:rPr>
        <w:t xml:space="preserve"> переход </w:t>
      </w:r>
      <w:r w:rsidR="00C61F77">
        <w:rPr>
          <w:rFonts w:eastAsiaTheme="minorEastAsia" w:cs="Times New Roman"/>
          <w:szCs w:val="28"/>
          <w:lang w:val="en-US"/>
        </w:rPr>
        <w:t>II</w:t>
      </w:r>
      <m:oMath>
        <m:r>
          <w:rPr>
            <w:rFonts w:ascii="Cambria Math" w:eastAsiaTheme="minorEastAsia" w:hAnsi="Cambria Math" w:cs="Times New Roman"/>
            <w:szCs w:val="28"/>
          </w:rPr>
          <m:t>→</m:t>
        </m:r>
      </m:oMath>
      <w:r w:rsidR="00C61F77">
        <w:rPr>
          <w:rFonts w:eastAsiaTheme="minorEastAsia" w:cs="Times New Roman"/>
          <w:szCs w:val="28"/>
          <w:lang w:val="en-US"/>
        </w:rPr>
        <w:t>I</w:t>
      </w:r>
      <w:r w:rsidR="00C61F77" w:rsidRPr="00C61F77">
        <w:rPr>
          <w:rFonts w:eastAsiaTheme="minorEastAsia" w:cs="Times New Roman"/>
          <w:szCs w:val="28"/>
        </w:rPr>
        <w:t xml:space="preserve"> </w:t>
      </w:r>
      <w:r w:rsidR="00C61F77">
        <w:rPr>
          <w:rFonts w:eastAsiaTheme="minorEastAsia" w:cs="Times New Roman"/>
          <w:szCs w:val="28"/>
        </w:rPr>
        <w:t xml:space="preserve">осуществляется в диапазоне температур 1341-3183 К.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="00F677E3">
        <w:rPr>
          <w:rFonts w:eastAsiaTheme="minorEastAsia" w:cs="Times New Roman"/>
          <w:szCs w:val="28"/>
          <w:lang w:val="en-US"/>
        </w:rPr>
        <w:t>I</w:t>
      </w:r>
      <w:r w:rsidR="00F677E3" w:rsidRPr="00F677E3">
        <w:rPr>
          <w:rFonts w:eastAsiaTheme="minorEastAsia" w:cs="Times New Roman"/>
          <w:szCs w:val="28"/>
        </w:rPr>
        <w:t xml:space="preserve"> </w:t>
      </w:r>
      <w:r w:rsidR="00F677E3">
        <w:rPr>
          <w:rFonts w:eastAsiaTheme="minorEastAsia" w:cs="Times New Roman"/>
          <w:szCs w:val="28"/>
        </w:rPr>
        <w:t xml:space="preserve">имеет кубическую структуру, 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F677E3" w:rsidRPr="00F677E3">
        <w:rPr>
          <w:rFonts w:eastAsiaTheme="minorEastAsia" w:cs="Times New Roman"/>
          <w:szCs w:val="28"/>
        </w:rPr>
        <w:t xml:space="preserve"> </w:t>
      </w:r>
      <w:r w:rsidR="00F677E3">
        <w:rPr>
          <w:rFonts w:eastAsiaTheme="minorEastAsia" w:cs="Times New Roman"/>
          <w:szCs w:val="28"/>
          <w:lang w:val="en-US"/>
        </w:rPr>
        <w:t>II</w:t>
      </w:r>
      <w:r w:rsidR="00F677E3" w:rsidRPr="00F677E3">
        <w:rPr>
          <w:rFonts w:eastAsiaTheme="minorEastAsia" w:cs="Times New Roman"/>
          <w:szCs w:val="28"/>
        </w:rPr>
        <w:t xml:space="preserve"> </w:t>
      </w:r>
      <w:r w:rsidR="00F677E3">
        <w:rPr>
          <w:rFonts w:eastAsiaTheme="minorEastAsia" w:cs="Times New Roman"/>
          <w:szCs w:val="28"/>
        </w:rPr>
        <w:t xml:space="preserve">– орторомбическую. Пространственная группа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16</m:t>
            </m:r>
          </m:sup>
        </m:sSubSup>
        <m:r>
          <w:rPr>
            <w:rFonts w:ascii="Cambria Math" w:eastAsiaTheme="minorEastAsia" w:hAnsi="Cambria Math" w:cs="Times New Roman"/>
            <w:szCs w:val="28"/>
          </w:rPr>
          <m:t>-Pnma</m:t>
        </m:r>
      </m:oMath>
      <w:r w:rsidR="001608FE" w:rsidRPr="001608FE">
        <w:rPr>
          <w:rFonts w:eastAsiaTheme="minorEastAsia" w:cs="Times New Roman"/>
          <w:szCs w:val="28"/>
        </w:rPr>
        <w:t xml:space="preserve">, </w:t>
      </w:r>
      <w:r w:rsidR="001608FE">
        <w:rPr>
          <w:rFonts w:eastAsiaTheme="minorEastAsia" w:cs="Times New Roman"/>
          <w:szCs w:val="28"/>
          <w:lang w:val="kk-KZ"/>
        </w:rPr>
        <w:t xml:space="preserve">постоянные решетки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a= </m:t>
        </m:r>
      </m:oMath>
      <w:r w:rsidR="001608FE">
        <w:rPr>
          <w:rFonts w:eastAsiaTheme="minorEastAsia" w:cs="Times New Roman"/>
          <w:bCs/>
          <w:szCs w:val="28"/>
          <w:lang w:val="kk-KZ"/>
        </w:rPr>
        <w:t>8,878</w:t>
      </w:r>
      <w:r w:rsidR="001608FE" w:rsidRPr="00662479">
        <w:rPr>
          <w:rFonts w:cs="Times New Roman"/>
          <w:bCs/>
          <w:szCs w:val="28"/>
          <w:lang w:val="kk-KZ"/>
        </w:rPr>
        <w:t xml:space="preserve"> </w:t>
      </w:r>
      <w:r w:rsidR="001608FE" w:rsidRPr="00187E46">
        <w:rPr>
          <w:rFonts w:cs="Times New Roman"/>
          <w:bCs/>
          <w:szCs w:val="28"/>
          <w:lang w:val="kk-KZ"/>
        </w:rPr>
        <w:t>Å</w:t>
      </w:r>
      <w:r w:rsidR="001608FE" w:rsidRPr="00662479">
        <w:rPr>
          <w:rFonts w:eastAsiaTheme="minorEastAsia" w:cs="Times New Roman"/>
          <w:bCs/>
          <w:szCs w:val="28"/>
          <w:lang w:val="kk-KZ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Cs w:val="28"/>
          </w:rPr>
          <m:t xml:space="preserve">= </m:t>
        </m:r>
      </m:oMath>
      <w:r w:rsidR="001608FE">
        <w:rPr>
          <w:rFonts w:eastAsiaTheme="minorEastAsia" w:cs="Times New Roman"/>
          <w:bCs/>
          <w:szCs w:val="28"/>
          <w:lang w:val="kk-KZ"/>
        </w:rPr>
        <w:t>5,450</w:t>
      </w:r>
      <w:r w:rsidR="001608FE" w:rsidRPr="00662479">
        <w:rPr>
          <w:rFonts w:cs="Times New Roman"/>
          <w:bCs/>
          <w:szCs w:val="28"/>
          <w:lang w:val="kk-KZ"/>
        </w:rPr>
        <w:t xml:space="preserve"> </w:t>
      </w:r>
      <w:r w:rsidR="001608FE" w:rsidRPr="00187E46">
        <w:rPr>
          <w:rFonts w:cs="Times New Roman"/>
          <w:bCs/>
          <w:szCs w:val="28"/>
          <w:lang w:val="kk-KZ"/>
        </w:rPr>
        <w:t>Å</w:t>
      </w:r>
      <w:r w:rsidR="001608FE" w:rsidRPr="00662479">
        <w:rPr>
          <w:rFonts w:eastAsiaTheme="minorEastAsia" w:cs="Times New Roman"/>
          <w:bCs/>
          <w:szCs w:val="28"/>
          <w:lang w:val="kk-KZ"/>
        </w:rPr>
        <w:t>,</w:t>
      </w:r>
      <w:r w:rsidR="001608FE">
        <w:rPr>
          <w:rFonts w:eastAsiaTheme="minorEastAsia" w:cs="Times New Roman"/>
          <w:bCs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Cs w:val="28"/>
          </w:rPr>
          <m:t>=</m:t>
        </m:r>
      </m:oMath>
      <w:r w:rsidR="001608FE">
        <w:rPr>
          <w:rFonts w:eastAsiaTheme="minorEastAsia" w:cs="Times New Roman"/>
          <w:bCs/>
          <w:szCs w:val="28"/>
        </w:rPr>
        <w:t xml:space="preserve"> </w:t>
      </w:r>
      <w:r w:rsidR="001608FE">
        <w:rPr>
          <w:rFonts w:eastAsiaTheme="minorEastAsia" w:cs="Times New Roman"/>
          <w:bCs/>
          <w:szCs w:val="28"/>
          <w:lang w:val="kk-KZ"/>
        </w:rPr>
        <w:t>7,152 </w:t>
      </w:r>
      <w:r w:rsidR="001608FE" w:rsidRPr="00187E46">
        <w:rPr>
          <w:rFonts w:cs="Times New Roman"/>
          <w:bCs/>
          <w:szCs w:val="28"/>
          <w:lang w:val="kk-KZ"/>
        </w:rPr>
        <w:t>Å</w:t>
      </w:r>
      <w:r w:rsidR="001608FE">
        <w:rPr>
          <w:rFonts w:cs="Times New Roman"/>
          <w:bCs/>
          <w:szCs w:val="28"/>
          <w:lang w:val="kk-KZ"/>
        </w:rPr>
        <w:t xml:space="preserve">, в кубической структуре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a= </m:t>
        </m:r>
      </m:oMath>
      <w:r w:rsidR="001608FE">
        <w:rPr>
          <w:rFonts w:eastAsiaTheme="minorEastAsia" w:cs="Times New Roman"/>
          <w:bCs/>
          <w:szCs w:val="28"/>
          <w:lang w:val="kk-KZ"/>
        </w:rPr>
        <w:t>7,21</w:t>
      </w:r>
      <w:r w:rsidR="001608FE" w:rsidRPr="00662479">
        <w:rPr>
          <w:rFonts w:cs="Times New Roman"/>
          <w:bCs/>
          <w:szCs w:val="28"/>
          <w:lang w:val="kk-KZ"/>
        </w:rPr>
        <w:t xml:space="preserve"> </w:t>
      </w:r>
      <w:r w:rsidR="001608FE" w:rsidRPr="00C55E2E">
        <w:rPr>
          <w:rFonts w:cs="Times New Roman"/>
          <w:bCs/>
          <w:szCs w:val="28"/>
          <w:lang w:val="kk-KZ"/>
        </w:rPr>
        <w:t>Å</w:t>
      </w:r>
      <w:r w:rsidR="001608FE" w:rsidRPr="00C55E2E">
        <w:rPr>
          <w:rFonts w:cs="Times New Roman"/>
          <w:bCs/>
          <w:szCs w:val="28"/>
        </w:rPr>
        <w:t xml:space="preserve"> [</w:t>
      </w:r>
      <w:r w:rsidR="00C44DA1" w:rsidRPr="00C55E2E">
        <w:rPr>
          <w:rFonts w:cs="Times New Roman"/>
          <w:bCs/>
          <w:szCs w:val="28"/>
          <w:lang w:val="en-US"/>
        </w:rPr>
        <w:fldChar w:fldCharType="begin"/>
      </w:r>
      <w:r w:rsidR="00C44DA1" w:rsidRPr="00C55E2E">
        <w:rPr>
          <w:rFonts w:cs="Times New Roman"/>
          <w:bCs/>
          <w:szCs w:val="28"/>
        </w:rPr>
        <w:instrText xml:space="preserve"> REF _Ref133247894 \r \h </w:instrText>
      </w:r>
      <w:r w:rsidR="00C55E2E" w:rsidRPr="00C55E2E">
        <w:rPr>
          <w:rFonts w:cs="Times New Roman"/>
          <w:bCs/>
          <w:szCs w:val="28"/>
        </w:rPr>
        <w:instrText xml:space="preserve"> \* </w:instrText>
      </w:r>
      <w:r w:rsidR="00C55E2E">
        <w:rPr>
          <w:rFonts w:cs="Times New Roman"/>
          <w:bCs/>
          <w:szCs w:val="28"/>
          <w:lang w:val="en-US"/>
        </w:rPr>
        <w:instrText>MERGEFORMAT</w:instrText>
      </w:r>
      <w:r w:rsidR="00C55E2E" w:rsidRPr="00C55E2E">
        <w:rPr>
          <w:rFonts w:cs="Times New Roman"/>
          <w:bCs/>
          <w:szCs w:val="28"/>
        </w:rPr>
        <w:instrText xml:space="preserve"> </w:instrText>
      </w:r>
      <w:r w:rsidR="00C44DA1" w:rsidRPr="00C55E2E">
        <w:rPr>
          <w:rFonts w:cs="Times New Roman"/>
          <w:bCs/>
          <w:szCs w:val="28"/>
          <w:lang w:val="en-US"/>
        </w:rPr>
      </w:r>
      <w:r w:rsidR="00C44DA1" w:rsidRPr="00C55E2E">
        <w:rPr>
          <w:rFonts w:cs="Times New Roman"/>
          <w:bCs/>
          <w:szCs w:val="28"/>
          <w:lang w:val="en-US"/>
        </w:rPr>
        <w:fldChar w:fldCharType="separate"/>
      </w:r>
      <w:r w:rsidR="00997677">
        <w:rPr>
          <w:rFonts w:cs="Times New Roman"/>
          <w:bCs/>
          <w:szCs w:val="28"/>
        </w:rPr>
        <w:t>4</w:t>
      </w:r>
      <w:r w:rsidR="00C44DA1" w:rsidRPr="00C55E2E">
        <w:rPr>
          <w:rFonts w:cs="Times New Roman"/>
          <w:bCs/>
          <w:szCs w:val="28"/>
          <w:lang w:val="en-US"/>
        </w:rPr>
        <w:fldChar w:fldCharType="end"/>
      </w:r>
      <w:r w:rsidR="001608FE" w:rsidRPr="00C55E2E">
        <w:rPr>
          <w:rFonts w:cs="Times New Roman"/>
          <w:bCs/>
          <w:szCs w:val="28"/>
        </w:rPr>
        <w:t>, р</w:t>
      </w:r>
      <w:r w:rsidR="00F124CD" w:rsidRPr="00C55E2E">
        <w:rPr>
          <w:rFonts w:cs="Times New Roman"/>
          <w:bCs/>
          <w:szCs w:val="28"/>
        </w:rPr>
        <w:t>.</w:t>
      </w:r>
      <w:r w:rsidR="001608FE" w:rsidRPr="00C55E2E">
        <w:rPr>
          <w:rFonts w:cs="Times New Roman"/>
          <w:bCs/>
          <w:szCs w:val="28"/>
        </w:rPr>
        <w:t xml:space="preserve"> </w:t>
      </w:r>
      <w:r w:rsidR="001608FE" w:rsidRPr="00C55E2E">
        <w:rPr>
          <w:rFonts w:cs="Times New Roman"/>
          <w:bCs/>
          <w:szCs w:val="28"/>
          <w:lang w:val="kk-KZ"/>
        </w:rPr>
        <w:t>8</w:t>
      </w:r>
      <w:r w:rsidR="001608FE" w:rsidRPr="00C55E2E">
        <w:rPr>
          <w:rFonts w:cs="Times New Roman"/>
          <w:bCs/>
          <w:szCs w:val="28"/>
        </w:rPr>
        <w:t>].</w:t>
      </w:r>
      <w:r w:rsidR="00F6410B" w:rsidRPr="00F6410B">
        <w:rPr>
          <w:rFonts w:cs="Times New Roman"/>
          <w:bCs/>
          <w:szCs w:val="28"/>
        </w:rPr>
        <w:t xml:space="preserve"> </w:t>
      </w:r>
      <w:r w:rsidR="00F124CD">
        <w:rPr>
          <w:rFonts w:cs="Times New Roman"/>
          <w:bCs/>
          <w:szCs w:val="28"/>
          <w:lang w:val="kk-KZ"/>
        </w:rPr>
        <w:t xml:space="preserve">Кристаллическая структура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F124CD">
        <w:rPr>
          <w:rFonts w:eastAsiaTheme="minorEastAsia" w:cs="Times New Roman"/>
          <w:szCs w:val="28"/>
        </w:rPr>
        <w:t xml:space="preserve"> показано на рисунке 1.3. </w:t>
      </w:r>
      <w:r w:rsidR="00F6410B" w:rsidRPr="00F6410B">
        <w:rPr>
          <w:rFonts w:cs="Times New Roman"/>
          <w:bCs/>
          <w:szCs w:val="28"/>
        </w:rPr>
        <w:t xml:space="preserve">Узельная симметрия ионов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="00F6410B" w:rsidRPr="00F6410B">
        <w:rPr>
          <w:rFonts w:cs="Times New Roman"/>
          <w:bCs/>
          <w:szCs w:val="28"/>
        </w:rPr>
        <w:t xml:space="preserve"> равна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8</m:t>
            </m:r>
          </m:sub>
        </m:sSub>
      </m:oMath>
      <w:r w:rsidR="00F6410B" w:rsidRPr="00F6410B">
        <w:rPr>
          <w:rFonts w:cs="Times New Roman"/>
          <w:bCs/>
          <w:szCs w:val="28"/>
        </w:rPr>
        <w:t xml:space="preserve">, тогда как у ионов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Ba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F6410B" w:rsidRPr="00F6410B">
        <w:rPr>
          <w:rFonts w:cs="Times New Roman"/>
          <w:bCs/>
          <w:szCs w:val="28"/>
        </w:rPr>
        <w:t xml:space="preserve"> нет узловой симметрии.</w:t>
      </w:r>
      <w:r w:rsidR="00F6410B">
        <w:rPr>
          <w:rFonts w:cs="Times New Roman"/>
          <w:bCs/>
          <w:szCs w:val="28"/>
          <w:lang w:val="kk-KZ"/>
        </w:rPr>
        <w:t xml:space="preserve"> Между ионами действует ионная связь, но внутри радикала </w:t>
      </w:r>
      <m:oMath>
        <m:sSubSup>
          <m:sSubSupP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="00F6410B">
        <w:rPr>
          <w:rFonts w:eastAsiaTheme="minorEastAsia" w:cs="Times New Roman"/>
          <w:bCs/>
          <w:szCs w:val="28"/>
          <w:lang w:val="kk-KZ"/>
        </w:rPr>
        <w:t xml:space="preserve"> ковалетная </w:t>
      </w:r>
      <w:r w:rsidR="00F6410B" w:rsidRPr="00C55E2E">
        <w:rPr>
          <w:rFonts w:eastAsiaTheme="minorEastAsia" w:cs="Times New Roman"/>
          <w:bCs/>
          <w:szCs w:val="28"/>
          <w:lang w:val="kk-KZ"/>
        </w:rPr>
        <w:t>связь</w:t>
      </w:r>
      <w:r w:rsidR="00390017" w:rsidRPr="00C55E2E">
        <w:rPr>
          <w:rFonts w:eastAsiaTheme="minorEastAsia" w:cs="Times New Roman"/>
          <w:bCs/>
          <w:szCs w:val="28"/>
        </w:rPr>
        <w:t xml:space="preserve"> [</w:t>
      </w:r>
      <w:r w:rsidR="00C44DA1" w:rsidRPr="00C55E2E">
        <w:rPr>
          <w:rFonts w:eastAsiaTheme="minorEastAsia" w:cs="Times New Roman"/>
          <w:bCs/>
          <w:szCs w:val="28"/>
        </w:rPr>
        <w:fldChar w:fldCharType="begin"/>
      </w:r>
      <w:r w:rsidR="00C44DA1" w:rsidRPr="00C55E2E">
        <w:rPr>
          <w:rFonts w:eastAsiaTheme="minorEastAsia" w:cs="Times New Roman"/>
          <w:bCs/>
          <w:szCs w:val="28"/>
        </w:rPr>
        <w:instrText xml:space="preserve"> </w:instrText>
      </w:r>
      <w:r w:rsidR="00C44DA1" w:rsidRPr="00C55E2E">
        <w:rPr>
          <w:rFonts w:eastAsiaTheme="minorEastAsia" w:cs="Times New Roman"/>
          <w:bCs/>
          <w:szCs w:val="28"/>
          <w:lang w:val="en-US"/>
        </w:rPr>
        <w:instrText>REF</w:instrText>
      </w:r>
      <w:r w:rsidR="00C44DA1" w:rsidRPr="00C55E2E">
        <w:rPr>
          <w:rFonts w:eastAsiaTheme="minorEastAsia" w:cs="Times New Roman"/>
          <w:bCs/>
          <w:szCs w:val="28"/>
        </w:rPr>
        <w:instrText xml:space="preserve"> _</w:instrText>
      </w:r>
      <w:r w:rsidR="00C44DA1" w:rsidRPr="00C55E2E">
        <w:rPr>
          <w:rFonts w:eastAsiaTheme="minorEastAsia" w:cs="Times New Roman"/>
          <w:bCs/>
          <w:szCs w:val="28"/>
          <w:lang w:val="en-US"/>
        </w:rPr>
        <w:instrText>Ref</w:instrText>
      </w:r>
      <w:r w:rsidR="00C44DA1" w:rsidRPr="00C55E2E">
        <w:rPr>
          <w:rFonts w:eastAsiaTheme="minorEastAsia" w:cs="Times New Roman"/>
          <w:bCs/>
          <w:szCs w:val="28"/>
        </w:rPr>
        <w:instrText>133249181 \</w:instrText>
      </w:r>
      <w:r w:rsidR="00C44DA1" w:rsidRPr="00C55E2E">
        <w:rPr>
          <w:rFonts w:eastAsiaTheme="minorEastAsia" w:cs="Times New Roman"/>
          <w:bCs/>
          <w:szCs w:val="28"/>
          <w:lang w:val="en-US"/>
        </w:rPr>
        <w:instrText>r</w:instrText>
      </w:r>
      <w:r w:rsidR="00C44DA1" w:rsidRPr="00C55E2E">
        <w:rPr>
          <w:rFonts w:eastAsiaTheme="minorEastAsia" w:cs="Times New Roman"/>
          <w:bCs/>
          <w:szCs w:val="28"/>
        </w:rPr>
        <w:instrText xml:space="preserve"> \</w:instrText>
      </w:r>
      <w:r w:rsidR="00C44DA1" w:rsidRPr="00C55E2E">
        <w:rPr>
          <w:rFonts w:eastAsiaTheme="minorEastAsia" w:cs="Times New Roman"/>
          <w:bCs/>
          <w:szCs w:val="28"/>
          <w:lang w:val="en-US"/>
        </w:rPr>
        <w:instrText>h</w:instrText>
      </w:r>
      <w:r w:rsidR="00C44DA1" w:rsidRPr="00C55E2E">
        <w:rPr>
          <w:rFonts w:eastAsiaTheme="minorEastAsia" w:cs="Times New Roman"/>
          <w:bCs/>
          <w:szCs w:val="28"/>
        </w:rPr>
        <w:instrText xml:space="preserve"> </w:instrText>
      </w:r>
      <w:r w:rsidR="00C55E2E">
        <w:rPr>
          <w:rFonts w:eastAsiaTheme="minorEastAsia" w:cs="Times New Roman"/>
          <w:bCs/>
          <w:szCs w:val="28"/>
        </w:rPr>
        <w:instrText xml:space="preserve"> \* MERGEFORMAT </w:instrText>
      </w:r>
      <w:r w:rsidR="00C44DA1" w:rsidRPr="00C55E2E">
        <w:rPr>
          <w:rFonts w:eastAsiaTheme="minorEastAsia" w:cs="Times New Roman"/>
          <w:bCs/>
          <w:szCs w:val="28"/>
        </w:rPr>
      </w:r>
      <w:r w:rsidR="00C44DA1" w:rsidRPr="00C55E2E">
        <w:rPr>
          <w:rFonts w:eastAsiaTheme="minorEastAsia" w:cs="Times New Roman"/>
          <w:bCs/>
          <w:szCs w:val="28"/>
        </w:rPr>
        <w:fldChar w:fldCharType="separate"/>
      </w:r>
      <w:r w:rsidR="00997677" w:rsidRPr="00997677">
        <w:rPr>
          <w:rFonts w:eastAsiaTheme="minorEastAsia" w:cs="Times New Roman"/>
          <w:bCs/>
          <w:szCs w:val="28"/>
        </w:rPr>
        <w:t>15</w:t>
      </w:r>
      <w:r w:rsidR="00C44DA1" w:rsidRPr="00C55E2E">
        <w:rPr>
          <w:rFonts w:eastAsiaTheme="minorEastAsia" w:cs="Times New Roman"/>
          <w:bCs/>
          <w:szCs w:val="28"/>
        </w:rPr>
        <w:fldChar w:fldCharType="end"/>
      </w:r>
      <w:r w:rsidR="00390017" w:rsidRPr="00C55E2E">
        <w:rPr>
          <w:rFonts w:eastAsiaTheme="minorEastAsia" w:cs="Times New Roman"/>
          <w:bCs/>
          <w:szCs w:val="28"/>
        </w:rPr>
        <w:t>]</w:t>
      </w:r>
      <w:r w:rsidR="00EE6CE9" w:rsidRPr="00C55E2E">
        <w:rPr>
          <w:rFonts w:eastAsiaTheme="minorEastAsia" w:cs="Times New Roman"/>
          <w:bCs/>
          <w:szCs w:val="28"/>
        </w:rPr>
        <w:t>.</w:t>
      </w:r>
    </w:p>
    <w:p w14:paraId="51D658F5" w14:textId="77777777" w:rsidR="00F6410B" w:rsidRPr="00F124CD" w:rsidRDefault="00F6410B" w:rsidP="00F124CD">
      <w:pPr>
        <w:ind w:firstLine="0"/>
        <w:rPr>
          <w:rFonts w:eastAsiaTheme="minorEastAsia" w:cs="Times New Roman"/>
          <w:i/>
          <w:szCs w:val="28"/>
          <w:lang w:val="kk-KZ"/>
        </w:rPr>
      </w:pPr>
    </w:p>
    <w:p w14:paraId="128AE067" w14:textId="1AA5FC50" w:rsidR="00F6410B" w:rsidRPr="0020572C" w:rsidRDefault="00F6410B" w:rsidP="0020572C">
      <w:pPr>
        <w:rPr>
          <w:rFonts w:eastAsiaTheme="minorEastAsia" w:cs="Times New Roman"/>
          <w:i/>
          <w:szCs w:val="28"/>
          <w:lang w:val="kk-KZ"/>
        </w:rPr>
      </w:pPr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49FB6879" wp14:editId="3FDF0E9C">
                <wp:extent cx="4841549" cy="2823046"/>
                <wp:effectExtent l="0" t="0" r="0" b="0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"/>
                            <a:ext cx="3240000" cy="2636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5555"/>
                          <a:stretch/>
                        </pic:blipFill>
                        <pic:spPr bwMode="auto">
                          <a:xfrm>
                            <a:off x="3437550" y="110409"/>
                            <a:ext cx="1368000" cy="27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379E831" id="Полотно 15" o:spid="_x0000_s1026" editas="canvas" style="width:381.2pt;height:222.3pt;mso-position-horizontal-relative:char;mso-position-vertical-relative:line" coordsize="48412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412;height:28225;visibility:visible;mso-wrap-style:square" filled="t">
                  <v:fill o:detectmouseclick="t"/>
                  <v:path o:connecttype="none"/>
                </v:shape>
                <v:shape id="Рисунок 16" o:spid="_x0000_s1028" type="#_x0000_t75" style="position:absolute;width:32400;height:2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pfSzAAAAA2wAAAA8AAABkcnMvZG93bnJldi54bWxET0trwzAMvhf2H4wGu7VOOghtVreUwWC3&#10;0MehRxFrcVgsB1trs/36uTDYTR/fU5vd5Ad1pZj6wAbKRQGKuA22587A+fQ2X4FKgmxxCEwGvinB&#10;bvsw22Btw40PdD1Kp3IIpxoNOJGx1jq1jjymRRiJM/cRokfJMHbaRrzlcD/oZVFU2mPPucHhSK+O&#10;2s/jlzewlOqHnmMn+7BuTlS6ZrqUjTFPj9P+BZTQJP/iP/e7zfMruP+SD9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el9LMAAAADbAAAADwAAAAAAAAAAAAAAAACfAgAA&#10;ZHJzL2Rvd25yZXYueG1sUEsFBgAAAAAEAAQA9wAAAIwDAAAAAA==&#10;">
                  <v:imagedata r:id="rId12" o:title=""/>
                  <v:path arrowok="t"/>
                </v:shape>
                <v:shape id="Рисунок 17" o:spid="_x0000_s1029" type="#_x0000_t75" style="position:absolute;left:34375;top:1104;width:13680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8IPBAAAA2wAAAA8AAABkcnMvZG93bnJldi54bWxET91qwjAUvh/sHcIRvJupE5xUo8imrOxm&#10;+PMAh+a0zdaclCTW7u3NQPDufHy/Z7UZbCt68sE4VjCdZCCIS6cN1wrOp/3LAkSIyBpbx6TgjwJs&#10;1s9PK8y1u/KB+mOsRQrhkKOCJsYulzKUDVkME9cRJ65y3mJM0NdSe7ymcNvK1yybS4uGU0ODHb03&#10;VP4eL1bB7rv4qL7C5afQ/clUfvp5MNVMqfFo2C5BRBriQ3x3FzrNf4P/X9IBc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e8IPBAAAA2wAAAA8AAAAAAAAAAAAAAAAAnwIA&#10;AGRycy9kb3ducmV2LnhtbFBLBQYAAAAABAAEAPcAAACNAwAAAAA=&#10;">
                  <v:imagedata r:id="rId13" o:title="" croptop="10194f"/>
                  <v:path arrowok="t"/>
                </v:shape>
                <w10:anchorlock/>
              </v:group>
            </w:pict>
          </mc:Fallback>
        </mc:AlternateContent>
      </w:r>
    </w:p>
    <w:p w14:paraId="4B8F2990" w14:textId="77777777" w:rsidR="00071F11" w:rsidRPr="00071F11" w:rsidRDefault="00071F11" w:rsidP="00071F11">
      <w:pPr>
        <w:pStyle w:val="a7"/>
        <w:ind w:left="0" w:firstLine="0"/>
        <w:jc w:val="center"/>
        <w:rPr>
          <w:rFonts w:cs="Times New Roman"/>
          <w:bCs/>
          <w:sz w:val="16"/>
          <w:szCs w:val="16"/>
          <w:lang w:val="kk-KZ"/>
        </w:rPr>
      </w:pPr>
    </w:p>
    <w:p w14:paraId="09ED7B0C" w14:textId="5DF281D0" w:rsidR="00F6410B" w:rsidRPr="005111C5" w:rsidRDefault="00F6410B" w:rsidP="00071F11">
      <w:pPr>
        <w:pStyle w:val="a7"/>
        <w:ind w:left="0" w:firstLine="0"/>
        <w:jc w:val="center"/>
        <w:rPr>
          <w:rFonts w:cs="Times New Roman"/>
          <w:bCs/>
          <w:szCs w:val="28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20572C">
        <w:rPr>
          <w:rFonts w:cs="Times New Roman"/>
          <w:bCs/>
          <w:szCs w:val="28"/>
          <w:lang w:val="kk-KZ"/>
        </w:rPr>
        <w:t>1.</w:t>
      </w:r>
      <w:r>
        <w:rPr>
          <w:rFonts w:cs="Times New Roman"/>
          <w:bCs/>
          <w:szCs w:val="28"/>
          <w:lang w:val="kk-KZ"/>
        </w:rPr>
        <w:t xml:space="preserve">3 </w:t>
      </w:r>
      <w:r w:rsidR="00071F11">
        <w:rPr>
          <w:rFonts w:cs="Times New Roman"/>
          <w:bCs/>
          <w:szCs w:val="28"/>
          <w:lang w:val="kk-KZ"/>
        </w:rPr>
        <w:t xml:space="preserve">– </w:t>
      </w:r>
      <w:r>
        <w:rPr>
          <w:rFonts w:cs="Times New Roman"/>
          <w:bCs/>
          <w:szCs w:val="28"/>
          <w:lang w:val="kk-KZ"/>
        </w:rPr>
        <w:t xml:space="preserve">Кристаллическая структура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390017">
        <w:rPr>
          <w:rFonts w:eastAsiaTheme="minorEastAsia" w:cs="Times New Roman"/>
          <w:szCs w:val="28"/>
          <w:lang w:val="kk-KZ"/>
        </w:rPr>
        <w:t xml:space="preserve"> 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16</m:t>
            </m:r>
          </m:sup>
        </m:sSubSup>
        <m:r>
          <w:rPr>
            <w:rFonts w:ascii="Cambria Math" w:eastAsiaTheme="minorEastAsia" w:hAnsi="Cambria Math" w:cs="Times New Roman"/>
            <w:szCs w:val="28"/>
          </w:rPr>
          <m:t>-Pnma</m:t>
        </m:r>
      </m:oMath>
      <w:r w:rsidR="00390017">
        <w:rPr>
          <w:rFonts w:eastAsiaTheme="minorEastAsia" w:cs="Times New Roman"/>
          <w:szCs w:val="28"/>
          <w:lang w:val="kk-KZ"/>
        </w:rPr>
        <w:t>)</w:t>
      </w:r>
    </w:p>
    <w:p w14:paraId="12B218A1" w14:textId="77777777" w:rsidR="00390017" w:rsidRPr="00F124CD" w:rsidRDefault="00390017" w:rsidP="00390017">
      <w:pPr>
        <w:rPr>
          <w:rFonts w:eastAsiaTheme="minorEastAsia" w:cs="Times New Roman"/>
          <w:sz w:val="16"/>
          <w:szCs w:val="16"/>
        </w:rPr>
      </w:pPr>
    </w:p>
    <w:p w14:paraId="47305630" w14:textId="526404C3" w:rsidR="00803FC5" w:rsidRDefault="0040365B" w:rsidP="00071F11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390017" w:rsidRPr="00B04D5D">
        <w:rPr>
          <w:rFonts w:eastAsiaTheme="minorEastAsia" w:cs="Times New Roman"/>
          <w:sz w:val="24"/>
          <w:szCs w:val="24"/>
        </w:rPr>
        <w:t xml:space="preserve"> источнику </w:t>
      </w:r>
      <w:r w:rsidR="00390017" w:rsidRPr="00B92DEA">
        <w:rPr>
          <w:rFonts w:eastAsiaTheme="minorEastAsia" w:cs="Times New Roman"/>
          <w:sz w:val="24"/>
          <w:szCs w:val="24"/>
        </w:rPr>
        <w:t>[</w:t>
      </w:r>
      <w:r w:rsidR="00C44DA1" w:rsidRPr="00C55E2E">
        <w:rPr>
          <w:rFonts w:eastAsiaTheme="minorEastAsia" w:cs="Times New Roman"/>
          <w:bCs/>
          <w:sz w:val="24"/>
          <w:szCs w:val="24"/>
        </w:rPr>
        <w:fldChar w:fldCharType="begin"/>
      </w:r>
      <w:r w:rsidR="00C44DA1" w:rsidRPr="00C55E2E">
        <w:rPr>
          <w:rFonts w:eastAsiaTheme="minorEastAsia" w:cs="Times New Roman"/>
          <w:sz w:val="24"/>
          <w:szCs w:val="24"/>
        </w:rPr>
        <w:instrText xml:space="preserve"> REF _Ref133249181 \r \h </w:instrText>
      </w:r>
      <w:r w:rsidR="00B92DEA" w:rsidRPr="00C55E2E">
        <w:rPr>
          <w:rFonts w:eastAsiaTheme="minorEastAsia" w:cs="Times New Roman"/>
          <w:bCs/>
          <w:sz w:val="24"/>
          <w:szCs w:val="24"/>
        </w:rPr>
        <w:instrText xml:space="preserve"> \* MERGEFORMAT </w:instrText>
      </w:r>
      <w:r w:rsidR="00C44DA1" w:rsidRPr="00C55E2E">
        <w:rPr>
          <w:rFonts w:eastAsiaTheme="minorEastAsia" w:cs="Times New Roman"/>
          <w:bCs/>
          <w:sz w:val="24"/>
          <w:szCs w:val="24"/>
        </w:rPr>
      </w:r>
      <w:r w:rsidR="00C44DA1" w:rsidRPr="00C55E2E">
        <w:rPr>
          <w:rFonts w:eastAsiaTheme="minorEastAsia" w:cs="Times New Roman"/>
          <w:bCs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15</w:t>
      </w:r>
      <w:r w:rsidR="00C44DA1" w:rsidRPr="00C55E2E">
        <w:rPr>
          <w:rFonts w:eastAsiaTheme="minorEastAsia" w:cs="Times New Roman"/>
          <w:bCs/>
          <w:sz w:val="24"/>
          <w:szCs w:val="24"/>
        </w:rPr>
        <w:fldChar w:fldCharType="end"/>
      </w:r>
      <w:r w:rsidR="00390017" w:rsidRPr="00C55E2E">
        <w:rPr>
          <w:rFonts w:eastAsiaTheme="minorEastAsia" w:cs="Times New Roman"/>
          <w:bCs/>
          <w:sz w:val="24"/>
          <w:szCs w:val="24"/>
        </w:rPr>
        <w:t>,</w:t>
      </w:r>
      <w:r w:rsidR="00390017" w:rsidRPr="00B92DEA">
        <w:rPr>
          <w:rFonts w:eastAsiaTheme="minorEastAsia" w:cs="Times New Roman"/>
          <w:bCs/>
          <w:sz w:val="24"/>
          <w:szCs w:val="24"/>
        </w:rPr>
        <w:t xml:space="preserve"> </w:t>
      </w:r>
      <w:r w:rsidR="00390017" w:rsidRPr="00B92DEA">
        <w:rPr>
          <w:rFonts w:eastAsiaTheme="minorEastAsia" w:cs="Times New Roman"/>
          <w:bCs/>
          <w:sz w:val="24"/>
          <w:szCs w:val="24"/>
          <w:lang w:val="en-US"/>
        </w:rPr>
        <w:t>p</w:t>
      </w:r>
      <w:r w:rsidR="00B92DEA" w:rsidRPr="00B92DEA">
        <w:rPr>
          <w:rFonts w:eastAsiaTheme="minorEastAsia" w:cs="Times New Roman"/>
          <w:bCs/>
          <w:sz w:val="24"/>
          <w:szCs w:val="24"/>
        </w:rPr>
        <w:t>.</w:t>
      </w:r>
      <w:r w:rsidR="00390017" w:rsidRPr="00B92DEA">
        <w:rPr>
          <w:rFonts w:eastAsiaTheme="minorEastAsia" w:cs="Times New Roman"/>
          <w:bCs/>
          <w:sz w:val="24"/>
          <w:szCs w:val="24"/>
        </w:rPr>
        <w:t xml:space="preserve"> 172</w:t>
      </w:r>
      <w:r w:rsidR="00390017" w:rsidRPr="00B92DEA">
        <w:rPr>
          <w:rFonts w:eastAsiaTheme="minorEastAsia" w:cs="Times New Roman"/>
          <w:sz w:val="24"/>
          <w:szCs w:val="24"/>
        </w:rPr>
        <w:t>]</w:t>
      </w:r>
    </w:p>
    <w:p w14:paraId="26D81878" w14:textId="3DC719AA" w:rsidR="00803FC5" w:rsidRPr="00E9798E" w:rsidRDefault="00803FC5" w:rsidP="00071F11">
      <w:pPr>
        <w:pStyle w:val="a7"/>
        <w:ind w:left="0"/>
        <w:rPr>
          <w:rFonts w:eastAsiaTheme="minorEastAsia" w:cs="Times New Roman"/>
          <w:bCs/>
          <w:szCs w:val="28"/>
          <w:lang w:val="kk-KZ"/>
        </w:rPr>
      </w:pPr>
      <w:r w:rsidRPr="003A67DD">
        <w:rPr>
          <w:rFonts w:eastAsiaTheme="minorEastAsia" w:cs="Times New Roman"/>
          <w:szCs w:val="28"/>
        </w:rPr>
        <w:t>Есть прямая зависимость между люминесцентными характеристиками и кристаллической структурой люминофоров. В работе [</w:t>
      </w:r>
      <w:r w:rsidR="00C44DA1" w:rsidRPr="003A67DD">
        <w:rPr>
          <w:rFonts w:eastAsiaTheme="minorEastAsia" w:cs="Times New Roman"/>
          <w:szCs w:val="28"/>
        </w:rPr>
        <w:fldChar w:fldCharType="begin"/>
      </w:r>
      <w:r w:rsidR="00C44DA1" w:rsidRPr="003A67DD">
        <w:rPr>
          <w:rFonts w:eastAsiaTheme="minorEastAsia" w:cs="Times New Roman"/>
          <w:szCs w:val="28"/>
        </w:rPr>
        <w:instrText xml:space="preserve"> REF _Ref133249324 \r \h </w:instrText>
      </w:r>
      <w:r w:rsidR="00C55E2E" w:rsidRPr="003A67DD">
        <w:rPr>
          <w:rFonts w:eastAsiaTheme="minorEastAsia" w:cs="Times New Roman"/>
          <w:szCs w:val="28"/>
        </w:rPr>
        <w:instrText xml:space="preserve"> \* MERGEFORMAT </w:instrText>
      </w:r>
      <w:r w:rsidR="00C44DA1" w:rsidRPr="003A67DD">
        <w:rPr>
          <w:rFonts w:eastAsiaTheme="minorEastAsia" w:cs="Times New Roman"/>
          <w:szCs w:val="28"/>
        </w:rPr>
      </w:r>
      <w:r w:rsidR="00C44DA1" w:rsidRPr="003A67DD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16</w:t>
      </w:r>
      <w:r w:rsidR="00C44DA1" w:rsidRPr="003A67DD">
        <w:rPr>
          <w:rFonts w:eastAsiaTheme="minorEastAsia" w:cs="Times New Roman"/>
          <w:szCs w:val="28"/>
        </w:rPr>
        <w:fldChar w:fldCharType="end"/>
      </w:r>
      <w:r w:rsidRPr="003A67DD">
        <w:rPr>
          <w:rFonts w:eastAsiaTheme="minorEastAsia" w:cs="Times New Roman"/>
          <w:szCs w:val="28"/>
        </w:rPr>
        <w:t>] исследованы люминесцентные характеристики</w:t>
      </w:r>
      <w:r w:rsidR="00EE6CE9" w:rsidRPr="003A67DD">
        <w:rPr>
          <w:rFonts w:eastAsiaTheme="minorEastAsia" w:cs="Times New Roman"/>
          <w:szCs w:val="28"/>
        </w:rPr>
        <w:t xml:space="preserve"> люминофора</w:t>
      </w:r>
      <w:r w:rsidRPr="003A67DD">
        <w:rPr>
          <w:rFonts w:eastAsiaTheme="minorEastAsia" w:cs="Times New Roman"/>
          <w:szCs w:val="28"/>
        </w:rPr>
        <w:t xml:space="preserve"> как функция кристаллической</w:t>
      </w:r>
      <w:r>
        <w:rPr>
          <w:rFonts w:eastAsiaTheme="minorEastAsia" w:cs="Times New Roman"/>
          <w:szCs w:val="28"/>
        </w:rPr>
        <w:t xml:space="preserve"> структуры и химического состава. </w:t>
      </w:r>
      <w:r w:rsidR="00837E05">
        <w:rPr>
          <w:rFonts w:eastAsiaTheme="minorEastAsia" w:cs="Times New Roman"/>
          <w:szCs w:val="28"/>
        </w:rPr>
        <w:t xml:space="preserve">В </w:t>
      </w:r>
      <w:r w:rsidR="008607A4">
        <w:rPr>
          <w:rFonts w:eastAsiaTheme="minorEastAsia" w:cs="Times New Roman"/>
          <w:szCs w:val="28"/>
        </w:rPr>
        <w:t>вольфраматах</w:t>
      </w:r>
      <w:r w:rsidR="00837E05">
        <w:rPr>
          <w:rFonts w:eastAsiaTheme="minorEastAsia" w:cs="Times New Roman"/>
          <w:szCs w:val="28"/>
        </w:rPr>
        <w:t xml:space="preserve"> и ванадатах вероятность передачи энергии к трехвалентному иону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837E05">
        <w:rPr>
          <w:rFonts w:eastAsiaTheme="minorEastAsia" w:cs="Times New Roman"/>
          <w:szCs w:val="28"/>
        </w:rPr>
        <w:t xml:space="preserve">сильно зависит от угла между ионом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837E05">
        <w:rPr>
          <w:rFonts w:eastAsiaTheme="minorEastAsia" w:cs="Times New Roman"/>
          <w:szCs w:val="28"/>
        </w:rPr>
        <w:t xml:space="preserve">, </w:t>
      </w:r>
      <w:r w:rsidR="00837E05" w:rsidRPr="00837E05">
        <w:rPr>
          <w:rFonts w:eastAsiaTheme="minorEastAsia" w:cs="Times New Roman"/>
          <w:bCs/>
          <w:szCs w:val="28"/>
        </w:rPr>
        <w:t>ионом кислорода и катионом</w:t>
      </w:r>
      <w:r w:rsidR="00837E05">
        <w:rPr>
          <w:rFonts w:eastAsiaTheme="minorEastAsia" w:cs="Times New Roman"/>
          <w:bCs/>
          <w:szCs w:val="28"/>
        </w:rPr>
        <w:t>.</w:t>
      </w:r>
      <w:r w:rsidR="00837E05">
        <w:rPr>
          <w:rFonts w:eastAsiaTheme="minorEastAsia" w:cs="Times New Roman"/>
          <w:szCs w:val="28"/>
        </w:rPr>
        <w:t xml:space="preserve"> </w:t>
      </w:r>
      <w:r w:rsidR="008607A4">
        <w:rPr>
          <w:rFonts w:eastAsiaTheme="minorEastAsia" w:cs="Times New Roman"/>
          <w:szCs w:val="28"/>
        </w:rPr>
        <w:t xml:space="preserve">Так как, передача энергии через мультипольное взаимодействие строго не зависит от кристаллической структуры, то передача энергии от поглощающей группы к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8607A4">
        <w:rPr>
          <w:rFonts w:eastAsiaTheme="minorEastAsia" w:cs="Times New Roman"/>
          <w:szCs w:val="28"/>
        </w:rPr>
        <w:t>осуществляется в основном обменным взаимодействием. Стоит отметить, что н</w:t>
      </w:r>
      <w:r w:rsidR="008607A4" w:rsidRPr="008607A4">
        <w:rPr>
          <w:rFonts w:eastAsiaTheme="minorEastAsia" w:cs="Times New Roman"/>
          <w:szCs w:val="28"/>
        </w:rPr>
        <w:t>еобходимым условием обменного взаимодействия является то, что волновые функции вовлеченных центров перекрывают друг друга.</w:t>
      </w:r>
      <w:r w:rsidR="008607A4" w:rsidRPr="008607A4">
        <w:t xml:space="preserve"> </w:t>
      </w:r>
      <w:r w:rsidR="008607A4" w:rsidRPr="008607A4">
        <w:rPr>
          <w:rFonts w:eastAsiaTheme="minorEastAsia" w:cs="Times New Roman"/>
          <w:szCs w:val="28"/>
        </w:rPr>
        <w:t>Поэтому этот тип переноса сравним со сверхобменом между парамагнитными ионами в изоляторах.</w:t>
      </w:r>
      <w:r w:rsidR="00352BEE">
        <w:rPr>
          <w:rFonts w:eastAsiaTheme="minorEastAsia" w:cs="Times New Roman"/>
          <w:szCs w:val="28"/>
        </w:rPr>
        <w:t xml:space="preserve"> В свою очередь,</w:t>
      </w:r>
      <w:r w:rsidR="00352BEE" w:rsidRPr="00352BEE">
        <w:rPr>
          <w:rFonts w:eastAsiaTheme="minorEastAsia" w:cs="Times New Roman"/>
          <w:szCs w:val="28"/>
        </w:rPr>
        <w:t xml:space="preserve"> сверхобмен зависит от угла между парамагнитными ионами и промежуточным ионом.</w:t>
      </w:r>
      <w:r w:rsidR="00AB7460">
        <w:rPr>
          <w:rFonts w:eastAsiaTheme="minorEastAsia" w:cs="Times New Roman"/>
          <w:szCs w:val="28"/>
        </w:rPr>
        <w:t xml:space="preserve"> </w:t>
      </w:r>
      <w:r w:rsidR="008607A4">
        <w:rPr>
          <w:rFonts w:eastAsiaTheme="minorEastAsia" w:cs="Times New Roman"/>
          <w:szCs w:val="28"/>
        </w:rPr>
        <w:t>Отмечается,</w:t>
      </w:r>
      <w:r w:rsidR="008607A4" w:rsidRPr="008607A4">
        <w:rPr>
          <w:rFonts w:eastAsiaTheme="minorEastAsia" w:cs="Times New Roman"/>
          <w:szCs w:val="28"/>
        </w:rPr>
        <w:t xml:space="preserve"> что угол</w:t>
      </w:r>
      <w:r w:rsidR="008607A4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8607A4" w:rsidRPr="008607A4">
        <w:rPr>
          <w:rFonts w:eastAsiaTheme="minorEastAsia" w:cs="Times New Roman"/>
          <w:szCs w:val="28"/>
        </w:rPr>
        <w:t xml:space="preserve">определяет критическую концентрацию для концентрационного тушения люминесценции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8607A4" w:rsidRPr="008607A4">
        <w:rPr>
          <w:rFonts w:eastAsiaTheme="minorEastAsia" w:cs="Times New Roman"/>
          <w:szCs w:val="28"/>
        </w:rPr>
        <w:t>.</w:t>
      </w:r>
      <w:r w:rsidR="00352BEE">
        <w:rPr>
          <w:rFonts w:eastAsiaTheme="minorEastAsia" w:cs="Times New Roman"/>
          <w:szCs w:val="28"/>
        </w:rPr>
        <w:t xml:space="preserve"> </w:t>
      </w:r>
      <w:r w:rsidR="008607A4" w:rsidRPr="008607A4">
        <w:rPr>
          <w:rFonts w:eastAsiaTheme="minorEastAsia" w:cs="Times New Roman"/>
          <w:szCs w:val="28"/>
        </w:rPr>
        <w:t>И в этом случае передача посредством обмена играет доминирующую роль.</w:t>
      </w:r>
      <w:r w:rsidR="00E9798E">
        <w:rPr>
          <w:rFonts w:eastAsiaTheme="minorEastAsia" w:cs="Times New Roman"/>
          <w:szCs w:val="28"/>
        </w:rPr>
        <w:t xml:space="preserve"> </w:t>
      </w:r>
      <w:r w:rsidR="00E9798E" w:rsidRPr="006D26B2">
        <w:rPr>
          <w:rFonts w:eastAsiaTheme="minorEastAsia" w:cs="Times New Roman"/>
          <w:bCs/>
          <w:szCs w:val="28"/>
          <w:lang w:val="kk-KZ"/>
        </w:rPr>
        <w:t xml:space="preserve">Зависимость эффективности от угла для оксидов активированных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E9798E" w:rsidRPr="006D26B2">
        <w:rPr>
          <w:rFonts w:eastAsiaTheme="minorEastAsia" w:cs="Times New Roman"/>
          <w:bCs/>
          <w:szCs w:val="28"/>
          <w:lang w:val="kk-KZ"/>
        </w:rPr>
        <w:t xml:space="preserve"> </w:t>
      </w:r>
      <w:r w:rsidR="00E9798E">
        <w:rPr>
          <w:rFonts w:eastAsiaTheme="minorEastAsia" w:cs="Times New Roman"/>
          <w:bCs/>
          <w:szCs w:val="28"/>
          <w:lang w:val="kk-KZ"/>
        </w:rPr>
        <w:t>показано в таблице 4.</w:t>
      </w:r>
      <w:r w:rsidR="00352BEE">
        <w:rPr>
          <w:rFonts w:eastAsiaTheme="minorEastAsia" w:cs="Times New Roman"/>
          <w:szCs w:val="28"/>
        </w:rPr>
        <w:t xml:space="preserve"> На примере взаимодействия иона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Bi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352BEE">
        <w:rPr>
          <w:rFonts w:eastAsiaTheme="minorEastAsia" w:cs="Times New Roman"/>
          <w:szCs w:val="28"/>
        </w:rPr>
        <w:t xml:space="preserve"> с ионом</w:t>
      </w:r>
      <w:r w:rsidR="00352BEE" w:rsidRPr="00352BEE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5+</m:t>
            </m:r>
          </m:sup>
        </m:sSup>
      </m:oMath>
      <w:r w:rsidR="00352BEE">
        <w:rPr>
          <w:rFonts w:eastAsiaTheme="minorEastAsia" w:cs="Times New Roman"/>
          <w:szCs w:val="28"/>
        </w:rPr>
        <w:t xml:space="preserve"> в соединениях со структурой циркона показано, что взаимодействие между различными катионами может резко изменить люминесцентные и абсорбционные характеристики изолированных ионов. </w:t>
      </w:r>
      <w:r w:rsidR="00284886">
        <w:rPr>
          <w:rFonts w:eastAsiaTheme="minorEastAsia" w:cs="Times New Roman"/>
          <w:szCs w:val="28"/>
        </w:rPr>
        <w:t xml:space="preserve">Из кристаллографических исследований </w:t>
      </w:r>
      <w:r w:rsidR="00E9798E">
        <w:rPr>
          <w:rFonts w:eastAsiaTheme="minorEastAsia" w:cs="Times New Roman"/>
          <w:szCs w:val="28"/>
        </w:rPr>
        <w:t>доказано,</w:t>
      </w:r>
      <w:r w:rsidR="00284886">
        <w:rPr>
          <w:rFonts w:eastAsiaTheme="minorEastAsia" w:cs="Times New Roman"/>
          <w:szCs w:val="28"/>
        </w:rPr>
        <w:t xml:space="preserve"> что, отклонение от кубической структуры в </w:t>
      </w:r>
      <w:r w:rsidR="00B61615">
        <w:rPr>
          <w:rFonts w:eastAsiaTheme="minorEastAsia" w:cs="Times New Roman"/>
          <w:szCs w:val="28"/>
        </w:rPr>
        <w:t>додекаэдрическую</w:t>
      </w:r>
      <w:r w:rsidR="00284886">
        <w:rPr>
          <w:rFonts w:eastAsiaTheme="minorEastAsia" w:cs="Times New Roman"/>
          <w:szCs w:val="28"/>
        </w:rPr>
        <w:t xml:space="preserve"> структуру 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Ga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12</m:t>
            </m:r>
          </m:sub>
        </m:sSub>
      </m:oMath>
      <w:r w:rsidR="00284886">
        <w:rPr>
          <w:rFonts w:eastAsiaTheme="minorEastAsia" w:cs="Times New Roman"/>
          <w:szCs w:val="28"/>
        </w:rPr>
        <w:t xml:space="preserve"> меньше чем 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12</m:t>
            </m:r>
          </m:sub>
        </m:sSub>
      </m:oMath>
      <w:r w:rsidR="00284886" w:rsidRPr="00284886">
        <w:rPr>
          <w:rFonts w:eastAsiaTheme="minorEastAsia" w:cs="Times New Roman"/>
          <w:szCs w:val="28"/>
        </w:rPr>
        <w:t xml:space="preserve">. </w:t>
      </w:r>
      <w:r w:rsidR="00284886">
        <w:rPr>
          <w:rFonts w:eastAsiaTheme="minorEastAsia" w:cs="Times New Roman"/>
          <w:szCs w:val="28"/>
          <w:lang w:val="kk-KZ"/>
        </w:rPr>
        <w:t>Если заменить ион алюминия ионом галлия наблюдается смешение полосы излучения в коротковолновую область с увеличением концентраци</w:t>
      </w:r>
      <w:r w:rsidR="001D2A62">
        <w:rPr>
          <w:rFonts w:eastAsiaTheme="minorEastAsia" w:cs="Times New Roman"/>
          <w:szCs w:val="28"/>
          <w:lang w:val="kk-KZ"/>
        </w:rPr>
        <w:t>и</w:t>
      </w:r>
      <w:r w:rsidR="00284886">
        <w:rPr>
          <w:rFonts w:eastAsiaTheme="minorEastAsia" w:cs="Times New Roman"/>
          <w:szCs w:val="28"/>
          <w:lang w:val="kk-KZ"/>
        </w:rPr>
        <w:t xml:space="preserve"> ионов галлия.</w:t>
      </w:r>
    </w:p>
    <w:p w14:paraId="03D169EC" w14:textId="13D930BE" w:rsidR="006D26B2" w:rsidRDefault="006D26B2" w:rsidP="00071F11">
      <w:pPr>
        <w:rPr>
          <w:rFonts w:eastAsiaTheme="minorEastAsia" w:cs="Times New Roman"/>
          <w:szCs w:val="28"/>
        </w:rPr>
      </w:pPr>
    </w:p>
    <w:p w14:paraId="4FC58144" w14:textId="69EF8788" w:rsidR="00F01E7B" w:rsidRDefault="006D26B2" w:rsidP="00071F11">
      <w:pPr>
        <w:pStyle w:val="a7"/>
        <w:ind w:left="0" w:firstLine="0"/>
        <w:rPr>
          <w:rFonts w:eastAsiaTheme="minorEastAsia" w:cs="Times New Roman"/>
          <w:bCs/>
          <w:szCs w:val="28"/>
          <w:lang w:val="kk-KZ"/>
        </w:rPr>
      </w:pPr>
      <w:r>
        <w:rPr>
          <w:rFonts w:eastAsiaTheme="minorEastAsia" w:cs="Times New Roman"/>
          <w:bCs/>
          <w:szCs w:val="28"/>
          <w:lang w:val="kk-KZ"/>
        </w:rPr>
        <w:t xml:space="preserve">Таблица 4 – </w:t>
      </w:r>
      <w:r w:rsidRPr="006D26B2">
        <w:rPr>
          <w:rFonts w:eastAsiaTheme="minorEastAsia" w:cs="Times New Roman"/>
          <w:bCs/>
          <w:szCs w:val="28"/>
          <w:lang w:val="kk-KZ"/>
        </w:rPr>
        <w:t xml:space="preserve">Зависимость эффективности от угла для оксидов активированных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Pr="006D26B2">
        <w:rPr>
          <w:rFonts w:eastAsiaTheme="minorEastAsia" w:cs="Times New Roman"/>
          <w:bCs/>
          <w:szCs w:val="28"/>
          <w:lang w:val="kk-KZ"/>
        </w:rPr>
        <w:t xml:space="preserve"> </w:t>
      </w:r>
    </w:p>
    <w:p w14:paraId="47AF7EAA" w14:textId="77777777" w:rsidR="00E9798E" w:rsidRPr="00E9798E" w:rsidRDefault="00E9798E" w:rsidP="007673F5">
      <w:pPr>
        <w:pStyle w:val="a7"/>
        <w:ind w:left="0" w:firstLine="495"/>
        <w:jc w:val="right"/>
        <w:rPr>
          <w:rFonts w:eastAsiaTheme="minorEastAsia" w:cs="Times New Roman"/>
          <w:bCs/>
          <w:i/>
          <w:sz w:val="16"/>
          <w:szCs w:val="16"/>
          <w:lang w:val="kk-KZ"/>
        </w:rPr>
      </w:pPr>
    </w:p>
    <w:tbl>
      <w:tblPr>
        <w:tblStyle w:val="a6"/>
        <w:tblW w:w="0" w:type="auto"/>
        <w:tblInd w:w="136" w:type="dxa"/>
        <w:tblLook w:val="04A0" w:firstRow="1" w:lastRow="0" w:firstColumn="1" w:lastColumn="0" w:noHBand="0" w:noVBand="1"/>
      </w:tblPr>
      <w:tblGrid>
        <w:gridCol w:w="3287"/>
        <w:gridCol w:w="3256"/>
        <w:gridCol w:w="3060"/>
      </w:tblGrid>
      <w:tr w:rsidR="00837E05" w:rsidRPr="006A0EE3" w14:paraId="6174BE8A" w14:textId="2AE4CF75" w:rsidTr="007673F5">
        <w:tc>
          <w:tcPr>
            <w:tcW w:w="3287" w:type="dxa"/>
            <w:vAlign w:val="center"/>
          </w:tcPr>
          <w:p w14:paraId="3B98A04C" w14:textId="2AD7ECB6" w:rsidR="00837E05" w:rsidRPr="006A0EE3" w:rsidRDefault="00837E05" w:rsidP="006A0EE3">
            <w:pPr>
              <w:pStyle w:val="a7"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 w:rsidRPr="006A0EE3">
              <w:rPr>
                <w:rFonts w:cs="Times New Roman"/>
                <w:sz w:val="24"/>
                <w:szCs w:val="24"/>
              </w:rPr>
              <w:t>Люминофор</w:t>
            </w:r>
          </w:p>
        </w:tc>
        <w:tc>
          <w:tcPr>
            <w:tcW w:w="3256" w:type="dxa"/>
            <w:vAlign w:val="center"/>
          </w:tcPr>
          <w:p w14:paraId="694A4638" w14:textId="09090435" w:rsidR="00837E05" w:rsidRPr="006A0EE3" w:rsidRDefault="006D26B2" w:rsidP="006A0EE3">
            <w:pPr>
              <w:pStyle w:val="a7"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 w:rsidRPr="006A0EE3">
              <w:rPr>
                <w:rFonts w:cs="Times New Roman"/>
                <w:sz w:val="24"/>
                <w:szCs w:val="24"/>
              </w:rPr>
              <w:t>Оценённый</w:t>
            </w:r>
            <w:r w:rsidR="00837E05" w:rsidRPr="006A0EE3">
              <w:rPr>
                <w:rFonts w:cs="Times New Roman"/>
                <w:sz w:val="24"/>
                <w:szCs w:val="24"/>
              </w:rPr>
              <w:t xml:space="preserve"> угол</w:t>
            </w:r>
          </w:p>
        </w:tc>
        <w:tc>
          <w:tcPr>
            <w:tcW w:w="3060" w:type="dxa"/>
            <w:vAlign w:val="center"/>
          </w:tcPr>
          <w:p w14:paraId="26F774D3" w14:textId="3198B625" w:rsidR="00837E05" w:rsidRPr="006A0EE3" w:rsidRDefault="006D26B2" w:rsidP="006A0EE3">
            <w:pPr>
              <w:pStyle w:val="a7"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 w:rsidRPr="006A0EE3">
              <w:rPr>
                <w:rFonts w:cs="Times New Roman"/>
                <w:sz w:val="24"/>
                <w:szCs w:val="24"/>
              </w:rPr>
              <w:t>Эффективность</w:t>
            </w:r>
            <w:r w:rsidR="00837E05" w:rsidRPr="006A0EE3">
              <w:rPr>
                <w:rFonts w:cs="Times New Roman"/>
                <w:sz w:val="24"/>
                <w:szCs w:val="24"/>
              </w:rPr>
              <w:t xml:space="preserve"> фотолюминесценции</w:t>
            </w:r>
          </w:p>
        </w:tc>
      </w:tr>
      <w:tr w:rsidR="00837E05" w:rsidRPr="006A0EE3" w14:paraId="2ABF1233" w14:textId="7E499AC4" w:rsidTr="007673F5">
        <w:tc>
          <w:tcPr>
            <w:tcW w:w="3287" w:type="dxa"/>
          </w:tcPr>
          <w:p w14:paraId="56BE990F" w14:textId="2D752063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6902C7FD" w14:textId="7C3F9A58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180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68C3426B" w14:textId="1392083D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kk-KZ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kk-KZ"/>
              </w:rPr>
              <w:t>высокий</w:t>
            </w:r>
          </w:p>
        </w:tc>
      </w:tr>
      <w:tr w:rsidR="00837E05" w:rsidRPr="006A0EE3" w14:paraId="2F64EEC1" w14:textId="25D7EE65" w:rsidTr="007673F5">
        <w:tc>
          <w:tcPr>
            <w:tcW w:w="3287" w:type="dxa"/>
          </w:tcPr>
          <w:p w14:paraId="7F29E778" w14:textId="6B09D30B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05A1E899" w14:textId="3C818487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90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67E16544" w14:textId="5868D159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kk-KZ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kk-KZ"/>
              </w:rPr>
              <w:t>низкий</w:t>
            </w:r>
          </w:p>
        </w:tc>
      </w:tr>
      <w:tr w:rsidR="00837E05" w:rsidRPr="006A0EE3" w14:paraId="5F3E504D" w14:textId="4CF6D3F8" w:rsidTr="007673F5">
        <w:tc>
          <w:tcPr>
            <w:tcW w:w="3287" w:type="dxa"/>
          </w:tcPr>
          <w:p w14:paraId="4E282C4B" w14:textId="2786C0D6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76380C57" w14:textId="2F110F37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100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342EAB02" w14:textId="48341C0C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kk-KZ"/>
              </w:rPr>
              <w:t>низкий</w:t>
            </w:r>
          </w:p>
        </w:tc>
      </w:tr>
      <w:tr w:rsidR="00837E05" w:rsidRPr="006A0EE3" w14:paraId="5CFE0699" w14:textId="7D63445D" w:rsidTr="007673F5">
        <w:tc>
          <w:tcPr>
            <w:tcW w:w="3287" w:type="dxa"/>
          </w:tcPr>
          <w:p w14:paraId="749B8CFC" w14:textId="39AD1956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YVO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0E7C98C9" w14:textId="4FC5F6D3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170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64429F6A" w14:textId="6A1B182F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A0EE3">
              <w:rPr>
                <w:rFonts w:cs="Times New Roman"/>
                <w:bCs/>
                <w:sz w:val="24"/>
                <w:szCs w:val="24"/>
              </w:rPr>
              <w:t>высокий</w:t>
            </w:r>
          </w:p>
        </w:tc>
      </w:tr>
      <w:tr w:rsidR="00837E05" w:rsidRPr="006A0EE3" w14:paraId="0E835D8A" w14:textId="6AEA9A9E" w:rsidTr="007673F5">
        <w:tc>
          <w:tcPr>
            <w:tcW w:w="3287" w:type="dxa"/>
          </w:tcPr>
          <w:p w14:paraId="18500289" w14:textId="6C6F5B4D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NaCa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507E0B46" w14:textId="6B6A7725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90, 120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453A9BEE" w14:textId="1224D499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kk-KZ"/>
              </w:rPr>
              <w:t>низкий</w:t>
            </w:r>
          </w:p>
        </w:tc>
      </w:tr>
      <w:tr w:rsidR="00837E05" w:rsidRPr="006A0EE3" w14:paraId="50ED369E" w14:textId="747CCF1A" w:rsidTr="007673F5">
        <w:tc>
          <w:tcPr>
            <w:tcW w:w="3287" w:type="dxa"/>
          </w:tcPr>
          <w:p w14:paraId="60A83A31" w14:textId="30C056C5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30CD5972" w14:textId="6734B0AB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100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732209E2" w14:textId="29FCBC10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kk-KZ"/>
              </w:rPr>
              <w:t>низкий</w:t>
            </w:r>
          </w:p>
        </w:tc>
      </w:tr>
      <w:tr w:rsidR="00837E05" w:rsidRPr="006A0EE3" w14:paraId="3D7453F7" w14:textId="7BE2239A" w:rsidTr="007673F5">
        <w:tc>
          <w:tcPr>
            <w:tcW w:w="3287" w:type="dxa"/>
          </w:tcPr>
          <w:p w14:paraId="37551AD3" w14:textId="786F2047" w:rsidR="00837E05" w:rsidRPr="006A0EE3" w:rsidRDefault="00D44C98" w:rsidP="0005257B">
            <w:pPr>
              <w:pStyle w:val="a7"/>
              <w:ind w:left="0"/>
              <w:jc w:val="center"/>
              <w:rPr>
                <w:rFonts w:cs="Times New Roman"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YGa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Eu</m:t>
                </m:r>
              </m:oMath>
            </m:oMathPara>
          </w:p>
        </w:tc>
        <w:tc>
          <w:tcPr>
            <w:tcW w:w="3256" w:type="dxa"/>
          </w:tcPr>
          <w:p w14:paraId="56F2D8CF" w14:textId="789AD6F0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  <w:lang w:val="en-US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en-US"/>
              </w:rPr>
              <w:t>110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°</m:t>
              </m:r>
            </m:oMath>
          </w:p>
        </w:tc>
        <w:tc>
          <w:tcPr>
            <w:tcW w:w="3060" w:type="dxa"/>
          </w:tcPr>
          <w:p w14:paraId="2D7CB891" w14:textId="5FC77A6B" w:rsidR="00837E05" w:rsidRPr="006A0EE3" w:rsidRDefault="006D26B2" w:rsidP="0005257B">
            <w:pPr>
              <w:pStyle w:val="a7"/>
              <w:ind w:left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6A0EE3">
              <w:rPr>
                <w:rFonts w:cs="Times New Roman"/>
                <w:bCs/>
                <w:sz w:val="24"/>
                <w:szCs w:val="24"/>
                <w:lang w:val="kk-KZ"/>
              </w:rPr>
              <w:t>низкий</w:t>
            </w:r>
          </w:p>
        </w:tc>
      </w:tr>
      <w:tr w:rsidR="00E9798E" w:rsidRPr="006A0EE3" w14:paraId="04DE84ED" w14:textId="77777777" w:rsidTr="007673F5">
        <w:tc>
          <w:tcPr>
            <w:tcW w:w="9603" w:type="dxa"/>
            <w:gridSpan w:val="3"/>
          </w:tcPr>
          <w:p w14:paraId="7C4BD95B" w14:textId="4E65E48A" w:rsidR="00E9798E" w:rsidRPr="006A0EE3" w:rsidRDefault="0040365B" w:rsidP="007673F5">
            <w:pPr>
              <w:ind w:firstLine="564"/>
              <w:rPr>
                <w:rFonts w:eastAsiaTheme="minorEastAsia" w:cs="Times New Roman"/>
                <w:sz w:val="24"/>
                <w:szCs w:val="24"/>
              </w:rPr>
            </w:pPr>
            <w:r w:rsidRPr="006A0EE3">
              <w:rPr>
                <w:rFonts w:eastAsiaTheme="minorEastAsia" w:cs="Times New Roman"/>
                <w:sz w:val="24"/>
                <w:szCs w:val="24"/>
              </w:rPr>
              <w:t>Примечание – Составлен по</w:t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  <w:t xml:space="preserve"> источнику [</w:t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  <w:fldChar w:fldCharType="begin"/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  <w:instrText xml:space="preserve"> REF _Ref133249324 \r \h  \* MERGEFORMAT </w:instrText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  <w:fldChar w:fldCharType="separate"/>
            </w:r>
            <w:r w:rsidR="00997677">
              <w:rPr>
                <w:rFonts w:eastAsiaTheme="minorEastAsia" w:cs="Times New Roman"/>
                <w:sz w:val="24"/>
                <w:szCs w:val="24"/>
              </w:rPr>
              <w:t>16</w:t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  <w:fldChar w:fldCharType="end"/>
            </w:r>
            <w:r w:rsidR="00E9798E" w:rsidRPr="006A0EE3">
              <w:rPr>
                <w:rFonts w:eastAsiaTheme="minorEastAsia" w:cs="Times New Roman"/>
                <w:bCs/>
                <w:sz w:val="24"/>
                <w:szCs w:val="24"/>
              </w:rPr>
              <w:t xml:space="preserve">, </w:t>
            </w:r>
            <w:r w:rsidR="00E9798E" w:rsidRPr="006A0EE3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p</w:t>
            </w:r>
            <w:r w:rsidR="00B92DEA" w:rsidRPr="006A0EE3">
              <w:rPr>
                <w:rFonts w:eastAsiaTheme="minorEastAsia" w:cs="Times New Roman"/>
                <w:bCs/>
                <w:sz w:val="24"/>
                <w:szCs w:val="24"/>
              </w:rPr>
              <w:t>.</w:t>
            </w:r>
            <w:r w:rsidR="00E9798E" w:rsidRPr="006A0EE3">
              <w:rPr>
                <w:rFonts w:eastAsiaTheme="minorEastAsia" w:cs="Times New Roman"/>
                <w:bCs/>
                <w:sz w:val="24"/>
                <w:szCs w:val="24"/>
              </w:rPr>
              <w:t xml:space="preserve"> 809</w:t>
            </w:r>
            <w:r w:rsidR="00E9798E" w:rsidRPr="006A0EE3">
              <w:rPr>
                <w:rFonts w:eastAsiaTheme="minorEastAsia" w:cs="Times New Roman"/>
                <w:sz w:val="24"/>
                <w:szCs w:val="24"/>
              </w:rPr>
              <w:t>]</w:t>
            </w:r>
          </w:p>
        </w:tc>
      </w:tr>
    </w:tbl>
    <w:p w14:paraId="4EC2840F" w14:textId="77777777" w:rsidR="00837E05" w:rsidRPr="006978C9" w:rsidRDefault="00837E05" w:rsidP="0005257B">
      <w:pPr>
        <w:pStyle w:val="a7"/>
        <w:ind w:left="0"/>
        <w:jc w:val="center"/>
        <w:rPr>
          <w:rFonts w:cs="Times New Roman"/>
          <w:bCs/>
          <w:sz w:val="24"/>
          <w:szCs w:val="24"/>
        </w:rPr>
      </w:pPr>
    </w:p>
    <w:p w14:paraId="0363E432" w14:textId="0A5EA3B0" w:rsidR="008C4C2F" w:rsidRDefault="003649D8" w:rsidP="006A0EE3">
      <w:pPr>
        <w:rPr>
          <w:rFonts w:eastAsiaTheme="minorEastAsia" w:cs="Times New Roman"/>
          <w:bCs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В работе </w:t>
      </w:r>
      <w:r w:rsidRPr="00C55E2E">
        <w:rPr>
          <w:rFonts w:eastAsiaTheme="minorEastAsia" w:cs="Times New Roman"/>
          <w:szCs w:val="28"/>
        </w:rPr>
        <w:t>[</w:t>
      </w:r>
      <w:r w:rsidR="00C44DA1" w:rsidRPr="00C55E2E">
        <w:rPr>
          <w:rFonts w:eastAsiaTheme="minorEastAsia" w:cs="Times New Roman"/>
          <w:szCs w:val="28"/>
        </w:rPr>
        <w:fldChar w:fldCharType="begin"/>
      </w:r>
      <w:r w:rsidR="00C44DA1" w:rsidRPr="00C55E2E">
        <w:rPr>
          <w:rFonts w:eastAsiaTheme="minorEastAsia" w:cs="Times New Roman"/>
          <w:szCs w:val="28"/>
        </w:rPr>
        <w:instrText xml:space="preserve"> REF _Ref133249413 \r \h </w:instrText>
      </w:r>
      <w:r w:rsidR="00C55E2E">
        <w:rPr>
          <w:rFonts w:eastAsiaTheme="minorEastAsia" w:cs="Times New Roman"/>
          <w:szCs w:val="28"/>
        </w:rPr>
        <w:instrText xml:space="preserve"> \* MERGEFORMAT </w:instrText>
      </w:r>
      <w:r w:rsidR="00C44DA1" w:rsidRPr="00C55E2E">
        <w:rPr>
          <w:rFonts w:eastAsiaTheme="minorEastAsia" w:cs="Times New Roman"/>
          <w:szCs w:val="28"/>
        </w:rPr>
      </w:r>
      <w:r w:rsidR="00C44DA1"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17</w:t>
      </w:r>
      <w:r w:rsidR="00C44DA1" w:rsidRPr="00C55E2E">
        <w:rPr>
          <w:rFonts w:eastAsiaTheme="minorEastAsia" w:cs="Times New Roman"/>
          <w:szCs w:val="28"/>
        </w:rPr>
        <w:fldChar w:fldCharType="end"/>
      </w:r>
      <w:r w:rsidRPr="00C55E2E">
        <w:rPr>
          <w:rFonts w:eastAsiaTheme="minorEastAsia" w:cs="Times New Roman"/>
          <w:szCs w:val="28"/>
        </w:rPr>
        <w:t>]</w:t>
      </w:r>
      <w:r>
        <w:rPr>
          <w:rFonts w:eastAsiaTheme="minorEastAsia" w:cs="Times New Roman"/>
          <w:bCs/>
          <w:szCs w:val="28"/>
          <w:lang w:val="kk-KZ"/>
        </w:rPr>
        <w:t xml:space="preserve"> </w:t>
      </w:r>
      <w:r w:rsidRPr="003E163B">
        <w:rPr>
          <w:rFonts w:eastAsiaTheme="minorEastAsia" w:cs="Times New Roman"/>
          <w:szCs w:val="28"/>
        </w:rPr>
        <w:t>эволюци</w:t>
      </w:r>
      <w:r w:rsidR="00BC1E1E" w:rsidRPr="00556A78">
        <w:rPr>
          <w:rFonts w:eastAsiaTheme="minorEastAsia" w:cs="Times New Roman"/>
          <w:szCs w:val="28"/>
        </w:rPr>
        <w:t>я</w:t>
      </w:r>
      <w:r w:rsidRPr="003C166A">
        <w:rPr>
          <w:rFonts w:eastAsiaTheme="minorEastAsia" w:cs="Times New Roman"/>
          <w:szCs w:val="28"/>
        </w:rPr>
        <w:t xml:space="preserve"> спектров излучения кристаллов с ростом концентрации</w:t>
      </w:r>
      <w:r w:rsidR="00A427F4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PrF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</m:oMath>
      <w:r w:rsidR="00A427F4" w:rsidRPr="00A427F4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kk-KZ"/>
        </w:rPr>
        <w:t xml:space="preserve">объясняется </w:t>
      </w:r>
      <w:r w:rsidRPr="003C166A">
        <w:rPr>
          <w:rFonts w:eastAsiaTheme="minorEastAsia" w:cs="Times New Roman"/>
          <w:szCs w:val="28"/>
        </w:rPr>
        <w:t>структурными изменениями твердых растворов флюорита, а именно образованием кластеров дефектов.</w:t>
      </w:r>
      <w:r w:rsidR="00BC1E1E">
        <w:rPr>
          <w:rFonts w:eastAsiaTheme="minorEastAsia" w:cs="Times New Roman"/>
          <w:szCs w:val="28"/>
          <w:lang w:val="kk-KZ"/>
        </w:rPr>
        <w:t xml:space="preserve"> </w:t>
      </w:r>
      <w:r w:rsidR="00BC1E1E" w:rsidRPr="00BC1E1E">
        <w:rPr>
          <w:rFonts w:eastAsiaTheme="minorEastAsia" w:cs="Times New Roman"/>
          <w:bCs/>
          <w:szCs w:val="28"/>
        </w:rPr>
        <w:t xml:space="preserve">Увеличение </w:t>
      </w:r>
      <w:r w:rsidR="00BC1E1E">
        <w:rPr>
          <w:rFonts w:eastAsiaTheme="minorEastAsia" w:cs="Times New Roman"/>
          <w:bCs/>
          <w:szCs w:val="28"/>
          <w:lang w:val="kk-KZ"/>
        </w:rPr>
        <w:t xml:space="preserve">концентрации </w:t>
      </w:r>
      <w:r w:rsidR="00BC1E1E" w:rsidRPr="00BC1E1E">
        <w:rPr>
          <w:rFonts w:eastAsiaTheme="minorEastAsia" w:cs="Times New Roman"/>
          <w:bCs/>
          <w:szCs w:val="28"/>
        </w:rPr>
        <w:t xml:space="preserve">содержания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PrF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</m:oMath>
      <w:r w:rsidR="00A427F4" w:rsidRPr="00A427F4">
        <w:rPr>
          <w:rFonts w:eastAsiaTheme="minorEastAsia" w:cs="Times New Roman"/>
          <w:szCs w:val="28"/>
        </w:rPr>
        <w:t xml:space="preserve"> </w:t>
      </w:r>
      <w:r w:rsidR="00BC1E1E" w:rsidRPr="00BC1E1E">
        <w:rPr>
          <w:rFonts w:eastAsiaTheme="minorEastAsia" w:cs="Times New Roman"/>
          <w:bCs/>
          <w:szCs w:val="28"/>
        </w:rPr>
        <w:t xml:space="preserve">в кристаллах приводит к образованию </w:t>
      </w:r>
      <w:r w:rsidR="00B61615" w:rsidRPr="00BC1E1E">
        <w:rPr>
          <w:rFonts w:eastAsiaTheme="minorEastAsia" w:cs="Times New Roman"/>
          <w:bCs/>
          <w:szCs w:val="28"/>
        </w:rPr>
        <w:t>празеодим содержащих</w:t>
      </w:r>
      <w:r w:rsidR="00BC1E1E" w:rsidRPr="00BC1E1E">
        <w:rPr>
          <w:rFonts w:eastAsiaTheme="minorEastAsia" w:cs="Times New Roman"/>
          <w:bCs/>
          <w:szCs w:val="28"/>
        </w:rPr>
        <w:t xml:space="preserve"> кластеров, </w:t>
      </w:r>
      <w:r w:rsidR="00BC1E1E">
        <w:rPr>
          <w:rFonts w:eastAsiaTheme="minorEastAsia" w:cs="Times New Roman"/>
          <w:bCs/>
          <w:szCs w:val="28"/>
          <w:lang w:val="kk-KZ"/>
        </w:rPr>
        <w:t xml:space="preserve">которые </w:t>
      </w:r>
      <w:r w:rsidR="00BC1E1E" w:rsidRPr="00BC1E1E">
        <w:rPr>
          <w:rFonts w:eastAsiaTheme="minorEastAsia" w:cs="Times New Roman"/>
          <w:bCs/>
          <w:szCs w:val="28"/>
        </w:rPr>
        <w:t>отличаю</w:t>
      </w:r>
      <w:r w:rsidR="00BC1E1E">
        <w:rPr>
          <w:rFonts w:eastAsiaTheme="minorEastAsia" w:cs="Times New Roman"/>
          <w:bCs/>
          <w:szCs w:val="28"/>
          <w:lang w:val="kk-KZ"/>
        </w:rPr>
        <w:t>тся</w:t>
      </w:r>
      <w:r w:rsidR="00BC1E1E" w:rsidRPr="00BC1E1E">
        <w:rPr>
          <w:rFonts w:eastAsiaTheme="minorEastAsia" w:cs="Times New Roman"/>
          <w:bCs/>
          <w:szCs w:val="28"/>
        </w:rPr>
        <w:t xml:space="preserve"> локальным окружением иона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Pr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BC1E1E" w:rsidRPr="00BC1E1E">
        <w:rPr>
          <w:rFonts w:eastAsiaTheme="minorEastAsia" w:cs="Times New Roman"/>
          <w:bCs/>
          <w:szCs w:val="28"/>
        </w:rPr>
        <w:t xml:space="preserve"> от </w:t>
      </w:r>
      <m:oMath>
        <m:r>
          <w:rPr>
            <w:rFonts w:ascii="Cambria Math" w:eastAsiaTheme="minorEastAsia" w:hAnsi="Cambria Math" w:cs="Times New Roman"/>
            <w:szCs w:val="28"/>
          </w:rPr>
          <m:t>Ca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:Pr</m:t>
        </m:r>
      </m:oMath>
      <w:r w:rsidR="00A427F4" w:rsidRPr="00A427F4">
        <w:rPr>
          <w:rFonts w:eastAsiaTheme="minorEastAsia" w:cs="Times New Roman"/>
          <w:bCs/>
          <w:szCs w:val="28"/>
        </w:rPr>
        <w:t xml:space="preserve"> </w:t>
      </w:r>
      <w:r w:rsidR="00BC1E1E" w:rsidRPr="00BC1E1E">
        <w:rPr>
          <w:rFonts w:eastAsiaTheme="minorEastAsia" w:cs="Times New Roman"/>
          <w:bCs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PrF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</m:oMath>
      <w:r w:rsidR="00BC1E1E" w:rsidRPr="00BC1E1E">
        <w:rPr>
          <w:rFonts w:eastAsiaTheme="minorEastAsia" w:cs="Times New Roman"/>
          <w:bCs/>
          <w:szCs w:val="28"/>
        </w:rPr>
        <w:t xml:space="preserve">. Связанные с этим изменения в локальном окружении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Pr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A427F4" w:rsidRPr="00BC1E1E">
        <w:rPr>
          <w:rFonts w:eastAsiaTheme="minorEastAsia" w:cs="Times New Roman"/>
          <w:bCs/>
          <w:szCs w:val="28"/>
        </w:rPr>
        <w:t xml:space="preserve"> </w:t>
      </w:r>
      <w:r w:rsidR="00BC1E1E" w:rsidRPr="00BC1E1E">
        <w:rPr>
          <w:rFonts w:eastAsiaTheme="minorEastAsia" w:cs="Times New Roman"/>
          <w:bCs/>
          <w:szCs w:val="28"/>
        </w:rPr>
        <w:t>приводят к смещению нижнего возбужденного уровня 4f</w:t>
      </w:r>
      <w:r w:rsidR="00BC1E1E" w:rsidRPr="00BC1E1E">
        <w:rPr>
          <w:rFonts w:eastAsiaTheme="minorEastAsia" w:cs="Times New Roman"/>
          <w:bCs/>
          <w:szCs w:val="28"/>
          <w:vertAlign w:val="superscript"/>
        </w:rPr>
        <w:t>1</w:t>
      </w:r>
      <w:r w:rsidR="00BC1E1E" w:rsidRPr="00BC1E1E">
        <w:rPr>
          <w:rFonts w:eastAsiaTheme="minorEastAsia" w:cs="Times New Roman"/>
          <w:bCs/>
          <w:szCs w:val="28"/>
        </w:rPr>
        <w:t>5d</w:t>
      </w:r>
      <w:r w:rsidR="00BC1E1E" w:rsidRPr="00BC1E1E">
        <w:rPr>
          <w:rFonts w:eastAsiaTheme="minorEastAsia" w:cs="Times New Roman"/>
          <w:bCs/>
          <w:szCs w:val="28"/>
          <w:vertAlign w:val="superscript"/>
        </w:rPr>
        <w:t>1</w:t>
      </w:r>
      <w:r w:rsidR="00BC1E1E" w:rsidRPr="00BC1E1E">
        <w:rPr>
          <w:rFonts w:eastAsiaTheme="minorEastAsia" w:cs="Times New Roman"/>
          <w:bCs/>
          <w:szCs w:val="28"/>
        </w:rPr>
        <w:t xml:space="preserve"> в область более высоких энергий, что позволяет наблюдать излучательные переходы </w:t>
      </w:r>
      <w:r w:rsidR="00BC1E1E" w:rsidRPr="00BC1E1E">
        <w:rPr>
          <w:rFonts w:eastAsiaTheme="minorEastAsia" w:cs="Times New Roman"/>
          <w:bCs/>
          <w:szCs w:val="28"/>
          <w:vertAlign w:val="superscript"/>
        </w:rPr>
        <w:t>1</w:t>
      </w:r>
      <w:r w:rsidR="00BC1E1E" w:rsidRPr="00BC1E1E">
        <w:rPr>
          <w:rFonts w:eastAsiaTheme="minorEastAsia" w:cs="Times New Roman"/>
          <w:bCs/>
          <w:szCs w:val="28"/>
        </w:rPr>
        <w:t>S</w:t>
      </w:r>
      <w:r w:rsidR="00BC1E1E" w:rsidRPr="00BC1E1E">
        <w:rPr>
          <w:rFonts w:eastAsiaTheme="minorEastAsia" w:cs="Times New Roman"/>
          <w:bCs/>
          <w:szCs w:val="28"/>
          <w:vertAlign w:val="subscript"/>
        </w:rPr>
        <w:t>0</w:t>
      </w:r>
      <w:r w:rsidR="00BC1E1E" w:rsidRPr="00BC1E1E">
        <w:rPr>
          <w:rFonts w:eastAsiaTheme="minorEastAsia" w:cs="Times New Roman"/>
          <w:bCs/>
          <w:szCs w:val="28"/>
        </w:rPr>
        <w:t xml:space="preserve"> → </w:t>
      </w:r>
      <w:r w:rsidR="00BC1E1E" w:rsidRPr="00BC1E1E">
        <w:rPr>
          <w:rFonts w:eastAsiaTheme="minorEastAsia" w:cs="Times New Roman"/>
          <w:bCs/>
          <w:szCs w:val="28"/>
          <w:vertAlign w:val="superscript"/>
        </w:rPr>
        <w:t>4</w:t>
      </w:r>
      <w:r w:rsidR="00BC1E1E" w:rsidRPr="00BC1E1E">
        <w:rPr>
          <w:rFonts w:eastAsiaTheme="minorEastAsia" w:cs="Times New Roman"/>
          <w:bCs/>
          <w:szCs w:val="28"/>
        </w:rPr>
        <w:t>f</w:t>
      </w:r>
      <w:r w:rsidR="00BC1E1E" w:rsidRPr="00BC1E1E">
        <w:rPr>
          <w:rFonts w:eastAsiaTheme="minorEastAsia" w:cs="Times New Roman"/>
          <w:bCs/>
          <w:szCs w:val="28"/>
          <w:vertAlign w:val="subscript"/>
        </w:rPr>
        <w:t>2</w:t>
      </w:r>
      <w:r w:rsidR="00BC1E1E">
        <w:rPr>
          <w:rFonts w:eastAsiaTheme="minorEastAsia" w:cs="Times New Roman"/>
          <w:bCs/>
          <w:szCs w:val="28"/>
          <w:lang w:val="kk-KZ"/>
        </w:rPr>
        <w:t>.</w:t>
      </w:r>
      <w:r w:rsidR="00BB2B42">
        <w:rPr>
          <w:rFonts w:eastAsiaTheme="minorEastAsia" w:cs="Times New Roman"/>
          <w:bCs/>
          <w:szCs w:val="28"/>
          <w:lang w:val="kk-KZ"/>
        </w:rPr>
        <w:t xml:space="preserve"> Фотолюминесцентные характеристики для структур типа М и М' ортотанталов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TbTaO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BB2B42" w:rsidRPr="00BB2B42">
        <w:rPr>
          <w:rFonts w:eastAsiaTheme="minorEastAsia" w:cs="Times New Roman"/>
          <w:bCs/>
          <w:szCs w:val="28"/>
        </w:rPr>
        <w:t xml:space="preserve"> </w:t>
      </w:r>
      <w:r w:rsidR="00BB2B42">
        <w:rPr>
          <w:rFonts w:eastAsiaTheme="minorEastAsia" w:cs="Times New Roman"/>
          <w:bCs/>
          <w:szCs w:val="28"/>
          <w:lang w:val="kk-KZ"/>
        </w:rPr>
        <w:t xml:space="preserve">описывается в </w:t>
      </w:r>
      <w:r w:rsidR="00BB2B42" w:rsidRPr="00C55E2E">
        <w:rPr>
          <w:rFonts w:eastAsiaTheme="minorEastAsia" w:cs="Times New Roman"/>
          <w:bCs/>
          <w:szCs w:val="28"/>
          <w:lang w:val="kk-KZ"/>
        </w:rPr>
        <w:t xml:space="preserve">работе </w:t>
      </w:r>
      <w:r w:rsidR="00BB2B42" w:rsidRPr="00C55E2E">
        <w:rPr>
          <w:rFonts w:eastAsiaTheme="minorEastAsia" w:cs="Times New Roman"/>
          <w:szCs w:val="28"/>
        </w:rPr>
        <w:t>[</w:t>
      </w:r>
      <w:r w:rsidR="00C44DA1" w:rsidRPr="00C55E2E">
        <w:rPr>
          <w:rFonts w:eastAsiaTheme="minorEastAsia" w:cs="Times New Roman"/>
          <w:szCs w:val="28"/>
        </w:rPr>
        <w:fldChar w:fldCharType="begin"/>
      </w:r>
      <w:r w:rsidR="00C44DA1" w:rsidRPr="00C55E2E">
        <w:rPr>
          <w:rFonts w:eastAsiaTheme="minorEastAsia" w:cs="Times New Roman"/>
          <w:szCs w:val="28"/>
        </w:rPr>
        <w:instrText xml:space="preserve"> REF _Ref133249473 \r \h </w:instrText>
      </w:r>
      <w:r w:rsidR="00C55E2E">
        <w:rPr>
          <w:rFonts w:eastAsiaTheme="minorEastAsia" w:cs="Times New Roman"/>
          <w:szCs w:val="28"/>
        </w:rPr>
        <w:instrText xml:space="preserve"> \* MERGEFORMAT </w:instrText>
      </w:r>
      <w:r w:rsidR="00C44DA1" w:rsidRPr="00C55E2E">
        <w:rPr>
          <w:rFonts w:eastAsiaTheme="minorEastAsia" w:cs="Times New Roman"/>
          <w:szCs w:val="28"/>
        </w:rPr>
      </w:r>
      <w:r w:rsidR="00C44DA1"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18</w:t>
      </w:r>
      <w:r w:rsidR="00C44DA1" w:rsidRPr="00C55E2E">
        <w:rPr>
          <w:rFonts w:eastAsiaTheme="minorEastAsia" w:cs="Times New Roman"/>
          <w:szCs w:val="28"/>
        </w:rPr>
        <w:fldChar w:fldCharType="end"/>
      </w:r>
      <w:r w:rsidR="00BB2B42" w:rsidRPr="00C55E2E">
        <w:rPr>
          <w:rFonts w:eastAsiaTheme="minorEastAsia" w:cs="Times New Roman"/>
          <w:szCs w:val="28"/>
        </w:rPr>
        <w:t>]</w:t>
      </w:r>
      <w:r w:rsidR="00BB2B42" w:rsidRPr="00C55E2E">
        <w:rPr>
          <w:rFonts w:eastAsiaTheme="minorEastAsia" w:cs="Times New Roman"/>
          <w:szCs w:val="28"/>
          <w:lang w:val="kk-KZ"/>
        </w:rPr>
        <w:t>.</w:t>
      </w:r>
      <w:r w:rsidR="00BB2B42">
        <w:rPr>
          <w:rFonts w:eastAsiaTheme="minorEastAsia" w:cs="Times New Roman"/>
          <w:szCs w:val="28"/>
          <w:lang w:val="kk-KZ"/>
        </w:rPr>
        <w:t xml:space="preserve"> </w:t>
      </w:r>
      <w:r w:rsidR="00BB2B42" w:rsidRPr="00BB2B42">
        <w:rPr>
          <w:rFonts w:eastAsiaTheme="minorEastAsia" w:cs="Times New Roman"/>
          <w:szCs w:val="28"/>
          <w:lang w:val="kk-KZ"/>
        </w:rPr>
        <w:t xml:space="preserve">Основное </w:t>
      </w:r>
      <w:r w:rsidR="00BB2B42">
        <w:rPr>
          <w:rFonts w:eastAsiaTheme="minorEastAsia" w:cs="Times New Roman"/>
          <w:szCs w:val="28"/>
          <w:lang w:val="kk-KZ"/>
        </w:rPr>
        <w:t>отличие</w:t>
      </w:r>
      <w:r w:rsidR="00BB2B42" w:rsidRPr="00BB2B42">
        <w:rPr>
          <w:rFonts w:eastAsiaTheme="minorEastAsia" w:cs="Times New Roman"/>
          <w:szCs w:val="28"/>
          <w:lang w:val="kk-KZ"/>
        </w:rPr>
        <w:t xml:space="preserve"> между двумя конфигурациями М- и </w:t>
      </w:r>
      <w:r w:rsidR="00BB2B42">
        <w:rPr>
          <w:rFonts w:eastAsiaTheme="minorEastAsia" w:cs="Times New Roman"/>
          <w:bCs/>
          <w:szCs w:val="28"/>
          <w:lang w:val="kk-KZ"/>
        </w:rPr>
        <w:t>М'</w:t>
      </w:r>
      <w:r w:rsidR="00BB2B42" w:rsidRPr="00BB2B42">
        <w:rPr>
          <w:rFonts w:eastAsiaTheme="minorEastAsia" w:cs="Times New Roman"/>
          <w:szCs w:val="28"/>
          <w:lang w:val="kk-KZ"/>
        </w:rPr>
        <w:t xml:space="preserve">-типа заключается в координации атомов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Ta</m:t>
        </m:r>
      </m:oMath>
      <w:r w:rsidR="00BB2B42" w:rsidRPr="00BB2B42">
        <w:rPr>
          <w:rFonts w:eastAsiaTheme="minorEastAsia" w:cs="Times New Roman"/>
          <w:szCs w:val="28"/>
          <w:lang w:val="kk-KZ"/>
        </w:rPr>
        <w:t xml:space="preserve">, которая равна четырем для структуры М-типа и шести для структуры </w:t>
      </w:r>
      <w:r w:rsidR="00BB2B42">
        <w:rPr>
          <w:rFonts w:eastAsiaTheme="minorEastAsia" w:cs="Times New Roman"/>
          <w:bCs/>
          <w:szCs w:val="28"/>
          <w:lang w:val="kk-KZ"/>
        </w:rPr>
        <w:t>М'</w:t>
      </w:r>
      <w:r w:rsidR="00BB2B42" w:rsidRPr="00BB2B42">
        <w:rPr>
          <w:rFonts w:eastAsiaTheme="minorEastAsia" w:cs="Times New Roman"/>
          <w:szCs w:val="28"/>
          <w:lang w:val="kk-KZ"/>
        </w:rPr>
        <w:t xml:space="preserve">-типа. </w:t>
      </w:r>
      <w:r w:rsidR="00BB2B42">
        <w:rPr>
          <w:rFonts w:eastAsiaTheme="minorEastAsia" w:cs="Times New Roman"/>
          <w:szCs w:val="28"/>
          <w:lang w:val="kk-KZ"/>
        </w:rPr>
        <w:t>В с</w:t>
      </w:r>
      <w:r w:rsidR="00BB2B42" w:rsidRPr="00BB2B42">
        <w:rPr>
          <w:rFonts w:eastAsiaTheme="minorEastAsia" w:cs="Times New Roman"/>
          <w:szCs w:val="28"/>
          <w:lang w:val="kk-KZ"/>
        </w:rPr>
        <w:t xml:space="preserve">труктуре М-типа атомы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Ta</m:t>
        </m:r>
      </m:oMath>
      <w:r w:rsidR="00BB2B42" w:rsidRPr="00BB2B42">
        <w:rPr>
          <w:rFonts w:eastAsiaTheme="minorEastAsia" w:cs="Times New Roman"/>
          <w:szCs w:val="28"/>
          <w:lang w:val="kk-KZ"/>
        </w:rPr>
        <w:t xml:space="preserve"> имеют тетраэдрическую координацию, тогда как в структурах </w:t>
      </w:r>
      <w:r w:rsidR="00BB2B42">
        <w:rPr>
          <w:rFonts w:eastAsiaTheme="minorEastAsia" w:cs="Times New Roman"/>
          <w:bCs/>
          <w:szCs w:val="28"/>
          <w:lang w:val="kk-KZ"/>
        </w:rPr>
        <w:t>М'</w:t>
      </w:r>
      <w:r w:rsidR="00BB2B42" w:rsidRPr="00BB2B42">
        <w:rPr>
          <w:rFonts w:eastAsiaTheme="minorEastAsia" w:cs="Times New Roman"/>
          <w:szCs w:val="28"/>
          <w:lang w:val="kk-KZ"/>
        </w:rPr>
        <w:t>-типа наблюдается искаженный октаэдр.</w:t>
      </w:r>
      <w:r w:rsidR="008C4C2F" w:rsidRPr="008C4C2F">
        <w:t xml:space="preserve"> 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Обнаружены различия в штарковском расщеплении и времени жизни флуоресценции M- и </w:t>
      </w:r>
      <w:r w:rsidR="008C4C2F">
        <w:rPr>
          <w:rFonts w:eastAsiaTheme="minorEastAsia" w:cs="Times New Roman"/>
          <w:bCs/>
          <w:szCs w:val="28"/>
          <w:lang w:val="kk-KZ"/>
        </w:rPr>
        <w:t>М'</w:t>
      </w:r>
      <w:r w:rsidR="008C4C2F" w:rsidRPr="008C4C2F">
        <w:rPr>
          <w:rFonts w:eastAsiaTheme="minorEastAsia" w:cs="Times New Roman"/>
          <w:szCs w:val="28"/>
          <w:lang w:val="kk-KZ"/>
        </w:rPr>
        <w:t>-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TbTaO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8C4C2F" w:rsidRPr="008C4C2F">
        <w:rPr>
          <w:rFonts w:eastAsiaTheme="minorEastAsia" w:cs="Times New Roman"/>
          <w:szCs w:val="28"/>
          <w:lang w:val="kk-KZ"/>
        </w:rPr>
        <w:t xml:space="preserve">. Спектры излучения ФЛ </w:t>
      </w:r>
      <w:r w:rsidR="008C4C2F">
        <w:rPr>
          <w:rFonts w:eastAsiaTheme="minorEastAsia" w:cs="Times New Roman"/>
          <w:szCs w:val="28"/>
          <w:lang w:val="kk-KZ"/>
        </w:rPr>
        <w:t>при возбуждении 325 нм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 демонстриру</w:t>
      </w:r>
      <w:r w:rsidR="00A427F4">
        <w:rPr>
          <w:rFonts w:eastAsiaTheme="minorEastAsia" w:cs="Times New Roman"/>
          <w:szCs w:val="28"/>
        </w:rPr>
        <w:t>ю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т зеленое излучение с положением максимума около 549,2 и 543,0 нм для структур М- и </w:t>
      </w:r>
      <w:r w:rsidR="008C4C2F">
        <w:rPr>
          <w:rFonts w:eastAsiaTheme="minorEastAsia" w:cs="Times New Roman"/>
          <w:bCs/>
          <w:szCs w:val="28"/>
          <w:lang w:val="kk-KZ"/>
        </w:rPr>
        <w:t>М'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-типа соответственно, что соответствует переходам </w:t>
      </w:r>
      <w:r w:rsidR="008C4C2F" w:rsidRPr="008C4C2F">
        <w:rPr>
          <w:rFonts w:eastAsiaTheme="minorEastAsia" w:cs="Times New Roman"/>
          <w:szCs w:val="28"/>
          <w:vertAlign w:val="superscript"/>
          <w:lang w:val="kk-KZ"/>
        </w:rPr>
        <w:t>5</w:t>
      </w:r>
      <w:r w:rsidR="008C4C2F" w:rsidRPr="008C4C2F">
        <w:rPr>
          <w:rFonts w:eastAsiaTheme="minorEastAsia" w:cs="Times New Roman"/>
          <w:szCs w:val="28"/>
          <w:lang w:val="kk-KZ"/>
        </w:rPr>
        <w:t>D</w:t>
      </w:r>
      <w:r w:rsidR="008C4C2F" w:rsidRPr="008C4C2F">
        <w:rPr>
          <w:rFonts w:eastAsiaTheme="minorEastAsia" w:cs="Times New Roman"/>
          <w:szCs w:val="28"/>
          <w:vertAlign w:val="subscript"/>
          <w:lang w:val="kk-KZ"/>
        </w:rPr>
        <w:t>4</w:t>
      </w:r>
      <m:oMath>
        <m:r>
          <w:rPr>
            <w:rFonts w:ascii="Cambria Math" w:eastAsiaTheme="minorEastAsia" w:hAnsi="Cambria Math" w:cs="Times New Roman"/>
            <w:szCs w:val="28"/>
            <w:vertAlign w:val="subscript"/>
            <w:lang w:val="kk-KZ"/>
          </w:rPr>
          <m:t>→</m:t>
        </m:r>
      </m:oMath>
      <w:r w:rsidR="008C4C2F" w:rsidRPr="008C4C2F">
        <w:rPr>
          <w:rFonts w:eastAsiaTheme="minorEastAsia" w:cs="Times New Roman"/>
          <w:szCs w:val="28"/>
          <w:vertAlign w:val="superscript"/>
          <w:lang w:val="kk-KZ"/>
        </w:rPr>
        <w:t>7</w:t>
      </w:r>
      <w:r w:rsidR="008C4C2F" w:rsidRPr="008C4C2F">
        <w:rPr>
          <w:rFonts w:eastAsiaTheme="minorEastAsia" w:cs="Times New Roman"/>
          <w:szCs w:val="28"/>
          <w:lang w:val="kk-KZ"/>
        </w:rPr>
        <w:t>F</w:t>
      </w:r>
      <w:r w:rsidR="008C4C2F" w:rsidRPr="008C4C2F">
        <w:rPr>
          <w:rFonts w:eastAsiaTheme="minorEastAsia" w:cs="Times New Roman"/>
          <w:szCs w:val="28"/>
          <w:vertAlign w:val="subscript"/>
          <w:lang w:val="kk-KZ"/>
        </w:rPr>
        <w:t>5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. Время жизни флуоресценции </w:t>
      </w:r>
      <w:r w:rsidR="008C4C2F">
        <w:rPr>
          <w:rFonts w:eastAsiaTheme="minorEastAsia" w:cs="Times New Roman"/>
          <w:szCs w:val="28"/>
          <w:lang w:val="kk-KZ"/>
        </w:rPr>
        <w:t>составляет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 33,4 мс для M-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TbTaO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8C4C2F" w:rsidRPr="008C4C2F">
        <w:rPr>
          <w:rFonts w:eastAsiaTheme="minorEastAsia" w:cs="Times New Roman"/>
          <w:szCs w:val="28"/>
          <w:lang w:val="kk-KZ"/>
        </w:rPr>
        <w:t xml:space="preserve"> и 1,25 мс для </w:t>
      </w:r>
      <w:r w:rsidR="008C4C2F">
        <w:rPr>
          <w:rFonts w:eastAsiaTheme="minorEastAsia" w:cs="Times New Roman"/>
          <w:bCs/>
          <w:szCs w:val="28"/>
          <w:lang w:val="kk-KZ"/>
        </w:rPr>
        <w:t>М'</w:t>
      </w:r>
      <w:r w:rsidR="008C4C2F" w:rsidRPr="00BB2B42">
        <w:rPr>
          <w:rFonts w:eastAsiaTheme="minorEastAsia" w:cs="Times New Roman"/>
          <w:szCs w:val="28"/>
          <w:lang w:val="kk-KZ"/>
        </w:rPr>
        <w:t>-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TbTaO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8C4C2F" w:rsidRPr="008C4C2F">
        <w:rPr>
          <w:rFonts w:eastAsiaTheme="minorEastAsia" w:cs="Times New Roman"/>
          <w:szCs w:val="28"/>
          <w:lang w:val="kk-KZ"/>
        </w:rPr>
        <w:t>.</w:t>
      </w:r>
      <w:r w:rsidR="008C4C2F">
        <w:rPr>
          <w:rFonts w:eastAsiaTheme="minorEastAsia" w:cs="Times New Roman"/>
          <w:szCs w:val="28"/>
          <w:lang w:val="kk-KZ"/>
        </w:rPr>
        <w:t xml:space="preserve"> </w:t>
      </w:r>
      <w:r w:rsidR="008C4C2F">
        <w:rPr>
          <w:rFonts w:eastAsiaTheme="minorEastAsia" w:cs="Times New Roman"/>
          <w:bCs/>
          <w:szCs w:val="28"/>
          <w:lang w:val="kk-KZ"/>
        </w:rPr>
        <w:t>М'</w:t>
      </w:r>
      <w:r w:rsidR="008C4C2F" w:rsidRPr="00BB2B42">
        <w:rPr>
          <w:rFonts w:eastAsiaTheme="minorEastAsia" w:cs="Times New Roman"/>
          <w:szCs w:val="28"/>
          <w:lang w:val="kk-KZ"/>
        </w:rPr>
        <w:t>-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TbTaO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</m:oMath>
      <w:r w:rsidR="008C4C2F" w:rsidRPr="008C4C2F">
        <w:rPr>
          <w:rFonts w:eastAsiaTheme="minorEastAsia" w:cs="Times New Roman"/>
          <w:szCs w:val="28"/>
          <w:lang w:val="kk-KZ"/>
        </w:rPr>
        <w:t xml:space="preserve">образцы наиболее </w:t>
      </w:r>
      <w:r w:rsidR="008C4C2F">
        <w:rPr>
          <w:rFonts w:eastAsiaTheme="minorEastAsia" w:cs="Times New Roman"/>
          <w:szCs w:val="28"/>
          <w:lang w:val="kk-KZ"/>
        </w:rPr>
        <w:t>предпочительны</w:t>
      </w:r>
      <w:r w:rsidR="008C4C2F" w:rsidRPr="008C4C2F">
        <w:rPr>
          <w:rFonts w:eastAsiaTheme="minorEastAsia" w:cs="Times New Roman"/>
          <w:szCs w:val="28"/>
          <w:lang w:val="kk-KZ"/>
        </w:rPr>
        <w:t xml:space="preserve"> для</w:t>
      </w:r>
      <w:r w:rsidR="008C4C2F">
        <w:rPr>
          <w:rFonts w:eastAsiaTheme="minorEastAsia" w:cs="Times New Roman"/>
          <w:szCs w:val="28"/>
          <w:lang w:val="kk-KZ"/>
        </w:rPr>
        <w:t xml:space="preserve"> </w:t>
      </w:r>
      <w:r w:rsidR="008C4C2F" w:rsidRPr="008C4C2F">
        <w:rPr>
          <w:rFonts w:eastAsiaTheme="minorEastAsia" w:cs="Times New Roman"/>
          <w:szCs w:val="28"/>
          <w:lang w:val="kk-KZ"/>
        </w:rPr>
        <w:t>люминесцентны</w:t>
      </w:r>
      <w:r w:rsidR="008C4C2F">
        <w:rPr>
          <w:rFonts w:eastAsiaTheme="minorEastAsia" w:cs="Times New Roman"/>
          <w:szCs w:val="28"/>
          <w:lang w:val="kk-KZ"/>
        </w:rPr>
        <w:t xml:space="preserve">х </w:t>
      </w:r>
      <w:r w:rsidR="008C4C2F" w:rsidRPr="008C4C2F">
        <w:rPr>
          <w:rFonts w:eastAsiaTheme="minorEastAsia" w:cs="Times New Roman"/>
          <w:szCs w:val="28"/>
          <w:lang w:val="kk-KZ"/>
        </w:rPr>
        <w:t>устройств, и могут быть потенциальными зелеными люминесцентными материалами из-за наиболее сильного излучения по сравнению с</w:t>
      </w:r>
      <w:r w:rsidR="008C4C2F">
        <w:rPr>
          <w:rFonts w:eastAsiaTheme="minorEastAsia" w:cs="Times New Roman"/>
          <w:szCs w:val="28"/>
          <w:lang w:val="kk-KZ"/>
        </w:rPr>
        <w:t xml:space="preserve"> </w:t>
      </w:r>
      <w:r w:rsidR="008C4C2F" w:rsidRPr="008C4C2F">
        <w:rPr>
          <w:rFonts w:eastAsiaTheme="minorEastAsia" w:cs="Times New Roman"/>
          <w:szCs w:val="28"/>
          <w:lang w:val="kk-KZ"/>
        </w:rPr>
        <w:t>M-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TbTaO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775644">
        <w:rPr>
          <w:rFonts w:eastAsiaTheme="minorEastAsia" w:cs="Times New Roman"/>
          <w:bCs/>
          <w:szCs w:val="28"/>
          <w:lang w:val="kk-KZ"/>
        </w:rPr>
        <w:t>.</w:t>
      </w:r>
    </w:p>
    <w:p w14:paraId="7E208DE1" w14:textId="65F92857" w:rsidR="005111C5" w:rsidRDefault="00E9798E" w:rsidP="006A0EE3">
      <w:pPr>
        <w:rPr>
          <w:rFonts w:eastAsiaTheme="minorEastAsia" w:cs="Times New Roman"/>
          <w:bCs/>
          <w:szCs w:val="28"/>
          <w:lang w:val="kk-KZ"/>
        </w:rPr>
      </w:pPr>
      <w:r>
        <w:rPr>
          <w:rFonts w:eastAsiaTheme="minorEastAsia" w:cs="Times New Roman"/>
          <w:bCs/>
          <w:szCs w:val="28"/>
          <w:lang w:val="kk-KZ"/>
        </w:rPr>
        <w:t>В работе</w:t>
      </w:r>
      <w:r w:rsidR="005111C5">
        <w:rPr>
          <w:rFonts w:eastAsiaTheme="minorEastAsia" w:cs="Times New Roman"/>
          <w:bCs/>
          <w:szCs w:val="28"/>
        </w:rPr>
        <w:t xml:space="preserve"> </w:t>
      </w:r>
      <w:r w:rsidR="005111C5" w:rsidRPr="00C55E2E">
        <w:rPr>
          <w:rFonts w:eastAsiaTheme="minorEastAsia" w:cs="Times New Roman"/>
          <w:szCs w:val="28"/>
        </w:rPr>
        <w:t>[</w:t>
      </w:r>
      <w:r w:rsidR="00835D3B" w:rsidRPr="00C55E2E">
        <w:rPr>
          <w:rFonts w:eastAsiaTheme="minorEastAsia" w:cs="Times New Roman"/>
          <w:szCs w:val="28"/>
        </w:rPr>
        <w:fldChar w:fldCharType="begin"/>
      </w:r>
      <w:r w:rsidR="00835D3B" w:rsidRPr="00C55E2E">
        <w:rPr>
          <w:rFonts w:eastAsiaTheme="minorEastAsia" w:cs="Times New Roman"/>
          <w:szCs w:val="28"/>
        </w:rPr>
        <w:instrText xml:space="preserve"> REF _Ref133249666 \r \h </w:instrText>
      </w:r>
      <w:r w:rsidR="00C55E2E">
        <w:rPr>
          <w:rFonts w:eastAsiaTheme="minorEastAsia" w:cs="Times New Roman"/>
          <w:szCs w:val="28"/>
        </w:rPr>
        <w:instrText xml:space="preserve"> \* MERGEFORMAT </w:instrText>
      </w:r>
      <w:r w:rsidR="00835D3B" w:rsidRPr="00C55E2E">
        <w:rPr>
          <w:rFonts w:eastAsiaTheme="minorEastAsia" w:cs="Times New Roman"/>
          <w:szCs w:val="28"/>
        </w:rPr>
      </w:r>
      <w:r w:rsidR="00835D3B"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19</w:t>
      </w:r>
      <w:r w:rsidR="00835D3B" w:rsidRPr="00C55E2E">
        <w:rPr>
          <w:rFonts w:eastAsiaTheme="minorEastAsia" w:cs="Times New Roman"/>
          <w:szCs w:val="28"/>
        </w:rPr>
        <w:fldChar w:fldCharType="end"/>
      </w:r>
      <w:r w:rsidR="005111C5" w:rsidRPr="00C55E2E">
        <w:rPr>
          <w:rFonts w:eastAsiaTheme="minorEastAsia" w:cs="Times New Roman"/>
          <w:szCs w:val="28"/>
        </w:rPr>
        <w:t>]</w:t>
      </w:r>
      <w:r w:rsidR="005111C5">
        <w:rPr>
          <w:rFonts w:eastAsiaTheme="minorEastAsia" w:cs="Times New Roman"/>
          <w:szCs w:val="28"/>
        </w:rPr>
        <w:t xml:space="preserve"> </w:t>
      </w:r>
      <w:r w:rsidR="005111C5">
        <w:rPr>
          <w:rFonts w:eastAsiaTheme="minorEastAsia" w:cs="Times New Roman"/>
          <w:bCs/>
          <w:szCs w:val="28"/>
        </w:rPr>
        <w:t>показали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, что в матрицах со слоистой структурой реальная эффективность </w:t>
      </w:r>
      <w:r w:rsidR="005111C5">
        <w:rPr>
          <w:rFonts w:eastAsiaTheme="minorEastAsia" w:cs="Times New Roman"/>
          <w:bCs/>
          <w:szCs w:val="28"/>
          <w:lang w:val="kk-KZ"/>
        </w:rPr>
        <w:t>передачи энергии</w:t>
      </w:r>
      <w:r w:rsidR="005F1053">
        <w:rPr>
          <w:rFonts w:eastAsiaTheme="minorEastAsia" w:cs="Times New Roman"/>
          <w:bCs/>
          <w:szCs w:val="28"/>
          <w:lang w:val="kk-KZ"/>
        </w:rPr>
        <w:t xml:space="preserve"> (ПЭ)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от</w:t>
      </w:r>
      <w:r w:rsidR="005111C5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111C5">
        <w:rPr>
          <w:rFonts w:eastAsiaTheme="minorEastAsia" w:cs="Times New Roman"/>
          <w:bCs/>
          <w:szCs w:val="28"/>
        </w:rPr>
        <w:t>к</w:t>
      </w:r>
      <w:r w:rsidR="005111C5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выше</m:t>
        </m:r>
      </m:oMath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, чем </w:t>
      </w:r>
      <w:r w:rsidR="005111C5">
        <w:rPr>
          <w:rFonts w:eastAsiaTheme="minorEastAsia" w:cs="Times New Roman"/>
          <w:bCs/>
          <w:szCs w:val="28"/>
          <w:lang w:val="kk-KZ"/>
        </w:rPr>
        <w:t>в матрицах с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неслоистой структурой. </w:t>
      </w:r>
      <w:r w:rsidR="005111C5">
        <w:rPr>
          <w:rFonts w:eastAsiaTheme="minorEastAsia" w:cs="Times New Roman"/>
          <w:bCs/>
          <w:szCs w:val="28"/>
          <w:lang w:val="kk-KZ"/>
        </w:rPr>
        <w:t>Авторы связывают это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с тем, что в </w:t>
      </w:r>
      <w:r w:rsidR="005111C5">
        <w:rPr>
          <w:rFonts w:eastAsiaTheme="minorEastAsia" w:cs="Times New Roman"/>
          <w:bCs/>
          <w:szCs w:val="28"/>
          <w:lang w:val="kk-KZ"/>
        </w:rPr>
        <w:t>матрицах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со слоистой структурой одна и та же катионная решетка находится далеко друг от друга из-за особой кристаллической структуры, что снижает вероятность </w:t>
      </w:r>
      <w:r w:rsidR="005F1053">
        <w:rPr>
          <w:rFonts w:eastAsiaTheme="minorEastAsia" w:cs="Times New Roman"/>
          <w:bCs/>
          <w:szCs w:val="28"/>
          <w:lang w:val="kk-KZ"/>
        </w:rPr>
        <w:t>передачи энергии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, </w:t>
      </w:r>
      <w:r w:rsidR="005F1053">
        <w:rPr>
          <w:rFonts w:eastAsiaTheme="minorEastAsia" w:cs="Times New Roman"/>
          <w:bCs/>
          <w:szCs w:val="28"/>
          <w:lang w:val="kk-KZ"/>
        </w:rPr>
        <w:t>обусловленной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близким расстоянием между ионами активатора</w:t>
      </w:r>
      <w:r w:rsidR="005F1053">
        <w:rPr>
          <w:rFonts w:eastAsiaTheme="minorEastAsia" w:cs="Times New Roman"/>
          <w:bCs/>
          <w:szCs w:val="28"/>
          <w:lang w:val="kk-KZ"/>
        </w:rPr>
        <w:t xml:space="preserve">. 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Поэтому, реальная эффективность </w:t>
      </w:r>
      <w:r w:rsidR="005F1053">
        <w:rPr>
          <w:rFonts w:eastAsiaTheme="minorEastAsia" w:cs="Times New Roman"/>
          <w:bCs/>
          <w:szCs w:val="28"/>
          <w:lang w:val="kk-KZ"/>
        </w:rPr>
        <w:t xml:space="preserve">передачи энергии 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от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F1053">
        <w:rPr>
          <w:rFonts w:eastAsiaTheme="minorEastAsia" w:cs="Times New Roman"/>
          <w:bCs/>
          <w:szCs w:val="28"/>
        </w:rPr>
        <w:t>к</w:t>
      </w:r>
      <w:r w:rsidR="005F1053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в </w:t>
      </w:r>
      <w:r w:rsidR="005F1053">
        <w:rPr>
          <w:rFonts w:eastAsiaTheme="minorEastAsia" w:cs="Times New Roman"/>
          <w:bCs/>
          <w:szCs w:val="28"/>
          <w:lang w:val="kk-KZ"/>
        </w:rPr>
        <w:t xml:space="preserve">таких матрицах </w:t>
      </w:r>
      <w:r w:rsidR="005111C5" w:rsidRPr="005111C5">
        <w:rPr>
          <w:rFonts w:eastAsiaTheme="minorEastAsia" w:cs="Times New Roman"/>
          <w:bCs/>
          <w:szCs w:val="28"/>
          <w:lang w:val="kk-KZ"/>
        </w:rPr>
        <w:t>относительно высока</w:t>
      </w:r>
      <w:r w:rsidR="005F1053">
        <w:rPr>
          <w:rFonts w:eastAsiaTheme="minorEastAsia" w:cs="Times New Roman"/>
          <w:bCs/>
          <w:szCs w:val="28"/>
          <w:lang w:val="kk-KZ"/>
        </w:rPr>
        <w:t>я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. </w:t>
      </w:r>
      <w:r w:rsidR="005F1053">
        <w:rPr>
          <w:rFonts w:eastAsiaTheme="minorEastAsia" w:cs="Times New Roman"/>
          <w:bCs/>
          <w:szCs w:val="28"/>
          <w:lang w:val="kk-KZ"/>
        </w:rPr>
        <w:t>Не смотря на то, что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люминесцентные характеристики матриц со слоистой кристаллической структурой превосходны</w:t>
      </w:r>
      <w:r w:rsidR="005F1053">
        <w:rPr>
          <w:rFonts w:eastAsiaTheme="minorEastAsia" w:cs="Times New Roman"/>
          <w:bCs/>
          <w:szCs w:val="28"/>
          <w:lang w:val="kk-KZ"/>
        </w:rPr>
        <w:t>е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, эффективность </w:t>
      </w:r>
      <w:r w:rsidR="005F1053">
        <w:rPr>
          <w:rFonts w:eastAsiaTheme="minorEastAsia" w:cs="Times New Roman"/>
          <w:bCs/>
          <w:szCs w:val="28"/>
          <w:lang w:val="kk-KZ"/>
        </w:rPr>
        <w:t>ПЭ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от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F1053">
        <w:rPr>
          <w:rFonts w:eastAsiaTheme="minorEastAsia" w:cs="Times New Roman"/>
          <w:bCs/>
          <w:szCs w:val="28"/>
        </w:rPr>
        <w:t>к</w:t>
      </w:r>
      <w:r w:rsidR="005F1053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5111C5" w:rsidRPr="005111C5">
        <w:rPr>
          <w:rFonts w:eastAsiaTheme="minorEastAsia" w:cs="Times New Roman"/>
          <w:bCs/>
          <w:szCs w:val="28"/>
          <w:lang w:val="kk-KZ"/>
        </w:rPr>
        <w:t>в некоторых матрицах</w:t>
      </w:r>
      <w:r w:rsidR="005F1053">
        <w:rPr>
          <w:rFonts w:eastAsiaTheme="minorEastAsia" w:cs="Times New Roman"/>
          <w:bCs/>
          <w:szCs w:val="28"/>
          <w:lang w:val="kk-KZ"/>
        </w:rPr>
        <w:t xml:space="preserve"> низкая.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Это связано с тем, что расстояние между слоями ма</w:t>
      </w:r>
      <w:r w:rsidR="005F1053">
        <w:rPr>
          <w:rFonts w:eastAsiaTheme="minorEastAsia" w:cs="Times New Roman"/>
          <w:bCs/>
          <w:szCs w:val="28"/>
          <w:lang w:val="kk-KZ"/>
        </w:rPr>
        <w:t>ленькая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, </w:t>
      </w:r>
      <w:r w:rsidR="005F1053">
        <w:rPr>
          <w:rFonts w:eastAsiaTheme="minorEastAsia" w:cs="Times New Roman"/>
          <w:bCs/>
          <w:szCs w:val="28"/>
          <w:lang w:val="kk-KZ"/>
        </w:rPr>
        <w:t>что приводит к тому, что катионы располагаютя близко к друг-другу.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</w:t>
      </w:r>
      <w:r w:rsidR="00E93B04">
        <w:rPr>
          <w:rFonts w:eastAsiaTheme="minorEastAsia" w:cs="Times New Roman"/>
          <w:bCs/>
          <w:szCs w:val="28"/>
          <w:lang w:val="kk-KZ"/>
        </w:rPr>
        <w:t>У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становлено также, что для некоторых неслоистых матриц можно улучшить </w:t>
      </w:r>
      <w:r w:rsidR="00E93B04" w:rsidRPr="005111C5">
        <w:rPr>
          <w:rFonts w:eastAsiaTheme="minorEastAsia" w:cs="Times New Roman"/>
          <w:bCs/>
          <w:szCs w:val="28"/>
          <w:lang w:val="kk-KZ"/>
        </w:rPr>
        <w:t>люминесцентные</w:t>
      </w:r>
      <w:r w:rsidR="00E93B04">
        <w:rPr>
          <w:rFonts w:eastAsiaTheme="minorEastAsia" w:cs="Times New Roman"/>
          <w:bCs/>
          <w:szCs w:val="28"/>
          <w:lang w:val="kk-KZ"/>
        </w:rPr>
        <w:t xml:space="preserve"> свойства </w:t>
      </w:r>
      <w:r w:rsidR="005111C5" w:rsidRPr="005111C5">
        <w:rPr>
          <w:rFonts w:eastAsiaTheme="minorEastAsia" w:cs="Times New Roman"/>
          <w:bCs/>
          <w:szCs w:val="28"/>
          <w:lang w:val="kk-KZ"/>
        </w:rPr>
        <w:t>методом</w:t>
      </w:r>
      <w:r w:rsidR="00E93B04">
        <w:rPr>
          <w:rFonts w:eastAsiaTheme="minorEastAsia" w:cs="Times New Roman"/>
          <w:bCs/>
          <w:szCs w:val="28"/>
          <w:lang w:val="kk-KZ"/>
        </w:rPr>
        <w:t xml:space="preserve"> выборочного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заполнения ионами-активаторами. Используя этот метод, кристаллическ</w:t>
      </w:r>
      <w:r w:rsidR="00A427F4">
        <w:rPr>
          <w:rFonts w:eastAsiaTheme="minorEastAsia" w:cs="Times New Roman"/>
          <w:bCs/>
          <w:szCs w:val="28"/>
          <w:lang w:val="kk-KZ"/>
        </w:rPr>
        <w:t>ую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структур</w:t>
      </w:r>
      <w:r w:rsidR="00A427F4">
        <w:rPr>
          <w:rFonts w:eastAsiaTheme="minorEastAsia" w:cs="Times New Roman"/>
          <w:bCs/>
          <w:szCs w:val="28"/>
          <w:lang w:val="kk-KZ"/>
        </w:rPr>
        <w:t>у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</w:t>
      </w:r>
      <w:r w:rsidR="00E93B04">
        <w:rPr>
          <w:rFonts w:eastAsiaTheme="minorEastAsia" w:cs="Times New Roman"/>
          <w:bCs/>
          <w:szCs w:val="28"/>
          <w:lang w:val="kk-KZ"/>
        </w:rPr>
        <w:t>матрицы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мож</w:t>
      </w:r>
      <w:r w:rsidR="00E93B04">
        <w:rPr>
          <w:rFonts w:eastAsiaTheme="minorEastAsia" w:cs="Times New Roman"/>
          <w:bCs/>
          <w:szCs w:val="28"/>
          <w:lang w:val="kk-KZ"/>
        </w:rPr>
        <w:t>но изменить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с кластерной структуры на слоистую или интерстициальную структуру, что косвенно увеличивает расстояние между одними и теми же катионными позициями</w:t>
      </w:r>
      <w:r w:rsidR="00E93B04">
        <w:rPr>
          <w:rFonts w:eastAsiaTheme="minorEastAsia" w:cs="Times New Roman"/>
          <w:bCs/>
          <w:szCs w:val="28"/>
          <w:lang w:val="kk-KZ"/>
        </w:rPr>
        <w:t xml:space="preserve"> и увеличивает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эффективность </w:t>
      </w:r>
      <w:r w:rsidR="00E93B04">
        <w:rPr>
          <w:rFonts w:eastAsiaTheme="minorEastAsia" w:cs="Times New Roman"/>
          <w:bCs/>
          <w:szCs w:val="28"/>
          <w:lang w:val="kk-KZ"/>
        </w:rPr>
        <w:t>излучения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. </w:t>
      </w:r>
      <w:r w:rsidR="00DD0E18">
        <w:rPr>
          <w:rFonts w:eastAsiaTheme="minorEastAsia" w:cs="Times New Roman"/>
          <w:bCs/>
          <w:szCs w:val="28"/>
          <w:lang w:val="kk-KZ"/>
        </w:rPr>
        <w:t>В</w:t>
      </w:r>
      <w:r w:rsidR="00DD0E18" w:rsidRPr="005111C5">
        <w:rPr>
          <w:rFonts w:eastAsiaTheme="minorEastAsia" w:cs="Times New Roman"/>
          <w:bCs/>
          <w:szCs w:val="28"/>
          <w:lang w:val="kk-KZ"/>
        </w:rPr>
        <w:t xml:space="preserve"> некоторых </w:t>
      </w:r>
      <w:r w:rsidR="00DD0E18">
        <w:rPr>
          <w:rFonts w:eastAsiaTheme="minorEastAsia" w:cs="Times New Roman"/>
          <w:bCs/>
          <w:szCs w:val="28"/>
          <w:lang w:val="kk-KZ"/>
        </w:rPr>
        <w:t xml:space="preserve">содопированных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DD0E18" w:rsidRPr="005111C5">
        <w:rPr>
          <w:rFonts w:eastAsiaTheme="minorEastAsia" w:cs="Times New Roman"/>
          <w:bCs/>
          <w:szCs w:val="28"/>
          <w:lang w:val="kk-KZ"/>
        </w:rPr>
        <w:t xml:space="preserve">люминофорах, кристаллическая структура матрицы влияет не только на </w:t>
      </w:r>
      <w:r w:rsidR="00DD0E18">
        <w:rPr>
          <w:rFonts w:eastAsiaTheme="minorEastAsia" w:cs="Times New Roman"/>
          <w:bCs/>
          <w:szCs w:val="28"/>
          <w:lang w:val="kk-KZ"/>
        </w:rPr>
        <w:t>концентрацию тушения</w:t>
      </w:r>
      <w:r w:rsidR="00DD0E18" w:rsidRPr="005111C5">
        <w:rPr>
          <w:rFonts w:eastAsiaTheme="minorEastAsia" w:cs="Times New Roman"/>
          <w:bCs/>
          <w:szCs w:val="28"/>
          <w:lang w:val="kk-KZ"/>
        </w:rPr>
        <w:t xml:space="preserve"> ионов активатора и эффективность </w:t>
      </w:r>
      <w:r w:rsidR="00DD0E18">
        <w:rPr>
          <w:rFonts w:eastAsiaTheme="minorEastAsia" w:cs="Times New Roman"/>
          <w:bCs/>
          <w:szCs w:val="28"/>
          <w:lang w:val="kk-KZ"/>
        </w:rPr>
        <w:t>ПЭ</w:t>
      </w:r>
      <w:r w:rsidR="00DD0E18" w:rsidRPr="005111C5">
        <w:rPr>
          <w:rFonts w:eastAsiaTheme="minorEastAsia" w:cs="Times New Roman"/>
          <w:bCs/>
          <w:szCs w:val="28"/>
          <w:lang w:val="kk-KZ"/>
        </w:rPr>
        <w:t xml:space="preserve"> от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DD0E18">
        <w:rPr>
          <w:rFonts w:eastAsiaTheme="minorEastAsia" w:cs="Times New Roman"/>
          <w:bCs/>
          <w:szCs w:val="28"/>
        </w:rPr>
        <w:t>к</w:t>
      </w:r>
      <w:r w:rsidR="00DD0E18"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DD0E18">
        <w:rPr>
          <w:rFonts w:eastAsiaTheme="minorEastAsia" w:cs="Times New Roman"/>
          <w:bCs/>
          <w:szCs w:val="28"/>
          <w:lang w:val="kk-KZ"/>
        </w:rPr>
        <w:t>,</w:t>
      </w:r>
      <w:r w:rsidR="00DD0E18" w:rsidRPr="005111C5">
        <w:rPr>
          <w:rFonts w:eastAsiaTheme="minorEastAsia" w:cs="Times New Roman"/>
          <w:bCs/>
          <w:szCs w:val="28"/>
          <w:lang w:val="kk-KZ"/>
        </w:rPr>
        <w:t xml:space="preserve"> но также влияет на цвет свечения, термическую стабильность и квантовую эффективность люминофоров.</w:t>
      </w:r>
      <w:r w:rsidR="00A427F4">
        <w:rPr>
          <w:rFonts w:eastAsiaTheme="minorEastAsia" w:cs="Times New Roman"/>
          <w:bCs/>
          <w:szCs w:val="28"/>
          <w:lang w:val="kk-KZ"/>
        </w:rPr>
        <w:t xml:space="preserve"> </w:t>
      </w:r>
      <w:r w:rsidR="005111C5" w:rsidRPr="005111C5">
        <w:rPr>
          <w:rFonts w:eastAsiaTheme="minorEastAsia" w:cs="Times New Roman"/>
          <w:bCs/>
          <w:szCs w:val="28"/>
          <w:lang w:val="kk-KZ"/>
        </w:rPr>
        <w:t>Поскольку положение возбужденного состояния 4f</w:t>
      </w:r>
      <w:r w:rsidR="005111C5" w:rsidRPr="00B14575">
        <w:rPr>
          <w:rFonts w:eastAsiaTheme="minorEastAsia" w:cs="Times New Roman"/>
          <w:bCs/>
          <w:szCs w:val="28"/>
          <w:vertAlign w:val="superscript"/>
          <w:lang w:val="kk-KZ"/>
        </w:rPr>
        <w:t>6</w:t>
      </w:r>
      <w:r w:rsidR="005111C5" w:rsidRPr="005111C5">
        <w:rPr>
          <w:rFonts w:eastAsiaTheme="minorEastAsia" w:cs="Times New Roman"/>
          <w:bCs/>
          <w:szCs w:val="28"/>
          <w:lang w:val="kk-KZ"/>
        </w:rPr>
        <w:t>5d</w:t>
      </w:r>
      <w:r w:rsidR="005111C5" w:rsidRPr="00B14575">
        <w:rPr>
          <w:rFonts w:eastAsiaTheme="minorEastAsia" w:cs="Times New Roman"/>
          <w:bCs/>
          <w:szCs w:val="28"/>
          <w:vertAlign w:val="superscript"/>
          <w:lang w:val="kk-KZ"/>
        </w:rPr>
        <w:t>1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относительно основного состояния сильно зависит от основной решетки, положение полосы излучения сильно зависит от условий окружающей среды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, таких как координационное число, длина связи, расщепление кристаллического поля, нефелауксетический эффект, сдвиг Стокса, искажение решетки </w:t>
      </w:r>
      <w:r w:rsidR="00B14575">
        <w:rPr>
          <w:rFonts w:eastAsiaTheme="minorEastAsia" w:cs="Times New Roman"/>
          <w:bCs/>
          <w:szCs w:val="28"/>
          <w:lang w:val="kk-KZ"/>
        </w:rPr>
        <w:t>матрицы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и т.д. </w:t>
      </w:r>
      <w:r w:rsidR="00DD0E18">
        <w:rPr>
          <w:rFonts w:eastAsiaTheme="minorEastAsia" w:cs="Times New Roman"/>
          <w:bCs/>
          <w:szCs w:val="28"/>
          <w:lang w:val="kk-KZ"/>
        </w:rPr>
        <w:t>Зависимость м</w:t>
      </w:r>
      <w:r w:rsidR="005111C5" w:rsidRPr="005111C5">
        <w:rPr>
          <w:rFonts w:eastAsiaTheme="minorEastAsia" w:cs="Times New Roman"/>
          <w:bCs/>
          <w:szCs w:val="28"/>
          <w:lang w:val="kk-KZ"/>
        </w:rPr>
        <w:t>еханизм</w:t>
      </w:r>
      <w:r w:rsidR="00DD0E18">
        <w:rPr>
          <w:rFonts w:eastAsiaTheme="minorEastAsia" w:cs="Times New Roman"/>
          <w:bCs/>
          <w:szCs w:val="28"/>
          <w:lang w:val="kk-KZ"/>
        </w:rPr>
        <w:t>ов</w:t>
      </w:r>
      <w:r w:rsidR="005111C5" w:rsidRPr="005111C5">
        <w:rPr>
          <w:rFonts w:eastAsiaTheme="minorEastAsia" w:cs="Times New Roman"/>
          <w:bCs/>
          <w:szCs w:val="28"/>
          <w:lang w:val="kk-KZ"/>
        </w:rPr>
        <w:t xml:space="preserve"> люминесценции</w:t>
      </w:r>
      <w:r w:rsidR="00DD0E18">
        <w:rPr>
          <w:rFonts w:eastAsiaTheme="minorEastAsia" w:cs="Times New Roman"/>
          <w:bCs/>
          <w:szCs w:val="28"/>
          <w:lang w:val="kk-KZ"/>
        </w:rPr>
        <w:t xml:space="preserve"> от </w:t>
      </w:r>
      <w:r w:rsidR="005111C5" w:rsidRPr="005111C5">
        <w:rPr>
          <w:rFonts w:eastAsiaTheme="minorEastAsia" w:cs="Times New Roman"/>
          <w:bCs/>
          <w:szCs w:val="28"/>
          <w:lang w:val="kk-KZ"/>
        </w:rPr>
        <w:t>структур</w:t>
      </w:r>
      <w:r w:rsidR="00DD0E18">
        <w:rPr>
          <w:rFonts w:eastAsiaTheme="minorEastAsia" w:cs="Times New Roman"/>
          <w:bCs/>
          <w:szCs w:val="28"/>
          <w:lang w:val="kk-KZ"/>
        </w:rPr>
        <w:t xml:space="preserve">ы еще исследуются </w:t>
      </w:r>
      <w:r w:rsidR="00402B46">
        <w:rPr>
          <w:rFonts w:eastAsiaTheme="minorEastAsia" w:cs="Times New Roman"/>
          <w:bCs/>
          <w:szCs w:val="28"/>
          <w:lang w:val="kk-KZ"/>
        </w:rPr>
        <w:t xml:space="preserve">и </w:t>
      </w:r>
      <w:r w:rsidR="00DD0E18" w:rsidRPr="005111C5">
        <w:rPr>
          <w:rFonts w:eastAsiaTheme="minorEastAsia" w:cs="Times New Roman"/>
          <w:bCs/>
          <w:szCs w:val="28"/>
          <w:lang w:val="kk-KZ"/>
        </w:rPr>
        <w:t>в настоящее время нет общего правила, применимого ко всем люминофорным системам.</w:t>
      </w:r>
      <w:r w:rsidR="00DD0E18">
        <w:rPr>
          <w:rFonts w:eastAsiaTheme="minorEastAsia" w:cs="Times New Roman"/>
          <w:bCs/>
          <w:szCs w:val="28"/>
          <w:lang w:val="kk-KZ"/>
        </w:rPr>
        <w:t xml:space="preserve"> </w:t>
      </w:r>
    </w:p>
    <w:p w14:paraId="10623272" w14:textId="2939E53D" w:rsidR="00F35955" w:rsidRDefault="00F35955" w:rsidP="006A0EE3">
      <w:pPr>
        <w:rPr>
          <w:rFonts w:eastAsiaTheme="minorEastAsia" w:cs="Times New Roman"/>
          <w:bCs/>
          <w:szCs w:val="28"/>
          <w:lang w:val="kk-KZ"/>
        </w:rPr>
      </w:pPr>
      <w:r>
        <w:rPr>
          <w:rFonts w:eastAsiaTheme="minorEastAsia" w:cs="Times New Roman"/>
          <w:bCs/>
          <w:szCs w:val="28"/>
          <w:lang w:val="kk-KZ"/>
        </w:rPr>
        <w:t xml:space="preserve">В </w:t>
      </w:r>
      <w:r w:rsidRPr="00C55E2E">
        <w:rPr>
          <w:rFonts w:eastAsiaTheme="minorEastAsia" w:cs="Times New Roman"/>
          <w:bCs/>
          <w:szCs w:val="28"/>
          <w:lang w:val="kk-KZ"/>
        </w:rPr>
        <w:t xml:space="preserve">работе </w:t>
      </w:r>
      <w:r w:rsidRPr="00C55E2E">
        <w:rPr>
          <w:rFonts w:cs="Times New Roman"/>
          <w:szCs w:val="28"/>
        </w:rPr>
        <w:t>[</w:t>
      </w:r>
      <w:r w:rsidR="00835D3B" w:rsidRPr="00C55E2E">
        <w:rPr>
          <w:rFonts w:cs="Times New Roman"/>
          <w:szCs w:val="28"/>
        </w:rPr>
        <w:fldChar w:fldCharType="begin"/>
      </w:r>
      <w:r w:rsidR="00835D3B" w:rsidRPr="00C55E2E">
        <w:rPr>
          <w:rFonts w:cs="Times New Roman"/>
          <w:szCs w:val="28"/>
        </w:rPr>
        <w:instrText xml:space="preserve"> REF _Ref133249718 \r \h </w:instrText>
      </w:r>
      <w:r w:rsidR="00C55E2E">
        <w:rPr>
          <w:rFonts w:cs="Times New Roman"/>
          <w:szCs w:val="28"/>
        </w:rPr>
        <w:instrText xml:space="preserve"> \* MERGEFORMAT </w:instrText>
      </w:r>
      <w:r w:rsidR="00835D3B" w:rsidRPr="00C55E2E">
        <w:rPr>
          <w:rFonts w:cs="Times New Roman"/>
          <w:szCs w:val="28"/>
        </w:rPr>
      </w:r>
      <w:r w:rsidR="00835D3B" w:rsidRPr="00C55E2E">
        <w:rPr>
          <w:rFonts w:cs="Times New Roman"/>
          <w:szCs w:val="28"/>
        </w:rPr>
        <w:fldChar w:fldCharType="separate"/>
      </w:r>
      <w:r w:rsidR="00997677">
        <w:rPr>
          <w:rFonts w:cs="Times New Roman"/>
          <w:szCs w:val="28"/>
        </w:rPr>
        <w:t>20</w:t>
      </w:r>
      <w:r w:rsidR="00835D3B" w:rsidRPr="00C55E2E">
        <w:rPr>
          <w:rFonts w:cs="Times New Roman"/>
          <w:szCs w:val="28"/>
        </w:rPr>
        <w:fldChar w:fldCharType="end"/>
      </w:r>
      <w:r w:rsidRPr="00C55E2E">
        <w:rPr>
          <w:rFonts w:cs="Times New Roman"/>
          <w:szCs w:val="28"/>
        </w:rPr>
        <w:t>]</w:t>
      </w:r>
      <w:r>
        <w:rPr>
          <w:rFonts w:eastAsiaTheme="minorEastAsia" w:cs="Times New Roman"/>
          <w:bCs/>
          <w:szCs w:val="28"/>
          <w:lang w:val="kk-KZ"/>
        </w:rPr>
        <w:t xml:space="preserve"> </w:t>
      </w:r>
      <w:r w:rsidRPr="00556A78">
        <w:rPr>
          <w:rFonts w:eastAsiaTheme="minorEastAsia" w:cs="Times New Roman"/>
          <w:bCs/>
          <w:szCs w:val="28"/>
        </w:rPr>
        <w:t>показано влияние симм</w:t>
      </w:r>
      <w:r w:rsidR="00BB1E9B" w:rsidRPr="00556A78">
        <w:rPr>
          <w:rFonts w:eastAsiaTheme="minorEastAsia" w:cs="Times New Roman"/>
          <w:bCs/>
          <w:szCs w:val="28"/>
        </w:rPr>
        <w:t>ет</w:t>
      </w:r>
      <w:r w:rsidRPr="00556A78">
        <w:rPr>
          <w:rFonts w:eastAsiaTheme="minorEastAsia" w:cs="Times New Roman"/>
          <w:bCs/>
          <w:szCs w:val="28"/>
        </w:rPr>
        <w:t>рии кристаллической структуры на излучательные центры</w:t>
      </w:r>
      <w:r>
        <w:rPr>
          <w:rFonts w:eastAsiaTheme="minorEastAsia" w:cs="Times New Roman"/>
          <w:bCs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F35955">
        <w:rPr>
          <w:rFonts w:eastAsiaTheme="minorEastAsia" w:cs="Times New Roman"/>
          <w:bCs/>
          <w:szCs w:val="28"/>
        </w:rPr>
        <w:t xml:space="preserve"> </w:t>
      </w:r>
      <w:r>
        <w:rPr>
          <w:rFonts w:eastAsiaTheme="minorEastAsia" w:cs="Times New Roman"/>
          <w:bCs/>
          <w:szCs w:val="28"/>
          <w:lang w:val="kk-KZ"/>
        </w:rPr>
        <w:t>на примере люминофоров с повыщаюющим преобразованием</w:t>
      </w:r>
      <w:r w:rsidR="00BB1E9B">
        <w:rPr>
          <w:rFonts w:eastAsiaTheme="minorEastAsia" w:cs="Times New Roman"/>
          <w:bCs/>
          <w:szCs w:val="28"/>
          <w:lang w:val="kk-KZ"/>
        </w:rPr>
        <w:t xml:space="preserve"> (</w:t>
      </w:r>
      <w:r w:rsidR="00BB1E9B">
        <w:rPr>
          <w:rFonts w:eastAsiaTheme="minorEastAsia" w:cs="Times New Roman"/>
          <w:bCs/>
          <w:szCs w:val="28"/>
          <w:lang w:val="en-US"/>
        </w:rPr>
        <w:t>up</w:t>
      </w:r>
      <w:r w:rsidR="00BB1E9B" w:rsidRPr="00BB1E9B">
        <w:rPr>
          <w:rFonts w:eastAsiaTheme="minorEastAsia" w:cs="Times New Roman"/>
          <w:bCs/>
          <w:szCs w:val="28"/>
        </w:rPr>
        <w:t xml:space="preserve"> </w:t>
      </w:r>
      <w:r w:rsidR="00BB1E9B">
        <w:rPr>
          <w:rFonts w:eastAsiaTheme="minorEastAsia" w:cs="Times New Roman"/>
          <w:bCs/>
          <w:szCs w:val="28"/>
          <w:lang w:val="en-US"/>
        </w:rPr>
        <w:t>conversion</w:t>
      </w:r>
      <w:r w:rsidR="00BB1E9B" w:rsidRPr="00BB1E9B">
        <w:rPr>
          <w:rFonts w:eastAsiaTheme="minorEastAsia" w:cs="Times New Roman"/>
          <w:bCs/>
          <w:szCs w:val="28"/>
        </w:rPr>
        <w:t xml:space="preserve"> </w:t>
      </w:r>
      <w:r w:rsidR="00BB1E9B">
        <w:rPr>
          <w:rFonts w:eastAsiaTheme="minorEastAsia" w:cs="Times New Roman"/>
          <w:bCs/>
          <w:szCs w:val="28"/>
          <w:lang w:val="en-US"/>
        </w:rPr>
        <w:t>phosphors</w:t>
      </w:r>
      <w:r w:rsidR="00BB1E9B">
        <w:rPr>
          <w:rFonts w:eastAsiaTheme="minorEastAsia" w:cs="Times New Roman"/>
          <w:bCs/>
          <w:szCs w:val="28"/>
          <w:lang w:val="kk-KZ"/>
        </w:rPr>
        <w:t>).</w:t>
      </w:r>
      <w:r w:rsidR="00BB1E9B" w:rsidRPr="00BB1E9B">
        <w:rPr>
          <w:rFonts w:eastAsiaTheme="minorEastAsia" w:cs="Times New Roman"/>
          <w:bCs/>
          <w:szCs w:val="28"/>
        </w:rPr>
        <w:t xml:space="preserve"> </w:t>
      </w:r>
      <w:r w:rsidR="00BB1E9B" w:rsidRPr="00BB1E9B">
        <w:rPr>
          <w:rFonts w:eastAsiaTheme="minorEastAsia" w:cs="Times New Roman"/>
          <w:bCs/>
          <w:szCs w:val="28"/>
          <w:lang w:val="kk-KZ"/>
        </w:rPr>
        <w:t>4f–4f</w:t>
      </w:r>
      <w:r w:rsidR="00BB1E9B" w:rsidRPr="00BB1E9B">
        <w:rPr>
          <w:rFonts w:eastAsiaTheme="minorEastAsia" w:cs="Times New Roman"/>
          <w:bCs/>
          <w:szCs w:val="28"/>
        </w:rPr>
        <w:t xml:space="preserve"> </w:t>
      </w:r>
      <w:r w:rsidR="00BB1E9B">
        <w:rPr>
          <w:rFonts w:eastAsiaTheme="minorEastAsia" w:cs="Times New Roman"/>
          <w:bCs/>
          <w:szCs w:val="28"/>
          <w:lang w:val="kk-KZ"/>
        </w:rPr>
        <w:t xml:space="preserve">дипольные переходы в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B1E9B">
        <w:rPr>
          <w:rFonts w:eastAsiaTheme="minorEastAsia" w:cs="Times New Roman"/>
          <w:bCs/>
          <w:szCs w:val="28"/>
          <w:lang w:val="kk-KZ"/>
        </w:rPr>
        <w:t xml:space="preserve"> очень чувствительны к окружающим их атомам и ионам. </w:t>
      </w:r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Ионы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 в решетке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Sr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Ta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11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</m:oMath>
      <w:r w:rsidR="005108DD" w:rsidRPr="005108DD">
        <w:rPr>
          <w:rFonts w:eastAsiaTheme="minorEastAsia" w:cs="Times New Roman"/>
          <w:bCs/>
          <w:szCs w:val="28"/>
        </w:rPr>
        <w:t>(</w:t>
      </w:r>
      <w:r w:rsidR="005108DD">
        <w:rPr>
          <w:rFonts w:eastAsiaTheme="minorEastAsia" w:cs="Times New Roman"/>
          <w:bCs/>
          <w:szCs w:val="28"/>
        </w:rPr>
        <w:t xml:space="preserve">тетрагональная </w:t>
      </w:r>
      <w:r w:rsidR="009C403A">
        <w:rPr>
          <w:rFonts w:eastAsiaTheme="minorEastAsia" w:cs="Times New Roman"/>
          <w:bCs/>
          <w:szCs w:val="28"/>
        </w:rPr>
        <w:t>структура)</w:t>
      </w:r>
      <w:r w:rsidR="009C403A" w:rsidRPr="005108DD">
        <w:rPr>
          <w:rFonts w:eastAsiaTheme="minorEastAsia" w:cs="Times New Roman"/>
          <w:bCs/>
          <w:szCs w:val="28"/>
          <w:lang w:val="kk-KZ"/>
        </w:rPr>
        <w:t xml:space="preserve"> </w:t>
      </w:r>
      <w:r w:rsidR="009C403A" w:rsidRPr="00BB1E9B">
        <w:rPr>
          <w:rFonts w:eastAsiaTheme="minorEastAsia" w:cs="Times New Roman"/>
          <w:bCs/>
          <w:szCs w:val="28"/>
          <w:lang w:val="kk-KZ"/>
        </w:rPr>
        <w:t>занимают</w:t>
      </w:r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 узел с центром инверсии, и, согласно правилам отбора, электродипольный переход запрещен</w:t>
      </w:r>
      <w:r w:rsidR="00BB1E9B">
        <w:rPr>
          <w:rFonts w:eastAsiaTheme="minorEastAsia" w:cs="Times New Roman"/>
          <w:bCs/>
          <w:szCs w:val="28"/>
          <w:lang w:val="kk-KZ"/>
        </w:rPr>
        <w:t xml:space="preserve">. </w:t>
      </w:r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Напротив, </w:t>
      </w:r>
      <w:r w:rsidR="005108DD">
        <w:rPr>
          <w:rFonts w:eastAsiaTheme="minorEastAsia" w:cs="Times New Roman"/>
          <w:bCs/>
          <w:szCs w:val="28"/>
          <w:lang w:val="kk-KZ"/>
        </w:rPr>
        <w:t xml:space="preserve">в </w:t>
      </w:r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гексагональные кристаллы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Sr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Ta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11</m:t>
            </m:r>
          </m:sub>
        </m:sSub>
      </m:oMath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 имеют низкую симметрию относительно ионов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 в матрице решетки. </w:t>
      </w:r>
      <w:r w:rsidR="00BB1E9B">
        <w:rPr>
          <w:rFonts w:eastAsiaTheme="minorEastAsia" w:cs="Times New Roman"/>
          <w:bCs/>
          <w:szCs w:val="28"/>
          <w:lang w:val="kk-KZ"/>
        </w:rPr>
        <w:t>У</w:t>
      </w:r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словия низкой симметрии позволяют реализовать переходы 4f–4f в ионах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B1E9B" w:rsidRPr="00BB1E9B">
        <w:rPr>
          <w:rFonts w:eastAsiaTheme="minorEastAsia" w:cs="Times New Roman"/>
          <w:bCs/>
          <w:szCs w:val="28"/>
          <w:lang w:val="kk-KZ"/>
        </w:rPr>
        <w:t xml:space="preserve">, усиливая тем самым интенсивность излучения. </w:t>
      </w:r>
      <w:r w:rsidR="005108DD" w:rsidRPr="005108DD">
        <w:rPr>
          <w:rFonts w:eastAsiaTheme="minorEastAsia" w:cs="Times New Roman"/>
          <w:bCs/>
          <w:szCs w:val="28"/>
          <w:lang w:val="kk-KZ"/>
        </w:rPr>
        <w:t>Таким образом, интенсивность излучения определяется локальной кристаллической структурой.</w:t>
      </w:r>
      <w:r w:rsidR="00D8235A">
        <w:rPr>
          <w:rFonts w:eastAsiaTheme="minorEastAsia" w:cs="Times New Roman"/>
          <w:bCs/>
          <w:szCs w:val="28"/>
          <w:lang w:val="kk-KZ"/>
        </w:rPr>
        <w:t xml:space="preserve"> Таким образом кристаллическая стрктура имеет существенное влияние на люминесцентные характеристики люминафоров.</w:t>
      </w:r>
    </w:p>
    <w:p w14:paraId="18A7693C" w14:textId="77777777" w:rsidR="00D95541" w:rsidRDefault="00D95541" w:rsidP="006A0EE3">
      <w:pPr>
        <w:rPr>
          <w:rFonts w:eastAsiaTheme="minorEastAsia" w:cs="Times New Roman"/>
          <w:bCs/>
          <w:szCs w:val="28"/>
          <w:lang w:val="kk-KZ"/>
        </w:rPr>
      </w:pPr>
    </w:p>
    <w:p w14:paraId="5B9A90F5" w14:textId="46F39633" w:rsidR="009737D7" w:rsidRPr="00E9798E" w:rsidRDefault="009737D7" w:rsidP="006A0EE3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rPr>
          <w:rFonts w:cs="Times New Roman"/>
          <w:b/>
          <w:szCs w:val="28"/>
          <w:lang w:val="kk-KZ"/>
        </w:rPr>
      </w:pPr>
      <w:r w:rsidRPr="006978C9">
        <w:rPr>
          <w:rFonts w:cs="Times New Roman"/>
          <w:b/>
          <w:szCs w:val="28"/>
        </w:rPr>
        <w:t>Зонная структура</w:t>
      </w:r>
      <w:r w:rsidRPr="006978C9">
        <w:rPr>
          <w:rFonts w:cs="Times New Roman"/>
          <w:b/>
          <w:szCs w:val="28"/>
          <w:lang w:val="kk-KZ"/>
        </w:rPr>
        <w:t xml:space="preserve"> сульфатов щелочн</w:t>
      </w:r>
      <w:r w:rsidR="006978C9" w:rsidRPr="006978C9">
        <w:rPr>
          <w:rFonts w:cs="Times New Roman"/>
          <w:b/>
          <w:szCs w:val="28"/>
          <w:lang w:val="kk-KZ"/>
        </w:rPr>
        <w:t>ых</w:t>
      </w:r>
      <w:r w:rsidR="008A7B9F" w:rsidRPr="006978C9">
        <w:rPr>
          <w:rFonts w:cs="Times New Roman"/>
          <w:b/>
          <w:szCs w:val="28"/>
          <w:lang w:val="kk-KZ"/>
        </w:rPr>
        <w:t xml:space="preserve"> и щелочноземельных</w:t>
      </w:r>
      <w:r w:rsidRPr="006978C9">
        <w:rPr>
          <w:rFonts w:cs="Times New Roman"/>
          <w:b/>
          <w:szCs w:val="28"/>
          <w:lang w:val="kk-KZ"/>
        </w:rPr>
        <w:t xml:space="preserve"> металлов</w:t>
      </w:r>
    </w:p>
    <w:p w14:paraId="66B7526A" w14:textId="7CC4745A" w:rsidR="0034706A" w:rsidRPr="00D95541" w:rsidRDefault="0034706A" w:rsidP="006A0EE3">
      <w:r w:rsidRPr="00D95541">
        <w:t xml:space="preserve">Зонная структура сульфатов </w:t>
      </w:r>
      <w:r w:rsidRPr="00D95541">
        <w:rPr>
          <w:lang w:val="kk-KZ"/>
        </w:rPr>
        <w:t>щелочных и щелочноземельных металлов</w:t>
      </w:r>
      <w:r w:rsidRPr="00D95541">
        <w:t xml:space="preserve"> определяется электронными свойствами входящих в их состав атомов и их расположением в кристаллической решетке. Сульфаты обычно </w:t>
      </w:r>
      <w:r w:rsidRPr="00D95541">
        <w:rPr>
          <w:lang w:val="kk-KZ"/>
        </w:rPr>
        <w:t>являются</w:t>
      </w:r>
      <w:r w:rsidRPr="00D95541">
        <w:t xml:space="preserve"> ионным соединением, состоящих из катиона металла, анион</w:t>
      </w:r>
      <w:r w:rsidR="00402B46">
        <w:t>а</w:t>
      </w:r>
      <w:r w:rsidRPr="00D95541">
        <w:t xml:space="preserve"> сульфата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SO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2-</m:t>
            </m:r>
          </m:sup>
        </m:sSubSup>
      </m:oMath>
      <w:r w:rsidRPr="00D95541">
        <w:t xml:space="preserve">) </w:t>
      </w:r>
      <w:r w:rsidRPr="00D95541">
        <w:rPr>
          <w:lang w:val="kk-KZ"/>
        </w:rPr>
        <w:t xml:space="preserve">связанного </w:t>
      </w:r>
      <w:r w:rsidRPr="00D95541">
        <w:t>посредством ионных связей.</w:t>
      </w:r>
      <w:r w:rsidRPr="007F40B0">
        <w:t xml:space="preserve"> </w:t>
      </w:r>
      <w:r w:rsidRPr="00D95541">
        <w:t>Электронная структура сульфат-аниона (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SO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2-</m:t>
            </m:r>
          </m:sup>
        </m:sSubSup>
      </m:oMath>
      <w:r w:rsidRPr="00D95541">
        <w:t xml:space="preserve">) характеризуется тетраэдрическим расположением четырех атомов кислорода вокруг центрального атома серы. Каждый атом кислорода вносит два валентных электрона, образуя в общей сложности 8 валентных электронов для сульфат-аниона. Эта конфигурация приводит к делокализованной </w:t>
      </w:r>
      <m:oMath>
        <m:r>
          <w:rPr>
            <w:rFonts w:ascii="Cambria Math" w:hAnsi="Cambria Math"/>
          </w:rPr>
          <m:t>π-</m:t>
        </m:r>
      </m:oMath>
      <w:r w:rsidRPr="00D95541">
        <w:t xml:space="preserve">электронной системе, которая способствует электронной проводимости кристалла. Зонная структура сульфатов отражает электронные свойства составляющих их атомов и кристаллической решетки. Валентная зона состоит в основном из </w:t>
      </w:r>
      <w:r w:rsidRPr="00D95541">
        <w:rPr>
          <w:i/>
          <w:iCs/>
        </w:rPr>
        <w:t>2</w:t>
      </w:r>
      <w:r w:rsidRPr="00D95541">
        <w:rPr>
          <w:i/>
          <w:iCs/>
          <w:lang w:val="en-US"/>
        </w:rPr>
        <w:t>p</w:t>
      </w:r>
      <w:r w:rsidRPr="00D95541">
        <w:t xml:space="preserve">-орбиталей атомов серы и кислорода, а зона проводимости состоит из </w:t>
      </w:r>
      <w:r w:rsidRPr="00D95541">
        <w:rPr>
          <w:i/>
          <w:iCs/>
        </w:rPr>
        <w:t>3</w:t>
      </w:r>
      <w:r w:rsidRPr="00D95541">
        <w:rPr>
          <w:i/>
          <w:iCs/>
          <w:lang w:val="en-US"/>
        </w:rPr>
        <w:t>d</w:t>
      </w:r>
      <w:r w:rsidRPr="00D95541">
        <w:t>-орбиталей катиона металла</w:t>
      </w:r>
      <w:r w:rsidR="00D7099F" w:rsidRPr="00D95541">
        <w:t>.</w:t>
      </w:r>
    </w:p>
    <w:p w14:paraId="259BB5A0" w14:textId="2B8EF855" w:rsidR="0010101C" w:rsidRDefault="00173E2A" w:rsidP="006A0EE3">
      <w:pPr>
        <w:rPr>
          <w:rFonts w:cs="Times New Roman"/>
          <w:lang w:val="kk-KZ"/>
        </w:rPr>
      </w:pPr>
      <w:r w:rsidRPr="00D95541">
        <w:rPr>
          <w:lang w:val="kk-KZ"/>
        </w:rPr>
        <w:t xml:space="preserve">Методом </w:t>
      </w:r>
      <w:r w:rsidRPr="00D95541">
        <w:rPr>
          <w:lang w:val="en-US"/>
        </w:rPr>
        <w:t>ESR</w:t>
      </w:r>
      <w:r w:rsidRPr="00D95541">
        <w:t xml:space="preserve"> анализа определены ионы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</m:oMath>
      <w:r w:rsidRPr="00D95541">
        <w:t xml:space="preserve"> радикала в облученном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Pr="00D95541">
        <w:t xml:space="preserve">. </w:t>
      </w:r>
      <w:r w:rsidRPr="00D95541">
        <w:rPr>
          <w:lang w:val="kk-KZ"/>
        </w:rPr>
        <w:t>По результатам молекулярно-орбитальных рассчетов предсказана конфигурация ...</w:t>
      </w:r>
      <m:oMath>
        <m:sSubSup>
          <m:sSubSupPr>
            <m:ctrlPr>
              <w:rPr>
                <w:rFonts w:ascii="Cambria Math" w:hAnsi="Cambria Math"/>
                <w:i/>
                <w:lang w:val="kk-KZ"/>
              </w:rPr>
            </m:ctrlPr>
          </m:sSubSupPr>
          <m:e>
            <m:r>
              <w:rPr>
                <w:rFonts w:ascii="Cambria Math" w:hAnsi="Cambria Math"/>
                <w:lang w:val="kk-KZ"/>
              </w:rPr>
              <m:t>1</m:t>
            </m:r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kk-KZ"/>
              </w:rPr>
              <m:t>1</m:t>
            </m:r>
          </m:sub>
          <m:sup>
            <m:r>
              <w:rPr>
                <w:rFonts w:ascii="Cambria Math" w:hAnsi="Cambria Math"/>
                <w:lang w:val="kk-KZ"/>
              </w:rPr>
              <m:t>6</m:t>
            </m:r>
          </m:sup>
        </m:sSubSup>
        <m:sSubSup>
          <m:sSubSupPr>
            <m:ctrlPr>
              <w:rPr>
                <w:rFonts w:ascii="Cambria Math" w:hAnsi="Cambria Math"/>
                <w:i/>
                <w:lang w:val="kk-KZ"/>
              </w:rPr>
            </m:ctrlPr>
          </m:sSubSupPr>
          <m:e>
            <m:r>
              <w:rPr>
                <w:rFonts w:ascii="Cambria Math" w:hAnsi="Cambria Math"/>
                <w:lang w:val="kk-KZ"/>
              </w:rPr>
              <m:t>3t</m:t>
            </m:r>
          </m:e>
          <m:sub>
            <m:r>
              <w:rPr>
                <w:rFonts w:ascii="Cambria Math" w:hAnsi="Cambria Math"/>
                <w:lang w:val="kk-KZ"/>
              </w:rPr>
              <m:t>2</m:t>
            </m:r>
          </m:sub>
          <m:sup>
            <m:r>
              <w:rPr>
                <w:rFonts w:ascii="Cambria Math" w:hAnsi="Cambria Math"/>
                <w:lang w:val="kk-KZ"/>
              </w:rPr>
              <m:t>8</m:t>
            </m:r>
          </m:sup>
        </m:sSubSup>
        <m:r>
          <w:rPr>
            <w:rFonts w:ascii="Cambria Math" w:hAnsi="Cambria Math"/>
            <w:lang w:val="kk-KZ"/>
          </w:rPr>
          <m:t>2</m:t>
        </m:r>
        <m:sSub>
          <m:sSubPr>
            <m:ctrlPr>
              <w:rPr>
                <w:rFonts w:ascii="Cambria Math" w:hAnsi="Cambria Math"/>
                <w:i/>
                <w:lang w:val="kk-KZ"/>
              </w:rPr>
            </m:ctrlPr>
          </m:sSubPr>
          <m:e>
            <m:r>
              <w:rPr>
                <w:rFonts w:ascii="Cambria Math" w:hAnsi="Cambria Math"/>
                <w:lang w:val="kk-KZ"/>
              </w:rPr>
              <m:t>a</m:t>
            </m:r>
          </m:e>
          <m:sub>
            <m:r>
              <w:rPr>
                <w:rFonts w:ascii="Cambria Math" w:hAnsi="Cambria Math"/>
                <w:lang w:val="kk-KZ"/>
              </w:rPr>
              <m:t>1</m:t>
            </m:r>
          </m:sub>
        </m:sSub>
      </m:oMath>
      <w:r w:rsidRPr="00D95541">
        <w:t xml:space="preserve">, </w:t>
      </w:r>
      <w:r w:rsidRPr="00D95541">
        <w:rPr>
          <w:vertAlign w:val="superscript"/>
        </w:rPr>
        <w:t>2</w:t>
      </w:r>
      <w:r w:rsidRPr="00D95541">
        <w:rPr>
          <w:i/>
          <w:lang w:val="en-US"/>
        </w:rPr>
        <w:t>A</w:t>
      </w:r>
      <w:r w:rsidRPr="00D95541">
        <w:rPr>
          <w:i/>
          <w:vertAlign w:val="subscript"/>
        </w:rPr>
        <w:t>1</w:t>
      </w:r>
      <w:r w:rsidRPr="00D95541">
        <w:rPr>
          <w:lang w:val="kk-KZ"/>
        </w:rPr>
        <w:t xml:space="preserve"> (симметрия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Pr="00D95541">
        <w:rPr>
          <w:lang w:val="kk-KZ"/>
        </w:rPr>
        <w:t>)</w:t>
      </w:r>
      <w:r>
        <w:rPr>
          <w:rFonts w:cs="Times New Roman"/>
          <w:lang w:val="kk-KZ"/>
        </w:rPr>
        <w:t xml:space="preserve"> для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SO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  <m:sup>
            <m:r>
              <w:rPr>
                <w:rFonts w:ascii="Cambria Math" w:hAnsi="Cambria Math" w:cs="Times New Roman"/>
              </w:rPr>
              <m:t>-</m:t>
            </m:r>
          </m:sup>
        </m:sSubSup>
      </m:oMath>
      <w:r>
        <w:rPr>
          <w:rFonts w:cs="Times New Roman"/>
        </w:rPr>
        <w:t xml:space="preserve"> радикала</w:t>
      </w:r>
      <w:r>
        <w:rPr>
          <w:rFonts w:cs="Times New Roman"/>
          <w:lang w:val="kk-KZ"/>
        </w:rPr>
        <w:t xml:space="preserve">. </w:t>
      </w:r>
      <w:r w:rsidR="00245C87">
        <w:rPr>
          <w:rFonts w:cs="Times New Roman"/>
        </w:rPr>
        <w:t xml:space="preserve">Данные </w:t>
      </w:r>
      <w:r w:rsidR="00245C87">
        <w:rPr>
          <w:rFonts w:cs="Times New Roman"/>
          <w:lang w:val="en-US"/>
        </w:rPr>
        <w:t>ESR</w:t>
      </w:r>
      <w:r w:rsidR="00245C87">
        <w:rPr>
          <w:rFonts w:cs="Times New Roman"/>
        </w:rPr>
        <w:t xml:space="preserve"> показал</w:t>
      </w:r>
      <w:r w:rsidR="00402B46">
        <w:rPr>
          <w:rFonts w:cs="Times New Roman"/>
        </w:rPr>
        <w:t>и</w:t>
      </w:r>
      <w:r w:rsidR="00245C87">
        <w:rPr>
          <w:rFonts w:cs="Times New Roman"/>
        </w:rPr>
        <w:t xml:space="preserve">, что в кристалле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K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SO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</m:oMath>
      <w:r w:rsidR="00245C87">
        <w:rPr>
          <w:rFonts w:cs="Times New Roman"/>
        </w:rPr>
        <w:t xml:space="preserve"> симметрия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SO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  <m:sup>
            <m:r>
              <w:rPr>
                <w:rFonts w:ascii="Cambria Math" w:hAnsi="Cambria Math" w:cs="Times New Roman"/>
              </w:rPr>
              <m:t>-</m:t>
            </m:r>
          </m:sup>
        </m:sSubSup>
      </m:oMath>
      <w:r w:rsidR="00245C87">
        <w:rPr>
          <w:rFonts w:cs="Times New Roman"/>
        </w:rPr>
        <w:t xml:space="preserve"> </w:t>
      </w:r>
      <w:r w:rsidR="005644FA">
        <w:rPr>
          <w:rFonts w:cs="Times New Roman"/>
        </w:rPr>
        <w:t>выше,</w:t>
      </w:r>
      <w:r w:rsidR="00245C87">
        <w:rPr>
          <w:rFonts w:cs="Times New Roman"/>
        </w:rPr>
        <w:t xml:space="preserve"> чем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2ϑ</m:t>
            </m:r>
          </m:sub>
        </m:sSub>
      </m:oMath>
      <w:r w:rsidR="00245C87" w:rsidRPr="00245C87">
        <w:rPr>
          <w:rFonts w:cs="Times New Roman"/>
        </w:rPr>
        <w:t xml:space="preserve"> </w:t>
      </w:r>
      <w:r w:rsidR="00245C87">
        <w:rPr>
          <w:rFonts w:cs="Times New Roman"/>
          <w:lang w:val="kk-KZ"/>
        </w:rPr>
        <w:t>и коррел</w:t>
      </w:r>
      <w:r w:rsidR="00CF4169">
        <w:rPr>
          <w:rFonts w:cs="Times New Roman"/>
          <w:lang w:val="kk-KZ"/>
        </w:rPr>
        <w:t>я</w:t>
      </w:r>
      <w:r w:rsidR="00245C87">
        <w:rPr>
          <w:rFonts w:cs="Times New Roman"/>
          <w:lang w:val="kk-KZ"/>
        </w:rPr>
        <w:t xml:space="preserve">ция с результатами расчетов является </w:t>
      </w:r>
      <w:r w:rsidR="00245C87" w:rsidRPr="00C55E2E">
        <w:rPr>
          <w:rFonts w:cs="Times New Roman"/>
          <w:lang w:val="kk-KZ"/>
        </w:rPr>
        <w:t>неубедительн</w:t>
      </w:r>
      <w:r w:rsidR="00CF4169">
        <w:rPr>
          <w:rFonts w:cs="Times New Roman"/>
          <w:lang w:val="kk-KZ"/>
        </w:rPr>
        <w:t>ой</w:t>
      </w:r>
      <w:r w:rsidR="00245C87" w:rsidRPr="00C55E2E">
        <w:rPr>
          <w:rFonts w:cs="Times New Roman"/>
          <w:lang w:val="kk-KZ"/>
        </w:rPr>
        <w:t xml:space="preserve"> </w:t>
      </w:r>
      <w:r w:rsidR="00245C87" w:rsidRPr="00C55E2E">
        <w:rPr>
          <w:rFonts w:cs="Times New Roman"/>
        </w:rPr>
        <w:t>[</w:t>
      </w:r>
      <w:r w:rsidR="00835D3B" w:rsidRPr="00C55E2E">
        <w:rPr>
          <w:rFonts w:cs="Times New Roman"/>
        </w:rPr>
        <w:fldChar w:fldCharType="begin"/>
      </w:r>
      <w:r w:rsidR="00835D3B" w:rsidRPr="00C55E2E">
        <w:rPr>
          <w:rFonts w:cs="Times New Roman"/>
        </w:rPr>
        <w:instrText xml:space="preserve"> REF _Ref133249798 \r \h </w:instrText>
      </w:r>
      <w:r w:rsidR="00C55E2E">
        <w:rPr>
          <w:rFonts w:cs="Times New Roman"/>
        </w:rPr>
        <w:instrText xml:space="preserve"> \* MERGEFORMAT </w:instrText>
      </w:r>
      <w:r w:rsidR="00835D3B" w:rsidRPr="00C55E2E">
        <w:rPr>
          <w:rFonts w:cs="Times New Roman"/>
        </w:rPr>
      </w:r>
      <w:r w:rsidR="00835D3B" w:rsidRPr="00C55E2E">
        <w:rPr>
          <w:rFonts w:cs="Times New Roman"/>
        </w:rPr>
        <w:fldChar w:fldCharType="separate"/>
      </w:r>
      <w:r w:rsidR="00997677">
        <w:rPr>
          <w:rFonts w:cs="Times New Roman"/>
        </w:rPr>
        <w:t>21</w:t>
      </w:r>
      <w:r w:rsidR="00835D3B" w:rsidRPr="00C55E2E">
        <w:rPr>
          <w:rFonts w:cs="Times New Roman"/>
        </w:rPr>
        <w:fldChar w:fldCharType="end"/>
      </w:r>
      <w:r w:rsidR="00245C87" w:rsidRPr="00C55E2E">
        <w:rPr>
          <w:rFonts w:cs="Times New Roman"/>
        </w:rPr>
        <w:t>]</w:t>
      </w:r>
      <w:r w:rsidR="00245C87" w:rsidRPr="00C55E2E">
        <w:rPr>
          <w:rFonts w:cs="Times New Roman"/>
          <w:lang w:val="kk-KZ"/>
        </w:rPr>
        <w:t>.</w:t>
      </w:r>
      <w:r w:rsidR="00245C87">
        <w:rPr>
          <w:rFonts w:cs="Times New Roman"/>
          <w:lang w:val="kk-KZ"/>
        </w:rPr>
        <w:t xml:space="preserve"> </w:t>
      </w:r>
    </w:p>
    <w:p w14:paraId="40948959" w14:textId="042287C9" w:rsidR="00245C87" w:rsidRPr="00835D3B" w:rsidRDefault="004206D4" w:rsidP="006A0EE3">
      <w:pPr>
        <w:rPr>
          <w:rFonts w:eastAsiaTheme="minorEastAsia" w:cs="Times New Roman"/>
          <w:szCs w:val="28"/>
          <w:lang w:val="kk-KZ"/>
        </w:rPr>
      </w:pPr>
      <w:r>
        <w:rPr>
          <w:rFonts w:cs="Times New Roman"/>
          <w:lang w:val="kk-KZ"/>
        </w:rPr>
        <w:t>Расстояние связи</w:t>
      </w:r>
      <w:r w:rsidR="00AD7BA8">
        <w:rPr>
          <w:rFonts w:cs="Times New Roman"/>
          <w:lang w:val="kk-KZ"/>
        </w:rPr>
        <w:t xml:space="preserve"> для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SO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2-</m:t>
            </m:r>
          </m:sup>
        </m:sSubSup>
      </m:oMath>
      <w:r>
        <w:rPr>
          <w:rFonts w:cs="Times New Roman"/>
          <w:lang w:val="kk-KZ"/>
        </w:rPr>
        <w:t xml:space="preserve"> </w:t>
      </w:r>
      <w:r w:rsidR="00AD7BA8">
        <w:rPr>
          <w:rFonts w:cs="Times New Roman"/>
          <w:lang w:val="kk-KZ"/>
        </w:rPr>
        <w:t xml:space="preserve">вычисленное методом </w:t>
      </w:r>
      <w:r w:rsidR="00AD7BA8">
        <w:rPr>
          <w:rFonts w:eastAsiaTheme="minorEastAsia" w:cs="Times New Roman"/>
          <w:bCs/>
          <w:iCs/>
          <w:szCs w:val="28"/>
          <w:lang w:val="en-US"/>
        </w:rPr>
        <w:t>CNDO</w:t>
      </w:r>
      <w:r w:rsidR="00AD7BA8">
        <w:rPr>
          <w:rFonts w:eastAsiaTheme="minorEastAsia" w:cs="Times New Roman"/>
          <w:bCs/>
          <w:iCs/>
          <w:szCs w:val="28"/>
          <w:lang w:val="kk-KZ"/>
        </w:rPr>
        <w:t xml:space="preserve"> составляет 1,51</w:t>
      </w:r>
      <w:r w:rsidR="00564DD0">
        <w:rPr>
          <w:rFonts w:eastAsiaTheme="minorEastAsia" w:cs="Times New Roman"/>
          <w:bCs/>
          <w:iCs/>
          <w:szCs w:val="28"/>
          <w:lang w:val="kk-KZ"/>
        </w:rPr>
        <w:t> </w:t>
      </w:r>
      <w:r w:rsidR="00AD7BA8" w:rsidRPr="00187E46">
        <w:rPr>
          <w:rFonts w:cs="Times New Roman"/>
          <w:bCs/>
          <w:szCs w:val="28"/>
          <w:lang w:val="kk-KZ"/>
        </w:rPr>
        <w:t>Å</w:t>
      </w:r>
      <w:r w:rsidR="00AD7BA8">
        <w:rPr>
          <w:rFonts w:cs="Times New Roman"/>
          <w:bCs/>
          <w:szCs w:val="28"/>
          <w:lang w:val="kk-KZ"/>
        </w:rPr>
        <w:t xml:space="preserve">, при экспериментальном значении 1,49 </w:t>
      </w:r>
      <w:r w:rsidR="00AD7BA8" w:rsidRPr="00187E46">
        <w:rPr>
          <w:rFonts w:cs="Times New Roman"/>
          <w:bCs/>
          <w:szCs w:val="28"/>
          <w:lang w:val="kk-KZ"/>
        </w:rPr>
        <w:t>Å</w:t>
      </w:r>
      <w:r w:rsidR="009C0AFA">
        <w:rPr>
          <w:rFonts w:cs="Times New Roman"/>
          <w:bCs/>
          <w:szCs w:val="28"/>
          <w:lang w:val="kk-KZ"/>
        </w:rPr>
        <w:t xml:space="preserve">. </w:t>
      </w:r>
      <w:r w:rsidR="0079373D">
        <w:rPr>
          <w:rFonts w:cs="Times New Roman"/>
          <w:bCs/>
          <w:szCs w:val="28"/>
          <w:lang w:val="kk-KZ"/>
        </w:rPr>
        <w:t>Вычисленн</w:t>
      </w:r>
      <w:r w:rsidR="00402B46">
        <w:rPr>
          <w:rFonts w:cs="Times New Roman"/>
          <w:bCs/>
          <w:szCs w:val="28"/>
          <w:lang w:val="kk-KZ"/>
        </w:rPr>
        <w:t>ая</w:t>
      </w:r>
      <w:r w:rsidR="0079373D">
        <w:rPr>
          <w:rFonts w:cs="Times New Roman"/>
          <w:bCs/>
          <w:szCs w:val="28"/>
          <w:lang w:val="kk-KZ"/>
        </w:rPr>
        <w:t xml:space="preserve"> энергия связи составляет -38,43 эВ и индекс связи 1,77. В таблице 5 показаны зн</w:t>
      </w:r>
      <w:r w:rsidR="00CF4169">
        <w:rPr>
          <w:rFonts w:cs="Times New Roman"/>
          <w:bCs/>
          <w:szCs w:val="28"/>
          <w:lang w:val="kk-KZ"/>
        </w:rPr>
        <w:t>а</w:t>
      </w:r>
      <w:r w:rsidR="0079373D">
        <w:rPr>
          <w:rFonts w:cs="Times New Roman"/>
          <w:bCs/>
          <w:szCs w:val="28"/>
          <w:lang w:val="kk-KZ"/>
        </w:rPr>
        <w:t xml:space="preserve">чения орбитальной энергии для </w:t>
      </w:r>
      <w:r w:rsidR="002A3ECE">
        <w:rPr>
          <w:rFonts w:eastAsiaTheme="minorEastAsia" w:cs="Times New Roman"/>
          <w:bCs/>
          <w:iCs/>
          <w:szCs w:val="28"/>
          <w:lang w:val="kk-KZ"/>
        </w:rPr>
        <w:t xml:space="preserve">сульфата-аниона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iCs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="002A3ECE">
        <w:rPr>
          <w:rFonts w:eastAsiaTheme="minorEastAsia" w:cs="Times New Roman"/>
          <w:bCs/>
          <w:iCs/>
          <w:szCs w:val="28"/>
          <w:lang w:val="kk-KZ"/>
        </w:rPr>
        <w:t xml:space="preserve"> </w:t>
      </w:r>
      <w:r w:rsidR="002A3ECE" w:rsidRPr="00C55E2E">
        <w:rPr>
          <w:rFonts w:eastAsiaTheme="minorEastAsia" w:cs="Times New Roman"/>
          <w:szCs w:val="28"/>
          <w:lang w:val="kk-KZ"/>
        </w:rPr>
        <w:t>[</w:t>
      </w:r>
      <w:r w:rsidR="00835D3B" w:rsidRPr="00C55E2E">
        <w:rPr>
          <w:rFonts w:eastAsiaTheme="minorEastAsia" w:cs="Times New Roman"/>
          <w:szCs w:val="28"/>
          <w:lang w:val="en-US"/>
        </w:rPr>
        <w:fldChar w:fldCharType="begin"/>
      </w:r>
      <w:r w:rsidR="00835D3B" w:rsidRPr="00C55E2E">
        <w:rPr>
          <w:rFonts w:eastAsiaTheme="minorEastAsia" w:cs="Times New Roman"/>
          <w:szCs w:val="28"/>
          <w:lang w:val="kk-KZ"/>
        </w:rPr>
        <w:instrText xml:space="preserve"> REF _Ref133249852 \r \h </w:instrText>
      </w:r>
      <w:r w:rsidR="00C55E2E" w:rsidRPr="00C55E2E">
        <w:rPr>
          <w:rFonts w:eastAsiaTheme="minorEastAsia" w:cs="Times New Roman"/>
          <w:szCs w:val="28"/>
        </w:rPr>
        <w:instrText xml:space="preserve"> \* </w:instrText>
      </w:r>
      <w:r w:rsidR="00C55E2E">
        <w:rPr>
          <w:rFonts w:eastAsiaTheme="minorEastAsia" w:cs="Times New Roman"/>
          <w:szCs w:val="28"/>
          <w:lang w:val="en-US"/>
        </w:rPr>
        <w:instrText>MERGEFORMAT</w:instrText>
      </w:r>
      <w:r w:rsidR="00C55E2E" w:rsidRPr="00C55E2E">
        <w:rPr>
          <w:rFonts w:eastAsiaTheme="minorEastAsia" w:cs="Times New Roman"/>
          <w:szCs w:val="28"/>
        </w:rPr>
        <w:instrText xml:space="preserve"> </w:instrText>
      </w:r>
      <w:r w:rsidR="00835D3B" w:rsidRPr="00C55E2E">
        <w:rPr>
          <w:rFonts w:eastAsiaTheme="minorEastAsia" w:cs="Times New Roman"/>
          <w:szCs w:val="28"/>
          <w:lang w:val="en-US"/>
        </w:rPr>
      </w:r>
      <w:r w:rsidR="00835D3B" w:rsidRPr="00C55E2E">
        <w:rPr>
          <w:rFonts w:eastAsiaTheme="minorEastAsia" w:cs="Times New Roman"/>
          <w:szCs w:val="28"/>
          <w:lang w:val="en-US"/>
        </w:rPr>
        <w:fldChar w:fldCharType="separate"/>
      </w:r>
      <w:r w:rsidR="00997677">
        <w:rPr>
          <w:rFonts w:eastAsiaTheme="minorEastAsia" w:cs="Times New Roman"/>
          <w:szCs w:val="28"/>
          <w:lang w:val="kk-KZ"/>
        </w:rPr>
        <w:t>22</w:t>
      </w:r>
      <w:r w:rsidR="00835D3B" w:rsidRPr="00C55E2E">
        <w:rPr>
          <w:rFonts w:eastAsiaTheme="minorEastAsia" w:cs="Times New Roman"/>
          <w:szCs w:val="28"/>
          <w:lang w:val="en-US"/>
        </w:rPr>
        <w:fldChar w:fldCharType="end"/>
      </w:r>
      <w:r w:rsidR="002A3ECE" w:rsidRPr="00C55E2E">
        <w:rPr>
          <w:rFonts w:eastAsiaTheme="minorEastAsia" w:cs="Times New Roman"/>
          <w:szCs w:val="28"/>
          <w:lang w:val="kk-KZ"/>
        </w:rPr>
        <w:t>]</w:t>
      </w:r>
      <w:r w:rsidR="00C55E2E" w:rsidRPr="00C55E2E">
        <w:rPr>
          <w:rFonts w:eastAsiaTheme="minorEastAsia" w:cs="Times New Roman"/>
          <w:szCs w:val="28"/>
          <w:lang w:val="kk-KZ"/>
        </w:rPr>
        <w:t>.</w:t>
      </w:r>
    </w:p>
    <w:p w14:paraId="100B4CF2" w14:textId="77777777" w:rsidR="005110A4" w:rsidRDefault="005110A4" w:rsidP="00257B28">
      <w:pPr>
        <w:rPr>
          <w:rFonts w:eastAsiaTheme="minorEastAsia" w:cs="Times New Roman"/>
          <w:szCs w:val="28"/>
        </w:rPr>
      </w:pPr>
    </w:p>
    <w:p w14:paraId="6AE18878" w14:textId="77777777" w:rsidR="001D6636" w:rsidRDefault="001D6636" w:rsidP="00257B28">
      <w:pPr>
        <w:rPr>
          <w:rFonts w:eastAsiaTheme="minorEastAsia" w:cs="Times New Roman"/>
          <w:szCs w:val="28"/>
        </w:rPr>
      </w:pPr>
    </w:p>
    <w:p w14:paraId="693D5662" w14:textId="77777777" w:rsidR="001D6636" w:rsidRDefault="001D6636" w:rsidP="00257B28">
      <w:pPr>
        <w:rPr>
          <w:rFonts w:eastAsiaTheme="minorEastAsia" w:cs="Times New Roman"/>
          <w:szCs w:val="28"/>
        </w:rPr>
      </w:pPr>
    </w:p>
    <w:p w14:paraId="7127D1EE" w14:textId="77777777" w:rsidR="001D6636" w:rsidRPr="005110A4" w:rsidRDefault="001D6636" w:rsidP="00257B28">
      <w:pPr>
        <w:rPr>
          <w:rFonts w:eastAsiaTheme="minorEastAsia" w:cs="Times New Roman"/>
          <w:szCs w:val="28"/>
        </w:rPr>
      </w:pPr>
    </w:p>
    <w:p w14:paraId="46F745D7" w14:textId="69DA0AE6" w:rsidR="00D95541" w:rsidRDefault="00D95541" w:rsidP="001D6636">
      <w:pPr>
        <w:ind w:firstLine="0"/>
        <w:rPr>
          <w:rFonts w:eastAsiaTheme="minorEastAsia" w:cs="Times New Roman"/>
          <w:bCs/>
          <w:iCs/>
          <w:szCs w:val="28"/>
          <w:lang w:val="kk-KZ"/>
        </w:rPr>
      </w:pPr>
      <w:r>
        <w:rPr>
          <w:rFonts w:eastAsiaTheme="minorEastAsia" w:cs="Times New Roman"/>
          <w:bCs/>
          <w:iCs/>
          <w:szCs w:val="28"/>
          <w:lang w:val="kk-KZ"/>
        </w:rPr>
        <w:t>Таблица 5 – Орбитальная энергия</w:t>
      </w:r>
      <w:r w:rsidRPr="00D95541">
        <w:rPr>
          <w:rFonts w:eastAsiaTheme="minorEastAsia" w:cs="Times New Roman"/>
          <w:bCs/>
          <w:iCs/>
          <w:szCs w:val="28"/>
        </w:rPr>
        <w:t xml:space="preserve"> </w:t>
      </w:r>
      <w:r>
        <w:rPr>
          <w:rFonts w:eastAsiaTheme="minorEastAsia" w:cs="Times New Roman"/>
          <w:bCs/>
          <w:iCs/>
          <w:szCs w:val="28"/>
          <w:lang w:val="kk-KZ"/>
        </w:rPr>
        <w:t xml:space="preserve">сульфата-аниона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iCs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</w:p>
    <w:p w14:paraId="279FE716" w14:textId="77777777" w:rsidR="00C460B5" w:rsidRPr="00C460B5" w:rsidRDefault="00C460B5" w:rsidP="007673F5">
      <w:pPr>
        <w:jc w:val="right"/>
        <w:rPr>
          <w:rFonts w:eastAsiaTheme="minorEastAsia" w:cs="Times New Roman"/>
          <w:bCs/>
          <w:iCs/>
          <w:sz w:val="18"/>
          <w:szCs w:val="18"/>
          <w:lang w:val="kk-KZ"/>
        </w:rPr>
      </w:pPr>
    </w:p>
    <w:tbl>
      <w:tblPr>
        <w:tblStyle w:val="a6"/>
        <w:tblW w:w="0" w:type="auto"/>
        <w:tblInd w:w="150" w:type="dxa"/>
        <w:tblLook w:val="04A0" w:firstRow="1" w:lastRow="0" w:firstColumn="1" w:lastColumn="0" w:noHBand="0" w:noVBand="1"/>
      </w:tblPr>
      <w:tblGrid>
        <w:gridCol w:w="1220"/>
        <w:gridCol w:w="4231"/>
        <w:gridCol w:w="4253"/>
      </w:tblGrid>
      <w:tr w:rsidR="00D95541" w:rsidRPr="001D6636" w14:paraId="18C01775" w14:textId="77777777" w:rsidTr="00042418">
        <w:tc>
          <w:tcPr>
            <w:tcW w:w="809" w:type="dxa"/>
            <w:shd w:val="clear" w:color="auto" w:fill="auto"/>
            <w:vAlign w:val="center"/>
          </w:tcPr>
          <w:p w14:paraId="54EC2C13" w14:textId="088062CA" w:rsidR="00D95541" w:rsidRPr="00564DD0" w:rsidRDefault="00042418" w:rsidP="007673F5">
            <w:pPr>
              <w:ind w:firstLine="0"/>
              <w:jc w:val="center"/>
              <w:rPr>
                <w:rFonts w:eastAsiaTheme="minorEastAsia" w:cs="Times New Roman"/>
                <w:bCs/>
                <w:iCs/>
                <w:color w:val="FF0000"/>
                <w:sz w:val="24"/>
                <w:szCs w:val="24"/>
                <w:lang w:val="kk-KZ"/>
              </w:rPr>
            </w:pPr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  <w:lang w:val="kk-KZ"/>
              </w:rPr>
              <w:t>Орбитали</w:t>
            </w:r>
          </w:p>
        </w:tc>
        <w:tc>
          <w:tcPr>
            <w:tcW w:w="4394" w:type="dxa"/>
            <w:vAlign w:val="center"/>
          </w:tcPr>
          <w:p w14:paraId="0363BF9B" w14:textId="7AF70C91" w:rsidR="00D95541" w:rsidRPr="00564DD0" w:rsidRDefault="00D95541" w:rsidP="007673F5">
            <w:pPr>
              <w:ind w:firstLine="0"/>
              <w:jc w:val="center"/>
              <w:rPr>
                <w:rFonts w:eastAsiaTheme="minorEastAsia" w:cs="Times New Roman"/>
                <w:bCs/>
                <w:iCs/>
                <w:sz w:val="24"/>
                <w:szCs w:val="24"/>
              </w:rPr>
            </w:pPr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  <w:lang w:val="kk-KZ"/>
              </w:rPr>
              <w:t xml:space="preserve">Орбитальная энергия вычисленная методом </w:t>
            </w:r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CNDO</w:t>
            </w:r>
            <w:r w:rsidR="00484DDA"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 xml:space="preserve"> (эВ)</w:t>
            </w:r>
          </w:p>
        </w:tc>
        <w:tc>
          <w:tcPr>
            <w:tcW w:w="4372" w:type="dxa"/>
            <w:vAlign w:val="center"/>
          </w:tcPr>
          <w:p w14:paraId="24BA4399" w14:textId="01AA2B5C" w:rsidR="00D95541" w:rsidRPr="001D6636" w:rsidRDefault="00484DDA" w:rsidP="007673F5">
            <w:pPr>
              <w:ind w:firstLine="0"/>
              <w:jc w:val="center"/>
              <w:rPr>
                <w:rFonts w:eastAsiaTheme="minorEastAsia" w:cs="Times New Roman"/>
                <w:bCs/>
                <w:iCs/>
                <w:sz w:val="24"/>
                <w:szCs w:val="24"/>
              </w:rPr>
            </w:pPr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 xml:space="preserve">Экспериментальные значения </w:t>
            </w:r>
            <w:r w:rsidR="002A1360"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>рентгеновских</w:t>
            </w:r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 xml:space="preserve"> </w:t>
            </w:r>
            <w:r w:rsidR="002A1360"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>фотоэлектронных</w:t>
            </w:r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 xml:space="preserve"> спектров для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oMath>
            <w:r w:rsidRPr="00564DD0">
              <w:rPr>
                <w:rFonts w:eastAsiaTheme="minorEastAsia" w:cs="Times New Roman"/>
                <w:bCs/>
                <w:iCs/>
                <w:sz w:val="24"/>
                <w:szCs w:val="24"/>
              </w:rPr>
              <w:t xml:space="preserve"> (эВ)</w:t>
            </w:r>
          </w:p>
        </w:tc>
      </w:tr>
      <w:tr w:rsidR="00D95541" w:rsidRPr="001D6636" w14:paraId="5C7C5B8D" w14:textId="77777777" w:rsidTr="007673F5">
        <w:tc>
          <w:tcPr>
            <w:tcW w:w="809" w:type="dxa"/>
          </w:tcPr>
          <w:p w14:paraId="1C5092F0" w14:textId="1A18BC01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1t</w:t>
            </w: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394" w:type="dxa"/>
          </w:tcPr>
          <w:p w14:paraId="5A21B3D6" w14:textId="345EC45C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6,58</w:t>
            </w:r>
          </w:p>
        </w:tc>
        <w:tc>
          <w:tcPr>
            <w:tcW w:w="4372" w:type="dxa"/>
          </w:tcPr>
          <w:p w14:paraId="59FD10DA" w14:textId="1A5B13B9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5,8</w:t>
            </w:r>
          </w:p>
        </w:tc>
      </w:tr>
      <w:tr w:rsidR="00D95541" w:rsidRPr="001D6636" w14:paraId="66558B25" w14:textId="77777777" w:rsidTr="007673F5">
        <w:tc>
          <w:tcPr>
            <w:tcW w:w="809" w:type="dxa"/>
          </w:tcPr>
          <w:p w14:paraId="29D120B1" w14:textId="530EAC4F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3t</w:t>
            </w: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394" w:type="dxa"/>
          </w:tcPr>
          <w:p w14:paraId="56DFF26D" w14:textId="12B13B6F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4,87</w:t>
            </w:r>
          </w:p>
        </w:tc>
        <w:tc>
          <w:tcPr>
            <w:tcW w:w="4372" w:type="dxa"/>
          </w:tcPr>
          <w:p w14:paraId="68642E6A" w14:textId="4201A2C8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7,7</w:t>
            </w:r>
          </w:p>
        </w:tc>
      </w:tr>
      <w:tr w:rsidR="00D95541" w:rsidRPr="001D6636" w14:paraId="6EAEEF7E" w14:textId="77777777" w:rsidTr="007673F5">
        <w:tc>
          <w:tcPr>
            <w:tcW w:w="809" w:type="dxa"/>
          </w:tcPr>
          <w:p w14:paraId="7AC80732" w14:textId="7E63E8A9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1e</w:t>
            </w:r>
          </w:p>
        </w:tc>
        <w:tc>
          <w:tcPr>
            <w:tcW w:w="4394" w:type="dxa"/>
          </w:tcPr>
          <w:p w14:paraId="66C8F38F" w14:textId="7BFE9B91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0,92</w:t>
            </w:r>
          </w:p>
        </w:tc>
        <w:tc>
          <w:tcPr>
            <w:tcW w:w="4372" w:type="dxa"/>
          </w:tcPr>
          <w:p w14:paraId="4634B274" w14:textId="30C9C30C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7,7</w:t>
            </w:r>
          </w:p>
        </w:tc>
      </w:tr>
      <w:tr w:rsidR="00D95541" w:rsidRPr="001D6636" w14:paraId="58974F5E" w14:textId="77777777" w:rsidTr="007673F5">
        <w:tc>
          <w:tcPr>
            <w:tcW w:w="809" w:type="dxa"/>
          </w:tcPr>
          <w:p w14:paraId="4826AF6E" w14:textId="20339786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2t</w:t>
            </w: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394" w:type="dxa"/>
          </w:tcPr>
          <w:p w14:paraId="0F24F624" w14:textId="2FCD5B34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0,10</w:t>
            </w:r>
          </w:p>
        </w:tc>
        <w:tc>
          <w:tcPr>
            <w:tcW w:w="4372" w:type="dxa"/>
          </w:tcPr>
          <w:p w14:paraId="18037B21" w14:textId="05FACB69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11,4</w:t>
            </w:r>
          </w:p>
        </w:tc>
      </w:tr>
      <w:tr w:rsidR="00D95541" w:rsidRPr="001D6636" w14:paraId="0682EFC3" w14:textId="77777777" w:rsidTr="007673F5">
        <w:tc>
          <w:tcPr>
            <w:tcW w:w="809" w:type="dxa"/>
          </w:tcPr>
          <w:p w14:paraId="3FCCB3B2" w14:textId="33FB5492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2a</w:t>
            </w: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394" w:type="dxa"/>
          </w:tcPr>
          <w:p w14:paraId="2B1698BE" w14:textId="4FC02A44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-2,93</w:t>
            </w:r>
          </w:p>
        </w:tc>
        <w:tc>
          <w:tcPr>
            <w:tcW w:w="4372" w:type="dxa"/>
          </w:tcPr>
          <w:p w14:paraId="1CEE8C24" w14:textId="4387313E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14,3</w:t>
            </w:r>
          </w:p>
        </w:tc>
      </w:tr>
      <w:tr w:rsidR="00D95541" w:rsidRPr="001D6636" w14:paraId="222D4104" w14:textId="77777777" w:rsidTr="007673F5">
        <w:tc>
          <w:tcPr>
            <w:tcW w:w="809" w:type="dxa"/>
          </w:tcPr>
          <w:p w14:paraId="6834C588" w14:textId="26CB74C5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1t</w:t>
            </w: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394" w:type="dxa"/>
          </w:tcPr>
          <w:p w14:paraId="4B8AED5D" w14:textId="1058C56E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-16,66</w:t>
            </w:r>
          </w:p>
        </w:tc>
        <w:tc>
          <w:tcPr>
            <w:tcW w:w="4372" w:type="dxa"/>
          </w:tcPr>
          <w:p w14:paraId="2BC0E566" w14:textId="7B4D3042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25,3</w:t>
            </w:r>
          </w:p>
        </w:tc>
      </w:tr>
      <w:tr w:rsidR="00D95541" w:rsidRPr="001D6636" w14:paraId="24E2EEAB" w14:textId="77777777" w:rsidTr="007673F5">
        <w:tc>
          <w:tcPr>
            <w:tcW w:w="809" w:type="dxa"/>
          </w:tcPr>
          <w:p w14:paraId="3D23EA74" w14:textId="70B481A3" w:rsidR="00D95541" w:rsidRPr="001D6636" w:rsidRDefault="00D95541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1a</w:t>
            </w: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394" w:type="dxa"/>
          </w:tcPr>
          <w:p w14:paraId="25E6403B" w14:textId="0B919AE8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-18,93</w:t>
            </w:r>
          </w:p>
        </w:tc>
        <w:tc>
          <w:tcPr>
            <w:tcW w:w="4372" w:type="dxa"/>
          </w:tcPr>
          <w:p w14:paraId="0D3AD3FB" w14:textId="177E5DE3" w:rsidR="00D95541" w:rsidRPr="001D6636" w:rsidRDefault="00484DDA" w:rsidP="00D95541">
            <w:pPr>
              <w:ind w:firstLine="0"/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</w:pPr>
            <w:r w:rsidRPr="001D6636">
              <w:rPr>
                <w:rFonts w:eastAsiaTheme="minorEastAsia" w:cs="Times New Roman"/>
                <w:bCs/>
                <w:iCs/>
                <w:sz w:val="24"/>
                <w:szCs w:val="24"/>
                <w:lang w:val="en-US"/>
              </w:rPr>
              <w:t>29,0</w:t>
            </w:r>
          </w:p>
        </w:tc>
      </w:tr>
      <w:tr w:rsidR="00C460B5" w:rsidRPr="001D6636" w14:paraId="1AFE8773" w14:textId="77777777" w:rsidTr="007673F5">
        <w:tc>
          <w:tcPr>
            <w:tcW w:w="9575" w:type="dxa"/>
            <w:gridSpan w:val="3"/>
          </w:tcPr>
          <w:p w14:paraId="752802C0" w14:textId="483FBE3A" w:rsidR="00C460B5" w:rsidRPr="001D6636" w:rsidRDefault="0040365B" w:rsidP="007673F5">
            <w:pPr>
              <w:ind w:firstLine="559"/>
              <w:rPr>
                <w:rFonts w:eastAsiaTheme="minorEastAsia" w:cs="Times New Roman"/>
                <w:sz w:val="24"/>
                <w:szCs w:val="24"/>
              </w:rPr>
            </w:pPr>
            <w:r w:rsidRPr="001D6636">
              <w:rPr>
                <w:rFonts w:eastAsiaTheme="minorEastAsia" w:cs="Times New Roman"/>
                <w:sz w:val="24"/>
                <w:szCs w:val="24"/>
              </w:rPr>
              <w:t>Примечание – Составлен по</w:t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  <w:t xml:space="preserve"> источнику [</w:t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  <w:fldChar w:fldCharType="begin"/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  <w:instrText xml:space="preserve"> REF _Ref133249852 \r \h  \* MERGEFORMAT </w:instrText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  <w:fldChar w:fldCharType="separate"/>
            </w:r>
            <w:r w:rsidR="00997677">
              <w:rPr>
                <w:rFonts w:eastAsiaTheme="minorEastAsia" w:cs="Times New Roman"/>
                <w:sz w:val="24"/>
                <w:szCs w:val="24"/>
              </w:rPr>
              <w:t>22</w:t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  <w:fldChar w:fldCharType="end"/>
            </w:r>
            <w:r w:rsidR="00C460B5" w:rsidRPr="001D6636">
              <w:rPr>
                <w:rFonts w:eastAsiaTheme="minorEastAsia" w:cs="Times New Roman"/>
                <w:bCs/>
                <w:sz w:val="24"/>
                <w:szCs w:val="24"/>
              </w:rPr>
              <w:t xml:space="preserve">, </w:t>
            </w:r>
            <w:r w:rsidR="00C460B5" w:rsidRPr="001D6636">
              <w:rPr>
                <w:rFonts w:eastAsiaTheme="minorEastAsia" w:cs="Times New Roman"/>
                <w:bCs/>
                <w:sz w:val="24"/>
                <w:szCs w:val="24"/>
                <w:lang w:val="en-US"/>
              </w:rPr>
              <w:t>p</w:t>
            </w:r>
            <w:r w:rsidR="00BB7E47" w:rsidRPr="001D6636">
              <w:rPr>
                <w:rFonts w:eastAsiaTheme="minorEastAsia" w:cs="Times New Roman"/>
                <w:bCs/>
                <w:sz w:val="24"/>
                <w:szCs w:val="24"/>
              </w:rPr>
              <w:t>.</w:t>
            </w:r>
            <w:r w:rsidR="00C460B5" w:rsidRPr="001D6636">
              <w:rPr>
                <w:rFonts w:eastAsiaTheme="minorEastAsia" w:cs="Times New Roman"/>
                <w:bCs/>
                <w:sz w:val="24"/>
                <w:szCs w:val="24"/>
              </w:rPr>
              <w:t xml:space="preserve"> 302</w:t>
            </w:r>
            <w:r w:rsidR="00C460B5" w:rsidRPr="001D6636">
              <w:rPr>
                <w:rFonts w:eastAsiaTheme="minorEastAsia" w:cs="Times New Roman"/>
                <w:sz w:val="24"/>
                <w:szCs w:val="24"/>
              </w:rPr>
              <w:t>]</w:t>
            </w:r>
          </w:p>
        </w:tc>
      </w:tr>
    </w:tbl>
    <w:p w14:paraId="579A85D9" w14:textId="7071119E" w:rsidR="00D95541" w:rsidRPr="00C460B5" w:rsidRDefault="00D95541" w:rsidP="00245C87">
      <w:pPr>
        <w:rPr>
          <w:rFonts w:eastAsiaTheme="minorEastAsia" w:cs="Times New Roman"/>
          <w:bCs/>
          <w:iCs/>
          <w:szCs w:val="28"/>
          <w:lang w:val="kk-KZ"/>
        </w:rPr>
      </w:pPr>
    </w:p>
    <w:p w14:paraId="62481DB2" w14:textId="73DF9932" w:rsidR="00C460B5" w:rsidRDefault="00C460B5" w:rsidP="00C460B5">
      <w:pPr>
        <w:rPr>
          <w:rFonts w:eastAsiaTheme="minorEastAsia" w:cs="Times New Roman"/>
          <w:szCs w:val="28"/>
        </w:rPr>
      </w:pPr>
      <w:r w:rsidRPr="00556A78">
        <w:rPr>
          <w:rFonts w:eastAsiaTheme="minorEastAsia" w:cs="Times New Roman"/>
          <w:szCs w:val="28"/>
        </w:rPr>
        <w:t>В работе [</w:t>
      </w:r>
      <w:r w:rsidRPr="00556A78">
        <w:rPr>
          <w:rFonts w:eastAsiaTheme="minorEastAsia" w:cs="Times New Roman"/>
          <w:szCs w:val="28"/>
        </w:rPr>
        <w:fldChar w:fldCharType="begin"/>
      </w:r>
      <w:r w:rsidRPr="00556A78">
        <w:rPr>
          <w:rFonts w:eastAsiaTheme="minorEastAsia" w:cs="Times New Roman"/>
          <w:szCs w:val="28"/>
        </w:rPr>
        <w:instrText xml:space="preserve"> REF _Ref133249994 \r \h </w:instrText>
      </w:r>
      <w:r w:rsidR="00C55E2E" w:rsidRPr="00556A78">
        <w:rPr>
          <w:rFonts w:eastAsiaTheme="minorEastAsia" w:cs="Times New Roman"/>
          <w:szCs w:val="28"/>
        </w:rPr>
        <w:instrText xml:space="preserve"> \* MERGEFORMAT </w:instrText>
      </w:r>
      <w:r w:rsidRPr="00556A78">
        <w:rPr>
          <w:rFonts w:eastAsiaTheme="minorEastAsia" w:cs="Times New Roman"/>
          <w:szCs w:val="28"/>
        </w:rPr>
      </w:r>
      <w:r w:rsidRPr="00556A78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23</w:t>
      </w:r>
      <w:r w:rsidRPr="00556A78">
        <w:rPr>
          <w:rFonts w:eastAsiaTheme="minorEastAsia" w:cs="Times New Roman"/>
          <w:szCs w:val="28"/>
        </w:rPr>
        <w:fldChar w:fldCharType="end"/>
      </w:r>
      <w:r w:rsidRPr="00556A78">
        <w:rPr>
          <w:rFonts w:eastAsiaTheme="minorEastAsia" w:cs="Times New Roman"/>
          <w:szCs w:val="28"/>
        </w:rPr>
        <w:t>] зонная структура</w:t>
      </w:r>
      <w:r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835D3B">
        <w:rPr>
          <w:rFonts w:eastAsiaTheme="minorEastAsia" w:cs="Times New Roman"/>
          <w:szCs w:val="28"/>
          <w:lang w:val="kk-KZ"/>
        </w:rPr>
        <w:t xml:space="preserve"> </w:t>
      </w:r>
      <w:r>
        <w:rPr>
          <w:rFonts w:eastAsiaTheme="minorEastAsia" w:cs="Times New Roman"/>
          <w:szCs w:val="28"/>
          <w:lang w:val="kk-KZ"/>
        </w:rPr>
        <w:t xml:space="preserve">была вычислена в приближении </w:t>
      </w:r>
      <w:r w:rsidRPr="00835D3B">
        <w:rPr>
          <w:rFonts w:eastAsiaTheme="minorEastAsia" w:cs="Times New Roman"/>
          <w:szCs w:val="28"/>
          <w:lang w:val="kk-KZ"/>
        </w:rPr>
        <w:t xml:space="preserve">INDO, </w:t>
      </w:r>
      <w:r>
        <w:rPr>
          <w:rFonts w:eastAsiaTheme="minorEastAsia" w:cs="Times New Roman"/>
          <w:szCs w:val="28"/>
          <w:lang w:val="kk-KZ"/>
        </w:rPr>
        <w:t xml:space="preserve">энергия запрещенной зоны составила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=</m:t>
        </m:r>
      </m:oMath>
      <w:r w:rsidRPr="00835D3B">
        <w:rPr>
          <w:rFonts w:eastAsiaTheme="minorEastAsia" w:cs="Times New Roman"/>
          <w:szCs w:val="28"/>
          <w:lang w:val="kk-KZ"/>
        </w:rPr>
        <w:t xml:space="preserve">10,3 </w:t>
      </w:r>
      <w:r>
        <w:rPr>
          <w:rFonts w:eastAsiaTheme="minorEastAsia" w:cs="Times New Roman"/>
          <w:szCs w:val="28"/>
          <w:lang w:val="kk-KZ"/>
        </w:rPr>
        <w:t xml:space="preserve">эВ. </w:t>
      </w:r>
      <w:r w:rsidRPr="00C55E2E">
        <w:rPr>
          <w:rFonts w:eastAsiaTheme="minorEastAsia" w:cs="Times New Roman"/>
          <w:szCs w:val="28"/>
        </w:rPr>
        <w:t>Авторы [</w:t>
      </w:r>
      <w:r w:rsidRPr="00C55E2E">
        <w:rPr>
          <w:rFonts w:eastAsiaTheme="minorEastAsia" w:cs="Times New Roman"/>
          <w:szCs w:val="28"/>
          <w:lang w:val="en-US"/>
        </w:rPr>
        <w:fldChar w:fldCharType="begin"/>
      </w:r>
      <w:r w:rsidRPr="00C55E2E">
        <w:rPr>
          <w:rFonts w:eastAsiaTheme="minorEastAsia" w:cs="Times New Roman"/>
          <w:szCs w:val="28"/>
        </w:rPr>
        <w:instrText xml:space="preserve"> REF _Ref133250071 \r \h  \* </w:instrText>
      </w:r>
      <w:r w:rsidRPr="00C55E2E">
        <w:rPr>
          <w:rFonts w:eastAsiaTheme="minorEastAsia" w:cs="Times New Roman"/>
          <w:szCs w:val="28"/>
          <w:lang w:val="en-US"/>
        </w:rPr>
        <w:instrText>MERGEFORMAT</w:instrText>
      </w:r>
      <w:r w:rsidRPr="00C55E2E">
        <w:rPr>
          <w:rFonts w:eastAsiaTheme="minorEastAsia" w:cs="Times New Roman"/>
          <w:szCs w:val="28"/>
        </w:rPr>
        <w:instrText xml:space="preserve"> </w:instrText>
      </w:r>
      <w:r w:rsidRPr="00C55E2E">
        <w:rPr>
          <w:rFonts w:eastAsiaTheme="minorEastAsia" w:cs="Times New Roman"/>
          <w:szCs w:val="28"/>
          <w:lang w:val="en-US"/>
        </w:rPr>
      </w:r>
      <w:r w:rsidRPr="00C55E2E">
        <w:rPr>
          <w:rFonts w:eastAsiaTheme="minorEastAsia" w:cs="Times New Roman"/>
          <w:szCs w:val="28"/>
          <w:lang w:val="en-US"/>
        </w:rPr>
        <w:fldChar w:fldCharType="separate"/>
      </w:r>
      <w:r w:rsidR="00997677">
        <w:rPr>
          <w:rFonts w:eastAsiaTheme="minorEastAsia" w:cs="Times New Roman"/>
          <w:szCs w:val="28"/>
        </w:rPr>
        <w:t>24</w:t>
      </w:r>
      <w:r w:rsidRPr="00C55E2E">
        <w:rPr>
          <w:rFonts w:eastAsiaTheme="minorEastAsia" w:cs="Times New Roman"/>
          <w:szCs w:val="28"/>
          <w:lang w:val="en-US"/>
        </w:rPr>
        <w:fldChar w:fldCharType="end"/>
      </w:r>
      <w:r w:rsidRPr="00C55E2E">
        <w:rPr>
          <w:rFonts w:eastAsiaTheme="minorEastAsia" w:cs="Times New Roman"/>
          <w:szCs w:val="28"/>
        </w:rPr>
        <w:t>]</w:t>
      </w:r>
      <w:r w:rsidRPr="009B33FE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>вычислили с</w:t>
      </w:r>
      <w:r w:rsidRPr="009B33FE">
        <w:rPr>
          <w:rFonts w:eastAsiaTheme="minorEastAsia" w:cs="Times New Roman"/>
          <w:szCs w:val="28"/>
        </w:rPr>
        <w:t>амосогласованн</w:t>
      </w:r>
      <w:r>
        <w:rPr>
          <w:rFonts w:eastAsiaTheme="minorEastAsia" w:cs="Times New Roman"/>
          <w:szCs w:val="28"/>
        </w:rPr>
        <w:t>ую</w:t>
      </w:r>
      <w:r w:rsidRPr="009B33FE">
        <w:rPr>
          <w:rFonts w:eastAsiaTheme="minorEastAsia" w:cs="Times New Roman"/>
          <w:szCs w:val="28"/>
        </w:rPr>
        <w:t xml:space="preserve"> зонн</w:t>
      </w:r>
      <w:r>
        <w:rPr>
          <w:rFonts w:eastAsiaTheme="minorEastAsia" w:cs="Times New Roman"/>
          <w:szCs w:val="28"/>
        </w:rPr>
        <w:t>ую</w:t>
      </w:r>
      <w:r w:rsidRPr="009B33FE">
        <w:rPr>
          <w:rFonts w:eastAsiaTheme="minorEastAsia" w:cs="Times New Roman"/>
          <w:szCs w:val="28"/>
        </w:rPr>
        <w:t xml:space="preserve"> структур</w:t>
      </w:r>
      <w:r>
        <w:rPr>
          <w:rFonts w:eastAsiaTheme="minorEastAsia" w:cs="Times New Roman"/>
          <w:szCs w:val="28"/>
        </w:rPr>
        <w:t>у</w:t>
      </w:r>
      <w:r w:rsidRPr="009B33FE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, которая </w:t>
      </w:r>
      <w:r w:rsidRPr="009B33FE">
        <w:rPr>
          <w:rFonts w:eastAsiaTheme="minorEastAsia" w:cs="Times New Roman"/>
          <w:szCs w:val="28"/>
        </w:rPr>
        <w:t>была рассчитана метод</w:t>
      </w:r>
      <w:r>
        <w:rPr>
          <w:rFonts w:eastAsiaTheme="minorEastAsia" w:cs="Times New Roman"/>
          <w:szCs w:val="28"/>
        </w:rPr>
        <w:t>ом</w:t>
      </w:r>
      <w:r w:rsidRPr="009B33FE">
        <w:rPr>
          <w:rFonts w:eastAsiaTheme="minorEastAsia" w:cs="Times New Roman"/>
          <w:szCs w:val="28"/>
        </w:rPr>
        <w:t xml:space="preserve"> дополненных сферических волн (ASW).</w:t>
      </w:r>
      <w:r>
        <w:rPr>
          <w:rFonts w:eastAsiaTheme="minorEastAsia" w:cs="Times New Roman"/>
          <w:szCs w:val="28"/>
        </w:rPr>
        <w:t xml:space="preserve"> </w:t>
      </w:r>
      <w:r w:rsidRPr="009B33FE">
        <w:rPr>
          <w:rFonts w:eastAsiaTheme="minorEastAsia" w:cs="Times New Roman"/>
          <w:szCs w:val="28"/>
        </w:rPr>
        <w:t>Обменно-корреляционные эффекты учитывались в рамках приближения локальной плотности.</w:t>
      </w:r>
      <w:r w:rsidRPr="007F40B0">
        <w:rPr>
          <w:rFonts w:eastAsiaTheme="minorEastAsia" w:cs="Times New Roman"/>
          <w:szCs w:val="28"/>
        </w:rPr>
        <w:t xml:space="preserve"> 2</w:t>
      </w:r>
      <w:r>
        <w:rPr>
          <w:rFonts w:eastAsiaTheme="minorEastAsia" w:cs="Times New Roman"/>
          <w:szCs w:val="28"/>
          <w:lang w:val="en-US"/>
        </w:rPr>
        <w:t>s</w:t>
      </w:r>
      <w:r w:rsidRPr="007F40B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en-US"/>
        </w:rPr>
        <w:t>O</w:t>
      </w:r>
      <w:r w:rsidRPr="007F40B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имеет ширину 1,1 эВ, а 2р О разделены на три подполосы шириной 1,2 эВ, 2,0 эВ и 2,4 эВ. Верхние три подполосы являются смешением </w:t>
      </w:r>
      <w:r w:rsidRPr="007F40B0">
        <w:rPr>
          <w:rFonts w:eastAsiaTheme="minorEastAsia" w:cs="Times New Roman"/>
          <w:szCs w:val="28"/>
        </w:rPr>
        <w:t>2</w:t>
      </w:r>
      <w:r>
        <w:rPr>
          <w:rFonts w:eastAsiaTheme="minorEastAsia" w:cs="Times New Roman"/>
          <w:szCs w:val="28"/>
          <w:lang w:val="en-US"/>
        </w:rPr>
        <w:t>s</w:t>
      </w:r>
      <w:r w:rsidRPr="007F40B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en-US"/>
        </w:rPr>
        <w:t>O</w:t>
      </w:r>
      <w:r>
        <w:rPr>
          <w:rFonts w:eastAsiaTheme="minorEastAsia" w:cs="Times New Roman"/>
          <w:szCs w:val="28"/>
        </w:rPr>
        <w:t xml:space="preserve"> и</w:t>
      </w:r>
      <w:r w:rsidRPr="00257B28">
        <w:rPr>
          <w:rFonts w:eastAsiaTheme="minorEastAsia" w:cs="Times New Roman"/>
          <w:szCs w:val="28"/>
        </w:rPr>
        <w:t xml:space="preserve"> </w:t>
      </w:r>
      <w:r w:rsidRPr="007F40B0">
        <w:rPr>
          <w:rFonts w:eastAsiaTheme="minorEastAsia" w:cs="Times New Roman"/>
          <w:szCs w:val="28"/>
        </w:rPr>
        <w:t>3</w:t>
      </w:r>
      <w:r>
        <w:rPr>
          <w:rFonts w:eastAsiaTheme="minorEastAsia" w:cs="Times New Roman"/>
          <w:szCs w:val="28"/>
          <w:lang w:val="en-US"/>
        </w:rPr>
        <w:t>p</w:t>
      </w:r>
      <w:r w:rsidRPr="007F40B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en-US"/>
        </w:rPr>
        <w:t>S</w:t>
      </w:r>
      <w:r>
        <w:rPr>
          <w:rFonts w:eastAsiaTheme="minorEastAsia" w:cs="Times New Roman"/>
          <w:szCs w:val="28"/>
        </w:rPr>
        <w:t xml:space="preserve"> состояний. </w:t>
      </w:r>
      <w:r w:rsidRPr="000F55F8">
        <w:rPr>
          <w:rFonts w:cs="Times New Roman"/>
          <w:bCs/>
          <w:szCs w:val="28"/>
          <w:lang w:val="kk-KZ"/>
        </w:rPr>
        <w:t>Энергетическая зонная структура монокристалл</w:t>
      </w:r>
      <w:r>
        <w:rPr>
          <w:rFonts w:cs="Times New Roman"/>
          <w:bCs/>
          <w:szCs w:val="28"/>
          <w:lang w:val="kk-KZ"/>
        </w:rPr>
        <w:t>а</w:t>
      </w:r>
      <w:r w:rsidRPr="000F55F8">
        <w:rPr>
          <w:rFonts w:cs="Times New Roman"/>
          <w:bCs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показано на рисунке 1.4. </w:t>
      </w:r>
      <w:r w:rsidRPr="007F40B0">
        <w:rPr>
          <w:rFonts w:eastAsiaTheme="minorEastAsia" w:cs="Times New Roman"/>
          <w:szCs w:val="28"/>
        </w:rPr>
        <w:t>Зон</w:t>
      </w:r>
      <w:r>
        <w:rPr>
          <w:rFonts w:eastAsiaTheme="minorEastAsia" w:cs="Times New Roman"/>
          <w:szCs w:val="28"/>
        </w:rPr>
        <w:t>а</w:t>
      </w:r>
      <w:r w:rsidRPr="007F40B0">
        <w:rPr>
          <w:rFonts w:eastAsiaTheme="minorEastAsia" w:cs="Times New Roman"/>
          <w:szCs w:val="28"/>
        </w:rPr>
        <w:t xml:space="preserve"> проводимости формиру</w:t>
      </w:r>
      <w:r>
        <w:rPr>
          <w:rFonts w:eastAsiaTheme="minorEastAsia" w:cs="Times New Roman"/>
          <w:szCs w:val="28"/>
        </w:rPr>
        <w:t>е</w:t>
      </w:r>
      <w:r w:rsidRPr="007F40B0">
        <w:rPr>
          <w:rFonts w:eastAsiaTheme="minorEastAsia" w:cs="Times New Roman"/>
          <w:szCs w:val="28"/>
        </w:rPr>
        <w:t>тся в основном из 5s</w:t>
      </w:r>
      <w:r>
        <w:rPr>
          <w:rFonts w:eastAsiaTheme="minorEastAsia" w:cs="Times New Roman"/>
          <w:szCs w:val="28"/>
        </w:rPr>
        <w:t xml:space="preserve"> </w:t>
      </w:r>
      <w:r w:rsidRPr="007F40B0">
        <w:rPr>
          <w:rFonts w:eastAsiaTheme="minorEastAsia" w:cs="Times New Roman"/>
          <w:szCs w:val="28"/>
        </w:rPr>
        <w:t>состояний</w:t>
      </w:r>
      <w:r>
        <w:rPr>
          <w:rFonts w:eastAsiaTheme="minorEastAsia" w:cs="Times New Roman"/>
          <w:szCs w:val="28"/>
        </w:rPr>
        <w:t xml:space="preserve"> калия</w:t>
      </w:r>
      <w:r w:rsidRPr="007F40B0">
        <w:rPr>
          <w:rFonts w:eastAsiaTheme="minorEastAsia" w:cs="Times New Roman"/>
          <w:szCs w:val="28"/>
        </w:rPr>
        <w:t xml:space="preserve">, смешанных с разрыхляющими 2p </w:t>
      </w:r>
      <w:r>
        <w:rPr>
          <w:rFonts w:eastAsiaTheme="minorEastAsia" w:cs="Times New Roman"/>
          <w:szCs w:val="28"/>
        </w:rPr>
        <w:t>сост</w:t>
      </w:r>
      <w:r w:rsidRPr="007F40B0">
        <w:rPr>
          <w:rFonts w:eastAsiaTheme="minorEastAsia" w:cs="Times New Roman"/>
          <w:szCs w:val="28"/>
        </w:rPr>
        <w:t>ояниями</w:t>
      </w:r>
      <w:r>
        <w:rPr>
          <w:rFonts w:eastAsiaTheme="minorEastAsia" w:cs="Times New Roman"/>
          <w:szCs w:val="28"/>
        </w:rPr>
        <w:t xml:space="preserve"> кислорода</w:t>
      </w:r>
      <w:r w:rsidRPr="00E9798E">
        <w:rPr>
          <w:rFonts w:eastAsiaTheme="minorEastAsia" w:cs="Times New Roman"/>
          <w:szCs w:val="28"/>
        </w:rPr>
        <w:t>.</w:t>
      </w:r>
      <w:r>
        <w:rPr>
          <w:rFonts w:eastAsiaTheme="minorEastAsia" w:cs="Times New Roman"/>
          <w:szCs w:val="28"/>
        </w:rPr>
        <w:t xml:space="preserve"> </w:t>
      </w:r>
      <w:r w:rsidRPr="0030109E">
        <w:rPr>
          <w:rFonts w:eastAsiaTheme="minorEastAsia" w:cs="Times New Roman"/>
          <w:szCs w:val="28"/>
        </w:rPr>
        <w:t>Расчетная прямая</w:t>
      </w:r>
      <w:r>
        <w:rPr>
          <w:rFonts w:eastAsiaTheme="minorEastAsia" w:cs="Times New Roman"/>
          <w:szCs w:val="28"/>
        </w:rPr>
        <w:t xml:space="preserve"> величина ширины зоны</w:t>
      </w:r>
      <w:r w:rsidRPr="0030109E">
        <w:rPr>
          <w:rFonts w:eastAsiaTheme="minorEastAsia" w:cs="Times New Roman"/>
          <w:szCs w:val="28"/>
        </w:rPr>
        <w:t xml:space="preserve"> между валентной зоной и зоной проводимости составляет 8,10</w:t>
      </w:r>
      <w:r>
        <w:rPr>
          <w:rFonts w:eastAsiaTheme="minorEastAsia" w:cs="Times New Roman"/>
          <w:szCs w:val="28"/>
        </w:rPr>
        <w:t> </w:t>
      </w:r>
      <w:r w:rsidRPr="0030109E">
        <w:rPr>
          <w:rFonts w:eastAsiaTheme="minorEastAsia" w:cs="Times New Roman"/>
          <w:szCs w:val="28"/>
        </w:rPr>
        <w:t>эВ</w:t>
      </w:r>
      <w:r>
        <w:rPr>
          <w:rFonts w:eastAsiaTheme="minorEastAsia" w:cs="Times New Roman"/>
          <w:szCs w:val="28"/>
        </w:rPr>
        <w:t xml:space="preserve"> (Н</w:t>
      </w:r>
      <w:r>
        <w:rPr>
          <w:rFonts w:eastAsiaTheme="minorEastAsia" w:cs="Times New Roman"/>
          <w:szCs w:val="28"/>
          <w:vertAlign w:val="subscript"/>
        </w:rPr>
        <w:t>3</w:t>
      </w:r>
      <w:r w:rsidR="007673F5">
        <w:rPr>
          <w:rFonts w:eastAsiaTheme="minorEastAsia" w:cs="Times New Roman"/>
          <w:szCs w:val="28"/>
        </w:rPr>
        <w:t>-</w:t>
      </w:r>
      <w:r>
        <w:rPr>
          <w:rFonts w:eastAsiaTheme="minorEastAsia" w:cs="Times New Roman"/>
          <w:szCs w:val="28"/>
        </w:rPr>
        <w:t>Н</w:t>
      </w:r>
      <w:r>
        <w:rPr>
          <w:rFonts w:eastAsiaTheme="minorEastAsia" w:cs="Times New Roman"/>
          <w:szCs w:val="28"/>
          <w:vertAlign w:val="subscript"/>
        </w:rPr>
        <w:t>1</w:t>
      </w:r>
      <w:r>
        <w:rPr>
          <w:rFonts w:eastAsiaTheme="minorEastAsia" w:cs="Times New Roman"/>
          <w:szCs w:val="28"/>
        </w:rPr>
        <w:t>)</w:t>
      </w:r>
      <w:r w:rsidRPr="0030109E">
        <w:rPr>
          <w:rFonts w:eastAsiaTheme="minorEastAsia" w:cs="Times New Roman"/>
          <w:szCs w:val="28"/>
        </w:rPr>
        <w:t xml:space="preserve">. </w:t>
      </w:r>
      <w:r w:rsidR="00CF4169">
        <w:rPr>
          <w:rFonts w:eastAsiaTheme="minorEastAsia" w:cs="Times New Roman"/>
          <w:szCs w:val="28"/>
        </w:rPr>
        <w:t>По данным р</w:t>
      </w:r>
      <w:r w:rsidRPr="0030109E">
        <w:rPr>
          <w:rFonts w:eastAsiaTheme="minorEastAsia" w:cs="Times New Roman"/>
          <w:szCs w:val="28"/>
        </w:rPr>
        <w:t>асчетн</w:t>
      </w:r>
      <w:r w:rsidR="00CF4169">
        <w:rPr>
          <w:rFonts w:eastAsiaTheme="minorEastAsia" w:cs="Times New Roman"/>
          <w:szCs w:val="28"/>
        </w:rPr>
        <w:t>ых работ,</w:t>
      </w:r>
      <w:r w:rsidRPr="0030109E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не </w:t>
      </w:r>
      <w:r w:rsidRPr="0030109E">
        <w:rPr>
          <w:rFonts w:eastAsiaTheme="minorEastAsia" w:cs="Times New Roman"/>
          <w:szCs w:val="28"/>
        </w:rPr>
        <w:t>прямая</w:t>
      </w:r>
      <w:r>
        <w:rPr>
          <w:rFonts w:eastAsiaTheme="minorEastAsia" w:cs="Times New Roman"/>
          <w:szCs w:val="28"/>
        </w:rPr>
        <w:t xml:space="preserve"> величина ширины зоны</w:t>
      </w:r>
      <w:r w:rsidRPr="0030109E">
        <w:rPr>
          <w:rFonts w:eastAsiaTheme="minorEastAsia" w:cs="Times New Roman"/>
          <w:szCs w:val="28"/>
        </w:rPr>
        <w:t xml:space="preserve"> между валентной зоной и зоной проводимости составляет </w:t>
      </w:r>
      <w:r>
        <w:rPr>
          <w:rFonts w:eastAsiaTheme="minorEastAsia" w:cs="Times New Roman"/>
          <w:szCs w:val="28"/>
        </w:rPr>
        <w:t>7</w:t>
      </w:r>
      <w:r w:rsidRPr="0030109E">
        <w:rPr>
          <w:rFonts w:eastAsiaTheme="minorEastAsia" w:cs="Times New Roman"/>
          <w:szCs w:val="28"/>
        </w:rPr>
        <w:t>,</w:t>
      </w:r>
      <w:r>
        <w:rPr>
          <w:rFonts w:eastAsiaTheme="minorEastAsia" w:cs="Times New Roman"/>
          <w:szCs w:val="28"/>
        </w:rPr>
        <w:t>95</w:t>
      </w:r>
      <w:r w:rsidRPr="0030109E">
        <w:rPr>
          <w:rFonts w:eastAsiaTheme="minorEastAsia" w:cs="Times New Roman"/>
          <w:szCs w:val="28"/>
        </w:rPr>
        <w:t xml:space="preserve"> эВ</w:t>
      </w:r>
      <w:r>
        <w:rPr>
          <w:rFonts w:eastAsiaTheme="minorEastAsia" w:cs="Times New Roman"/>
          <w:szCs w:val="28"/>
        </w:rPr>
        <w:t xml:space="preserve"> (Н</w:t>
      </w:r>
      <w:r>
        <w:rPr>
          <w:rFonts w:eastAsiaTheme="minorEastAsia" w:cs="Times New Roman"/>
          <w:szCs w:val="28"/>
          <w:vertAlign w:val="subscript"/>
        </w:rPr>
        <w:t>3</w:t>
      </w:r>
      <w:r w:rsidR="007673F5">
        <w:rPr>
          <w:rFonts w:eastAsiaTheme="minorEastAsia" w:cs="Times New Roman"/>
          <w:szCs w:val="28"/>
        </w:rPr>
        <w:t>-</w:t>
      </w:r>
      <w:r>
        <w:rPr>
          <w:rFonts w:eastAsiaTheme="minorEastAsia" w:cs="Times New Roman"/>
          <w:szCs w:val="28"/>
          <w:lang w:val="en-US"/>
        </w:rPr>
        <w:t>R</w:t>
      </w:r>
      <w:r>
        <w:rPr>
          <w:rFonts w:eastAsiaTheme="minorEastAsia" w:cs="Times New Roman"/>
          <w:szCs w:val="28"/>
          <w:vertAlign w:val="subscript"/>
        </w:rPr>
        <w:t>1</w:t>
      </w:r>
      <w:r>
        <w:rPr>
          <w:rFonts w:eastAsiaTheme="minorEastAsia" w:cs="Times New Roman"/>
          <w:szCs w:val="28"/>
        </w:rPr>
        <w:t>)</w:t>
      </w:r>
      <w:r w:rsidRPr="0030109E">
        <w:rPr>
          <w:rFonts w:eastAsiaTheme="minorEastAsia" w:cs="Times New Roman"/>
          <w:szCs w:val="28"/>
        </w:rPr>
        <w:t xml:space="preserve">. </w:t>
      </w:r>
      <w:r>
        <w:rPr>
          <w:rFonts w:eastAsiaTheme="minorEastAsia" w:cs="Times New Roman"/>
          <w:szCs w:val="28"/>
          <w:lang w:val="kk-KZ"/>
        </w:rPr>
        <w:t xml:space="preserve">Для сравнения экспериментальные значения ширины запрещенной зоны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состовляет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≈</m:t>
        </m:r>
      </m:oMath>
      <w:r>
        <w:rPr>
          <w:rFonts w:eastAsiaTheme="minorEastAsia" w:cs="Times New Roman"/>
          <w:szCs w:val="28"/>
          <w:lang w:val="kk-KZ"/>
        </w:rPr>
        <w:t>9,6 эВ.</w:t>
      </w:r>
      <w:r w:rsidRPr="00E9798E">
        <w:rPr>
          <w:rFonts w:cs="Times New Roman"/>
          <w:bCs/>
          <w:szCs w:val="28"/>
          <w:lang w:val="kk-KZ"/>
        </w:rPr>
        <w:t xml:space="preserve"> </w:t>
      </w:r>
      <w:r>
        <w:rPr>
          <w:rFonts w:eastAsiaTheme="minorEastAsia" w:cs="Times New Roman"/>
          <w:szCs w:val="28"/>
        </w:rPr>
        <w:t xml:space="preserve">Данные результатов работы </w:t>
      </w:r>
      <w:r w:rsidRPr="00C55E2E">
        <w:rPr>
          <w:rFonts w:eastAsiaTheme="minorEastAsia" w:cs="Times New Roman"/>
          <w:szCs w:val="28"/>
        </w:rPr>
        <w:t>[</w:t>
      </w:r>
      <w:r w:rsidRPr="00C55E2E">
        <w:rPr>
          <w:rFonts w:eastAsiaTheme="minorEastAsia" w:cs="Times New Roman"/>
          <w:szCs w:val="28"/>
        </w:rPr>
        <w:fldChar w:fldCharType="begin"/>
      </w:r>
      <w:r w:rsidRPr="00C55E2E">
        <w:rPr>
          <w:rFonts w:eastAsiaTheme="minorEastAsia" w:cs="Times New Roman"/>
          <w:szCs w:val="28"/>
        </w:rPr>
        <w:instrText xml:space="preserve"> REF _Ref133250071 \r \h  \* MERGEFORMAT </w:instrText>
      </w:r>
      <w:r w:rsidRPr="00C55E2E">
        <w:rPr>
          <w:rFonts w:eastAsiaTheme="minorEastAsia" w:cs="Times New Roman"/>
          <w:szCs w:val="28"/>
        </w:rPr>
      </w:r>
      <w:r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24</w:t>
      </w:r>
      <w:r w:rsidRPr="00C55E2E">
        <w:rPr>
          <w:rFonts w:eastAsiaTheme="minorEastAsia" w:cs="Times New Roman"/>
          <w:szCs w:val="28"/>
        </w:rPr>
        <w:fldChar w:fldCharType="end"/>
      </w:r>
      <w:r w:rsidR="00564DD0">
        <w:rPr>
          <w:rFonts w:eastAsiaTheme="minorEastAsia" w:cs="Times New Roman"/>
          <w:szCs w:val="28"/>
        </w:rPr>
        <w:t xml:space="preserve">, р. </w:t>
      </w:r>
      <w:r w:rsidR="00564DD0">
        <w:rPr>
          <w:rFonts w:eastAsia="Calibri" w:cs="Times New Roman"/>
          <w:bCs/>
          <w:color w:val="000000"/>
          <w:szCs w:val="28"/>
          <w:lang w:val="en-US"/>
        </w:rPr>
        <w:t>K</w:t>
      </w:r>
      <w:r w:rsidR="00564DD0" w:rsidRPr="00564DD0">
        <w:rPr>
          <w:rFonts w:eastAsia="Calibri" w:cs="Times New Roman"/>
          <w:bCs/>
          <w:color w:val="000000"/>
          <w:szCs w:val="28"/>
        </w:rPr>
        <w:t>79-</w:t>
      </w:r>
      <w:r w:rsidR="00564DD0">
        <w:rPr>
          <w:rFonts w:eastAsia="Calibri" w:cs="Times New Roman"/>
          <w:bCs/>
          <w:color w:val="000000"/>
          <w:szCs w:val="28"/>
          <w:lang w:val="en-US"/>
        </w:rPr>
        <w:t>K</w:t>
      </w:r>
      <w:r w:rsidR="00564DD0" w:rsidRPr="00564DD0">
        <w:rPr>
          <w:rFonts w:eastAsia="Calibri" w:cs="Times New Roman"/>
          <w:bCs/>
          <w:color w:val="000000"/>
          <w:szCs w:val="28"/>
        </w:rPr>
        <w:t>8</w:t>
      </w:r>
      <w:r w:rsidR="00564DD0">
        <w:rPr>
          <w:rFonts w:eastAsia="Calibri" w:cs="Times New Roman"/>
          <w:bCs/>
          <w:color w:val="000000"/>
          <w:szCs w:val="28"/>
        </w:rPr>
        <w:t>2</w:t>
      </w:r>
      <w:r w:rsidRPr="00C55E2E">
        <w:rPr>
          <w:rFonts w:eastAsiaTheme="minorEastAsia" w:cs="Times New Roman"/>
          <w:szCs w:val="28"/>
        </w:rPr>
        <w:t>]</w:t>
      </w:r>
      <w:r w:rsidRPr="009B33FE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подтверждаются расчетами </w:t>
      </w:r>
      <w:r>
        <w:rPr>
          <w:rFonts w:eastAsiaTheme="minorEastAsia" w:cs="Times New Roman"/>
          <w:szCs w:val="28"/>
          <w:lang w:val="en-US"/>
        </w:rPr>
        <w:t>DFT</w:t>
      </w:r>
      <w:r w:rsidRPr="005110A4">
        <w:rPr>
          <w:rFonts w:eastAsiaTheme="minorEastAsia" w:cs="Times New Roman"/>
          <w:szCs w:val="28"/>
        </w:rPr>
        <w:t xml:space="preserve"> </w:t>
      </w:r>
      <w:r w:rsidRPr="005110A4">
        <w:rPr>
          <w:rFonts w:eastAsiaTheme="minorEastAsia" w:cs="Times New Roman"/>
          <w:i/>
          <w:iCs/>
          <w:szCs w:val="28"/>
          <w:lang w:val="en-US"/>
        </w:rPr>
        <w:t>ab</w:t>
      </w:r>
      <w:r w:rsidRPr="005110A4">
        <w:rPr>
          <w:rFonts w:eastAsiaTheme="minorEastAsia" w:cs="Times New Roman"/>
          <w:i/>
          <w:iCs/>
          <w:szCs w:val="28"/>
        </w:rPr>
        <w:t xml:space="preserve"> </w:t>
      </w:r>
      <w:r w:rsidRPr="005110A4">
        <w:rPr>
          <w:rFonts w:eastAsiaTheme="minorEastAsia" w:cs="Times New Roman"/>
          <w:i/>
          <w:iCs/>
          <w:szCs w:val="28"/>
          <w:lang w:val="en-US"/>
        </w:rPr>
        <w:t>initio</w:t>
      </w:r>
      <w:r w:rsidRPr="005110A4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в работе </w:t>
      </w:r>
      <w:r w:rsidRPr="00C55E2E">
        <w:rPr>
          <w:rFonts w:eastAsiaTheme="minorEastAsia" w:cs="Times New Roman"/>
          <w:szCs w:val="28"/>
        </w:rPr>
        <w:t>[</w:t>
      </w:r>
      <w:r w:rsidRPr="00C55E2E">
        <w:rPr>
          <w:rFonts w:eastAsiaTheme="minorEastAsia" w:cs="Times New Roman"/>
          <w:szCs w:val="28"/>
        </w:rPr>
        <w:fldChar w:fldCharType="begin"/>
      </w:r>
      <w:r w:rsidRPr="00C55E2E">
        <w:rPr>
          <w:rFonts w:eastAsiaTheme="minorEastAsia" w:cs="Times New Roman"/>
          <w:szCs w:val="28"/>
        </w:rPr>
        <w:instrText xml:space="preserve"> REF _Ref133250188 \r \h  \* MERGEFORMAT </w:instrText>
      </w:r>
      <w:r w:rsidRPr="00C55E2E">
        <w:rPr>
          <w:rFonts w:eastAsiaTheme="minorEastAsia" w:cs="Times New Roman"/>
          <w:szCs w:val="28"/>
        </w:rPr>
      </w:r>
      <w:r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25</w:t>
      </w:r>
      <w:r w:rsidRPr="00C55E2E">
        <w:rPr>
          <w:rFonts w:eastAsiaTheme="minorEastAsia" w:cs="Times New Roman"/>
          <w:szCs w:val="28"/>
        </w:rPr>
        <w:fldChar w:fldCharType="end"/>
      </w:r>
      <w:r w:rsidRPr="00C55E2E">
        <w:rPr>
          <w:rFonts w:eastAsiaTheme="minorEastAsia" w:cs="Times New Roman"/>
          <w:szCs w:val="28"/>
        </w:rPr>
        <w:t>].</w:t>
      </w:r>
    </w:p>
    <w:p w14:paraId="3B7DC054" w14:textId="77777777" w:rsidR="00C460B5" w:rsidRPr="00C460B5" w:rsidRDefault="00C460B5" w:rsidP="00245C87">
      <w:pPr>
        <w:rPr>
          <w:rFonts w:eastAsiaTheme="minorEastAsia" w:cs="Times New Roman"/>
          <w:bCs/>
          <w:iCs/>
          <w:sz w:val="24"/>
          <w:szCs w:val="24"/>
        </w:rPr>
      </w:pPr>
    </w:p>
    <w:p w14:paraId="2390475C" w14:textId="77777777" w:rsidR="00257B28" w:rsidRDefault="00257B28" w:rsidP="00257B28">
      <w:pPr>
        <w:ind w:firstLine="0"/>
        <w:rPr>
          <w:rFonts w:eastAsiaTheme="minorEastAsia" w:cs="Times New Roman"/>
          <w:bCs/>
          <w:iCs/>
          <w:szCs w:val="28"/>
        </w:rPr>
      </w:pPr>
    </w:p>
    <w:p w14:paraId="13E03894" w14:textId="0CB3F123" w:rsidR="00BB23F7" w:rsidRDefault="00BB23F7" w:rsidP="001D6636">
      <w:pPr>
        <w:ind w:firstLine="0"/>
        <w:jc w:val="center"/>
        <w:rPr>
          <w:rFonts w:eastAsiaTheme="minorEastAsia" w:cs="Times New Roman"/>
          <w:bCs/>
          <w:iCs/>
          <w:szCs w:val="28"/>
        </w:rPr>
      </w:pPr>
      <w:r>
        <w:rPr>
          <w:noProof/>
          <w:lang w:eastAsia="ru-RU"/>
        </w:rPr>
        <w:drawing>
          <wp:inline distT="0" distB="0" distL="0" distR="0" wp14:anchorId="57126DEC" wp14:editId="28BE016B">
            <wp:extent cx="3491442" cy="3528000"/>
            <wp:effectExtent l="0" t="0" r="0" b="0"/>
            <wp:docPr id="10" name="Рисунок 10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1442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18D9" w14:textId="77777777" w:rsidR="00C460B5" w:rsidRPr="00C460B5" w:rsidRDefault="00C460B5" w:rsidP="00BB23F7">
      <w:pPr>
        <w:jc w:val="center"/>
        <w:rPr>
          <w:rFonts w:eastAsiaTheme="minorEastAsia" w:cs="Times New Roman"/>
          <w:bCs/>
          <w:iCs/>
          <w:sz w:val="16"/>
          <w:szCs w:val="16"/>
        </w:rPr>
      </w:pPr>
    </w:p>
    <w:p w14:paraId="3B83AEEE" w14:textId="4D4E7D90" w:rsidR="000F55F8" w:rsidRDefault="000F55F8" w:rsidP="001D6636">
      <w:pPr>
        <w:pStyle w:val="a7"/>
        <w:ind w:left="0" w:firstLine="0"/>
        <w:jc w:val="center"/>
        <w:rPr>
          <w:rFonts w:eastAsiaTheme="minorEastAsia" w:cs="Times New Roman"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>
        <w:rPr>
          <w:rFonts w:cs="Times New Roman"/>
          <w:bCs/>
          <w:szCs w:val="28"/>
          <w:lang w:val="kk-KZ"/>
        </w:rPr>
        <w:t xml:space="preserve">4 </w:t>
      </w:r>
      <w:r w:rsidR="001D6636">
        <w:rPr>
          <w:rFonts w:cs="Times New Roman"/>
          <w:bCs/>
          <w:szCs w:val="28"/>
          <w:lang w:val="kk-KZ"/>
        </w:rPr>
        <w:t xml:space="preserve">– </w:t>
      </w:r>
      <w:r w:rsidRPr="000F55F8">
        <w:rPr>
          <w:rFonts w:cs="Times New Roman"/>
          <w:bCs/>
          <w:szCs w:val="28"/>
          <w:lang w:val="kk-KZ"/>
        </w:rPr>
        <w:t>Энергетическая зонная структура монокристалл</w:t>
      </w:r>
      <w:r>
        <w:rPr>
          <w:rFonts w:cs="Times New Roman"/>
          <w:bCs/>
          <w:szCs w:val="28"/>
          <w:lang w:val="kk-KZ"/>
        </w:rPr>
        <w:t>а</w:t>
      </w:r>
      <w:r w:rsidRPr="000F55F8">
        <w:rPr>
          <w:rFonts w:cs="Times New Roman"/>
          <w:bCs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</w:p>
    <w:p w14:paraId="06DF7B7C" w14:textId="77777777" w:rsidR="000F55F8" w:rsidRPr="00C460B5" w:rsidRDefault="000F55F8" w:rsidP="000F55F8">
      <w:pPr>
        <w:rPr>
          <w:rFonts w:eastAsiaTheme="minorEastAsia" w:cs="Times New Roman"/>
          <w:sz w:val="16"/>
          <w:szCs w:val="16"/>
        </w:rPr>
      </w:pPr>
    </w:p>
    <w:p w14:paraId="5C987BCE" w14:textId="2E103993" w:rsidR="000F55F8" w:rsidRPr="007673F5" w:rsidRDefault="0040365B" w:rsidP="000F55F8">
      <w:pPr>
        <w:rPr>
          <w:rFonts w:eastAsiaTheme="minorEastAsia" w:cs="Times New Roman"/>
          <w:sz w:val="24"/>
          <w:szCs w:val="24"/>
        </w:rPr>
      </w:pPr>
      <w:r w:rsidRPr="007673F5">
        <w:rPr>
          <w:rFonts w:eastAsiaTheme="minorEastAsia" w:cs="Times New Roman"/>
          <w:sz w:val="24"/>
          <w:szCs w:val="24"/>
        </w:rPr>
        <w:t>Примечание – Составлен по</w:t>
      </w:r>
      <w:r w:rsidR="000F55F8" w:rsidRPr="007673F5">
        <w:rPr>
          <w:rFonts w:eastAsiaTheme="minorEastAsia" w:cs="Times New Roman"/>
          <w:sz w:val="24"/>
          <w:szCs w:val="24"/>
        </w:rPr>
        <w:t xml:space="preserve"> источнику [</w:t>
      </w:r>
      <w:r w:rsidR="002B5B31" w:rsidRPr="007673F5">
        <w:rPr>
          <w:rFonts w:eastAsiaTheme="minorEastAsia" w:cs="Times New Roman"/>
          <w:sz w:val="24"/>
          <w:szCs w:val="24"/>
          <w:u w:val="single"/>
        </w:rPr>
        <w:fldChar w:fldCharType="begin"/>
      </w:r>
      <w:r w:rsidR="002B5B31" w:rsidRPr="007673F5">
        <w:rPr>
          <w:rFonts w:eastAsiaTheme="minorEastAsia" w:cs="Times New Roman"/>
          <w:sz w:val="24"/>
          <w:szCs w:val="24"/>
        </w:rPr>
        <w:instrText xml:space="preserve"> REF _Ref133250071 \r \h </w:instrText>
      </w:r>
      <w:r w:rsidR="00C460B5" w:rsidRPr="007673F5">
        <w:rPr>
          <w:rFonts w:eastAsiaTheme="minorEastAsia" w:cs="Times New Roman"/>
          <w:sz w:val="24"/>
          <w:szCs w:val="24"/>
          <w:u w:val="single"/>
        </w:rPr>
        <w:instrText xml:space="preserve"> \* MERGEFORMAT </w:instrText>
      </w:r>
      <w:r w:rsidR="002B5B31" w:rsidRPr="007673F5">
        <w:rPr>
          <w:rFonts w:eastAsiaTheme="minorEastAsia" w:cs="Times New Roman"/>
          <w:sz w:val="24"/>
          <w:szCs w:val="24"/>
          <w:u w:val="single"/>
        </w:rPr>
      </w:r>
      <w:r w:rsidR="002B5B31" w:rsidRPr="007673F5">
        <w:rPr>
          <w:rFonts w:eastAsiaTheme="minorEastAsia" w:cs="Times New Roman"/>
          <w:sz w:val="24"/>
          <w:szCs w:val="24"/>
          <w:u w:val="single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24</w:t>
      </w:r>
      <w:r w:rsidR="002B5B31" w:rsidRPr="007673F5">
        <w:rPr>
          <w:rFonts w:eastAsiaTheme="minorEastAsia" w:cs="Times New Roman"/>
          <w:sz w:val="24"/>
          <w:szCs w:val="24"/>
          <w:u w:val="single"/>
        </w:rPr>
        <w:fldChar w:fldCharType="end"/>
      </w:r>
      <w:r w:rsidR="000F55F8" w:rsidRPr="007673F5">
        <w:rPr>
          <w:rFonts w:eastAsiaTheme="minorEastAsia" w:cs="Times New Roman"/>
          <w:bCs/>
          <w:sz w:val="24"/>
          <w:szCs w:val="24"/>
        </w:rPr>
        <w:t xml:space="preserve">, </w:t>
      </w:r>
      <w:r w:rsidR="000F55F8" w:rsidRPr="007673F5">
        <w:rPr>
          <w:rFonts w:eastAsiaTheme="minorEastAsia" w:cs="Times New Roman"/>
          <w:bCs/>
          <w:sz w:val="24"/>
          <w:szCs w:val="24"/>
          <w:lang w:val="en-US"/>
        </w:rPr>
        <w:t>p</w:t>
      </w:r>
      <w:r w:rsidR="00BB7E47" w:rsidRPr="007673F5">
        <w:rPr>
          <w:rFonts w:eastAsiaTheme="minorEastAsia" w:cs="Times New Roman"/>
          <w:bCs/>
          <w:sz w:val="24"/>
          <w:szCs w:val="24"/>
        </w:rPr>
        <w:t>.</w:t>
      </w:r>
      <w:r w:rsidR="000F55F8" w:rsidRPr="007673F5">
        <w:rPr>
          <w:rFonts w:eastAsiaTheme="minorEastAsia" w:cs="Times New Roman"/>
          <w:bCs/>
          <w:sz w:val="24"/>
          <w:szCs w:val="24"/>
        </w:rPr>
        <w:t xml:space="preserve"> </w:t>
      </w:r>
      <w:r w:rsidR="007673F5" w:rsidRPr="007673F5">
        <w:rPr>
          <w:rFonts w:eastAsia="Calibri" w:cs="Times New Roman"/>
          <w:bCs/>
          <w:color w:val="000000"/>
          <w:sz w:val="24"/>
          <w:szCs w:val="24"/>
          <w:lang w:val="en-US"/>
        </w:rPr>
        <w:t>K</w:t>
      </w:r>
      <w:r w:rsidR="000F55F8" w:rsidRPr="007673F5">
        <w:rPr>
          <w:rFonts w:eastAsiaTheme="minorEastAsia" w:cs="Times New Roman"/>
          <w:bCs/>
          <w:sz w:val="24"/>
          <w:szCs w:val="24"/>
        </w:rPr>
        <w:t>80</w:t>
      </w:r>
      <w:r w:rsidR="000F55F8" w:rsidRPr="007673F5">
        <w:rPr>
          <w:rFonts w:eastAsiaTheme="minorEastAsia" w:cs="Times New Roman"/>
          <w:sz w:val="24"/>
          <w:szCs w:val="24"/>
        </w:rPr>
        <w:t>]</w:t>
      </w:r>
    </w:p>
    <w:p w14:paraId="727F51D1" w14:textId="77777777" w:rsidR="000B271B" w:rsidRPr="001D6636" w:rsidRDefault="000B271B" w:rsidP="000F55F8">
      <w:pPr>
        <w:rPr>
          <w:rFonts w:eastAsiaTheme="minorEastAsia" w:cs="Times New Roman"/>
          <w:szCs w:val="28"/>
        </w:rPr>
      </w:pPr>
    </w:p>
    <w:p w14:paraId="13B9DE79" w14:textId="5CCB9F92" w:rsidR="000F55F8" w:rsidRPr="000F55F8" w:rsidRDefault="00C460B5" w:rsidP="000B271B">
      <w:pPr>
        <w:pStyle w:val="a7"/>
        <w:ind w:left="0"/>
        <w:rPr>
          <w:rFonts w:cs="Times New Roman"/>
          <w:bCs/>
          <w:i/>
          <w:szCs w:val="28"/>
        </w:rPr>
      </w:pPr>
      <w:r w:rsidRPr="000B271B">
        <w:rPr>
          <w:rFonts w:cs="Times New Roman"/>
          <w:bCs/>
          <w:szCs w:val="28"/>
          <w:lang w:val="kk-KZ"/>
        </w:rPr>
        <w:t xml:space="preserve">Плотность состояний монокристалла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0B271B">
        <w:rPr>
          <w:rFonts w:eastAsiaTheme="minorEastAsia" w:cs="Times New Roman"/>
          <w:szCs w:val="28"/>
          <w:lang w:val="kk-KZ"/>
        </w:rPr>
        <w:t xml:space="preserve"> показан на рисунке 1.5.</w:t>
      </w:r>
      <w:r w:rsidR="000B271B" w:rsidRPr="000B271B">
        <w:rPr>
          <w:rFonts w:eastAsiaTheme="minorEastAsia" w:cs="Times New Roman"/>
          <w:szCs w:val="28"/>
          <w:lang w:val="kk-KZ"/>
        </w:rPr>
        <w:t xml:space="preserve"> Плотность состояний предоставляет информацию о количестве</w:t>
      </w:r>
      <w:r w:rsidR="000B271B">
        <w:rPr>
          <w:rFonts w:eastAsiaTheme="minorEastAsia" w:cs="Times New Roman"/>
          <w:szCs w:val="28"/>
          <w:lang w:val="kk-KZ"/>
        </w:rPr>
        <w:t xml:space="preserve"> энергетических уровней в единичном интервале энергии на единицу объема.</w:t>
      </w:r>
    </w:p>
    <w:p w14:paraId="6E367DC4" w14:textId="77777777" w:rsidR="000F55F8" w:rsidRPr="00C353A9" w:rsidRDefault="000F55F8" w:rsidP="00C460B5">
      <w:pPr>
        <w:rPr>
          <w:rFonts w:eastAsiaTheme="minorEastAsia" w:cs="Times New Roman"/>
          <w:bCs/>
          <w:iCs/>
          <w:szCs w:val="28"/>
        </w:rPr>
      </w:pPr>
    </w:p>
    <w:p w14:paraId="67E1FC19" w14:textId="1764E2C7" w:rsidR="00D95541" w:rsidRDefault="000F55F8" w:rsidP="001D6636">
      <w:pPr>
        <w:ind w:firstLine="0"/>
        <w:jc w:val="center"/>
        <w:rPr>
          <w:rFonts w:eastAsiaTheme="minorEastAsia" w:cs="Times New Roman"/>
          <w:bCs/>
          <w:iCs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409461C" wp14:editId="474AFE87">
            <wp:extent cx="5148000" cy="1962219"/>
            <wp:effectExtent l="0" t="0" r="0" b="0"/>
            <wp:docPr id="13" name="Рисунок 1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5"/>
                    <a:srcRect l="3848" t="7778" r="1390"/>
                    <a:stretch/>
                  </pic:blipFill>
                  <pic:spPr bwMode="auto">
                    <a:xfrm>
                      <a:off x="0" y="0"/>
                      <a:ext cx="5148000" cy="196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94D94" w14:textId="77777777" w:rsidR="001D6636" w:rsidRPr="001D6636" w:rsidRDefault="001D6636" w:rsidP="001D6636">
      <w:pPr>
        <w:pStyle w:val="a7"/>
        <w:ind w:left="0" w:firstLine="0"/>
        <w:jc w:val="center"/>
        <w:rPr>
          <w:rFonts w:cs="Times New Roman"/>
          <w:bCs/>
          <w:sz w:val="16"/>
          <w:szCs w:val="16"/>
          <w:lang w:val="kk-KZ"/>
        </w:rPr>
      </w:pPr>
    </w:p>
    <w:p w14:paraId="40645A7F" w14:textId="4FFD1A4C" w:rsidR="000F55F8" w:rsidRDefault="000F55F8" w:rsidP="001D6636">
      <w:pPr>
        <w:pStyle w:val="a7"/>
        <w:ind w:left="0" w:firstLine="0"/>
        <w:jc w:val="center"/>
        <w:rPr>
          <w:rFonts w:eastAsiaTheme="minorEastAsia" w:cs="Times New Roman"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 w:rsidRPr="007F40B0">
        <w:rPr>
          <w:rFonts w:cs="Times New Roman"/>
          <w:bCs/>
          <w:szCs w:val="28"/>
        </w:rPr>
        <w:t>5</w:t>
      </w:r>
      <w:r>
        <w:rPr>
          <w:rFonts w:cs="Times New Roman"/>
          <w:bCs/>
          <w:szCs w:val="28"/>
          <w:lang w:val="kk-KZ"/>
        </w:rPr>
        <w:t xml:space="preserve"> </w:t>
      </w:r>
      <w:r w:rsidR="001D6636">
        <w:rPr>
          <w:rFonts w:cs="Times New Roman"/>
          <w:bCs/>
          <w:szCs w:val="28"/>
          <w:lang w:val="kk-KZ"/>
        </w:rPr>
        <w:t xml:space="preserve">– </w:t>
      </w:r>
      <w:r>
        <w:rPr>
          <w:rFonts w:cs="Times New Roman"/>
          <w:bCs/>
          <w:szCs w:val="28"/>
          <w:lang w:val="kk-KZ"/>
        </w:rPr>
        <w:t>Плотность состояний</w:t>
      </w:r>
      <w:r w:rsidRPr="000F55F8">
        <w:rPr>
          <w:rFonts w:cs="Times New Roman"/>
          <w:bCs/>
          <w:szCs w:val="28"/>
          <w:lang w:val="kk-KZ"/>
        </w:rPr>
        <w:t xml:space="preserve"> монокристалл</w:t>
      </w:r>
      <w:r>
        <w:rPr>
          <w:rFonts w:cs="Times New Roman"/>
          <w:bCs/>
          <w:szCs w:val="28"/>
          <w:lang w:val="kk-KZ"/>
        </w:rPr>
        <w:t>а</w:t>
      </w:r>
      <w:r w:rsidRPr="000F55F8">
        <w:rPr>
          <w:rFonts w:cs="Times New Roman"/>
          <w:bCs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>. 1-</w:t>
      </w:r>
      <w:r>
        <w:rPr>
          <w:rFonts w:eastAsiaTheme="minorEastAsia" w:cs="Times New Roman"/>
          <w:szCs w:val="28"/>
          <w:lang w:val="en-US"/>
        </w:rPr>
        <w:t>2s O; 2-3p S; 3-2p O; 4-3p S; 5-5s K; 6-</w:t>
      </w:r>
      <w:r w:rsidR="001D6636">
        <w:rPr>
          <w:rFonts w:eastAsiaTheme="minorEastAsia" w:cs="Times New Roman"/>
          <w:szCs w:val="28"/>
          <w:lang w:val="kk-KZ"/>
        </w:rPr>
        <w:t>общая плотность</w:t>
      </w:r>
    </w:p>
    <w:p w14:paraId="5F39C390" w14:textId="77777777" w:rsidR="000F55F8" w:rsidRPr="00B92DEA" w:rsidRDefault="000F55F8" w:rsidP="000F55F8">
      <w:pPr>
        <w:rPr>
          <w:rFonts w:eastAsiaTheme="minorEastAsia" w:cs="Times New Roman"/>
          <w:sz w:val="16"/>
          <w:szCs w:val="16"/>
          <w:lang w:val="en-US"/>
        </w:rPr>
      </w:pPr>
    </w:p>
    <w:p w14:paraId="329FE53E" w14:textId="4DC9136A" w:rsidR="000F55F8" w:rsidRPr="007673F5" w:rsidRDefault="0040365B" w:rsidP="00B92DEA">
      <w:pPr>
        <w:jc w:val="left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0F55F8" w:rsidRPr="00B92DEA">
        <w:rPr>
          <w:rFonts w:eastAsiaTheme="minorEastAsia" w:cs="Times New Roman"/>
          <w:sz w:val="24"/>
          <w:szCs w:val="24"/>
        </w:rPr>
        <w:t xml:space="preserve"> </w:t>
      </w:r>
      <w:r w:rsidR="000F55F8" w:rsidRPr="007673F5">
        <w:rPr>
          <w:rFonts w:eastAsiaTheme="minorEastAsia" w:cs="Times New Roman"/>
          <w:sz w:val="24"/>
          <w:szCs w:val="24"/>
        </w:rPr>
        <w:t>источнику [</w:t>
      </w:r>
      <w:r w:rsidR="002B5B31" w:rsidRPr="007673F5">
        <w:rPr>
          <w:rFonts w:eastAsiaTheme="minorEastAsia" w:cs="Times New Roman"/>
          <w:sz w:val="24"/>
          <w:szCs w:val="24"/>
        </w:rPr>
        <w:fldChar w:fldCharType="begin"/>
      </w:r>
      <w:r w:rsidR="002B5B31" w:rsidRPr="007673F5">
        <w:rPr>
          <w:rFonts w:eastAsiaTheme="minorEastAsia" w:cs="Times New Roman"/>
          <w:sz w:val="24"/>
          <w:szCs w:val="24"/>
        </w:rPr>
        <w:instrText xml:space="preserve"> REF _Ref133250071 \r \h </w:instrText>
      </w:r>
      <w:r w:rsidR="00B92DEA" w:rsidRPr="007673F5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2B5B31" w:rsidRPr="007673F5">
        <w:rPr>
          <w:rFonts w:eastAsiaTheme="minorEastAsia" w:cs="Times New Roman"/>
          <w:sz w:val="24"/>
          <w:szCs w:val="24"/>
        </w:rPr>
      </w:r>
      <w:r w:rsidR="002B5B31" w:rsidRPr="007673F5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24</w:t>
      </w:r>
      <w:r w:rsidR="002B5B31" w:rsidRPr="007673F5">
        <w:rPr>
          <w:rFonts w:eastAsiaTheme="minorEastAsia" w:cs="Times New Roman"/>
          <w:sz w:val="24"/>
          <w:szCs w:val="24"/>
        </w:rPr>
        <w:fldChar w:fldCharType="end"/>
      </w:r>
      <w:r w:rsidR="000F55F8" w:rsidRPr="007673F5">
        <w:rPr>
          <w:rFonts w:eastAsiaTheme="minorEastAsia" w:cs="Times New Roman"/>
          <w:bCs/>
          <w:sz w:val="24"/>
          <w:szCs w:val="24"/>
        </w:rPr>
        <w:t xml:space="preserve">, </w:t>
      </w:r>
      <w:r w:rsidR="000F55F8" w:rsidRPr="007673F5">
        <w:rPr>
          <w:rFonts w:eastAsiaTheme="minorEastAsia" w:cs="Times New Roman"/>
          <w:bCs/>
          <w:sz w:val="24"/>
          <w:szCs w:val="24"/>
          <w:lang w:val="en-US"/>
        </w:rPr>
        <w:t>p</w:t>
      </w:r>
      <w:r w:rsidR="00BB7E47" w:rsidRPr="007673F5">
        <w:rPr>
          <w:rFonts w:eastAsiaTheme="minorEastAsia" w:cs="Times New Roman"/>
          <w:bCs/>
          <w:sz w:val="24"/>
          <w:szCs w:val="24"/>
        </w:rPr>
        <w:t>.</w:t>
      </w:r>
      <w:r w:rsidR="000F55F8" w:rsidRPr="007673F5">
        <w:rPr>
          <w:rFonts w:eastAsiaTheme="minorEastAsia" w:cs="Times New Roman"/>
          <w:bCs/>
          <w:sz w:val="24"/>
          <w:szCs w:val="24"/>
        </w:rPr>
        <w:t xml:space="preserve"> </w:t>
      </w:r>
      <w:r w:rsidR="007673F5" w:rsidRPr="007673F5">
        <w:rPr>
          <w:rFonts w:eastAsia="Calibri" w:cs="Times New Roman"/>
          <w:bCs/>
          <w:color w:val="000000"/>
          <w:sz w:val="24"/>
          <w:szCs w:val="24"/>
          <w:lang w:val="en-US"/>
        </w:rPr>
        <w:t>K</w:t>
      </w:r>
      <w:r w:rsidR="000F55F8" w:rsidRPr="007673F5">
        <w:rPr>
          <w:rFonts w:eastAsiaTheme="minorEastAsia" w:cs="Times New Roman"/>
          <w:bCs/>
          <w:sz w:val="24"/>
          <w:szCs w:val="24"/>
        </w:rPr>
        <w:t>8</w:t>
      </w:r>
      <w:r w:rsidR="000F55F8" w:rsidRPr="007673F5">
        <w:rPr>
          <w:rFonts w:eastAsiaTheme="minorEastAsia" w:cs="Times New Roman"/>
          <w:bCs/>
          <w:sz w:val="24"/>
          <w:szCs w:val="24"/>
          <w:lang w:val="kk-KZ"/>
        </w:rPr>
        <w:t>1</w:t>
      </w:r>
      <w:r w:rsidR="000F55F8" w:rsidRPr="007673F5">
        <w:rPr>
          <w:rFonts w:eastAsiaTheme="minorEastAsia" w:cs="Times New Roman"/>
          <w:sz w:val="24"/>
          <w:szCs w:val="24"/>
        </w:rPr>
        <w:t>]</w:t>
      </w:r>
    </w:p>
    <w:p w14:paraId="6FF5D66A" w14:textId="452F8656" w:rsidR="00D860CA" w:rsidRPr="00C460B5" w:rsidRDefault="00D860CA" w:rsidP="00F23D61">
      <w:pPr>
        <w:tabs>
          <w:tab w:val="left" w:pos="8145"/>
        </w:tabs>
        <w:ind w:firstLine="0"/>
        <w:rPr>
          <w:rFonts w:eastAsiaTheme="minorEastAsia" w:cs="Times New Roman"/>
          <w:szCs w:val="28"/>
        </w:rPr>
      </w:pPr>
    </w:p>
    <w:p w14:paraId="4B416563" w14:textId="6AFA8345" w:rsidR="00D860CA" w:rsidRPr="009C0ADB" w:rsidRDefault="00852FDC" w:rsidP="009C0ADB">
      <w:pPr>
        <w:pStyle w:val="a7"/>
        <w:ind w:left="0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</w:rPr>
        <w:t xml:space="preserve">На электронные свойства также влияет наличие примесей в люминофоре. </w:t>
      </w:r>
      <w:r w:rsidR="00D860CA" w:rsidRPr="00D860CA">
        <w:rPr>
          <w:rFonts w:eastAsiaTheme="minorEastAsia" w:cs="Times New Roman"/>
          <w:szCs w:val="28"/>
        </w:rPr>
        <w:t xml:space="preserve">В </w:t>
      </w:r>
      <w:r w:rsidR="00D860CA" w:rsidRPr="00C55E2E">
        <w:rPr>
          <w:rFonts w:eastAsiaTheme="minorEastAsia" w:cs="Times New Roman"/>
          <w:szCs w:val="28"/>
        </w:rPr>
        <w:t>работе</w:t>
      </w:r>
      <w:r w:rsidRPr="00C55E2E">
        <w:rPr>
          <w:rFonts w:eastAsiaTheme="minorEastAsia" w:cs="Times New Roman"/>
          <w:szCs w:val="28"/>
        </w:rPr>
        <w:t xml:space="preserve"> [</w:t>
      </w:r>
      <w:r w:rsidR="002B5B31" w:rsidRPr="00C55E2E">
        <w:rPr>
          <w:rFonts w:eastAsiaTheme="minorEastAsia" w:cs="Times New Roman"/>
          <w:szCs w:val="28"/>
        </w:rPr>
        <w:fldChar w:fldCharType="begin"/>
      </w:r>
      <w:r w:rsidR="002B5B31" w:rsidRPr="00C55E2E">
        <w:rPr>
          <w:rFonts w:eastAsiaTheme="minorEastAsia" w:cs="Times New Roman"/>
          <w:szCs w:val="28"/>
        </w:rPr>
        <w:instrText xml:space="preserve"> REF _Ref133250301 \r \h  \* MERGEFORMAT </w:instrText>
      </w:r>
      <w:r w:rsidR="002B5B31" w:rsidRPr="00C55E2E">
        <w:rPr>
          <w:rFonts w:eastAsiaTheme="minorEastAsia" w:cs="Times New Roman"/>
          <w:szCs w:val="28"/>
        </w:rPr>
      </w:r>
      <w:r w:rsidR="002B5B31"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26</w:t>
      </w:r>
      <w:r w:rsidR="002B5B31" w:rsidRPr="00C55E2E">
        <w:rPr>
          <w:rFonts w:eastAsiaTheme="minorEastAsia" w:cs="Times New Roman"/>
          <w:szCs w:val="28"/>
        </w:rPr>
        <w:fldChar w:fldCharType="end"/>
      </w:r>
      <w:r w:rsidRPr="00C55E2E">
        <w:rPr>
          <w:rFonts w:eastAsiaTheme="minorEastAsia" w:cs="Times New Roman"/>
          <w:szCs w:val="28"/>
        </w:rPr>
        <w:t>]</w:t>
      </w:r>
      <w:r w:rsidR="00D860CA" w:rsidRPr="00D860CA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экспериментальными и расчетными методами </w:t>
      </w:r>
      <w:r w:rsidR="00D860CA">
        <w:rPr>
          <w:rFonts w:eastAsiaTheme="minorEastAsia" w:cs="Times New Roman"/>
          <w:szCs w:val="28"/>
        </w:rPr>
        <w:t>исследован</w:t>
      </w:r>
      <w:r w:rsidR="00CF4169">
        <w:rPr>
          <w:rFonts w:eastAsiaTheme="minorEastAsia" w:cs="Times New Roman"/>
          <w:szCs w:val="28"/>
        </w:rPr>
        <w:t>о</w:t>
      </w:r>
      <w:r w:rsidR="00D860CA">
        <w:rPr>
          <w:rFonts w:eastAsiaTheme="minorEastAsia" w:cs="Times New Roman"/>
          <w:szCs w:val="28"/>
        </w:rPr>
        <w:t xml:space="preserve"> влияние д</w:t>
      </w:r>
      <w:r>
        <w:rPr>
          <w:rFonts w:eastAsiaTheme="minorEastAsia" w:cs="Times New Roman"/>
          <w:szCs w:val="28"/>
          <w:lang w:val="kk-KZ"/>
        </w:rPr>
        <w:t>о</w:t>
      </w:r>
      <w:r w:rsidR="00D860CA">
        <w:rPr>
          <w:rFonts w:eastAsiaTheme="minorEastAsia" w:cs="Times New Roman"/>
          <w:szCs w:val="28"/>
        </w:rPr>
        <w:t xml:space="preserve">пирования ионами переходного металла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D860CA" w:rsidRPr="00D860CA">
        <w:rPr>
          <w:rFonts w:eastAsiaTheme="minorEastAsia" w:cs="Times New Roman"/>
          <w:szCs w:val="28"/>
        </w:rPr>
        <w:t xml:space="preserve"> </w:t>
      </w:r>
      <w:r w:rsidR="00D860CA">
        <w:rPr>
          <w:rFonts w:eastAsiaTheme="minorEastAsia" w:cs="Times New Roman"/>
          <w:szCs w:val="28"/>
          <w:lang w:val="kk-KZ"/>
        </w:rPr>
        <w:t xml:space="preserve">на </w:t>
      </w:r>
      <w:r w:rsidRPr="00852FDC">
        <w:rPr>
          <w:rFonts w:eastAsiaTheme="minorEastAsia" w:cs="Times New Roman"/>
          <w:szCs w:val="28"/>
          <w:lang w:val="kk-KZ"/>
        </w:rPr>
        <w:t>кристаллическ</w:t>
      </w:r>
      <w:r>
        <w:rPr>
          <w:rFonts w:eastAsiaTheme="minorEastAsia" w:cs="Times New Roman"/>
          <w:szCs w:val="28"/>
          <w:lang w:val="kk-KZ"/>
        </w:rPr>
        <w:t>ую</w:t>
      </w:r>
      <w:r w:rsidRPr="00852FDC">
        <w:rPr>
          <w:rFonts w:eastAsiaTheme="minorEastAsia" w:cs="Times New Roman"/>
          <w:szCs w:val="28"/>
          <w:lang w:val="kk-KZ"/>
        </w:rPr>
        <w:t xml:space="preserve"> структур</w:t>
      </w:r>
      <w:r>
        <w:rPr>
          <w:rFonts w:eastAsiaTheme="minorEastAsia" w:cs="Times New Roman"/>
          <w:szCs w:val="28"/>
          <w:lang w:val="kk-KZ"/>
        </w:rPr>
        <w:t>у</w:t>
      </w:r>
      <w:r w:rsidRPr="00852FDC">
        <w:rPr>
          <w:rFonts w:eastAsiaTheme="minorEastAsia" w:cs="Times New Roman"/>
          <w:szCs w:val="28"/>
          <w:lang w:val="kk-KZ"/>
        </w:rPr>
        <w:t>, дисперсионные зависимости показателей преломления и двулучепреломления и зонно-энергетическ</w:t>
      </w:r>
      <w:r>
        <w:rPr>
          <w:rFonts w:eastAsiaTheme="minorEastAsia" w:cs="Times New Roman"/>
          <w:szCs w:val="28"/>
          <w:lang w:val="kk-KZ"/>
        </w:rPr>
        <w:t>ую схему</w:t>
      </w:r>
      <w:r w:rsidRPr="00852FDC">
        <w:rPr>
          <w:rFonts w:eastAsiaTheme="minorEastAsia" w:cs="Times New Roman"/>
          <w:szCs w:val="28"/>
          <w:lang w:val="kk-KZ"/>
        </w:rPr>
        <w:t xml:space="preserve">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852FDC">
        <w:rPr>
          <w:rFonts w:eastAsiaTheme="minorEastAsia" w:cs="Times New Roman"/>
          <w:szCs w:val="28"/>
          <w:lang w:val="kk-KZ"/>
        </w:rPr>
        <w:t xml:space="preserve"> как представителя кристаллов группы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BX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852FDC">
        <w:rPr>
          <w:rFonts w:eastAsiaTheme="minorEastAsia" w:cs="Times New Roman"/>
          <w:szCs w:val="28"/>
        </w:rPr>
        <w:t xml:space="preserve">. </w:t>
      </w:r>
      <w:r w:rsidR="007E4900">
        <w:rPr>
          <w:rFonts w:eastAsiaTheme="minorEastAsia" w:cs="Times New Roman"/>
          <w:szCs w:val="28"/>
        </w:rPr>
        <w:t xml:space="preserve">Наличие примесных ионов металла в матрице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7E4900">
        <w:rPr>
          <w:rFonts w:eastAsiaTheme="minorEastAsia" w:cs="Times New Roman"/>
          <w:szCs w:val="28"/>
          <w:lang w:val="kk-KZ"/>
        </w:rPr>
        <w:t xml:space="preserve"> особо не изменят показатели преломления кристалалла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7E4900">
        <w:rPr>
          <w:rFonts w:eastAsiaTheme="minorEastAsia" w:cs="Times New Roman"/>
          <w:szCs w:val="28"/>
          <w:lang w:val="kk-KZ"/>
        </w:rPr>
        <w:t xml:space="preserve">. </w:t>
      </w:r>
      <w:r w:rsidR="005110A4">
        <w:rPr>
          <w:rFonts w:eastAsiaTheme="minorEastAsia" w:cs="Times New Roman"/>
          <w:szCs w:val="28"/>
        </w:rPr>
        <w:t xml:space="preserve">Ширина запрещенной зоны составляло 5,8 эВ. </w:t>
      </w:r>
      <w:r w:rsidR="00AF291E" w:rsidRPr="00AF291E">
        <w:rPr>
          <w:rFonts w:eastAsiaTheme="minorEastAsia" w:cs="Times New Roman"/>
          <w:szCs w:val="28"/>
        </w:rPr>
        <w:t>Несколько электронных уровней локализованы в области запрещенной зоны. Эти уровни соответствуют примесным электронным состояниям ионов</w:t>
      </w:r>
      <w:r w:rsidR="00AF291E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AF291E" w:rsidRPr="00AF291E">
        <w:rPr>
          <w:rFonts w:eastAsiaTheme="minorEastAsia" w:cs="Times New Roman"/>
          <w:szCs w:val="28"/>
        </w:rPr>
        <w:t xml:space="preserve">. </w:t>
      </w:r>
      <w:r w:rsidR="00AF291E">
        <w:rPr>
          <w:rFonts w:eastAsiaTheme="minorEastAsia" w:cs="Times New Roman"/>
          <w:szCs w:val="28"/>
        </w:rPr>
        <w:t>А</w:t>
      </w:r>
      <w:r w:rsidR="00AF291E" w:rsidRPr="00AF291E">
        <w:rPr>
          <w:rFonts w:eastAsiaTheme="minorEastAsia" w:cs="Times New Roman"/>
          <w:szCs w:val="28"/>
        </w:rPr>
        <w:t>нализ выявил узкий пучок из пяти энергетических уровней, соответствующих d-электронам меди</w:t>
      </w:r>
      <w:r w:rsidR="00AF291E">
        <w:rPr>
          <w:rFonts w:eastAsiaTheme="minorEastAsia" w:cs="Times New Roman"/>
          <w:szCs w:val="28"/>
        </w:rPr>
        <w:t xml:space="preserve">, </w:t>
      </w:r>
      <w:r w:rsidR="00AF291E" w:rsidRPr="00AF291E">
        <w:rPr>
          <w:rFonts w:eastAsiaTheme="minorEastAsia" w:cs="Times New Roman"/>
          <w:szCs w:val="28"/>
        </w:rPr>
        <w:t>расположенных в диапазоне энергий 1,06-1,8 эВ.</w:t>
      </w:r>
      <w:r w:rsidR="00C460B5" w:rsidRPr="00C460B5">
        <w:rPr>
          <w:rFonts w:cs="Times New Roman"/>
          <w:bCs/>
          <w:szCs w:val="28"/>
          <w:lang w:val="kk-KZ"/>
        </w:rPr>
        <w:t xml:space="preserve"> </w:t>
      </w:r>
      <w:r w:rsidR="00C460B5">
        <w:rPr>
          <w:rFonts w:cs="Times New Roman"/>
          <w:bCs/>
          <w:szCs w:val="28"/>
          <w:lang w:val="kk-KZ"/>
        </w:rPr>
        <w:t xml:space="preserve">Зонная структура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C460B5">
        <w:rPr>
          <w:rFonts w:eastAsiaTheme="minorEastAsia" w:cs="Times New Roman"/>
          <w:szCs w:val="28"/>
          <w:lang w:val="kk-KZ"/>
        </w:rPr>
        <w:t xml:space="preserve"> рассчитанная методом </w:t>
      </w:r>
      <w:r w:rsidR="00C460B5" w:rsidRPr="00AF291E">
        <w:rPr>
          <w:rFonts w:eastAsiaTheme="minorEastAsia" w:cs="Times New Roman"/>
          <w:szCs w:val="28"/>
          <w:lang w:val="kk-KZ"/>
        </w:rPr>
        <w:t>GGA-PBE</w:t>
      </w:r>
      <w:r w:rsidR="009C0ADB">
        <w:rPr>
          <w:rFonts w:eastAsiaTheme="minorEastAsia" w:cs="Times New Roman"/>
          <w:szCs w:val="28"/>
          <w:lang w:val="kk-KZ"/>
        </w:rPr>
        <w:t xml:space="preserve"> показано на рисунке 1.6.</w:t>
      </w:r>
    </w:p>
    <w:p w14:paraId="66D9D8A4" w14:textId="4E58E8DD" w:rsidR="00292C99" w:rsidRPr="00AF291E" w:rsidRDefault="00292C99" w:rsidP="00D860CA">
      <w:pPr>
        <w:tabs>
          <w:tab w:val="left" w:pos="8145"/>
        </w:tabs>
        <w:rPr>
          <w:rFonts w:eastAsiaTheme="minorEastAsia" w:cs="Times New Roman"/>
          <w:szCs w:val="28"/>
        </w:rPr>
      </w:pPr>
    </w:p>
    <w:p w14:paraId="43EA4598" w14:textId="040CB805" w:rsidR="00292C99" w:rsidRPr="00292C99" w:rsidRDefault="00292C99" w:rsidP="001D6636">
      <w:pPr>
        <w:tabs>
          <w:tab w:val="left" w:pos="8145"/>
        </w:tabs>
        <w:ind w:firstLine="0"/>
        <w:jc w:val="center"/>
        <w:rPr>
          <w:rFonts w:eastAsiaTheme="minorEastAsia" w:cs="Times New Roman"/>
          <w:szCs w:val="28"/>
          <w:lang w:val="en-US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76FC5B06" wp14:editId="0C1DABFA">
            <wp:extent cx="3816000" cy="3484717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3293" b="1906"/>
                    <a:stretch/>
                  </pic:blipFill>
                  <pic:spPr bwMode="auto">
                    <a:xfrm>
                      <a:off x="0" y="0"/>
                      <a:ext cx="3816000" cy="348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5A42D" w14:textId="0940474A" w:rsidR="000B4EE2" w:rsidRPr="009C0ADB" w:rsidRDefault="000B4EE2" w:rsidP="000B4EE2">
      <w:pPr>
        <w:pStyle w:val="a7"/>
        <w:ind w:left="0"/>
        <w:jc w:val="center"/>
        <w:rPr>
          <w:rFonts w:eastAsiaTheme="minorEastAsia" w:cs="Times New Roman"/>
          <w:sz w:val="16"/>
          <w:szCs w:val="16"/>
        </w:rPr>
      </w:pPr>
    </w:p>
    <w:p w14:paraId="2CEE0CF7" w14:textId="2F3D59A2" w:rsidR="00AF291E" w:rsidRDefault="00AF291E" w:rsidP="001D6636">
      <w:pPr>
        <w:pStyle w:val="a7"/>
        <w:ind w:left="0" w:firstLine="0"/>
        <w:jc w:val="center"/>
        <w:rPr>
          <w:rFonts w:eastAsiaTheme="minorEastAsia" w:cs="Times New Roman"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 w:rsidR="00F23D61">
        <w:rPr>
          <w:rFonts w:cs="Times New Roman"/>
          <w:bCs/>
          <w:szCs w:val="28"/>
          <w:lang w:val="kk-KZ"/>
        </w:rPr>
        <w:t>6</w:t>
      </w:r>
      <w:r w:rsidRPr="0005257B">
        <w:rPr>
          <w:rFonts w:cs="Times New Roman"/>
          <w:bCs/>
          <w:szCs w:val="28"/>
          <w:lang w:val="kk-KZ"/>
        </w:rPr>
        <w:t>.</w:t>
      </w:r>
      <w:r>
        <w:rPr>
          <w:rFonts w:cs="Times New Roman"/>
          <w:bCs/>
          <w:szCs w:val="28"/>
          <w:lang w:val="kk-KZ"/>
        </w:rPr>
        <w:t xml:space="preserve"> Зонная структура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>
        <w:rPr>
          <w:rFonts w:eastAsiaTheme="minorEastAsia" w:cs="Times New Roman"/>
          <w:szCs w:val="28"/>
          <w:lang w:val="kk-KZ"/>
        </w:rPr>
        <w:t xml:space="preserve"> рассчитанная методом </w:t>
      </w:r>
      <w:r w:rsidRPr="00AF291E">
        <w:rPr>
          <w:rFonts w:eastAsiaTheme="minorEastAsia" w:cs="Times New Roman"/>
          <w:szCs w:val="28"/>
          <w:lang w:val="kk-KZ"/>
        </w:rPr>
        <w:t>GGA-PBE</w:t>
      </w:r>
    </w:p>
    <w:p w14:paraId="43742351" w14:textId="77777777" w:rsidR="00AF291E" w:rsidRPr="009C0ADB" w:rsidRDefault="00AF291E" w:rsidP="00AF291E">
      <w:pPr>
        <w:rPr>
          <w:rFonts w:eastAsiaTheme="minorEastAsia" w:cs="Times New Roman"/>
          <w:sz w:val="16"/>
          <w:szCs w:val="16"/>
        </w:rPr>
      </w:pPr>
    </w:p>
    <w:p w14:paraId="597BC51F" w14:textId="15349DA6" w:rsidR="00AF291E" w:rsidRDefault="0040365B" w:rsidP="00AF291E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AF291E" w:rsidRPr="00B04D5D">
        <w:rPr>
          <w:rFonts w:eastAsiaTheme="minorEastAsia" w:cs="Times New Roman"/>
          <w:sz w:val="24"/>
          <w:szCs w:val="24"/>
        </w:rPr>
        <w:t xml:space="preserve"> </w:t>
      </w:r>
      <w:r w:rsidR="00AF291E" w:rsidRPr="009C0ADB">
        <w:rPr>
          <w:rFonts w:eastAsiaTheme="minorEastAsia" w:cs="Times New Roman"/>
          <w:sz w:val="24"/>
          <w:szCs w:val="24"/>
        </w:rPr>
        <w:t xml:space="preserve">источнику </w:t>
      </w:r>
      <w:r w:rsidR="00AF291E" w:rsidRPr="00C55E2E">
        <w:rPr>
          <w:rFonts w:eastAsiaTheme="minorEastAsia" w:cs="Times New Roman"/>
          <w:sz w:val="24"/>
          <w:szCs w:val="24"/>
        </w:rPr>
        <w:t>[</w:t>
      </w:r>
      <w:r w:rsidR="002B5B31" w:rsidRPr="00C55E2E">
        <w:rPr>
          <w:rFonts w:eastAsiaTheme="minorEastAsia" w:cs="Times New Roman"/>
          <w:sz w:val="24"/>
          <w:szCs w:val="24"/>
        </w:rPr>
        <w:fldChar w:fldCharType="begin"/>
      </w:r>
      <w:r w:rsidR="002B5B31" w:rsidRPr="00C55E2E">
        <w:rPr>
          <w:rFonts w:eastAsiaTheme="minorEastAsia" w:cs="Times New Roman"/>
          <w:sz w:val="24"/>
          <w:szCs w:val="24"/>
        </w:rPr>
        <w:instrText xml:space="preserve"> REF _Ref133250301 \r \h </w:instrText>
      </w:r>
      <w:r w:rsidR="009C0ADB" w:rsidRPr="00C55E2E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2B5B31" w:rsidRPr="00C55E2E">
        <w:rPr>
          <w:rFonts w:eastAsiaTheme="minorEastAsia" w:cs="Times New Roman"/>
          <w:sz w:val="24"/>
          <w:szCs w:val="24"/>
        </w:rPr>
      </w:r>
      <w:r w:rsidR="002B5B31" w:rsidRPr="00C55E2E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26</w:t>
      </w:r>
      <w:r w:rsidR="002B5B31" w:rsidRPr="00C55E2E">
        <w:rPr>
          <w:rFonts w:eastAsiaTheme="minorEastAsia" w:cs="Times New Roman"/>
          <w:sz w:val="24"/>
          <w:szCs w:val="24"/>
        </w:rPr>
        <w:fldChar w:fldCharType="end"/>
      </w:r>
      <w:r w:rsidR="00AF291E" w:rsidRPr="00C55E2E">
        <w:rPr>
          <w:rFonts w:eastAsiaTheme="minorEastAsia" w:cs="Times New Roman"/>
          <w:sz w:val="24"/>
          <w:szCs w:val="24"/>
          <w:lang w:val="kk-KZ"/>
        </w:rPr>
        <w:t>,</w:t>
      </w:r>
      <w:r w:rsidR="00AF291E" w:rsidRPr="009C0ADB">
        <w:rPr>
          <w:rFonts w:eastAsiaTheme="minorEastAsia" w:cs="Times New Roman"/>
          <w:sz w:val="24"/>
          <w:szCs w:val="24"/>
          <w:lang w:val="kk-KZ"/>
        </w:rPr>
        <w:t xml:space="preserve"> р</w:t>
      </w:r>
      <w:r w:rsidR="00BB7E47">
        <w:rPr>
          <w:rFonts w:eastAsiaTheme="minorEastAsia" w:cs="Times New Roman"/>
          <w:sz w:val="24"/>
          <w:szCs w:val="24"/>
          <w:lang w:val="kk-KZ"/>
        </w:rPr>
        <w:t>.</w:t>
      </w:r>
      <w:r w:rsidR="00AF291E" w:rsidRPr="009C0ADB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F23D61" w:rsidRPr="009C0ADB">
        <w:rPr>
          <w:rFonts w:eastAsiaTheme="minorEastAsia" w:cs="Times New Roman"/>
          <w:sz w:val="24"/>
          <w:szCs w:val="24"/>
          <w:lang w:val="kk-KZ"/>
        </w:rPr>
        <w:t>86</w:t>
      </w:r>
      <w:r w:rsidR="00AF291E" w:rsidRPr="009C0ADB">
        <w:rPr>
          <w:rFonts w:eastAsiaTheme="minorEastAsia" w:cs="Times New Roman"/>
          <w:sz w:val="24"/>
          <w:szCs w:val="24"/>
        </w:rPr>
        <w:t>]</w:t>
      </w:r>
      <w:r w:rsidR="00AF291E">
        <w:rPr>
          <w:rFonts w:eastAsiaTheme="minorEastAsia" w:cs="Times New Roman"/>
          <w:sz w:val="24"/>
          <w:szCs w:val="24"/>
        </w:rPr>
        <w:tab/>
      </w:r>
    </w:p>
    <w:p w14:paraId="0B3CEBFF" w14:textId="584E4C2B" w:rsidR="00A9346C" w:rsidRPr="009C0ADB" w:rsidRDefault="00A9346C" w:rsidP="00AF291E">
      <w:pPr>
        <w:tabs>
          <w:tab w:val="left" w:pos="8145"/>
        </w:tabs>
        <w:rPr>
          <w:rFonts w:eastAsiaTheme="minorEastAsia" w:cs="Times New Roman"/>
          <w:szCs w:val="28"/>
        </w:rPr>
      </w:pPr>
    </w:p>
    <w:p w14:paraId="3B8E0DDA" w14:textId="77777777" w:rsidR="009C0ADB" w:rsidRDefault="009C0ADB" w:rsidP="009C0ADB">
      <w:pPr>
        <w:pStyle w:val="a7"/>
        <w:ind w:left="0"/>
        <w:rPr>
          <w:rFonts w:eastAsiaTheme="minorEastAsia" w:cs="Times New Roman"/>
          <w:szCs w:val="28"/>
        </w:rPr>
      </w:pPr>
      <w:r w:rsidRPr="00F23D61">
        <w:rPr>
          <w:rFonts w:eastAsiaTheme="minorEastAsia" w:cs="Times New Roman"/>
          <w:szCs w:val="28"/>
        </w:rPr>
        <w:t>Основное отличие</w:t>
      </w:r>
      <w:r>
        <w:rPr>
          <w:rFonts w:eastAsiaTheme="minorEastAsia" w:cs="Times New Roman"/>
          <w:szCs w:val="28"/>
        </w:rPr>
        <w:t xml:space="preserve"> зонной структуры примесного кристалла от чистого</w:t>
      </w:r>
      <w:r w:rsidRPr="00F23D61">
        <w:rPr>
          <w:rFonts w:eastAsiaTheme="minorEastAsia" w:cs="Times New Roman"/>
          <w:szCs w:val="28"/>
        </w:rPr>
        <w:t xml:space="preserve"> заключается в наличии расщепленных уровней d-электронов Cu в запрещенной зоне, вырождение которых снижается за счет действия кристаллического поля.</w:t>
      </w:r>
    </w:p>
    <w:p w14:paraId="53B634D1" w14:textId="30A9EA7D" w:rsidR="009C0ADB" w:rsidRPr="005110A4" w:rsidRDefault="009C0ADB" w:rsidP="009C0ADB">
      <w:pPr>
        <w:tabs>
          <w:tab w:val="left" w:pos="8145"/>
        </w:tabs>
        <w:rPr>
          <w:rFonts w:eastAsiaTheme="minorEastAsia" w:cs="Times New Roman"/>
          <w:szCs w:val="28"/>
        </w:rPr>
      </w:pPr>
      <w:r w:rsidRPr="009E09C7">
        <w:rPr>
          <w:rFonts w:eastAsiaTheme="minorEastAsia" w:cs="Times New Roman"/>
          <w:szCs w:val="28"/>
        </w:rPr>
        <w:t xml:space="preserve">В работе </w:t>
      </w:r>
      <w:r w:rsidRPr="00C55E2E">
        <w:rPr>
          <w:rFonts w:eastAsiaTheme="minorEastAsia" w:cs="Times New Roman"/>
          <w:szCs w:val="28"/>
        </w:rPr>
        <w:t>[</w:t>
      </w:r>
      <w:r w:rsidRPr="00C55E2E">
        <w:rPr>
          <w:rFonts w:eastAsiaTheme="minorEastAsia" w:cs="Times New Roman"/>
          <w:szCs w:val="28"/>
        </w:rPr>
        <w:fldChar w:fldCharType="begin"/>
      </w:r>
      <w:r w:rsidRPr="00C55E2E">
        <w:rPr>
          <w:rFonts w:eastAsiaTheme="minorEastAsia" w:cs="Times New Roman"/>
          <w:szCs w:val="28"/>
        </w:rPr>
        <w:instrText xml:space="preserve"> REF _Ref133250393 \r \h </w:instrText>
      </w:r>
      <w:r w:rsidR="00C55E2E">
        <w:rPr>
          <w:rFonts w:eastAsiaTheme="minorEastAsia" w:cs="Times New Roman"/>
          <w:szCs w:val="28"/>
        </w:rPr>
        <w:instrText xml:space="preserve"> \* MERGEFORMAT </w:instrText>
      </w:r>
      <w:r w:rsidRPr="00C55E2E">
        <w:rPr>
          <w:rFonts w:eastAsiaTheme="minorEastAsia" w:cs="Times New Roman"/>
          <w:szCs w:val="28"/>
        </w:rPr>
      </w:r>
      <w:r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27</w:t>
      </w:r>
      <w:r w:rsidRPr="00C55E2E">
        <w:rPr>
          <w:rFonts w:eastAsiaTheme="minorEastAsia" w:cs="Times New Roman"/>
          <w:szCs w:val="28"/>
        </w:rPr>
        <w:fldChar w:fldCharType="end"/>
      </w:r>
      <w:r w:rsidRPr="00C55E2E">
        <w:rPr>
          <w:rFonts w:eastAsiaTheme="minorEastAsia" w:cs="Times New Roman"/>
          <w:szCs w:val="28"/>
        </w:rPr>
        <w:t>]</w:t>
      </w:r>
      <w:r>
        <w:rPr>
          <w:rFonts w:eastAsiaTheme="minorEastAsia" w:cs="Times New Roman"/>
          <w:szCs w:val="28"/>
        </w:rPr>
        <w:t xml:space="preserve"> авторы сравнили энергию запрещенной зоны коммерческого образца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Pr="009E09C7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 псевдомикростержня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</w:rPr>
        <w:t xml:space="preserve"> синтезированного низкотемпературным гидротермальным методом. Энергия оптической запрещенной зоны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g</m:t>
            </m:r>
          </m:sub>
        </m:sSub>
      </m:oMath>
      <w:r>
        <w:rPr>
          <w:rFonts w:eastAsiaTheme="minorEastAsia" w:cs="Times New Roman"/>
          <w:szCs w:val="28"/>
        </w:rPr>
        <w:t xml:space="preserve">) была вычислена с использованием соотношения для края оптического поглощения материалов и прямых переходов в запрещенной зоне: </w:t>
      </w:r>
    </w:p>
    <w:p w14:paraId="422C0EC3" w14:textId="2F3F2ADA" w:rsidR="00817042" w:rsidRDefault="00817042" w:rsidP="00AF291E">
      <w:pPr>
        <w:tabs>
          <w:tab w:val="left" w:pos="8145"/>
        </w:tabs>
        <w:rPr>
          <w:rFonts w:eastAsiaTheme="minorEastAsia" w:cs="Times New Roman"/>
          <w:szCs w:val="28"/>
        </w:rPr>
      </w:pPr>
    </w:p>
    <w:p w14:paraId="2BE1339E" w14:textId="0FC90E6D" w:rsidR="00817042" w:rsidRPr="00817042" w:rsidRDefault="00967FCD" w:rsidP="001D6636">
      <w:pPr>
        <w:tabs>
          <w:tab w:val="left" w:pos="8145"/>
        </w:tabs>
        <w:jc w:val="right"/>
        <w:rPr>
          <w:rFonts w:eastAsiaTheme="minorEastAsia" w:cs="Times New Roman"/>
          <w:i/>
          <w:szCs w:val="28"/>
        </w:rPr>
      </w:pPr>
      <w:r>
        <w:rPr>
          <w:rFonts w:eastAsiaTheme="minorEastAsia" w:cs="Times New Roman"/>
          <w:szCs w:val="28"/>
        </w:rPr>
        <w:t xml:space="preserve">                            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(αhν)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=C(hν-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)</m:t>
        </m:r>
      </m:oMath>
      <w:r>
        <w:rPr>
          <w:rFonts w:eastAsiaTheme="minorEastAsia" w:cs="Times New Roman"/>
          <w:i/>
          <w:szCs w:val="28"/>
        </w:rPr>
        <w:t xml:space="preserve">                                            </w:t>
      </w:r>
      <w:r w:rsidRPr="00967FCD">
        <w:rPr>
          <w:rFonts w:eastAsiaTheme="minorEastAsia" w:cs="Times New Roman"/>
          <w:iCs/>
          <w:szCs w:val="28"/>
        </w:rPr>
        <w:t xml:space="preserve"> (1)</w:t>
      </w:r>
    </w:p>
    <w:p w14:paraId="7D08A61B" w14:textId="77777777" w:rsidR="009C0ADB" w:rsidRDefault="009C0ADB" w:rsidP="00967FCD">
      <w:pPr>
        <w:tabs>
          <w:tab w:val="left" w:pos="8145"/>
        </w:tabs>
        <w:ind w:firstLine="0"/>
        <w:rPr>
          <w:rFonts w:eastAsiaTheme="minorEastAsia" w:cs="Times New Roman"/>
          <w:iCs/>
          <w:szCs w:val="28"/>
        </w:rPr>
      </w:pPr>
    </w:p>
    <w:p w14:paraId="081F3A80" w14:textId="00503404" w:rsidR="001D6636" w:rsidRDefault="00817042" w:rsidP="00812342">
      <w:pPr>
        <w:pStyle w:val="a7"/>
        <w:ind w:left="0" w:firstLine="0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Cs w:val="28"/>
          </w:rPr>
          <m:t>α=4π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Cs w:val="28"/>
          </w:rPr>
          <m:t>/λ</m:t>
        </m:r>
      </m:oMath>
      <w:r>
        <w:rPr>
          <w:rFonts w:eastAsiaTheme="minorEastAsia" w:cs="Times New Roman"/>
          <w:iCs/>
          <w:szCs w:val="28"/>
        </w:rPr>
        <w:t xml:space="preserve"> коэффициент оптического поглощения</w:t>
      </w:r>
      <w:r w:rsidR="001D6636">
        <w:rPr>
          <w:rFonts w:eastAsiaTheme="minorEastAsia" w:cs="Times New Roman"/>
          <w:iCs/>
          <w:szCs w:val="28"/>
        </w:rPr>
        <w:t>;</w:t>
      </w:r>
    </w:p>
    <w:p w14:paraId="3D0AA1F6" w14:textId="77777777" w:rsidR="001D6636" w:rsidRDefault="00D44C98" w:rsidP="001D6636">
      <w:pPr>
        <w:pStyle w:val="a7"/>
        <w:ind w:left="0" w:firstLine="448"/>
        <w:rPr>
          <w:rFonts w:eastAsiaTheme="minorEastAsia" w:cs="Times New Roman"/>
          <w:szCs w:val="28"/>
          <w:lang w:val="kk-KZ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="00817042">
        <w:rPr>
          <w:rFonts w:eastAsiaTheme="minorEastAsia" w:cs="Times New Roman"/>
          <w:szCs w:val="28"/>
          <w:lang w:val="kk-KZ"/>
        </w:rPr>
        <w:t>энергия запрещенной зоны</w:t>
      </w:r>
      <w:r w:rsidR="001D6636">
        <w:rPr>
          <w:rFonts w:eastAsiaTheme="minorEastAsia" w:cs="Times New Roman"/>
          <w:szCs w:val="28"/>
          <w:lang w:val="kk-KZ"/>
        </w:rPr>
        <w:t>;</w:t>
      </w:r>
    </w:p>
    <w:p w14:paraId="500502CF" w14:textId="77777777" w:rsidR="001D6636" w:rsidRDefault="00817042" w:rsidP="001D6636">
      <w:pPr>
        <w:pStyle w:val="a7"/>
        <w:ind w:left="0" w:firstLine="448"/>
        <w:rPr>
          <w:rFonts w:eastAsiaTheme="minorEastAsia" w:cs="Times New Roman"/>
          <w:szCs w:val="28"/>
          <w:lang w:val="kk-KZ"/>
        </w:rPr>
      </w:pPr>
      <m:oMath>
        <m:r>
          <w:rPr>
            <w:rFonts w:ascii="Cambria Math" w:eastAsiaTheme="minorEastAsia" w:hAnsi="Cambria Math" w:cs="Times New Roman"/>
            <w:szCs w:val="28"/>
          </w:rPr>
          <m:t>hν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</m:oMath>
      <w:r>
        <w:rPr>
          <w:rFonts w:eastAsiaTheme="minorEastAsia" w:cs="Times New Roman"/>
          <w:szCs w:val="28"/>
          <w:lang w:val="kk-KZ"/>
        </w:rPr>
        <w:t xml:space="preserve">энергия фотона. </w:t>
      </w:r>
    </w:p>
    <w:p w14:paraId="6491E77A" w14:textId="13AD4A70" w:rsidR="00817042" w:rsidRDefault="00817042" w:rsidP="001D6636">
      <w:pPr>
        <w:pStyle w:val="a7"/>
        <w:ind w:left="0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Коэффициент оптического поглощения </w:t>
      </w:r>
      <m:oMath>
        <m:r>
          <w:rPr>
            <w:rFonts w:ascii="Cambria Math" w:eastAsiaTheme="minorEastAsia" w:hAnsi="Cambria Math" w:cs="Times New Roman"/>
            <w:szCs w:val="28"/>
          </w:rPr>
          <m:t>α</m:t>
        </m:r>
      </m:oMath>
      <w:r>
        <w:rPr>
          <w:rFonts w:eastAsiaTheme="minorEastAsia" w:cs="Times New Roman"/>
          <w:szCs w:val="28"/>
          <w:lang w:val="kk-KZ"/>
        </w:rPr>
        <w:t xml:space="preserve"> определен по спектрам пропускания.</w:t>
      </w:r>
      <w:r w:rsidR="00DD2B6E" w:rsidRPr="00DD2B6E">
        <w:t xml:space="preserve"> </w:t>
      </w:r>
      <w:r w:rsidR="00DD2B6E">
        <w:rPr>
          <w:rFonts w:eastAsiaTheme="minorEastAsia" w:cs="Times New Roman"/>
          <w:szCs w:val="28"/>
          <w:lang w:val="kk-KZ"/>
        </w:rPr>
        <w:t>Сообщается, что</w:t>
      </w:r>
      <w:r w:rsidR="00DD2B6E" w:rsidRPr="00DD2B6E">
        <w:rPr>
          <w:rFonts w:eastAsiaTheme="minorEastAsia" w:cs="Times New Roman"/>
          <w:szCs w:val="28"/>
          <w:lang w:val="kk-KZ"/>
        </w:rPr>
        <w:t xml:space="preserve"> разрешенные прямые межзонные переходы ответственны за край оптического поглощения.</w:t>
      </w:r>
      <w:r w:rsidR="009C0ADB" w:rsidRPr="009C0ADB">
        <w:rPr>
          <w:rFonts w:cs="Times New Roman"/>
          <w:bCs/>
          <w:szCs w:val="28"/>
          <w:lang w:val="kk-KZ"/>
        </w:rPr>
        <w:t xml:space="preserve"> </w:t>
      </w:r>
      <w:r w:rsidR="009C0ADB" w:rsidRPr="00D4498D">
        <w:rPr>
          <w:rFonts w:cs="Times New Roman"/>
          <w:bCs/>
          <w:szCs w:val="28"/>
          <w:lang w:val="kk-KZ"/>
        </w:rPr>
        <w:t xml:space="preserve">Ширина запрещенной зоны коммерческих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9C0ADB" w:rsidRPr="00D4498D">
        <w:rPr>
          <w:rFonts w:cs="Times New Roman"/>
          <w:bCs/>
          <w:szCs w:val="28"/>
          <w:lang w:val="kk-KZ"/>
        </w:rPr>
        <w:t xml:space="preserve"> и гидротермально синтезированных псевдомикростержней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9C0ADB" w:rsidRPr="00D4498D">
        <w:rPr>
          <w:rFonts w:cs="Times New Roman"/>
          <w:bCs/>
          <w:szCs w:val="28"/>
          <w:lang w:val="kk-KZ"/>
        </w:rPr>
        <w:t xml:space="preserve"> </w:t>
      </w:r>
      <w:r w:rsidR="009C0ADB">
        <w:rPr>
          <w:rFonts w:cs="Times New Roman"/>
          <w:bCs/>
          <w:szCs w:val="28"/>
          <w:lang w:val="kk-KZ"/>
        </w:rPr>
        <w:t>показано на рисунке 1.7</w:t>
      </w:r>
      <w:r w:rsidR="009C0ADB" w:rsidRPr="00D4498D">
        <w:rPr>
          <w:rFonts w:cs="Times New Roman"/>
          <w:bCs/>
          <w:szCs w:val="28"/>
          <w:lang w:val="kk-KZ"/>
        </w:rPr>
        <w:t>.</w:t>
      </w:r>
      <w:r w:rsidR="009C0ADB">
        <w:rPr>
          <w:rFonts w:cs="Times New Roman"/>
          <w:bCs/>
          <w:szCs w:val="28"/>
          <w:lang w:val="kk-KZ"/>
        </w:rPr>
        <w:t xml:space="preserve"> </w:t>
      </w:r>
      <w:r w:rsidR="00DD2B6E">
        <w:rPr>
          <w:rFonts w:eastAsiaTheme="minorEastAsia" w:cs="Times New Roman"/>
          <w:szCs w:val="28"/>
          <w:lang w:val="kk-KZ"/>
        </w:rPr>
        <w:t>Показано</w:t>
      </w:r>
      <w:r w:rsidR="00DD2B6E" w:rsidRPr="00DD2B6E">
        <w:rPr>
          <w:rFonts w:eastAsiaTheme="minorEastAsia" w:cs="Times New Roman"/>
          <w:szCs w:val="28"/>
          <w:lang w:val="kk-KZ"/>
        </w:rPr>
        <w:t xml:space="preserve">, что ширина запрещенной зоны у коммерческих образцов меньше, чем у псевдомикростержней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DD2B6E">
        <w:rPr>
          <w:rFonts w:eastAsiaTheme="minorEastAsia" w:cs="Times New Roman"/>
          <w:szCs w:val="28"/>
          <w:lang w:val="kk-KZ"/>
        </w:rPr>
        <w:t>.</w:t>
      </w:r>
      <w:r w:rsidR="00DD2B6E" w:rsidRPr="00DD2B6E">
        <w:rPr>
          <w:rFonts w:eastAsiaTheme="minorEastAsia" w:cs="Times New Roman"/>
          <w:szCs w:val="28"/>
          <w:lang w:val="kk-KZ"/>
        </w:rPr>
        <w:t xml:space="preserve"> Это расширение запрещенной зоны может быть связано с меньшим размером частиц и эффектами кристаллического поля</w:t>
      </w:r>
      <w:r w:rsidR="00DD2B6E">
        <w:rPr>
          <w:rFonts w:eastAsiaTheme="minorEastAsia" w:cs="Times New Roman"/>
          <w:szCs w:val="28"/>
          <w:lang w:val="kk-KZ"/>
        </w:rPr>
        <w:t>.</w:t>
      </w:r>
    </w:p>
    <w:p w14:paraId="2AC4F4DC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76809678" w14:textId="3526DA39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8E8431" wp14:editId="08173CBC">
                <wp:simplePos x="0" y="0"/>
                <wp:positionH relativeFrom="column">
                  <wp:posOffset>300990</wp:posOffset>
                </wp:positionH>
                <wp:positionV relativeFrom="paragraph">
                  <wp:posOffset>108585</wp:posOffset>
                </wp:positionV>
                <wp:extent cx="5847351" cy="2544137"/>
                <wp:effectExtent l="0" t="0" r="1270" b="889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351" cy="2544137"/>
                          <a:chOff x="47989" y="323849"/>
                          <a:chExt cx="5847351" cy="2544137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 descr="Изображение выглядит как диаграмм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2"/>
                          <a:stretch/>
                        </pic:blipFill>
                        <pic:spPr>
                          <a:xfrm>
                            <a:off x="47989" y="323850"/>
                            <a:ext cx="2952000" cy="2544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Рисунок 50" descr="Изображение выглядит как диаграмм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5"/>
                          <a:stretch/>
                        </pic:blipFill>
                        <pic:spPr>
                          <a:xfrm>
                            <a:off x="2871340" y="323849"/>
                            <a:ext cx="3024000" cy="2504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085A1" id="Группа 23" o:spid="_x0000_s1026" style="position:absolute;margin-left:23.7pt;margin-top:8.55pt;width:460.4pt;height:200.35pt;z-index:251658240" coordorigin="479,3238" coordsize="58473,25441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otC10LzQuNGA0LvQsNC9AAAABZADAAIAAAAUAAAQtpAEAAIAAAAUAAAQypKRAAIAAAADNDEAAJKS&#10;AAIAAAADNDEAAOocAAcAAAgMAAAIq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M6MDM6MjkgMTE6MjE6MzcAMjAy&#10;MzowMzoyOSAxMToyMTozNwAAACIENQQ8BDgEQAQ7BDAEPQQAAP/hCyN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IzLTAzLTI5VDExOjIxOjM3LjQxMj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7QotC10LzQuNGA0LvQ&#10;sNC9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AgEBAgEBAgICAgIC&#10;AgIDBQMDAwMDBgQEAwUHBgcHBwYHBwgJCwkICAoIBwcKDQoKCwwMDAwHCQ4PDQwOCwwMDP/bAEMB&#10;AgICAwMDBgMDBgwIBwgMDAwMDAwMDAwMDAwMDAwMDAwMDAwMDAwMDAwMDAwMDAwMDAwMDAwMDAwM&#10;DAwMDAwMDP/AABEIAj0C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">
                <v:shape id="Рисунок 49" o:spid="_x0000_s1027" type="#_x0000_t75" alt="Изображение выглядит как диаграмма&#10;&#10;Автоматически созданное описание" style="position:absolute;left:479;top:3238;width:29520;height:2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t3HzFAAAA2wAAAA8AAABkcnMvZG93bnJldi54bWxEj0FrwkAUhO9C/8PyCt50UwnFpq4iSiEX&#10;Q42h9PjIvibB7NuY3Sbpv+8WCh6HmW+G2ewm04qBetdYVvC0jEAQl1Y3XCkoLm+LNQjnkTW2lknB&#10;DznYbR9mG0y0HflMQ+4rEUrYJaig9r5LpHRlTQbd0nbEwfuyvUEfZF9J3eMYyk0rV1H0LA02HBZq&#10;7OhQU3nNv42C+Ho85pi9H4rb1J4+0uyzivexUvPHaf8KwtPk7+F/OtWBe4G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7dx8xQAAANsAAAAPAAAAAAAAAAAAAAAA&#10;AJ8CAABkcnMvZG93bnJldi54bWxQSwUGAAAAAAQABAD3AAAAkQMAAAAA&#10;">
                  <v:imagedata r:id="rId20" o:title="Изображение выглядит как диаграмма&#10;&#10;Автоматически созданное описание" croptop="3042f"/>
                  <v:path arrowok="t"/>
                </v:shape>
                <v:shape id="Рисунок 50" o:spid="_x0000_s1028" type="#_x0000_t75" alt="Изображение выглядит как диаграмма&#10;&#10;Автоматически созданное описание" style="position:absolute;left:28713;top:3238;width:30240;height:2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rHC/AAAA2wAAAA8AAABkcnMvZG93bnJldi54bWxET02LwjAQvS/4H8II3tZUZUWrUcRFFG9b&#10;Fa9DM7bFZFKarK3++s1B2OPjfS/XnTXiQY2vHCsYDRMQxLnTFRcKzqfd5wyED8gajWNS8CQP61Xv&#10;Y4mpdi3/0CMLhYgh7FNUUIZQp1L6vCSLfuhq4sjdXGMxRNgUUjfYxnBr5DhJptJixbGhxJq2JeX3&#10;7Ncq+E7cxBidX67T0aueHZ/tfC83Sg363WYBIlAX/sVv90Er+Irr45f4A+Tq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W6xwvwAAANsAAAAPAAAAAAAAAAAAAAAAAJ8CAABk&#10;cnMvZG93bnJldi54bWxQSwUGAAAAAAQABAD3AAAAiwMAAAAA&#10;">
                  <v:imagedata r:id="rId21" o:title="Изображение выглядит как диаграмма&#10;&#10;Автоматически созданное описание" croptop="1445f"/>
                  <v:path arrowok="t"/>
                </v:shape>
              </v:group>
            </w:pict>
          </mc:Fallback>
        </mc:AlternateContent>
      </w:r>
    </w:p>
    <w:p w14:paraId="3E196557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6F519C16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28DDDDE5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6296753A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411C2682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6FFE2D67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0520C301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54E5B722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0BAF6EEB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643EDF7F" w14:textId="77777777" w:rsidR="001D6636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5B10F8D5" w14:textId="77777777" w:rsidR="001D6636" w:rsidRPr="009C0ADB" w:rsidRDefault="001D6636" w:rsidP="001D6636">
      <w:pPr>
        <w:pStyle w:val="a7"/>
        <w:ind w:left="0"/>
        <w:rPr>
          <w:rFonts w:eastAsiaTheme="minorEastAsia" w:cs="Times New Roman"/>
          <w:i/>
          <w:szCs w:val="28"/>
          <w:lang w:val="kk-KZ"/>
        </w:rPr>
      </w:pPr>
    </w:p>
    <w:p w14:paraId="2DFEC596" w14:textId="77777777" w:rsidR="001D6636" w:rsidRDefault="001D6636" w:rsidP="00942380">
      <w:pPr>
        <w:tabs>
          <w:tab w:val="left" w:pos="8145"/>
        </w:tabs>
        <w:ind w:firstLine="0"/>
        <w:rPr>
          <w:rFonts w:eastAsiaTheme="minorEastAsia" w:cs="Times New Roman"/>
          <w:noProof/>
          <w:szCs w:val="28"/>
          <w:lang w:eastAsia="ru-RU"/>
        </w:rPr>
      </w:pPr>
    </w:p>
    <w:p w14:paraId="2B4CB417" w14:textId="77777777" w:rsidR="009C0ADB" w:rsidRPr="009C0ADB" w:rsidRDefault="009C0ADB" w:rsidP="00942380">
      <w:pPr>
        <w:tabs>
          <w:tab w:val="left" w:pos="8145"/>
        </w:tabs>
        <w:ind w:firstLine="0"/>
        <w:rPr>
          <w:rFonts w:eastAsiaTheme="minorEastAsia" w:cs="Times New Roman"/>
          <w:sz w:val="16"/>
          <w:szCs w:val="16"/>
        </w:rPr>
      </w:pPr>
    </w:p>
    <w:p w14:paraId="0FF13636" w14:textId="7B2906B9" w:rsidR="00D4498D" w:rsidRPr="00D4498D" w:rsidRDefault="00D4498D" w:rsidP="001D6636">
      <w:pPr>
        <w:pStyle w:val="a7"/>
        <w:ind w:left="0" w:firstLine="0"/>
        <w:jc w:val="center"/>
        <w:rPr>
          <w:rFonts w:eastAsiaTheme="minorEastAsia" w:cs="Times New Roman"/>
          <w:i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>
        <w:rPr>
          <w:rFonts w:cs="Times New Roman"/>
          <w:bCs/>
          <w:szCs w:val="28"/>
          <w:lang w:val="kk-KZ"/>
        </w:rPr>
        <w:t xml:space="preserve">7 </w:t>
      </w:r>
      <w:r w:rsidR="001D6636">
        <w:rPr>
          <w:rFonts w:cs="Times New Roman"/>
          <w:bCs/>
          <w:szCs w:val="28"/>
          <w:lang w:val="kk-KZ"/>
        </w:rPr>
        <w:t xml:space="preserve">– </w:t>
      </w:r>
      <w:r w:rsidRPr="00D4498D">
        <w:rPr>
          <w:rFonts w:cs="Times New Roman"/>
          <w:bCs/>
          <w:szCs w:val="28"/>
          <w:lang w:val="kk-KZ"/>
        </w:rPr>
        <w:t xml:space="preserve">Ширина запрещенной зоны коммерческих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Pr="00D4498D">
        <w:rPr>
          <w:rFonts w:cs="Times New Roman"/>
          <w:bCs/>
          <w:szCs w:val="28"/>
          <w:lang w:val="kk-KZ"/>
        </w:rPr>
        <w:t xml:space="preserve"> (</w:t>
      </w:r>
      <w:r>
        <w:rPr>
          <w:rFonts w:cs="Times New Roman"/>
          <w:bCs/>
          <w:szCs w:val="28"/>
          <w:lang w:val="kk-KZ"/>
        </w:rPr>
        <w:t>слева</w:t>
      </w:r>
      <w:r w:rsidRPr="00D4498D">
        <w:rPr>
          <w:rFonts w:cs="Times New Roman"/>
          <w:bCs/>
          <w:szCs w:val="28"/>
          <w:lang w:val="kk-KZ"/>
        </w:rPr>
        <w:t xml:space="preserve">) и гидротермально синтезированных псевдомикростержней </w:t>
      </w:r>
      <m:oMath>
        <m:r>
          <w:rPr>
            <w:rFonts w:ascii="Cambria Math" w:eastAsiaTheme="minorEastAsia" w:hAnsi="Cambria Math" w:cs="Times New Roman"/>
            <w:szCs w:val="28"/>
          </w:rPr>
          <m:t>CaS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Pr="00D4498D">
        <w:rPr>
          <w:rFonts w:cs="Times New Roman"/>
          <w:bCs/>
          <w:szCs w:val="28"/>
          <w:lang w:val="kk-KZ"/>
        </w:rPr>
        <w:t xml:space="preserve"> (</w:t>
      </w:r>
      <w:r>
        <w:rPr>
          <w:rFonts w:cs="Times New Roman"/>
          <w:bCs/>
          <w:szCs w:val="28"/>
          <w:lang w:val="kk-KZ"/>
        </w:rPr>
        <w:t>справа</w:t>
      </w:r>
      <w:r w:rsidRPr="00D4498D">
        <w:rPr>
          <w:rFonts w:cs="Times New Roman"/>
          <w:bCs/>
          <w:szCs w:val="28"/>
          <w:lang w:val="kk-KZ"/>
        </w:rPr>
        <w:t>).</w:t>
      </w:r>
    </w:p>
    <w:p w14:paraId="33B96FEA" w14:textId="77777777" w:rsidR="00D4498D" w:rsidRPr="009C0ADB" w:rsidRDefault="00D4498D" w:rsidP="00D4498D">
      <w:pPr>
        <w:rPr>
          <w:rFonts w:eastAsiaTheme="minorEastAsia" w:cs="Times New Roman"/>
          <w:sz w:val="16"/>
          <w:szCs w:val="16"/>
        </w:rPr>
      </w:pPr>
    </w:p>
    <w:p w14:paraId="6C07239F" w14:textId="6062C03E" w:rsidR="00D4498D" w:rsidRDefault="0040365B" w:rsidP="00D4498D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D4498D" w:rsidRPr="00B04D5D">
        <w:rPr>
          <w:rFonts w:eastAsiaTheme="minorEastAsia" w:cs="Times New Roman"/>
          <w:sz w:val="24"/>
          <w:szCs w:val="24"/>
        </w:rPr>
        <w:t xml:space="preserve"> </w:t>
      </w:r>
      <w:r w:rsidR="00D4498D" w:rsidRPr="00C55E2E">
        <w:rPr>
          <w:rFonts w:eastAsiaTheme="minorEastAsia" w:cs="Times New Roman"/>
          <w:sz w:val="24"/>
          <w:szCs w:val="24"/>
        </w:rPr>
        <w:t>источнику [</w:t>
      </w:r>
      <w:r w:rsidR="002B5B31" w:rsidRPr="00C55E2E">
        <w:rPr>
          <w:rFonts w:eastAsiaTheme="minorEastAsia" w:cs="Times New Roman"/>
          <w:sz w:val="24"/>
          <w:szCs w:val="24"/>
        </w:rPr>
        <w:fldChar w:fldCharType="begin"/>
      </w:r>
      <w:r w:rsidR="002B5B31" w:rsidRPr="00C55E2E">
        <w:rPr>
          <w:rFonts w:eastAsiaTheme="minorEastAsia" w:cs="Times New Roman"/>
          <w:sz w:val="24"/>
          <w:szCs w:val="24"/>
        </w:rPr>
        <w:instrText xml:space="preserve"> REF _Ref133250393 \r \h </w:instrText>
      </w:r>
      <w:r w:rsidR="009C0ADB" w:rsidRPr="00C55E2E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2B5B31" w:rsidRPr="00C55E2E">
        <w:rPr>
          <w:rFonts w:eastAsiaTheme="minorEastAsia" w:cs="Times New Roman"/>
          <w:sz w:val="24"/>
          <w:szCs w:val="24"/>
        </w:rPr>
      </w:r>
      <w:r w:rsidR="002B5B31" w:rsidRPr="00C55E2E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27</w:t>
      </w:r>
      <w:r w:rsidR="002B5B31" w:rsidRPr="00C55E2E">
        <w:rPr>
          <w:rFonts w:eastAsiaTheme="minorEastAsia" w:cs="Times New Roman"/>
          <w:sz w:val="24"/>
          <w:szCs w:val="24"/>
        </w:rPr>
        <w:fldChar w:fldCharType="end"/>
      </w:r>
      <w:r w:rsidR="00D4498D" w:rsidRPr="009C0ADB">
        <w:rPr>
          <w:rFonts w:eastAsiaTheme="minorEastAsia" w:cs="Times New Roman"/>
          <w:sz w:val="24"/>
          <w:szCs w:val="24"/>
          <w:lang w:val="kk-KZ"/>
        </w:rPr>
        <w:t>, р</w:t>
      </w:r>
      <w:r w:rsidR="00BB7E47">
        <w:rPr>
          <w:rFonts w:eastAsiaTheme="minorEastAsia" w:cs="Times New Roman"/>
          <w:sz w:val="24"/>
          <w:szCs w:val="24"/>
          <w:lang w:val="kk-KZ"/>
        </w:rPr>
        <w:t>.</w:t>
      </w:r>
      <w:r w:rsidR="00D4498D" w:rsidRPr="009C0ADB">
        <w:rPr>
          <w:rFonts w:eastAsiaTheme="minorEastAsia" w:cs="Times New Roman"/>
          <w:sz w:val="24"/>
          <w:szCs w:val="24"/>
          <w:lang w:val="kk-KZ"/>
        </w:rPr>
        <w:t xml:space="preserve"> 297</w:t>
      </w:r>
      <w:r w:rsidR="00D4498D" w:rsidRPr="009C0ADB">
        <w:rPr>
          <w:rFonts w:eastAsiaTheme="minorEastAsia" w:cs="Times New Roman"/>
          <w:sz w:val="24"/>
          <w:szCs w:val="24"/>
        </w:rPr>
        <w:t>]</w:t>
      </w:r>
      <w:r w:rsidR="00D4498D">
        <w:rPr>
          <w:rFonts w:eastAsiaTheme="minorEastAsia" w:cs="Times New Roman"/>
          <w:sz w:val="24"/>
          <w:szCs w:val="24"/>
        </w:rPr>
        <w:tab/>
      </w:r>
    </w:p>
    <w:p w14:paraId="3D5E796E" w14:textId="77777777" w:rsidR="009E09C7" w:rsidRPr="009E09C7" w:rsidRDefault="009E09C7" w:rsidP="00AF291E">
      <w:pPr>
        <w:tabs>
          <w:tab w:val="left" w:pos="8145"/>
        </w:tabs>
        <w:rPr>
          <w:rFonts w:eastAsiaTheme="minorEastAsia" w:cs="Times New Roman"/>
          <w:szCs w:val="28"/>
        </w:rPr>
      </w:pPr>
    </w:p>
    <w:p w14:paraId="40541437" w14:textId="449A1EF4" w:rsidR="00253A59" w:rsidRDefault="00F23D61" w:rsidP="00F23D61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</w:rPr>
        <w:t>Исследование з</w:t>
      </w:r>
      <w:r>
        <w:rPr>
          <w:rFonts w:eastAsiaTheme="minorEastAsia" w:cs="Times New Roman"/>
          <w:szCs w:val="28"/>
          <w:lang w:val="kk-KZ"/>
        </w:rPr>
        <w:t>онной структуры</w:t>
      </w:r>
      <w:r w:rsidR="00322117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322117" w:rsidRPr="00322117">
        <w:rPr>
          <w:rFonts w:eastAsiaTheme="minorEastAsia" w:cs="Times New Roman"/>
          <w:szCs w:val="28"/>
        </w:rPr>
        <w:t xml:space="preserve"> </w:t>
      </w:r>
      <w:r w:rsidR="00322117">
        <w:rPr>
          <w:rFonts w:eastAsiaTheme="minorEastAsia" w:cs="Times New Roman"/>
          <w:szCs w:val="28"/>
        </w:rPr>
        <w:t>и</w:t>
      </w:r>
      <w:r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257B28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>представляет интерес из-за наличия нескольких фазовых переходов</w:t>
      </w:r>
      <w:r w:rsidR="00322117">
        <w:rPr>
          <w:rFonts w:eastAsiaTheme="minorEastAsia" w:cs="Times New Roman"/>
          <w:szCs w:val="28"/>
        </w:rPr>
        <w:t>.</w:t>
      </w:r>
      <w:r w:rsidR="00322117" w:rsidRPr="00322117">
        <w:rPr>
          <w:rFonts w:ascii="Cambria Math" w:eastAsiaTheme="minorEastAsia" w:hAnsi="Cambria Math" w:cs="Times New Roman"/>
          <w:i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322117">
        <w:rPr>
          <w:rFonts w:eastAsiaTheme="minorEastAsia" w:cs="Times New Roman"/>
          <w:szCs w:val="28"/>
        </w:rPr>
        <w:t xml:space="preserve"> </w:t>
      </w:r>
      <w:r w:rsidR="00967FCD">
        <w:rPr>
          <w:rFonts w:eastAsiaTheme="minorEastAsia" w:cs="Times New Roman"/>
          <w:szCs w:val="28"/>
        </w:rPr>
        <w:t xml:space="preserve">имеет фазовые состояния </w:t>
      </w:r>
      <w:r>
        <w:rPr>
          <w:rFonts w:eastAsiaTheme="minorEastAsia" w:cs="Times New Roman"/>
          <w:szCs w:val="28"/>
        </w:rPr>
        <w:t>при температурах 180 К, 700 К и 950 К.</w:t>
      </w:r>
      <w:r w:rsidR="00322117">
        <w:rPr>
          <w:rFonts w:eastAsiaTheme="minorEastAsia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322117" w:rsidRPr="00322117">
        <w:rPr>
          <w:rFonts w:eastAsiaTheme="minorEastAsia" w:cs="Times New Roman"/>
          <w:szCs w:val="28"/>
        </w:rPr>
        <w:t xml:space="preserve"> </w:t>
      </w:r>
      <w:r w:rsidR="00322117">
        <w:rPr>
          <w:rFonts w:eastAsiaTheme="minorEastAsia" w:cs="Times New Roman"/>
          <w:szCs w:val="28"/>
        </w:rPr>
        <w:t>имеет низкотемпературную (</w:t>
      </w:r>
      <m:oMath>
        <m:r>
          <w:rPr>
            <w:rFonts w:ascii="Cambria Math" w:eastAsiaTheme="minorEastAsia" w:hAnsi="Cambria Math" w:cs="Times New Roman"/>
            <w:szCs w:val="28"/>
          </w:rPr>
          <m:t>β-</m:t>
        </m:r>
      </m:oMath>
      <w:r w:rsidR="00322117">
        <w:rPr>
          <w:rFonts w:eastAsiaTheme="minorEastAsia" w:cs="Times New Roman"/>
          <w:szCs w:val="28"/>
        </w:rPr>
        <w:t>фаза) и высокотемпературную (</w:t>
      </w:r>
      <m:oMath>
        <m:r>
          <w:rPr>
            <w:rFonts w:ascii="Cambria Math" w:eastAsiaTheme="minorEastAsia" w:hAnsi="Cambria Math" w:cs="Times New Roman"/>
            <w:szCs w:val="28"/>
          </w:rPr>
          <m:t>α-</m:t>
        </m:r>
      </m:oMath>
      <w:r w:rsidR="00322117">
        <w:rPr>
          <w:rFonts w:eastAsiaTheme="minorEastAsia" w:cs="Times New Roman"/>
          <w:szCs w:val="28"/>
        </w:rPr>
        <w:t>фаза) модификацию с фазовым переходом при 788 К.</w:t>
      </w:r>
      <w:r>
        <w:rPr>
          <w:rFonts w:eastAsiaTheme="minorEastAsia" w:cs="Times New Roman"/>
          <w:szCs w:val="28"/>
        </w:rPr>
        <w:t xml:space="preserve"> Авторы провели расчеты зонной структуры кристалла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1E60ED" w:rsidRPr="001E60ED">
        <w:rPr>
          <w:rFonts w:eastAsiaTheme="minorEastAsia" w:cs="Times New Roman"/>
          <w:szCs w:val="28"/>
        </w:rPr>
        <w:t>,</w:t>
      </w:r>
      <w:r w:rsidR="00322117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322117">
        <w:rPr>
          <w:rFonts w:eastAsiaTheme="minorEastAsia" w:cs="Times New Roman"/>
          <w:szCs w:val="28"/>
          <w:lang w:val="kk-KZ"/>
        </w:rPr>
        <w:t xml:space="preserve"> </w:t>
      </w:r>
      <w:r w:rsidR="001E60ED">
        <w:rPr>
          <w:rFonts w:eastAsiaTheme="minorEastAsia" w:cs="Times New Roman"/>
          <w:szCs w:val="28"/>
        </w:rPr>
        <w:t>и</w:t>
      </w:r>
      <w:r w:rsidR="001E60ED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0F7371" w:rsidRPr="000F7371">
        <w:rPr>
          <w:rFonts w:eastAsiaTheme="minorEastAsia" w:cs="Times New Roman"/>
          <w:szCs w:val="28"/>
        </w:rPr>
        <w:t xml:space="preserve"> </w:t>
      </w:r>
      <w:r w:rsidR="000F7371" w:rsidRPr="00C55E2E">
        <w:rPr>
          <w:rFonts w:eastAsiaTheme="minorEastAsia" w:cs="Times New Roman"/>
          <w:szCs w:val="28"/>
        </w:rPr>
        <w:t>[</w:t>
      </w:r>
      <w:r w:rsidR="000F7371" w:rsidRPr="00C55E2E">
        <w:rPr>
          <w:rFonts w:eastAsiaTheme="minorEastAsia" w:cs="Times New Roman"/>
          <w:szCs w:val="28"/>
          <w:lang w:val="en-US"/>
        </w:rPr>
        <w:fldChar w:fldCharType="begin"/>
      </w:r>
      <w:r w:rsidR="000F7371" w:rsidRPr="00C55E2E">
        <w:rPr>
          <w:rFonts w:eastAsiaTheme="minorEastAsia" w:cs="Times New Roman"/>
          <w:szCs w:val="28"/>
        </w:rPr>
        <w:instrText xml:space="preserve"> </w:instrText>
      </w:r>
      <w:r w:rsidR="000F7371" w:rsidRPr="00C55E2E">
        <w:rPr>
          <w:rFonts w:eastAsiaTheme="minorEastAsia" w:cs="Times New Roman"/>
          <w:szCs w:val="28"/>
          <w:lang w:val="en-US"/>
        </w:rPr>
        <w:instrText>REF</w:instrText>
      </w:r>
      <w:r w:rsidR="000F7371" w:rsidRPr="00C55E2E">
        <w:rPr>
          <w:rFonts w:eastAsiaTheme="minorEastAsia" w:cs="Times New Roman"/>
          <w:szCs w:val="28"/>
        </w:rPr>
        <w:instrText xml:space="preserve"> _</w:instrText>
      </w:r>
      <w:r w:rsidR="000F7371" w:rsidRPr="00C55E2E">
        <w:rPr>
          <w:rFonts w:eastAsiaTheme="minorEastAsia" w:cs="Times New Roman"/>
          <w:szCs w:val="28"/>
          <w:lang w:val="en-US"/>
        </w:rPr>
        <w:instrText>Ref</w:instrText>
      </w:r>
      <w:r w:rsidR="000F7371" w:rsidRPr="00C55E2E">
        <w:rPr>
          <w:rFonts w:eastAsiaTheme="minorEastAsia" w:cs="Times New Roman"/>
          <w:szCs w:val="28"/>
        </w:rPr>
        <w:instrText>133250659 \</w:instrText>
      </w:r>
      <w:r w:rsidR="000F7371" w:rsidRPr="00C55E2E">
        <w:rPr>
          <w:rFonts w:eastAsiaTheme="minorEastAsia" w:cs="Times New Roman"/>
          <w:szCs w:val="28"/>
          <w:lang w:val="en-US"/>
        </w:rPr>
        <w:instrText>r</w:instrText>
      </w:r>
      <w:r w:rsidR="000F7371" w:rsidRPr="00C55E2E">
        <w:rPr>
          <w:rFonts w:eastAsiaTheme="minorEastAsia" w:cs="Times New Roman"/>
          <w:szCs w:val="28"/>
        </w:rPr>
        <w:instrText xml:space="preserve"> \</w:instrText>
      </w:r>
      <w:r w:rsidR="000F7371" w:rsidRPr="00C55E2E">
        <w:rPr>
          <w:rFonts w:eastAsiaTheme="minorEastAsia" w:cs="Times New Roman"/>
          <w:szCs w:val="28"/>
          <w:lang w:val="en-US"/>
        </w:rPr>
        <w:instrText>h</w:instrText>
      </w:r>
      <w:r w:rsidR="000F7371" w:rsidRPr="00C55E2E">
        <w:rPr>
          <w:rFonts w:eastAsiaTheme="minorEastAsia" w:cs="Times New Roman"/>
          <w:szCs w:val="28"/>
        </w:rPr>
        <w:instrText xml:space="preserve"> </w:instrText>
      </w:r>
      <w:r w:rsidR="0010702D" w:rsidRPr="00C55E2E">
        <w:rPr>
          <w:rFonts w:eastAsiaTheme="minorEastAsia" w:cs="Times New Roman"/>
          <w:szCs w:val="28"/>
        </w:rPr>
        <w:instrText xml:space="preserve"> \* </w:instrText>
      </w:r>
      <w:r w:rsidR="0010702D" w:rsidRPr="00C55E2E">
        <w:rPr>
          <w:rFonts w:eastAsiaTheme="minorEastAsia" w:cs="Times New Roman"/>
          <w:szCs w:val="28"/>
          <w:lang w:val="en-US"/>
        </w:rPr>
        <w:instrText>MERGEFORMAT</w:instrText>
      </w:r>
      <w:r w:rsidR="0010702D" w:rsidRPr="00C55E2E">
        <w:rPr>
          <w:rFonts w:eastAsiaTheme="minorEastAsia" w:cs="Times New Roman"/>
          <w:szCs w:val="28"/>
        </w:rPr>
        <w:instrText xml:space="preserve"> </w:instrText>
      </w:r>
      <w:r w:rsidR="000F7371" w:rsidRPr="00C55E2E">
        <w:rPr>
          <w:rFonts w:eastAsiaTheme="minorEastAsia" w:cs="Times New Roman"/>
          <w:szCs w:val="28"/>
          <w:lang w:val="en-US"/>
        </w:rPr>
      </w:r>
      <w:r w:rsidR="000F7371" w:rsidRPr="00C55E2E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28</w:t>
      </w:r>
      <w:r w:rsidR="000F7371" w:rsidRPr="00C55E2E">
        <w:rPr>
          <w:rFonts w:eastAsiaTheme="minorEastAsia" w:cs="Times New Roman"/>
          <w:szCs w:val="28"/>
          <w:lang w:val="en-US"/>
        </w:rPr>
        <w:fldChar w:fldCharType="end"/>
      </w:r>
      <w:r w:rsidR="000F7371" w:rsidRPr="00C55E2E">
        <w:rPr>
          <w:rFonts w:eastAsiaTheme="minorEastAsia" w:cs="Times New Roman"/>
          <w:szCs w:val="28"/>
        </w:rPr>
        <w:t>-</w:t>
      </w:r>
      <w:r w:rsidR="000F7371" w:rsidRPr="00C55E2E">
        <w:rPr>
          <w:rFonts w:eastAsiaTheme="minorEastAsia" w:cs="Times New Roman"/>
          <w:szCs w:val="28"/>
          <w:lang w:val="en-US"/>
        </w:rPr>
        <w:fldChar w:fldCharType="begin"/>
      </w:r>
      <w:r w:rsidR="000F7371" w:rsidRPr="00C55E2E">
        <w:rPr>
          <w:rFonts w:eastAsiaTheme="minorEastAsia" w:cs="Times New Roman"/>
          <w:szCs w:val="28"/>
        </w:rPr>
        <w:instrText xml:space="preserve"> </w:instrText>
      </w:r>
      <w:r w:rsidR="000F7371" w:rsidRPr="00C55E2E">
        <w:rPr>
          <w:rFonts w:eastAsiaTheme="minorEastAsia" w:cs="Times New Roman"/>
          <w:szCs w:val="28"/>
          <w:lang w:val="en-US"/>
        </w:rPr>
        <w:instrText>REF</w:instrText>
      </w:r>
      <w:r w:rsidR="000F7371" w:rsidRPr="00C55E2E">
        <w:rPr>
          <w:rFonts w:eastAsiaTheme="minorEastAsia" w:cs="Times New Roman"/>
          <w:szCs w:val="28"/>
        </w:rPr>
        <w:instrText xml:space="preserve"> _</w:instrText>
      </w:r>
      <w:r w:rsidR="000F7371" w:rsidRPr="00C55E2E">
        <w:rPr>
          <w:rFonts w:eastAsiaTheme="minorEastAsia" w:cs="Times New Roman"/>
          <w:szCs w:val="28"/>
          <w:lang w:val="en-US"/>
        </w:rPr>
        <w:instrText>Ref</w:instrText>
      </w:r>
      <w:r w:rsidR="000F7371" w:rsidRPr="00C55E2E">
        <w:rPr>
          <w:rFonts w:eastAsiaTheme="minorEastAsia" w:cs="Times New Roman"/>
          <w:szCs w:val="28"/>
        </w:rPr>
        <w:instrText>133250672 \</w:instrText>
      </w:r>
      <w:r w:rsidR="000F7371" w:rsidRPr="00C55E2E">
        <w:rPr>
          <w:rFonts w:eastAsiaTheme="minorEastAsia" w:cs="Times New Roman"/>
          <w:szCs w:val="28"/>
          <w:lang w:val="en-US"/>
        </w:rPr>
        <w:instrText>r</w:instrText>
      </w:r>
      <w:r w:rsidR="000F7371" w:rsidRPr="00C55E2E">
        <w:rPr>
          <w:rFonts w:eastAsiaTheme="minorEastAsia" w:cs="Times New Roman"/>
          <w:szCs w:val="28"/>
        </w:rPr>
        <w:instrText xml:space="preserve"> \</w:instrText>
      </w:r>
      <w:r w:rsidR="000F7371" w:rsidRPr="00C55E2E">
        <w:rPr>
          <w:rFonts w:eastAsiaTheme="minorEastAsia" w:cs="Times New Roman"/>
          <w:szCs w:val="28"/>
          <w:lang w:val="en-US"/>
        </w:rPr>
        <w:instrText>h</w:instrText>
      </w:r>
      <w:r w:rsidR="000F7371" w:rsidRPr="00C55E2E">
        <w:rPr>
          <w:rFonts w:eastAsiaTheme="minorEastAsia" w:cs="Times New Roman"/>
          <w:szCs w:val="28"/>
        </w:rPr>
        <w:instrText xml:space="preserve"> </w:instrText>
      </w:r>
      <w:r w:rsidR="0010702D" w:rsidRPr="00C55E2E">
        <w:rPr>
          <w:rFonts w:eastAsiaTheme="minorEastAsia" w:cs="Times New Roman"/>
          <w:szCs w:val="28"/>
        </w:rPr>
        <w:instrText xml:space="preserve"> \* </w:instrText>
      </w:r>
      <w:r w:rsidR="0010702D" w:rsidRPr="00C55E2E">
        <w:rPr>
          <w:rFonts w:eastAsiaTheme="minorEastAsia" w:cs="Times New Roman"/>
          <w:szCs w:val="28"/>
          <w:lang w:val="en-US"/>
        </w:rPr>
        <w:instrText>MERGEFORMAT</w:instrText>
      </w:r>
      <w:r w:rsidR="0010702D" w:rsidRPr="00C55E2E">
        <w:rPr>
          <w:rFonts w:eastAsiaTheme="minorEastAsia" w:cs="Times New Roman"/>
          <w:szCs w:val="28"/>
        </w:rPr>
        <w:instrText xml:space="preserve"> </w:instrText>
      </w:r>
      <w:r w:rsidR="000F7371" w:rsidRPr="00C55E2E">
        <w:rPr>
          <w:rFonts w:eastAsiaTheme="minorEastAsia" w:cs="Times New Roman"/>
          <w:szCs w:val="28"/>
          <w:lang w:val="en-US"/>
        </w:rPr>
      </w:r>
      <w:r w:rsidR="000F7371" w:rsidRPr="00C55E2E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30</w:t>
      </w:r>
      <w:r w:rsidR="000F7371" w:rsidRPr="00C55E2E">
        <w:rPr>
          <w:rFonts w:eastAsiaTheme="minorEastAsia" w:cs="Times New Roman"/>
          <w:szCs w:val="28"/>
          <w:lang w:val="en-US"/>
        </w:rPr>
        <w:fldChar w:fldCharType="end"/>
      </w:r>
      <w:r w:rsidR="000F7371" w:rsidRPr="00C55E2E">
        <w:rPr>
          <w:rFonts w:eastAsiaTheme="minorEastAsia" w:cs="Times New Roman"/>
          <w:szCs w:val="28"/>
        </w:rPr>
        <w:t>]</w:t>
      </w:r>
      <w:r w:rsidRPr="00C55E2E">
        <w:rPr>
          <w:rFonts w:eastAsiaTheme="minorEastAsia" w:cs="Times New Roman"/>
          <w:szCs w:val="28"/>
        </w:rPr>
        <w:t>.</w:t>
      </w:r>
      <w:r>
        <w:rPr>
          <w:rFonts w:eastAsiaTheme="minorEastAsia" w:cs="Times New Roman"/>
          <w:szCs w:val="28"/>
        </w:rPr>
        <w:t xml:space="preserve"> Зонная структура кристалла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показана на рисунке </w:t>
      </w:r>
      <w:r w:rsidR="00322117">
        <w:rPr>
          <w:rFonts w:eastAsiaTheme="minorEastAsia" w:cs="Times New Roman"/>
          <w:szCs w:val="28"/>
          <w:lang w:val="kk-KZ"/>
        </w:rPr>
        <w:t>8</w:t>
      </w:r>
      <w:r>
        <w:rPr>
          <w:rFonts w:eastAsiaTheme="minorEastAsia" w:cs="Times New Roman"/>
          <w:szCs w:val="28"/>
          <w:lang w:val="kk-KZ"/>
        </w:rPr>
        <w:t xml:space="preserve">. </w:t>
      </w:r>
      <w:r w:rsidRPr="004E5827">
        <w:rPr>
          <w:rFonts w:eastAsiaTheme="minorEastAsia" w:cs="Times New Roman"/>
          <w:szCs w:val="28"/>
          <w:lang w:val="kk-KZ"/>
        </w:rPr>
        <w:t xml:space="preserve">Дисперсионные соотношения в обратном пространстве для энергий валентной зоны и зоны проводимости рассчитаны методом </w:t>
      </w:r>
      <w:r w:rsidRPr="00967FCD">
        <w:rPr>
          <w:rFonts w:eastAsiaTheme="minorEastAsia" w:cs="Times New Roman"/>
          <w:i/>
          <w:iCs/>
          <w:szCs w:val="28"/>
          <w:lang w:val="kk-KZ"/>
        </w:rPr>
        <w:t>ab initio</w:t>
      </w:r>
      <w:r w:rsidRPr="004E5827">
        <w:rPr>
          <w:rFonts w:eastAsiaTheme="minorEastAsia" w:cs="Times New Roman"/>
          <w:szCs w:val="28"/>
          <w:lang w:val="kk-KZ"/>
        </w:rPr>
        <w:t xml:space="preserve"> LCAO.</w:t>
      </w:r>
      <w:r>
        <w:rPr>
          <w:rFonts w:eastAsiaTheme="minorEastAsia" w:cs="Times New Roman"/>
          <w:szCs w:val="28"/>
          <w:lang w:val="kk-KZ"/>
        </w:rPr>
        <w:t xml:space="preserve"> </w:t>
      </w:r>
      <w:r w:rsidRPr="004E5827">
        <w:rPr>
          <w:rFonts w:eastAsiaTheme="minorEastAsia" w:cs="Times New Roman"/>
          <w:szCs w:val="28"/>
          <w:lang w:val="kk-KZ"/>
        </w:rPr>
        <w:t xml:space="preserve">Полученное значение ширины запрещенной зоны 5,8 эВ хорошо согласуется с соответствующим значением 6,2 эВ, </w:t>
      </w:r>
      <w:r w:rsidRPr="00556A78">
        <w:rPr>
          <w:rFonts w:eastAsiaTheme="minorEastAsia" w:cs="Times New Roman"/>
          <w:szCs w:val="28"/>
        </w:rPr>
        <w:t>полученным из экспериментальных данных</w:t>
      </w:r>
      <w:r w:rsidRPr="00C55E2E">
        <w:rPr>
          <w:rFonts w:eastAsiaTheme="minorEastAsia" w:cs="Times New Roman"/>
          <w:szCs w:val="28"/>
          <w:lang w:val="kk-KZ"/>
        </w:rPr>
        <w:t xml:space="preserve"> [</w:t>
      </w:r>
      <w:r w:rsidR="0010702D" w:rsidRPr="00C55E2E">
        <w:rPr>
          <w:rFonts w:eastAsiaTheme="minorEastAsia" w:cs="Times New Roman"/>
          <w:szCs w:val="28"/>
          <w:lang w:val="kk-KZ"/>
        </w:rPr>
        <w:fldChar w:fldCharType="begin"/>
      </w:r>
      <w:r w:rsidR="0010702D" w:rsidRPr="00C55E2E">
        <w:rPr>
          <w:rFonts w:eastAsiaTheme="minorEastAsia" w:cs="Times New Roman"/>
          <w:szCs w:val="28"/>
          <w:lang w:val="kk-KZ"/>
        </w:rPr>
        <w:instrText xml:space="preserve"> REF _Ref133269423 \r \h  \* MERGEFORMAT </w:instrText>
      </w:r>
      <w:r w:rsidR="0010702D" w:rsidRPr="00C55E2E">
        <w:rPr>
          <w:rFonts w:eastAsiaTheme="minorEastAsia" w:cs="Times New Roman"/>
          <w:szCs w:val="28"/>
          <w:lang w:val="kk-KZ"/>
        </w:rPr>
      </w:r>
      <w:r w:rsidR="0010702D" w:rsidRPr="00C55E2E">
        <w:rPr>
          <w:rFonts w:eastAsiaTheme="minorEastAsia" w:cs="Times New Roman"/>
          <w:szCs w:val="28"/>
          <w:lang w:val="kk-KZ"/>
        </w:rPr>
        <w:fldChar w:fldCharType="separate"/>
      </w:r>
      <w:r w:rsidR="00997677">
        <w:rPr>
          <w:rFonts w:eastAsiaTheme="minorEastAsia" w:cs="Times New Roman"/>
          <w:szCs w:val="28"/>
          <w:lang w:val="kk-KZ"/>
        </w:rPr>
        <w:t>31</w:t>
      </w:r>
      <w:r w:rsidR="0010702D" w:rsidRPr="00C55E2E">
        <w:rPr>
          <w:rFonts w:eastAsiaTheme="minorEastAsia" w:cs="Times New Roman"/>
          <w:szCs w:val="28"/>
          <w:lang w:val="kk-KZ"/>
        </w:rPr>
        <w:fldChar w:fldCharType="end"/>
      </w:r>
      <w:r w:rsidRPr="00C55E2E">
        <w:rPr>
          <w:rFonts w:eastAsiaTheme="minorEastAsia" w:cs="Times New Roman"/>
          <w:szCs w:val="28"/>
          <w:lang w:val="kk-KZ"/>
        </w:rPr>
        <w:t>].</w:t>
      </w:r>
      <w:r w:rsidRPr="00425676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kk-KZ"/>
        </w:rPr>
        <w:t xml:space="preserve">Ширина прямой зоны по значениям значительно превышает ширину непрямой зоны, что хорошо объясняет наличие фазовых переходов в кристалле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>, также как и н</w:t>
      </w:r>
      <w:r w:rsidRPr="000B4EE2">
        <w:rPr>
          <w:rFonts w:eastAsiaTheme="minorEastAsia" w:cs="Times New Roman"/>
          <w:szCs w:val="28"/>
          <w:lang w:val="kk-KZ"/>
        </w:rPr>
        <w:t>аличие анизотропии эффективной массы</w:t>
      </w:r>
      <w:r>
        <w:rPr>
          <w:rFonts w:eastAsiaTheme="minorEastAsia" w:cs="Times New Roman"/>
          <w:szCs w:val="28"/>
          <w:lang w:val="kk-KZ"/>
        </w:rPr>
        <w:t>.</w:t>
      </w:r>
      <w:r w:rsidR="00BB7E47" w:rsidRPr="00BB7E47">
        <w:rPr>
          <w:rFonts w:cs="Times New Roman"/>
          <w:bCs/>
          <w:szCs w:val="28"/>
          <w:lang w:val="kk-KZ"/>
        </w:rPr>
        <w:t xml:space="preserve"> </w:t>
      </w:r>
      <w:r w:rsidR="00BB7E47">
        <w:rPr>
          <w:rFonts w:cs="Times New Roman"/>
          <w:bCs/>
          <w:szCs w:val="28"/>
          <w:lang w:val="kk-KZ"/>
        </w:rPr>
        <w:t xml:space="preserve">Зонная структура кристалла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BB7E47">
        <w:rPr>
          <w:rFonts w:eastAsiaTheme="minorEastAsia" w:cs="Times New Roman"/>
          <w:szCs w:val="28"/>
          <w:lang w:val="kk-KZ"/>
        </w:rPr>
        <w:t xml:space="preserve"> показана на рисунке</w:t>
      </w:r>
      <w:r w:rsidR="001D6636">
        <w:rPr>
          <w:rFonts w:eastAsiaTheme="minorEastAsia" w:cs="Times New Roman"/>
          <w:szCs w:val="28"/>
          <w:lang w:val="kk-KZ"/>
        </w:rPr>
        <w:t> </w:t>
      </w:r>
      <w:r w:rsidR="00BB7E47">
        <w:rPr>
          <w:rFonts w:eastAsiaTheme="minorEastAsia" w:cs="Times New Roman"/>
          <w:szCs w:val="28"/>
          <w:lang w:val="kk-KZ"/>
        </w:rPr>
        <w:t>1.8.</w:t>
      </w:r>
      <w:r w:rsidRPr="000B4EE2">
        <w:rPr>
          <w:rFonts w:eastAsiaTheme="minorEastAsia" w:cs="Times New Roman"/>
          <w:szCs w:val="28"/>
          <w:lang w:val="kk-KZ"/>
        </w:rPr>
        <w:t xml:space="preserve"> </w:t>
      </w:r>
    </w:p>
    <w:p w14:paraId="5C28936F" w14:textId="62552A8B" w:rsidR="00F23D61" w:rsidRPr="00BB7E47" w:rsidRDefault="00F23D61" w:rsidP="006978C9">
      <w:pPr>
        <w:ind w:firstLine="0"/>
        <w:jc w:val="center"/>
        <w:rPr>
          <w:rFonts w:eastAsiaTheme="minorEastAsia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0D6E668" wp14:editId="2A6FD1B1">
            <wp:extent cx="4140000" cy="352354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07" t="3194" r="2030" b="2268"/>
                    <a:stretch/>
                  </pic:blipFill>
                  <pic:spPr bwMode="auto">
                    <a:xfrm>
                      <a:off x="0" y="0"/>
                      <a:ext cx="4140000" cy="352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E3BD9" w14:textId="77777777" w:rsidR="001D6636" w:rsidRPr="001D6636" w:rsidRDefault="001D6636" w:rsidP="001D6636">
      <w:pPr>
        <w:pStyle w:val="a7"/>
        <w:ind w:left="0" w:firstLine="0"/>
        <w:jc w:val="center"/>
        <w:rPr>
          <w:rFonts w:cs="Times New Roman"/>
          <w:bCs/>
          <w:sz w:val="16"/>
          <w:szCs w:val="16"/>
          <w:lang w:val="kk-KZ"/>
        </w:rPr>
      </w:pPr>
    </w:p>
    <w:p w14:paraId="1BACF30D" w14:textId="79C3E0AE" w:rsidR="00F23D61" w:rsidRDefault="00F23D61" w:rsidP="001D6636">
      <w:pPr>
        <w:pStyle w:val="a7"/>
        <w:ind w:left="0" w:firstLine="0"/>
        <w:jc w:val="center"/>
        <w:rPr>
          <w:rFonts w:eastAsiaTheme="minorEastAsia" w:cs="Times New Roman"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 w:rsidR="00322117">
        <w:rPr>
          <w:rFonts w:cs="Times New Roman"/>
          <w:bCs/>
          <w:szCs w:val="28"/>
          <w:lang w:val="kk-KZ"/>
        </w:rPr>
        <w:t>8</w:t>
      </w:r>
      <w:r>
        <w:rPr>
          <w:rFonts w:cs="Times New Roman"/>
          <w:bCs/>
          <w:szCs w:val="28"/>
          <w:lang w:val="kk-KZ"/>
        </w:rPr>
        <w:t xml:space="preserve"> </w:t>
      </w:r>
      <w:r w:rsidR="001D6636">
        <w:rPr>
          <w:rFonts w:cs="Times New Roman"/>
          <w:bCs/>
          <w:szCs w:val="28"/>
          <w:lang w:val="kk-KZ"/>
        </w:rPr>
        <w:t xml:space="preserve">– </w:t>
      </w:r>
      <w:r>
        <w:rPr>
          <w:rFonts w:cs="Times New Roman"/>
          <w:bCs/>
          <w:szCs w:val="28"/>
          <w:lang w:val="kk-KZ"/>
        </w:rPr>
        <w:t xml:space="preserve">Зонная структура кристалла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KLiS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</w:p>
    <w:p w14:paraId="54F4F883" w14:textId="77777777" w:rsidR="00F23D61" w:rsidRPr="00BB7E47" w:rsidRDefault="00F23D61" w:rsidP="00F23D61">
      <w:pPr>
        <w:rPr>
          <w:rFonts w:eastAsiaTheme="minorEastAsia" w:cs="Times New Roman"/>
          <w:sz w:val="16"/>
          <w:szCs w:val="16"/>
        </w:rPr>
      </w:pPr>
    </w:p>
    <w:p w14:paraId="38CE81DB" w14:textId="58161A71" w:rsidR="005E0288" w:rsidRDefault="0040365B" w:rsidP="00F23D61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F23D61" w:rsidRPr="00B04D5D">
        <w:rPr>
          <w:rFonts w:eastAsiaTheme="minorEastAsia" w:cs="Times New Roman"/>
          <w:sz w:val="24"/>
          <w:szCs w:val="24"/>
        </w:rPr>
        <w:t xml:space="preserve"> </w:t>
      </w:r>
      <w:r w:rsidR="00F23D61" w:rsidRPr="00C55E2E">
        <w:rPr>
          <w:rFonts w:eastAsiaTheme="minorEastAsia" w:cs="Times New Roman"/>
          <w:sz w:val="24"/>
          <w:szCs w:val="24"/>
        </w:rPr>
        <w:t>источнику [</w:t>
      </w:r>
      <w:r w:rsidR="0010702D" w:rsidRPr="00C55E2E">
        <w:rPr>
          <w:rFonts w:eastAsiaTheme="minorEastAsia" w:cs="Times New Roman"/>
          <w:sz w:val="24"/>
          <w:szCs w:val="24"/>
        </w:rPr>
        <w:fldChar w:fldCharType="begin"/>
      </w:r>
      <w:r w:rsidR="0010702D" w:rsidRPr="00C55E2E">
        <w:rPr>
          <w:rFonts w:eastAsiaTheme="minorEastAsia" w:cs="Times New Roman"/>
          <w:sz w:val="24"/>
          <w:szCs w:val="24"/>
        </w:rPr>
        <w:instrText xml:space="preserve"> REF _Ref133250659 \r \h </w:instrText>
      </w:r>
      <w:r w:rsidR="00BB7E47" w:rsidRPr="00C55E2E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10702D" w:rsidRPr="00C55E2E">
        <w:rPr>
          <w:rFonts w:eastAsiaTheme="minorEastAsia" w:cs="Times New Roman"/>
          <w:sz w:val="24"/>
          <w:szCs w:val="24"/>
        </w:rPr>
      </w:r>
      <w:r w:rsidR="0010702D" w:rsidRPr="00C55E2E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28</w:t>
      </w:r>
      <w:r w:rsidR="0010702D" w:rsidRPr="00C55E2E">
        <w:rPr>
          <w:rFonts w:eastAsiaTheme="minorEastAsia" w:cs="Times New Roman"/>
          <w:sz w:val="24"/>
          <w:szCs w:val="24"/>
        </w:rPr>
        <w:fldChar w:fldCharType="end"/>
      </w:r>
      <w:r w:rsidR="00F23D61" w:rsidRPr="00BB7E47">
        <w:rPr>
          <w:rFonts w:eastAsiaTheme="minorEastAsia" w:cs="Times New Roman"/>
          <w:sz w:val="24"/>
          <w:szCs w:val="24"/>
          <w:lang w:val="kk-KZ"/>
        </w:rPr>
        <w:t>, р</w:t>
      </w:r>
      <w:r w:rsidR="00BB7E47">
        <w:rPr>
          <w:rFonts w:eastAsiaTheme="minorEastAsia" w:cs="Times New Roman"/>
          <w:sz w:val="24"/>
          <w:szCs w:val="24"/>
          <w:lang w:val="kk-KZ"/>
        </w:rPr>
        <w:t>.</w:t>
      </w:r>
      <w:r w:rsidR="00F23D61" w:rsidRPr="00BB7E47">
        <w:rPr>
          <w:rFonts w:eastAsiaTheme="minorEastAsia" w:cs="Times New Roman"/>
          <w:sz w:val="24"/>
          <w:szCs w:val="24"/>
          <w:lang w:val="kk-KZ"/>
        </w:rPr>
        <w:t xml:space="preserve"> 164</w:t>
      </w:r>
      <w:r w:rsidR="00F23D61" w:rsidRPr="00BB7E47">
        <w:rPr>
          <w:rFonts w:eastAsiaTheme="minorEastAsia" w:cs="Times New Roman"/>
          <w:sz w:val="24"/>
          <w:szCs w:val="24"/>
        </w:rPr>
        <w:t>]</w:t>
      </w:r>
    </w:p>
    <w:p w14:paraId="796140CB" w14:textId="22FF9A58" w:rsidR="000E7B0F" w:rsidRPr="001D6636" w:rsidRDefault="000E7B0F" w:rsidP="00F23D61">
      <w:pPr>
        <w:tabs>
          <w:tab w:val="left" w:pos="8145"/>
        </w:tabs>
        <w:rPr>
          <w:rFonts w:eastAsiaTheme="minorEastAsia" w:cs="Times New Roman"/>
          <w:szCs w:val="28"/>
        </w:rPr>
      </w:pPr>
    </w:p>
    <w:p w14:paraId="31671670" w14:textId="7EA9ED8A" w:rsidR="00253A59" w:rsidRDefault="00253A59" w:rsidP="00253A59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>В</w:t>
      </w:r>
      <w:r w:rsidRPr="005E0288">
        <w:rPr>
          <w:rFonts w:ascii="Cambria Math" w:eastAsiaTheme="minorEastAsia" w:hAnsi="Cambria Math" w:cs="Times New Roman"/>
          <w:i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</w:t>
      </w:r>
      <w:r w:rsidR="000121A7">
        <w:rPr>
          <w:rFonts w:eastAsiaTheme="minorEastAsia" w:cs="Times New Roman"/>
          <w:szCs w:val="28"/>
          <w:lang w:val="kk-KZ"/>
        </w:rPr>
        <w:t>наибольшая</w:t>
      </w:r>
      <w:r w:rsidRPr="005E0288">
        <w:rPr>
          <w:rFonts w:eastAsiaTheme="minorEastAsia" w:cs="Times New Roman"/>
          <w:szCs w:val="28"/>
          <w:lang w:val="kk-KZ"/>
        </w:rPr>
        <w:t xml:space="preserve"> дисперсия энергетических уровней E(k) </w:t>
      </w:r>
      <w:r w:rsidR="000121A7">
        <w:rPr>
          <w:rFonts w:eastAsiaTheme="minorEastAsia" w:cs="Times New Roman"/>
          <w:szCs w:val="28"/>
          <w:lang w:val="kk-KZ"/>
        </w:rPr>
        <w:t>прослеживается</w:t>
      </w:r>
      <w:r w:rsidRPr="005E0288">
        <w:rPr>
          <w:rFonts w:eastAsiaTheme="minorEastAsia" w:cs="Times New Roman"/>
          <w:szCs w:val="28"/>
          <w:lang w:val="kk-KZ"/>
        </w:rPr>
        <w:t xml:space="preserve"> для нижних уровней зоны проводимости в областях Г–А, К–Г и Г–М зоны Бриллюэна</w:t>
      </w:r>
      <w:r w:rsidRPr="00782660">
        <w:rPr>
          <w:rFonts w:eastAsiaTheme="minorEastAsia" w:cs="Times New Roman"/>
          <w:szCs w:val="28"/>
        </w:rPr>
        <w:t xml:space="preserve">. Ширина запрещенной зоны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782660">
        <w:rPr>
          <w:rFonts w:eastAsiaTheme="minorEastAsia" w:cs="Times New Roman"/>
          <w:szCs w:val="28"/>
        </w:rPr>
        <w:t xml:space="preserve"> в приближении GGA составляет 5,49 </w:t>
      </w:r>
      <w:r>
        <w:rPr>
          <w:rFonts w:eastAsiaTheme="minorEastAsia" w:cs="Times New Roman"/>
          <w:szCs w:val="28"/>
        </w:rPr>
        <w:t>эВ</w:t>
      </w:r>
      <w:r w:rsidRPr="00782660">
        <w:rPr>
          <w:rFonts w:eastAsiaTheme="minorEastAsia" w:cs="Times New Roman"/>
          <w:szCs w:val="28"/>
        </w:rPr>
        <w:t xml:space="preserve">, что близко к ее значениям для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LiKS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782660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>.</w:t>
      </w:r>
      <w:r w:rsidRPr="00253A59">
        <w:rPr>
          <w:rFonts w:cs="Times New Roman"/>
          <w:bCs/>
          <w:szCs w:val="28"/>
          <w:lang w:val="kk-KZ"/>
        </w:rPr>
        <w:t xml:space="preserve"> </w:t>
      </w:r>
      <w:r w:rsidRPr="00A0401C">
        <w:rPr>
          <w:rFonts w:cs="Times New Roman"/>
          <w:bCs/>
          <w:szCs w:val="28"/>
          <w:lang w:val="kk-KZ"/>
        </w:rPr>
        <w:t xml:space="preserve">Карта энергетических зон, рассчитанная для кристалла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A0401C">
        <w:rPr>
          <w:rFonts w:cs="Times New Roman"/>
          <w:bCs/>
          <w:szCs w:val="28"/>
          <w:lang w:val="kk-KZ"/>
        </w:rPr>
        <w:t xml:space="preserve"> с использованием функционалов (а) LDA и (б) GGA</w:t>
      </w:r>
      <w:r>
        <w:rPr>
          <w:rFonts w:cs="Times New Roman"/>
          <w:bCs/>
          <w:szCs w:val="28"/>
          <w:lang w:val="kk-KZ"/>
        </w:rPr>
        <w:t xml:space="preserve"> показана на рисунке 1.9.</w:t>
      </w:r>
      <w:r w:rsidRPr="00782660">
        <w:rPr>
          <w:rFonts w:eastAsiaTheme="minorEastAsia" w:cs="Times New Roman"/>
          <w:szCs w:val="28"/>
        </w:rPr>
        <w:t xml:space="preserve"> Основную роль играют </w:t>
      </w:r>
      <w:r w:rsidRPr="00782660">
        <w:rPr>
          <w:rFonts w:eastAsiaTheme="minorEastAsia" w:cs="Times New Roman"/>
          <w:i/>
          <w:iCs/>
          <w:szCs w:val="28"/>
        </w:rPr>
        <w:t>р-</w:t>
      </w:r>
      <w:r w:rsidRPr="00782660">
        <w:rPr>
          <w:rFonts w:eastAsiaTheme="minorEastAsia" w:cs="Times New Roman"/>
          <w:szCs w:val="28"/>
        </w:rPr>
        <w:t xml:space="preserve"> электроны кислорода на </w:t>
      </w:r>
      <w:r>
        <w:rPr>
          <w:rFonts w:eastAsiaTheme="minorEastAsia" w:cs="Times New Roman"/>
          <w:szCs w:val="28"/>
        </w:rPr>
        <w:t>потолке</w:t>
      </w:r>
      <w:r w:rsidRPr="00782660">
        <w:rPr>
          <w:rFonts w:eastAsiaTheme="minorEastAsia" w:cs="Times New Roman"/>
          <w:szCs w:val="28"/>
        </w:rPr>
        <w:t xml:space="preserve"> валентной зоны кристалла и </w:t>
      </w:r>
      <w:r w:rsidRPr="00782660">
        <w:rPr>
          <w:rFonts w:eastAsiaTheme="minorEastAsia" w:cs="Times New Roman"/>
          <w:i/>
          <w:iCs/>
          <w:szCs w:val="28"/>
        </w:rPr>
        <w:t>s-</w:t>
      </w:r>
      <w:r w:rsidRPr="00782660">
        <w:rPr>
          <w:rFonts w:eastAsiaTheme="minorEastAsia" w:cs="Times New Roman"/>
          <w:szCs w:val="28"/>
        </w:rPr>
        <w:t>состояния лития и натрия на дне его зоны проводимости.</w:t>
      </w:r>
      <w:r w:rsidRPr="00806075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В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</w:t>
      </w:r>
      <w:r>
        <w:rPr>
          <w:rFonts w:eastAsiaTheme="minorEastAsia" w:cs="Times New Roman"/>
          <w:szCs w:val="28"/>
        </w:rPr>
        <w:t>з</w:t>
      </w:r>
      <w:r w:rsidRPr="00806075">
        <w:rPr>
          <w:rFonts w:eastAsiaTheme="minorEastAsia" w:cs="Times New Roman"/>
          <w:szCs w:val="28"/>
        </w:rPr>
        <w:t xml:space="preserve">апрещенная зона кристалла имеет прямой тип и соответствует оптическим переходам в точке Γ </w:t>
      </w:r>
      <w:r>
        <w:rPr>
          <w:rFonts w:eastAsiaTheme="minorEastAsia" w:cs="Times New Roman"/>
          <w:szCs w:val="28"/>
        </w:rPr>
        <w:t>зоны Бриллюэна</w:t>
      </w:r>
      <w:r w:rsidRPr="00806075">
        <w:rPr>
          <w:rFonts w:eastAsiaTheme="minorEastAsia" w:cs="Times New Roman"/>
          <w:szCs w:val="28"/>
        </w:rPr>
        <w:t xml:space="preserve"> с</w:t>
      </w:r>
      <w:r w:rsidRPr="00817042">
        <w:rPr>
          <w:rFonts w:eastAsiaTheme="minorEastAsia" w:cs="Times New Roman"/>
          <w:iCs/>
          <w:szCs w:val="28"/>
        </w:rPr>
        <w:t>,</w:t>
      </w:r>
      <w:r>
        <w:rPr>
          <w:rFonts w:eastAsiaTheme="minorEastAsia" w:cs="Times New Roman"/>
          <w:iCs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g</m:t>
            </m:r>
          </m:sub>
        </m:sSub>
      </m:oMath>
      <w:r w:rsidRPr="00806075">
        <w:rPr>
          <w:rFonts w:eastAsiaTheme="minorEastAsia" w:cs="Times New Roman"/>
          <w:szCs w:val="28"/>
        </w:rPr>
        <w:t xml:space="preserve"> = 4,80 эВ (GGA) и</w:t>
      </w:r>
      <w:r w:rsidRPr="00817042">
        <w:rPr>
          <w:rFonts w:eastAsiaTheme="minorEastAsia" w:cs="Times New Roman"/>
          <w:iCs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g</m:t>
            </m:r>
          </m:sub>
        </m:sSub>
      </m:oMath>
      <w:r w:rsidRPr="00806075">
        <w:rPr>
          <w:rFonts w:eastAsiaTheme="minorEastAsia" w:cs="Times New Roman"/>
          <w:szCs w:val="28"/>
        </w:rPr>
        <w:t xml:space="preserve"> = 4,89 эВ (LDA). Вершина </w:t>
      </w:r>
      <w:r>
        <w:rPr>
          <w:rFonts w:eastAsiaTheme="minorEastAsia" w:cs="Times New Roman"/>
          <w:szCs w:val="28"/>
        </w:rPr>
        <w:t>валентной зоны</w:t>
      </w:r>
      <w:r w:rsidRPr="00806075">
        <w:rPr>
          <w:rFonts w:eastAsiaTheme="minorEastAsia" w:cs="Times New Roman"/>
          <w:szCs w:val="28"/>
        </w:rPr>
        <w:t xml:space="preserve"> образована</w:t>
      </w:r>
      <w:r>
        <w:rPr>
          <w:rFonts w:eastAsiaTheme="minorEastAsia" w:cs="Times New Roman"/>
          <w:szCs w:val="28"/>
        </w:rPr>
        <w:t xml:space="preserve"> </w:t>
      </w:r>
      <w:r w:rsidRPr="00806075">
        <w:rPr>
          <w:rFonts w:eastAsiaTheme="minorEastAsia" w:cs="Times New Roman"/>
          <w:i/>
          <w:iCs/>
          <w:szCs w:val="28"/>
        </w:rPr>
        <w:t>p</w:t>
      </w:r>
      <w:r>
        <w:rPr>
          <w:rFonts w:eastAsiaTheme="minorEastAsia" w:cs="Times New Roman"/>
          <w:i/>
          <w:iCs/>
          <w:szCs w:val="28"/>
        </w:rPr>
        <w:t>-</w:t>
      </w:r>
      <w:r w:rsidRPr="00806075">
        <w:rPr>
          <w:rFonts w:eastAsiaTheme="minorEastAsia" w:cs="Times New Roman"/>
          <w:szCs w:val="28"/>
        </w:rPr>
        <w:t xml:space="preserve">электронами кислорода. Дно </w:t>
      </w:r>
      <w:r>
        <w:rPr>
          <w:rFonts w:eastAsiaTheme="minorEastAsia" w:cs="Times New Roman"/>
          <w:szCs w:val="28"/>
        </w:rPr>
        <w:t>зоны проводимости</w:t>
      </w:r>
      <w:r w:rsidRPr="00806075">
        <w:rPr>
          <w:rFonts w:eastAsiaTheme="minorEastAsia" w:cs="Times New Roman"/>
          <w:szCs w:val="28"/>
        </w:rPr>
        <w:t xml:space="preserve"> образовано в основном</w:t>
      </w:r>
      <w:r>
        <w:rPr>
          <w:rFonts w:eastAsiaTheme="minorEastAsia" w:cs="Times New Roman"/>
          <w:szCs w:val="28"/>
        </w:rPr>
        <w:t xml:space="preserve"> из</w:t>
      </w:r>
      <w:r w:rsidRPr="00806075">
        <w:rPr>
          <w:rFonts w:eastAsiaTheme="minorEastAsia" w:cs="Times New Roman"/>
          <w:szCs w:val="28"/>
        </w:rPr>
        <w:t xml:space="preserve"> </w:t>
      </w:r>
      <w:r w:rsidRPr="00806075">
        <w:rPr>
          <w:rFonts w:eastAsiaTheme="minorEastAsia" w:cs="Times New Roman"/>
          <w:i/>
          <w:iCs/>
          <w:szCs w:val="28"/>
        </w:rPr>
        <w:t>s</w:t>
      </w:r>
      <w:r w:rsidRPr="00806075">
        <w:rPr>
          <w:rFonts w:eastAsiaTheme="minorEastAsia" w:cs="Times New Roman"/>
          <w:szCs w:val="28"/>
        </w:rPr>
        <w:t xml:space="preserve">-состояния атомов водорода. </w:t>
      </w:r>
      <w:r w:rsidR="00C55E2E" w:rsidRPr="00806075">
        <w:rPr>
          <w:rFonts w:eastAsiaTheme="minorEastAsia" w:cs="Times New Roman"/>
          <w:szCs w:val="28"/>
        </w:rPr>
        <w:t>В</w:t>
      </w:r>
      <w:r w:rsidR="00C55E2E">
        <w:rPr>
          <w:rFonts w:eastAsiaTheme="minorEastAsia" w:cs="Times New Roman"/>
          <w:szCs w:val="28"/>
          <w:lang w:val="kk-KZ"/>
        </w:rPr>
        <w:t xml:space="preserve"> </w:t>
      </w:r>
      <w:r w:rsidR="00C55E2E">
        <w:rPr>
          <w:rFonts w:eastAsiaTheme="minorEastAsia" w:cs="Times New Roman"/>
          <w:szCs w:val="28"/>
        </w:rPr>
        <w:t>основном</w:t>
      </w:r>
      <w:r w:rsidRPr="00806075">
        <w:rPr>
          <w:rFonts w:eastAsiaTheme="minorEastAsia" w:cs="Times New Roman"/>
          <w:szCs w:val="28"/>
        </w:rPr>
        <w:t xml:space="preserve"> частичное изоморфное замещение K→NH</w:t>
      </w:r>
      <w:r w:rsidRPr="00806075">
        <w:rPr>
          <w:rFonts w:eastAsiaTheme="minorEastAsia" w:cs="Times New Roman"/>
          <w:szCs w:val="28"/>
          <w:vertAlign w:val="subscript"/>
        </w:rPr>
        <w:t>4</w:t>
      </w:r>
      <w:r w:rsidRPr="00806075">
        <w:rPr>
          <w:rFonts w:eastAsiaTheme="minorEastAsia" w:cs="Times New Roman"/>
          <w:szCs w:val="28"/>
        </w:rPr>
        <w:t xml:space="preserve"> (12,5%) изменяет зонную структуру с изменением нижних уровней зоны проводимости (</w:t>
      </w:r>
      <w:r w:rsidRPr="00806075">
        <w:rPr>
          <w:rFonts w:eastAsiaTheme="minorEastAsia" w:cs="Times New Roman"/>
          <w:i/>
          <w:iCs/>
          <w:szCs w:val="28"/>
        </w:rPr>
        <w:t>s</w:t>
      </w:r>
      <w:r w:rsidRPr="00806075">
        <w:rPr>
          <w:rFonts w:eastAsiaTheme="minorEastAsia" w:cs="Times New Roman"/>
          <w:szCs w:val="28"/>
        </w:rPr>
        <w:t xml:space="preserve">-состояния калия → </w:t>
      </w:r>
      <w:r w:rsidRPr="00806075">
        <w:rPr>
          <w:rFonts w:eastAsiaTheme="minorEastAsia" w:cs="Times New Roman"/>
          <w:i/>
          <w:iCs/>
          <w:szCs w:val="28"/>
        </w:rPr>
        <w:t>s</w:t>
      </w:r>
      <w:r w:rsidRPr="00806075">
        <w:rPr>
          <w:rFonts w:eastAsiaTheme="minorEastAsia" w:cs="Times New Roman"/>
          <w:szCs w:val="28"/>
        </w:rPr>
        <w:t>-состояния водорода) и, таким образом, приводит к уменьшению ширины запрещенной зоны</w:t>
      </w:r>
      <w:r>
        <w:rPr>
          <w:rFonts w:eastAsiaTheme="minorEastAsia" w:cs="Times New Roman"/>
          <w:szCs w:val="28"/>
        </w:rPr>
        <w:t xml:space="preserve"> на величину</w:t>
      </w:r>
      <w:r w:rsidRPr="00806075">
        <w:rPr>
          <w:rFonts w:eastAsiaTheme="minorEastAsia" w:cs="Times New Roman"/>
          <w:szCs w:val="28"/>
        </w:rPr>
        <w:t xml:space="preserve"> около 0,4</w:t>
      </w:r>
      <w:r w:rsidR="00C55E2E">
        <w:rPr>
          <w:rFonts w:eastAsiaTheme="minorEastAsia" w:cs="Times New Roman"/>
          <w:szCs w:val="28"/>
          <w:lang w:val="kk-KZ"/>
        </w:rPr>
        <w:t> </w:t>
      </w:r>
      <w:r w:rsidRPr="00806075">
        <w:rPr>
          <w:rFonts w:eastAsiaTheme="minorEastAsia" w:cs="Times New Roman"/>
          <w:szCs w:val="28"/>
        </w:rPr>
        <w:t>эВ.</w:t>
      </w:r>
    </w:p>
    <w:p w14:paraId="107E2257" w14:textId="77777777" w:rsidR="005E0288" w:rsidRDefault="005E0288" w:rsidP="00F23D61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</w:p>
    <w:p w14:paraId="54EE9BAC" w14:textId="3A105B2F" w:rsidR="00F23D61" w:rsidRDefault="005E0288" w:rsidP="00A0401C">
      <w:pPr>
        <w:tabs>
          <w:tab w:val="left" w:pos="8145"/>
        </w:tabs>
        <w:ind w:firstLine="0"/>
        <w:jc w:val="center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noProof/>
          <w:sz w:val="24"/>
          <w:szCs w:val="24"/>
          <w:lang w:eastAsia="ru-RU"/>
        </w:rPr>
        <w:drawing>
          <wp:inline distT="0" distB="0" distL="0" distR="0" wp14:anchorId="601F3A14" wp14:editId="047A4290">
            <wp:extent cx="4968000" cy="3222427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"/>
                    <a:stretch/>
                  </pic:blipFill>
                  <pic:spPr bwMode="auto">
                    <a:xfrm>
                      <a:off x="0" y="0"/>
                      <a:ext cx="4968000" cy="322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7E7C2" w14:textId="77777777" w:rsidR="001D6636" w:rsidRPr="001D6636" w:rsidRDefault="001D6636" w:rsidP="00782660">
      <w:pPr>
        <w:pStyle w:val="a7"/>
        <w:ind w:left="0"/>
        <w:jc w:val="center"/>
        <w:rPr>
          <w:rFonts w:cs="Times New Roman"/>
          <w:bCs/>
          <w:sz w:val="16"/>
          <w:szCs w:val="16"/>
          <w:lang w:val="kk-KZ"/>
        </w:rPr>
      </w:pPr>
    </w:p>
    <w:p w14:paraId="15F0C853" w14:textId="775425F6" w:rsidR="00782660" w:rsidRDefault="00782660" w:rsidP="001D6636">
      <w:pPr>
        <w:pStyle w:val="a7"/>
        <w:ind w:left="0" w:firstLine="0"/>
        <w:jc w:val="center"/>
        <w:rPr>
          <w:rFonts w:eastAsiaTheme="minorEastAsia" w:cs="Times New Roman"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 w:rsidRPr="00A0401C">
        <w:rPr>
          <w:rFonts w:cs="Times New Roman"/>
          <w:bCs/>
          <w:szCs w:val="28"/>
        </w:rPr>
        <w:t>9</w:t>
      </w:r>
      <w:r>
        <w:rPr>
          <w:rFonts w:cs="Times New Roman"/>
          <w:bCs/>
          <w:szCs w:val="28"/>
          <w:lang w:val="kk-KZ"/>
        </w:rPr>
        <w:t xml:space="preserve"> </w:t>
      </w:r>
      <w:r w:rsidR="001D6636">
        <w:rPr>
          <w:rFonts w:cs="Times New Roman"/>
          <w:bCs/>
          <w:szCs w:val="28"/>
          <w:lang w:val="kk-KZ"/>
        </w:rPr>
        <w:t xml:space="preserve">– </w:t>
      </w:r>
      <w:r w:rsidR="00A0401C" w:rsidRPr="00A0401C">
        <w:rPr>
          <w:rFonts w:cs="Times New Roman"/>
          <w:bCs/>
          <w:szCs w:val="28"/>
          <w:lang w:val="kk-KZ"/>
        </w:rPr>
        <w:t xml:space="preserve">Карта энергетических зон, рассчитанная для кристалла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LiNaS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A0401C" w:rsidRPr="00A0401C">
        <w:rPr>
          <w:rFonts w:cs="Times New Roman"/>
          <w:bCs/>
          <w:szCs w:val="28"/>
          <w:lang w:val="kk-KZ"/>
        </w:rPr>
        <w:t xml:space="preserve"> с использованием</w:t>
      </w:r>
      <w:r w:rsidR="001D6636">
        <w:rPr>
          <w:rFonts w:cs="Times New Roman"/>
          <w:bCs/>
          <w:szCs w:val="28"/>
          <w:lang w:val="kk-KZ"/>
        </w:rPr>
        <w:t xml:space="preserve"> функционалов (а) LDA и (б) GGA</w:t>
      </w:r>
    </w:p>
    <w:p w14:paraId="5141DB70" w14:textId="77777777" w:rsidR="00782660" w:rsidRPr="001D6636" w:rsidRDefault="00782660" w:rsidP="00782660">
      <w:pPr>
        <w:rPr>
          <w:rFonts w:eastAsiaTheme="minorEastAsia" w:cs="Times New Roman"/>
          <w:sz w:val="16"/>
          <w:szCs w:val="16"/>
        </w:rPr>
      </w:pPr>
    </w:p>
    <w:p w14:paraId="668C35DF" w14:textId="43597630" w:rsidR="00782660" w:rsidRPr="00B92DEA" w:rsidRDefault="0040365B" w:rsidP="00782660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782660" w:rsidRPr="00B92DEA">
        <w:rPr>
          <w:rFonts w:eastAsiaTheme="minorEastAsia" w:cs="Times New Roman"/>
          <w:sz w:val="24"/>
          <w:szCs w:val="24"/>
        </w:rPr>
        <w:t xml:space="preserve"> </w:t>
      </w:r>
      <w:r w:rsidR="00782660" w:rsidRPr="00C55E2E">
        <w:rPr>
          <w:rFonts w:eastAsiaTheme="minorEastAsia" w:cs="Times New Roman"/>
          <w:sz w:val="24"/>
          <w:szCs w:val="24"/>
        </w:rPr>
        <w:t>источнику [</w:t>
      </w:r>
      <w:r w:rsidR="0010702D" w:rsidRPr="00C55E2E">
        <w:rPr>
          <w:rFonts w:eastAsiaTheme="minorEastAsia" w:cs="Times New Roman"/>
          <w:sz w:val="24"/>
          <w:szCs w:val="24"/>
        </w:rPr>
        <w:fldChar w:fldCharType="begin"/>
      </w:r>
      <w:r w:rsidR="0010702D" w:rsidRPr="00C55E2E">
        <w:rPr>
          <w:rFonts w:eastAsiaTheme="minorEastAsia" w:cs="Times New Roman"/>
          <w:sz w:val="24"/>
          <w:szCs w:val="24"/>
        </w:rPr>
        <w:instrText xml:space="preserve"> REF _Ref133250693 \r \h </w:instrText>
      </w:r>
      <w:r w:rsidR="00B92DEA" w:rsidRPr="00C55E2E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10702D" w:rsidRPr="00C55E2E">
        <w:rPr>
          <w:rFonts w:eastAsiaTheme="minorEastAsia" w:cs="Times New Roman"/>
          <w:sz w:val="24"/>
          <w:szCs w:val="24"/>
        </w:rPr>
      </w:r>
      <w:r w:rsidR="0010702D" w:rsidRPr="00C55E2E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29</w:t>
      </w:r>
      <w:r w:rsidR="0010702D" w:rsidRPr="00C55E2E">
        <w:rPr>
          <w:rFonts w:eastAsiaTheme="minorEastAsia" w:cs="Times New Roman"/>
          <w:sz w:val="24"/>
          <w:szCs w:val="24"/>
        </w:rPr>
        <w:fldChar w:fldCharType="end"/>
      </w:r>
      <w:r w:rsidR="00782660" w:rsidRPr="00B92DEA">
        <w:rPr>
          <w:rFonts w:eastAsiaTheme="minorEastAsia" w:cs="Times New Roman"/>
          <w:sz w:val="24"/>
          <w:szCs w:val="24"/>
          <w:lang w:val="kk-KZ"/>
        </w:rPr>
        <w:t>, р</w:t>
      </w:r>
      <w:r w:rsidR="007673F5">
        <w:rPr>
          <w:rFonts w:eastAsiaTheme="minorEastAsia" w:cs="Times New Roman"/>
          <w:sz w:val="24"/>
          <w:szCs w:val="24"/>
          <w:lang w:val="kk-KZ"/>
        </w:rPr>
        <w:t>.</w:t>
      </w:r>
      <w:r w:rsidR="00782660" w:rsidRPr="00B92DEA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1E60ED" w:rsidRPr="00B92DEA">
        <w:rPr>
          <w:rFonts w:eastAsiaTheme="minorEastAsia" w:cs="Times New Roman"/>
          <w:sz w:val="24"/>
          <w:szCs w:val="24"/>
        </w:rPr>
        <w:t>355</w:t>
      </w:r>
      <w:r w:rsidR="00782660" w:rsidRPr="00B92DEA">
        <w:rPr>
          <w:rFonts w:eastAsiaTheme="minorEastAsia" w:cs="Times New Roman"/>
          <w:sz w:val="24"/>
          <w:szCs w:val="24"/>
        </w:rPr>
        <w:t>]</w:t>
      </w:r>
    </w:p>
    <w:p w14:paraId="1A6FE59D" w14:textId="77777777" w:rsidR="00253A59" w:rsidRDefault="00253A59" w:rsidP="00253A59">
      <w:pPr>
        <w:rPr>
          <w:rFonts w:eastAsiaTheme="minorEastAsia" w:cs="Times New Roman"/>
          <w:szCs w:val="28"/>
          <w:lang w:val="kk-KZ"/>
        </w:rPr>
      </w:pPr>
    </w:p>
    <w:p w14:paraId="51E8E046" w14:textId="612C682C" w:rsidR="00787C75" w:rsidRPr="00253A59" w:rsidRDefault="00253A59" w:rsidP="00253A59">
      <w:pPr>
        <w:rPr>
          <w:rFonts w:eastAsiaTheme="minorEastAsia" w:cs="Times New Roman"/>
          <w:szCs w:val="28"/>
        </w:rPr>
      </w:pPr>
      <w:r w:rsidRPr="000E7B0F">
        <w:rPr>
          <w:rFonts w:eastAsiaTheme="minorEastAsia" w:cs="Times New Roman"/>
          <w:szCs w:val="28"/>
          <w:lang w:val="kk-KZ"/>
        </w:rPr>
        <w:t>Аналогичные исследования</w:t>
      </w:r>
      <w:r>
        <w:rPr>
          <w:rFonts w:eastAsiaTheme="minorEastAsia" w:cs="Times New Roman"/>
          <w:szCs w:val="28"/>
          <w:lang w:val="kk-KZ"/>
        </w:rPr>
        <w:t xml:space="preserve"> по теоритическому и экспериментальному исслдеованию зонной структуры </w:t>
      </w:r>
      <w:r w:rsidRPr="000E7B0F">
        <w:rPr>
          <w:rFonts w:eastAsiaTheme="minorEastAsia" w:cs="Times New Roman"/>
          <w:szCs w:val="28"/>
          <w:lang w:val="kk-KZ"/>
        </w:rPr>
        <w:t xml:space="preserve">были проведены и для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LiRbS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0E7B0F">
        <w:rPr>
          <w:rFonts w:eastAsiaTheme="minorEastAsia" w:cs="Times New Roman"/>
          <w:szCs w:val="28"/>
        </w:rPr>
        <w:t xml:space="preserve"> </w:t>
      </w:r>
      <w:r w:rsidRPr="00C55E2E">
        <w:rPr>
          <w:rFonts w:eastAsiaTheme="minorEastAsia" w:cs="Times New Roman"/>
          <w:szCs w:val="28"/>
        </w:rPr>
        <w:t>[</w:t>
      </w:r>
      <w:r w:rsidRPr="00C55E2E">
        <w:rPr>
          <w:rFonts w:eastAsiaTheme="minorEastAsia" w:cs="Times New Roman"/>
          <w:szCs w:val="28"/>
          <w:lang w:val="en-US"/>
        </w:rPr>
        <w:fldChar w:fldCharType="begin"/>
      </w:r>
      <w:r w:rsidRPr="00C55E2E">
        <w:rPr>
          <w:rFonts w:eastAsiaTheme="minorEastAsia" w:cs="Times New Roman"/>
          <w:szCs w:val="28"/>
        </w:rPr>
        <w:instrText xml:space="preserve"> REF _Ref133269578 \r \h  \* </w:instrText>
      </w:r>
      <w:r w:rsidRPr="00C55E2E">
        <w:rPr>
          <w:rFonts w:eastAsiaTheme="minorEastAsia" w:cs="Times New Roman"/>
          <w:szCs w:val="28"/>
          <w:lang w:val="en-US"/>
        </w:rPr>
        <w:instrText>MERGEFORMAT</w:instrText>
      </w:r>
      <w:r w:rsidRPr="00C55E2E">
        <w:rPr>
          <w:rFonts w:eastAsiaTheme="minorEastAsia" w:cs="Times New Roman"/>
          <w:szCs w:val="28"/>
        </w:rPr>
        <w:instrText xml:space="preserve"> </w:instrText>
      </w:r>
      <w:r w:rsidRPr="00C55E2E">
        <w:rPr>
          <w:rFonts w:eastAsiaTheme="minorEastAsia" w:cs="Times New Roman"/>
          <w:szCs w:val="28"/>
          <w:lang w:val="en-US"/>
        </w:rPr>
      </w:r>
      <w:r w:rsidRPr="00C55E2E">
        <w:rPr>
          <w:rFonts w:eastAsiaTheme="minorEastAsia" w:cs="Times New Roman"/>
          <w:szCs w:val="28"/>
          <w:lang w:val="en-US"/>
        </w:rPr>
        <w:fldChar w:fldCharType="separate"/>
      </w:r>
      <w:r w:rsidR="00997677">
        <w:rPr>
          <w:rFonts w:eastAsiaTheme="minorEastAsia" w:cs="Times New Roman"/>
          <w:szCs w:val="28"/>
        </w:rPr>
        <w:t>32</w:t>
      </w:r>
      <w:r w:rsidRPr="00C55E2E">
        <w:rPr>
          <w:rFonts w:eastAsiaTheme="minorEastAsia" w:cs="Times New Roman"/>
          <w:szCs w:val="28"/>
          <w:lang w:val="en-US"/>
        </w:rPr>
        <w:fldChar w:fldCharType="end"/>
      </w:r>
      <w:r w:rsidRPr="00C55E2E">
        <w:rPr>
          <w:rFonts w:eastAsiaTheme="minorEastAsia" w:cs="Times New Roman"/>
          <w:szCs w:val="28"/>
        </w:rPr>
        <w:t>].</w:t>
      </w:r>
      <w:r w:rsidRPr="000E7B0F">
        <w:rPr>
          <w:rFonts w:eastAsiaTheme="minorEastAsia" w:cs="Times New Roman"/>
          <w:szCs w:val="28"/>
        </w:rPr>
        <w:t xml:space="preserve"> Спектры энергетических зон E(k) монокристаллов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LiRbS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0E7B0F">
        <w:rPr>
          <w:rFonts w:eastAsiaTheme="minorEastAsia" w:cs="Times New Roman"/>
          <w:szCs w:val="28"/>
        </w:rPr>
        <w:t xml:space="preserve"> рассчитаны с использованием ультрамягких псевдопотенциалов Вандербильта. Характер распределения состояний полос, формирующих запрещенную зону, свидетельствует о прямом характере края фундаментального поглощения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LiRbS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0E7B0F">
        <w:rPr>
          <w:rFonts w:eastAsiaTheme="minorEastAsia" w:cs="Times New Roman"/>
          <w:szCs w:val="28"/>
        </w:rPr>
        <w:t>.</w:t>
      </w:r>
      <w:r>
        <w:rPr>
          <w:rFonts w:eastAsiaTheme="minorEastAsia" w:cs="Times New Roman"/>
          <w:szCs w:val="28"/>
        </w:rPr>
        <w:t xml:space="preserve"> Энергия с</w:t>
      </w:r>
      <w:r w:rsidRPr="000E7B0F">
        <w:rPr>
          <w:rFonts w:eastAsiaTheme="minorEastAsia" w:cs="Times New Roman"/>
          <w:szCs w:val="28"/>
        </w:rPr>
        <w:t>ам</w:t>
      </w:r>
      <w:r>
        <w:rPr>
          <w:rFonts w:eastAsiaTheme="minorEastAsia" w:cs="Times New Roman"/>
          <w:szCs w:val="28"/>
        </w:rPr>
        <w:t>ой</w:t>
      </w:r>
      <w:r w:rsidRPr="000E7B0F">
        <w:rPr>
          <w:rFonts w:eastAsiaTheme="minorEastAsia" w:cs="Times New Roman"/>
          <w:szCs w:val="28"/>
        </w:rPr>
        <w:t xml:space="preserve"> низ</w:t>
      </w:r>
      <w:r>
        <w:rPr>
          <w:rFonts w:eastAsiaTheme="minorEastAsia" w:cs="Times New Roman"/>
          <w:szCs w:val="28"/>
        </w:rPr>
        <w:t>кой</w:t>
      </w:r>
      <w:r w:rsidRPr="000E7B0F">
        <w:rPr>
          <w:rFonts w:eastAsiaTheme="minorEastAsia" w:cs="Times New Roman"/>
          <w:szCs w:val="28"/>
        </w:rPr>
        <w:t xml:space="preserve"> прям</w:t>
      </w:r>
      <w:r>
        <w:rPr>
          <w:rFonts w:eastAsiaTheme="minorEastAsia" w:cs="Times New Roman"/>
          <w:szCs w:val="28"/>
        </w:rPr>
        <w:t xml:space="preserve">ой </w:t>
      </w:r>
      <w:r w:rsidRPr="000E7B0F">
        <w:rPr>
          <w:rFonts w:eastAsiaTheme="minorEastAsia" w:cs="Times New Roman"/>
          <w:szCs w:val="28"/>
        </w:rPr>
        <w:t>запрещенн</w:t>
      </w:r>
      <w:r>
        <w:rPr>
          <w:rFonts w:eastAsiaTheme="minorEastAsia" w:cs="Times New Roman"/>
          <w:szCs w:val="28"/>
        </w:rPr>
        <w:t>ой</w:t>
      </w:r>
      <w:r w:rsidRPr="000E7B0F">
        <w:rPr>
          <w:rFonts w:eastAsiaTheme="minorEastAsia" w:cs="Times New Roman"/>
          <w:szCs w:val="28"/>
        </w:rPr>
        <w:t xml:space="preserve"> зон</w:t>
      </w:r>
      <w:r>
        <w:rPr>
          <w:rFonts w:eastAsiaTheme="minorEastAsia" w:cs="Times New Roman"/>
          <w:szCs w:val="28"/>
        </w:rPr>
        <w:t>ы соответствует значению</w:t>
      </w:r>
      <w:r w:rsidRPr="000E7B0F">
        <w:rPr>
          <w:rFonts w:eastAsiaTheme="minorEastAsia" w:cs="Times New Roman"/>
          <w:szCs w:val="28"/>
        </w:rPr>
        <w:t xml:space="preserve"> 5,16 эВ. </w:t>
      </w:r>
    </w:p>
    <w:p w14:paraId="1AB7B556" w14:textId="02D00C7F" w:rsidR="00F46DB2" w:rsidRDefault="00787C75" w:rsidP="00F46DB2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Cs w:val="28"/>
        </w:rPr>
        <w:t>Р</w:t>
      </w:r>
      <w:r w:rsidRPr="00787C75">
        <w:rPr>
          <w:rFonts w:eastAsiaTheme="minorEastAsia" w:cs="Times New Roman"/>
          <w:szCs w:val="28"/>
        </w:rPr>
        <w:t>аспределение электронной плотности</w:t>
      </w:r>
      <w:r>
        <w:rPr>
          <w:rFonts w:eastAsiaTheme="minorEastAsia" w:cs="Times New Roman"/>
          <w:szCs w:val="28"/>
        </w:rPr>
        <w:t xml:space="preserve"> можно рассмотреть,</w:t>
      </w:r>
      <w:r w:rsidRPr="00787C75">
        <w:rPr>
          <w:rFonts w:eastAsiaTheme="minorEastAsia" w:cs="Times New Roman"/>
          <w:szCs w:val="28"/>
        </w:rPr>
        <w:t xml:space="preserve"> как разность кристаллической разности валентностей, а также валентных плотностей каждой из кристаллических подрешеток, состоящих из эквивалентных по симметрии атомов. </w:t>
      </w:r>
      <w:r>
        <w:rPr>
          <w:rFonts w:eastAsiaTheme="minorEastAsia" w:cs="Times New Roman"/>
          <w:szCs w:val="28"/>
        </w:rPr>
        <w:t>Поэтому</w:t>
      </w:r>
      <w:r w:rsidRPr="00787C75">
        <w:rPr>
          <w:rFonts w:eastAsiaTheme="minorEastAsia" w:cs="Times New Roman"/>
          <w:szCs w:val="28"/>
        </w:rPr>
        <w:t>,</w:t>
      </w:r>
      <w:r>
        <w:rPr>
          <w:rFonts w:eastAsiaTheme="minorEastAsia" w:cs="Times New Roman"/>
          <w:szCs w:val="28"/>
        </w:rPr>
        <w:t xml:space="preserve"> </w:t>
      </w:r>
      <w:r w:rsidRPr="00787C75">
        <w:rPr>
          <w:rFonts w:eastAsiaTheme="minorEastAsia" w:cs="Times New Roman"/>
          <w:szCs w:val="28"/>
        </w:rPr>
        <w:t>поток заряда между подрешетками в результате их взаимодействия</w:t>
      </w:r>
      <w:r>
        <w:rPr>
          <w:rFonts w:eastAsiaTheme="minorEastAsia" w:cs="Times New Roman"/>
          <w:szCs w:val="28"/>
        </w:rPr>
        <w:t xml:space="preserve"> характеризуется разностью плотностей. </w:t>
      </w:r>
      <w:r w:rsidRPr="00787C75">
        <w:rPr>
          <w:rFonts w:eastAsiaTheme="minorEastAsia" w:cs="Times New Roman"/>
          <w:szCs w:val="28"/>
        </w:rPr>
        <w:t>На рис</w:t>
      </w:r>
      <w:r>
        <w:rPr>
          <w:rFonts w:eastAsiaTheme="minorEastAsia" w:cs="Times New Roman"/>
          <w:szCs w:val="28"/>
        </w:rPr>
        <w:t>унке</w:t>
      </w:r>
      <w:r w:rsidRPr="00787C75">
        <w:rPr>
          <w:rFonts w:eastAsiaTheme="minorEastAsia" w:cs="Times New Roman"/>
          <w:szCs w:val="28"/>
        </w:rPr>
        <w:t xml:space="preserve"> </w:t>
      </w:r>
      <w:r w:rsidR="00253A59">
        <w:rPr>
          <w:rFonts w:eastAsiaTheme="minorEastAsia" w:cs="Times New Roman"/>
          <w:szCs w:val="28"/>
        </w:rPr>
        <w:t>1.</w:t>
      </w:r>
      <w:r>
        <w:rPr>
          <w:rFonts w:eastAsiaTheme="minorEastAsia" w:cs="Times New Roman"/>
          <w:szCs w:val="28"/>
        </w:rPr>
        <w:t>10</w:t>
      </w:r>
      <w:r w:rsidRPr="00787C75">
        <w:rPr>
          <w:rFonts w:eastAsiaTheme="minorEastAsia" w:cs="Times New Roman"/>
          <w:szCs w:val="28"/>
        </w:rPr>
        <w:t xml:space="preserve"> представлены распределения валентной </w:t>
      </w:r>
      <m:oMath>
        <m:r>
          <w:rPr>
            <w:rFonts w:ascii="Cambria Math" w:hAnsi="Cambria Math" w:cs="Times New Roman"/>
            <w:szCs w:val="28"/>
            <w:lang w:val="kk-KZ"/>
          </w:rPr>
          <m:t>ρ</m:t>
        </m:r>
        <m:r>
          <w:rPr>
            <w:rFonts w:ascii="Cambria Math" w:hAnsi="Cambria Math" w:cs="Times New Roman"/>
            <w:szCs w:val="28"/>
          </w:rPr>
          <m:t>(r)</m:t>
        </m:r>
      </m:oMath>
      <w:r w:rsidRPr="00787C75">
        <w:rPr>
          <w:rFonts w:eastAsiaTheme="minorEastAsia" w:cs="Times New Roman"/>
          <w:szCs w:val="28"/>
        </w:rPr>
        <w:t xml:space="preserve"> и разностной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Δ</m:t>
        </m:r>
        <m:r>
          <w:rPr>
            <w:rFonts w:ascii="Cambria Math" w:hAnsi="Cambria Math" w:cs="Times New Roman"/>
            <w:szCs w:val="28"/>
            <w:lang w:val="kk-KZ"/>
          </w:rPr>
          <m:t>ρ</m:t>
        </m:r>
        <m:r>
          <w:rPr>
            <w:rFonts w:ascii="Cambria Math" w:hAnsi="Cambria Math" w:cs="Times New Roman"/>
            <w:szCs w:val="28"/>
          </w:rPr>
          <m:t>(r)</m:t>
        </m:r>
      </m:oMath>
      <w:r w:rsidRPr="00787C75">
        <w:rPr>
          <w:rFonts w:eastAsiaTheme="minorEastAsia" w:cs="Times New Roman"/>
          <w:szCs w:val="28"/>
        </w:rPr>
        <w:t xml:space="preserve"> плотностей в</w:t>
      </w:r>
      <w:r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787C75">
        <w:rPr>
          <w:rFonts w:eastAsiaTheme="minorEastAsia" w:cs="Times New Roman"/>
          <w:szCs w:val="28"/>
        </w:rPr>
        <w:t xml:space="preserve"> в плоскости </w:t>
      </w:r>
      <w:r w:rsidRPr="00787C75">
        <w:rPr>
          <w:rFonts w:eastAsiaTheme="minorEastAsia" w:cs="Times New Roman"/>
          <w:i/>
          <w:iCs/>
          <w:szCs w:val="28"/>
        </w:rPr>
        <w:t>bc</w:t>
      </w:r>
      <w:r w:rsidRPr="00787C75">
        <w:rPr>
          <w:rFonts w:eastAsiaTheme="minorEastAsia" w:cs="Times New Roman"/>
          <w:szCs w:val="28"/>
        </w:rPr>
        <w:t xml:space="preserve">, где расположены атомы кислорода O1. Распределение </w:t>
      </w:r>
      <m:oMath>
        <m:r>
          <w:rPr>
            <w:rFonts w:ascii="Cambria Math" w:hAnsi="Cambria Math" w:cs="Times New Roman"/>
            <w:szCs w:val="28"/>
            <w:lang w:val="kk-KZ"/>
          </w:rPr>
          <m:t>ρ</m:t>
        </m:r>
        <m:r>
          <w:rPr>
            <w:rFonts w:ascii="Cambria Math" w:hAnsi="Cambria Math" w:cs="Times New Roman"/>
            <w:szCs w:val="28"/>
          </w:rPr>
          <m:t>(r)</m:t>
        </m:r>
      </m:oMath>
      <w:r w:rsidRPr="00787C75">
        <w:rPr>
          <w:rFonts w:eastAsiaTheme="minorEastAsia" w:cs="Times New Roman"/>
          <w:szCs w:val="28"/>
        </w:rPr>
        <w:t xml:space="preserve"> в плоскости с атомами O2 имеет форму,</w:t>
      </w:r>
      <w:r w:rsidR="00253A59">
        <w:rPr>
          <w:rFonts w:eastAsiaTheme="minorEastAsia" w:cs="Times New Roman"/>
          <w:szCs w:val="28"/>
        </w:rPr>
        <w:t xml:space="preserve"> показанной</w:t>
      </w:r>
      <w:r>
        <w:rPr>
          <w:rFonts w:eastAsiaTheme="minorEastAsia" w:cs="Times New Roman"/>
          <w:szCs w:val="28"/>
        </w:rPr>
        <w:t xml:space="preserve"> </w:t>
      </w:r>
      <w:r w:rsidRPr="00C55E2E">
        <w:rPr>
          <w:rFonts w:eastAsiaTheme="minorEastAsia" w:cs="Times New Roman"/>
          <w:szCs w:val="28"/>
        </w:rPr>
        <w:t xml:space="preserve">на рисунке </w:t>
      </w:r>
      <w:r w:rsidR="006978C9" w:rsidRPr="00C55E2E">
        <w:rPr>
          <w:rFonts w:eastAsiaTheme="minorEastAsia" w:cs="Times New Roman"/>
          <w:szCs w:val="28"/>
        </w:rPr>
        <w:t>1.10</w:t>
      </w:r>
      <w:r w:rsidRPr="00C55E2E">
        <w:rPr>
          <w:rFonts w:eastAsiaTheme="minorEastAsia" w:cs="Times New Roman"/>
          <w:szCs w:val="28"/>
        </w:rPr>
        <w:t>.</w:t>
      </w:r>
      <w:r w:rsidRPr="00787C75">
        <w:rPr>
          <w:rFonts w:eastAsiaTheme="minorEastAsia" w:cs="Times New Roman"/>
          <w:szCs w:val="28"/>
        </w:rPr>
        <w:t xml:space="preserve"> Плотность приведена в e</w:t>
      </w:r>
      <w:r w:rsidRPr="00187E46">
        <w:rPr>
          <w:rFonts w:cs="Times New Roman"/>
          <w:bCs/>
          <w:szCs w:val="28"/>
          <w:lang w:val="kk-KZ"/>
        </w:rPr>
        <w:t>Å</w:t>
      </w:r>
      <w:r>
        <w:rPr>
          <w:rFonts w:cs="Times New Roman"/>
          <w:bCs/>
          <w:szCs w:val="28"/>
          <w:vertAlign w:val="superscript"/>
          <w:lang w:val="kk-KZ"/>
        </w:rPr>
        <w:t>-3</w:t>
      </w:r>
      <w:r>
        <w:rPr>
          <w:rFonts w:cs="Times New Roman"/>
          <w:bCs/>
          <w:szCs w:val="28"/>
          <w:lang w:val="kk-KZ"/>
        </w:rPr>
        <w:t xml:space="preserve"> единицах. </w:t>
      </w:r>
      <w:r w:rsidRPr="00787C75">
        <w:rPr>
          <w:rFonts w:eastAsiaTheme="minorEastAsia" w:cs="Times New Roman"/>
          <w:szCs w:val="28"/>
        </w:rPr>
        <w:t xml:space="preserve">Валентная плотность сосредоточена на анионах и, в частности, на ионах кислорода. Отметим, что анионы имеют общие контуры </w:t>
      </w:r>
      <m:oMath>
        <m:r>
          <w:rPr>
            <w:rFonts w:ascii="Cambria Math" w:hAnsi="Cambria Math" w:cs="Times New Roman"/>
            <w:szCs w:val="28"/>
            <w:lang w:val="kk-KZ"/>
          </w:rPr>
          <m:t>ρ</m:t>
        </m:r>
        <m:r>
          <w:rPr>
            <w:rFonts w:ascii="Cambria Math" w:hAnsi="Cambria Math" w:cs="Times New Roman"/>
            <w:szCs w:val="28"/>
          </w:rPr>
          <m:t>(r)</m:t>
        </m:r>
      </m:oMath>
      <w:r w:rsidRPr="00787C75">
        <w:rPr>
          <w:rFonts w:eastAsiaTheme="minorEastAsia" w:cs="Times New Roman"/>
          <w:szCs w:val="28"/>
        </w:rPr>
        <w:t>, поэтому в кристалле образуются анионные цепочки. Атомы Na</w:t>
      </w:r>
      <w:r w:rsidRPr="00C01960">
        <w:rPr>
          <w:rFonts w:eastAsiaTheme="minorEastAsia" w:cs="Times New Roman"/>
          <w:szCs w:val="28"/>
          <w:vertAlign w:val="subscript"/>
        </w:rPr>
        <w:t>2</w:t>
      </w:r>
      <w:r w:rsidRPr="00787C75">
        <w:rPr>
          <w:rFonts w:eastAsiaTheme="minorEastAsia" w:cs="Times New Roman"/>
          <w:szCs w:val="28"/>
        </w:rPr>
        <w:t xml:space="preserve"> </w:t>
      </w:r>
      <w:r w:rsidR="00C01960">
        <w:rPr>
          <w:rFonts w:eastAsiaTheme="minorEastAsia" w:cs="Times New Roman"/>
          <w:szCs w:val="28"/>
        </w:rPr>
        <w:t>выполняют роль</w:t>
      </w:r>
      <w:r w:rsidRPr="00787C75">
        <w:rPr>
          <w:rFonts w:eastAsiaTheme="minorEastAsia" w:cs="Times New Roman"/>
          <w:szCs w:val="28"/>
        </w:rPr>
        <w:t xml:space="preserve"> мостик</w:t>
      </w:r>
      <w:r w:rsidR="00C01960">
        <w:rPr>
          <w:rFonts w:eastAsiaTheme="minorEastAsia" w:cs="Times New Roman"/>
          <w:szCs w:val="28"/>
        </w:rPr>
        <w:t>ов</w:t>
      </w:r>
      <w:r w:rsidRPr="00787C75">
        <w:rPr>
          <w:rFonts w:eastAsiaTheme="minorEastAsia" w:cs="Times New Roman"/>
          <w:szCs w:val="28"/>
        </w:rPr>
        <w:t>, через которые перекрываются электронные об</w:t>
      </w:r>
      <w:r w:rsidR="00C01960">
        <w:rPr>
          <w:rFonts w:eastAsiaTheme="minorEastAsia" w:cs="Times New Roman"/>
          <w:szCs w:val="28"/>
        </w:rPr>
        <w:t>олочки</w:t>
      </w:r>
      <w:r w:rsidRPr="00787C75">
        <w:rPr>
          <w:rFonts w:eastAsiaTheme="minorEastAsia" w:cs="Times New Roman"/>
          <w:szCs w:val="28"/>
        </w:rPr>
        <w:t xml:space="preserve"> соседних анионов</w:t>
      </w:r>
      <w:r w:rsidR="00F46DB2">
        <w:rPr>
          <w:rFonts w:eastAsiaTheme="minorEastAsia" w:cs="Times New Roman"/>
          <w:szCs w:val="28"/>
          <w:lang w:val="kk-KZ"/>
        </w:rPr>
        <w:t xml:space="preserve"> </w:t>
      </w:r>
      <w:r w:rsidR="00F46DB2" w:rsidRPr="00C55E2E">
        <w:rPr>
          <w:rFonts w:eastAsiaTheme="minorEastAsia" w:cs="Times New Roman"/>
          <w:szCs w:val="28"/>
        </w:rPr>
        <w:t>[</w:t>
      </w:r>
      <w:r w:rsidR="0010702D" w:rsidRPr="00C55E2E">
        <w:rPr>
          <w:rFonts w:eastAsiaTheme="minorEastAsia" w:cs="Times New Roman"/>
          <w:szCs w:val="28"/>
        </w:rPr>
        <w:fldChar w:fldCharType="begin"/>
      </w:r>
      <w:r w:rsidR="0010702D" w:rsidRPr="00C55E2E">
        <w:rPr>
          <w:rFonts w:eastAsiaTheme="minorEastAsia" w:cs="Times New Roman"/>
          <w:szCs w:val="28"/>
        </w:rPr>
        <w:instrText xml:space="preserve"> REF _Ref133269694 \r \h </w:instrText>
      </w:r>
      <w:r w:rsidR="00C55E2E">
        <w:rPr>
          <w:rFonts w:eastAsiaTheme="minorEastAsia" w:cs="Times New Roman"/>
          <w:szCs w:val="28"/>
        </w:rPr>
        <w:instrText xml:space="preserve"> \* MERGEFORMAT </w:instrText>
      </w:r>
      <w:r w:rsidR="0010702D" w:rsidRPr="00C55E2E">
        <w:rPr>
          <w:rFonts w:eastAsiaTheme="minorEastAsia" w:cs="Times New Roman"/>
          <w:szCs w:val="28"/>
        </w:rPr>
      </w:r>
      <w:r w:rsidR="0010702D" w:rsidRPr="00C55E2E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33</w:t>
      </w:r>
      <w:r w:rsidR="0010702D" w:rsidRPr="00C55E2E">
        <w:rPr>
          <w:rFonts w:eastAsiaTheme="minorEastAsia" w:cs="Times New Roman"/>
          <w:szCs w:val="28"/>
        </w:rPr>
        <w:fldChar w:fldCharType="end"/>
      </w:r>
      <w:r w:rsidR="00F46DB2" w:rsidRPr="00C55E2E">
        <w:rPr>
          <w:rFonts w:eastAsiaTheme="minorEastAsia" w:cs="Times New Roman"/>
          <w:sz w:val="24"/>
          <w:szCs w:val="24"/>
        </w:rPr>
        <w:t>]</w:t>
      </w:r>
      <w:r w:rsidR="00E33FCD" w:rsidRPr="00C55E2E">
        <w:rPr>
          <w:rFonts w:eastAsiaTheme="minorEastAsia" w:cs="Times New Roman"/>
          <w:sz w:val="24"/>
          <w:szCs w:val="24"/>
        </w:rPr>
        <w:t>.</w:t>
      </w:r>
    </w:p>
    <w:p w14:paraId="4632498F" w14:textId="774E8BA6" w:rsidR="00787C75" w:rsidRPr="00787C75" w:rsidRDefault="00787C75" w:rsidP="00C01960">
      <w:pPr>
        <w:tabs>
          <w:tab w:val="left" w:pos="8145"/>
        </w:tabs>
        <w:rPr>
          <w:rFonts w:eastAsiaTheme="minorEastAsia" w:cs="Times New Roman"/>
          <w:szCs w:val="28"/>
        </w:rPr>
      </w:pPr>
    </w:p>
    <w:p w14:paraId="61BACE22" w14:textId="5682E70F" w:rsidR="007B253F" w:rsidRDefault="007B253F" w:rsidP="00782660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</w:p>
    <w:p w14:paraId="6742D34A" w14:textId="77777777" w:rsidR="00253A59" w:rsidRDefault="007B253F" w:rsidP="006978C9">
      <w:pPr>
        <w:tabs>
          <w:tab w:val="left" w:pos="8145"/>
        </w:tabs>
        <w:ind w:firstLine="0"/>
        <w:jc w:val="center"/>
        <w:rPr>
          <w:rFonts w:cs="Times New Roman"/>
          <w:bCs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81FB68B" wp14:editId="7886CAB9">
            <wp:extent cx="5436000" cy="2302548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43" r="1068"/>
                    <a:stretch/>
                  </pic:blipFill>
                  <pic:spPr bwMode="auto">
                    <a:xfrm>
                      <a:off x="0" y="0"/>
                      <a:ext cx="5436000" cy="230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42284" w14:textId="77777777" w:rsidR="00253A59" w:rsidRPr="00253A59" w:rsidRDefault="00253A59" w:rsidP="006978C9">
      <w:pPr>
        <w:tabs>
          <w:tab w:val="left" w:pos="8145"/>
        </w:tabs>
        <w:ind w:firstLine="0"/>
        <w:jc w:val="center"/>
        <w:rPr>
          <w:rFonts w:cs="Times New Roman"/>
          <w:bCs/>
          <w:sz w:val="16"/>
          <w:szCs w:val="16"/>
          <w:lang w:val="kk-KZ"/>
        </w:rPr>
      </w:pPr>
    </w:p>
    <w:p w14:paraId="0B7F6709" w14:textId="393B9C4B" w:rsidR="007B253F" w:rsidRDefault="007B253F" w:rsidP="006978C9">
      <w:pPr>
        <w:tabs>
          <w:tab w:val="left" w:pos="8145"/>
        </w:tabs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05257B">
        <w:rPr>
          <w:rFonts w:cs="Times New Roman"/>
          <w:bCs/>
          <w:szCs w:val="28"/>
          <w:lang w:val="kk-KZ"/>
        </w:rPr>
        <w:t xml:space="preserve">Рисунок </w:t>
      </w:r>
      <w:r w:rsidR="006978C9">
        <w:rPr>
          <w:rFonts w:cs="Times New Roman"/>
          <w:bCs/>
          <w:szCs w:val="28"/>
          <w:lang w:val="kk-KZ"/>
        </w:rPr>
        <w:t>1.</w:t>
      </w:r>
      <w:r>
        <w:rPr>
          <w:rFonts w:cs="Times New Roman"/>
          <w:bCs/>
          <w:szCs w:val="28"/>
          <w:lang w:val="kk-KZ"/>
        </w:rPr>
        <w:t xml:space="preserve">10 </w:t>
      </w:r>
      <w:r w:rsidR="001D6636">
        <w:rPr>
          <w:rFonts w:cs="Times New Roman"/>
          <w:bCs/>
          <w:szCs w:val="28"/>
          <w:lang w:val="kk-KZ"/>
        </w:rPr>
        <w:t xml:space="preserve">– </w:t>
      </w:r>
      <w:r w:rsidRPr="007B253F">
        <w:rPr>
          <w:rFonts w:cs="Times New Roman"/>
          <w:bCs/>
          <w:szCs w:val="28"/>
          <w:lang w:val="kk-KZ"/>
        </w:rPr>
        <w:t>Распределение валентной</w:t>
      </w:r>
      <w:r>
        <w:rPr>
          <w:rFonts w:cs="Times New Roman"/>
          <w:bCs/>
          <w:szCs w:val="28"/>
          <w:lang w:val="kk-KZ"/>
        </w:rPr>
        <w:t xml:space="preserve"> </w:t>
      </w:r>
      <m:oMath>
        <m:r>
          <w:rPr>
            <w:rFonts w:ascii="Cambria Math" w:hAnsi="Cambria Math" w:cs="Times New Roman"/>
            <w:szCs w:val="28"/>
            <w:lang w:val="kk-KZ"/>
          </w:rPr>
          <m:t>ρ</m:t>
        </m:r>
        <m:r>
          <w:rPr>
            <w:rFonts w:ascii="Cambria Math" w:hAnsi="Cambria Math" w:cs="Times New Roman"/>
            <w:szCs w:val="28"/>
          </w:rPr>
          <m:t>(r)</m:t>
        </m:r>
      </m:oMath>
      <w:r w:rsidRPr="007B253F">
        <w:rPr>
          <w:rFonts w:cs="Times New Roman"/>
          <w:bCs/>
          <w:szCs w:val="28"/>
          <w:lang w:val="kk-KZ"/>
        </w:rPr>
        <w:t xml:space="preserve">  и разностной</w:t>
      </w:r>
      <w:r w:rsidRPr="007B253F">
        <w:rPr>
          <w:rFonts w:cs="Times New Roman"/>
          <w:bCs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8"/>
          </w:rPr>
          <m:t>Δ</m:t>
        </m:r>
        <m:r>
          <w:rPr>
            <w:rFonts w:ascii="Cambria Math" w:hAnsi="Cambria Math" w:cs="Times New Roman"/>
            <w:szCs w:val="28"/>
            <w:lang w:val="kk-KZ"/>
          </w:rPr>
          <m:t>ρ</m:t>
        </m:r>
        <m:r>
          <w:rPr>
            <w:rFonts w:ascii="Cambria Math" w:hAnsi="Cambria Math" w:cs="Times New Roman"/>
            <w:szCs w:val="28"/>
          </w:rPr>
          <m:t>(r)</m:t>
        </m:r>
      </m:oMath>
      <w:r w:rsidRPr="007B253F">
        <w:rPr>
          <w:rFonts w:cs="Times New Roman"/>
          <w:bCs/>
          <w:szCs w:val="28"/>
          <w:lang w:val="kk-KZ"/>
        </w:rPr>
        <w:t xml:space="preserve"> плотности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7B253F">
        <w:rPr>
          <w:rFonts w:cs="Times New Roman"/>
          <w:bCs/>
          <w:szCs w:val="28"/>
          <w:lang w:val="kk-KZ"/>
        </w:rPr>
        <w:t xml:space="preserve"> в плоскости </w:t>
      </w:r>
      <w:r w:rsidRPr="007B253F">
        <w:rPr>
          <w:rFonts w:cs="Times New Roman"/>
          <w:bCs/>
          <w:i/>
          <w:iCs/>
          <w:szCs w:val="28"/>
          <w:lang w:val="kk-KZ"/>
        </w:rPr>
        <w:t>bc</w:t>
      </w:r>
      <w:r w:rsidRPr="007B253F">
        <w:rPr>
          <w:rFonts w:cs="Times New Roman"/>
          <w:bCs/>
          <w:szCs w:val="28"/>
          <w:lang w:val="kk-KZ"/>
        </w:rPr>
        <w:t>.</w:t>
      </w:r>
    </w:p>
    <w:p w14:paraId="31A08A67" w14:textId="77777777" w:rsidR="007B253F" w:rsidRPr="00253A59" w:rsidRDefault="007B253F" w:rsidP="007B253F">
      <w:pPr>
        <w:rPr>
          <w:rFonts w:eastAsiaTheme="minorEastAsia" w:cs="Times New Roman"/>
          <w:sz w:val="16"/>
          <w:szCs w:val="16"/>
          <w:lang w:val="kk-KZ"/>
        </w:rPr>
      </w:pPr>
    </w:p>
    <w:p w14:paraId="76EA6BDA" w14:textId="6FBF1B65" w:rsidR="007B253F" w:rsidRPr="00B92DEA" w:rsidRDefault="0040365B" w:rsidP="001D6636">
      <w:pPr>
        <w:tabs>
          <w:tab w:val="left" w:pos="8145"/>
        </w:tabs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7B253F" w:rsidRPr="00B92DEA">
        <w:rPr>
          <w:rFonts w:eastAsiaTheme="minorEastAsia" w:cs="Times New Roman"/>
          <w:sz w:val="24"/>
          <w:szCs w:val="24"/>
        </w:rPr>
        <w:t xml:space="preserve"> источнику </w:t>
      </w:r>
      <w:r w:rsidR="007B253F" w:rsidRPr="00845AAB">
        <w:rPr>
          <w:rFonts w:eastAsiaTheme="minorEastAsia" w:cs="Times New Roman"/>
          <w:sz w:val="24"/>
          <w:szCs w:val="24"/>
        </w:rPr>
        <w:t>[</w:t>
      </w:r>
      <w:r w:rsidR="0010702D" w:rsidRPr="00845AAB">
        <w:rPr>
          <w:rFonts w:eastAsiaTheme="minorEastAsia" w:cs="Times New Roman"/>
          <w:sz w:val="24"/>
          <w:szCs w:val="24"/>
        </w:rPr>
        <w:fldChar w:fldCharType="begin"/>
      </w:r>
      <w:r w:rsidR="0010702D" w:rsidRPr="00845AAB">
        <w:rPr>
          <w:rFonts w:eastAsiaTheme="minorEastAsia" w:cs="Times New Roman"/>
          <w:sz w:val="24"/>
          <w:szCs w:val="24"/>
        </w:rPr>
        <w:instrText xml:space="preserve"> REF _Ref133269694 \r \h </w:instrText>
      </w:r>
      <w:r w:rsidR="00B92DEA" w:rsidRPr="00845AAB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10702D" w:rsidRPr="00845AAB">
        <w:rPr>
          <w:rFonts w:eastAsiaTheme="minorEastAsia" w:cs="Times New Roman"/>
          <w:sz w:val="24"/>
          <w:szCs w:val="24"/>
        </w:rPr>
      </w:r>
      <w:r w:rsidR="0010702D" w:rsidRPr="00845AAB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33</w:t>
      </w:r>
      <w:r w:rsidR="0010702D" w:rsidRPr="00845AAB">
        <w:rPr>
          <w:rFonts w:eastAsiaTheme="minorEastAsia" w:cs="Times New Roman"/>
          <w:sz w:val="24"/>
          <w:szCs w:val="24"/>
        </w:rPr>
        <w:fldChar w:fldCharType="end"/>
      </w:r>
      <w:r w:rsidR="007B253F" w:rsidRPr="00B92DEA">
        <w:rPr>
          <w:rFonts w:eastAsiaTheme="minorEastAsia" w:cs="Times New Roman"/>
          <w:sz w:val="24"/>
          <w:szCs w:val="24"/>
          <w:lang w:val="kk-KZ"/>
        </w:rPr>
        <w:t>, р</w:t>
      </w:r>
      <w:r w:rsidR="00B92DEA">
        <w:rPr>
          <w:rFonts w:eastAsiaTheme="minorEastAsia" w:cs="Times New Roman"/>
          <w:sz w:val="24"/>
          <w:szCs w:val="24"/>
          <w:lang w:val="kk-KZ"/>
        </w:rPr>
        <w:t>.</w:t>
      </w:r>
      <w:r w:rsidR="007B253F" w:rsidRPr="00B92DEA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7B253F" w:rsidRPr="00B92DEA">
        <w:rPr>
          <w:rFonts w:eastAsiaTheme="minorEastAsia" w:cs="Times New Roman"/>
          <w:sz w:val="24"/>
          <w:szCs w:val="24"/>
        </w:rPr>
        <w:t>78]</w:t>
      </w:r>
    </w:p>
    <w:p w14:paraId="145C9F9F" w14:textId="77777777" w:rsidR="000F55F8" w:rsidRPr="00D95541" w:rsidRDefault="000F55F8" w:rsidP="001D6636">
      <w:pPr>
        <w:rPr>
          <w:rFonts w:eastAsiaTheme="minorEastAsia" w:cs="Times New Roman"/>
          <w:bCs/>
          <w:iCs/>
          <w:szCs w:val="28"/>
          <w:lang w:val="kk-KZ"/>
        </w:rPr>
      </w:pPr>
    </w:p>
    <w:p w14:paraId="74EC1804" w14:textId="54AD0349" w:rsidR="00F00FDD" w:rsidRDefault="00BE03DC" w:rsidP="001D6636">
      <w:pPr>
        <w:rPr>
          <w:rFonts w:cs="Times New Roman"/>
          <w:b/>
          <w:szCs w:val="28"/>
        </w:rPr>
      </w:pPr>
      <w:r w:rsidRPr="00BE03DC">
        <w:rPr>
          <w:rFonts w:cs="Times New Roman"/>
          <w:b/>
          <w:szCs w:val="28"/>
        </w:rPr>
        <w:t>1.4 Примесные излучения в сульфатах</w:t>
      </w:r>
      <w:r w:rsidRPr="00BE03DC">
        <w:rPr>
          <w:rFonts w:cs="Times New Roman"/>
          <w:b/>
          <w:szCs w:val="28"/>
          <w:lang w:val="kk-KZ"/>
        </w:rPr>
        <w:t xml:space="preserve"> щелочных и</w:t>
      </w:r>
      <w:r w:rsidRPr="00BE03DC">
        <w:rPr>
          <w:rFonts w:cs="Times New Roman"/>
          <w:b/>
          <w:szCs w:val="28"/>
        </w:rPr>
        <w:t xml:space="preserve"> щелочноземельных металлов</w:t>
      </w:r>
    </w:p>
    <w:p w14:paraId="7260B7C0" w14:textId="705AA67A" w:rsidR="00AA4C14" w:rsidRPr="004910C7" w:rsidRDefault="00BE03DC" w:rsidP="001D6636">
      <w:pPr>
        <w:rPr>
          <w:rFonts w:cs="Times New Roman"/>
          <w:szCs w:val="28"/>
        </w:rPr>
      </w:pPr>
      <w:r w:rsidRPr="00BE03DC">
        <w:rPr>
          <w:rFonts w:cs="Times New Roman"/>
          <w:szCs w:val="28"/>
        </w:rPr>
        <w:t xml:space="preserve">Введение </w:t>
      </w:r>
      <w:r>
        <w:rPr>
          <w:rFonts w:cs="Times New Roman"/>
          <w:szCs w:val="28"/>
        </w:rPr>
        <w:t xml:space="preserve">различных примесей в сульфаты щелочных </w:t>
      </w:r>
      <w:r w:rsidR="007D7A9C"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</w:rPr>
        <w:t>щёлочноземельных металлов позволяют получать люминофоры</w:t>
      </w:r>
      <w:r w:rsidR="003075A2">
        <w:rPr>
          <w:rFonts w:cs="Times New Roman"/>
          <w:szCs w:val="28"/>
        </w:rPr>
        <w:t xml:space="preserve"> с</w:t>
      </w:r>
      <w:r>
        <w:rPr>
          <w:rFonts w:cs="Times New Roman"/>
          <w:szCs w:val="28"/>
        </w:rPr>
        <w:t xml:space="preserve"> необходимы</w:t>
      </w:r>
      <w:r w:rsidR="003075A2">
        <w:rPr>
          <w:rFonts w:cs="Times New Roman"/>
          <w:szCs w:val="28"/>
        </w:rPr>
        <w:t>ми</w:t>
      </w:r>
      <w:r>
        <w:rPr>
          <w:rFonts w:cs="Times New Roman"/>
          <w:szCs w:val="28"/>
        </w:rPr>
        <w:t xml:space="preserve"> физически</w:t>
      </w:r>
      <w:r w:rsidR="003075A2">
        <w:rPr>
          <w:rFonts w:cs="Times New Roman"/>
          <w:szCs w:val="28"/>
        </w:rPr>
        <w:t>ми</w:t>
      </w:r>
      <w:r>
        <w:rPr>
          <w:rFonts w:cs="Times New Roman"/>
          <w:szCs w:val="28"/>
        </w:rPr>
        <w:t xml:space="preserve"> и химически</w:t>
      </w:r>
      <w:r w:rsidR="003075A2">
        <w:rPr>
          <w:rFonts w:cs="Times New Roman"/>
          <w:szCs w:val="28"/>
        </w:rPr>
        <w:t>ми</w:t>
      </w:r>
      <w:r>
        <w:rPr>
          <w:rFonts w:cs="Times New Roman"/>
          <w:szCs w:val="28"/>
        </w:rPr>
        <w:t xml:space="preserve"> свойства</w:t>
      </w:r>
      <w:r w:rsidR="003075A2">
        <w:rPr>
          <w:rFonts w:cs="Times New Roman"/>
          <w:szCs w:val="28"/>
        </w:rPr>
        <w:t>ми</w:t>
      </w:r>
      <w:r>
        <w:rPr>
          <w:rFonts w:cs="Times New Roman"/>
          <w:szCs w:val="28"/>
        </w:rPr>
        <w:t xml:space="preserve">. </w:t>
      </w:r>
      <w:r w:rsidR="007D7A9C">
        <w:rPr>
          <w:rFonts w:cs="Times New Roman"/>
          <w:szCs w:val="28"/>
        </w:rPr>
        <w:t>Понимания природы примесных излучений в сульфатах позволя</w:t>
      </w:r>
      <w:r w:rsidR="00CF4169">
        <w:rPr>
          <w:rFonts w:cs="Times New Roman"/>
          <w:szCs w:val="28"/>
        </w:rPr>
        <w:t>е</w:t>
      </w:r>
      <w:r w:rsidR="007D7A9C">
        <w:rPr>
          <w:rFonts w:cs="Times New Roman"/>
          <w:szCs w:val="28"/>
        </w:rPr>
        <w:t xml:space="preserve">т получать </w:t>
      </w:r>
      <w:r w:rsidR="00CC24D0">
        <w:rPr>
          <w:rFonts w:cs="Times New Roman"/>
          <w:szCs w:val="28"/>
        </w:rPr>
        <w:t>су</w:t>
      </w:r>
      <w:r w:rsidR="007D7A9C">
        <w:rPr>
          <w:rFonts w:cs="Times New Roman"/>
          <w:szCs w:val="28"/>
        </w:rPr>
        <w:t xml:space="preserve">льфаты с заранее заданными характеристиками. Сульфаты щелочных металлов широко известны как универсальные и превосходные люминофоры. Сульфаты щелочных металлов применяются в электронно-лучевых трубках, телевизионных экранах, радиационной дозиметрии и др. Допированные ионами редкоземельных элементов </w:t>
      </w:r>
      <w:r w:rsidR="00AA4C14">
        <w:rPr>
          <w:rFonts w:cs="Times New Roman"/>
          <w:szCs w:val="28"/>
          <w:lang w:val="kk-KZ"/>
        </w:rPr>
        <w:t>(</w:t>
      </w:r>
      <w:r w:rsidR="00AA4C14">
        <w:rPr>
          <w:rFonts w:cs="Times New Roman"/>
          <w:szCs w:val="28"/>
        </w:rPr>
        <w:t>так называемыми лантаноидами</w:t>
      </w:r>
      <w:r w:rsidR="00AA4C14">
        <w:rPr>
          <w:rFonts w:cs="Times New Roman"/>
          <w:szCs w:val="28"/>
          <w:lang w:val="kk-KZ"/>
        </w:rPr>
        <w:t xml:space="preserve">) </w:t>
      </w:r>
      <w:r w:rsidR="007D7A9C">
        <w:rPr>
          <w:rFonts w:cs="Times New Roman"/>
          <w:szCs w:val="28"/>
        </w:rPr>
        <w:t>щелочные сульфаты демонстрируют хорошие люминесцентные характеристики.</w:t>
      </w:r>
      <w:r w:rsidR="00AA4C14">
        <w:rPr>
          <w:rFonts w:cs="Times New Roman"/>
          <w:szCs w:val="28"/>
        </w:rPr>
        <w:t xml:space="preserve"> К лантаноидам относятся элементы третьей группы 6-го периода периодической таблицы химических элементов Менделеева. В сульфатах щелочных и щёлочноземельных металлов чаще всего используются следующие лантаноиды: </w:t>
      </w:r>
      <w:r w:rsidR="00AA4C14">
        <w:rPr>
          <w:rFonts w:cs="Times New Roman"/>
          <w:szCs w:val="28"/>
          <w:lang w:val="en-US"/>
        </w:rPr>
        <w:t>Gd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Tb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Dy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Ce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Nd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Eu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Sm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Tm</w:t>
      </w:r>
      <w:r w:rsidR="00AA4C14" w:rsidRPr="00AA4C14">
        <w:rPr>
          <w:rFonts w:cs="Times New Roman"/>
          <w:szCs w:val="28"/>
        </w:rPr>
        <w:t xml:space="preserve">, </w:t>
      </w:r>
      <w:r w:rsidR="00AA4C14">
        <w:rPr>
          <w:rFonts w:cs="Times New Roman"/>
          <w:szCs w:val="28"/>
          <w:lang w:val="en-US"/>
        </w:rPr>
        <w:t>Yb</w:t>
      </w:r>
      <w:r w:rsidR="00AA4C14" w:rsidRPr="00AA4C14">
        <w:rPr>
          <w:rFonts w:cs="Times New Roman"/>
          <w:szCs w:val="28"/>
        </w:rPr>
        <w:t>.</w:t>
      </w:r>
      <w:r w:rsidR="007D7A9C">
        <w:rPr>
          <w:rFonts w:cs="Times New Roman"/>
          <w:szCs w:val="28"/>
        </w:rPr>
        <w:t xml:space="preserve"> Уникальные оптические, электронные и химические свойства сульфатов щелочных металло</w:t>
      </w:r>
      <w:r w:rsidR="00E33FCD">
        <w:rPr>
          <w:rFonts w:cs="Times New Roman"/>
          <w:szCs w:val="28"/>
        </w:rPr>
        <w:t>в</w:t>
      </w:r>
      <w:r w:rsidR="007D7A9C">
        <w:rPr>
          <w:rFonts w:cs="Times New Roman"/>
          <w:szCs w:val="28"/>
        </w:rPr>
        <w:t xml:space="preserve"> с примесью редкоземельного иона (РИ) обусловлены</w:t>
      </w:r>
      <w:r w:rsidR="00CC24D0">
        <w:rPr>
          <w:rFonts w:cs="Times New Roman"/>
          <w:szCs w:val="28"/>
        </w:rPr>
        <w:t xml:space="preserve"> оболочкой </w:t>
      </w:r>
      <w:r w:rsidR="00CC24D0" w:rsidRPr="00D8122A">
        <w:rPr>
          <w:rFonts w:cs="Times New Roman"/>
          <w:szCs w:val="28"/>
          <w:vertAlign w:val="superscript"/>
        </w:rPr>
        <w:t>4</w:t>
      </w:r>
      <w:r w:rsidR="00CC24D0">
        <w:rPr>
          <w:rFonts w:cs="Times New Roman"/>
          <w:szCs w:val="28"/>
          <w:lang w:val="en-US"/>
        </w:rPr>
        <w:t>f</w:t>
      </w:r>
      <w:r w:rsidR="00CC24D0" w:rsidRPr="00CC24D0">
        <w:rPr>
          <w:rFonts w:cs="Times New Roman"/>
          <w:szCs w:val="28"/>
        </w:rPr>
        <w:t xml:space="preserve"> </w:t>
      </w:r>
      <w:r w:rsidR="00CC24D0">
        <w:rPr>
          <w:rFonts w:cs="Times New Roman"/>
          <w:szCs w:val="28"/>
        </w:rPr>
        <w:t>иона.</w:t>
      </w:r>
      <w:r w:rsidR="007D7A9C">
        <w:rPr>
          <w:rFonts w:cs="Times New Roman"/>
          <w:szCs w:val="28"/>
        </w:rPr>
        <w:t xml:space="preserve"> </w:t>
      </w:r>
    </w:p>
    <w:p w14:paraId="0376363E" w14:textId="5CD53E94" w:rsidR="00BE03DC" w:rsidRDefault="007D7A9C" w:rsidP="001D6636">
      <w:pPr>
        <w:rPr>
          <w:rFonts w:eastAsiaTheme="minorEastAsia" w:cs="Times New Roman"/>
          <w:szCs w:val="28"/>
          <w:lang w:val="kk-KZ"/>
        </w:rPr>
      </w:pPr>
      <w:r w:rsidRPr="007D7A9C">
        <w:rPr>
          <w:rFonts w:cs="Times New Roman"/>
          <w:szCs w:val="28"/>
        </w:rPr>
        <w:t>На сегодняшний день сульфат натрия широко исследуется с точки зрения перспективного люминофорного материала, что объясняется его простым химическим составом и богатым дефектами кристаллом</w:t>
      </w:r>
      <w:r w:rsidR="00CC24D0">
        <w:rPr>
          <w:rFonts w:cs="Times New Roman"/>
          <w:szCs w:val="28"/>
        </w:rPr>
        <w:t xml:space="preserve"> </w:t>
      </w:r>
      <w:r w:rsidR="00D726F5" w:rsidRPr="00845AAB">
        <w:rPr>
          <w:rFonts w:cs="Times New Roman"/>
          <w:szCs w:val="28"/>
        </w:rPr>
        <w:t>[</w:t>
      </w:r>
      <w:r w:rsidR="0010702D" w:rsidRPr="00845AAB">
        <w:rPr>
          <w:rFonts w:cs="Times New Roman"/>
          <w:szCs w:val="28"/>
        </w:rPr>
        <w:fldChar w:fldCharType="begin"/>
      </w:r>
      <w:r w:rsidR="0010702D" w:rsidRPr="00845AAB">
        <w:rPr>
          <w:rFonts w:cs="Times New Roman"/>
          <w:szCs w:val="28"/>
        </w:rPr>
        <w:instrText xml:space="preserve"> REF _Ref133269794 \r \h </w:instrText>
      </w:r>
      <w:r w:rsidR="00845AAB">
        <w:rPr>
          <w:rFonts w:cs="Times New Roman"/>
          <w:szCs w:val="28"/>
        </w:rPr>
        <w:instrText xml:space="preserve"> \* MERGEFORMAT </w:instrText>
      </w:r>
      <w:r w:rsidR="0010702D" w:rsidRPr="00845AAB">
        <w:rPr>
          <w:rFonts w:cs="Times New Roman"/>
          <w:szCs w:val="28"/>
        </w:rPr>
      </w:r>
      <w:r w:rsidR="0010702D" w:rsidRPr="00845AAB">
        <w:rPr>
          <w:rFonts w:cs="Times New Roman"/>
          <w:szCs w:val="28"/>
        </w:rPr>
        <w:fldChar w:fldCharType="separate"/>
      </w:r>
      <w:r w:rsidR="00997677">
        <w:rPr>
          <w:rFonts w:cs="Times New Roman"/>
          <w:szCs w:val="28"/>
        </w:rPr>
        <w:t>34</w:t>
      </w:r>
      <w:r w:rsidR="0010702D" w:rsidRPr="00845AAB">
        <w:rPr>
          <w:rFonts w:cs="Times New Roman"/>
          <w:szCs w:val="28"/>
        </w:rPr>
        <w:fldChar w:fldCharType="end"/>
      </w:r>
      <w:r w:rsidR="00CC24D0" w:rsidRPr="00845AAB">
        <w:rPr>
          <w:rFonts w:cs="Times New Roman"/>
          <w:szCs w:val="28"/>
        </w:rPr>
        <w:t>]</w:t>
      </w:r>
      <w:r w:rsidRPr="00845AAB">
        <w:rPr>
          <w:rFonts w:cs="Times New Roman"/>
          <w:szCs w:val="28"/>
        </w:rPr>
        <w:t>.</w:t>
      </w:r>
      <w:r w:rsidR="001E4A92" w:rsidRPr="001E4A92">
        <w:rPr>
          <w:rFonts w:cs="Times New Roman"/>
          <w:szCs w:val="28"/>
        </w:rPr>
        <w:t xml:space="preserve"> </w:t>
      </w:r>
      <w:r w:rsidR="001E4A92">
        <w:rPr>
          <w:rFonts w:cs="Times New Roman"/>
          <w:szCs w:val="28"/>
        </w:rPr>
        <w:t xml:space="preserve">Известно что,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1E4A92" w:rsidRPr="001E4A92">
        <w:rPr>
          <w:rFonts w:eastAsiaTheme="minorEastAsia" w:cs="Times New Roman"/>
          <w:szCs w:val="28"/>
        </w:rPr>
        <w:t xml:space="preserve"> </w:t>
      </w:r>
      <w:r w:rsidR="00A64917">
        <w:rPr>
          <w:rFonts w:eastAsiaTheme="minorEastAsia" w:cs="Times New Roman"/>
          <w:szCs w:val="28"/>
        </w:rPr>
        <w:t xml:space="preserve">(тенардит) </w:t>
      </w:r>
      <w:r w:rsidR="001E4A92">
        <w:rPr>
          <w:rFonts w:eastAsiaTheme="minorEastAsia" w:cs="Times New Roman"/>
          <w:szCs w:val="28"/>
        </w:rPr>
        <w:t>встречается в пяти фазовых состояниях, в каждом из которых оптические и другие свойства</w:t>
      </w:r>
      <w:r w:rsidR="001B3613">
        <w:rPr>
          <w:rFonts w:eastAsiaTheme="minorEastAsia" w:cs="Times New Roman"/>
          <w:szCs w:val="28"/>
        </w:rPr>
        <w:t xml:space="preserve"> </w:t>
      </w:r>
      <w:r w:rsidR="001B3613" w:rsidRPr="00845AAB">
        <w:rPr>
          <w:rFonts w:eastAsiaTheme="minorEastAsia" w:cs="Times New Roman"/>
          <w:szCs w:val="28"/>
        </w:rPr>
        <w:t>разнятся</w:t>
      </w:r>
      <w:r w:rsidR="00D07F98" w:rsidRPr="00845AAB">
        <w:rPr>
          <w:rFonts w:eastAsiaTheme="minorEastAsia" w:cs="Times New Roman"/>
          <w:szCs w:val="28"/>
        </w:rPr>
        <w:t xml:space="preserve"> [</w:t>
      </w:r>
      <w:r w:rsidR="00D07F98" w:rsidRPr="00845AAB">
        <w:rPr>
          <w:rFonts w:eastAsiaTheme="minorEastAsia" w:cs="Times New Roman"/>
          <w:szCs w:val="28"/>
        </w:rPr>
        <w:fldChar w:fldCharType="begin"/>
      </w:r>
      <w:r w:rsidR="00D07F98" w:rsidRPr="00845AAB">
        <w:rPr>
          <w:rFonts w:eastAsiaTheme="minorEastAsia" w:cs="Times New Roman"/>
          <w:szCs w:val="28"/>
        </w:rPr>
        <w:instrText xml:space="preserve"> REF _Ref133269992 \r \h  \* MERGEFORMAT </w:instrText>
      </w:r>
      <w:r w:rsidR="00D07F98" w:rsidRPr="00845AAB">
        <w:rPr>
          <w:rFonts w:eastAsiaTheme="minorEastAsia" w:cs="Times New Roman"/>
          <w:szCs w:val="28"/>
        </w:rPr>
      </w:r>
      <w:r w:rsidR="00D07F9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35</w:t>
      </w:r>
      <w:r w:rsidR="00D07F98" w:rsidRPr="00845AAB">
        <w:rPr>
          <w:rFonts w:eastAsiaTheme="minorEastAsia" w:cs="Times New Roman"/>
          <w:szCs w:val="28"/>
        </w:rPr>
        <w:fldChar w:fldCharType="end"/>
      </w:r>
      <w:r w:rsidR="007673F5">
        <w:rPr>
          <w:rFonts w:eastAsiaTheme="minorEastAsia" w:cs="Times New Roman"/>
          <w:szCs w:val="28"/>
        </w:rPr>
        <w:t xml:space="preserve">, </w:t>
      </w:r>
      <w:r w:rsidR="00D07F98" w:rsidRPr="00845AAB">
        <w:rPr>
          <w:rFonts w:eastAsiaTheme="minorEastAsia" w:cs="Times New Roman"/>
          <w:szCs w:val="28"/>
          <w:lang w:val="en-US"/>
        </w:rPr>
        <w:fldChar w:fldCharType="begin"/>
      </w:r>
      <w:r w:rsidR="00D07F98" w:rsidRPr="00845AAB">
        <w:rPr>
          <w:rFonts w:eastAsiaTheme="minorEastAsia" w:cs="Times New Roman"/>
          <w:szCs w:val="28"/>
        </w:rPr>
        <w:instrText xml:space="preserve"> </w:instrText>
      </w:r>
      <w:r w:rsidR="00D07F98" w:rsidRPr="00845AAB">
        <w:rPr>
          <w:rFonts w:eastAsiaTheme="minorEastAsia" w:cs="Times New Roman"/>
          <w:szCs w:val="28"/>
          <w:lang w:val="en-US"/>
        </w:rPr>
        <w:instrText>REF</w:instrText>
      </w:r>
      <w:r w:rsidR="00D07F98" w:rsidRPr="00845AAB">
        <w:rPr>
          <w:rFonts w:eastAsiaTheme="minorEastAsia" w:cs="Times New Roman"/>
          <w:szCs w:val="28"/>
        </w:rPr>
        <w:instrText xml:space="preserve"> _</w:instrText>
      </w:r>
      <w:r w:rsidR="00D07F98" w:rsidRPr="00845AAB">
        <w:rPr>
          <w:rFonts w:eastAsiaTheme="minorEastAsia" w:cs="Times New Roman"/>
          <w:szCs w:val="28"/>
          <w:lang w:val="en-US"/>
        </w:rPr>
        <w:instrText>Ref</w:instrText>
      </w:r>
      <w:r w:rsidR="00D07F98" w:rsidRPr="00845AAB">
        <w:rPr>
          <w:rFonts w:eastAsiaTheme="minorEastAsia" w:cs="Times New Roman"/>
          <w:szCs w:val="28"/>
        </w:rPr>
        <w:instrText>133270005 \</w:instrText>
      </w:r>
      <w:r w:rsidR="00D07F98" w:rsidRPr="00845AAB">
        <w:rPr>
          <w:rFonts w:eastAsiaTheme="minorEastAsia" w:cs="Times New Roman"/>
          <w:szCs w:val="28"/>
          <w:lang w:val="en-US"/>
        </w:rPr>
        <w:instrText>r</w:instrText>
      </w:r>
      <w:r w:rsidR="00D07F98" w:rsidRPr="00845AAB">
        <w:rPr>
          <w:rFonts w:eastAsiaTheme="minorEastAsia" w:cs="Times New Roman"/>
          <w:szCs w:val="28"/>
        </w:rPr>
        <w:instrText xml:space="preserve"> \</w:instrText>
      </w:r>
      <w:r w:rsidR="00D07F98" w:rsidRPr="00845AAB">
        <w:rPr>
          <w:rFonts w:eastAsiaTheme="minorEastAsia" w:cs="Times New Roman"/>
          <w:szCs w:val="28"/>
          <w:lang w:val="en-US"/>
        </w:rPr>
        <w:instrText>h</w:instrText>
      </w:r>
      <w:r w:rsidR="00D07F98" w:rsidRPr="00845AAB">
        <w:rPr>
          <w:rFonts w:eastAsiaTheme="minorEastAsia" w:cs="Times New Roman"/>
          <w:szCs w:val="28"/>
        </w:rPr>
        <w:instrText xml:space="preserve">  \* </w:instrText>
      </w:r>
      <w:r w:rsidR="00D07F98" w:rsidRPr="00845AAB">
        <w:rPr>
          <w:rFonts w:eastAsiaTheme="minorEastAsia" w:cs="Times New Roman"/>
          <w:szCs w:val="28"/>
          <w:lang w:val="en-US"/>
        </w:rPr>
        <w:instrText>MERGEFORMAT</w:instrText>
      </w:r>
      <w:r w:rsidR="00D07F98" w:rsidRPr="00845AAB">
        <w:rPr>
          <w:rFonts w:eastAsiaTheme="minorEastAsia" w:cs="Times New Roman"/>
          <w:szCs w:val="28"/>
        </w:rPr>
        <w:instrText xml:space="preserve"> </w:instrText>
      </w:r>
      <w:r w:rsidR="00D07F98" w:rsidRPr="00845AAB">
        <w:rPr>
          <w:rFonts w:eastAsiaTheme="minorEastAsia" w:cs="Times New Roman"/>
          <w:szCs w:val="28"/>
          <w:lang w:val="en-US"/>
        </w:rPr>
      </w:r>
      <w:r w:rsidR="00D07F98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36</w:t>
      </w:r>
      <w:r w:rsidR="00D07F98" w:rsidRPr="00845AAB">
        <w:rPr>
          <w:rFonts w:eastAsiaTheme="minorEastAsia" w:cs="Times New Roman"/>
          <w:szCs w:val="28"/>
          <w:lang w:val="en-US"/>
        </w:rPr>
        <w:fldChar w:fldCharType="end"/>
      </w:r>
      <w:r w:rsidR="00D07F98" w:rsidRPr="00845AAB">
        <w:rPr>
          <w:rFonts w:eastAsiaTheme="minorEastAsia" w:cs="Times New Roman"/>
          <w:szCs w:val="28"/>
        </w:rPr>
        <w:t>]</w:t>
      </w:r>
      <w:r w:rsidR="001E4A92" w:rsidRPr="00845AAB">
        <w:rPr>
          <w:rFonts w:eastAsiaTheme="minorEastAsia" w:cs="Times New Roman"/>
          <w:szCs w:val="28"/>
        </w:rPr>
        <w:t>.</w:t>
      </w:r>
      <w:r w:rsidR="001E4A92">
        <w:rPr>
          <w:rFonts w:eastAsiaTheme="minorEastAsia" w:cs="Times New Roman"/>
          <w:szCs w:val="28"/>
        </w:rPr>
        <w:t xml:space="preserve"> </w:t>
      </w:r>
      <w:r w:rsidR="00005E25">
        <w:rPr>
          <w:rFonts w:eastAsiaTheme="minorEastAsia" w:cs="Times New Roman"/>
          <w:szCs w:val="28"/>
        </w:rPr>
        <w:t>В работе</w:t>
      </w:r>
      <w:r w:rsidR="00D77A74">
        <w:rPr>
          <w:rFonts w:eastAsiaTheme="minorEastAsia" w:cs="Times New Roman"/>
          <w:szCs w:val="28"/>
        </w:rPr>
        <w:t xml:space="preserve"> </w:t>
      </w:r>
      <w:r w:rsidR="00D77A74" w:rsidRPr="00CC24D0">
        <w:rPr>
          <w:rFonts w:cs="Times New Roman"/>
          <w:szCs w:val="28"/>
        </w:rPr>
        <w:t>[</w:t>
      </w:r>
      <w:r w:rsidR="00D07F98">
        <w:rPr>
          <w:rFonts w:cs="Times New Roman"/>
          <w:szCs w:val="28"/>
          <w:highlight w:val="yellow"/>
        </w:rPr>
        <w:fldChar w:fldCharType="begin"/>
      </w:r>
      <w:r w:rsidR="00D07F98">
        <w:rPr>
          <w:rFonts w:cs="Times New Roman"/>
          <w:szCs w:val="28"/>
        </w:rPr>
        <w:instrText xml:space="preserve"> REF _Ref133269992 \r \h </w:instrText>
      </w:r>
      <w:r w:rsidR="00D07F98">
        <w:rPr>
          <w:rFonts w:cs="Times New Roman"/>
          <w:szCs w:val="28"/>
          <w:highlight w:val="yellow"/>
        </w:rPr>
      </w:r>
      <w:r w:rsidR="00D07F98">
        <w:rPr>
          <w:rFonts w:cs="Times New Roman"/>
          <w:szCs w:val="28"/>
          <w:highlight w:val="yellow"/>
        </w:rPr>
        <w:fldChar w:fldCharType="separate"/>
      </w:r>
      <w:r w:rsidR="00997677">
        <w:rPr>
          <w:rFonts w:cs="Times New Roman"/>
          <w:szCs w:val="28"/>
        </w:rPr>
        <w:t>35</w:t>
      </w:r>
      <w:r w:rsidR="00D07F98">
        <w:rPr>
          <w:rFonts w:cs="Times New Roman"/>
          <w:szCs w:val="28"/>
          <w:highlight w:val="yellow"/>
        </w:rPr>
        <w:fldChar w:fldCharType="end"/>
      </w:r>
      <w:r w:rsidR="00D07F98" w:rsidRPr="00D07F98">
        <w:rPr>
          <w:rFonts w:cs="Times New Roman"/>
          <w:szCs w:val="28"/>
        </w:rPr>
        <w:t xml:space="preserve">, </w:t>
      </w:r>
      <w:r w:rsidR="00D07F98">
        <w:rPr>
          <w:rFonts w:cs="Times New Roman"/>
          <w:szCs w:val="28"/>
          <w:lang w:val="en-US"/>
        </w:rPr>
        <w:t>p</w:t>
      </w:r>
      <w:r w:rsidR="00D07F98" w:rsidRPr="00D07F98">
        <w:rPr>
          <w:rFonts w:cs="Times New Roman"/>
          <w:szCs w:val="28"/>
        </w:rPr>
        <w:t>. 57</w:t>
      </w:r>
      <w:r w:rsidR="00D77A74" w:rsidRPr="00CC24D0">
        <w:rPr>
          <w:rFonts w:cs="Times New Roman"/>
          <w:szCs w:val="28"/>
        </w:rPr>
        <w:t>]</w:t>
      </w:r>
      <w:r w:rsidR="00D77A74">
        <w:rPr>
          <w:rFonts w:cs="Times New Roman"/>
          <w:szCs w:val="28"/>
        </w:rPr>
        <w:t xml:space="preserve"> </w:t>
      </w:r>
      <w:r w:rsidR="00A64917">
        <w:rPr>
          <w:rFonts w:cs="Times New Roman"/>
          <w:szCs w:val="28"/>
        </w:rPr>
        <w:t>исследовал</w:t>
      </w:r>
      <w:r w:rsidR="00A64917">
        <w:rPr>
          <w:rFonts w:cs="Times New Roman"/>
          <w:szCs w:val="28"/>
          <w:lang w:val="kk-KZ"/>
        </w:rPr>
        <w:t>ись люминесцентные характеристики</w:t>
      </w:r>
      <w:r w:rsidR="00D77A74" w:rsidRPr="00A64917">
        <w:rPr>
          <w:rFonts w:cs="Times New Roman"/>
          <w:szCs w:val="28"/>
        </w:rPr>
        <w:t xml:space="preserve"> </w:t>
      </w:r>
      <w:r w:rsidR="00005E25">
        <w:rPr>
          <w:rFonts w:cs="Times New Roman"/>
          <w:szCs w:val="28"/>
          <w:lang w:val="kk-KZ"/>
        </w:rPr>
        <w:t>образцов</w:t>
      </w:r>
      <w:r w:rsidR="00D77A74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A64917">
        <w:rPr>
          <w:rFonts w:eastAsiaTheme="minorEastAsia" w:cs="Times New Roman"/>
          <w:szCs w:val="28"/>
          <w:lang w:val="kk-KZ"/>
        </w:rPr>
        <w:t xml:space="preserve"> допированного редкоземельным элементом (РЭ) </w:t>
      </w:r>
      <w:r w:rsidR="00A64917">
        <w:rPr>
          <w:rFonts w:eastAsiaTheme="minorEastAsia" w:cs="Times New Roman"/>
          <w:szCs w:val="28"/>
          <w:lang w:val="en-US"/>
        </w:rPr>
        <w:t>Dy</w:t>
      </w:r>
      <w:r w:rsidR="00A64917">
        <w:rPr>
          <w:rFonts w:eastAsiaTheme="minorEastAsia" w:cs="Times New Roman"/>
          <w:szCs w:val="28"/>
        </w:rPr>
        <w:t xml:space="preserve">. </w:t>
      </w:r>
      <w:r w:rsidR="00005E25">
        <w:rPr>
          <w:rFonts w:eastAsiaTheme="minorEastAsia" w:cs="Times New Roman"/>
          <w:szCs w:val="28"/>
        </w:rPr>
        <w:t xml:space="preserve">Исследовались </w:t>
      </w:r>
      <w:r w:rsidR="00FC7C29">
        <w:rPr>
          <w:rFonts w:eastAsiaTheme="minorEastAsia" w:cs="Times New Roman"/>
          <w:szCs w:val="28"/>
        </w:rPr>
        <w:t>люминесцентные</w:t>
      </w:r>
      <w:r w:rsidR="00005E25">
        <w:rPr>
          <w:rFonts w:eastAsiaTheme="minorEastAsia" w:cs="Times New Roman"/>
          <w:szCs w:val="28"/>
        </w:rPr>
        <w:t xml:space="preserve"> характеристики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Dy</m:t>
        </m:r>
      </m:oMath>
      <w:r w:rsidR="00005E25" w:rsidRPr="00FC7C29">
        <w:rPr>
          <w:rFonts w:eastAsiaTheme="minorEastAsia" w:cs="Times New Roman"/>
          <w:szCs w:val="28"/>
        </w:rPr>
        <w:t xml:space="preserve"> </w:t>
      </w:r>
      <w:r w:rsidR="00FC7C29">
        <w:rPr>
          <w:rFonts w:eastAsiaTheme="minorEastAsia" w:cs="Times New Roman"/>
          <w:szCs w:val="28"/>
          <w:lang w:val="kk-KZ"/>
        </w:rPr>
        <w:t>приготовленных в разных условия</w:t>
      </w:r>
      <w:r w:rsidR="004910C7">
        <w:rPr>
          <w:rFonts w:eastAsiaTheme="minorEastAsia" w:cs="Times New Roman"/>
          <w:szCs w:val="28"/>
          <w:lang w:val="kk-KZ"/>
        </w:rPr>
        <w:t>х</w:t>
      </w:r>
      <w:r w:rsidR="00FC7C29">
        <w:rPr>
          <w:rFonts w:eastAsiaTheme="minorEastAsia" w:cs="Times New Roman"/>
          <w:szCs w:val="28"/>
          <w:lang w:val="kk-KZ"/>
        </w:rPr>
        <w:t xml:space="preserve"> синтеза. Образец претерпевший медленное охлаждение показывает линейчаты</w:t>
      </w:r>
      <w:r w:rsidR="00427AAE">
        <w:rPr>
          <w:rFonts w:eastAsiaTheme="minorEastAsia" w:cs="Times New Roman"/>
          <w:szCs w:val="28"/>
          <w:lang w:val="kk-KZ"/>
        </w:rPr>
        <w:t>е</w:t>
      </w:r>
      <w:r w:rsidR="00FC7C29">
        <w:rPr>
          <w:rFonts w:eastAsiaTheme="minorEastAsia" w:cs="Times New Roman"/>
          <w:szCs w:val="28"/>
          <w:lang w:val="kk-KZ"/>
        </w:rPr>
        <w:t xml:space="preserve"> спектры </w:t>
      </w:r>
      <w:r w:rsidR="00935FFF">
        <w:rPr>
          <w:rFonts w:eastAsiaTheme="minorEastAsia" w:cs="Times New Roman"/>
          <w:szCs w:val="28"/>
          <w:lang w:val="kk-KZ"/>
        </w:rPr>
        <w:t xml:space="preserve">радиотермолюминесценции </w:t>
      </w:r>
      <w:r w:rsidR="00FC7C29">
        <w:rPr>
          <w:rFonts w:eastAsiaTheme="minorEastAsia" w:cs="Times New Roman"/>
          <w:szCs w:val="28"/>
          <w:lang w:val="kk-KZ"/>
        </w:rPr>
        <w:t xml:space="preserve">при </w:t>
      </w:r>
      <w:r w:rsidR="00FC7C29" w:rsidRPr="00FC7C29">
        <w:rPr>
          <w:rFonts w:eastAsiaTheme="minorEastAsia" w:cs="Times New Roman"/>
          <w:szCs w:val="28"/>
          <w:lang w:val="kk-KZ"/>
        </w:rPr>
        <w:t>475 нм</w:t>
      </w:r>
      <w:r w:rsidR="00FC7C29">
        <w:rPr>
          <w:rFonts w:eastAsiaTheme="minorEastAsia" w:cs="Times New Roman"/>
          <w:szCs w:val="28"/>
          <w:lang w:val="kk-KZ"/>
        </w:rPr>
        <w:t xml:space="preserve"> (2,61 эВ) и 580</w:t>
      </w:r>
      <w:r w:rsidR="00292942">
        <w:rPr>
          <w:rFonts w:eastAsiaTheme="minorEastAsia" w:cs="Times New Roman"/>
          <w:szCs w:val="28"/>
          <w:lang w:val="kk-KZ"/>
        </w:rPr>
        <w:t> </w:t>
      </w:r>
      <w:r w:rsidR="00FC7C29">
        <w:rPr>
          <w:rFonts w:eastAsiaTheme="minorEastAsia" w:cs="Times New Roman"/>
          <w:szCs w:val="28"/>
          <w:lang w:val="kk-KZ"/>
        </w:rPr>
        <w:t xml:space="preserve"> нм (2,14 эВ) и</w:t>
      </w:r>
      <w:r w:rsidR="00FC7C29" w:rsidRPr="00FC7C29">
        <w:rPr>
          <w:rFonts w:eastAsiaTheme="minorEastAsia" w:cs="Times New Roman"/>
          <w:szCs w:val="28"/>
          <w:lang w:val="kk-KZ"/>
        </w:rPr>
        <w:t xml:space="preserve"> менее интенсивны</w:t>
      </w:r>
      <w:r w:rsidR="00FC7C29">
        <w:rPr>
          <w:rFonts w:eastAsiaTheme="minorEastAsia" w:cs="Times New Roman"/>
          <w:szCs w:val="28"/>
          <w:lang w:val="kk-KZ"/>
        </w:rPr>
        <w:t>е излучения при</w:t>
      </w:r>
      <w:r w:rsidR="00FC7C29" w:rsidRPr="00FC7C29">
        <w:rPr>
          <w:rFonts w:eastAsiaTheme="minorEastAsia" w:cs="Times New Roman"/>
          <w:szCs w:val="28"/>
          <w:lang w:val="kk-KZ"/>
        </w:rPr>
        <w:t xml:space="preserve"> 300</w:t>
      </w:r>
      <w:r w:rsidR="00FC7C29">
        <w:rPr>
          <w:rFonts w:eastAsiaTheme="minorEastAsia" w:cs="Times New Roman"/>
          <w:szCs w:val="28"/>
          <w:lang w:val="kk-KZ"/>
        </w:rPr>
        <w:t xml:space="preserve"> нм (4,13 эВ)</w:t>
      </w:r>
      <w:r w:rsidR="00FC7C29" w:rsidRPr="00FC7C29">
        <w:rPr>
          <w:rFonts w:eastAsiaTheme="minorEastAsia" w:cs="Times New Roman"/>
          <w:szCs w:val="28"/>
          <w:lang w:val="kk-KZ"/>
        </w:rPr>
        <w:t>, 415</w:t>
      </w:r>
      <w:r w:rsidR="00292942">
        <w:rPr>
          <w:rFonts w:eastAsiaTheme="minorEastAsia" w:cs="Times New Roman"/>
          <w:szCs w:val="28"/>
          <w:lang w:val="kk-KZ"/>
        </w:rPr>
        <w:t> </w:t>
      </w:r>
      <w:r w:rsidR="00FC7C29">
        <w:rPr>
          <w:rFonts w:eastAsiaTheme="minorEastAsia" w:cs="Times New Roman"/>
          <w:szCs w:val="28"/>
          <w:lang w:val="kk-KZ"/>
        </w:rPr>
        <w:t xml:space="preserve"> нм (2,99</w:t>
      </w:r>
      <w:r w:rsidR="007673F5">
        <w:rPr>
          <w:rFonts w:eastAsiaTheme="minorEastAsia" w:cs="Times New Roman"/>
          <w:szCs w:val="28"/>
          <w:lang w:val="kk-KZ"/>
        </w:rPr>
        <w:t> </w:t>
      </w:r>
      <w:r w:rsidR="00292942">
        <w:rPr>
          <w:rFonts w:eastAsiaTheme="minorEastAsia" w:cs="Times New Roman"/>
          <w:szCs w:val="28"/>
          <w:lang w:val="kk-KZ"/>
        </w:rPr>
        <w:t>эВ</w:t>
      </w:r>
      <w:r w:rsidR="00FC7C29">
        <w:rPr>
          <w:rFonts w:eastAsiaTheme="minorEastAsia" w:cs="Times New Roman"/>
          <w:szCs w:val="28"/>
          <w:lang w:val="kk-KZ"/>
        </w:rPr>
        <w:t>) и 670 нм (</w:t>
      </w:r>
      <w:r w:rsidR="00FC7C29" w:rsidRPr="00FC7C29">
        <w:rPr>
          <w:rFonts w:eastAsiaTheme="minorEastAsia" w:cs="Times New Roman"/>
          <w:szCs w:val="28"/>
          <w:lang w:val="kk-KZ"/>
        </w:rPr>
        <w:t>1,85 эВ).</w:t>
      </w:r>
      <w:r w:rsidR="00427AAE">
        <w:rPr>
          <w:rFonts w:eastAsiaTheme="minorEastAsia" w:cs="Times New Roman"/>
          <w:szCs w:val="28"/>
          <w:lang w:val="kk-KZ"/>
        </w:rPr>
        <w:t xml:space="preserve"> Высокоэнергетические пики люминесценции анологичны пикам люминеценции обнаруженны</w:t>
      </w:r>
      <w:r w:rsidR="00CF4169">
        <w:rPr>
          <w:rFonts w:eastAsiaTheme="minorEastAsia" w:cs="Times New Roman"/>
          <w:szCs w:val="28"/>
          <w:lang w:val="kk-KZ"/>
        </w:rPr>
        <w:t>е</w:t>
      </w:r>
      <w:r w:rsidR="00427AAE">
        <w:rPr>
          <w:rFonts w:eastAsiaTheme="minorEastAsia" w:cs="Times New Roman"/>
          <w:szCs w:val="28"/>
          <w:lang w:val="kk-KZ"/>
        </w:rPr>
        <w:t xml:space="preserve"> в чистом кристалле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427AAE">
        <w:rPr>
          <w:rFonts w:eastAsiaTheme="minorEastAsia" w:cs="Times New Roman"/>
          <w:szCs w:val="28"/>
          <w:lang w:val="kk-KZ"/>
        </w:rPr>
        <w:t xml:space="preserve">. </w:t>
      </w:r>
      <w:r w:rsidR="00935FFF">
        <w:rPr>
          <w:rFonts w:eastAsiaTheme="minorEastAsia" w:cs="Times New Roman"/>
          <w:szCs w:val="28"/>
          <w:lang w:val="kk-KZ"/>
        </w:rPr>
        <w:t>ТЛ</w:t>
      </w:r>
      <w:r w:rsidR="00935FFF" w:rsidRPr="00935FFF">
        <w:rPr>
          <w:rFonts w:eastAsiaTheme="minorEastAsia" w:cs="Times New Roman"/>
          <w:szCs w:val="28"/>
          <w:lang w:val="kk-KZ"/>
        </w:rPr>
        <w:t xml:space="preserve"> показывает отчетливую картину излучения линий Dy на длинах волн</w:t>
      </w:r>
      <w:r w:rsidR="00935FFF">
        <w:rPr>
          <w:rFonts w:eastAsiaTheme="minorEastAsia" w:cs="Times New Roman"/>
          <w:szCs w:val="28"/>
          <w:lang w:val="kk-KZ"/>
        </w:rPr>
        <w:t xml:space="preserve"> 480, 580, 665 и 760 нм</w:t>
      </w:r>
      <w:r w:rsidR="00935FFF" w:rsidRPr="00935FFF">
        <w:rPr>
          <w:rFonts w:eastAsiaTheme="minorEastAsia" w:cs="Times New Roman"/>
          <w:szCs w:val="28"/>
          <w:lang w:val="kk-KZ"/>
        </w:rPr>
        <w:t>.</w:t>
      </w:r>
      <w:r w:rsidR="00A65053">
        <w:rPr>
          <w:rFonts w:eastAsiaTheme="minorEastAsia" w:cs="Times New Roman"/>
          <w:szCs w:val="28"/>
          <w:lang w:val="kk-KZ"/>
        </w:rPr>
        <w:t xml:space="preserve"> Интенсивные пики излучения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A65053" w:rsidRPr="00A65053">
        <w:rPr>
          <w:rFonts w:eastAsiaTheme="minorEastAsia" w:cs="Times New Roman"/>
          <w:szCs w:val="28"/>
        </w:rPr>
        <w:t xml:space="preserve"> </w:t>
      </w:r>
      <w:r w:rsidR="00A65053">
        <w:rPr>
          <w:rFonts w:eastAsiaTheme="minorEastAsia" w:cs="Times New Roman"/>
          <w:szCs w:val="28"/>
          <w:lang w:val="kk-KZ"/>
        </w:rPr>
        <w:t xml:space="preserve">авторы объясняют переходами </w:t>
      </w:r>
      <w:r w:rsidR="00A65053" w:rsidRPr="00A65053">
        <w:rPr>
          <w:rFonts w:eastAsiaTheme="minorEastAsia" w:cs="Times New Roman"/>
          <w:szCs w:val="28"/>
          <w:vertAlign w:val="superscript"/>
          <w:lang w:val="kk-KZ"/>
        </w:rPr>
        <w:t>4</w:t>
      </w:r>
      <w:r w:rsidR="00A65053" w:rsidRPr="00A65053">
        <w:rPr>
          <w:rFonts w:eastAsiaTheme="minorEastAsia" w:cs="Times New Roman"/>
          <w:szCs w:val="28"/>
          <w:lang w:val="kk-KZ"/>
        </w:rPr>
        <w:t>F</w:t>
      </w:r>
      <w:r w:rsidR="00A65053" w:rsidRPr="00A65053">
        <w:rPr>
          <w:rFonts w:eastAsiaTheme="minorEastAsia" w:cs="Times New Roman"/>
          <w:szCs w:val="28"/>
          <w:vertAlign w:val="subscript"/>
          <w:lang w:val="kk-KZ"/>
        </w:rPr>
        <w:t>9/2</w:t>
      </w:r>
      <w:r w:rsidR="00A65053" w:rsidRPr="00A65053">
        <w:rPr>
          <w:rFonts w:eastAsiaTheme="minorEastAsia" w:cs="Times New Roman"/>
          <w:szCs w:val="28"/>
          <w:lang w:val="kk-KZ"/>
        </w:rPr>
        <w:t>→</w:t>
      </w:r>
      <w:r w:rsidR="00A65053" w:rsidRPr="00A65053">
        <w:rPr>
          <w:rFonts w:eastAsiaTheme="minorEastAsia" w:cs="Times New Roman"/>
          <w:szCs w:val="28"/>
          <w:vertAlign w:val="superscript"/>
          <w:lang w:val="kk-KZ"/>
        </w:rPr>
        <w:t>6</w:t>
      </w:r>
      <w:r w:rsidR="00A65053" w:rsidRPr="00A65053">
        <w:rPr>
          <w:rFonts w:eastAsiaTheme="minorEastAsia" w:cs="Times New Roman"/>
          <w:szCs w:val="28"/>
          <w:lang w:val="kk-KZ"/>
        </w:rPr>
        <w:t>H</w:t>
      </w:r>
      <w:r w:rsidR="00A65053" w:rsidRPr="00A65053">
        <w:rPr>
          <w:rFonts w:eastAsiaTheme="minorEastAsia" w:cs="Times New Roman"/>
          <w:szCs w:val="28"/>
          <w:vertAlign w:val="subscript"/>
          <w:lang w:val="kk-KZ"/>
        </w:rPr>
        <w:t>15/2</w:t>
      </w:r>
      <w:r w:rsidR="00A65053">
        <w:rPr>
          <w:rFonts w:eastAsiaTheme="minorEastAsia" w:cs="Times New Roman"/>
          <w:szCs w:val="28"/>
          <w:lang w:val="kk-KZ"/>
        </w:rPr>
        <w:t xml:space="preserve"> </w:t>
      </w:r>
      <w:r w:rsidR="00654EEC">
        <w:rPr>
          <w:rFonts w:eastAsiaTheme="minorEastAsia" w:cs="Times New Roman"/>
          <w:szCs w:val="28"/>
          <w:lang w:val="kk-KZ"/>
        </w:rPr>
        <w:t xml:space="preserve">для пика 480 нм и </w:t>
      </w:r>
      <w:r w:rsidR="00654EEC" w:rsidRPr="00654EEC">
        <w:rPr>
          <w:rFonts w:eastAsiaTheme="minorEastAsia" w:cs="Times New Roman"/>
          <w:szCs w:val="28"/>
          <w:vertAlign w:val="superscript"/>
          <w:lang w:val="kk-KZ"/>
        </w:rPr>
        <w:t>4</w:t>
      </w:r>
      <w:r w:rsidR="00654EEC" w:rsidRPr="00654EEC">
        <w:rPr>
          <w:rFonts w:eastAsiaTheme="minorEastAsia" w:cs="Times New Roman"/>
          <w:szCs w:val="28"/>
          <w:lang w:val="kk-KZ"/>
        </w:rPr>
        <w:t>F</w:t>
      </w:r>
      <w:r w:rsidR="00654EEC" w:rsidRPr="00654EEC">
        <w:rPr>
          <w:rFonts w:eastAsiaTheme="minorEastAsia" w:cs="Times New Roman"/>
          <w:szCs w:val="28"/>
          <w:vertAlign w:val="subscript"/>
          <w:lang w:val="kk-KZ"/>
        </w:rPr>
        <w:t>9/2</w:t>
      </w:r>
      <w:r w:rsidR="00654EEC" w:rsidRPr="00654EEC">
        <w:rPr>
          <w:rFonts w:eastAsiaTheme="minorEastAsia" w:cs="Times New Roman"/>
          <w:szCs w:val="28"/>
          <w:lang w:val="kk-KZ"/>
        </w:rPr>
        <w:t>→</w:t>
      </w:r>
      <w:r w:rsidR="00654EEC" w:rsidRPr="00654EEC">
        <w:rPr>
          <w:rFonts w:eastAsiaTheme="minorEastAsia" w:cs="Times New Roman"/>
          <w:szCs w:val="28"/>
          <w:vertAlign w:val="superscript"/>
          <w:lang w:val="kk-KZ"/>
        </w:rPr>
        <w:t>6</w:t>
      </w:r>
      <w:r w:rsidR="00654EEC" w:rsidRPr="00654EEC">
        <w:rPr>
          <w:rFonts w:eastAsiaTheme="minorEastAsia" w:cs="Times New Roman"/>
          <w:szCs w:val="28"/>
          <w:lang w:val="kk-KZ"/>
        </w:rPr>
        <w:t>H</w:t>
      </w:r>
      <w:r w:rsidR="00654EEC" w:rsidRPr="00654EEC">
        <w:rPr>
          <w:rFonts w:eastAsiaTheme="minorEastAsia" w:cs="Times New Roman"/>
          <w:szCs w:val="28"/>
          <w:vertAlign w:val="subscript"/>
          <w:lang w:val="kk-KZ"/>
        </w:rPr>
        <w:t>13/2</w:t>
      </w:r>
      <w:r w:rsidR="00654EEC">
        <w:rPr>
          <w:rFonts w:eastAsiaTheme="minorEastAsia" w:cs="Times New Roman"/>
          <w:szCs w:val="28"/>
          <w:lang w:val="kk-KZ"/>
        </w:rPr>
        <w:t xml:space="preserve"> для пика 580 нм. </w:t>
      </w:r>
      <w:r w:rsidR="00654EEC" w:rsidRPr="00654EEC">
        <w:rPr>
          <w:rFonts w:eastAsiaTheme="minorEastAsia" w:cs="Times New Roman"/>
          <w:szCs w:val="28"/>
          <w:lang w:val="kk-KZ"/>
        </w:rPr>
        <w:t xml:space="preserve">Люминесценция </w:t>
      </w:r>
      <w:r w:rsidR="00654EEC">
        <w:rPr>
          <w:rFonts w:eastAsiaTheme="minorEastAsia" w:cs="Times New Roman"/>
          <w:szCs w:val="28"/>
          <w:lang w:val="kk-KZ"/>
        </w:rPr>
        <w:t>оттожженых</w:t>
      </w:r>
      <w:r w:rsidR="00654EEC" w:rsidRPr="00654EEC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Dy</m:t>
        </m:r>
      </m:oMath>
      <w:r w:rsidR="00654EEC" w:rsidRPr="00654EEC">
        <w:rPr>
          <w:rFonts w:eastAsiaTheme="minorEastAsia" w:cs="Times New Roman"/>
          <w:szCs w:val="28"/>
          <w:lang w:val="kk-KZ"/>
        </w:rPr>
        <w:t xml:space="preserve"> </w:t>
      </w:r>
      <w:r w:rsidR="00654EEC">
        <w:rPr>
          <w:rFonts w:eastAsiaTheme="minorEastAsia" w:cs="Times New Roman"/>
          <w:szCs w:val="28"/>
          <w:lang w:val="kk-KZ"/>
        </w:rPr>
        <w:t xml:space="preserve">значительно </w:t>
      </w:r>
      <w:r w:rsidR="00654EEC" w:rsidRPr="00654EEC">
        <w:rPr>
          <w:rFonts w:eastAsiaTheme="minorEastAsia" w:cs="Times New Roman"/>
          <w:szCs w:val="28"/>
          <w:lang w:val="kk-KZ"/>
        </w:rPr>
        <w:t>отличается от люминесценции медленно охлажденных образцов.</w:t>
      </w:r>
      <w:r w:rsidR="00654EEC">
        <w:rPr>
          <w:rFonts w:eastAsiaTheme="minorEastAsia" w:cs="Times New Roman"/>
          <w:szCs w:val="28"/>
          <w:lang w:val="kk-KZ"/>
        </w:rPr>
        <w:t xml:space="preserve"> Закалка резко снижает интенсивность </w:t>
      </w:r>
      <w:r w:rsidR="000E42B4">
        <w:rPr>
          <w:rFonts w:eastAsiaTheme="minorEastAsia" w:cs="Times New Roman"/>
          <w:szCs w:val="28"/>
          <w:lang w:val="kk-KZ"/>
        </w:rPr>
        <w:t>пико</w:t>
      </w:r>
      <w:r w:rsidR="00EB4CFC">
        <w:rPr>
          <w:rFonts w:eastAsiaTheme="minorEastAsia" w:cs="Times New Roman"/>
          <w:szCs w:val="28"/>
          <w:lang w:val="kk-KZ"/>
        </w:rPr>
        <w:t>в</w:t>
      </w:r>
      <w:r w:rsidR="000E42B4">
        <w:rPr>
          <w:rFonts w:eastAsiaTheme="minorEastAsia" w:cs="Times New Roman"/>
          <w:szCs w:val="28"/>
          <w:lang w:val="kk-KZ"/>
        </w:rPr>
        <w:t xml:space="preserve"> излучения. </w:t>
      </w:r>
    </w:p>
    <w:p w14:paraId="690B94CE" w14:textId="10B606E5" w:rsidR="000E42B4" w:rsidRPr="00F04D25" w:rsidRDefault="000E42B4" w:rsidP="001D6636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В работе авторов </w:t>
      </w:r>
      <w:r w:rsidRPr="00845AAB">
        <w:rPr>
          <w:rFonts w:eastAsiaTheme="minorEastAsia" w:cs="Times New Roman"/>
          <w:szCs w:val="28"/>
        </w:rPr>
        <w:t>[</w:t>
      </w:r>
      <w:r w:rsidR="00D07F98" w:rsidRPr="00845AAB">
        <w:rPr>
          <w:rFonts w:eastAsiaTheme="minorEastAsia" w:cs="Times New Roman"/>
          <w:szCs w:val="28"/>
        </w:rPr>
        <w:fldChar w:fldCharType="begin"/>
      </w:r>
      <w:r w:rsidR="00D07F98" w:rsidRPr="00845AAB">
        <w:rPr>
          <w:rFonts w:eastAsiaTheme="minorEastAsia" w:cs="Times New Roman"/>
          <w:szCs w:val="28"/>
        </w:rPr>
        <w:instrText xml:space="preserve"> REF _Ref133270156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D07F98" w:rsidRPr="00845AAB">
        <w:rPr>
          <w:rFonts w:eastAsiaTheme="minorEastAsia" w:cs="Times New Roman"/>
          <w:szCs w:val="28"/>
        </w:rPr>
      </w:r>
      <w:r w:rsidR="00D07F9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37</w:t>
      </w:r>
      <w:r w:rsidR="00D07F98" w:rsidRPr="00845AAB">
        <w:rPr>
          <w:rFonts w:eastAsiaTheme="minorEastAsia" w:cs="Times New Roman"/>
          <w:szCs w:val="28"/>
        </w:rPr>
        <w:fldChar w:fldCharType="end"/>
      </w:r>
      <w:r w:rsidR="007673F5">
        <w:rPr>
          <w:rFonts w:eastAsiaTheme="minorEastAsia" w:cs="Times New Roman"/>
          <w:szCs w:val="28"/>
        </w:rPr>
        <w:t xml:space="preserve">, </w:t>
      </w:r>
      <w:r w:rsidR="00D07F98" w:rsidRPr="00845AAB">
        <w:rPr>
          <w:rFonts w:eastAsiaTheme="minorEastAsia" w:cs="Times New Roman"/>
          <w:szCs w:val="28"/>
          <w:lang w:val="en-US"/>
        </w:rPr>
        <w:fldChar w:fldCharType="begin"/>
      </w:r>
      <w:r w:rsidR="00D07F98" w:rsidRPr="00845AAB">
        <w:rPr>
          <w:rFonts w:eastAsiaTheme="minorEastAsia" w:cs="Times New Roman"/>
          <w:szCs w:val="28"/>
        </w:rPr>
        <w:instrText xml:space="preserve"> </w:instrText>
      </w:r>
      <w:r w:rsidR="00D07F98" w:rsidRPr="00845AAB">
        <w:rPr>
          <w:rFonts w:eastAsiaTheme="minorEastAsia" w:cs="Times New Roman"/>
          <w:szCs w:val="28"/>
          <w:lang w:val="en-US"/>
        </w:rPr>
        <w:instrText>REF</w:instrText>
      </w:r>
      <w:r w:rsidR="00D07F98" w:rsidRPr="00845AAB">
        <w:rPr>
          <w:rFonts w:eastAsiaTheme="minorEastAsia" w:cs="Times New Roman"/>
          <w:szCs w:val="28"/>
        </w:rPr>
        <w:instrText xml:space="preserve"> _</w:instrText>
      </w:r>
      <w:r w:rsidR="00D07F98" w:rsidRPr="00845AAB">
        <w:rPr>
          <w:rFonts w:eastAsiaTheme="minorEastAsia" w:cs="Times New Roman"/>
          <w:szCs w:val="28"/>
          <w:lang w:val="en-US"/>
        </w:rPr>
        <w:instrText>Ref</w:instrText>
      </w:r>
      <w:r w:rsidR="00D07F98" w:rsidRPr="00845AAB">
        <w:rPr>
          <w:rFonts w:eastAsiaTheme="minorEastAsia" w:cs="Times New Roman"/>
          <w:szCs w:val="28"/>
        </w:rPr>
        <w:instrText>133270165 \</w:instrText>
      </w:r>
      <w:r w:rsidR="00D07F98" w:rsidRPr="00845AAB">
        <w:rPr>
          <w:rFonts w:eastAsiaTheme="minorEastAsia" w:cs="Times New Roman"/>
          <w:szCs w:val="28"/>
          <w:lang w:val="en-US"/>
        </w:rPr>
        <w:instrText>r</w:instrText>
      </w:r>
      <w:r w:rsidR="00D07F98" w:rsidRPr="00845AAB">
        <w:rPr>
          <w:rFonts w:eastAsiaTheme="minorEastAsia" w:cs="Times New Roman"/>
          <w:szCs w:val="28"/>
        </w:rPr>
        <w:instrText xml:space="preserve"> \</w:instrText>
      </w:r>
      <w:r w:rsidR="00D07F98" w:rsidRPr="00845AAB">
        <w:rPr>
          <w:rFonts w:eastAsiaTheme="minorEastAsia" w:cs="Times New Roman"/>
          <w:szCs w:val="28"/>
          <w:lang w:val="en-US"/>
        </w:rPr>
        <w:instrText>h</w:instrText>
      </w:r>
      <w:r w:rsidR="00D07F98" w:rsidRPr="00845AAB">
        <w:rPr>
          <w:rFonts w:eastAsiaTheme="minorEastAsia" w:cs="Times New Roman"/>
          <w:szCs w:val="28"/>
        </w:rPr>
        <w:instrText xml:space="preserve"> </w:instrText>
      </w:r>
      <w:r w:rsidR="00845AAB" w:rsidRPr="00845AAB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845AAB">
        <w:rPr>
          <w:rFonts w:eastAsiaTheme="minorEastAsia" w:cs="Times New Roman"/>
          <w:szCs w:val="28"/>
        </w:rPr>
        <w:instrText xml:space="preserve"> </w:instrText>
      </w:r>
      <w:r w:rsidR="00D07F98" w:rsidRPr="00845AAB">
        <w:rPr>
          <w:rFonts w:eastAsiaTheme="minorEastAsia" w:cs="Times New Roman"/>
          <w:szCs w:val="28"/>
          <w:lang w:val="en-US"/>
        </w:rPr>
      </w:r>
      <w:r w:rsidR="00D07F98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38</w:t>
      </w:r>
      <w:r w:rsidR="00D07F98" w:rsidRPr="00845AAB">
        <w:rPr>
          <w:rFonts w:eastAsiaTheme="minorEastAsia" w:cs="Times New Roman"/>
          <w:szCs w:val="28"/>
          <w:lang w:val="en-US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 w:rsidR="00EE2103" w:rsidRPr="00EE2103">
        <w:rPr>
          <w:rFonts w:eastAsiaTheme="minorEastAsia" w:cs="Times New Roman"/>
          <w:szCs w:val="28"/>
        </w:rPr>
        <w:t xml:space="preserve"> </w:t>
      </w:r>
      <w:r w:rsidR="00951BAB">
        <w:rPr>
          <w:rFonts w:eastAsiaTheme="minorEastAsia" w:cs="Times New Roman"/>
          <w:szCs w:val="28"/>
        </w:rPr>
        <w:t xml:space="preserve">исследовались </w:t>
      </w:r>
      <w:r w:rsidR="00EE2103">
        <w:rPr>
          <w:rFonts w:eastAsiaTheme="minorEastAsia" w:cs="Times New Roman"/>
          <w:szCs w:val="28"/>
        </w:rPr>
        <w:t xml:space="preserve">спектры фотолюминесценции и оптического поглощения тенардита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EE2103">
        <w:rPr>
          <w:rFonts w:eastAsiaTheme="minorEastAsia" w:cs="Times New Roman"/>
          <w:szCs w:val="28"/>
        </w:rPr>
        <w:t xml:space="preserve"> допированного редкоземельным ионом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951BAB">
        <w:rPr>
          <w:rFonts w:eastAsiaTheme="minorEastAsia" w:cs="Times New Roman"/>
          <w:szCs w:val="28"/>
          <w:lang w:val="kk-KZ"/>
        </w:rPr>
        <w:t>,</w:t>
      </w:r>
      <w:r w:rsidR="00EE2103">
        <w:rPr>
          <w:rFonts w:eastAsiaTheme="minorEastAsia" w:cs="Times New Roman"/>
          <w:szCs w:val="28"/>
          <w:lang w:val="kk-KZ"/>
        </w:rPr>
        <w:t xml:space="preserve"> </w:t>
      </w:r>
      <w:r w:rsidR="00AA5BE9">
        <w:rPr>
          <w:rFonts w:eastAsiaTheme="minorEastAsia" w:cs="Times New Roman"/>
          <w:szCs w:val="28"/>
          <w:lang w:val="kk-KZ"/>
        </w:rPr>
        <w:t>получ</w:t>
      </w:r>
      <w:r w:rsidR="00951BAB">
        <w:rPr>
          <w:rFonts w:eastAsiaTheme="minorEastAsia" w:cs="Times New Roman"/>
          <w:szCs w:val="28"/>
          <w:lang w:val="kk-KZ"/>
        </w:rPr>
        <w:t>енн</w:t>
      </w:r>
      <w:r w:rsidR="00EB4CFC">
        <w:rPr>
          <w:rFonts w:eastAsiaTheme="minorEastAsia" w:cs="Times New Roman"/>
          <w:szCs w:val="28"/>
          <w:lang w:val="kk-KZ"/>
        </w:rPr>
        <w:t>ого</w:t>
      </w:r>
      <w:r w:rsidR="00EE2103">
        <w:rPr>
          <w:rFonts w:eastAsiaTheme="minorEastAsia" w:cs="Times New Roman"/>
          <w:szCs w:val="28"/>
          <w:lang w:val="kk-KZ"/>
        </w:rPr>
        <w:t xml:space="preserve"> методом нагрева натурального </w:t>
      </w:r>
      <w:r w:rsidR="00EE2103">
        <w:rPr>
          <w:rFonts w:eastAsiaTheme="minorEastAsia" w:cs="Times New Roman"/>
          <w:szCs w:val="28"/>
        </w:rPr>
        <w:t xml:space="preserve">тенардита и методом рекристаллизации. </w:t>
      </w:r>
      <w:r w:rsidR="00951BAB" w:rsidRPr="00845AAB">
        <w:rPr>
          <w:rFonts w:eastAsiaTheme="minorEastAsia" w:cs="Times New Roman"/>
          <w:szCs w:val="28"/>
        </w:rPr>
        <w:t xml:space="preserve">На рисунке </w:t>
      </w:r>
      <w:r w:rsidR="006978C9" w:rsidRPr="00845AAB">
        <w:rPr>
          <w:rFonts w:eastAsiaTheme="minorEastAsia" w:cs="Times New Roman"/>
          <w:szCs w:val="28"/>
        </w:rPr>
        <w:t>1.1</w:t>
      </w:r>
      <w:r w:rsidR="00951BAB" w:rsidRPr="00845AAB">
        <w:rPr>
          <w:rFonts w:eastAsiaTheme="minorEastAsia" w:cs="Times New Roman"/>
          <w:szCs w:val="28"/>
        </w:rPr>
        <w:t>1</w:t>
      </w:r>
      <w:r w:rsidR="00951BAB" w:rsidRPr="00951BAB">
        <w:rPr>
          <w:rFonts w:eastAsiaTheme="minorEastAsia" w:cs="Times New Roman"/>
          <w:szCs w:val="28"/>
        </w:rPr>
        <w:t xml:space="preserve"> представлен</w:t>
      </w:r>
      <w:r w:rsidR="00951BAB">
        <w:rPr>
          <w:rFonts w:eastAsiaTheme="minorEastAsia" w:cs="Times New Roman"/>
          <w:szCs w:val="28"/>
        </w:rPr>
        <w:t>ы спектры фотолюминесценции</w:t>
      </w:r>
      <w:r w:rsidR="00951BAB" w:rsidRPr="00951BAB">
        <w:rPr>
          <w:rFonts w:eastAsiaTheme="minorEastAsia" w:cs="Times New Roman"/>
          <w:szCs w:val="28"/>
        </w:rPr>
        <w:t xml:space="preserve"> и возбуждения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951BAB" w:rsidRPr="00951BAB">
        <w:rPr>
          <w:rFonts w:eastAsiaTheme="minorEastAsia" w:cs="Times New Roman"/>
          <w:szCs w:val="28"/>
        </w:rPr>
        <w:t xml:space="preserve"> при </w:t>
      </w:r>
      <w:r w:rsidR="00951BAB">
        <w:rPr>
          <w:rFonts w:eastAsiaTheme="minorEastAsia" w:cs="Times New Roman"/>
          <w:szCs w:val="28"/>
        </w:rPr>
        <w:t>комнатной температуре. Спектры фотолюминесц</w:t>
      </w:r>
      <w:r w:rsidR="0037113E">
        <w:rPr>
          <w:rFonts w:eastAsiaTheme="minorEastAsia" w:cs="Times New Roman"/>
          <w:szCs w:val="28"/>
        </w:rPr>
        <w:t xml:space="preserve">енции </w:t>
      </w:r>
      <w:r w:rsidR="0037113E" w:rsidRPr="00845AAB">
        <w:rPr>
          <w:rFonts w:eastAsiaTheme="minorEastAsia" w:cs="Times New Roman"/>
          <w:szCs w:val="28"/>
        </w:rPr>
        <w:t>(рис</w:t>
      </w:r>
      <w:r w:rsidR="006978C9" w:rsidRPr="00845AAB">
        <w:rPr>
          <w:rFonts w:eastAsiaTheme="minorEastAsia" w:cs="Times New Roman"/>
          <w:szCs w:val="28"/>
        </w:rPr>
        <w:t xml:space="preserve">унок </w:t>
      </w:r>
      <w:r w:rsidR="00951BAB" w:rsidRPr="00845AAB">
        <w:rPr>
          <w:rFonts w:eastAsiaTheme="minorEastAsia" w:cs="Times New Roman"/>
          <w:szCs w:val="28"/>
        </w:rPr>
        <w:t>справа),</w:t>
      </w:r>
      <w:r w:rsidR="00951BAB">
        <w:rPr>
          <w:rFonts w:eastAsiaTheme="minorEastAsia" w:cs="Times New Roman"/>
          <w:szCs w:val="28"/>
        </w:rPr>
        <w:t xml:space="preserve"> получены при возбуждении в видимой</w:t>
      </w:r>
      <w:r w:rsidR="00951BAB" w:rsidRPr="00951BAB">
        <w:rPr>
          <w:rFonts w:eastAsiaTheme="minorEastAsia" w:cs="Times New Roman"/>
          <w:szCs w:val="28"/>
        </w:rPr>
        <w:t xml:space="preserve"> полосе</w:t>
      </w:r>
      <w:r w:rsidR="00951BAB">
        <w:rPr>
          <w:rFonts w:eastAsiaTheme="minorEastAsia" w:cs="Times New Roman"/>
          <w:szCs w:val="28"/>
        </w:rPr>
        <w:t xml:space="preserve"> возбуждения N при 350 нм (рис</w:t>
      </w:r>
      <w:r w:rsidR="00253A59">
        <w:rPr>
          <w:rFonts w:eastAsiaTheme="minorEastAsia" w:cs="Times New Roman"/>
          <w:szCs w:val="28"/>
        </w:rPr>
        <w:t>унок</w:t>
      </w:r>
      <w:r w:rsidR="00951BAB" w:rsidRPr="00951BAB">
        <w:rPr>
          <w:rFonts w:eastAsiaTheme="minorEastAsia" w:cs="Times New Roman"/>
          <w:szCs w:val="28"/>
        </w:rPr>
        <w:t xml:space="preserve"> слева), </w:t>
      </w:r>
      <w:r w:rsidR="00EB4CFC">
        <w:rPr>
          <w:rFonts w:eastAsiaTheme="minorEastAsia" w:cs="Times New Roman"/>
          <w:szCs w:val="28"/>
        </w:rPr>
        <w:t xml:space="preserve">спектр излучения </w:t>
      </w:r>
      <w:r w:rsidR="00951BAB" w:rsidRPr="00951BAB">
        <w:rPr>
          <w:rFonts w:eastAsiaTheme="minorEastAsia" w:cs="Times New Roman"/>
          <w:szCs w:val="28"/>
        </w:rPr>
        <w:t xml:space="preserve">состоит из пяти полос </w:t>
      </w:r>
      <w:r w:rsidR="00951BAB">
        <w:rPr>
          <w:rFonts w:eastAsiaTheme="minorEastAsia" w:cs="Times New Roman"/>
          <w:szCs w:val="28"/>
        </w:rPr>
        <w:t>идентифицированных как</w:t>
      </w:r>
      <w:r w:rsidR="00951BAB" w:rsidRPr="00951BAB">
        <w:rPr>
          <w:rFonts w:eastAsiaTheme="minorEastAsia" w:cs="Times New Roman"/>
          <w:szCs w:val="28"/>
        </w:rPr>
        <w:t xml:space="preserve"> (Z) 481</w:t>
      </w:r>
      <w:r w:rsidR="00017298">
        <w:rPr>
          <w:rFonts w:eastAsiaTheme="minorEastAsia" w:cs="Times New Roman"/>
          <w:szCs w:val="28"/>
        </w:rPr>
        <w:t> </w:t>
      </w:r>
      <w:r w:rsidR="00951BAB">
        <w:rPr>
          <w:rFonts w:eastAsiaTheme="minorEastAsia" w:cs="Times New Roman"/>
          <w:szCs w:val="28"/>
        </w:rPr>
        <w:t xml:space="preserve"> нм</w:t>
      </w:r>
      <w:r w:rsidR="00951BAB" w:rsidRPr="00951BAB">
        <w:rPr>
          <w:rFonts w:eastAsiaTheme="minorEastAsia" w:cs="Times New Roman"/>
          <w:szCs w:val="28"/>
        </w:rPr>
        <w:t>, (Y) 577</w:t>
      </w:r>
      <w:r w:rsidR="00951BAB">
        <w:rPr>
          <w:rFonts w:eastAsiaTheme="minorEastAsia" w:cs="Times New Roman"/>
          <w:szCs w:val="28"/>
        </w:rPr>
        <w:t xml:space="preserve"> нм , (X</w:t>
      </w:r>
      <w:r w:rsidR="00951BAB" w:rsidRPr="00951BAB">
        <w:rPr>
          <w:rFonts w:eastAsiaTheme="minorEastAsia" w:cs="Times New Roman"/>
          <w:szCs w:val="28"/>
        </w:rPr>
        <w:t>) 666</w:t>
      </w:r>
      <w:r w:rsidR="00951BAB">
        <w:rPr>
          <w:rFonts w:eastAsiaTheme="minorEastAsia" w:cs="Times New Roman"/>
          <w:szCs w:val="28"/>
        </w:rPr>
        <w:t xml:space="preserve"> нм</w:t>
      </w:r>
      <w:r w:rsidR="00951BAB" w:rsidRPr="00951BAB">
        <w:rPr>
          <w:rFonts w:eastAsiaTheme="minorEastAsia" w:cs="Times New Roman"/>
          <w:szCs w:val="28"/>
        </w:rPr>
        <w:t>, (W) 756</w:t>
      </w:r>
      <w:r w:rsidR="00951BAB">
        <w:rPr>
          <w:rFonts w:eastAsiaTheme="minorEastAsia" w:cs="Times New Roman"/>
          <w:szCs w:val="28"/>
        </w:rPr>
        <w:t xml:space="preserve"> нм и (A) 830 нм. </w:t>
      </w:r>
    </w:p>
    <w:p w14:paraId="6BB6535E" w14:textId="77777777" w:rsidR="0037113E" w:rsidRPr="00DB4632" w:rsidRDefault="0037113E" w:rsidP="001D6636">
      <w:pPr>
        <w:rPr>
          <w:rFonts w:eastAsiaTheme="minorEastAsia" w:cs="Times New Roman"/>
          <w:szCs w:val="28"/>
        </w:rPr>
      </w:pPr>
    </w:p>
    <w:p w14:paraId="1244C739" w14:textId="7828639D" w:rsidR="00BE03DC" w:rsidRDefault="00AA5BE9" w:rsidP="001D6636">
      <w:pPr>
        <w:ind w:firstLine="0"/>
        <w:jc w:val="center"/>
        <w:rPr>
          <w:rFonts w:cs="Times New Roman"/>
          <w:i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B249A27" wp14:editId="1B02FEC4">
            <wp:extent cx="4572000" cy="255141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1838"/>
                    <a:stretch/>
                  </pic:blipFill>
                  <pic:spPr bwMode="auto">
                    <a:xfrm>
                      <a:off x="0" y="0"/>
                      <a:ext cx="4572000" cy="255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E2AF2" w14:textId="77777777" w:rsidR="00017298" w:rsidRPr="00017298" w:rsidRDefault="00017298" w:rsidP="00017298">
      <w:pPr>
        <w:ind w:firstLine="708"/>
        <w:jc w:val="center"/>
        <w:rPr>
          <w:rFonts w:cs="Times New Roman"/>
          <w:i/>
          <w:sz w:val="16"/>
          <w:szCs w:val="16"/>
          <w:lang w:val="kk-KZ"/>
        </w:rPr>
      </w:pPr>
    </w:p>
    <w:p w14:paraId="3779DBF3" w14:textId="77777777" w:rsidR="001D6636" w:rsidRDefault="00AA5BE9" w:rsidP="001D6636">
      <w:pPr>
        <w:ind w:firstLine="0"/>
        <w:jc w:val="center"/>
        <w:rPr>
          <w:rFonts w:cs="Times New Roman"/>
          <w:szCs w:val="28"/>
          <w:lang w:val="kk-KZ"/>
        </w:rPr>
      </w:pPr>
      <w:r w:rsidRPr="00845AAB">
        <w:rPr>
          <w:rFonts w:cs="Times New Roman"/>
          <w:szCs w:val="28"/>
          <w:lang w:val="kk-KZ"/>
        </w:rPr>
        <w:t xml:space="preserve">Рисунок </w:t>
      </w:r>
      <w:r w:rsidR="005F3CEF" w:rsidRPr="00845AAB">
        <w:rPr>
          <w:rFonts w:cs="Times New Roman"/>
          <w:szCs w:val="28"/>
          <w:lang w:val="kk-KZ"/>
        </w:rPr>
        <w:t>1.1</w:t>
      </w:r>
      <w:r w:rsidRPr="00845AAB">
        <w:rPr>
          <w:rFonts w:cs="Times New Roman"/>
          <w:szCs w:val="28"/>
          <w:lang w:val="kk-KZ"/>
        </w:rPr>
        <w:t>1</w:t>
      </w:r>
      <w:r w:rsidRPr="00E47FBB">
        <w:rPr>
          <w:rFonts w:cs="Times New Roman"/>
          <w:szCs w:val="28"/>
          <w:lang w:val="kk-KZ"/>
        </w:rPr>
        <w:t xml:space="preserve"> </w:t>
      </w:r>
      <w:r w:rsidRPr="00415558">
        <w:rPr>
          <w:rFonts w:cs="Times New Roman"/>
          <w:szCs w:val="28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AA5BE9">
        <w:rPr>
          <w:rFonts w:cs="Times New Roman"/>
          <w:szCs w:val="28"/>
          <w:lang w:val="kk-KZ"/>
        </w:rPr>
        <w:t>Оптич</w:t>
      </w:r>
      <w:r>
        <w:rPr>
          <w:rFonts w:cs="Times New Roman"/>
          <w:szCs w:val="28"/>
          <w:lang w:val="kk-KZ"/>
        </w:rPr>
        <w:t>еский спектр (слева) и спектр фотолюминесценции</w:t>
      </w:r>
      <w:r w:rsidRPr="00AA5BE9">
        <w:rPr>
          <w:rFonts w:cs="Times New Roman"/>
          <w:szCs w:val="28"/>
          <w:lang w:val="kk-KZ"/>
        </w:rPr>
        <w:t xml:space="preserve"> (справа)</w:t>
      </w:r>
      <w:r w:rsidR="005F3CEF">
        <w:rPr>
          <w:rFonts w:cs="Times New Roman"/>
          <w:szCs w:val="28"/>
          <w:lang w:val="kk-KZ"/>
        </w:rPr>
        <w:t xml:space="preserve"> для</w:t>
      </w:r>
      <w:r w:rsidRPr="00AA5BE9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AA5BE9">
        <w:rPr>
          <w:rFonts w:cs="Times New Roman"/>
          <w:szCs w:val="28"/>
          <w:lang w:val="kk-KZ"/>
        </w:rPr>
        <w:t xml:space="preserve"> </w:t>
      </w:r>
    </w:p>
    <w:p w14:paraId="16ED6674" w14:textId="77777777" w:rsidR="000263CA" w:rsidRPr="000263CA" w:rsidRDefault="000263CA" w:rsidP="000263CA">
      <w:pPr>
        <w:rPr>
          <w:rFonts w:eastAsiaTheme="minorEastAsia" w:cs="Times New Roman"/>
          <w:sz w:val="16"/>
          <w:szCs w:val="16"/>
        </w:rPr>
      </w:pPr>
    </w:p>
    <w:p w14:paraId="35B8BF97" w14:textId="0BF6D245" w:rsidR="001D6636" w:rsidRDefault="000263CA" w:rsidP="000263CA">
      <w:pPr>
        <w:rPr>
          <w:rFonts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Примечания:</w:t>
      </w:r>
    </w:p>
    <w:p w14:paraId="739B93BF" w14:textId="6423525E" w:rsidR="008F45CA" w:rsidRPr="000263CA" w:rsidRDefault="000263CA" w:rsidP="000263CA">
      <w:pPr>
        <w:ind w:firstLine="0"/>
        <w:rPr>
          <w:rFonts w:cs="Times New Roman"/>
          <w:sz w:val="24"/>
          <w:szCs w:val="24"/>
          <w:lang w:val="kk-KZ"/>
        </w:rPr>
      </w:pPr>
      <w:r w:rsidRPr="000263CA">
        <w:rPr>
          <w:rFonts w:cs="Times New Roman"/>
          <w:sz w:val="24"/>
          <w:szCs w:val="24"/>
          <w:lang w:val="kk-KZ"/>
        </w:rPr>
        <w:t xml:space="preserve">1. </w:t>
      </w:r>
      <w:r w:rsidR="00AA5BE9" w:rsidRPr="000263CA">
        <w:rPr>
          <w:rFonts w:cs="Times New Roman"/>
          <w:sz w:val="24"/>
          <w:szCs w:val="24"/>
          <w:lang w:val="kk-KZ"/>
        </w:rPr>
        <w:t xml:space="preserve">Спектр возбуждения (слева) был получен при наблюдении за желтой люминесценцией при 575 нм, а спектр фотолюминесценции (справа) был получен при возбуждении при 350 нм. </w:t>
      </w:r>
    </w:p>
    <w:p w14:paraId="7114486F" w14:textId="700C28B9" w:rsidR="008F45CA" w:rsidRPr="00B92DEA" w:rsidRDefault="000263CA" w:rsidP="000263CA">
      <w:pPr>
        <w:ind w:firstLine="0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2.</w:t>
      </w:r>
      <w:r w:rsidR="0040365B">
        <w:rPr>
          <w:rFonts w:eastAsiaTheme="minorEastAsia" w:cs="Times New Roman"/>
          <w:sz w:val="24"/>
          <w:szCs w:val="24"/>
        </w:rPr>
        <w:t xml:space="preserve"> Составлен по</w:t>
      </w:r>
      <w:r w:rsidR="008F45CA" w:rsidRPr="00B92DEA">
        <w:rPr>
          <w:rFonts w:eastAsiaTheme="minorEastAsia" w:cs="Times New Roman"/>
          <w:sz w:val="24"/>
          <w:szCs w:val="24"/>
        </w:rPr>
        <w:t xml:space="preserve"> источнику [</w:t>
      </w:r>
      <w:r w:rsidR="00D07F98" w:rsidRPr="00845AAB">
        <w:rPr>
          <w:rFonts w:eastAsiaTheme="minorEastAsia" w:cs="Times New Roman"/>
          <w:sz w:val="24"/>
          <w:szCs w:val="24"/>
        </w:rPr>
        <w:fldChar w:fldCharType="begin"/>
      </w:r>
      <w:r w:rsidR="00D07F98" w:rsidRPr="00845AAB">
        <w:rPr>
          <w:rFonts w:eastAsiaTheme="minorEastAsia" w:cs="Times New Roman"/>
          <w:sz w:val="24"/>
          <w:szCs w:val="24"/>
        </w:rPr>
        <w:instrText xml:space="preserve"> REF _Ref133270156 \r \h </w:instrText>
      </w:r>
      <w:r w:rsidR="00B92DEA" w:rsidRPr="00845AAB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D07F98" w:rsidRPr="00845AAB">
        <w:rPr>
          <w:rFonts w:eastAsiaTheme="minorEastAsia" w:cs="Times New Roman"/>
          <w:sz w:val="24"/>
          <w:szCs w:val="24"/>
        </w:rPr>
      </w:r>
      <w:r w:rsidR="00D07F98" w:rsidRPr="00845AAB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37</w:t>
      </w:r>
      <w:r w:rsidR="00D07F98" w:rsidRPr="00845AAB">
        <w:rPr>
          <w:rFonts w:eastAsiaTheme="minorEastAsia" w:cs="Times New Roman"/>
          <w:sz w:val="24"/>
          <w:szCs w:val="24"/>
        </w:rPr>
        <w:fldChar w:fldCharType="end"/>
      </w:r>
      <w:r w:rsidR="008F45CA" w:rsidRPr="00845AAB">
        <w:rPr>
          <w:rFonts w:eastAsiaTheme="minorEastAsia" w:cs="Times New Roman"/>
          <w:sz w:val="24"/>
          <w:szCs w:val="24"/>
        </w:rPr>
        <w:t>, р</w:t>
      </w:r>
      <w:r w:rsidR="00B92DEA" w:rsidRPr="00845AAB">
        <w:rPr>
          <w:rFonts w:eastAsiaTheme="minorEastAsia" w:cs="Times New Roman"/>
          <w:sz w:val="24"/>
          <w:szCs w:val="24"/>
        </w:rPr>
        <w:t>.</w:t>
      </w:r>
      <w:r w:rsidR="008F45CA" w:rsidRPr="00845AAB">
        <w:rPr>
          <w:rFonts w:eastAsiaTheme="minorEastAsia" w:cs="Times New Roman"/>
          <w:sz w:val="24"/>
          <w:szCs w:val="24"/>
        </w:rPr>
        <w:t xml:space="preserve"> 30]</w:t>
      </w:r>
    </w:p>
    <w:p w14:paraId="274E2760" w14:textId="77777777" w:rsidR="004C1A54" w:rsidRDefault="004C1A54" w:rsidP="00017298">
      <w:pPr>
        <w:ind w:firstLine="0"/>
        <w:rPr>
          <w:rFonts w:eastAsiaTheme="minorEastAsia" w:cs="Times New Roman"/>
          <w:szCs w:val="28"/>
          <w:lang w:val="kk-KZ"/>
        </w:rPr>
      </w:pPr>
    </w:p>
    <w:p w14:paraId="7F25B0CD" w14:textId="52046A59" w:rsidR="004C1A54" w:rsidRPr="00F04D25" w:rsidRDefault="004C1A54" w:rsidP="000263CA">
      <w:pPr>
        <w:rPr>
          <w:rFonts w:eastAsiaTheme="minorEastAsia" w:cs="Times New Roman"/>
          <w:szCs w:val="28"/>
          <w:lang w:val="kk-KZ"/>
        </w:rPr>
      </w:pPr>
      <w:r w:rsidRPr="00951BAB">
        <w:rPr>
          <w:rFonts w:eastAsiaTheme="minorEastAsia" w:cs="Times New Roman"/>
          <w:szCs w:val="28"/>
        </w:rPr>
        <w:t>Эти пять полос можно идентифицировать</w:t>
      </w:r>
      <w:r>
        <w:rPr>
          <w:rFonts w:eastAsiaTheme="minorEastAsia" w:cs="Times New Roman"/>
          <w:szCs w:val="28"/>
        </w:rPr>
        <w:t xml:space="preserve"> как</w:t>
      </w:r>
      <w:r w:rsidRPr="00951BAB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переходы </w:t>
      </w:r>
      <w:r w:rsidRPr="00951BAB">
        <w:rPr>
          <w:rFonts w:eastAsiaTheme="minorEastAsia" w:cs="Times New Roman"/>
          <w:szCs w:val="28"/>
        </w:rPr>
        <w:t xml:space="preserve">с </w:t>
      </w:r>
      <w:r w:rsidRPr="0037113E">
        <w:rPr>
          <w:rFonts w:eastAsiaTheme="minorEastAsia" w:cs="Times New Roman"/>
          <w:szCs w:val="28"/>
          <w:vertAlign w:val="superscript"/>
        </w:rPr>
        <w:t>4</w:t>
      </w:r>
      <w:r>
        <w:rPr>
          <w:rFonts w:eastAsiaTheme="minorEastAsia" w:cs="Times New Roman"/>
          <w:szCs w:val="28"/>
        </w:rPr>
        <w:t>F</w:t>
      </w:r>
      <w:r w:rsidRPr="0037113E">
        <w:rPr>
          <w:rFonts w:eastAsiaTheme="minorEastAsia" w:cs="Times New Roman"/>
          <w:szCs w:val="28"/>
          <w:vertAlign w:val="subscript"/>
        </w:rPr>
        <w:t>9/2</w:t>
      </w:r>
      <w:r w:rsidRPr="00951BAB">
        <w:rPr>
          <w:rFonts w:eastAsiaTheme="minorEastAsia" w:cs="Times New Roman"/>
          <w:szCs w:val="28"/>
        </w:rPr>
        <w:t xml:space="preserve"> </w:t>
      </w:r>
      <w:r w:rsidRPr="00A65053">
        <w:rPr>
          <w:rFonts w:eastAsiaTheme="minorEastAsia" w:cs="Times New Roman"/>
          <w:szCs w:val="28"/>
          <w:lang w:val="kk-KZ"/>
        </w:rPr>
        <w:t>→</w:t>
      </w:r>
      <w:r w:rsidRPr="0037113E">
        <w:rPr>
          <w:rFonts w:eastAsiaTheme="minorEastAsia" w:cs="Times New Roman"/>
          <w:szCs w:val="28"/>
          <w:vertAlign w:val="superscript"/>
        </w:rPr>
        <w:t>6</w:t>
      </w:r>
      <w:r w:rsidRPr="00951BAB">
        <w:rPr>
          <w:rFonts w:eastAsiaTheme="minorEastAsia" w:cs="Times New Roman"/>
          <w:szCs w:val="28"/>
        </w:rPr>
        <w:t>H</w:t>
      </w:r>
      <w:r w:rsidRPr="0037113E">
        <w:rPr>
          <w:rFonts w:eastAsiaTheme="minorEastAsia" w:cs="Times New Roman"/>
          <w:szCs w:val="28"/>
          <w:vertAlign w:val="subscript"/>
        </w:rPr>
        <w:t>J</w:t>
      </w:r>
      <w:r w:rsidRPr="00951BAB">
        <w:rPr>
          <w:rFonts w:eastAsiaTheme="minorEastAsia" w:cs="Times New Roman"/>
          <w:szCs w:val="28"/>
        </w:rPr>
        <w:t xml:space="preserve"> (J= 7/2, 9/2, 11/2, 13/2 и 15/2, соответственно) </w:t>
      </w:r>
      <w:r>
        <w:rPr>
          <w:rFonts w:eastAsiaTheme="minorEastAsia" w:cs="Times New Roman"/>
          <w:szCs w:val="28"/>
        </w:rPr>
        <w:t>в пределах</w:t>
      </w:r>
      <w:r w:rsidRPr="00951BAB">
        <w:rPr>
          <w:rFonts w:eastAsiaTheme="minorEastAsia" w:cs="Times New Roman"/>
          <w:szCs w:val="28"/>
        </w:rPr>
        <w:t xml:space="preserve"> конфигурации </w:t>
      </w:r>
      <w:r w:rsidRPr="0037113E">
        <w:rPr>
          <w:rFonts w:eastAsiaTheme="minorEastAsia" w:cs="Times New Roman"/>
          <w:szCs w:val="28"/>
          <w:vertAlign w:val="superscript"/>
        </w:rPr>
        <w:t>4</w:t>
      </w:r>
      <w:r w:rsidRPr="00951BAB">
        <w:rPr>
          <w:rFonts w:eastAsiaTheme="minorEastAsia" w:cs="Times New Roman"/>
          <w:szCs w:val="28"/>
        </w:rPr>
        <w:t>f</w:t>
      </w:r>
      <w:r w:rsidRPr="0037113E">
        <w:rPr>
          <w:rFonts w:eastAsiaTheme="minorEastAsia" w:cs="Times New Roman"/>
          <w:szCs w:val="28"/>
          <w:vertAlign w:val="subscript"/>
        </w:rPr>
        <w:t>9</w:t>
      </w:r>
      <w:r w:rsidRPr="00951BAB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>
        <w:rPr>
          <w:rFonts w:eastAsiaTheme="minorEastAsia" w:cs="Times New Roman"/>
          <w:szCs w:val="28"/>
        </w:rPr>
        <w:t xml:space="preserve"> из </w:t>
      </w:r>
      <w:r w:rsidRPr="00845AAB">
        <w:rPr>
          <w:rFonts w:eastAsiaTheme="minorEastAsia" w:cs="Times New Roman"/>
          <w:szCs w:val="28"/>
        </w:rPr>
        <w:t>рисунка 1.12.</w:t>
      </w:r>
      <w:r w:rsidRPr="00306062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kk-KZ"/>
        </w:rPr>
        <w:t>Необходимо подчеркнуть</w:t>
      </w:r>
      <w:r w:rsidRPr="00306062">
        <w:rPr>
          <w:rFonts w:eastAsiaTheme="minorEastAsia" w:cs="Times New Roman"/>
          <w:szCs w:val="28"/>
        </w:rPr>
        <w:t xml:space="preserve">, что соотношение интенсивности полос излучения Y, X и W может зависеть от </w:t>
      </w:r>
      <w:r>
        <w:rPr>
          <w:rFonts w:eastAsiaTheme="minorEastAsia" w:cs="Times New Roman"/>
          <w:szCs w:val="28"/>
          <w:lang w:val="kk-KZ"/>
        </w:rPr>
        <w:t>фазового состояния</w:t>
      </w:r>
      <w:r w:rsidRPr="00306062">
        <w:rPr>
          <w:rFonts w:eastAsiaTheme="minorEastAsia" w:cs="Times New Roman"/>
          <w:szCs w:val="28"/>
        </w:rPr>
        <w:t xml:space="preserve"> I–V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306062">
        <w:rPr>
          <w:rFonts w:eastAsiaTheme="minorEastAsia" w:cs="Times New Roman"/>
          <w:szCs w:val="28"/>
        </w:rPr>
        <w:t>.</w:t>
      </w:r>
      <w:r>
        <w:rPr>
          <w:rFonts w:eastAsiaTheme="minorEastAsia" w:cs="Times New Roman"/>
          <w:szCs w:val="28"/>
          <w:lang w:val="kk-KZ"/>
        </w:rPr>
        <w:t xml:space="preserve"> Спектры возбуждения были получены при наблюдении желтого излучения в </w:t>
      </w:r>
      <w:r w:rsidRPr="00306062">
        <w:rPr>
          <w:rFonts w:eastAsiaTheme="minorEastAsia" w:cs="Times New Roman"/>
          <w:szCs w:val="28"/>
          <w:lang w:val="en-US"/>
        </w:rPr>
        <w:t>Y</w:t>
      </w:r>
      <w:r>
        <w:rPr>
          <w:rFonts w:eastAsiaTheme="minorEastAsia" w:cs="Times New Roman"/>
          <w:szCs w:val="28"/>
          <w:lang w:val="kk-KZ"/>
        </w:rPr>
        <w:t xml:space="preserve"> – диапазоне 575 нм, которая объясняется переходом </w:t>
      </w:r>
      <w:r w:rsidRPr="00F04D25">
        <w:rPr>
          <w:rFonts w:eastAsiaTheme="minorEastAsia" w:cs="Times New Roman"/>
          <w:szCs w:val="28"/>
          <w:vertAlign w:val="superscript"/>
        </w:rPr>
        <w:t>4</w:t>
      </w:r>
      <w:r w:rsidRPr="00306062">
        <w:rPr>
          <w:rFonts w:eastAsiaTheme="minorEastAsia" w:cs="Times New Roman"/>
          <w:szCs w:val="28"/>
          <w:lang w:val="en-US"/>
        </w:rPr>
        <w:t>F</w:t>
      </w:r>
      <w:r w:rsidRPr="00F04D25">
        <w:rPr>
          <w:rFonts w:eastAsiaTheme="minorEastAsia" w:cs="Times New Roman"/>
          <w:szCs w:val="28"/>
          <w:vertAlign w:val="subscript"/>
        </w:rPr>
        <w:t>9/2</w:t>
      </w:r>
      <w:r w:rsidRPr="00A65053">
        <w:rPr>
          <w:rFonts w:eastAsiaTheme="minorEastAsia" w:cs="Times New Roman"/>
          <w:szCs w:val="28"/>
          <w:lang w:val="kk-KZ"/>
        </w:rPr>
        <w:t>→</w:t>
      </w:r>
      <w:r w:rsidRPr="00F04D25">
        <w:rPr>
          <w:rFonts w:eastAsiaTheme="minorEastAsia" w:cs="Times New Roman"/>
          <w:szCs w:val="28"/>
          <w:vertAlign w:val="superscript"/>
        </w:rPr>
        <w:t>6</w:t>
      </w:r>
      <w:r w:rsidRPr="00306062">
        <w:rPr>
          <w:rFonts w:eastAsiaTheme="minorEastAsia" w:cs="Times New Roman"/>
          <w:szCs w:val="28"/>
          <w:lang w:val="en-US"/>
        </w:rPr>
        <w:t>H</w:t>
      </w:r>
      <w:r w:rsidRPr="00F04D25">
        <w:rPr>
          <w:rFonts w:eastAsiaTheme="minorEastAsia" w:cs="Times New Roman"/>
          <w:szCs w:val="28"/>
          <w:vertAlign w:val="subscript"/>
        </w:rPr>
        <w:t>13/2</w:t>
      </w:r>
      <w:r>
        <w:rPr>
          <w:rFonts w:eastAsiaTheme="minorEastAsia" w:cs="Times New Roman"/>
          <w:szCs w:val="28"/>
          <w:lang w:val="kk-KZ"/>
        </w:rPr>
        <w:t xml:space="preserve">. </w:t>
      </w:r>
      <w:r w:rsidRPr="00F04D25">
        <w:rPr>
          <w:rFonts w:eastAsiaTheme="minorEastAsia" w:cs="Times New Roman"/>
          <w:szCs w:val="28"/>
          <w:lang w:val="kk-KZ"/>
        </w:rPr>
        <w:t>Полосы возбуждения, обоз</w:t>
      </w:r>
      <w:r>
        <w:rPr>
          <w:rFonts w:eastAsiaTheme="minorEastAsia" w:cs="Times New Roman"/>
          <w:szCs w:val="28"/>
          <w:lang w:val="kk-KZ"/>
        </w:rPr>
        <w:t xml:space="preserve">наченные как F–Q, соответствуют </w:t>
      </w:r>
      <w:r w:rsidRPr="00F04D25">
        <w:rPr>
          <w:rFonts w:eastAsiaTheme="minorEastAsia" w:cs="Times New Roman"/>
          <w:szCs w:val="28"/>
          <w:lang w:val="kk-KZ"/>
        </w:rPr>
        <w:t xml:space="preserve">электронным переходам от </w:t>
      </w:r>
      <w:r w:rsidRPr="00F04D25">
        <w:rPr>
          <w:rFonts w:eastAsiaTheme="minorEastAsia" w:cs="Times New Roman"/>
          <w:szCs w:val="28"/>
          <w:vertAlign w:val="superscript"/>
          <w:lang w:val="kk-KZ"/>
        </w:rPr>
        <w:t>6</w:t>
      </w:r>
      <w:r w:rsidRPr="00F04D25">
        <w:rPr>
          <w:rFonts w:eastAsiaTheme="minorEastAsia" w:cs="Times New Roman"/>
          <w:szCs w:val="28"/>
          <w:lang w:val="kk-KZ"/>
        </w:rPr>
        <w:t>Н</w:t>
      </w:r>
      <w:r w:rsidRPr="00F04D25">
        <w:rPr>
          <w:rFonts w:eastAsiaTheme="minorEastAsia" w:cs="Times New Roman"/>
          <w:szCs w:val="28"/>
          <w:vertAlign w:val="subscript"/>
          <w:lang w:val="kk-KZ"/>
        </w:rPr>
        <w:t xml:space="preserve">15/2 </w:t>
      </w:r>
      <w:r>
        <w:rPr>
          <w:rFonts w:eastAsiaTheme="minorEastAsia" w:cs="Times New Roman"/>
          <w:szCs w:val="28"/>
          <w:lang w:val="kk-KZ"/>
        </w:rPr>
        <w:t>к верхним состояниям</w:t>
      </w:r>
      <w:r w:rsidRPr="00F04D25">
        <w:rPr>
          <w:rFonts w:eastAsiaTheme="minorEastAsia" w:cs="Times New Roman"/>
          <w:szCs w:val="28"/>
          <w:lang w:val="kk-KZ"/>
        </w:rPr>
        <w:t xml:space="preserve"> внутри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F04D25">
        <w:rPr>
          <w:rFonts w:eastAsiaTheme="minorEastAsia" w:cs="Times New Roman"/>
          <w:szCs w:val="28"/>
          <w:lang w:val="kk-KZ"/>
        </w:rPr>
        <w:t>.</w:t>
      </w:r>
      <w:r>
        <w:rPr>
          <w:rFonts w:eastAsiaTheme="minorEastAsia" w:cs="Times New Roman"/>
          <w:szCs w:val="28"/>
          <w:lang w:val="kk-KZ"/>
        </w:rPr>
        <w:t xml:space="preserve"> Для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>
        <w:rPr>
          <w:rFonts w:eastAsiaTheme="minorEastAsia" w:cs="Times New Roman"/>
          <w:szCs w:val="28"/>
          <w:lang w:val="kk-KZ"/>
        </w:rPr>
        <w:t xml:space="preserve"> храктерны высокоинтенсивные пики свечения в диапазоне длин волн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&lt;</m:t>
        </m:r>
      </m:oMath>
      <w:r>
        <w:rPr>
          <w:rFonts w:eastAsiaTheme="minorEastAsia" w:cs="Times New Roman"/>
          <w:szCs w:val="28"/>
          <w:lang w:val="kk-KZ"/>
        </w:rPr>
        <w:t xml:space="preserve"> 230 нм, что позволяет сделать вывод о том что, что </w:t>
      </w:r>
      <w:r w:rsidRPr="00DB4632">
        <w:rPr>
          <w:rFonts w:eastAsiaTheme="minorEastAsia" w:cs="Times New Roman"/>
          <w:szCs w:val="28"/>
          <w:lang w:val="kk-KZ"/>
        </w:rPr>
        <w:t>люминофор</w:t>
      </w:r>
      <w:r>
        <w:rPr>
          <w:rFonts w:eastAsiaTheme="minorEastAsia" w:cs="Times New Roman"/>
          <w:szCs w:val="28"/>
          <w:lang w:val="kk-KZ"/>
        </w:rPr>
        <w:t xml:space="preserve"> на базе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>
        <w:rPr>
          <w:rFonts w:eastAsiaTheme="minorEastAsia" w:cs="Times New Roman"/>
          <w:szCs w:val="28"/>
          <w:lang w:val="kk-KZ"/>
        </w:rPr>
        <w:t xml:space="preserve"> могут быть предпочительнее </w:t>
      </w:r>
      <w:r w:rsidRPr="00DB4632">
        <w:rPr>
          <w:rFonts w:eastAsiaTheme="minorEastAsia" w:cs="Times New Roman"/>
          <w:szCs w:val="28"/>
          <w:lang w:val="kk-KZ"/>
        </w:rPr>
        <w:t xml:space="preserve">в качестве люминофора для УФ-светодиодных люминесцентных ламп, рентгеновской люминесцентной лампы и </w:t>
      </w:r>
      <w:r>
        <w:rPr>
          <w:rFonts w:eastAsiaTheme="minorEastAsia" w:cs="Times New Roman"/>
          <w:szCs w:val="28"/>
          <w:lang w:val="kk-KZ"/>
        </w:rPr>
        <w:t>др.</w:t>
      </w:r>
    </w:p>
    <w:p w14:paraId="25D8E82C" w14:textId="77777777" w:rsidR="004C1A54" w:rsidRDefault="004C1A54" w:rsidP="008F45CA">
      <w:pPr>
        <w:jc w:val="center"/>
        <w:rPr>
          <w:rFonts w:eastAsiaTheme="minorEastAsia" w:cs="Times New Roman"/>
          <w:sz w:val="24"/>
          <w:szCs w:val="24"/>
          <w:lang w:val="kk-KZ"/>
        </w:rPr>
      </w:pPr>
    </w:p>
    <w:p w14:paraId="322BADFB" w14:textId="2E23935B" w:rsidR="008F45CA" w:rsidRDefault="008F45CA" w:rsidP="000263CA">
      <w:pPr>
        <w:ind w:firstLine="0"/>
        <w:jc w:val="center"/>
        <w:rPr>
          <w:rFonts w:eastAsiaTheme="minorEastAsia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310133" wp14:editId="50651644">
            <wp:extent cx="2109175" cy="4032000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448" r="6741"/>
                    <a:stretch/>
                  </pic:blipFill>
                  <pic:spPr bwMode="auto">
                    <a:xfrm>
                      <a:off x="0" y="0"/>
                      <a:ext cx="2109175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DDF3" w14:textId="77777777" w:rsidR="000C775F" w:rsidRPr="000C775F" w:rsidRDefault="000C775F" w:rsidP="008F45CA">
      <w:pPr>
        <w:jc w:val="center"/>
        <w:rPr>
          <w:rFonts w:eastAsiaTheme="minorEastAsia" w:cs="Times New Roman"/>
          <w:sz w:val="16"/>
          <w:szCs w:val="16"/>
        </w:rPr>
      </w:pPr>
    </w:p>
    <w:p w14:paraId="6E73B573" w14:textId="28BB2EA7" w:rsidR="000263CA" w:rsidRPr="000263CA" w:rsidRDefault="000263CA" w:rsidP="000263CA">
      <w:pPr>
        <w:rPr>
          <w:rFonts w:cs="Times New Roman"/>
          <w:sz w:val="24"/>
          <w:szCs w:val="24"/>
          <w:lang w:val="kk-KZ"/>
        </w:rPr>
      </w:pPr>
      <w:r w:rsidRPr="000263CA">
        <w:rPr>
          <w:rFonts w:cs="Times New Roman"/>
          <w:sz w:val="24"/>
          <w:szCs w:val="24"/>
          <w:lang w:val="kk-KZ"/>
        </w:rPr>
        <w:t xml:space="preserve">Z – S соответствует уровням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3+</m:t>
            </m:r>
          </m:sup>
        </m:sSup>
      </m:oMath>
    </w:p>
    <w:p w14:paraId="680501B3" w14:textId="77777777" w:rsidR="000263CA" w:rsidRPr="000263CA" w:rsidRDefault="000263CA" w:rsidP="000263CA">
      <w:pPr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50BE4023" w14:textId="5D9F17F7" w:rsidR="008F45CA" w:rsidRPr="00AA5BE9" w:rsidRDefault="00951BAB" w:rsidP="000263CA">
      <w:pPr>
        <w:ind w:firstLine="0"/>
        <w:jc w:val="center"/>
        <w:rPr>
          <w:rFonts w:cs="Times New Roman"/>
          <w:szCs w:val="28"/>
          <w:lang w:val="kk-KZ"/>
        </w:rPr>
      </w:pPr>
      <w:r w:rsidRPr="00845AAB">
        <w:rPr>
          <w:rFonts w:cs="Times New Roman"/>
          <w:szCs w:val="28"/>
          <w:lang w:val="kk-KZ"/>
        </w:rPr>
        <w:t xml:space="preserve">Рисунок </w:t>
      </w:r>
      <w:r w:rsidR="005F3CEF" w:rsidRPr="00845AAB">
        <w:rPr>
          <w:rFonts w:cs="Times New Roman"/>
          <w:szCs w:val="28"/>
          <w:lang w:val="kk-KZ"/>
        </w:rPr>
        <w:t>1.</w:t>
      </w:r>
      <w:r w:rsidR="005F3CEF">
        <w:rPr>
          <w:rFonts w:cs="Times New Roman"/>
          <w:szCs w:val="28"/>
          <w:lang w:val="kk-KZ"/>
        </w:rPr>
        <w:t>1</w:t>
      </w:r>
      <w:r>
        <w:rPr>
          <w:rFonts w:cs="Times New Roman"/>
          <w:szCs w:val="28"/>
          <w:lang w:val="kk-KZ"/>
        </w:rPr>
        <w:t>2</w:t>
      </w:r>
      <w:r w:rsidR="008F45CA" w:rsidRPr="00E47FBB">
        <w:rPr>
          <w:rFonts w:cs="Times New Roman"/>
          <w:szCs w:val="28"/>
          <w:lang w:val="kk-KZ"/>
        </w:rPr>
        <w:t xml:space="preserve"> </w:t>
      </w:r>
      <w:r w:rsidR="008F45CA" w:rsidRPr="00415558">
        <w:rPr>
          <w:rFonts w:cs="Times New Roman"/>
          <w:szCs w:val="28"/>
        </w:rPr>
        <w:t>–</w:t>
      </w:r>
      <w:r w:rsidR="008F45CA">
        <w:rPr>
          <w:rFonts w:cs="Times New Roman"/>
          <w:szCs w:val="28"/>
          <w:lang w:val="kk-KZ"/>
        </w:rPr>
        <w:t xml:space="preserve"> </w:t>
      </w:r>
      <w:bookmarkStart w:id="8" w:name="_Hlk133578759"/>
      <w:r w:rsidR="008F45CA">
        <w:rPr>
          <w:rFonts w:cs="Times New Roman"/>
          <w:szCs w:val="28"/>
          <w:lang w:val="kk-KZ"/>
        </w:rPr>
        <w:t>Схематически представленные</w:t>
      </w:r>
      <w:r w:rsidR="008F45CA" w:rsidRPr="008F45CA">
        <w:rPr>
          <w:rFonts w:cs="Times New Roman"/>
          <w:szCs w:val="28"/>
          <w:lang w:val="kk-KZ"/>
        </w:rPr>
        <w:t xml:space="preserve"> энергетические уровни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8F45CA" w:rsidRPr="008F45CA">
        <w:rPr>
          <w:rFonts w:cs="Times New Roman"/>
          <w:szCs w:val="28"/>
          <w:lang w:val="kk-KZ"/>
        </w:rPr>
        <w:t xml:space="preserve"> в решетке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8F45CA" w:rsidRPr="008F45CA">
        <w:rPr>
          <w:rFonts w:cs="Times New Roman"/>
          <w:szCs w:val="28"/>
          <w:lang w:val="kk-KZ"/>
        </w:rPr>
        <w:t xml:space="preserve"> </w:t>
      </w:r>
      <w:bookmarkEnd w:id="8"/>
    </w:p>
    <w:p w14:paraId="3B6740F6" w14:textId="77777777" w:rsidR="000263CA" w:rsidRPr="000263CA" w:rsidRDefault="000263CA" w:rsidP="008F45CA">
      <w:pPr>
        <w:ind w:firstLine="567"/>
        <w:rPr>
          <w:rFonts w:cs="Times New Roman"/>
          <w:sz w:val="16"/>
          <w:szCs w:val="16"/>
          <w:lang w:val="kk-KZ"/>
        </w:rPr>
      </w:pPr>
    </w:p>
    <w:p w14:paraId="0333FC3B" w14:textId="1B4578AC" w:rsidR="000263CA" w:rsidRDefault="000263CA" w:rsidP="000263CA">
      <w:pPr>
        <w:rPr>
          <w:rFonts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Примечания:</w:t>
      </w:r>
    </w:p>
    <w:p w14:paraId="2DAF6345" w14:textId="119BDB4A" w:rsidR="008F45CA" w:rsidRPr="000263CA" w:rsidRDefault="000263CA" w:rsidP="000263CA">
      <w:pPr>
        <w:ind w:firstLine="0"/>
        <w:rPr>
          <w:rFonts w:eastAsiaTheme="minorEastAsia" w:cs="Times New Roman"/>
          <w:sz w:val="24"/>
          <w:szCs w:val="24"/>
        </w:rPr>
      </w:pPr>
      <w:r w:rsidRPr="000263CA">
        <w:rPr>
          <w:rFonts w:cs="Times New Roman"/>
          <w:sz w:val="24"/>
          <w:szCs w:val="24"/>
          <w:lang w:val="kk-KZ"/>
        </w:rPr>
        <w:t>1. Стрелки указывают на переходы возбуждения и излучения</w:t>
      </w:r>
    </w:p>
    <w:p w14:paraId="3C801EC4" w14:textId="4DE47CBD" w:rsidR="008F45CA" w:rsidRPr="00B92DEA" w:rsidRDefault="000263CA" w:rsidP="000263CA">
      <w:pPr>
        <w:ind w:firstLine="0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2.</w:t>
      </w:r>
      <w:r w:rsidR="0040365B">
        <w:rPr>
          <w:rFonts w:eastAsiaTheme="minorEastAsia" w:cs="Times New Roman"/>
          <w:sz w:val="24"/>
          <w:szCs w:val="24"/>
        </w:rPr>
        <w:t xml:space="preserve"> Составлен по</w:t>
      </w:r>
      <w:r w:rsidR="008F45CA" w:rsidRPr="00B92DEA">
        <w:rPr>
          <w:rFonts w:eastAsiaTheme="minorEastAsia" w:cs="Times New Roman"/>
          <w:sz w:val="24"/>
          <w:szCs w:val="24"/>
        </w:rPr>
        <w:t xml:space="preserve"> </w:t>
      </w:r>
      <w:r w:rsidR="008F45CA" w:rsidRPr="00845AAB">
        <w:rPr>
          <w:rFonts w:eastAsiaTheme="minorEastAsia" w:cs="Times New Roman"/>
          <w:sz w:val="24"/>
          <w:szCs w:val="24"/>
        </w:rPr>
        <w:t>источнику [</w:t>
      </w:r>
      <w:r w:rsidR="00D07F98" w:rsidRPr="00845AAB">
        <w:rPr>
          <w:rFonts w:eastAsiaTheme="minorEastAsia" w:cs="Times New Roman"/>
          <w:sz w:val="24"/>
          <w:szCs w:val="24"/>
        </w:rPr>
        <w:fldChar w:fldCharType="begin"/>
      </w:r>
      <w:r w:rsidR="00D07F98" w:rsidRPr="00845AAB">
        <w:rPr>
          <w:rFonts w:eastAsiaTheme="minorEastAsia" w:cs="Times New Roman"/>
          <w:sz w:val="24"/>
          <w:szCs w:val="24"/>
        </w:rPr>
        <w:instrText xml:space="preserve"> REF _Ref133270165 \r \h </w:instrText>
      </w:r>
      <w:r w:rsidR="00B92DEA" w:rsidRPr="00845AAB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D07F98" w:rsidRPr="00845AAB">
        <w:rPr>
          <w:rFonts w:eastAsiaTheme="minorEastAsia" w:cs="Times New Roman"/>
          <w:sz w:val="24"/>
          <w:szCs w:val="24"/>
        </w:rPr>
      </w:r>
      <w:r w:rsidR="00D07F98" w:rsidRPr="00845AAB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38</w:t>
      </w:r>
      <w:r w:rsidR="00D07F98" w:rsidRPr="00845AAB">
        <w:rPr>
          <w:rFonts w:eastAsiaTheme="minorEastAsia" w:cs="Times New Roman"/>
          <w:sz w:val="24"/>
          <w:szCs w:val="24"/>
        </w:rPr>
        <w:fldChar w:fldCharType="end"/>
      </w:r>
      <w:r w:rsidR="008F45CA" w:rsidRPr="00845AAB">
        <w:rPr>
          <w:rFonts w:eastAsiaTheme="minorEastAsia" w:cs="Times New Roman"/>
          <w:sz w:val="24"/>
          <w:szCs w:val="24"/>
        </w:rPr>
        <w:t>, р</w:t>
      </w:r>
      <w:r w:rsidR="00B92DEA" w:rsidRPr="00845AAB">
        <w:rPr>
          <w:rFonts w:eastAsiaTheme="minorEastAsia" w:cs="Times New Roman"/>
          <w:sz w:val="24"/>
          <w:szCs w:val="24"/>
        </w:rPr>
        <w:t>.</w:t>
      </w:r>
      <w:r w:rsidR="008F45CA" w:rsidRPr="00845AAB">
        <w:rPr>
          <w:rFonts w:eastAsiaTheme="minorEastAsia" w:cs="Times New Roman"/>
          <w:sz w:val="24"/>
          <w:szCs w:val="24"/>
        </w:rPr>
        <w:t xml:space="preserve"> 1845]</w:t>
      </w:r>
    </w:p>
    <w:p w14:paraId="1A2910BC" w14:textId="77777777" w:rsidR="00BE03DC" w:rsidRDefault="00BE03DC" w:rsidP="00BE03DC">
      <w:pPr>
        <w:ind w:firstLine="708"/>
        <w:rPr>
          <w:rFonts w:cs="Times New Roman"/>
          <w:szCs w:val="28"/>
        </w:rPr>
      </w:pPr>
    </w:p>
    <w:p w14:paraId="3473B35F" w14:textId="7185B88F" w:rsidR="00BE03DC" w:rsidRDefault="004F7261" w:rsidP="000263CA">
      <w:pPr>
        <w:rPr>
          <w:rFonts w:eastAsiaTheme="minorEastAsia" w:cs="Times New Roman"/>
          <w:lang w:val="kk-KZ"/>
        </w:rPr>
      </w:pPr>
      <w:r>
        <w:rPr>
          <w:rFonts w:cs="Times New Roman"/>
          <w:lang w:val="kk-KZ"/>
        </w:rPr>
        <w:t>В работе</w:t>
      </w:r>
      <w:r w:rsidR="00D63F9B">
        <w:rPr>
          <w:rFonts w:cs="Times New Roman"/>
          <w:lang w:val="kk-KZ"/>
        </w:rPr>
        <w:t xml:space="preserve"> </w:t>
      </w:r>
      <w:r w:rsidR="00D726F5" w:rsidRPr="00845AAB">
        <w:rPr>
          <w:rFonts w:cs="Times New Roman"/>
          <w:lang w:val="kk-KZ"/>
        </w:rPr>
        <w:t xml:space="preserve">автора </w:t>
      </w:r>
      <w:r w:rsidR="00D726F5" w:rsidRPr="00845AAB">
        <w:rPr>
          <w:rFonts w:eastAsiaTheme="minorEastAsia" w:cs="Times New Roman"/>
          <w:szCs w:val="28"/>
        </w:rPr>
        <w:t>[</w:t>
      </w:r>
      <w:r w:rsidR="00D07F98" w:rsidRPr="00845AAB">
        <w:rPr>
          <w:rFonts w:cs="Times New Roman"/>
          <w:szCs w:val="28"/>
        </w:rPr>
        <w:fldChar w:fldCharType="begin"/>
      </w:r>
      <w:r w:rsidR="00D07F98" w:rsidRPr="00845AAB">
        <w:rPr>
          <w:rFonts w:eastAsiaTheme="minorEastAsia" w:cs="Times New Roman"/>
          <w:szCs w:val="28"/>
        </w:rPr>
        <w:instrText xml:space="preserve"> REF _Ref133270263 \r \h </w:instrText>
      </w:r>
      <w:r w:rsidR="005F3CEF" w:rsidRPr="00845AAB">
        <w:rPr>
          <w:rFonts w:cs="Times New Roman"/>
          <w:szCs w:val="28"/>
        </w:rPr>
        <w:instrText xml:space="preserve"> \* MERGEFORMAT </w:instrText>
      </w:r>
      <w:r w:rsidR="00D07F98" w:rsidRPr="00845AAB">
        <w:rPr>
          <w:rFonts w:cs="Times New Roman"/>
          <w:szCs w:val="28"/>
        </w:rPr>
      </w:r>
      <w:r w:rsidR="00D07F98" w:rsidRPr="00845AAB">
        <w:rPr>
          <w:rFonts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39</w:t>
      </w:r>
      <w:r w:rsidR="00D07F98" w:rsidRPr="00845AAB">
        <w:rPr>
          <w:rFonts w:cs="Times New Roman"/>
          <w:szCs w:val="28"/>
        </w:rPr>
        <w:fldChar w:fldCharType="end"/>
      </w:r>
      <w:r w:rsidR="00D63F9B" w:rsidRPr="00845AAB">
        <w:rPr>
          <w:rFonts w:cs="Times New Roman"/>
          <w:szCs w:val="28"/>
        </w:rPr>
        <w:t>]</w:t>
      </w:r>
      <w:r w:rsidR="007669A6" w:rsidRPr="005F3CEF">
        <w:rPr>
          <w:rFonts w:cs="Times New Roman"/>
          <w:szCs w:val="28"/>
          <w:lang w:val="kk-KZ"/>
        </w:rPr>
        <w:t xml:space="preserve"> </w:t>
      </w:r>
      <w:r w:rsidR="007669A6" w:rsidRPr="00556A78">
        <w:rPr>
          <w:rFonts w:cs="Times New Roman"/>
        </w:rPr>
        <w:t>исследо</w:t>
      </w:r>
      <w:r w:rsidR="00D63F9B" w:rsidRPr="00556A78">
        <w:rPr>
          <w:rFonts w:cs="Times New Roman"/>
        </w:rPr>
        <w:t>валась термолюминесценция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>
        <w:rPr>
          <w:rFonts w:eastAsiaTheme="minorEastAsia" w:cs="Times New Roman"/>
          <w:szCs w:val="28"/>
          <w:lang w:val="kk-KZ"/>
        </w:rPr>
        <w:t>и</w:t>
      </w:r>
      <w:r w:rsidR="007669A6" w:rsidRPr="007669A6">
        <w:rPr>
          <w:rFonts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LiNaSO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D63F9B">
        <w:rPr>
          <w:rFonts w:cs="Times New Roman"/>
          <w:lang w:val="kk-KZ"/>
        </w:rPr>
        <w:t xml:space="preserve"> под воздействим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>-</m:t>
        </m:r>
      </m:oMath>
      <w:r w:rsidR="007669A6">
        <w:rPr>
          <w:rFonts w:eastAsiaTheme="minorEastAsia" w:cs="Times New Roman"/>
          <w:lang w:val="kk-KZ"/>
        </w:rPr>
        <w:t xml:space="preserve"> облучения</w:t>
      </w:r>
      <w:r w:rsidR="007669A6" w:rsidRPr="007669A6">
        <w:rPr>
          <w:rFonts w:eastAsiaTheme="minorEastAsia" w:cs="Times New Roman"/>
        </w:rPr>
        <w:t xml:space="preserve">. </w:t>
      </w:r>
      <w:r w:rsidR="00D726F5">
        <w:rPr>
          <w:rFonts w:eastAsiaTheme="minorEastAsia" w:cs="Times New Roman"/>
          <w:lang w:val="kk-KZ"/>
        </w:rPr>
        <w:t>Доза облучения варировалась в пределах 0,</w:t>
      </w:r>
      <w:r w:rsidR="00D726F5" w:rsidRPr="00D726F5">
        <w:rPr>
          <w:rFonts w:eastAsiaTheme="minorEastAsia" w:cs="Times New Roman"/>
          <w:lang w:val="kk-KZ"/>
        </w:rPr>
        <w:t>5–5 kGy</w:t>
      </w:r>
      <w:r w:rsidR="00D726F5">
        <w:rPr>
          <w:rFonts w:eastAsiaTheme="minorEastAsia" w:cs="Times New Roman"/>
          <w:lang w:val="kk-KZ"/>
        </w:rPr>
        <w:t>. При скорости нагрева 5 К с</w:t>
      </w:r>
      <w:r w:rsidR="00D726F5" w:rsidRPr="00D726F5">
        <w:rPr>
          <w:rFonts w:eastAsiaTheme="minorEastAsia" w:cs="Times New Roman"/>
          <w:vertAlign w:val="superscript"/>
          <w:lang w:val="kk-KZ"/>
        </w:rPr>
        <w:t>-1</w:t>
      </w:r>
      <w:r w:rsidR="00D726F5">
        <w:rPr>
          <w:rFonts w:eastAsiaTheme="minorEastAsia" w:cs="Times New Roman"/>
          <w:lang w:val="kk-KZ"/>
        </w:rPr>
        <w:t xml:space="preserve">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D726F5">
        <w:rPr>
          <w:rFonts w:eastAsiaTheme="minorEastAsia" w:cs="Times New Roman"/>
          <w:szCs w:val="28"/>
          <w:lang w:val="kk-KZ"/>
        </w:rPr>
        <w:t xml:space="preserve"> зарегистрированы пики свечения при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~ </m:t>
        </m:r>
      </m:oMath>
      <w:r w:rsidR="00D726F5">
        <w:rPr>
          <w:rFonts w:eastAsiaTheme="minorEastAsia" w:cs="Times New Roman"/>
          <w:szCs w:val="28"/>
          <w:lang w:val="kk-KZ"/>
        </w:rPr>
        <w:t xml:space="preserve">170 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~ </m:t>
        </m:r>
      </m:oMath>
      <w:r w:rsidR="00D726F5">
        <w:rPr>
          <w:rFonts w:eastAsiaTheme="minorEastAsia" w:cs="Times New Roman"/>
          <w:szCs w:val="28"/>
          <w:lang w:val="kk-KZ"/>
        </w:rPr>
        <w:t>61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D726F5">
        <w:rPr>
          <w:rFonts w:eastAsiaTheme="minorEastAsia" w:cs="Times New Roman"/>
          <w:szCs w:val="28"/>
          <w:lang w:val="kk-KZ"/>
        </w:rPr>
        <w:t xml:space="preserve">, а в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LiNaSO</m:t>
            </m:r>
          </m:e>
          <m:sub>
            <m:r>
              <w:rPr>
                <w:rFonts w:ascii="Cambria Math" w:hAnsi="Cambria Math" w:cs="Times New Roman"/>
              </w:rPr>
              <m:t>4</m:t>
            </m:r>
          </m:sub>
        </m:sSub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D726F5">
        <w:rPr>
          <w:rFonts w:eastAsiaTheme="minorEastAsia" w:cs="Times New Roman"/>
          <w:szCs w:val="28"/>
          <w:lang w:val="kk-KZ"/>
        </w:rPr>
        <w:t xml:space="preserve">при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~ </m:t>
        </m:r>
      </m:oMath>
      <w:r w:rsidR="00D726F5">
        <w:rPr>
          <w:rFonts w:eastAsiaTheme="minorEastAsia" w:cs="Times New Roman"/>
          <w:szCs w:val="28"/>
          <w:lang w:val="kk-KZ"/>
        </w:rPr>
        <w:t xml:space="preserve">100 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~ </m:t>
        </m:r>
      </m:oMath>
      <w:r w:rsidR="00D726F5">
        <w:rPr>
          <w:rFonts w:eastAsiaTheme="minorEastAsia" w:cs="Times New Roman"/>
          <w:szCs w:val="28"/>
          <w:lang w:val="kk-KZ"/>
        </w:rPr>
        <w:t>180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D726F5">
        <w:rPr>
          <w:rFonts w:eastAsiaTheme="minorEastAsia" w:cs="Times New Roman"/>
          <w:szCs w:val="28"/>
          <w:lang w:val="kk-KZ"/>
        </w:rPr>
        <w:t xml:space="preserve">. </w:t>
      </w:r>
      <w:r w:rsidR="00D726F5" w:rsidRPr="00D726F5">
        <w:rPr>
          <w:rFonts w:eastAsiaTheme="minorEastAsia" w:cs="Times New Roman"/>
          <w:szCs w:val="28"/>
          <w:lang w:val="kk-KZ"/>
        </w:rPr>
        <w:t xml:space="preserve">Появление двух пиков свечения на кривой свечения свидетельствует о возможном </w:t>
      </w:r>
      <w:r w:rsidR="00D726F5">
        <w:rPr>
          <w:rFonts w:eastAsiaTheme="minorEastAsia" w:cs="Times New Roman"/>
          <w:szCs w:val="28"/>
          <w:lang w:val="kk-KZ"/>
        </w:rPr>
        <w:t>присутствии</w:t>
      </w:r>
      <w:r w:rsidR="00D726F5" w:rsidRPr="00D726F5">
        <w:rPr>
          <w:rFonts w:eastAsiaTheme="minorEastAsia" w:cs="Times New Roman"/>
          <w:szCs w:val="28"/>
          <w:lang w:val="kk-KZ"/>
        </w:rPr>
        <w:t xml:space="preserve"> двух типов </w:t>
      </w:r>
      <w:r w:rsidR="00B923B7">
        <w:rPr>
          <w:rFonts w:eastAsiaTheme="minorEastAsia" w:cs="Times New Roman"/>
          <w:szCs w:val="28"/>
          <w:lang w:val="kk-KZ"/>
        </w:rPr>
        <w:t>центров</w:t>
      </w:r>
      <w:r w:rsidR="00D726F5" w:rsidRPr="00D726F5">
        <w:rPr>
          <w:rFonts w:eastAsiaTheme="minorEastAsia" w:cs="Times New Roman"/>
          <w:szCs w:val="28"/>
          <w:lang w:val="kk-KZ"/>
        </w:rPr>
        <w:t xml:space="preserve"> захвата, </w:t>
      </w:r>
      <w:r w:rsidR="00D726F5">
        <w:rPr>
          <w:rFonts w:eastAsiaTheme="minorEastAsia" w:cs="Times New Roman"/>
          <w:szCs w:val="28"/>
          <w:lang w:val="kk-KZ"/>
        </w:rPr>
        <w:t>появляющихся после</w:t>
      </w:r>
      <w:r w:rsidR="00D726F5" w:rsidRPr="00D726F5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>-</m:t>
        </m:r>
      </m:oMath>
      <w:r w:rsidR="00D726F5">
        <w:rPr>
          <w:rFonts w:eastAsiaTheme="minorEastAsia" w:cs="Times New Roman"/>
          <w:lang w:val="kk-KZ"/>
        </w:rPr>
        <w:t xml:space="preserve"> облучения</w:t>
      </w:r>
      <w:r w:rsidR="00D726F5" w:rsidRPr="00D726F5">
        <w:rPr>
          <w:rFonts w:eastAsiaTheme="minorEastAsia" w:cs="Times New Roman"/>
          <w:szCs w:val="28"/>
          <w:lang w:val="kk-KZ"/>
        </w:rPr>
        <w:t>.</w:t>
      </w:r>
      <w:r w:rsidR="00B648F3">
        <w:rPr>
          <w:rFonts w:eastAsiaTheme="minorEastAsia" w:cs="Times New Roman"/>
          <w:szCs w:val="28"/>
          <w:lang w:val="kk-KZ"/>
        </w:rPr>
        <w:t xml:space="preserve"> Пик свечения при 61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B648F3">
        <w:rPr>
          <w:rFonts w:eastAsiaTheme="minorEastAsia" w:cs="Times New Roman"/>
          <w:szCs w:val="28"/>
          <w:lang w:val="kk-KZ"/>
        </w:rPr>
        <w:t xml:space="preserve"> является характеристикой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648F3">
        <w:rPr>
          <w:rFonts w:eastAsiaTheme="minorEastAsia" w:cs="Times New Roman"/>
          <w:szCs w:val="28"/>
          <w:lang w:val="kk-KZ"/>
        </w:rPr>
        <w:t xml:space="preserve"> иона. </w:t>
      </w:r>
      <w:r w:rsidR="0020213A">
        <w:rPr>
          <w:rFonts w:eastAsiaTheme="minorEastAsia" w:cs="Times New Roman"/>
          <w:szCs w:val="28"/>
        </w:rPr>
        <w:t>Изменения интенсивности пиков ТЛ от дозы</w:t>
      </w:r>
      <w:r w:rsidR="00B648F3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>-</m:t>
        </m:r>
      </m:oMath>
      <w:r w:rsidR="00B648F3">
        <w:rPr>
          <w:rFonts w:eastAsiaTheme="minorEastAsia" w:cs="Times New Roman"/>
          <w:lang w:val="kk-KZ"/>
        </w:rPr>
        <w:t xml:space="preserve"> облучения </w:t>
      </w:r>
      <w:r w:rsidR="0020213A">
        <w:rPr>
          <w:rFonts w:eastAsiaTheme="minorEastAsia" w:cs="Times New Roman"/>
          <w:lang w:val="kk-KZ"/>
        </w:rPr>
        <w:t>показывает линейный характер</w:t>
      </w:r>
      <w:r w:rsidR="00B648F3">
        <w:rPr>
          <w:rFonts w:eastAsiaTheme="minorEastAsia" w:cs="Times New Roman"/>
          <w:lang w:val="kk-KZ"/>
        </w:rPr>
        <w:t xml:space="preserve">. Образцы демонстрируют низкий процент затухания термолюминесценции. </w:t>
      </w:r>
    </w:p>
    <w:p w14:paraId="55B50A65" w14:textId="31C765A5" w:rsidR="00B923B7" w:rsidRDefault="00B923B7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lang w:val="kk-KZ"/>
        </w:rPr>
        <w:t xml:space="preserve">В работе </w:t>
      </w:r>
      <w:r w:rsidR="00D07F98" w:rsidRPr="00845AAB">
        <w:rPr>
          <w:rFonts w:eastAsiaTheme="minorEastAsia" w:cs="Times New Roman"/>
          <w:szCs w:val="28"/>
        </w:rPr>
        <w:t>[</w:t>
      </w:r>
      <w:r w:rsidR="00D07F98" w:rsidRPr="00845AAB">
        <w:rPr>
          <w:rFonts w:eastAsiaTheme="minorEastAsia" w:cs="Times New Roman"/>
          <w:szCs w:val="28"/>
          <w:lang w:val="en-US"/>
        </w:rPr>
        <w:fldChar w:fldCharType="begin"/>
      </w:r>
      <w:r w:rsidR="00D07F98" w:rsidRPr="00845AAB">
        <w:rPr>
          <w:rFonts w:eastAsiaTheme="minorEastAsia" w:cs="Times New Roman"/>
          <w:szCs w:val="28"/>
        </w:rPr>
        <w:instrText xml:space="preserve"> </w:instrText>
      </w:r>
      <w:r w:rsidR="00D07F98" w:rsidRPr="00845AAB">
        <w:rPr>
          <w:rFonts w:eastAsiaTheme="minorEastAsia" w:cs="Times New Roman"/>
          <w:szCs w:val="28"/>
          <w:lang w:val="en-US"/>
        </w:rPr>
        <w:instrText>REF</w:instrText>
      </w:r>
      <w:r w:rsidR="00D07F98" w:rsidRPr="00845AAB">
        <w:rPr>
          <w:rFonts w:eastAsiaTheme="minorEastAsia" w:cs="Times New Roman"/>
          <w:szCs w:val="28"/>
        </w:rPr>
        <w:instrText xml:space="preserve"> _</w:instrText>
      </w:r>
      <w:r w:rsidR="00D07F98" w:rsidRPr="00845AAB">
        <w:rPr>
          <w:rFonts w:eastAsiaTheme="minorEastAsia" w:cs="Times New Roman"/>
          <w:szCs w:val="28"/>
          <w:lang w:val="en-US"/>
        </w:rPr>
        <w:instrText>Ref</w:instrText>
      </w:r>
      <w:r w:rsidR="00D07F98" w:rsidRPr="00845AAB">
        <w:rPr>
          <w:rFonts w:eastAsiaTheme="minorEastAsia" w:cs="Times New Roman"/>
          <w:szCs w:val="28"/>
        </w:rPr>
        <w:instrText>133270394 \</w:instrText>
      </w:r>
      <w:r w:rsidR="00D07F98" w:rsidRPr="00845AAB">
        <w:rPr>
          <w:rFonts w:eastAsiaTheme="minorEastAsia" w:cs="Times New Roman"/>
          <w:szCs w:val="28"/>
          <w:lang w:val="en-US"/>
        </w:rPr>
        <w:instrText>r</w:instrText>
      </w:r>
      <w:r w:rsidR="00D07F98" w:rsidRPr="00845AAB">
        <w:rPr>
          <w:rFonts w:eastAsiaTheme="minorEastAsia" w:cs="Times New Roman"/>
          <w:szCs w:val="28"/>
        </w:rPr>
        <w:instrText xml:space="preserve"> \</w:instrText>
      </w:r>
      <w:r w:rsidR="00D07F98" w:rsidRPr="00845AAB">
        <w:rPr>
          <w:rFonts w:eastAsiaTheme="minorEastAsia" w:cs="Times New Roman"/>
          <w:szCs w:val="28"/>
          <w:lang w:val="en-US"/>
        </w:rPr>
        <w:instrText>h</w:instrText>
      </w:r>
      <w:r w:rsidR="00D07F98" w:rsidRPr="00845AAB">
        <w:rPr>
          <w:rFonts w:eastAsiaTheme="minorEastAsia" w:cs="Times New Roman"/>
          <w:szCs w:val="28"/>
        </w:rPr>
        <w:instrText xml:space="preserve"> </w:instrText>
      </w:r>
      <w:r w:rsidR="00845AAB" w:rsidRPr="00845AAB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845AAB">
        <w:rPr>
          <w:rFonts w:eastAsiaTheme="minorEastAsia" w:cs="Times New Roman"/>
          <w:szCs w:val="28"/>
        </w:rPr>
        <w:instrText xml:space="preserve"> </w:instrText>
      </w:r>
      <w:r w:rsidR="00D07F98" w:rsidRPr="00845AAB">
        <w:rPr>
          <w:rFonts w:eastAsiaTheme="minorEastAsia" w:cs="Times New Roman"/>
          <w:szCs w:val="28"/>
          <w:lang w:val="en-US"/>
        </w:rPr>
      </w:r>
      <w:r w:rsidR="00D07F98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40</w:t>
      </w:r>
      <w:r w:rsidR="00D07F98" w:rsidRPr="00845AAB">
        <w:rPr>
          <w:rFonts w:eastAsiaTheme="minorEastAsia" w:cs="Times New Roman"/>
          <w:szCs w:val="28"/>
          <w:lang w:val="en-US"/>
        </w:rPr>
        <w:fldChar w:fldCharType="end"/>
      </w:r>
      <w:r w:rsidRPr="00845AAB">
        <w:rPr>
          <w:rFonts w:cs="Times New Roman"/>
        </w:rPr>
        <w:t>]</w:t>
      </w:r>
      <w:r>
        <w:rPr>
          <w:rFonts w:eastAsiaTheme="minorEastAsia" w:cs="Times New Roman"/>
          <w:lang w:val="kk-KZ"/>
        </w:rPr>
        <w:t xml:space="preserve"> </w:t>
      </w:r>
      <w:r w:rsidRPr="00556A78">
        <w:rPr>
          <w:rFonts w:eastAsiaTheme="minorEastAsia" w:cs="Times New Roman"/>
        </w:rPr>
        <w:t>рассматриваются люминесцентные характеристики</w:t>
      </w:r>
      <w:r>
        <w:rPr>
          <w:rFonts w:eastAsiaTheme="minorEastAsia" w:cs="Times New Roman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-Li</m:t>
        </m:r>
      </m:oMath>
      <w:r w:rsidR="00331031">
        <w:rPr>
          <w:rFonts w:eastAsiaTheme="minorEastAsia" w:cs="Times New Roman"/>
          <w:szCs w:val="28"/>
          <w:lang w:val="kk-KZ"/>
        </w:rPr>
        <w:t xml:space="preserve"> и</w:t>
      </w:r>
      <w:r w:rsidR="00331031" w:rsidRPr="00331031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-Li, Eu, Dy</m:t>
        </m:r>
      </m:oMath>
      <w:r w:rsidR="00331031">
        <w:rPr>
          <w:rFonts w:eastAsiaTheme="minorEastAsia" w:cs="Times New Roman"/>
          <w:szCs w:val="28"/>
          <w:lang w:val="kk-KZ"/>
        </w:rPr>
        <w:t xml:space="preserve"> фосфоров</w:t>
      </w:r>
      <w:r w:rsidR="00331031" w:rsidRPr="00331031">
        <w:rPr>
          <w:rFonts w:eastAsiaTheme="minorEastAsia" w:cs="Times New Roman"/>
          <w:szCs w:val="28"/>
        </w:rPr>
        <w:t xml:space="preserve"> </w:t>
      </w:r>
      <w:r w:rsidR="00331031">
        <w:rPr>
          <w:rFonts w:eastAsiaTheme="minorEastAsia" w:cs="Times New Roman"/>
          <w:szCs w:val="28"/>
          <w:lang w:val="kk-KZ"/>
        </w:rPr>
        <w:t xml:space="preserve">полученных методом медленного испарения. Добавления иона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+</m:t>
            </m:r>
          </m:sup>
        </m:sSup>
      </m:oMath>
      <w:r w:rsidR="00331031">
        <w:rPr>
          <w:rFonts w:eastAsiaTheme="minorEastAsia" w:cs="Times New Roman"/>
          <w:szCs w:val="28"/>
          <w:lang w:val="kk-KZ"/>
        </w:rPr>
        <w:t xml:space="preserve">стабилизирует фазовое состояние основной матрицы т.е. тенардита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331031">
        <w:rPr>
          <w:rFonts w:eastAsiaTheme="minorEastAsia" w:cs="Times New Roman"/>
          <w:szCs w:val="28"/>
          <w:lang w:val="kk-KZ"/>
        </w:rPr>
        <w:t>. С</w:t>
      </w:r>
      <w:r w:rsidR="00331031" w:rsidRPr="00331031">
        <w:rPr>
          <w:rFonts w:eastAsiaTheme="minorEastAsia" w:cs="Times New Roman"/>
          <w:szCs w:val="28"/>
          <w:lang w:val="kk-KZ"/>
        </w:rPr>
        <w:t xml:space="preserve">одопирование </w:t>
      </w:r>
      <w:r w:rsidR="00331031">
        <w:rPr>
          <w:rFonts w:eastAsiaTheme="minorEastAsia" w:cs="Times New Roman"/>
          <w:szCs w:val="28"/>
          <w:lang w:val="kk-KZ"/>
        </w:rPr>
        <w:t xml:space="preserve">ионом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331031">
        <w:rPr>
          <w:rFonts w:eastAsiaTheme="minorEastAsia" w:cs="Times New Roman"/>
          <w:szCs w:val="28"/>
          <w:lang w:val="kk-KZ"/>
        </w:rPr>
        <w:t xml:space="preserve"> </w:t>
      </w:r>
      <w:r w:rsidR="00331031" w:rsidRPr="00556A78">
        <w:rPr>
          <w:rFonts w:eastAsiaTheme="minorEastAsia" w:cs="Times New Roman"/>
          <w:szCs w:val="28"/>
        </w:rPr>
        <w:t>стабилизир</w:t>
      </w:r>
      <w:r w:rsidR="00331031" w:rsidRPr="001A6622">
        <w:rPr>
          <w:rFonts w:eastAsiaTheme="minorEastAsia" w:cs="Times New Roman"/>
          <w:szCs w:val="28"/>
        </w:rPr>
        <w:t>ует</w:t>
      </w:r>
      <w:r w:rsidR="00331031">
        <w:rPr>
          <w:rFonts w:eastAsiaTheme="minorEastAsia" w:cs="Times New Roman"/>
          <w:szCs w:val="28"/>
        </w:rPr>
        <w:t xml:space="preserve"> фазовый переход от стабильного тенардита на метастабильную </w:t>
      </w:r>
      <w:r w:rsidR="00331031">
        <w:rPr>
          <w:rFonts w:eastAsiaTheme="minorEastAsia" w:cs="Times New Roman"/>
          <w:szCs w:val="28"/>
          <w:lang w:val="kk-KZ"/>
        </w:rPr>
        <w:t>кристаллическую структуру</w:t>
      </w:r>
      <w:r w:rsidR="00331031" w:rsidRPr="00331031">
        <w:rPr>
          <w:rFonts w:eastAsiaTheme="minorEastAsia" w:cs="Times New Roman"/>
          <w:szCs w:val="28"/>
          <w:lang w:val="kk-KZ"/>
        </w:rPr>
        <w:t xml:space="preserve"> мирабилита.</w:t>
      </w:r>
      <w:r w:rsidR="00331031">
        <w:rPr>
          <w:rFonts w:eastAsiaTheme="minorEastAsia" w:cs="Times New Roman"/>
          <w:szCs w:val="28"/>
          <w:lang w:val="kk-KZ"/>
        </w:rPr>
        <w:t xml:space="preserve"> По результатам</w:t>
      </w:r>
      <w:r w:rsidR="00331031" w:rsidRPr="00331031">
        <w:rPr>
          <w:rFonts w:eastAsiaTheme="minorEastAsia" w:cs="Times New Roman"/>
          <w:szCs w:val="28"/>
          <w:lang w:val="kk-KZ"/>
        </w:rPr>
        <w:t xml:space="preserve"> </w:t>
      </w:r>
      <w:r w:rsidR="00331031">
        <w:rPr>
          <w:rFonts w:eastAsiaTheme="minorEastAsia" w:cs="Times New Roman"/>
          <w:szCs w:val="28"/>
          <w:lang w:val="kk-KZ"/>
        </w:rPr>
        <w:t>термолюминесцентного исследования выявлено</w:t>
      </w:r>
      <w:r w:rsidR="00331031" w:rsidRPr="00331031">
        <w:rPr>
          <w:rFonts w:eastAsiaTheme="minorEastAsia" w:cs="Times New Roman"/>
          <w:szCs w:val="28"/>
          <w:lang w:val="kk-KZ"/>
        </w:rPr>
        <w:t>, что изовалентное легирование</w:t>
      </w:r>
      <w:r w:rsidR="00331031">
        <w:rPr>
          <w:rFonts w:eastAsiaTheme="minorEastAsia" w:cs="Times New Roman"/>
          <w:szCs w:val="28"/>
          <w:lang w:val="kk-KZ"/>
        </w:rPr>
        <w:t xml:space="preserve"> ионом</w:t>
      </w:r>
      <w:r w:rsidR="00331031" w:rsidRPr="00331031">
        <w:rPr>
          <w:rFonts w:eastAsiaTheme="minorEastAsia" w:cs="Times New Roman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Li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+</m:t>
            </m:r>
          </m:sup>
        </m:sSup>
      </m:oMath>
      <w:r w:rsidR="00331031">
        <w:rPr>
          <w:rFonts w:eastAsiaTheme="minorEastAsia" w:cs="Times New Roman"/>
          <w:szCs w:val="28"/>
          <w:lang w:val="kk-KZ"/>
        </w:rPr>
        <w:t>обеспечи</w:t>
      </w:r>
      <w:r w:rsidR="009E00D7">
        <w:rPr>
          <w:rFonts w:eastAsiaTheme="minorEastAsia" w:cs="Times New Roman"/>
          <w:szCs w:val="28"/>
          <w:lang w:val="kk-KZ"/>
        </w:rPr>
        <w:t>в</w:t>
      </w:r>
      <w:r w:rsidR="00331031">
        <w:rPr>
          <w:rFonts w:eastAsiaTheme="minorEastAsia" w:cs="Times New Roman"/>
          <w:szCs w:val="28"/>
          <w:lang w:val="kk-KZ"/>
        </w:rPr>
        <w:t>ает тушение люминесценции</w:t>
      </w:r>
      <w:r w:rsidR="009E00D7">
        <w:rPr>
          <w:rFonts w:eastAsiaTheme="minorEastAsia" w:cs="Times New Roman"/>
          <w:szCs w:val="28"/>
          <w:lang w:val="kk-KZ"/>
        </w:rPr>
        <w:t xml:space="preserve"> и сдвигает положение пика ТЛ в низкотемпературную область</w:t>
      </w:r>
      <w:r w:rsidR="00331031" w:rsidRPr="00331031">
        <w:rPr>
          <w:rFonts w:eastAsiaTheme="minorEastAsia" w:cs="Times New Roman"/>
          <w:szCs w:val="28"/>
          <w:lang w:val="kk-KZ"/>
        </w:rPr>
        <w:t xml:space="preserve">, а добавление содопанта </w:t>
      </w:r>
      <w:r w:rsidR="009E00D7">
        <w:rPr>
          <w:rFonts w:eastAsiaTheme="minorEastAsia" w:cs="Times New Roman"/>
          <w:szCs w:val="28"/>
          <w:lang w:val="kk-KZ"/>
        </w:rPr>
        <w:t>создает</w:t>
      </w:r>
      <w:r w:rsidR="00331031" w:rsidRPr="00331031">
        <w:rPr>
          <w:rFonts w:eastAsiaTheme="minorEastAsia" w:cs="Times New Roman"/>
          <w:szCs w:val="28"/>
          <w:lang w:val="kk-KZ"/>
        </w:rPr>
        <w:t xml:space="preserve"> дополнительные </w:t>
      </w:r>
      <w:r w:rsidR="009E00D7">
        <w:rPr>
          <w:rFonts w:eastAsiaTheme="minorEastAsia" w:cs="Times New Roman"/>
          <w:szCs w:val="28"/>
          <w:lang w:val="kk-KZ"/>
        </w:rPr>
        <w:t>центры захвата в основной матрице</w:t>
      </w:r>
      <w:r w:rsidR="00331031" w:rsidRPr="00331031">
        <w:rPr>
          <w:rFonts w:eastAsiaTheme="minorEastAsia" w:cs="Times New Roman"/>
          <w:szCs w:val="28"/>
          <w:lang w:val="kk-KZ"/>
        </w:rPr>
        <w:t>.</w:t>
      </w:r>
      <w:r w:rsidR="009E00D7">
        <w:rPr>
          <w:rFonts w:eastAsiaTheme="minorEastAsia" w:cs="Times New Roman"/>
          <w:szCs w:val="28"/>
          <w:lang w:val="kk-KZ"/>
        </w:rPr>
        <w:t xml:space="preserve"> Интенсивность излучения содопированных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9E00D7">
        <w:rPr>
          <w:rFonts w:eastAsiaTheme="minorEastAsia" w:cs="Times New Roman"/>
          <w:szCs w:val="28"/>
          <w:lang w:val="kk-KZ"/>
        </w:rPr>
        <w:t xml:space="preserve"> иононами образцов увеличиваются с увеличением концентрации содопантов.</w:t>
      </w:r>
      <w:r w:rsidR="00B8571C">
        <w:rPr>
          <w:rFonts w:eastAsiaTheme="minorEastAsia" w:cs="Times New Roman"/>
          <w:szCs w:val="28"/>
          <w:lang w:val="kk-KZ"/>
        </w:rPr>
        <w:t xml:space="preserve"> </w:t>
      </w:r>
      <w:r w:rsidR="00B8571C" w:rsidRPr="00B8571C">
        <w:rPr>
          <w:rFonts w:eastAsiaTheme="minorEastAsia" w:cs="Times New Roman"/>
          <w:szCs w:val="28"/>
          <w:lang w:val="kk-KZ"/>
        </w:rPr>
        <w:t xml:space="preserve">Поэтому до </w:t>
      </w:r>
      <w:r w:rsidR="00B8571C">
        <w:rPr>
          <w:rFonts w:eastAsiaTheme="minorEastAsia" w:cs="Times New Roman"/>
          <w:szCs w:val="28"/>
          <w:lang w:val="kk-KZ"/>
        </w:rPr>
        <w:t xml:space="preserve">определенной </w:t>
      </w:r>
      <w:r w:rsidR="00B8571C" w:rsidRPr="00B8571C">
        <w:rPr>
          <w:rFonts w:eastAsiaTheme="minorEastAsia" w:cs="Times New Roman"/>
          <w:szCs w:val="28"/>
          <w:lang w:val="kk-KZ"/>
        </w:rPr>
        <w:t xml:space="preserve">дозы облучения этот люминофор </w:t>
      </w:r>
      <w:r w:rsidR="00B8571C">
        <w:rPr>
          <w:rFonts w:eastAsiaTheme="minorEastAsia" w:cs="Times New Roman"/>
          <w:szCs w:val="28"/>
          <w:lang w:val="kk-KZ"/>
        </w:rPr>
        <w:t>может быть</w:t>
      </w:r>
      <w:r w:rsidR="00B8571C" w:rsidRPr="00B8571C">
        <w:rPr>
          <w:rFonts w:eastAsiaTheme="minorEastAsia" w:cs="Times New Roman"/>
          <w:szCs w:val="28"/>
          <w:lang w:val="kk-KZ"/>
        </w:rPr>
        <w:t xml:space="preserve"> потенциальным кандидатом для использования в радиационной дозиметрии.</w:t>
      </w:r>
    </w:p>
    <w:p w14:paraId="1D5C9817" w14:textId="1670F7E1" w:rsidR="00B8571C" w:rsidRDefault="00B8571C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В других работах </w:t>
      </w:r>
      <w:r w:rsidRPr="00845AAB">
        <w:rPr>
          <w:rFonts w:eastAsiaTheme="minorEastAsia" w:cs="Times New Roman"/>
          <w:szCs w:val="28"/>
        </w:rPr>
        <w:t>[</w:t>
      </w:r>
      <w:r w:rsidR="00492492" w:rsidRPr="00845AAB">
        <w:rPr>
          <w:rFonts w:eastAsiaTheme="minorEastAsia" w:cs="Times New Roman"/>
          <w:szCs w:val="28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REF _Ref133271698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492492" w:rsidRPr="00845AAB">
        <w:rPr>
          <w:rFonts w:eastAsiaTheme="minorEastAsia" w:cs="Times New Roman"/>
          <w:szCs w:val="28"/>
        </w:rPr>
      </w:r>
      <w:r w:rsidR="0049249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41</w:t>
      </w:r>
      <w:r w:rsidR="00492492" w:rsidRPr="00845AAB">
        <w:rPr>
          <w:rFonts w:eastAsiaTheme="minorEastAsia" w:cs="Times New Roman"/>
          <w:szCs w:val="28"/>
        </w:rPr>
        <w:fldChar w:fldCharType="end"/>
      </w:r>
      <w:r w:rsidR="007673F5">
        <w:rPr>
          <w:rFonts w:eastAsiaTheme="minorEastAsia" w:cs="Times New Roman"/>
          <w:szCs w:val="28"/>
        </w:rPr>
        <w:t xml:space="preserve">, </w:t>
      </w:r>
      <w:r w:rsidR="00492492" w:rsidRPr="00845AAB">
        <w:rPr>
          <w:rFonts w:eastAsiaTheme="minorEastAsia" w:cs="Times New Roman"/>
          <w:szCs w:val="28"/>
          <w:lang w:val="en-US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</w:instrText>
      </w:r>
      <w:r w:rsidR="00492492" w:rsidRPr="00845AAB">
        <w:rPr>
          <w:rFonts w:eastAsiaTheme="minorEastAsia" w:cs="Times New Roman"/>
          <w:szCs w:val="28"/>
          <w:lang w:val="en-US"/>
        </w:rPr>
        <w:instrText>REF</w:instrText>
      </w:r>
      <w:r w:rsidR="00492492" w:rsidRPr="00845AAB">
        <w:rPr>
          <w:rFonts w:eastAsiaTheme="minorEastAsia" w:cs="Times New Roman"/>
          <w:szCs w:val="28"/>
        </w:rPr>
        <w:instrText xml:space="preserve"> _</w:instrText>
      </w:r>
      <w:r w:rsidR="00492492" w:rsidRPr="00845AAB">
        <w:rPr>
          <w:rFonts w:eastAsiaTheme="minorEastAsia" w:cs="Times New Roman"/>
          <w:szCs w:val="28"/>
          <w:lang w:val="en-US"/>
        </w:rPr>
        <w:instrText>Ref</w:instrText>
      </w:r>
      <w:r w:rsidR="00492492" w:rsidRPr="00845AAB">
        <w:rPr>
          <w:rFonts w:eastAsiaTheme="minorEastAsia" w:cs="Times New Roman"/>
          <w:szCs w:val="28"/>
        </w:rPr>
        <w:instrText>133271709 \</w:instrText>
      </w:r>
      <w:r w:rsidR="00492492" w:rsidRPr="00845AAB">
        <w:rPr>
          <w:rFonts w:eastAsiaTheme="minorEastAsia" w:cs="Times New Roman"/>
          <w:szCs w:val="28"/>
          <w:lang w:val="en-US"/>
        </w:rPr>
        <w:instrText>r</w:instrText>
      </w:r>
      <w:r w:rsidR="00492492" w:rsidRPr="00845AAB">
        <w:rPr>
          <w:rFonts w:eastAsiaTheme="minorEastAsia" w:cs="Times New Roman"/>
          <w:szCs w:val="28"/>
        </w:rPr>
        <w:instrText xml:space="preserve"> \</w:instrText>
      </w:r>
      <w:r w:rsidR="00492492" w:rsidRPr="00845AAB">
        <w:rPr>
          <w:rFonts w:eastAsiaTheme="minorEastAsia" w:cs="Times New Roman"/>
          <w:szCs w:val="28"/>
          <w:lang w:val="en-US"/>
        </w:rPr>
        <w:instrText>h</w:instrText>
      </w:r>
      <w:r w:rsidR="00492492" w:rsidRPr="00845AAB">
        <w:rPr>
          <w:rFonts w:eastAsiaTheme="minorEastAsia" w:cs="Times New Roman"/>
          <w:szCs w:val="28"/>
        </w:rPr>
        <w:instrText xml:space="preserve"> </w:instrText>
      </w:r>
      <w:r w:rsidR="00845AAB" w:rsidRPr="00845AAB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845AAB">
        <w:rPr>
          <w:rFonts w:eastAsiaTheme="minorEastAsia" w:cs="Times New Roman"/>
          <w:szCs w:val="28"/>
        </w:rPr>
        <w:instrText xml:space="preserve"> </w:instrText>
      </w:r>
      <w:r w:rsidR="00492492" w:rsidRPr="00845AAB">
        <w:rPr>
          <w:rFonts w:eastAsiaTheme="minorEastAsia" w:cs="Times New Roman"/>
          <w:szCs w:val="28"/>
          <w:lang w:val="en-US"/>
        </w:rPr>
      </w:r>
      <w:r w:rsidR="00492492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42</w:t>
      </w:r>
      <w:r w:rsidR="00492492" w:rsidRPr="00845AAB">
        <w:rPr>
          <w:rFonts w:eastAsiaTheme="minorEastAsia" w:cs="Times New Roman"/>
          <w:szCs w:val="28"/>
          <w:lang w:val="en-US"/>
        </w:rPr>
        <w:fldChar w:fldCharType="end"/>
      </w:r>
      <w:r w:rsidRPr="00845AAB">
        <w:rPr>
          <w:rFonts w:cs="Times New Roman"/>
          <w:szCs w:val="28"/>
        </w:rPr>
        <w:t>]</w:t>
      </w:r>
      <w:r>
        <w:rPr>
          <w:rFonts w:eastAsiaTheme="minorEastAsia" w:cs="Times New Roman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</w:rPr>
        <w:t xml:space="preserve"> был допирован редкоземельными элементами </w:t>
      </w:r>
      <w:r>
        <w:rPr>
          <w:rFonts w:eastAsiaTheme="minorEastAsia" w:cs="Times New Roman"/>
          <w:szCs w:val="28"/>
          <w:lang w:val="en-US"/>
        </w:rPr>
        <w:t>Eu</w:t>
      </w:r>
      <w:r>
        <w:rPr>
          <w:rFonts w:eastAsiaTheme="minorEastAsia" w:cs="Times New Roman"/>
          <w:szCs w:val="28"/>
        </w:rPr>
        <w:t xml:space="preserve"> и</w:t>
      </w:r>
      <w:r w:rsidRPr="00B8571C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en-US"/>
        </w:rPr>
        <w:t>Yb</w:t>
      </w:r>
      <w:r>
        <w:rPr>
          <w:rFonts w:eastAsiaTheme="minorEastAsia" w:cs="Times New Roman"/>
          <w:szCs w:val="28"/>
        </w:rPr>
        <w:t>. Образцы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-Eu</m:t>
        </m:r>
      </m:oMath>
      <w:r>
        <w:rPr>
          <w:rFonts w:eastAsiaTheme="minorEastAsia" w:cs="Times New Roman"/>
          <w:szCs w:val="28"/>
        </w:rPr>
        <w:t xml:space="preserve"> были получены методом плавления</w:t>
      </w:r>
      <w:r w:rsidR="00EE221C">
        <w:rPr>
          <w:rFonts w:eastAsiaTheme="minorEastAsia" w:cs="Times New Roman"/>
          <w:szCs w:val="28"/>
        </w:rPr>
        <w:t xml:space="preserve">, в то время как образцы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-Yb</m:t>
        </m:r>
      </m:oMath>
      <w:r w:rsidR="00EE221C" w:rsidRPr="00EE221C">
        <w:rPr>
          <w:rFonts w:eastAsiaTheme="minorEastAsia" w:cs="Times New Roman"/>
          <w:szCs w:val="28"/>
        </w:rPr>
        <w:t xml:space="preserve"> </w:t>
      </w:r>
      <w:r w:rsidR="00EE221C">
        <w:rPr>
          <w:rFonts w:eastAsiaTheme="minorEastAsia" w:cs="Times New Roman"/>
          <w:szCs w:val="28"/>
        </w:rPr>
        <w:t xml:space="preserve">были выращены методом Чохральского в </w:t>
      </w:r>
      <w:r w:rsidR="00EE221C" w:rsidRPr="00EE221C">
        <w:rPr>
          <w:rFonts w:eastAsiaTheme="minorEastAsia" w:cs="Times New Roman"/>
          <w:szCs w:val="28"/>
        </w:rPr>
        <w:t>платино</w:t>
      </w:r>
      <w:r w:rsidR="00EE221C">
        <w:rPr>
          <w:rFonts w:eastAsiaTheme="minorEastAsia" w:cs="Times New Roman"/>
          <w:szCs w:val="28"/>
        </w:rPr>
        <w:t xml:space="preserve">во-родиевых тиглях. Спектры фотолюминесценции (ФЛ) облученных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 xml:space="preserve">- </m:t>
        </m:r>
      </m:oMath>
      <w:r w:rsidR="00EE221C">
        <w:rPr>
          <w:rFonts w:eastAsiaTheme="minorEastAsia" w:cs="Times New Roman"/>
          <w:lang w:val="kk-KZ"/>
        </w:rPr>
        <w:t>излучением</w:t>
      </w:r>
      <w:r w:rsidR="00EE221C">
        <w:rPr>
          <w:rFonts w:eastAsiaTheme="minorEastAsia" w:cs="Times New Roman"/>
          <w:szCs w:val="28"/>
        </w:rPr>
        <w:t xml:space="preserve"> образцов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-Eu</m:t>
        </m:r>
      </m:oMath>
      <w:r w:rsidR="00EE221C">
        <w:rPr>
          <w:rFonts w:eastAsiaTheme="minorEastAsia" w:cs="Times New Roman"/>
          <w:szCs w:val="28"/>
        </w:rPr>
        <w:t xml:space="preserve"> регистрировали при комнатной температуре.</w:t>
      </w:r>
      <w:r w:rsidR="00CF506D">
        <w:rPr>
          <w:rFonts w:eastAsiaTheme="minorEastAsia" w:cs="Times New Roman"/>
          <w:szCs w:val="28"/>
          <w:lang w:val="kk-KZ"/>
        </w:rPr>
        <w:t xml:space="preserve"> Стоит отметить, что при облучении температура образцов </w:t>
      </w:r>
      <w:r w:rsidR="001C7A34">
        <w:rPr>
          <w:rFonts w:eastAsiaTheme="minorEastAsia" w:cs="Times New Roman"/>
          <w:szCs w:val="28"/>
          <w:lang w:val="kk-KZ"/>
        </w:rPr>
        <w:t>изменилась в сторону повышения всег</w:t>
      </w:r>
      <w:r w:rsidR="00CF4169">
        <w:rPr>
          <w:rFonts w:eastAsiaTheme="minorEastAsia" w:cs="Times New Roman"/>
          <w:szCs w:val="28"/>
          <w:lang w:val="kk-KZ"/>
        </w:rPr>
        <w:t>о</w:t>
      </w:r>
      <w:r w:rsidR="001C7A34">
        <w:rPr>
          <w:rFonts w:eastAsiaTheme="minorEastAsia" w:cs="Times New Roman"/>
          <w:szCs w:val="28"/>
          <w:lang w:val="kk-KZ"/>
        </w:rPr>
        <w:t xml:space="preserve"> на 3-10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1C7A34">
        <w:rPr>
          <w:rFonts w:eastAsiaTheme="minorEastAsia" w:cs="Times New Roman"/>
          <w:szCs w:val="28"/>
          <w:lang w:val="kk-KZ"/>
        </w:rPr>
        <w:t>.</w:t>
      </w:r>
      <w:r w:rsidR="00EE221C">
        <w:rPr>
          <w:rFonts w:eastAsiaTheme="minorEastAsia" w:cs="Times New Roman"/>
          <w:szCs w:val="28"/>
        </w:rPr>
        <w:t xml:space="preserve"> </w:t>
      </w:r>
      <w:r w:rsidR="00EE221C" w:rsidRPr="00EE221C">
        <w:rPr>
          <w:rFonts w:eastAsiaTheme="minorEastAsia" w:cs="Times New Roman"/>
          <w:szCs w:val="28"/>
        </w:rPr>
        <w:t xml:space="preserve">Спектр ФЛ при возбуждении </w:t>
      </w:r>
      <w:r w:rsidR="005A657B">
        <w:rPr>
          <w:rFonts w:eastAsiaTheme="minorEastAsia" w:cs="Times New Roman"/>
          <w:szCs w:val="28"/>
        </w:rPr>
        <w:t>с энергией фотонов 3,1 эВ (</w:t>
      </w:r>
      <w:r w:rsidR="00EE221C" w:rsidRPr="00EE221C">
        <w:rPr>
          <w:rFonts w:eastAsiaTheme="minorEastAsia" w:cs="Times New Roman"/>
          <w:szCs w:val="28"/>
        </w:rPr>
        <w:t>394 нм</w:t>
      </w:r>
      <w:r w:rsidR="005A657B">
        <w:rPr>
          <w:rFonts w:eastAsiaTheme="minorEastAsia" w:cs="Times New Roman"/>
          <w:szCs w:val="28"/>
        </w:rPr>
        <w:t>) состоит</w:t>
      </w:r>
      <w:r w:rsidR="00EE221C" w:rsidRPr="00EE221C">
        <w:rPr>
          <w:rFonts w:eastAsiaTheme="minorEastAsia" w:cs="Times New Roman"/>
          <w:szCs w:val="28"/>
        </w:rPr>
        <w:t xml:space="preserve"> из интенсивных узких полос с пиками при 579, 592, 616, 652, 697 и 741 нм, </w:t>
      </w:r>
      <w:r w:rsidR="002E31A4">
        <w:rPr>
          <w:rFonts w:eastAsiaTheme="minorEastAsia" w:cs="Times New Roman"/>
          <w:szCs w:val="28"/>
        </w:rPr>
        <w:t>соответствующих</w:t>
      </w:r>
      <w:r w:rsidR="005A657B">
        <w:rPr>
          <w:rFonts w:eastAsiaTheme="minorEastAsia" w:cs="Times New Roman"/>
          <w:szCs w:val="28"/>
        </w:rPr>
        <w:t xml:space="preserve"> переходам </w:t>
      </w:r>
      <w:r w:rsidR="005A657B" w:rsidRPr="005A657B">
        <w:rPr>
          <w:rFonts w:eastAsiaTheme="minorEastAsia" w:cs="Times New Roman"/>
          <w:szCs w:val="28"/>
          <w:vertAlign w:val="superscript"/>
        </w:rPr>
        <w:t>5</w:t>
      </w:r>
      <w:r w:rsidR="00EE221C" w:rsidRPr="00EE221C">
        <w:rPr>
          <w:rFonts w:eastAsiaTheme="minorEastAsia" w:cs="Times New Roman"/>
          <w:szCs w:val="28"/>
        </w:rPr>
        <w:t>D</w:t>
      </w:r>
      <w:r w:rsidR="00EE221C" w:rsidRPr="005A657B">
        <w:rPr>
          <w:rFonts w:eastAsiaTheme="minorEastAsia" w:cs="Times New Roman"/>
          <w:szCs w:val="28"/>
          <w:vertAlign w:val="subscript"/>
        </w:rPr>
        <w:t>0</w:t>
      </w:r>
      <m:oMath>
        <m:r>
          <w:rPr>
            <w:rFonts w:ascii="Cambria Math" w:eastAsiaTheme="minorEastAsia" w:hAnsi="Cambria Math" w:cs="Times New Roman"/>
            <w:szCs w:val="28"/>
            <w:vertAlign w:val="subscript"/>
          </w:rPr>
          <m:t>→</m:t>
        </m:r>
      </m:oMath>
      <w:r w:rsidR="005A657B" w:rsidRPr="005A657B">
        <w:rPr>
          <w:rFonts w:eastAsiaTheme="minorEastAsia" w:cs="Times New Roman"/>
          <w:szCs w:val="28"/>
          <w:vertAlign w:val="superscript"/>
        </w:rPr>
        <w:t>7</w:t>
      </w:r>
      <w:r w:rsidR="00EE221C" w:rsidRPr="00EE221C">
        <w:rPr>
          <w:rFonts w:eastAsiaTheme="minorEastAsia" w:cs="Times New Roman"/>
          <w:szCs w:val="28"/>
        </w:rPr>
        <w:t>F</w:t>
      </w:r>
      <w:r w:rsidR="00EE221C" w:rsidRPr="005A657B">
        <w:rPr>
          <w:rFonts w:eastAsiaTheme="minorEastAsia" w:cs="Times New Roman"/>
          <w:szCs w:val="28"/>
          <w:vertAlign w:val="subscript"/>
        </w:rPr>
        <w:t>J</w:t>
      </w:r>
      <w:r w:rsidR="005A657B">
        <w:rPr>
          <w:rFonts w:eastAsiaTheme="minorEastAsia" w:cs="Times New Roman"/>
          <w:szCs w:val="28"/>
        </w:rPr>
        <w:t xml:space="preserve"> (J = 0, 1, 2, 3</w:t>
      </w:r>
      <w:r w:rsidR="00EE221C" w:rsidRPr="00EE221C">
        <w:rPr>
          <w:rFonts w:eastAsiaTheme="minorEastAsia" w:cs="Times New Roman"/>
          <w:szCs w:val="28"/>
        </w:rPr>
        <w:t>,</w:t>
      </w:r>
      <w:r w:rsidR="005A657B">
        <w:rPr>
          <w:rFonts w:eastAsiaTheme="minorEastAsia" w:cs="Times New Roman"/>
          <w:szCs w:val="28"/>
        </w:rPr>
        <w:t>4,</w:t>
      </w:r>
      <w:r w:rsidR="00EE221C" w:rsidRPr="00EE221C">
        <w:rPr>
          <w:rFonts w:eastAsiaTheme="minorEastAsia" w:cs="Times New Roman"/>
          <w:szCs w:val="28"/>
        </w:rPr>
        <w:t xml:space="preserve"> 5).</w:t>
      </w:r>
      <w:r w:rsidR="002E31A4">
        <w:rPr>
          <w:rFonts w:eastAsiaTheme="minorEastAsia" w:cs="Times New Roman"/>
          <w:szCs w:val="28"/>
        </w:rPr>
        <w:t xml:space="preserve"> </w:t>
      </w:r>
      <w:r w:rsidR="002E31A4" w:rsidRPr="002E31A4">
        <w:rPr>
          <w:rFonts w:eastAsiaTheme="minorEastAsia" w:cs="Times New Roman"/>
          <w:szCs w:val="28"/>
        </w:rPr>
        <w:t xml:space="preserve">Спектр ФЛ при возбуждении </w:t>
      </w:r>
      <w:r w:rsidR="002E31A4">
        <w:rPr>
          <w:rFonts w:eastAsiaTheme="minorEastAsia" w:cs="Times New Roman"/>
          <w:szCs w:val="28"/>
        </w:rPr>
        <w:t>с энергией фотонов 3,65 эВ (</w:t>
      </w:r>
      <w:r w:rsidR="002E31A4" w:rsidRPr="002E31A4">
        <w:rPr>
          <w:rFonts w:eastAsiaTheme="minorEastAsia" w:cs="Times New Roman"/>
          <w:szCs w:val="28"/>
        </w:rPr>
        <w:t>340 нм</w:t>
      </w:r>
      <w:r w:rsidR="002E31A4">
        <w:rPr>
          <w:rFonts w:eastAsiaTheme="minorEastAsia" w:cs="Times New Roman"/>
          <w:szCs w:val="28"/>
        </w:rPr>
        <w:t>) состоит</w:t>
      </w:r>
      <w:r w:rsidR="002E31A4" w:rsidRPr="002E31A4">
        <w:rPr>
          <w:rFonts w:eastAsiaTheme="minorEastAsia" w:cs="Times New Roman"/>
          <w:szCs w:val="28"/>
        </w:rPr>
        <w:t xml:space="preserve"> из широкой полосы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2E31A4">
        <w:rPr>
          <w:rFonts w:eastAsiaTheme="minorEastAsia" w:cs="Times New Roman"/>
          <w:szCs w:val="28"/>
        </w:rPr>
        <w:t xml:space="preserve"> с максимумом </w:t>
      </w:r>
      <w:r w:rsidR="002E31A4">
        <w:rPr>
          <w:rFonts w:eastAsiaTheme="minorEastAsia" w:cs="Times New Roman"/>
          <w:szCs w:val="28"/>
          <w:lang w:val="kk-KZ"/>
        </w:rPr>
        <w:t>при</w:t>
      </w:r>
      <w:r w:rsidR="002E31A4" w:rsidRPr="002E31A4">
        <w:rPr>
          <w:rFonts w:eastAsiaTheme="minorEastAsia" w:cs="Times New Roman"/>
          <w:szCs w:val="28"/>
        </w:rPr>
        <w:t xml:space="preserve"> 435 нм. Спектр возбуждения, полученный при </w:t>
      </w:r>
      <w:r w:rsidR="002E31A4">
        <w:rPr>
          <w:rFonts w:eastAsiaTheme="minorEastAsia" w:cs="Times New Roman"/>
          <w:szCs w:val="28"/>
          <w:lang w:val="kk-KZ"/>
        </w:rPr>
        <w:t>исследовании</w:t>
      </w:r>
      <w:r w:rsidR="002E31A4" w:rsidRPr="002E31A4">
        <w:rPr>
          <w:rFonts w:eastAsiaTheme="minorEastAsia" w:cs="Times New Roman"/>
          <w:szCs w:val="28"/>
        </w:rPr>
        <w:t xml:space="preserve"> фиолетово</w:t>
      </w:r>
      <w:r w:rsidR="002E31A4">
        <w:rPr>
          <w:rFonts w:eastAsiaTheme="minorEastAsia" w:cs="Times New Roman"/>
          <w:szCs w:val="28"/>
          <w:lang w:val="kk-KZ"/>
        </w:rPr>
        <w:t>го излучения</w:t>
      </w:r>
      <w:r w:rsidR="002E31A4">
        <w:rPr>
          <w:rFonts w:eastAsiaTheme="minorEastAsia" w:cs="Times New Roman"/>
          <w:szCs w:val="28"/>
        </w:rPr>
        <w:t xml:space="preserve">, </w:t>
      </w:r>
      <w:r w:rsidR="002E31A4" w:rsidRPr="001A6622">
        <w:rPr>
          <w:rFonts w:eastAsiaTheme="minorEastAsia" w:cs="Times New Roman"/>
          <w:szCs w:val="28"/>
        </w:rPr>
        <w:t>состо</w:t>
      </w:r>
      <w:r w:rsidR="002E31A4" w:rsidRPr="00556A78">
        <w:rPr>
          <w:rFonts w:eastAsiaTheme="minorEastAsia" w:cs="Times New Roman"/>
          <w:szCs w:val="28"/>
        </w:rPr>
        <w:t>ит</w:t>
      </w:r>
      <w:r w:rsidR="002E31A4" w:rsidRPr="001A6622">
        <w:rPr>
          <w:rFonts w:eastAsiaTheme="minorEastAsia" w:cs="Times New Roman"/>
          <w:szCs w:val="28"/>
        </w:rPr>
        <w:t xml:space="preserve"> из слабо</w:t>
      </w:r>
      <w:r w:rsidR="002E31A4" w:rsidRPr="00556A78">
        <w:rPr>
          <w:rFonts w:eastAsiaTheme="minorEastAsia" w:cs="Times New Roman"/>
          <w:szCs w:val="28"/>
        </w:rPr>
        <w:t xml:space="preserve"> выраженной</w:t>
      </w:r>
      <w:r w:rsidR="002E31A4" w:rsidRPr="002E31A4">
        <w:rPr>
          <w:rFonts w:eastAsiaTheme="minorEastAsia" w:cs="Times New Roman"/>
          <w:szCs w:val="28"/>
        </w:rPr>
        <w:t xml:space="preserve"> полосы с максимумом около 261 нм и широкой полосы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2E31A4" w:rsidRPr="002E31A4">
        <w:rPr>
          <w:rFonts w:eastAsiaTheme="minorEastAsia" w:cs="Times New Roman"/>
          <w:szCs w:val="28"/>
        </w:rPr>
        <w:t xml:space="preserve"> с максимумом около 338 нм.</w:t>
      </w:r>
      <w:r w:rsidR="002E31A4">
        <w:rPr>
          <w:rFonts w:eastAsiaTheme="minorEastAsia" w:cs="Times New Roman"/>
          <w:szCs w:val="28"/>
          <w:lang w:val="kk-KZ"/>
        </w:rPr>
        <w:t xml:space="preserve"> При увеличении дозы облучения до </w:t>
      </w:r>
      <w:r w:rsidR="002E31A4" w:rsidRPr="002E31A4">
        <w:rPr>
          <w:rFonts w:eastAsiaTheme="minorEastAsia" w:cs="Times New Roman"/>
          <w:szCs w:val="28"/>
          <w:lang w:val="kk-KZ"/>
        </w:rPr>
        <w:t>46kGy</w:t>
      </w:r>
      <w:r w:rsidR="002E31A4">
        <w:rPr>
          <w:rFonts w:eastAsiaTheme="minorEastAsia" w:cs="Times New Roman"/>
          <w:szCs w:val="28"/>
          <w:lang w:val="kk-KZ"/>
        </w:rPr>
        <w:t xml:space="preserve"> пик свечения фиолетовой люминесценции увеличился в три раза по сравнению с необлученным образцом. Авторы увеличение интенсивности фиолетового излучения после облучения связывают с переходом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2E31A4">
        <w:rPr>
          <w:rFonts w:eastAsiaTheme="minorEastAsia" w:cs="Times New Roman"/>
          <w:szCs w:val="28"/>
          <w:lang w:val="kk-KZ"/>
        </w:rPr>
        <w:t xml:space="preserve"> 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2E31A4">
        <w:rPr>
          <w:rFonts w:eastAsiaTheme="minorEastAsia" w:cs="Times New Roman"/>
          <w:szCs w:val="28"/>
          <w:lang w:val="kk-KZ"/>
        </w:rPr>
        <w:t xml:space="preserve">. </w:t>
      </w:r>
      <w:r w:rsidR="00BF696F">
        <w:rPr>
          <w:rFonts w:eastAsiaTheme="minorEastAsia" w:cs="Times New Roman"/>
          <w:szCs w:val="28"/>
          <w:lang w:val="kk-KZ"/>
        </w:rPr>
        <w:t xml:space="preserve">Монокристаллы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-Yb</m:t>
        </m:r>
      </m:oMath>
      <w:r w:rsidR="00BF696F">
        <w:rPr>
          <w:rFonts w:eastAsiaTheme="minorEastAsia" w:cs="Times New Roman"/>
          <w:szCs w:val="28"/>
          <w:lang w:val="kk-KZ"/>
        </w:rPr>
        <w:t xml:space="preserve"> </w:t>
      </w:r>
      <w:r w:rsidR="00932AA0">
        <w:rPr>
          <w:rFonts w:eastAsiaTheme="minorEastAsia" w:cs="Times New Roman"/>
          <w:szCs w:val="28"/>
        </w:rPr>
        <w:t xml:space="preserve">имеют </w:t>
      </w:r>
      <w:r w:rsidR="00BF696F">
        <w:rPr>
          <w:rFonts w:eastAsiaTheme="minorEastAsia" w:cs="Times New Roman"/>
          <w:szCs w:val="28"/>
          <w:lang w:val="kk-KZ"/>
        </w:rPr>
        <w:t>дополнительные полосы поглощения в области 650 нм, 850 нм и 1150 нм, которы</w:t>
      </w:r>
      <w:r w:rsidR="00CF4169">
        <w:rPr>
          <w:rFonts w:eastAsiaTheme="minorEastAsia" w:cs="Times New Roman"/>
          <w:szCs w:val="28"/>
          <w:lang w:val="kk-KZ"/>
        </w:rPr>
        <w:t>е</w:t>
      </w:r>
      <w:r w:rsidR="00BF696F">
        <w:rPr>
          <w:rFonts w:eastAsiaTheme="minorEastAsia" w:cs="Times New Roman"/>
          <w:szCs w:val="28"/>
          <w:lang w:val="kk-KZ"/>
        </w:rPr>
        <w:t xml:space="preserve"> авторы относят к центрам окраски. В спектре излучения кристалла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-Yb</m:t>
        </m:r>
      </m:oMath>
      <w:r w:rsidR="00BF696F">
        <w:rPr>
          <w:rFonts w:eastAsiaTheme="minorEastAsia" w:cs="Times New Roman"/>
          <w:szCs w:val="28"/>
          <w:lang w:val="kk-KZ"/>
        </w:rPr>
        <w:t xml:space="preserve"> наблюдается широкая полоса без ярко выраженного пика свечения.</w:t>
      </w:r>
      <w:r w:rsidR="00BF696F" w:rsidRPr="00BF696F">
        <w:t xml:space="preserve"> </w:t>
      </w:r>
      <w:r w:rsidR="00BF696F">
        <w:rPr>
          <w:rFonts w:eastAsiaTheme="minorEastAsia" w:cs="Times New Roman"/>
          <w:szCs w:val="28"/>
          <w:lang w:val="kk-KZ"/>
        </w:rPr>
        <w:t>Такие и</w:t>
      </w:r>
      <w:r w:rsidR="00BF696F" w:rsidRPr="00BF696F">
        <w:rPr>
          <w:rFonts w:eastAsiaTheme="minorEastAsia" w:cs="Times New Roman"/>
          <w:szCs w:val="28"/>
          <w:lang w:val="kk-KZ"/>
        </w:rPr>
        <w:t>зменения</w:t>
      </w:r>
      <w:r w:rsidR="00BF696F">
        <w:rPr>
          <w:rFonts w:eastAsiaTheme="minorEastAsia" w:cs="Times New Roman"/>
          <w:szCs w:val="28"/>
          <w:lang w:val="kk-KZ"/>
        </w:rPr>
        <w:t xml:space="preserve"> наблюдаемые</w:t>
      </w:r>
      <w:r w:rsidR="00BF696F" w:rsidRPr="00BF696F">
        <w:rPr>
          <w:rFonts w:eastAsiaTheme="minorEastAsia" w:cs="Times New Roman"/>
          <w:szCs w:val="28"/>
          <w:lang w:val="kk-KZ"/>
        </w:rPr>
        <w:t xml:space="preserve"> в спе</w:t>
      </w:r>
      <w:r w:rsidR="00BF696F">
        <w:rPr>
          <w:rFonts w:eastAsiaTheme="minorEastAsia" w:cs="Times New Roman"/>
          <w:szCs w:val="28"/>
          <w:lang w:val="kk-KZ"/>
        </w:rPr>
        <w:t>ктрах излучения и поглощения</w:t>
      </w:r>
      <w:r w:rsidR="00BF696F" w:rsidRPr="00BF696F">
        <w:rPr>
          <w:rFonts w:eastAsiaTheme="minorEastAsia" w:cs="Times New Roman"/>
          <w:szCs w:val="28"/>
          <w:lang w:val="kk-KZ"/>
        </w:rPr>
        <w:t xml:space="preserve"> объясняются условиями вхождения иттербия в кристаллографическую </w:t>
      </w:r>
      <w:r w:rsidR="00BF696F">
        <w:rPr>
          <w:rFonts w:eastAsiaTheme="minorEastAsia" w:cs="Times New Roman"/>
          <w:szCs w:val="28"/>
          <w:lang w:val="kk-KZ"/>
        </w:rPr>
        <w:t>структуру</w:t>
      </w:r>
      <w:r w:rsidR="00BF696F" w:rsidRPr="00BF696F">
        <w:rPr>
          <w:rFonts w:eastAsiaTheme="minorEastAsia" w:cs="Times New Roman"/>
          <w:szCs w:val="28"/>
          <w:lang w:val="kk-KZ"/>
        </w:rPr>
        <w:t xml:space="preserve"> </w:t>
      </w:r>
      <w:r w:rsidR="00BF696F">
        <w:rPr>
          <w:rFonts w:eastAsiaTheme="minorEastAsia" w:cs="Times New Roman"/>
          <w:szCs w:val="28"/>
          <w:lang w:val="kk-KZ"/>
        </w:rPr>
        <w:t xml:space="preserve">сульфата </w:t>
      </w:r>
      <w:r w:rsidR="00BF696F" w:rsidRPr="00BF696F">
        <w:rPr>
          <w:rFonts w:eastAsiaTheme="minorEastAsia" w:cs="Times New Roman"/>
          <w:szCs w:val="28"/>
          <w:lang w:val="kk-KZ"/>
        </w:rPr>
        <w:t>натрия, что приводит к образованию двух вакансий натрия.</w:t>
      </w:r>
      <w:r w:rsidR="00BF696F">
        <w:rPr>
          <w:rFonts w:eastAsiaTheme="minorEastAsia" w:cs="Times New Roman"/>
          <w:szCs w:val="28"/>
          <w:lang w:val="kk-KZ"/>
        </w:rPr>
        <w:t xml:space="preserve"> Авторы сообщают, что в</w:t>
      </w:r>
      <w:r w:rsidR="00BF696F" w:rsidRPr="00BF696F">
        <w:rPr>
          <w:rFonts w:eastAsiaTheme="minorEastAsia" w:cs="Times New Roman"/>
          <w:szCs w:val="28"/>
          <w:lang w:val="kk-KZ"/>
        </w:rPr>
        <w:t>ремя жизни в</w:t>
      </w:r>
      <w:r w:rsidR="00BF696F">
        <w:rPr>
          <w:rFonts w:eastAsiaTheme="minorEastAsia" w:cs="Times New Roman"/>
          <w:szCs w:val="28"/>
          <w:lang w:val="kk-KZ"/>
        </w:rPr>
        <w:t xml:space="preserve">озбужденного состояния иттербия </w:t>
      </w:r>
      <w:r w:rsidR="00BF696F" w:rsidRPr="00BF696F">
        <w:rPr>
          <w:rFonts w:eastAsiaTheme="minorEastAsia" w:cs="Times New Roman"/>
          <w:szCs w:val="28"/>
          <w:lang w:val="kk-KZ"/>
        </w:rPr>
        <w:t>не изменяется при хранении образцов</w:t>
      </w:r>
      <w:r w:rsidR="00BF696F">
        <w:rPr>
          <w:rFonts w:eastAsiaTheme="minorEastAsia" w:cs="Times New Roman"/>
          <w:szCs w:val="28"/>
          <w:lang w:val="kk-KZ"/>
        </w:rPr>
        <w:t xml:space="preserve"> в атмосфере воздуха</w:t>
      </w:r>
      <w:r w:rsidR="00BF696F" w:rsidRPr="00BF696F">
        <w:rPr>
          <w:rFonts w:eastAsiaTheme="minorEastAsia" w:cs="Times New Roman"/>
          <w:szCs w:val="28"/>
          <w:lang w:val="kk-KZ"/>
        </w:rPr>
        <w:t xml:space="preserve"> в течение недели.</w:t>
      </w:r>
    </w:p>
    <w:p w14:paraId="04436434" w14:textId="2C26060F" w:rsidR="00BE03DC" w:rsidRDefault="00BF696F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Авторы работы </w:t>
      </w:r>
      <w:r w:rsidRPr="00845AAB">
        <w:rPr>
          <w:rFonts w:eastAsiaTheme="minorEastAsia" w:cs="Times New Roman"/>
          <w:szCs w:val="28"/>
        </w:rPr>
        <w:t>[</w:t>
      </w:r>
      <w:r w:rsidR="00492492" w:rsidRPr="00845AAB">
        <w:rPr>
          <w:rFonts w:eastAsiaTheme="minorEastAsia" w:cs="Times New Roman"/>
          <w:szCs w:val="28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REF _Ref133271755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492492" w:rsidRPr="00845AAB">
        <w:rPr>
          <w:rFonts w:eastAsiaTheme="minorEastAsia" w:cs="Times New Roman"/>
          <w:szCs w:val="28"/>
        </w:rPr>
      </w:r>
      <w:r w:rsidR="0049249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43</w:t>
      </w:r>
      <w:r w:rsidR="00492492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cs="Times New Roman"/>
          <w:szCs w:val="28"/>
        </w:rPr>
        <w:t>]</w:t>
      </w:r>
      <w:r>
        <w:rPr>
          <w:rFonts w:cs="Times New Roman"/>
          <w:szCs w:val="28"/>
          <w:lang w:val="kk-KZ"/>
        </w:rPr>
        <w:t xml:space="preserve"> </w:t>
      </w:r>
      <w:r w:rsidRPr="00556A78">
        <w:rPr>
          <w:rFonts w:cs="Times New Roman"/>
          <w:szCs w:val="28"/>
        </w:rPr>
        <w:t>исследовали образец</w:t>
      </w:r>
      <w:r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-Sm</m:t>
        </m:r>
      </m:oMath>
      <w:r w:rsidR="00E33A86">
        <w:rPr>
          <w:rFonts w:eastAsiaTheme="minorEastAsia" w:cs="Times New Roman"/>
          <w:szCs w:val="28"/>
        </w:rPr>
        <w:t>. Образцы были получены методом нагрева исходным реагентов в алюминиевом тигле.</w:t>
      </w:r>
      <w:r>
        <w:rPr>
          <w:rFonts w:eastAsiaTheme="minorEastAsia" w:cs="Times New Roman"/>
          <w:szCs w:val="28"/>
          <w:lang w:val="kk-KZ"/>
        </w:rPr>
        <w:t xml:space="preserve"> </w:t>
      </w:r>
      <w:r w:rsidR="00E33A86">
        <w:rPr>
          <w:rFonts w:eastAsiaTheme="minorEastAsia" w:cs="Times New Roman"/>
          <w:szCs w:val="28"/>
          <w:lang w:val="kk-KZ"/>
        </w:rPr>
        <w:t xml:space="preserve">Авторы докладывают об обнаружение конверсии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9F71FD">
        <w:rPr>
          <w:rFonts w:eastAsiaTheme="minorEastAsia" w:cs="Times New Roman"/>
          <w:szCs w:val="28"/>
        </w:rPr>
        <w:t>, вызванн</w:t>
      </w:r>
      <w:r w:rsidR="00CF4169">
        <w:rPr>
          <w:rFonts w:eastAsiaTheme="minorEastAsia" w:cs="Times New Roman"/>
          <w:szCs w:val="28"/>
        </w:rPr>
        <w:t>ое</w:t>
      </w:r>
      <w:r w:rsidR="00E33A86">
        <w:rPr>
          <w:rFonts w:eastAsiaTheme="minorEastAsia" w:cs="Times New Roman"/>
          <w:szCs w:val="28"/>
        </w:rPr>
        <w:t xml:space="preserve"> влиянием </w:t>
      </w:r>
      <m:oMath>
        <m:r>
          <w:rPr>
            <w:rFonts w:ascii="Cambria Math" w:hAnsi="Cambria Math" w:cs="Times New Roman"/>
            <w:lang w:val="kk-KZ"/>
          </w:rPr>
          <m:t>γ</m:t>
        </m:r>
      </m:oMath>
      <w:r w:rsidR="00E33A86">
        <w:rPr>
          <w:rFonts w:eastAsiaTheme="minorEastAsia" w:cs="Times New Roman"/>
          <w:szCs w:val="28"/>
        </w:rPr>
        <w:t xml:space="preserve"> облучения</w:t>
      </w:r>
      <w:r w:rsidR="009F71FD">
        <w:rPr>
          <w:rFonts w:eastAsiaTheme="minorEastAsia" w:cs="Times New Roman"/>
          <w:szCs w:val="28"/>
        </w:rPr>
        <w:t xml:space="preserve"> </w:t>
      </w:r>
      <w:r w:rsidR="00E33A86">
        <w:rPr>
          <w:rFonts w:eastAsiaTheme="minorEastAsia" w:cs="Times New Roman"/>
          <w:szCs w:val="28"/>
        </w:rPr>
        <w:t>и облучения электронным пучком.</w:t>
      </w:r>
      <w:r w:rsidR="009F71FD">
        <w:rPr>
          <w:rFonts w:eastAsiaTheme="minorEastAsia" w:cs="Times New Roman"/>
          <w:szCs w:val="28"/>
        </w:rPr>
        <w:t xml:space="preserve"> Наблюдается линейная зависимость концентрации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9F71FD">
        <w:rPr>
          <w:rFonts w:eastAsiaTheme="minorEastAsia" w:cs="Times New Roman"/>
          <w:szCs w:val="28"/>
          <w:lang w:val="kk-KZ"/>
        </w:rPr>
        <w:t xml:space="preserve"> от дозы облучения, т.е. с увеличением дозы облучения растет концентрация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9F71FD">
        <w:rPr>
          <w:rFonts w:eastAsiaTheme="minorEastAsia" w:cs="Times New Roman"/>
          <w:szCs w:val="28"/>
          <w:lang w:val="kk-KZ"/>
        </w:rPr>
        <w:t>.</w:t>
      </w:r>
      <w:r w:rsidR="009F71FD" w:rsidRPr="009F71FD">
        <w:rPr>
          <w:rFonts w:eastAsiaTheme="minorEastAsia" w:cs="Times New Roman"/>
          <w:szCs w:val="28"/>
        </w:rPr>
        <w:t xml:space="preserve"> </w:t>
      </w:r>
      <w:r w:rsidR="009F71FD" w:rsidRPr="00E33A86">
        <w:rPr>
          <w:rFonts w:eastAsiaTheme="minorEastAsia" w:cs="Times New Roman"/>
          <w:szCs w:val="28"/>
        </w:rPr>
        <w:t>Это свойство</w:t>
      </w:r>
      <w:r w:rsidR="009F71FD">
        <w:rPr>
          <w:rFonts w:eastAsiaTheme="minorEastAsia" w:cs="Times New Roman"/>
          <w:szCs w:val="28"/>
        </w:rPr>
        <w:t xml:space="preserve"> вызывает интерес у разработчиков детекторов высокой дозы облучения. Концентрация ионов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9F71FD">
        <w:rPr>
          <w:rFonts w:eastAsiaTheme="minorEastAsia" w:cs="Times New Roman"/>
          <w:szCs w:val="28"/>
          <w:lang w:val="kk-KZ"/>
        </w:rPr>
        <w:t xml:space="preserve"> вызванное облучением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-Sm</m:t>
        </m:r>
      </m:oMath>
      <w:r w:rsidR="009F71FD">
        <w:rPr>
          <w:rFonts w:eastAsiaTheme="minorEastAsia" w:cs="Times New Roman"/>
          <w:szCs w:val="28"/>
        </w:rPr>
        <w:t xml:space="preserve"> не изменяется при комнатной температуре.</w:t>
      </w:r>
      <w:r w:rsidR="00DD6E75">
        <w:rPr>
          <w:rFonts w:eastAsiaTheme="minorEastAsia" w:cs="Times New Roman"/>
          <w:szCs w:val="28"/>
        </w:rPr>
        <w:t xml:space="preserve"> Энергетические уровни</w:t>
      </w:r>
      <w:r w:rsidR="00E33A86" w:rsidRPr="00E33A86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DD6E75">
        <w:rPr>
          <w:rFonts w:eastAsiaTheme="minorEastAsia" w:cs="Times New Roman"/>
          <w:szCs w:val="28"/>
          <w:lang w:val="kk-KZ"/>
        </w:rPr>
        <w:t xml:space="preserve"> </w:t>
      </w:r>
      <w:r w:rsidR="00DD6E75">
        <w:rPr>
          <w:rFonts w:eastAsiaTheme="minorEastAsia" w:cs="Times New Roman"/>
          <w:szCs w:val="28"/>
        </w:rPr>
        <w:t xml:space="preserve">характеризуются спектрами </w:t>
      </w:r>
      <w:r w:rsidR="00845AAB">
        <w:rPr>
          <w:rFonts w:eastAsiaTheme="minorEastAsia" w:cs="Times New Roman"/>
          <w:szCs w:val="28"/>
        </w:rPr>
        <w:t>ФЛ,</w:t>
      </w:r>
      <w:r w:rsidR="00DD6E75">
        <w:rPr>
          <w:rFonts w:eastAsiaTheme="minorEastAsia" w:cs="Times New Roman"/>
          <w:szCs w:val="28"/>
        </w:rPr>
        <w:t xml:space="preserve"> полученны</w:t>
      </w:r>
      <w:r w:rsidR="00501A82">
        <w:rPr>
          <w:rFonts w:eastAsiaTheme="minorEastAsia" w:cs="Times New Roman"/>
          <w:szCs w:val="28"/>
        </w:rPr>
        <w:t>х</w:t>
      </w:r>
      <w:r w:rsidR="00DD6E75">
        <w:rPr>
          <w:rFonts w:eastAsiaTheme="minorEastAsia" w:cs="Times New Roman"/>
          <w:szCs w:val="28"/>
        </w:rPr>
        <w:t xml:space="preserve"> при низкой температуре. Тем не менее,</w:t>
      </w:r>
      <w:r w:rsidR="00E33A86" w:rsidRPr="00E33A86">
        <w:rPr>
          <w:rFonts w:eastAsiaTheme="minorEastAsia" w:cs="Times New Roman"/>
          <w:szCs w:val="28"/>
        </w:rPr>
        <w:t xml:space="preserve"> </w:t>
      </w:r>
      <w:r w:rsidR="00DD6E75">
        <w:rPr>
          <w:rFonts w:eastAsiaTheme="minorEastAsia" w:cs="Times New Roman"/>
          <w:szCs w:val="28"/>
        </w:rPr>
        <w:t>с помощью</w:t>
      </w:r>
      <w:r w:rsidR="00E33A86" w:rsidRPr="00E33A86">
        <w:rPr>
          <w:rFonts w:eastAsiaTheme="minorEastAsia" w:cs="Times New Roman"/>
          <w:szCs w:val="28"/>
        </w:rPr>
        <w:t xml:space="preserve"> отжига при 473 К можно полно</w:t>
      </w:r>
      <w:r w:rsidR="00DD6E75">
        <w:rPr>
          <w:rFonts w:eastAsiaTheme="minorEastAsia" w:cs="Times New Roman"/>
          <w:szCs w:val="28"/>
        </w:rPr>
        <w:t>стью стереть эффекты конверсии и восстановить</w:t>
      </w:r>
      <w:r w:rsidR="00E33A86" w:rsidRPr="00E33A86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Sm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.</m:t>
        </m:r>
      </m:oMath>
      <w:r w:rsidR="00DD6E75">
        <w:rPr>
          <w:rFonts w:eastAsiaTheme="minorEastAsia" w:cs="Times New Roman"/>
          <w:szCs w:val="28"/>
        </w:rPr>
        <w:t xml:space="preserve"> Это</w:t>
      </w:r>
      <w:r w:rsidR="00E33A86" w:rsidRPr="00E33A86">
        <w:rPr>
          <w:rFonts w:eastAsiaTheme="minorEastAsia" w:cs="Times New Roman"/>
          <w:szCs w:val="28"/>
        </w:rPr>
        <w:t xml:space="preserve"> открывает возможность </w:t>
      </w:r>
      <w:r w:rsidR="00DD6E75">
        <w:rPr>
          <w:rFonts w:eastAsiaTheme="minorEastAsia" w:cs="Times New Roman"/>
          <w:szCs w:val="28"/>
        </w:rPr>
        <w:t xml:space="preserve">в </w:t>
      </w:r>
      <w:r w:rsidR="00E33A86" w:rsidRPr="00E33A86">
        <w:rPr>
          <w:rFonts w:eastAsiaTheme="minorEastAsia" w:cs="Times New Roman"/>
          <w:szCs w:val="28"/>
        </w:rPr>
        <w:t>использова</w:t>
      </w:r>
      <w:r w:rsidR="00DD6E75">
        <w:rPr>
          <w:rFonts w:eastAsiaTheme="minorEastAsia" w:cs="Times New Roman"/>
          <w:szCs w:val="28"/>
        </w:rPr>
        <w:t>нии люминофора</w:t>
      </w:r>
      <w:r w:rsidR="00E33A86" w:rsidRPr="00E33A86">
        <w:rPr>
          <w:rFonts w:eastAsiaTheme="minorEastAsia" w:cs="Times New Roman"/>
          <w:szCs w:val="28"/>
        </w:rPr>
        <w:t xml:space="preserve"> для экологически безопасного многократного использования. </w:t>
      </w:r>
    </w:p>
    <w:p w14:paraId="2867DB0F" w14:textId="6367957E" w:rsidR="005B6450" w:rsidRPr="00B1387C" w:rsidRDefault="005B6450" w:rsidP="000263CA">
      <w:pPr>
        <w:rPr>
          <w:rFonts w:eastAsiaTheme="minorEastAsia" w:cs="Times New Roman"/>
          <w:szCs w:val="28"/>
        </w:rPr>
      </w:pPr>
      <w:r w:rsidRPr="005B6450">
        <w:rPr>
          <w:rFonts w:cs="Times New Roman"/>
          <w:lang w:val="kk-KZ"/>
        </w:rPr>
        <w:t xml:space="preserve">В работе </w:t>
      </w:r>
      <w:r w:rsidRPr="00845AAB">
        <w:rPr>
          <w:rFonts w:eastAsiaTheme="minorEastAsia" w:cs="Times New Roman"/>
          <w:szCs w:val="28"/>
        </w:rPr>
        <w:t>[</w:t>
      </w:r>
      <w:r w:rsidR="00492492" w:rsidRPr="00845AAB">
        <w:rPr>
          <w:rFonts w:eastAsiaTheme="minorEastAsia" w:cs="Times New Roman"/>
          <w:szCs w:val="28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REF _Ref133271868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492492" w:rsidRPr="00845AAB">
        <w:rPr>
          <w:rFonts w:eastAsiaTheme="minorEastAsia" w:cs="Times New Roman"/>
          <w:szCs w:val="28"/>
        </w:rPr>
      </w:r>
      <w:r w:rsidR="0049249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44</w:t>
      </w:r>
      <w:r w:rsidR="00492492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cs="Times New Roman"/>
          <w:szCs w:val="28"/>
        </w:rPr>
        <w:t>]</w:t>
      </w:r>
      <w:r>
        <w:rPr>
          <w:rFonts w:cs="Times New Roman"/>
          <w:szCs w:val="28"/>
          <w:lang w:val="kk-KZ"/>
        </w:rPr>
        <w:t xml:space="preserve"> </w:t>
      </w:r>
      <w:r w:rsidRPr="00556A78">
        <w:rPr>
          <w:rFonts w:cs="Times New Roman"/>
          <w:szCs w:val="28"/>
        </w:rPr>
        <w:t>рассматривал</w:t>
      </w:r>
      <w:r w:rsidR="00DA64AB">
        <w:rPr>
          <w:rFonts w:cs="Times New Roman"/>
          <w:szCs w:val="28"/>
        </w:rPr>
        <w:t>о</w:t>
      </w:r>
      <w:r w:rsidRPr="00556A78">
        <w:rPr>
          <w:rFonts w:cs="Times New Roman"/>
          <w:szCs w:val="28"/>
        </w:rPr>
        <w:t xml:space="preserve">сь влияние на люминецетные характеристики не редкоземельного иона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</w:rPr>
              <m:t>+</m:t>
            </m:r>
          </m:sup>
        </m:sSup>
      </m:oMath>
      <w:r w:rsidRPr="00556A78">
        <w:rPr>
          <w:rFonts w:eastAsiaTheme="minorEastAsia" w:cs="Times New Roman"/>
          <w:szCs w:val="28"/>
        </w:rPr>
        <w:t xml:space="preserve">в матрице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556A78">
        <w:rPr>
          <w:rFonts w:eastAsiaTheme="minorEastAsia" w:cs="Times New Roman"/>
          <w:szCs w:val="28"/>
        </w:rPr>
        <w:t>. Наблюдается изменение люминесценции в зависимости от фазы основной матрицы. Максимум излучения в фазе ІІІ</w:t>
      </w:r>
      <w:r w:rsidR="00BD6842" w:rsidRPr="00556A78">
        <w:rPr>
          <w:rFonts w:eastAsiaTheme="minorEastAsia" w:cs="Times New Roman"/>
          <w:szCs w:val="28"/>
        </w:rPr>
        <w:t xml:space="preserve"> (орторомбическая </w:t>
      </w:r>
      <w:r w:rsidR="00BD6842" w:rsidRPr="00556A78">
        <w:rPr>
          <w:rFonts w:eastAsiaTheme="minorEastAsia" w:cs="Times New Roman"/>
          <w:i/>
          <w:iCs/>
          <w:szCs w:val="28"/>
        </w:rPr>
        <w:t>Cmcm</w:t>
      </w:r>
      <w:r w:rsidR="00BD6842" w:rsidRPr="001A6622">
        <w:rPr>
          <w:rFonts w:eastAsiaTheme="minorEastAsia" w:cs="Times New Roman"/>
          <w:szCs w:val="28"/>
        </w:rPr>
        <w:t>)</w:t>
      </w:r>
      <w:r w:rsidRPr="00556A78">
        <w:rPr>
          <w:rFonts w:eastAsiaTheme="minorEastAsia" w:cs="Times New Roman"/>
          <w:szCs w:val="28"/>
        </w:rPr>
        <w:t xml:space="preserve"> зафиксирована в 357 нм, а в фазе V при 397 нм.</w:t>
      </w:r>
      <w:r>
        <w:rPr>
          <w:rFonts w:eastAsiaTheme="minorEastAsia" w:cs="Times New Roman"/>
          <w:szCs w:val="28"/>
          <w:lang w:val="kk-KZ"/>
        </w:rPr>
        <w:t xml:space="preserve"> </w:t>
      </w:r>
      <w:r w:rsidR="00BD6842">
        <w:rPr>
          <w:rFonts w:eastAsiaTheme="minorEastAsia" w:cs="Times New Roman"/>
          <w:szCs w:val="28"/>
          <w:lang w:val="kk-KZ"/>
        </w:rPr>
        <w:t xml:space="preserve">В спектре возбуждения также наблюдается изменения пика возбуждения 254 нм и 270 нм для фазы ІІІ и </w:t>
      </w:r>
      <w:r w:rsidR="00BD6842">
        <w:rPr>
          <w:rFonts w:eastAsiaTheme="minorEastAsia" w:cs="Times New Roman"/>
          <w:szCs w:val="28"/>
          <w:lang w:val="en-US"/>
        </w:rPr>
        <w:t>V</w:t>
      </w:r>
      <w:r w:rsidR="00BD6842">
        <w:rPr>
          <w:rFonts w:eastAsiaTheme="minorEastAsia" w:cs="Times New Roman"/>
          <w:szCs w:val="28"/>
          <w:lang w:val="kk-KZ"/>
        </w:rPr>
        <w:t>, соотвественно. Гексагональная фаза І</w:t>
      </w:r>
      <w:r w:rsidR="00BD6842" w:rsidRPr="00BD6842">
        <w:rPr>
          <w:rFonts w:eastAsiaTheme="minorEastAsia" w:cs="Times New Roman"/>
          <w:szCs w:val="28"/>
        </w:rPr>
        <w:t xml:space="preserve"> (</w:t>
      </w:r>
      <w:r w:rsidR="00BD6842">
        <w:rPr>
          <w:rFonts w:eastAsiaTheme="minorEastAsia" w:cs="Times New Roman"/>
          <w:szCs w:val="28"/>
          <w:lang w:val="kk-KZ"/>
        </w:rPr>
        <w:t xml:space="preserve">гексагональная </w:t>
      </w:r>
      <w:r w:rsidR="00BD6842">
        <w:rPr>
          <w:rFonts w:eastAsiaTheme="minorEastAsia" w:cs="Times New Roman"/>
          <w:szCs w:val="28"/>
          <w:lang w:val="en-US"/>
        </w:rPr>
        <w:t>P</w:t>
      </w:r>
      <w:r w:rsidR="00BD6842" w:rsidRPr="00BD6842">
        <w:rPr>
          <w:rFonts w:eastAsiaTheme="minorEastAsia" w:cs="Times New Roman"/>
          <w:szCs w:val="28"/>
        </w:rPr>
        <w:t xml:space="preserve">63 </w:t>
      </w:r>
      <w:r w:rsidR="00BD6842">
        <w:rPr>
          <w:rFonts w:eastAsiaTheme="minorEastAsia" w:cs="Times New Roman"/>
          <w:szCs w:val="28"/>
          <w:lang w:val="en-US"/>
        </w:rPr>
        <w:t>mc</w:t>
      </w:r>
      <w:r w:rsidR="00BD6842" w:rsidRPr="00BD6842">
        <w:rPr>
          <w:rFonts w:eastAsiaTheme="minorEastAsia" w:cs="Times New Roman"/>
          <w:szCs w:val="28"/>
        </w:rPr>
        <w:t>)</w:t>
      </w:r>
      <w:r w:rsidR="00BD6842">
        <w:rPr>
          <w:rFonts w:eastAsiaTheme="minorEastAsia" w:cs="Times New Roman"/>
          <w:szCs w:val="28"/>
          <w:lang w:val="kk-KZ"/>
        </w:rPr>
        <w:t xml:space="preserve"> демонстрирует излучение 456 нм и возбуждение при 245 нм. Незначительное </w:t>
      </w:r>
      <w:r w:rsidR="008469A8">
        <w:rPr>
          <w:rFonts w:eastAsiaTheme="minorEastAsia" w:cs="Times New Roman"/>
          <w:szCs w:val="28"/>
          <w:lang w:val="kk-KZ"/>
        </w:rPr>
        <w:t xml:space="preserve">изменение в структуре основной матрицы значительно изменяет люминесцентные характреристики. </w:t>
      </w:r>
    </w:p>
    <w:p w14:paraId="334BA2D2" w14:textId="5F34BD01" w:rsidR="008469A8" w:rsidRPr="00B1387C" w:rsidRDefault="008469A8" w:rsidP="000263CA">
      <w:pPr>
        <w:rPr>
          <w:rFonts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 xml:space="preserve">Для стабилизации фаз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вводятся специальные </w:t>
      </w:r>
      <w:r w:rsidR="00474882">
        <w:rPr>
          <w:rFonts w:eastAsiaTheme="minorEastAsia" w:cs="Times New Roman"/>
          <w:szCs w:val="28"/>
          <w:lang w:val="kk-KZ"/>
        </w:rPr>
        <w:t xml:space="preserve">бивалентные и </w:t>
      </w:r>
      <w:r>
        <w:rPr>
          <w:rFonts w:eastAsiaTheme="minorEastAsia" w:cs="Times New Roman"/>
          <w:szCs w:val="28"/>
          <w:lang w:val="kk-KZ"/>
        </w:rPr>
        <w:t>тривалентные катионы.</w:t>
      </w:r>
      <w:r w:rsidR="001447A7">
        <w:rPr>
          <w:rFonts w:eastAsiaTheme="minorEastAsia" w:cs="Times New Roman"/>
          <w:szCs w:val="28"/>
          <w:lang w:val="kk-KZ"/>
        </w:rPr>
        <w:t xml:space="preserve"> В работе</w:t>
      </w:r>
      <w:r>
        <w:rPr>
          <w:rFonts w:eastAsiaTheme="minorEastAsia" w:cs="Times New Roman"/>
          <w:szCs w:val="28"/>
          <w:lang w:val="kk-KZ"/>
        </w:rPr>
        <w:t xml:space="preserve"> </w:t>
      </w:r>
      <w:r w:rsidR="001447A7" w:rsidRPr="00845AAB">
        <w:rPr>
          <w:rFonts w:eastAsiaTheme="minorEastAsia" w:cs="Times New Roman"/>
          <w:szCs w:val="28"/>
        </w:rPr>
        <w:t>[</w:t>
      </w:r>
      <w:r w:rsidR="00492492" w:rsidRPr="00845AAB">
        <w:rPr>
          <w:rFonts w:eastAsiaTheme="minorEastAsia" w:cs="Times New Roman"/>
          <w:szCs w:val="28"/>
          <w:lang w:val="kk-KZ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REF _Ref133271939 \r \h </w:instrText>
      </w:r>
      <w:r w:rsidR="00845AAB">
        <w:rPr>
          <w:rFonts w:eastAsiaTheme="minorEastAsia" w:cs="Times New Roman"/>
          <w:szCs w:val="28"/>
          <w:lang w:val="kk-KZ"/>
        </w:rPr>
        <w:instrText xml:space="preserve"> \* MERGEFORMAT </w:instrText>
      </w:r>
      <w:r w:rsidR="00492492" w:rsidRPr="00845AAB">
        <w:rPr>
          <w:rFonts w:eastAsiaTheme="minorEastAsia" w:cs="Times New Roman"/>
          <w:szCs w:val="28"/>
          <w:lang w:val="kk-KZ"/>
        </w:rPr>
      </w:r>
      <w:r w:rsidR="00492492" w:rsidRPr="00845AAB">
        <w:rPr>
          <w:rFonts w:eastAsiaTheme="minorEastAsia" w:cs="Times New Roman"/>
          <w:szCs w:val="28"/>
          <w:lang w:val="kk-KZ"/>
        </w:rPr>
        <w:fldChar w:fldCharType="separate"/>
      </w:r>
      <w:r w:rsidR="00997677">
        <w:rPr>
          <w:rFonts w:eastAsiaTheme="minorEastAsia" w:cs="Times New Roman"/>
          <w:szCs w:val="28"/>
        </w:rPr>
        <w:t>45</w:t>
      </w:r>
      <w:r w:rsidR="00492492" w:rsidRPr="00845AAB">
        <w:rPr>
          <w:rFonts w:eastAsiaTheme="minorEastAsia" w:cs="Times New Roman"/>
          <w:szCs w:val="28"/>
          <w:lang w:val="kk-KZ"/>
        </w:rPr>
        <w:fldChar w:fldCharType="end"/>
      </w:r>
      <w:r w:rsidR="001447A7" w:rsidRPr="00845AAB">
        <w:rPr>
          <w:rFonts w:cs="Times New Roman"/>
          <w:szCs w:val="28"/>
        </w:rPr>
        <w:t>]</w:t>
      </w:r>
      <w:r w:rsidR="00501A82">
        <w:rPr>
          <w:rFonts w:cs="Times New Roman"/>
          <w:szCs w:val="28"/>
        </w:rPr>
        <w:t xml:space="preserve"> исследованы образцы</w:t>
      </w:r>
      <w:r w:rsidR="001447A7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AdvOT863180fb"/>
                <w:i/>
                <w:sz w:val="27"/>
                <w:szCs w:val="27"/>
                <w:lang w:val="kk-KZ"/>
              </w:rPr>
            </m:ctrlPr>
          </m:sSubPr>
          <m:e>
            <m:r>
              <w:rPr>
                <w:rFonts w:ascii="Cambria Math" w:hAnsi="Cambria Math" w:cs="AdvOT863180fb"/>
                <w:sz w:val="27"/>
                <w:szCs w:val="27"/>
                <w:lang w:val="en-US"/>
              </w:rPr>
              <m:t>CaNa</m:t>
            </m:r>
          </m:e>
          <m:sub>
            <m:r>
              <w:rPr>
                <w:rFonts w:ascii="Cambria Math" w:hAnsi="Cambria Math" w:cs="AdvOT863180fb"/>
                <w:sz w:val="27"/>
                <w:szCs w:val="27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AdvOT863180fb"/>
                <w:i/>
                <w:sz w:val="27"/>
                <w:szCs w:val="27"/>
                <w:lang w:val="kk-KZ"/>
              </w:rPr>
            </m:ctrlPr>
          </m:sSubPr>
          <m:e>
            <m:d>
              <m:dPr>
                <m:ctrlPr>
                  <w:rPr>
                    <w:rFonts w:ascii="Cambria Math" w:hAnsi="Cambria Math" w:cs="AdvOT863180fb"/>
                    <w:i/>
                    <w:sz w:val="27"/>
                    <w:szCs w:val="27"/>
                    <w:lang w:val="kk-KZ"/>
                  </w:rPr>
                </m:ctrlPr>
              </m:dPr>
              <m:e>
                <m:r>
                  <w:rPr>
                    <w:rFonts w:ascii="Cambria Math" w:hAnsi="Cambria Math" w:cs="AdvOT863180fb"/>
                    <w:sz w:val="27"/>
                    <w:szCs w:val="27"/>
                    <w:lang w:val="en-US"/>
                  </w:rPr>
                  <m:t>S</m:t>
                </m:r>
                <m:sSub>
                  <m:sSubPr>
                    <m:ctrlPr>
                      <w:rPr>
                        <w:rFonts w:ascii="Cambria Math" w:hAnsi="Cambria Math" w:cs="AdvOT863180fb"/>
                        <w:i/>
                        <w:sz w:val="27"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dvOT863180fb"/>
                        <w:sz w:val="27"/>
                        <w:szCs w:val="27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AdvOT863180fb"/>
                        <w:sz w:val="27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AdvOT863180fb"/>
                <w:sz w:val="27"/>
                <w:szCs w:val="27"/>
                <w:lang w:val="kk-KZ"/>
              </w:rPr>
              <m:t>2</m:t>
            </m:r>
          </m:sub>
        </m:sSub>
        <m:r>
          <w:rPr>
            <w:rFonts w:ascii="Cambria Math" w:hAnsi="Cambria Math" w:cs="AdvOT863180fb"/>
            <w:sz w:val="27"/>
            <w:szCs w:val="27"/>
            <w:lang w:val="kk-KZ"/>
          </w:rPr>
          <m:t>-Dy</m:t>
        </m:r>
      </m:oMath>
      <w:r w:rsidR="001447A7" w:rsidRPr="00474882">
        <w:rPr>
          <w:rFonts w:eastAsiaTheme="minorEastAsia" w:cs="AdvOT863180fb"/>
          <w:sz w:val="27"/>
          <w:szCs w:val="27"/>
        </w:rPr>
        <w:t xml:space="preserve"> </w:t>
      </w:r>
      <w:r w:rsidR="00474882">
        <w:rPr>
          <w:rFonts w:eastAsiaTheme="minorEastAsia" w:cs="Times New Roman"/>
          <w:szCs w:val="27"/>
          <w:lang w:val="kk-KZ"/>
        </w:rPr>
        <w:t>и</w:t>
      </w:r>
      <w:r w:rsidR="00474882" w:rsidRPr="00474882">
        <w:rPr>
          <w:rFonts w:eastAsiaTheme="minorEastAsia" w:cs="AdvOT863180fb"/>
          <w:sz w:val="27"/>
          <w:szCs w:val="27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7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7"/>
            <w:lang w:val="en-US"/>
          </w:rPr>
          <m:t>Na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7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7"/>
                        <w:lang w:val="en-US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2</m:t>
            </m:r>
          </m:sub>
        </m:sSub>
      </m:oMath>
      <w:r w:rsidR="00474882">
        <w:rPr>
          <w:rFonts w:eastAsiaTheme="minorEastAsia" w:cs="Times New Roman"/>
          <w:szCs w:val="27"/>
          <w:lang w:val="kk-KZ"/>
        </w:rPr>
        <w:t xml:space="preserve">. </w:t>
      </w:r>
      <w:r w:rsidR="00474882" w:rsidRPr="00474882">
        <w:rPr>
          <w:rFonts w:eastAsiaTheme="minorEastAsia" w:cs="Times New Roman"/>
          <w:szCs w:val="28"/>
          <w:lang w:val="kk-KZ"/>
        </w:rPr>
        <w:t xml:space="preserve">Образцы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S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-Dy</m:t>
        </m:r>
      </m:oMath>
      <w:r w:rsidR="00474882" w:rsidRPr="00474882">
        <w:rPr>
          <w:rFonts w:eastAsiaTheme="minorEastAsia" w:cs="Times New Roman"/>
          <w:szCs w:val="28"/>
          <w:lang w:val="kk-KZ"/>
        </w:rPr>
        <w:t xml:space="preserve"> были получены методом соосаждения.</w:t>
      </w:r>
      <w:r w:rsidR="00474882">
        <w:rPr>
          <w:rFonts w:eastAsiaTheme="minorEastAsia" w:cs="Times New Roman"/>
          <w:szCs w:val="28"/>
          <w:lang w:val="kk-KZ"/>
        </w:rPr>
        <w:t xml:space="preserve"> </w:t>
      </w:r>
      <w:r w:rsidR="00474882">
        <w:rPr>
          <w:rFonts w:eastAsiaTheme="minorEastAsia" w:cs="Times New Roman"/>
          <w:szCs w:val="28"/>
          <w:lang w:val="en-US"/>
        </w:rPr>
        <w:t>Cu</w:t>
      </w:r>
      <w:r w:rsidR="00474882" w:rsidRPr="00474882">
        <w:rPr>
          <w:rFonts w:eastAsiaTheme="minorEastAsia" w:cs="Times New Roman"/>
          <w:szCs w:val="28"/>
        </w:rPr>
        <w:t xml:space="preserve"> </w:t>
      </w:r>
      <w:r w:rsidR="00474882">
        <w:rPr>
          <w:rFonts w:eastAsiaTheme="minorEastAsia" w:cs="Times New Roman"/>
          <w:szCs w:val="28"/>
        </w:rPr>
        <w:t>и</w:t>
      </w:r>
      <w:r w:rsidR="00474882" w:rsidRPr="00474882">
        <w:rPr>
          <w:rFonts w:eastAsiaTheme="minorEastAsia" w:cs="Times New Roman"/>
          <w:szCs w:val="28"/>
        </w:rPr>
        <w:t xml:space="preserve"> </w:t>
      </w:r>
      <w:r w:rsidR="00474882">
        <w:rPr>
          <w:rFonts w:eastAsiaTheme="minorEastAsia" w:cs="Times New Roman"/>
          <w:szCs w:val="28"/>
          <w:lang w:val="en-US"/>
        </w:rPr>
        <w:t>Eu</w:t>
      </w:r>
      <w:r w:rsidR="00474882">
        <w:rPr>
          <w:rFonts w:eastAsiaTheme="minorEastAsia" w:cs="Times New Roman"/>
          <w:szCs w:val="28"/>
        </w:rPr>
        <w:t xml:space="preserve"> допированные образцы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7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7"/>
            <w:lang w:val="en-US"/>
          </w:rPr>
          <m:t>Na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7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7"/>
                        <w:lang w:val="en-US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2</m:t>
            </m:r>
          </m:sub>
        </m:sSub>
      </m:oMath>
      <w:r w:rsidR="00474882" w:rsidRPr="00474882">
        <w:rPr>
          <w:rFonts w:eastAsiaTheme="minorEastAsia" w:cs="Times New Roman"/>
          <w:szCs w:val="28"/>
          <w:lang w:val="kk-KZ"/>
        </w:rPr>
        <w:t xml:space="preserve"> </w:t>
      </w:r>
      <w:r w:rsidR="009425D0">
        <w:rPr>
          <w:rFonts w:eastAsiaTheme="minorEastAsia" w:cs="Times New Roman"/>
          <w:szCs w:val="28"/>
          <w:lang w:val="kk-KZ"/>
        </w:rPr>
        <w:t xml:space="preserve">были получены методом плавления. </w:t>
      </w:r>
      <w:r w:rsidR="006B3C43">
        <w:rPr>
          <w:rFonts w:eastAsiaTheme="minorEastAsia" w:cs="Times New Roman"/>
          <w:szCs w:val="28"/>
          <w:lang w:val="kk-KZ"/>
        </w:rPr>
        <w:t>Согласно а</w:t>
      </w:r>
      <w:r w:rsidR="009425D0" w:rsidRPr="009425D0">
        <w:rPr>
          <w:rFonts w:eastAsiaTheme="minorEastAsia" w:cs="Times New Roman"/>
          <w:szCs w:val="28"/>
          <w:lang w:val="kk-KZ"/>
        </w:rPr>
        <w:t>нализ</w:t>
      </w:r>
      <w:r w:rsidR="006B3C43">
        <w:rPr>
          <w:rFonts w:eastAsiaTheme="minorEastAsia" w:cs="Times New Roman"/>
          <w:szCs w:val="28"/>
          <w:lang w:val="kk-KZ"/>
        </w:rPr>
        <w:t>у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 T</w:t>
      </w:r>
      <w:r w:rsidR="00501A82">
        <w:rPr>
          <w:rFonts w:eastAsiaTheme="minorEastAsia" w:cs="Times New Roman"/>
          <w:szCs w:val="28"/>
          <w:lang w:val="kk-KZ"/>
        </w:rPr>
        <w:t>Л</w:t>
      </w:r>
      <w:r w:rsidR="006B3C43">
        <w:rPr>
          <w:rFonts w:eastAsiaTheme="minorEastAsia" w:cs="Times New Roman"/>
          <w:szCs w:val="28"/>
          <w:lang w:val="kk-KZ"/>
        </w:rPr>
        <w:t>,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 </w:t>
      </w:r>
      <w:r w:rsidR="006B3C43">
        <w:rPr>
          <w:rFonts w:eastAsiaTheme="minorEastAsia" w:cs="Times New Roman"/>
          <w:szCs w:val="28"/>
          <w:lang w:val="kk-KZ"/>
        </w:rPr>
        <w:t xml:space="preserve">авторы утверждают, 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что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S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-Dy</m:t>
        </m:r>
      </m:oMath>
      <w:r w:rsidR="009425D0" w:rsidRPr="009425D0">
        <w:rPr>
          <w:rFonts w:eastAsiaTheme="minorEastAsia" w:cs="Times New Roman"/>
          <w:szCs w:val="28"/>
          <w:lang w:val="kk-KZ"/>
        </w:rPr>
        <w:t xml:space="preserve"> имеет </w:t>
      </w:r>
      <w:r w:rsidR="006B3C43">
        <w:rPr>
          <w:rFonts w:eastAsiaTheme="minorEastAsia" w:cs="Times New Roman"/>
          <w:szCs w:val="28"/>
          <w:lang w:val="kk-KZ"/>
        </w:rPr>
        <w:t>характерную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 кривую свечения при 164°C и дает </w:t>
      </w:r>
      <w:r w:rsidR="006B3C43">
        <w:rPr>
          <w:rFonts w:eastAsiaTheme="minorEastAsia" w:cs="Times New Roman"/>
          <w:szCs w:val="28"/>
          <w:lang w:val="kk-KZ"/>
        </w:rPr>
        <w:t>классическую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 кривую линейного отклика в широком диапазоне доз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 xml:space="preserve">- </m:t>
        </m:r>
      </m:oMath>
      <w:r w:rsidR="006B3C43">
        <w:rPr>
          <w:rFonts w:eastAsiaTheme="minorEastAsia" w:cs="Times New Roman"/>
          <w:szCs w:val="28"/>
          <w:lang w:val="kk-KZ"/>
        </w:rPr>
        <w:t>облучения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 от 10 </w:t>
      </w:r>
      <w:r w:rsidR="006B3C43" w:rsidRPr="006B3C43">
        <w:rPr>
          <w:rFonts w:eastAsiaTheme="minorEastAsia" w:cs="Times New Roman"/>
          <w:szCs w:val="28"/>
          <w:lang w:val="kk-KZ"/>
        </w:rPr>
        <w:t>Gy</w:t>
      </w:r>
      <w:r w:rsidR="009425D0" w:rsidRPr="009425D0">
        <w:rPr>
          <w:rFonts w:eastAsiaTheme="minorEastAsia" w:cs="Times New Roman"/>
          <w:szCs w:val="28"/>
          <w:lang w:val="kk-KZ"/>
        </w:rPr>
        <w:t xml:space="preserve"> до 10 </w:t>
      </w:r>
      <w:r w:rsidR="006B3C43" w:rsidRPr="006B3C43">
        <w:rPr>
          <w:rFonts w:eastAsiaTheme="minorEastAsia" w:cs="Times New Roman"/>
          <w:szCs w:val="28"/>
          <w:lang w:val="kk-KZ"/>
        </w:rPr>
        <w:t>kGy</w:t>
      </w:r>
      <w:r w:rsidR="009425D0" w:rsidRPr="009425D0">
        <w:rPr>
          <w:rFonts w:eastAsiaTheme="minorEastAsia" w:cs="Times New Roman"/>
          <w:szCs w:val="28"/>
          <w:lang w:val="kk-KZ"/>
        </w:rPr>
        <w:t>.</w:t>
      </w:r>
      <w:r w:rsidR="00474882" w:rsidRPr="00474882">
        <w:rPr>
          <w:rFonts w:eastAsiaTheme="minorEastAsia" w:cs="Times New Roman"/>
          <w:szCs w:val="28"/>
          <w:lang w:val="kk-KZ"/>
        </w:rPr>
        <w:t xml:space="preserve"> </w:t>
      </w:r>
      <w:r w:rsidR="006B3C43">
        <w:rPr>
          <w:rFonts w:eastAsiaTheme="minorEastAsia" w:cs="Times New Roman"/>
          <w:szCs w:val="28"/>
          <w:lang w:val="kk-KZ"/>
        </w:rPr>
        <w:t>Более того,</w:t>
      </w:r>
      <w:r w:rsidR="006B3C43" w:rsidRPr="006B3C43">
        <w:rPr>
          <w:rFonts w:eastAsiaTheme="minorEastAsia" w:cs="Times New Roman"/>
          <w:szCs w:val="28"/>
          <w:lang w:val="kk-KZ"/>
        </w:rPr>
        <w:t xml:space="preserve"> воспроизводимость нанолюминофора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S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-Dy</m:t>
        </m:r>
      </m:oMath>
      <w:r w:rsidR="006B3C43" w:rsidRPr="006B3C43">
        <w:rPr>
          <w:rFonts w:eastAsiaTheme="minorEastAsia" w:cs="Times New Roman"/>
          <w:szCs w:val="28"/>
          <w:lang w:val="kk-KZ"/>
        </w:rPr>
        <w:t xml:space="preserve"> не </w:t>
      </w:r>
      <w:r w:rsidR="006B3C43">
        <w:rPr>
          <w:rFonts w:eastAsiaTheme="minorEastAsia" w:cs="Times New Roman"/>
          <w:szCs w:val="28"/>
          <w:lang w:val="kk-KZ"/>
        </w:rPr>
        <w:t>меняется</w:t>
      </w:r>
      <w:r w:rsidR="006B3C43" w:rsidRPr="006B3C43">
        <w:rPr>
          <w:rFonts w:eastAsiaTheme="minorEastAsia" w:cs="Times New Roman"/>
          <w:szCs w:val="28"/>
          <w:lang w:val="kk-KZ"/>
        </w:rPr>
        <w:t xml:space="preserve"> после многочисленных </w:t>
      </w:r>
      <w:r w:rsidR="006B3C43">
        <w:rPr>
          <w:rFonts w:eastAsiaTheme="minorEastAsia" w:cs="Times New Roman"/>
          <w:szCs w:val="28"/>
          <w:lang w:val="kk-KZ"/>
        </w:rPr>
        <w:t>циклов экспозиции и считывания данных</w:t>
      </w:r>
      <w:r w:rsidR="006B3C43" w:rsidRPr="006B3C43">
        <w:rPr>
          <w:rFonts w:eastAsiaTheme="minorEastAsia" w:cs="Times New Roman"/>
          <w:szCs w:val="28"/>
          <w:lang w:val="kk-KZ"/>
        </w:rPr>
        <w:t>.</w:t>
      </w:r>
      <w:r w:rsidR="006B3C43">
        <w:rPr>
          <w:rFonts w:eastAsiaTheme="minorEastAsia" w:cs="Times New Roman"/>
          <w:szCs w:val="28"/>
          <w:lang w:val="kk-KZ"/>
        </w:rPr>
        <w:t xml:space="preserve"> </w:t>
      </w:r>
      <w:r w:rsidR="006B3C43" w:rsidRPr="006B3C43">
        <w:rPr>
          <w:rFonts w:eastAsiaTheme="minorEastAsia" w:cs="Times New Roman"/>
          <w:szCs w:val="28"/>
          <w:lang w:val="kk-KZ"/>
        </w:rPr>
        <w:t>Образец,</w:t>
      </w:r>
      <m:oMath>
        <m:r>
          <w:rPr>
            <w:rFonts w:ascii="Cambria Math" w:eastAsiaTheme="minorEastAsia" w:hAnsi="Cambria Math" w:cs="Times New Roman"/>
            <w:szCs w:val="27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7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7"/>
            <w:lang w:val="en-US"/>
          </w:rPr>
          <m:t>Na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7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7"/>
                        <w:lang w:val="en-US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2</m:t>
            </m:r>
          </m:sub>
        </m:sSub>
      </m:oMath>
      <w:r w:rsidR="00AB08A3">
        <w:rPr>
          <w:rFonts w:eastAsiaTheme="minorEastAsia" w:cs="Times New Roman"/>
          <w:szCs w:val="28"/>
          <w:lang w:val="kk-KZ"/>
        </w:rPr>
        <w:t xml:space="preserve"> легированный медью, показывает хорошую</w:t>
      </w:r>
      <w:r w:rsidR="006B3C43" w:rsidRPr="006B3C43">
        <w:rPr>
          <w:rFonts w:eastAsiaTheme="minorEastAsia" w:cs="Times New Roman"/>
          <w:szCs w:val="28"/>
          <w:lang w:val="kk-KZ"/>
        </w:rPr>
        <w:t xml:space="preserve"> чувствите</w:t>
      </w:r>
      <w:r w:rsidR="00AB08A3">
        <w:rPr>
          <w:rFonts w:eastAsiaTheme="minorEastAsia" w:cs="Times New Roman"/>
          <w:szCs w:val="28"/>
          <w:lang w:val="kk-KZ"/>
        </w:rPr>
        <w:t>льность при оптикостимулированном люминесценции (ОСЛ)</w:t>
      </w:r>
      <w:r w:rsidR="006B3C43" w:rsidRPr="006B3C43">
        <w:rPr>
          <w:rFonts w:eastAsiaTheme="minorEastAsia" w:cs="Times New Roman"/>
          <w:szCs w:val="28"/>
          <w:lang w:val="kk-KZ"/>
        </w:rPr>
        <w:t xml:space="preserve">, которая повышается при </w:t>
      </w:r>
      <w:r w:rsidR="00AB08A3">
        <w:rPr>
          <w:rFonts w:eastAsiaTheme="minorEastAsia" w:cs="Times New Roman"/>
          <w:szCs w:val="28"/>
          <w:lang w:val="kk-KZ"/>
        </w:rPr>
        <w:t>содопировании</w:t>
      </w:r>
      <w:r w:rsidR="006B3C43" w:rsidRPr="006B3C43">
        <w:rPr>
          <w:rFonts w:eastAsiaTheme="minorEastAsia" w:cs="Times New Roman"/>
          <w:szCs w:val="28"/>
          <w:lang w:val="kk-KZ"/>
        </w:rPr>
        <w:t xml:space="preserve"> ионами Mg</w:t>
      </w:r>
      <w:r w:rsidR="006B3C43" w:rsidRPr="00AB08A3">
        <w:rPr>
          <w:rFonts w:eastAsiaTheme="minorEastAsia" w:cs="Times New Roman"/>
          <w:szCs w:val="28"/>
          <w:vertAlign w:val="superscript"/>
          <w:lang w:val="kk-KZ"/>
        </w:rPr>
        <w:t>2+</w:t>
      </w:r>
      <w:r w:rsidR="006B3C43" w:rsidRPr="006B3C43">
        <w:rPr>
          <w:rFonts w:eastAsiaTheme="minorEastAsia" w:cs="Times New Roman"/>
          <w:szCs w:val="28"/>
          <w:lang w:val="kk-KZ"/>
        </w:rPr>
        <w:t>.</w:t>
      </w:r>
      <w:r w:rsidR="00474882" w:rsidRPr="00474882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7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7"/>
            <w:lang w:val="en-US"/>
          </w:rPr>
          <m:t>Na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7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7"/>
                        <w:lang w:val="en-US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2</m:t>
            </m:r>
          </m:sub>
        </m:sSub>
      </m:oMath>
      <w:r w:rsidR="00AB08A3" w:rsidRPr="00AB08A3">
        <w:rPr>
          <w:rFonts w:eastAsiaTheme="minorEastAsia" w:cs="Times New Roman"/>
          <w:szCs w:val="28"/>
          <w:lang w:val="kk-KZ"/>
        </w:rPr>
        <w:t xml:space="preserve"> легированный медью, и </w:t>
      </w:r>
      <w:r w:rsidR="00AB08A3">
        <w:rPr>
          <w:rFonts w:eastAsiaTheme="minorEastAsia" w:cs="Times New Roman"/>
          <w:szCs w:val="28"/>
          <w:lang w:val="kk-KZ"/>
        </w:rPr>
        <w:t>оттоженный после легирования</w:t>
      </w:r>
      <w:r w:rsidR="00AB08A3" w:rsidRPr="00AB08A3">
        <w:rPr>
          <w:rFonts w:eastAsiaTheme="minorEastAsia" w:cs="Times New Roman"/>
          <w:szCs w:val="28"/>
          <w:lang w:val="kk-KZ"/>
        </w:rPr>
        <w:t xml:space="preserve"> </w:t>
      </w:r>
      <w:r w:rsidR="00AB08A3">
        <w:rPr>
          <w:rFonts w:eastAsiaTheme="minorEastAsia" w:cs="Times New Roman"/>
          <w:szCs w:val="28"/>
          <w:lang w:val="kk-KZ"/>
        </w:rPr>
        <w:t>показывае</w:t>
      </w:r>
      <w:r w:rsidR="00AB08A3" w:rsidRPr="00AB08A3">
        <w:rPr>
          <w:rFonts w:eastAsiaTheme="minorEastAsia" w:cs="Times New Roman"/>
          <w:szCs w:val="28"/>
          <w:lang w:val="kk-KZ"/>
        </w:rPr>
        <w:t xml:space="preserve">т </w:t>
      </w:r>
      <w:r w:rsidR="00AB08A3">
        <w:rPr>
          <w:rFonts w:eastAsiaTheme="minorEastAsia" w:cs="Times New Roman"/>
          <w:szCs w:val="28"/>
          <w:lang w:val="kk-KZ"/>
        </w:rPr>
        <w:t xml:space="preserve">хоршую чувствительность – </w:t>
      </w:r>
      <w:r w:rsidR="00AB08A3" w:rsidRPr="00AB08A3">
        <w:rPr>
          <w:rFonts w:eastAsiaTheme="minorEastAsia" w:cs="Times New Roman"/>
          <w:szCs w:val="28"/>
          <w:lang w:val="kk-KZ"/>
        </w:rPr>
        <w:t>вдвое</w:t>
      </w:r>
      <w:r w:rsidR="00AB08A3">
        <w:rPr>
          <w:rFonts w:eastAsiaTheme="minorEastAsia" w:cs="Times New Roman"/>
          <w:szCs w:val="28"/>
          <w:lang w:val="kk-KZ"/>
        </w:rPr>
        <w:t xml:space="preserve"> </w:t>
      </w:r>
      <w:r w:rsidR="00AB08A3" w:rsidRPr="00AB08A3">
        <w:rPr>
          <w:rFonts w:eastAsiaTheme="minorEastAsia" w:cs="Times New Roman"/>
          <w:szCs w:val="28"/>
          <w:lang w:val="kk-KZ"/>
        </w:rPr>
        <w:t>выше, чем у медленно охлажденного образца, в то время как чувствительность образца, легированного магнием, остается практически неизменной независимо от термической обработки.</w:t>
      </w:r>
      <w:r w:rsidR="001447A7" w:rsidRPr="00474882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7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7"/>
            <w:lang w:val="en-US"/>
          </w:rPr>
          <m:t>Na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7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7"/>
                        <w:lang w:val="en-US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7"/>
          </w:rPr>
          <m:t>-Cu</m:t>
        </m:r>
      </m:oMath>
      <w:r w:rsidR="00AB08A3" w:rsidRPr="00AB08A3">
        <w:rPr>
          <w:rFonts w:cs="Times New Roman"/>
          <w:szCs w:val="28"/>
        </w:rPr>
        <w:t xml:space="preserve"> </w:t>
      </w:r>
      <w:r w:rsidR="00AB08A3">
        <w:rPr>
          <w:rFonts w:cs="Times New Roman"/>
          <w:szCs w:val="28"/>
        </w:rPr>
        <w:t>демонстрирует</w:t>
      </w:r>
      <w:r w:rsidR="00AB08A3" w:rsidRPr="00AB08A3">
        <w:rPr>
          <w:rFonts w:cs="Times New Roman"/>
          <w:szCs w:val="28"/>
        </w:rPr>
        <w:t xml:space="preserve"> пик ТЛ около 200°С и </w:t>
      </w:r>
      <w:r w:rsidR="00AB08A3">
        <w:rPr>
          <w:rFonts w:cs="Times New Roman"/>
          <w:szCs w:val="28"/>
        </w:rPr>
        <w:t xml:space="preserve">среднюю </w:t>
      </w:r>
      <w:r w:rsidR="00AB08A3" w:rsidRPr="00AB08A3">
        <w:rPr>
          <w:rFonts w:cs="Times New Roman"/>
          <w:szCs w:val="28"/>
        </w:rPr>
        <w:t xml:space="preserve">чувствительность к ОСЛ. </w:t>
      </w:r>
      <w:r w:rsidR="00AB08A3">
        <w:rPr>
          <w:rFonts w:cs="Times New Roman"/>
          <w:szCs w:val="28"/>
        </w:rPr>
        <w:t>Допирование</w:t>
      </w:r>
      <w:r w:rsidR="00AB08A3" w:rsidRPr="00AB08A3">
        <w:rPr>
          <w:rFonts w:cs="Times New Roman"/>
          <w:szCs w:val="28"/>
        </w:rPr>
        <w:t xml:space="preserve"> </w:t>
      </w:r>
      <w:r w:rsidR="00AB08A3">
        <w:rPr>
          <w:rFonts w:cs="Times New Roman"/>
          <w:szCs w:val="28"/>
        </w:rPr>
        <w:t>магнием</w:t>
      </w:r>
      <w:r w:rsidR="00AB08A3" w:rsidRPr="00AB08A3">
        <w:rPr>
          <w:rFonts w:cs="Times New Roman"/>
          <w:szCs w:val="28"/>
        </w:rPr>
        <w:t xml:space="preserve"> с</w:t>
      </w:r>
      <w:r w:rsidR="00AB08A3">
        <w:rPr>
          <w:rFonts w:cs="Times New Roman"/>
          <w:szCs w:val="28"/>
        </w:rPr>
        <w:t>мещает</w:t>
      </w:r>
      <w:r w:rsidR="00AB08A3" w:rsidRPr="00AB08A3">
        <w:rPr>
          <w:rFonts w:cs="Times New Roman"/>
          <w:szCs w:val="28"/>
        </w:rPr>
        <w:t xml:space="preserve"> пик ТЛ примерно до 160°С и </w:t>
      </w:r>
      <w:r w:rsidR="0005487A">
        <w:rPr>
          <w:rFonts w:cs="Times New Roman"/>
          <w:szCs w:val="28"/>
        </w:rPr>
        <w:t>имеет хорошую чувствительность</w:t>
      </w:r>
      <w:r w:rsidR="00AB08A3" w:rsidRPr="00AB08A3">
        <w:rPr>
          <w:rFonts w:cs="Times New Roman"/>
          <w:szCs w:val="28"/>
        </w:rPr>
        <w:t xml:space="preserve"> к O</w:t>
      </w:r>
      <w:r w:rsidR="00B82790">
        <w:rPr>
          <w:rFonts w:cs="Times New Roman"/>
          <w:szCs w:val="28"/>
        </w:rPr>
        <w:t>СЛ</w:t>
      </w:r>
      <w:r w:rsidR="00AB08A3" w:rsidRPr="00AB08A3">
        <w:rPr>
          <w:rFonts w:cs="Times New Roman"/>
          <w:szCs w:val="28"/>
        </w:rPr>
        <w:t>. Образец, легированный Eu, не проявляет чувствительности к O</w:t>
      </w:r>
      <w:r w:rsidR="00B82790">
        <w:rPr>
          <w:rFonts w:cs="Times New Roman"/>
          <w:szCs w:val="28"/>
        </w:rPr>
        <w:t>СЛ</w:t>
      </w:r>
      <w:r w:rsidR="00AB08A3" w:rsidRPr="00AB08A3">
        <w:rPr>
          <w:rFonts w:cs="Times New Roman"/>
          <w:szCs w:val="28"/>
        </w:rPr>
        <w:t>.</w:t>
      </w:r>
      <w:r w:rsidR="0005487A" w:rsidRPr="0005487A">
        <w:t xml:space="preserve"> </w:t>
      </w:r>
      <w:r w:rsidR="0005487A" w:rsidRPr="0005487A">
        <w:rPr>
          <w:rFonts w:cs="Times New Roman"/>
          <w:szCs w:val="28"/>
        </w:rPr>
        <w:t>Все образцы</w:t>
      </w:r>
      <w:r w:rsidR="0005487A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7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7"/>
            <w:lang w:val="en-US"/>
          </w:rPr>
          <m:t>Na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7"/>
                <w:lang w:val="en-US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7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7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7"/>
                        <w:lang w:val="en-US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7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szCs w:val="27"/>
              </w:rPr>
              <m:t>2</m:t>
            </m:r>
          </m:sub>
        </m:sSub>
      </m:oMath>
      <w:r w:rsidR="0005487A" w:rsidRPr="0005487A">
        <w:rPr>
          <w:rFonts w:cs="Times New Roman"/>
          <w:szCs w:val="28"/>
        </w:rPr>
        <w:t>, легированные медью, демонстрируют затухание O</w:t>
      </w:r>
      <w:r w:rsidR="00B82790">
        <w:rPr>
          <w:rFonts w:cs="Times New Roman"/>
          <w:szCs w:val="28"/>
        </w:rPr>
        <w:t>СЛ</w:t>
      </w:r>
      <w:r w:rsidR="0005487A" w:rsidRPr="0005487A">
        <w:rPr>
          <w:rFonts w:cs="Times New Roman"/>
          <w:szCs w:val="28"/>
        </w:rPr>
        <w:t>, но также наблюдается нарастание T</w:t>
      </w:r>
      <w:r w:rsidR="00B82790">
        <w:rPr>
          <w:rFonts w:cs="Times New Roman"/>
          <w:szCs w:val="28"/>
        </w:rPr>
        <w:t>Л</w:t>
      </w:r>
      <w:r w:rsidR="0005487A" w:rsidRPr="0005487A">
        <w:rPr>
          <w:rFonts w:cs="Times New Roman"/>
          <w:szCs w:val="28"/>
        </w:rPr>
        <w:t xml:space="preserve"> со временем, что указывает на перенос носителей заряда из </w:t>
      </w:r>
      <w:r w:rsidR="0005487A">
        <w:rPr>
          <w:rFonts w:cs="Times New Roman"/>
          <w:szCs w:val="28"/>
        </w:rPr>
        <w:t>центров захвата OСЛ</w:t>
      </w:r>
      <w:r w:rsidR="0005487A" w:rsidRPr="0005487A">
        <w:rPr>
          <w:rFonts w:cs="Times New Roman"/>
          <w:szCs w:val="28"/>
        </w:rPr>
        <w:t xml:space="preserve"> в </w:t>
      </w:r>
      <w:r w:rsidR="0005487A">
        <w:rPr>
          <w:rFonts w:cs="Times New Roman"/>
          <w:szCs w:val="28"/>
        </w:rPr>
        <w:t>центры захвата</w:t>
      </w:r>
      <w:r w:rsidR="0005487A" w:rsidRPr="0005487A">
        <w:rPr>
          <w:rFonts w:cs="Times New Roman"/>
          <w:szCs w:val="28"/>
        </w:rPr>
        <w:t xml:space="preserve"> T</w:t>
      </w:r>
      <w:r w:rsidR="00B82790">
        <w:rPr>
          <w:rFonts w:cs="Times New Roman"/>
          <w:szCs w:val="28"/>
        </w:rPr>
        <w:t>Л</w:t>
      </w:r>
      <w:r w:rsidR="0005487A" w:rsidRPr="0005487A">
        <w:rPr>
          <w:rFonts w:cs="Times New Roman"/>
          <w:szCs w:val="28"/>
        </w:rPr>
        <w:t>.</w:t>
      </w:r>
      <w:r w:rsidR="00474882" w:rsidRPr="00474882">
        <w:rPr>
          <w:rFonts w:cs="Times New Roman"/>
          <w:szCs w:val="28"/>
          <w:vertAlign w:val="subscript"/>
        </w:rPr>
        <w:t xml:space="preserve"> </w:t>
      </w:r>
      <w:r w:rsidR="006B27B8">
        <w:rPr>
          <w:rFonts w:cs="Times New Roman"/>
          <w:szCs w:val="28"/>
        </w:rPr>
        <w:t>Н</w:t>
      </w:r>
      <w:r w:rsidR="006B27B8" w:rsidRPr="006B27B8">
        <w:rPr>
          <w:rFonts w:cs="Times New Roman"/>
          <w:szCs w:val="28"/>
        </w:rPr>
        <w:t xml:space="preserve">анофосфор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CaNa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S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</w:rPr>
                      <m:t>4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-Dy</m:t>
        </m:r>
      </m:oMath>
      <w:r w:rsidR="006B27B8" w:rsidRPr="006B27B8">
        <w:rPr>
          <w:rFonts w:cs="Times New Roman"/>
          <w:szCs w:val="28"/>
        </w:rPr>
        <w:t xml:space="preserve"> </w:t>
      </w:r>
      <w:r w:rsidR="006B27B8">
        <w:rPr>
          <w:rFonts w:cs="Times New Roman"/>
          <w:szCs w:val="28"/>
        </w:rPr>
        <w:t>является</w:t>
      </w:r>
      <w:r w:rsidR="006B27B8" w:rsidRPr="006B27B8">
        <w:rPr>
          <w:rFonts w:cs="Times New Roman"/>
          <w:szCs w:val="28"/>
        </w:rPr>
        <w:t xml:space="preserve"> потенциальным кандидатом для аварийной и реакторной дозиметрии.</w:t>
      </w:r>
    </w:p>
    <w:p w14:paraId="77B219FE" w14:textId="4309BAA1" w:rsidR="006B3C43" w:rsidRDefault="00765963" w:rsidP="000263CA">
      <w:pPr>
        <w:rPr>
          <w:rFonts w:eastAsiaTheme="minorEastAsia"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Еще одним перспективным люминафором на ряду с сульфатом натрия является сульфат лития. Улучшения фотолюминесцентных характеристик под влиянием иона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Pr="00765963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>
        <w:rPr>
          <w:rFonts w:cs="Times New Roman"/>
          <w:szCs w:val="28"/>
          <w:lang w:val="kk-KZ"/>
        </w:rPr>
        <w:t xml:space="preserve"> исследовали авторы </w:t>
      </w:r>
      <w:r w:rsidRPr="00845AAB">
        <w:rPr>
          <w:rFonts w:cs="Times New Roman"/>
          <w:szCs w:val="28"/>
          <w:lang w:val="kk-KZ"/>
        </w:rPr>
        <w:t xml:space="preserve">работы </w:t>
      </w:r>
      <w:r w:rsidRPr="00845AAB">
        <w:rPr>
          <w:rFonts w:eastAsiaTheme="minorEastAsia" w:cs="Times New Roman"/>
          <w:szCs w:val="28"/>
        </w:rPr>
        <w:t>[</w:t>
      </w:r>
      <w:r w:rsidR="00492492" w:rsidRPr="00845AAB">
        <w:rPr>
          <w:rFonts w:eastAsiaTheme="minorEastAsia" w:cs="Times New Roman"/>
          <w:szCs w:val="28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REF _Ref133272117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492492" w:rsidRPr="00845AAB">
        <w:rPr>
          <w:rFonts w:eastAsiaTheme="minorEastAsia" w:cs="Times New Roman"/>
          <w:szCs w:val="28"/>
        </w:rPr>
      </w:r>
      <w:r w:rsidR="0049249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46</w:t>
      </w:r>
      <w:r w:rsidR="00492492" w:rsidRPr="00845AAB">
        <w:rPr>
          <w:rFonts w:eastAsiaTheme="minorEastAsia" w:cs="Times New Roman"/>
          <w:szCs w:val="28"/>
        </w:rPr>
        <w:fldChar w:fldCharType="end"/>
      </w:r>
      <w:r w:rsidR="007673F5">
        <w:rPr>
          <w:rFonts w:eastAsiaTheme="minorEastAsia" w:cs="Times New Roman"/>
          <w:szCs w:val="28"/>
        </w:rPr>
        <w:t xml:space="preserve">, </w:t>
      </w:r>
      <w:r w:rsidR="00492492" w:rsidRPr="00845AAB">
        <w:rPr>
          <w:rFonts w:eastAsiaTheme="minorEastAsia" w:cs="Times New Roman"/>
          <w:szCs w:val="28"/>
          <w:lang w:val="en-US"/>
        </w:rPr>
        <w:fldChar w:fldCharType="begin"/>
      </w:r>
      <w:r w:rsidR="00492492" w:rsidRPr="00845AAB">
        <w:rPr>
          <w:rFonts w:eastAsiaTheme="minorEastAsia" w:cs="Times New Roman"/>
          <w:szCs w:val="28"/>
        </w:rPr>
        <w:instrText xml:space="preserve"> </w:instrText>
      </w:r>
      <w:r w:rsidR="00492492" w:rsidRPr="00845AAB">
        <w:rPr>
          <w:rFonts w:eastAsiaTheme="minorEastAsia" w:cs="Times New Roman"/>
          <w:szCs w:val="28"/>
          <w:lang w:val="en-US"/>
        </w:rPr>
        <w:instrText>REF</w:instrText>
      </w:r>
      <w:r w:rsidR="00492492" w:rsidRPr="00845AAB">
        <w:rPr>
          <w:rFonts w:eastAsiaTheme="minorEastAsia" w:cs="Times New Roman"/>
          <w:szCs w:val="28"/>
        </w:rPr>
        <w:instrText xml:space="preserve"> _</w:instrText>
      </w:r>
      <w:r w:rsidR="00492492" w:rsidRPr="00845AAB">
        <w:rPr>
          <w:rFonts w:eastAsiaTheme="minorEastAsia" w:cs="Times New Roman"/>
          <w:szCs w:val="28"/>
          <w:lang w:val="en-US"/>
        </w:rPr>
        <w:instrText>Ref</w:instrText>
      </w:r>
      <w:r w:rsidR="00492492" w:rsidRPr="00845AAB">
        <w:rPr>
          <w:rFonts w:eastAsiaTheme="minorEastAsia" w:cs="Times New Roman"/>
          <w:szCs w:val="28"/>
        </w:rPr>
        <w:instrText>133272127 \</w:instrText>
      </w:r>
      <w:r w:rsidR="00492492" w:rsidRPr="00845AAB">
        <w:rPr>
          <w:rFonts w:eastAsiaTheme="minorEastAsia" w:cs="Times New Roman"/>
          <w:szCs w:val="28"/>
          <w:lang w:val="en-US"/>
        </w:rPr>
        <w:instrText>r</w:instrText>
      </w:r>
      <w:r w:rsidR="00492492" w:rsidRPr="00845AAB">
        <w:rPr>
          <w:rFonts w:eastAsiaTheme="minorEastAsia" w:cs="Times New Roman"/>
          <w:szCs w:val="28"/>
        </w:rPr>
        <w:instrText xml:space="preserve"> \</w:instrText>
      </w:r>
      <w:r w:rsidR="00492492" w:rsidRPr="00845AAB">
        <w:rPr>
          <w:rFonts w:eastAsiaTheme="minorEastAsia" w:cs="Times New Roman"/>
          <w:szCs w:val="28"/>
          <w:lang w:val="en-US"/>
        </w:rPr>
        <w:instrText>h</w:instrText>
      </w:r>
      <w:r w:rsidR="00492492" w:rsidRPr="00845AAB">
        <w:rPr>
          <w:rFonts w:eastAsiaTheme="minorEastAsia" w:cs="Times New Roman"/>
          <w:szCs w:val="28"/>
        </w:rPr>
        <w:instrText xml:space="preserve"> </w:instrText>
      </w:r>
      <w:r w:rsidR="00845AAB" w:rsidRPr="00845AAB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845AAB">
        <w:rPr>
          <w:rFonts w:eastAsiaTheme="minorEastAsia" w:cs="Times New Roman"/>
          <w:szCs w:val="28"/>
        </w:rPr>
        <w:instrText xml:space="preserve"> </w:instrText>
      </w:r>
      <w:r w:rsidR="00492492" w:rsidRPr="00845AAB">
        <w:rPr>
          <w:rFonts w:eastAsiaTheme="minorEastAsia" w:cs="Times New Roman"/>
          <w:szCs w:val="28"/>
          <w:lang w:val="en-US"/>
        </w:rPr>
      </w:r>
      <w:r w:rsidR="00492492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47</w:t>
      </w:r>
      <w:r w:rsidR="00492492" w:rsidRPr="00845AAB">
        <w:rPr>
          <w:rFonts w:eastAsiaTheme="minorEastAsia" w:cs="Times New Roman"/>
          <w:szCs w:val="28"/>
          <w:lang w:val="en-US"/>
        </w:rPr>
        <w:fldChar w:fldCharType="end"/>
      </w:r>
      <w:r w:rsidRPr="00845AAB">
        <w:rPr>
          <w:rFonts w:cs="Times New Roman"/>
          <w:szCs w:val="28"/>
        </w:rPr>
        <w:t>].</w:t>
      </w:r>
      <w:r>
        <w:rPr>
          <w:rFonts w:cs="Times New Roman"/>
          <w:szCs w:val="28"/>
        </w:rPr>
        <w:t xml:space="preserve"> </w:t>
      </w:r>
      <w:r w:rsidR="00600E95">
        <w:rPr>
          <w:rFonts w:cs="Times New Roman"/>
          <w:szCs w:val="28"/>
        </w:rPr>
        <w:t xml:space="preserve">В дополнении к иону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="00600E95">
        <w:rPr>
          <w:rFonts w:eastAsiaTheme="minorEastAsia" w:cs="Times New Roman"/>
          <w:szCs w:val="28"/>
          <w:lang w:val="kk-KZ"/>
        </w:rPr>
        <w:t xml:space="preserve"> 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600E95">
        <w:rPr>
          <w:rFonts w:eastAsiaTheme="minorEastAsia" w:cs="Times New Roman"/>
          <w:szCs w:val="28"/>
        </w:rPr>
        <w:t xml:space="preserve"> были добавлены </w:t>
      </w:r>
      <w:r w:rsidR="002D6069" w:rsidRPr="00765963">
        <w:rPr>
          <w:rFonts w:cs="Times New Roman"/>
          <w:szCs w:val="28"/>
          <w:lang w:val="kk-KZ"/>
        </w:rPr>
        <w:t>Mg</w:t>
      </w:r>
      <w:r w:rsidR="002D6069">
        <w:rPr>
          <w:rFonts w:cs="Times New Roman"/>
          <w:szCs w:val="28"/>
          <w:lang w:val="kk-KZ"/>
        </w:rPr>
        <w:t xml:space="preserve"> и </w:t>
      </w:r>
      <w:r w:rsidR="002D6069" w:rsidRPr="00765963">
        <w:rPr>
          <w:rFonts w:cs="Times New Roman"/>
          <w:szCs w:val="28"/>
          <w:lang w:val="kk-KZ"/>
        </w:rPr>
        <w:t>P</w:t>
      </w:r>
      <w:r w:rsidR="002D6069">
        <w:rPr>
          <w:rFonts w:cs="Times New Roman"/>
          <w:szCs w:val="28"/>
          <w:lang w:val="kk-KZ"/>
        </w:rPr>
        <w:t>. Выялено</w:t>
      </w:r>
      <w:r w:rsidRPr="00765963">
        <w:rPr>
          <w:rFonts w:cs="Times New Roman"/>
          <w:szCs w:val="28"/>
          <w:lang w:val="kk-KZ"/>
        </w:rPr>
        <w:t>, что люминофоры</w:t>
      </w:r>
      <w:r w:rsidR="002D6069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-Cu, Mg</m:t>
        </m:r>
      </m:oMath>
      <w:r w:rsidR="002D6069" w:rsidRPr="002D6069">
        <w:rPr>
          <w:rFonts w:eastAsiaTheme="minorEastAsia" w:cs="Times New Roman"/>
          <w:szCs w:val="28"/>
        </w:rPr>
        <w:t xml:space="preserve"> </w:t>
      </w:r>
      <w:r w:rsidR="002D6069">
        <w:rPr>
          <w:rFonts w:eastAsiaTheme="minorEastAsia" w:cs="Times New Roman"/>
          <w:szCs w:val="28"/>
          <w:lang w:val="kk-KZ"/>
        </w:rPr>
        <w:t>и</w:t>
      </w:r>
      <w:r w:rsidRPr="00765963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-Cu, P</m:t>
        </m:r>
      </m:oMath>
      <w:r w:rsidR="002D6069" w:rsidRPr="00765963">
        <w:rPr>
          <w:rFonts w:cs="Times New Roman"/>
          <w:szCs w:val="28"/>
          <w:lang w:val="kk-KZ"/>
        </w:rPr>
        <w:t xml:space="preserve"> </w:t>
      </w:r>
      <w:r w:rsidR="002D6069">
        <w:rPr>
          <w:rFonts w:cs="Times New Roman"/>
          <w:szCs w:val="28"/>
          <w:lang w:val="kk-KZ"/>
        </w:rPr>
        <w:t>демонстрируют</w:t>
      </w:r>
      <w:r w:rsidRPr="00765963">
        <w:rPr>
          <w:rFonts w:cs="Times New Roman"/>
          <w:szCs w:val="28"/>
          <w:lang w:val="kk-KZ"/>
        </w:rPr>
        <w:t xml:space="preserve"> более высокую интенсивность ФЛ по сравнению с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-Cu</m:t>
        </m:r>
      </m:oMath>
      <w:r w:rsidRPr="00765963">
        <w:rPr>
          <w:rFonts w:cs="Times New Roman"/>
          <w:szCs w:val="28"/>
          <w:lang w:val="kk-KZ"/>
        </w:rPr>
        <w:t xml:space="preserve">. Однако </w:t>
      </w:r>
      <w:r w:rsidR="002D6069">
        <w:rPr>
          <w:rFonts w:cs="Times New Roman"/>
          <w:szCs w:val="28"/>
          <w:lang w:val="kk-KZ"/>
        </w:rPr>
        <w:t xml:space="preserve">в спектре фотолюминесценции </w:t>
      </w:r>
      <w:r w:rsidRPr="00765963">
        <w:rPr>
          <w:rFonts w:cs="Times New Roman"/>
          <w:szCs w:val="28"/>
          <w:lang w:val="kk-KZ"/>
        </w:rPr>
        <w:t xml:space="preserve">вышеуказанных люминофоров </w:t>
      </w:r>
      <w:r w:rsidR="002D6069">
        <w:rPr>
          <w:rFonts w:cs="Times New Roman"/>
          <w:szCs w:val="28"/>
          <w:lang w:val="kk-KZ"/>
        </w:rPr>
        <w:t xml:space="preserve">наблюдается излучение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="002D6069">
        <w:rPr>
          <w:rFonts w:eastAsiaTheme="minorEastAsia" w:cs="Times New Roman"/>
          <w:szCs w:val="28"/>
          <w:lang w:val="kk-KZ"/>
        </w:rPr>
        <w:t xml:space="preserve">, что обусловлено переходом </w:t>
      </w:r>
      <w:r w:rsidRPr="00765963">
        <w:rPr>
          <w:rFonts w:cs="Times New Roman"/>
          <w:szCs w:val="28"/>
          <w:lang w:val="kk-KZ"/>
        </w:rPr>
        <w:t>3d</w:t>
      </w:r>
      <w:r w:rsidRPr="002D6069">
        <w:rPr>
          <w:rFonts w:cs="Times New Roman"/>
          <w:szCs w:val="28"/>
          <w:vertAlign w:val="superscript"/>
          <w:lang w:val="kk-KZ"/>
        </w:rPr>
        <w:t>9</w:t>
      </w:r>
      <w:r w:rsidRPr="00765963">
        <w:rPr>
          <w:rFonts w:cs="Times New Roman"/>
          <w:szCs w:val="28"/>
          <w:lang w:val="kk-KZ"/>
        </w:rPr>
        <w:t>4S</w:t>
      </w:r>
      <w:r w:rsidRPr="002D6069">
        <w:rPr>
          <w:rFonts w:cs="Times New Roman"/>
          <w:szCs w:val="28"/>
          <w:vertAlign w:val="superscript"/>
          <w:lang w:val="kk-KZ"/>
        </w:rPr>
        <w:t>1</w:t>
      </w:r>
      <w:r w:rsidRPr="00765963">
        <w:rPr>
          <w:rFonts w:cs="Times New Roman"/>
          <w:szCs w:val="28"/>
          <w:lang w:val="kk-KZ"/>
        </w:rPr>
        <w:t xml:space="preserve"> → 3d</w:t>
      </w:r>
      <w:r w:rsidRPr="002D6069">
        <w:rPr>
          <w:rFonts w:cs="Times New Roman"/>
          <w:szCs w:val="28"/>
          <w:vertAlign w:val="superscript"/>
          <w:lang w:val="kk-KZ"/>
        </w:rPr>
        <w:t>10</w:t>
      </w:r>
      <w:r w:rsidRPr="00765963">
        <w:rPr>
          <w:rFonts w:cs="Times New Roman"/>
          <w:szCs w:val="28"/>
          <w:lang w:val="kk-KZ"/>
        </w:rPr>
        <w:t xml:space="preserve"> иона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Pr="00765963">
        <w:rPr>
          <w:rFonts w:cs="Times New Roman"/>
          <w:szCs w:val="28"/>
          <w:lang w:val="kk-KZ"/>
        </w:rPr>
        <w:t xml:space="preserve">. </w:t>
      </w:r>
      <w:r w:rsidR="000C775F">
        <w:rPr>
          <w:rFonts w:cs="Times New Roman"/>
          <w:szCs w:val="28"/>
          <w:lang w:val="kk-KZ"/>
        </w:rPr>
        <w:t>На рисунке 1.13 продемострирована д</w:t>
      </w:r>
      <w:r w:rsidR="000C775F" w:rsidRPr="00A17085">
        <w:rPr>
          <w:rFonts w:cs="Times New Roman"/>
          <w:szCs w:val="28"/>
          <w:lang w:val="kk-KZ"/>
        </w:rPr>
        <w:t xml:space="preserve">иаграмма энергетических уровней, показывающая состояния, участвующие в люминесценции, и вероятности перехода для ионов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="000C775F" w:rsidRPr="00A17085">
        <w:rPr>
          <w:rFonts w:cs="Times New Roman"/>
          <w:szCs w:val="28"/>
          <w:lang w:val="kk-KZ"/>
        </w:rPr>
        <w:t>.</w:t>
      </w:r>
      <w:r w:rsidR="000C775F">
        <w:rPr>
          <w:rFonts w:cs="Times New Roman"/>
          <w:szCs w:val="28"/>
          <w:lang w:val="kk-KZ"/>
        </w:rPr>
        <w:t xml:space="preserve"> </w:t>
      </w:r>
      <w:r w:rsidR="00F84647">
        <w:rPr>
          <w:rFonts w:eastAsiaTheme="minorEastAsia" w:cs="Times New Roman"/>
          <w:szCs w:val="28"/>
          <w:lang w:val="kk-KZ"/>
        </w:rPr>
        <w:t xml:space="preserve">Согласно </w:t>
      </w:r>
      <w:r w:rsidR="00F84647" w:rsidRPr="00F84647">
        <w:rPr>
          <w:rFonts w:eastAsiaTheme="minorEastAsia" w:cs="Times New Roman"/>
          <w:szCs w:val="28"/>
          <w:lang w:val="kk-KZ"/>
        </w:rPr>
        <w:t>модели система сначала возбуждается из основного состояния (конфигурации 3d</w:t>
      </w:r>
      <w:r w:rsidR="00F84647" w:rsidRPr="00F84647">
        <w:rPr>
          <w:rFonts w:eastAsiaTheme="minorEastAsia" w:cs="Times New Roman"/>
          <w:szCs w:val="28"/>
          <w:vertAlign w:val="superscript"/>
          <w:lang w:val="kk-KZ"/>
        </w:rPr>
        <w:t>10</w:t>
      </w:r>
      <w:r w:rsidR="00F84647" w:rsidRPr="00F84647">
        <w:rPr>
          <w:rFonts w:eastAsiaTheme="minorEastAsia" w:cs="Times New Roman"/>
          <w:szCs w:val="28"/>
          <w:lang w:val="kk-KZ"/>
        </w:rPr>
        <w:t>) в синглетное состояние конфигурации 3d</w:t>
      </w:r>
      <w:r w:rsidR="00F84647" w:rsidRPr="00F84647">
        <w:rPr>
          <w:rFonts w:eastAsiaTheme="minorEastAsia" w:cs="Times New Roman"/>
          <w:szCs w:val="28"/>
          <w:vertAlign w:val="superscript"/>
          <w:lang w:val="kk-KZ"/>
        </w:rPr>
        <w:t>9</w:t>
      </w:r>
      <w:r w:rsidR="00F84647" w:rsidRPr="00F84647">
        <w:rPr>
          <w:rFonts w:eastAsiaTheme="minorEastAsia" w:cs="Times New Roman"/>
          <w:szCs w:val="28"/>
          <w:lang w:val="kk-KZ"/>
        </w:rPr>
        <w:t>4s</w:t>
      </w:r>
      <w:r w:rsidR="00F84647" w:rsidRPr="00F84647">
        <w:rPr>
          <w:rFonts w:eastAsiaTheme="minorEastAsia" w:cs="Times New Roman"/>
          <w:szCs w:val="28"/>
          <w:vertAlign w:val="superscript"/>
          <w:lang w:val="kk-KZ"/>
        </w:rPr>
        <w:t>1</w:t>
      </w:r>
      <w:r w:rsidR="00F84647" w:rsidRPr="00F84647">
        <w:rPr>
          <w:rFonts w:eastAsiaTheme="minorEastAsia" w:cs="Times New Roman"/>
          <w:szCs w:val="28"/>
          <w:lang w:val="kk-KZ"/>
        </w:rPr>
        <w:t>, а затем электроны переходят в триплетное состояние, в основном на уровень 2 по причинам симметрии</w:t>
      </w:r>
      <w:r w:rsidR="00F84647" w:rsidRPr="000C775F">
        <w:rPr>
          <w:rFonts w:eastAsiaTheme="minorEastAsia" w:cs="Times New Roman"/>
          <w:szCs w:val="28"/>
          <w:lang w:val="kk-KZ"/>
        </w:rPr>
        <w:t>.</w:t>
      </w:r>
      <w:r w:rsidR="00F84647">
        <w:rPr>
          <w:rFonts w:eastAsiaTheme="minorEastAsia" w:cs="Times New Roman"/>
          <w:szCs w:val="28"/>
          <w:lang w:val="kk-KZ"/>
        </w:rPr>
        <w:t xml:space="preserve"> </w:t>
      </w:r>
      <w:r w:rsidR="002D6069">
        <w:rPr>
          <w:rFonts w:cs="Times New Roman"/>
          <w:szCs w:val="28"/>
          <w:lang w:val="kk-KZ"/>
        </w:rPr>
        <w:t xml:space="preserve">Важную роль в увеличении интенсивности ФЛ люминафора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-Cu</m:t>
        </m:r>
      </m:oMath>
      <w:r w:rsidR="002D6069">
        <w:rPr>
          <w:rFonts w:eastAsiaTheme="minorEastAsia" w:cs="Times New Roman"/>
          <w:szCs w:val="28"/>
          <w:lang w:val="kk-KZ"/>
        </w:rPr>
        <w:t xml:space="preserve"> играют магний и фтор.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Mg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A17085" w:rsidRPr="00A17085">
        <w:rPr>
          <w:rFonts w:eastAsiaTheme="minorEastAsia" w:cs="Times New Roman"/>
          <w:szCs w:val="28"/>
        </w:rPr>
        <w:t xml:space="preserve"> </w:t>
      </w:r>
      <w:r w:rsidR="00A17085">
        <w:rPr>
          <w:rFonts w:eastAsiaTheme="minorEastAsia" w:cs="Times New Roman"/>
          <w:szCs w:val="28"/>
          <w:lang w:val="kk-KZ"/>
        </w:rPr>
        <w:t xml:space="preserve">увеличивает интенсивность иона меди передавая энергию иону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="00A17085">
        <w:rPr>
          <w:rFonts w:eastAsiaTheme="minorEastAsia" w:cs="Times New Roman"/>
          <w:szCs w:val="28"/>
          <w:lang w:val="kk-KZ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A17085" w:rsidRPr="00A17085">
        <w:rPr>
          <w:rFonts w:eastAsiaTheme="minorEastAsia" w:cs="Times New Roman"/>
          <w:szCs w:val="28"/>
        </w:rPr>
        <w:t xml:space="preserve"> </w:t>
      </w:r>
      <w:r w:rsidR="00A17085">
        <w:rPr>
          <w:rFonts w:eastAsiaTheme="minorEastAsia" w:cs="Times New Roman"/>
          <w:szCs w:val="28"/>
        </w:rPr>
        <w:t xml:space="preserve">также работает по этой схеме. С учетом вышесказанного, утверждается, что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  <w:r w:rsidR="00A17085">
        <w:rPr>
          <w:rFonts w:eastAsiaTheme="minorEastAsia" w:cs="Times New Roman"/>
          <w:szCs w:val="28"/>
          <w:lang w:val="kk-KZ"/>
        </w:rPr>
        <w:t xml:space="preserve"> является центром люминесценции. </w:t>
      </w:r>
    </w:p>
    <w:p w14:paraId="069C1EF6" w14:textId="77777777" w:rsidR="000516DC" w:rsidRDefault="000516DC" w:rsidP="005B6450">
      <w:pPr>
        <w:ind w:firstLine="708"/>
        <w:rPr>
          <w:rFonts w:cs="Times New Roman"/>
          <w:szCs w:val="28"/>
          <w:lang w:val="kk-KZ"/>
        </w:rPr>
      </w:pPr>
    </w:p>
    <w:p w14:paraId="2C310F2D" w14:textId="6C0B7567" w:rsidR="000516DC" w:rsidRDefault="00A17085" w:rsidP="000263CA">
      <w:pPr>
        <w:ind w:firstLine="0"/>
        <w:jc w:val="center"/>
        <w:rPr>
          <w:rFonts w:cs="Times New Roman"/>
          <w:szCs w:val="28"/>
          <w:vertAlign w:val="subscript"/>
        </w:rPr>
      </w:pPr>
      <w:r>
        <w:rPr>
          <w:noProof/>
          <w:lang w:eastAsia="ru-RU"/>
        </w:rPr>
        <w:drawing>
          <wp:inline distT="0" distB="0" distL="0" distR="0" wp14:anchorId="71C28A7A" wp14:editId="0F091F89">
            <wp:extent cx="3642458" cy="198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9494" t="9329" r="6089" b="6091"/>
                    <a:stretch/>
                  </pic:blipFill>
                  <pic:spPr bwMode="auto">
                    <a:xfrm>
                      <a:off x="0" y="0"/>
                      <a:ext cx="3653458" cy="199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B603E" w14:textId="77777777" w:rsidR="000C775F" w:rsidRPr="000C775F" w:rsidRDefault="000C775F" w:rsidP="000C775F">
      <w:pPr>
        <w:ind w:firstLine="708"/>
        <w:jc w:val="center"/>
        <w:rPr>
          <w:rFonts w:cs="Times New Roman"/>
          <w:sz w:val="16"/>
          <w:szCs w:val="16"/>
          <w:vertAlign w:val="subscript"/>
        </w:rPr>
      </w:pPr>
    </w:p>
    <w:p w14:paraId="71200557" w14:textId="1261C06F" w:rsidR="00A17085" w:rsidRPr="00AA5BE9" w:rsidRDefault="00A17085" w:rsidP="000263CA">
      <w:pPr>
        <w:ind w:firstLine="0"/>
        <w:jc w:val="center"/>
        <w:rPr>
          <w:rFonts w:cs="Times New Roman"/>
          <w:szCs w:val="28"/>
          <w:lang w:val="kk-KZ"/>
        </w:rPr>
      </w:pPr>
      <w:r w:rsidRPr="00845AAB">
        <w:rPr>
          <w:rFonts w:cs="Times New Roman"/>
          <w:szCs w:val="28"/>
          <w:lang w:val="kk-KZ"/>
        </w:rPr>
        <w:t xml:space="preserve">Рисунок </w:t>
      </w:r>
      <w:r w:rsidR="005F3CEF" w:rsidRPr="00845AAB">
        <w:rPr>
          <w:rFonts w:cs="Times New Roman"/>
          <w:szCs w:val="28"/>
          <w:lang w:val="kk-KZ"/>
        </w:rPr>
        <w:t>1</w:t>
      </w:r>
      <w:r w:rsidR="005F3CEF">
        <w:rPr>
          <w:rFonts w:cs="Times New Roman"/>
          <w:szCs w:val="28"/>
          <w:lang w:val="kk-KZ"/>
        </w:rPr>
        <w:t>.1</w:t>
      </w:r>
      <w:r>
        <w:rPr>
          <w:rFonts w:cs="Times New Roman"/>
          <w:szCs w:val="28"/>
          <w:lang w:val="kk-KZ"/>
        </w:rPr>
        <w:t>3</w:t>
      </w:r>
      <w:r w:rsidRPr="00E47FBB">
        <w:rPr>
          <w:rFonts w:cs="Times New Roman"/>
          <w:szCs w:val="28"/>
          <w:lang w:val="kk-KZ"/>
        </w:rPr>
        <w:t xml:space="preserve"> </w:t>
      </w:r>
      <w:r w:rsidRPr="00415558">
        <w:rPr>
          <w:rFonts w:cs="Times New Roman"/>
          <w:szCs w:val="28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A17085">
        <w:rPr>
          <w:rFonts w:cs="Times New Roman"/>
          <w:szCs w:val="28"/>
          <w:lang w:val="kk-KZ"/>
        </w:rPr>
        <w:t xml:space="preserve">Диаграмма энергетических уровней, показывающая состояния, участвующие в люминесценции, и вероятности перехода для ионов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</w:p>
    <w:p w14:paraId="7479CC32" w14:textId="77777777" w:rsidR="00A17085" w:rsidRPr="00CB636D" w:rsidRDefault="00A17085" w:rsidP="00A17085">
      <w:pPr>
        <w:ind w:firstLine="567"/>
        <w:rPr>
          <w:rFonts w:eastAsiaTheme="minorEastAsia" w:cs="Times New Roman"/>
          <w:sz w:val="16"/>
          <w:szCs w:val="16"/>
        </w:rPr>
      </w:pPr>
    </w:p>
    <w:p w14:paraId="7F9B8216" w14:textId="0C9918AE" w:rsidR="00A17085" w:rsidRDefault="0040365B" w:rsidP="000263CA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A17085">
        <w:rPr>
          <w:rFonts w:eastAsiaTheme="minorEastAsia" w:cs="Times New Roman"/>
          <w:sz w:val="24"/>
          <w:szCs w:val="24"/>
        </w:rPr>
        <w:t xml:space="preserve"> источнику</w:t>
      </w:r>
      <w:r w:rsidR="00A17085" w:rsidRPr="00204E80">
        <w:rPr>
          <w:rFonts w:eastAsiaTheme="minorEastAsia" w:cs="Times New Roman"/>
          <w:sz w:val="24"/>
          <w:szCs w:val="24"/>
        </w:rPr>
        <w:t xml:space="preserve"> </w:t>
      </w:r>
      <w:r w:rsidR="00A17085" w:rsidRPr="00845AAB">
        <w:rPr>
          <w:rFonts w:eastAsiaTheme="minorEastAsia" w:cs="Times New Roman"/>
          <w:sz w:val="24"/>
          <w:szCs w:val="24"/>
        </w:rPr>
        <w:t>[</w:t>
      </w:r>
      <w:r w:rsidR="00492492" w:rsidRPr="00845AAB">
        <w:rPr>
          <w:rFonts w:eastAsiaTheme="minorEastAsia" w:cs="Times New Roman"/>
          <w:sz w:val="24"/>
          <w:szCs w:val="24"/>
        </w:rPr>
        <w:fldChar w:fldCharType="begin"/>
      </w:r>
      <w:r w:rsidR="00492492" w:rsidRPr="00845AAB">
        <w:rPr>
          <w:rFonts w:eastAsiaTheme="minorEastAsia" w:cs="Times New Roman"/>
          <w:sz w:val="24"/>
          <w:szCs w:val="24"/>
        </w:rPr>
        <w:instrText xml:space="preserve"> REF _Ref133272117 \r \h  \* MERGEFORMAT </w:instrText>
      </w:r>
      <w:r w:rsidR="00492492" w:rsidRPr="00845AAB">
        <w:rPr>
          <w:rFonts w:eastAsiaTheme="minorEastAsia" w:cs="Times New Roman"/>
          <w:sz w:val="24"/>
          <w:szCs w:val="24"/>
        </w:rPr>
      </w:r>
      <w:r w:rsidR="00492492" w:rsidRPr="00845AAB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46</w:t>
      </w:r>
      <w:r w:rsidR="00492492" w:rsidRPr="00845AAB">
        <w:rPr>
          <w:rFonts w:eastAsiaTheme="minorEastAsia" w:cs="Times New Roman"/>
          <w:sz w:val="24"/>
          <w:szCs w:val="24"/>
        </w:rPr>
        <w:fldChar w:fldCharType="end"/>
      </w:r>
      <w:r w:rsidR="00A17085" w:rsidRPr="00845AAB">
        <w:rPr>
          <w:rFonts w:eastAsiaTheme="minorEastAsia" w:cs="Times New Roman"/>
          <w:sz w:val="24"/>
          <w:szCs w:val="24"/>
        </w:rPr>
        <w:t>,</w:t>
      </w:r>
      <w:r w:rsidR="00A17085" w:rsidRPr="00204E80">
        <w:rPr>
          <w:rFonts w:eastAsiaTheme="minorEastAsia" w:cs="Times New Roman"/>
          <w:sz w:val="24"/>
          <w:szCs w:val="24"/>
        </w:rPr>
        <w:t xml:space="preserve"> р</w:t>
      </w:r>
      <w:r w:rsidR="00B92DEA">
        <w:rPr>
          <w:rFonts w:eastAsiaTheme="minorEastAsia" w:cs="Times New Roman"/>
          <w:sz w:val="24"/>
          <w:szCs w:val="24"/>
        </w:rPr>
        <w:t>.</w:t>
      </w:r>
      <w:r w:rsidR="00A17085" w:rsidRPr="00204E80">
        <w:rPr>
          <w:rFonts w:eastAsiaTheme="minorEastAsia" w:cs="Times New Roman"/>
          <w:sz w:val="24"/>
          <w:szCs w:val="24"/>
        </w:rPr>
        <w:t xml:space="preserve"> 458]</w:t>
      </w:r>
    </w:p>
    <w:p w14:paraId="0BDA83CD" w14:textId="77777777" w:rsidR="006B27B8" w:rsidRDefault="006B27B8" w:rsidP="000263CA">
      <w:pPr>
        <w:rPr>
          <w:rFonts w:cs="Times New Roman"/>
          <w:i/>
          <w:szCs w:val="28"/>
        </w:rPr>
      </w:pPr>
    </w:p>
    <w:p w14:paraId="58FF020C" w14:textId="34B1DBC4" w:rsidR="00F84647" w:rsidRDefault="00F84647" w:rsidP="000263CA">
      <w:pPr>
        <w:rPr>
          <w:rFonts w:eastAsiaTheme="minorEastAsia" w:cs="Times New Roman"/>
          <w:szCs w:val="28"/>
        </w:rPr>
      </w:pPr>
      <w:r>
        <w:rPr>
          <w:rFonts w:cs="Times New Roman"/>
          <w:szCs w:val="28"/>
        </w:rPr>
        <w:t xml:space="preserve">В других работах люминофор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</w:rPr>
        <w:t xml:space="preserve"> активиров</w:t>
      </w:r>
      <w:r w:rsidR="000516DC">
        <w:rPr>
          <w:rFonts w:eastAsiaTheme="minorEastAsia" w:cs="Times New Roman"/>
          <w:szCs w:val="28"/>
        </w:rPr>
        <w:t>али редкоземельными элементами.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0516DC">
        <w:rPr>
          <w:rFonts w:eastAsiaTheme="minorEastAsia" w:cs="Times New Roman"/>
          <w:szCs w:val="28"/>
        </w:rPr>
        <w:t xml:space="preserve"> монокристаллы, активированные РЭ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0516DC">
        <w:rPr>
          <w:rFonts w:eastAsiaTheme="minorEastAsia" w:cs="Times New Roman"/>
          <w:szCs w:val="28"/>
        </w:rPr>
        <w:t xml:space="preserve">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0516DC">
        <w:rPr>
          <w:rFonts w:eastAsiaTheme="minorEastAsia" w:cs="Times New Roman"/>
          <w:szCs w:val="28"/>
        </w:rPr>
        <w:t xml:space="preserve">, были выращены методом медленного испарения. В спектрах фотоизлучения монокристаллов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0516DC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0516DC">
        <w:rPr>
          <w:rFonts w:eastAsiaTheme="minorEastAsia" w:cs="Times New Roman"/>
          <w:szCs w:val="28"/>
        </w:rPr>
        <w:t xml:space="preserve"> </w:t>
      </w:r>
      <w:r w:rsidR="005B0D33">
        <w:rPr>
          <w:rFonts w:eastAsiaTheme="minorEastAsia" w:cs="Times New Roman"/>
          <w:szCs w:val="28"/>
        </w:rPr>
        <w:t xml:space="preserve">обнаружены пики свечения при 618 нм и 548 нм, соответствующие переходам </w:t>
      </w:r>
      <w:r w:rsidR="005B0D33" w:rsidRPr="005B0D33">
        <w:rPr>
          <w:rFonts w:cs="Times New Roman"/>
          <w:szCs w:val="28"/>
          <w:vertAlign w:val="superscript"/>
        </w:rPr>
        <w:t>5</w:t>
      </w:r>
      <w:r w:rsidR="005B0D33" w:rsidRPr="000516DC">
        <w:rPr>
          <w:rFonts w:cs="Times New Roman"/>
          <w:szCs w:val="28"/>
        </w:rPr>
        <w:t>D</w:t>
      </w:r>
      <w:r w:rsidR="005B0D33" w:rsidRPr="005B0D33">
        <w:rPr>
          <w:rFonts w:cs="Times New Roman"/>
          <w:szCs w:val="28"/>
          <w:vertAlign w:val="subscript"/>
        </w:rPr>
        <w:t>0</w:t>
      </w:r>
      <m:oMath>
        <m:r>
          <w:rPr>
            <w:rFonts w:ascii="Cambria Math" w:hAnsi="Cambria Math" w:cs="Times New Roman"/>
            <w:szCs w:val="28"/>
            <w:vertAlign w:val="subscript"/>
          </w:rPr>
          <m:t>→</m:t>
        </m:r>
      </m:oMath>
      <w:r w:rsidR="005B0D33" w:rsidRPr="005B0D33">
        <w:rPr>
          <w:rFonts w:cs="Times New Roman"/>
          <w:szCs w:val="28"/>
          <w:vertAlign w:val="superscript"/>
        </w:rPr>
        <w:t>7</w:t>
      </w:r>
      <w:r w:rsidR="005B0D33" w:rsidRPr="000516DC">
        <w:rPr>
          <w:rFonts w:cs="Times New Roman"/>
          <w:szCs w:val="28"/>
        </w:rPr>
        <w:t>F</w:t>
      </w:r>
      <w:r w:rsidR="005B0D33" w:rsidRPr="005B0D33">
        <w:rPr>
          <w:rFonts w:cs="Times New Roman"/>
          <w:szCs w:val="28"/>
          <w:vertAlign w:val="subscript"/>
        </w:rPr>
        <w:t>2</w:t>
      </w:r>
      <w:r w:rsidR="005B0D33">
        <w:rPr>
          <w:rFonts w:cs="Times New Roman"/>
          <w:szCs w:val="28"/>
        </w:rPr>
        <w:t xml:space="preserve"> и </w:t>
      </w:r>
      <w:r w:rsidR="005B0D33" w:rsidRPr="005B0D33">
        <w:rPr>
          <w:rFonts w:cs="Times New Roman"/>
          <w:szCs w:val="28"/>
          <w:vertAlign w:val="superscript"/>
        </w:rPr>
        <w:t>5</w:t>
      </w:r>
      <w:r w:rsidR="005B0D33" w:rsidRPr="000516DC">
        <w:rPr>
          <w:rFonts w:cs="Times New Roman"/>
          <w:szCs w:val="28"/>
        </w:rPr>
        <w:t>D</w:t>
      </w:r>
      <w:r w:rsidR="005B0D33">
        <w:rPr>
          <w:rFonts w:cs="Times New Roman"/>
          <w:szCs w:val="28"/>
          <w:vertAlign w:val="subscript"/>
        </w:rPr>
        <w:t>4</w:t>
      </w:r>
      <m:oMath>
        <m:r>
          <w:rPr>
            <w:rFonts w:ascii="Cambria Math" w:hAnsi="Cambria Math" w:cs="Times New Roman"/>
            <w:szCs w:val="28"/>
            <w:vertAlign w:val="subscript"/>
          </w:rPr>
          <m:t>→</m:t>
        </m:r>
      </m:oMath>
      <w:r w:rsidR="005B0D33" w:rsidRPr="005B0D33">
        <w:rPr>
          <w:rFonts w:cs="Times New Roman"/>
          <w:szCs w:val="28"/>
          <w:vertAlign w:val="superscript"/>
        </w:rPr>
        <w:t>7</w:t>
      </w:r>
      <w:r w:rsidR="005B0D33" w:rsidRPr="000516DC">
        <w:rPr>
          <w:rFonts w:cs="Times New Roman"/>
          <w:szCs w:val="28"/>
        </w:rPr>
        <w:t>F</w:t>
      </w:r>
      <w:r w:rsidR="005B0D33">
        <w:rPr>
          <w:rFonts w:cs="Times New Roman"/>
          <w:szCs w:val="28"/>
          <w:vertAlign w:val="subscript"/>
        </w:rPr>
        <w:t>5</w:t>
      </w:r>
      <w:r w:rsidR="005B0D33">
        <w:rPr>
          <w:rFonts w:cs="Times New Roman"/>
          <w:szCs w:val="28"/>
        </w:rPr>
        <w:t xml:space="preserve">, </w:t>
      </w:r>
      <w:r w:rsidR="000658F0">
        <w:rPr>
          <w:rFonts w:cs="Times New Roman"/>
          <w:szCs w:val="28"/>
        </w:rPr>
        <w:t>соответственно</w:t>
      </w:r>
      <w:r w:rsidR="005B0D33">
        <w:rPr>
          <w:rFonts w:cs="Times New Roman"/>
          <w:szCs w:val="28"/>
        </w:rPr>
        <w:t xml:space="preserve">. Данные переходы имеют доминирующую роль </w:t>
      </w:r>
      <w:r w:rsidR="005B0D33" w:rsidRPr="000516DC">
        <w:rPr>
          <w:rFonts w:cs="Times New Roman"/>
          <w:szCs w:val="28"/>
        </w:rPr>
        <w:t>в излучении в красной и зеленой областях соответственно.</w:t>
      </w:r>
      <w:r w:rsidR="005B0D33">
        <w:rPr>
          <w:rFonts w:cs="Times New Roman"/>
          <w:szCs w:val="28"/>
        </w:rPr>
        <w:t xml:space="preserve"> </w:t>
      </w:r>
      <w:r w:rsidR="005B0D33" w:rsidRPr="00845AAB">
        <w:rPr>
          <w:rFonts w:cs="Times New Roman"/>
          <w:szCs w:val="28"/>
        </w:rPr>
        <w:t xml:space="preserve">На рисунке </w:t>
      </w:r>
      <w:r w:rsidR="005F3CEF" w:rsidRPr="00845AAB">
        <w:rPr>
          <w:rFonts w:cs="Times New Roman"/>
          <w:szCs w:val="28"/>
        </w:rPr>
        <w:t>1.1</w:t>
      </w:r>
      <w:r w:rsidR="005B0D33" w:rsidRPr="00845AAB">
        <w:rPr>
          <w:rFonts w:cs="Times New Roman"/>
          <w:szCs w:val="28"/>
        </w:rPr>
        <w:t>4</w:t>
      </w:r>
      <w:r w:rsidR="005B0D33">
        <w:rPr>
          <w:rFonts w:cs="Times New Roman"/>
          <w:szCs w:val="28"/>
        </w:rPr>
        <w:t xml:space="preserve"> схематически продемонстрированы механизмы передачи энергии 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5B0D33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5B0D33">
        <w:rPr>
          <w:rFonts w:eastAsiaTheme="minorEastAsia" w:cs="Times New Roman"/>
          <w:szCs w:val="28"/>
        </w:rPr>
        <w:t>.</w:t>
      </w:r>
    </w:p>
    <w:p w14:paraId="49FE7780" w14:textId="77777777" w:rsidR="005B0D33" w:rsidRDefault="005B0D33">
      <w:pPr>
        <w:ind w:firstLine="708"/>
        <w:rPr>
          <w:rFonts w:eastAsiaTheme="minorEastAsia" w:cs="Times New Roman"/>
          <w:szCs w:val="28"/>
        </w:rPr>
      </w:pPr>
    </w:p>
    <w:p w14:paraId="423B4DFB" w14:textId="77777777" w:rsidR="005B0D33" w:rsidRPr="005B0D33" w:rsidRDefault="005B0D33" w:rsidP="000263CA">
      <w:pPr>
        <w:ind w:firstLine="0"/>
        <w:jc w:val="center"/>
        <w:rPr>
          <w:rFonts w:eastAsiaTheme="minorEastAsia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DE055B0" wp14:editId="537AEFF8">
            <wp:extent cx="4860000" cy="28599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28" t="3090" b="2586"/>
                    <a:stretch/>
                  </pic:blipFill>
                  <pic:spPr bwMode="auto">
                    <a:xfrm>
                      <a:off x="0" y="0"/>
                      <a:ext cx="4860000" cy="285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B5FE9" w14:textId="77777777" w:rsidR="005B0D33" w:rsidRPr="000C775F" w:rsidRDefault="005B0D33" w:rsidP="005B0D33">
      <w:pPr>
        <w:jc w:val="center"/>
        <w:rPr>
          <w:rFonts w:cs="Times New Roman"/>
          <w:sz w:val="16"/>
          <w:szCs w:val="16"/>
          <w:highlight w:val="yellow"/>
          <w:lang w:val="kk-KZ"/>
        </w:rPr>
      </w:pPr>
    </w:p>
    <w:p w14:paraId="330B63A8" w14:textId="2C8C4D85" w:rsidR="005B0D33" w:rsidRPr="00AA5BE9" w:rsidRDefault="005B0D33" w:rsidP="000263CA">
      <w:pPr>
        <w:ind w:firstLine="0"/>
        <w:jc w:val="center"/>
        <w:rPr>
          <w:rFonts w:cs="Times New Roman"/>
          <w:szCs w:val="28"/>
          <w:lang w:val="kk-KZ"/>
        </w:rPr>
      </w:pPr>
      <w:r w:rsidRPr="00845AAB">
        <w:rPr>
          <w:rFonts w:cs="Times New Roman"/>
          <w:szCs w:val="28"/>
          <w:lang w:val="kk-KZ"/>
        </w:rPr>
        <w:t xml:space="preserve">Рисунок </w:t>
      </w:r>
      <w:r w:rsidR="005F3CEF">
        <w:rPr>
          <w:rFonts w:cs="Times New Roman"/>
          <w:szCs w:val="28"/>
          <w:lang w:val="kk-KZ"/>
        </w:rPr>
        <w:t>1.1</w:t>
      </w:r>
      <w:r>
        <w:rPr>
          <w:rFonts w:cs="Times New Roman"/>
          <w:szCs w:val="28"/>
          <w:lang w:val="kk-KZ"/>
        </w:rPr>
        <w:t>4</w:t>
      </w:r>
      <w:r w:rsidRPr="00E47FBB">
        <w:rPr>
          <w:rFonts w:cs="Times New Roman"/>
          <w:szCs w:val="28"/>
          <w:lang w:val="kk-KZ"/>
        </w:rPr>
        <w:t xml:space="preserve"> </w:t>
      </w:r>
      <w:r w:rsidRPr="00415558">
        <w:rPr>
          <w:rFonts w:cs="Times New Roman"/>
          <w:szCs w:val="28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A17085">
        <w:rPr>
          <w:rFonts w:cs="Times New Roman"/>
          <w:szCs w:val="28"/>
          <w:lang w:val="kk-KZ"/>
        </w:rPr>
        <w:t xml:space="preserve">Диаграмма энергетических уровней, показывающая состояния, участвующие в люминесценции, и вероятности перехода для ионов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w:rPr>
                <w:rFonts w:ascii="Cambria Math" w:hAnsi="Cambria Math" w:cs="Times New Roman"/>
                <w:szCs w:val="28"/>
                <w:lang w:val="kk-KZ"/>
              </w:rPr>
              <m:t>+</m:t>
            </m:r>
          </m:sup>
        </m:sSup>
      </m:oMath>
    </w:p>
    <w:p w14:paraId="56FB012B" w14:textId="77777777" w:rsidR="005B0D33" w:rsidRPr="00CB636D" w:rsidRDefault="005B0D33" w:rsidP="005B0D33">
      <w:pPr>
        <w:ind w:firstLine="567"/>
        <w:rPr>
          <w:rFonts w:eastAsiaTheme="minorEastAsia" w:cs="Times New Roman"/>
          <w:sz w:val="16"/>
          <w:szCs w:val="16"/>
        </w:rPr>
      </w:pPr>
    </w:p>
    <w:p w14:paraId="76689FFD" w14:textId="0F027B4A" w:rsidR="005B0D33" w:rsidRPr="00204E80" w:rsidRDefault="0040365B" w:rsidP="000263CA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5B0D33" w:rsidRPr="00204E80">
        <w:rPr>
          <w:rFonts w:eastAsiaTheme="minorEastAsia" w:cs="Times New Roman"/>
          <w:sz w:val="24"/>
          <w:szCs w:val="24"/>
        </w:rPr>
        <w:t xml:space="preserve"> </w:t>
      </w:r>
      <w:r w:rsidR="005B0D33" w:rsidRPr="00845AAB">
        <w:rPr>
          <w:rFonts w:eastAsiaTheme="minorEastAsia" w:cs="Times New Roman"/>
          <w:sz w:val="24"/>
          <w:szCs w:val="24"/>
        </w:rPr>
        <w:t>источнику [</w:t>
      </w:r>
      <w:r w:rsidR="00A94217" w:rsidRPr="00845AAB">
        <w:rPr>
          <w:rFonts w:eastAsiaTheme="minorEastAsia" w:cs="Times New Roman"/>
          <w:sz w:val="24"/>
          <w:szCs w:val="24"/>
        </w:rPr>
        <w:fldChar w:fldCharType="begin"/>
      </w:r>
      <w:r w:rsidR="00A94217" w:rsidRPr="00845AAB">
        <w:rPr>
          <w:rFonts w:eastAsiaTheme="minorEastAsia" w:cs="Times New Roman"/>
          <w:sz w:val="24"/>
          <w:szCs w:val="24"/>
        </w:rPr>
        <w:instrText xml:space="preserve"> REF _Ref133272229 \r \h </w:instrText>
      </w:r>
      <w:r w:rsidR="00204E80" w:rsidRPr="00845AAB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A94217" w:rsidRPr="00845AAB">
        <w:rPr>
          <w:rFonts w:eastAsiaTheme="minorEastAsia" w:cs="Times New Roman"/>
          <w:sz w:val="24"/>
          <w:szCs w:val="24"/>
        </w:rPr>
      </w:r>
      <w:r w:rsidR="00A94217" w:rsidRPr="00845AAB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48</w:t>
      </w:r>
      <w:r w:rsidR="00A94217" w:rsidRPr="00845AAB">
        <w:rPr>
          <w:rFonts w:eastAsiaTheme="minorEastAsia" w:cs="Times New Roman"/>
          <w:sz w:val="24"/>
          <w:szCs w:val="24"/>
        </w:rPr>
        <w:fldChar w:fldCharType="end"/>
      </w:r>
      <w:r w:rsidR="005B0D33" w:rsidRPr="00845AAB">
        <w:rPr>
          <w:rFonts w:eastAsiaTheme="minorEastAsia" w:cs="Times New Roman"/>
          <w:sz w:val="24"/>
          <w:szCs w:val="24"/>
        </w:rPr>
        <w:t>]</w:t>
      </w:r>
    </w:p>
    <w:p w14:paraId="26CEB728" w14:textId="77777777" w:rsidR="000516DC" w:rsidRDefault="000516DC" w:rsidP="000263CA">
      <w:pPr>
        <w:rPr>
          <w:rFonts w:eastAsiaTheme="minorEastAsia" w:cs="Times New Roman"/>
          <w:szCs w:val="28"/>
        </w:rPr>
      </w:pPr>
    </w:p>
    <w:p w14:paraId="635531F3" w14:textId="6025D171" w:rsidR="000516DC" w:rsidRPr="00564DD0" w:rsidRDefault="000516DC" w:rsidP="000263CA">
      <w:pPr>
        <w:rPr>
          <w:rFonts w:cs="Times New Roman"/>
          <w:szCs w:val="28"/>
        </w:rPr>
      </w:pPr>
      <w:r w:rsidRPr="00564DD0">
        <w:rPr>
          <w:rFonts w:cs="Times New Roman"/>
          <w:szCs w:val="28"/>
        </w:rPr>
        <w:t xml:space="preserve">Таким образом, их </w:t>
      </w:r>
      <w:r w:rsidR="005B0D33" w:rsidRPr="00564DD0">
        <w:rPr>
          <w:rFonts w:cs="Times New Roman"/>
          <w:szCs w:val="28"/>
        </w:rPr>
        <w:t xml:space="preserve">можно использовать как </w:t>
      </w:r>
      <w:r w:rsidRPr="00564DD0">
        <w:rPr>
          <w:rFonts w:cs="Times New Roman"/>
          <w:szCs w:val="28"/>
        </w:rPr>
        <w:t>эффективны</w:t>
      </w:r>
      <w:r w:rsidR="005B0D33" w:rsidRPr="00564DD0">
        <w:rPr>
          <w:rFonts w:cs="Times New Roman"/>
          <w:szCs w:val="28"/>
        </w:rPr>
        <w:t>е</w:t>
      </w:r>
      <w:r w:rsidRPr="00564DD0">
        <w:rPr>
          <w:rFonts w:cs="Times New Roman"/>
          <w:szCs w:val="28"/>
        </w:rPr>
        <w:t xml:space="preserve"> люминофор</w:t>
      </w:r>
      <w:r w:rsidR="005B0D33" w:rsidRPr="00564DD0">
        <w:rPr>
          <w:rFonts w:cs="Times New Roman"/>
          <w:szCs w:val="28"/>
        </w:rPr>
        <w:t>ы, излучающие</w:t>
      </w:r>
      <w:r w:rsidRPr="00564DD0">
        <w:rPr>
          <w:rFonts w:cs="Times New Roman"/>
          <w:szCs w:val="28"/>
        </w:rPr>
        <w:t xml:space="preserve"> красный и зеленый свет</w:t>
      </w:r>
      <w:r w:rsidR="005B0D33" w:rsidRPr="00564DD0">
        <w:rPr>
          <w:rFonts w:eastAsiaTheme="minorEastAsia" w:cs="Times New Roman"/>
          <w:szCs w:val="28"/>
        </w:rPr>
        <w:t xml:space="preserve"> [</w:t>
      </w:r>
      <w:r w:rsidR="00A94217" w:rsidRPr="00564DD0">
        <w:rPr>
          <w:rFonts w:eastAsiaTheme="minorEastAsia" w:cs="Times New Roman"/>
          <w:szCs w:val="28"/>
        </w:rPr>
        <w:fldChar w:fldCharType="begin"/>
      </w:r>
      <w:r w:rsidR="00A94217" w:rsidRPr="00564DD0">
        <w:rPr>
          <w:rFonts w:eastAsiaTheme="minorEastAsia" w:cs="Times New Roman"/>
          <w:szCs w:val="28"/>
        </w:rPr>
        <w:instrText xml:space="preserve"> REF _Ref133272229 \r \h </w:instrText>
      </w:r>
      <w:r w:rsidR="005F3CEF" w:rsidRPr="00564DD0">
        <w:rPr>
          <w:rFonts w:eastAsiaTheme="minorEastAsia" w:cs="Times New Roman"/>
          <w:szCs w:val="28"/>
        </w:rPr>
        <w:instrText xml:space="preserve"> \* MERGEFORMAT </w:instrText>
      </w:r>
      <w:r w:rsidR="00A94217" w:rsidRPr="00564DD0">
        <w:rPr>
          <w:rFonts w:eastAsiaTheme="minorEastAsia" w:cs="Times New Roman"/>
          <w:szCs w:val="28"/>
        </w:rPr>
      </w:r>
      <w:r w:rsidR="00A94217" w:rsidRPr="00564DD0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48</w:t>
      </w:r>
      <w:r w:rsidR="00A94217" w:rsidRPr="00564DD0">
        <w:rPr>
          <w:rFonts w:eastAsiaTheme="minorEastAsia" w:cs="Times New Roman"/>
          <w:szCs w:val="28"/>
        </w:rPr>
        <w:fldChar w:fldCharType="end"/>
      </w:r>
      <w:r w:rsidR="009344EF" w:rsidRPr="00564DD0">
        <w:rPr>
          <w:rFonts w:eastAsiaTheme="minorEastAsia" w:cs="Times New Roman"/>
          <w:szCs w:val="28"/>
        </w:rPr>
        <w:t>, р. 20000751-2000075-7</w:t>
      </w:r>
      <w:r w:rsidR="005B0D33" w:rsidRPr="00564DD0">
        <w:rPr>
          <w:rFonts w:eastAsiaTheme="minorEastAsia" w:cs="Times New Roman"/>
          <w:szCs w:val="28"/>
        </w:rPr>
        <w:t>]</w:t>
      </w:r>
      <w:r w:rsidR="005B0D33" w:rsidRPr="00564DD0">
        <w:rPr>
          <w:rFonts w:cs="Times New Roman"/>
          <w:szCs w:val="28"/>
        </w:rPr>
        <w:t>.</w:t>
      </w:r>
    </w:p>
    <w:p w14:paraId="566A2EDD" w14:textId="3BBC9A53" w:rsidR="00C93303" w:rsidRDefault="005B0D33" w:rsidP="000263CA">
      <w:pPr>
        <w:rPr>
          <w:rFonts w:eastAsiaTheme="minorEastAsia" w:cs="Times New Roman"/>
          <w:szCs w:val="28"/>
        </w:rPr>
      </w:pPr>
      <w:r w:rsidRPr="00926D66">
        <w:rPr>
          <w:rFonts w:cs="Times New Roman"/>
          <w:szCs w:val="28"/>
        </w:rPr>
        <w:t xml:space="preserve">В другой работе люминофоры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Pr="00926D66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C93303" w:rsidRPr="00926D66">
        <w:rPr>
          <w:rFonts w:eastAsiaTheme="minorEastAsia" w:cs="Times New Roman"/>
          <w:szCs w:val="28"/>
        </w:rPr>
        <w:t xml:space="preserve">были </w:t>
      </w:r>
      <w:r w:rsidRPr="00926D66">
        <w:rPr>
          <w:rFonts w:eastAsiaTheme="minorEastAsia" w:cs="Times New Roman"/>
          <w:szCs w:val="28"/>
        </w:rPr>
        <w:t>синтезированы методами мокрого химического синтеза</w:t>
      </w:r>
      <w:r w:rsidR="00C93303" w:rsidRPr="00926D66">
        <w:rPr>
          <w:rFonts w:eastAsiaTheme="minorEastAsia" w:cs="Times New Roman"/>
          <w:szCs w:val="28"/>
        </w:rPr>
        <w:t xml:space="preserve"> с концентрацией 1</w:t>
      </w:r>
      <w:r w:rsidR="00C93303" w:rsidRPr="00926D66">
        <w:rPr>
          <w:rFonts w:eastAsiaTheme="minorEastAsia" w:cs="Times New Roman"/>
          <w:szCs w:val="28"/>
          <w:lang w:val="en-US"/>
        </w:rPr>
        <w:t>mol</w:t>
      </w:r>
      <w:r w:rsidR="00C93303" w:rsidRPr="00926D66">
        <w:rPr>
          <w:rFonts w:eastAsiaTheme="minorEastAsia" w:cs="Times New Roman"/>
          <w:szCs w:val="28"/>
        </w:rPr>
        <w:t>%</w:t>
      </w:r>
      <w:r w:rsidRPr="00926D66">
        <w:rPr>
          <w:rFonts w:eastAsiaTheme="minorEastAsia" w:cs="Times New Roman"/>
          <w:szCs w:val="28"/>
        </w:rPr>
        <w:t>.</w:t>
      </w:r>
      <w:r w:rsidR="00C93303" w:rsidRPr="00926D66">
        <w:rPr>
          <w:rFonts w:eastAsiaTheme="minorEastAsia" w:cs="Times New Roman"/>
          <w:szCs w:val="28"/>
        </w:rPr>
        <w:t xml:space="preserve"> В спектре излучения</w:t>
      </w:r>
      <w:r w:rsidRPr="00926D66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C93303" w:rsidRPr="00926D66">
        <w:rPr>
          <w:rFonts w:eastAsiaTheme="minorEastAsia" w:cs="Times New Roman"/>
          <w:szCs w:val="28"/>
        </w:rPr>
        <w:t xml:space="preserve"> хорошо прослеживаются линии при 593 и 615 нм. Пик излучения при 615 нм связывают с электродипольным переходом </w:t>
      </w:r>
      <w:r w:rsidR="00C93303" w:rsidRPr="00926D66">
        <w:rPr>
          <w:rFonts w:cs="Times New Roman"/>
          <w:szCs w:val="28"/>
          <w:vertAlign w:val="superscript"/>
        </w:rPr>
        <w:t>5</w:t>
      </w:r>
      <w:r w:rsidR="00C93303" w:rsidRPr="00926D66">
        <w:rPr>
          <w:rFonts w:cs="Times New Roman"/>
          <w:szCs w:val="28"/>
        </w:rPr>
        <w:t>D</w:t>
      </w:r>
      <w:r w:rsidR="00C93303" w:rsidRPr="00926D66">
        <w:rPr>
          <w:rFonts w:cs="Times New Roman"/>
          <w:szCs w:val="28"/>
          <w:vertAlign w:val="subscript"/>
        </w:rPr>
        <w:t>0</w:t>
      </w:r>
      <m:oMath>
        <m:r>
          <w:rPr>
            <w:rFonts w:ascii="Cambria Math" w:hAnsi="Cambria Math" w:cs="Times New Roman"/>
            <w:szCs w:val="28"/>
            <w:vertAlign w:val="subscript"/>
          </w:rPr>
          <m:t>→</m:t>
        </m:r>
      </m:oMath>
      <w:r w:rsidR="00C93303" w:rsidRPr="00926D66">
        <w:rPr>
          <w:rFonts w:cs="Times New Roman"/>
          <w:szCs w:val="28"/>
          <w:vertAlign w:val="superscript"/>
        </w:rPr>
        <w:t>7</w:t>
      </w:r>
      <w:r w:rsidR="00C93303" w:rsidRPr="00926D66">
        <w:rPr>
          <w:rFonts w:cs="Times New Roman"/>
          <w:szCs w:val="28"/>
        </w:rPr>
        <w:t>F</w:t>
      </w:r>
      <w:r w:rsidR="00C93303" w:rsidRPr="00926D66">
        <w:rPr>
          <w:rFonts w:cs="Times New Roman"/>
          <w:szCs w:val="28"/>
          <w:vertAlign w:val="subscript"/>
        </w:rPr>
        <w:t>2</w:t>
      </w:r>
      <w:r w:rsidR="00C93303" w:rsidRPr="00926D66">
        <w:rPr>
          <w:rFonts w:cs="Times New Roman"/>
          <w:szCs w:val="28"/>
        </w:rPr>
        <w:t xml:space="preserve"> </w:t>
      </w:r>
      <w:r w:rsidR="00C93303" w:rsidRPr="00926D66">
        <w:rPr>
          <w:rFonts w:eastAsiaTheme="minorEastAsia" w:cs="Times New Roman"/>
          <w:szCs w:val="28"/>
        </w:rPr>
        <w:t>и считают сверхчувствительным переходом.</w:t>
      </w:r>
      <w:r w:rsidR="00C93303" w:rsidRPr="00926D66">
        <w:rPr>
          <w:szCs w:val="28"/>
        </w:rPr>
        <w:t xml:space="preserve"> </w:t>
      </w:r>
      <w:r w:rsidR="00C93303" w:rsidRPr="00926D66">
        <w:rPr>
          <w:rFonts w:cs="Times New Roman"/>
          <w:szCs w:val="28"/>
        </w:rPr>
        <w:t xml:space="preserve">Линию излучения при 593 нм связывают с разрешенным магнитодипольным переходом </w:t>
      </w:r>
      <w:r w:rsidR="00C93303" w:rsidRPr="00926D66">
        <w:rPr>
          <w:rFonts w:cs="Times New Roman"/>
          <w:szCs w:val="28"/>
          <w:vertAlign w:val="superscript"/>
        </w:rPr>
        <w:t>5</w:t>
      </w:r>
      <w:r w:rsidR="00C93303" w:rsidRPr="00926D66">
        <w:rPr>
          <w:rFonts w:cs="Times New Roman"/>
          <w:szCs w:val="28"/>
        </w:rPr>
        <w:t>D</w:t>
      </w:r>
      <w:r w:rsidR="00C93303" w:rsidRPr="00926D66">
        <w:rPr>
          <w:rFonts w:cs="Times New Roman"/>
          <w:szCs w:val="28"/>
          <w:vertAlign w:val="subscript"/>
        </w:rPr>
        <w:t>0</w:t>
      </w:r>
      <m:oMath>
        <m:r>
          <w:rPr>
            <w:rFonts w:ascii="Cambria Math" w:hAnsi="Cambria Math" w:cs="Times New Roman"/>
            <w:szCs w:val="28"/>
            <w:vertAlign w:val="subscript"/>
          </w:rPr>
          <m:t>→</m:t>
        </m:r>
      </m:oMath>
      <w:r w:rsidR="00C93303" w:rsidRPr="00926D66">
        <w:rPr>
          <w:rFonts w:cs="Times New Roman"/>
          <w:szCs w:val="28"/>
          <w:vertAlign w:val="superscript"/>
        </w:rPr>
        <w:t>7</w:t>
      </w:r>
      <w:r w:rsidR="00C93303" w:rsidRPr="00926D66">
        <w:rPr>
          <w:rFonts w:cs="Times New Roman"/>
          <w:szCs w:val="28"/>
        </w:rPr>
        <w:t>F</w:t>
      </w:r>
      <w:r w:rsidR="00C93303" w:rsidRPr="00926D66">
        <w:rPr>
          <w:rFonts w:cs="Times New Roman"/>
          <w:szCs w:val="28"/>
          <w:vertAlign w:val="subscript"/>
        </w:rPr>
        <w:t>1</w:t>
      </w:r>
      <w:r w:rsidR="00C93303" w:rsidRPr="00926D66">
        <w:rPr>
          <w:rFonts w:cs="Times New Roman"/>
          <w:szCs w:val="28"/>
        </w:rPr>
        <w:t>.</w:t>
      </w:r>
      <w:r w:rsidR="00926D66" w:rsidRPr="00926D66">
        <w:rPr>
          <w:rFonts w:cs="Times New Roman"/>
          <w:szCs w:val="28"/>
        </w:rPr>
        <w:t xml:space="preserve"> В зависимости от изменения центра симметрии вокруг редкоземельного иона изменяется интенсивность </w:t>
      </w:r>
      <w:r w:rsidR="004D17A2" w:rsidRPr="00926D66">
        <w:rPr>
          <w:rFonts w:cs="Times New Roman"/>
          <w:szCs w:val="28"/>
        </w:rPr>
        <w:t>электрических</w:t>
      </w:r>
      <w:r w:rsidR="00926D66" w:rsidRPr="00926D66">
        <w:rPr>
          <w:rFonts w:cs="Times New Roman"/>
          <w:szCs w:val="28"/>
        </w:rPr>
        <w:t xml:space="preserve"> дипольных переходов, что объясняет </w:t>
      </w:r>
      <w:r w:rsidR="00926D66">
        <w:rPr>
          <w:rFonts w:cs="Times New Roman"/>
          <w:szCs w:val="28"/>
        </w:rPr>
        <w:t xml:space="preserve">низкую интенсивность пика 593 нм по сравнению с пиком 615 нм. По анализу спектра возбуждения к дополнению вышеуказанным переходам обнаружены переходы </w:t>
      </w:r>
      <w:r w:rsidR="00926D66" w:rsidRPr="00926D66">
        <w:rPr>
          <w:rFonts w:cs="Times New Roman"/>
          <w:szCs w:val="28"/>
          <w:vertAlign w:val="superscript"/>
        </w:rPr>
        <w:t>7</w:t>
      </w:r>
      <w:r w:rsidR="00926D66" w:rsidRPr="00926D66">
        <w:rPr>
          <w:rFonts w:cs="Times New Roman"/>
          <w:szCs w:val="28"/>
        </w:rPr>
        <w:t>F</w:t>
      </w:r>
      <w:r w:rsidR="00926D66" w:rsidRPr="00926D66">
        <w:rPr>
          <w:rFonts w:cs="Times New Roman"/>
          <w:szCs w:val="28"/>
          <w:vertAlign w:val="subscript"/>
        </w:rPr>
        <w:t>0</w:t>
      </w:r>
      <w:r w:rsidR="00926D66" w:rsidRPr="00926D66">
        <w:rPr>
          <w:rFonts w:cs="Times New Roman"/>
          <w:szCs w:val="28"/>
        </w:rPr>
        <w:t>→</w:t>
      </w:r>
      <w:r w:rsidR="00926D66" w:rsidRPr="00926D66">
        <w:rPr>
          <w:rFonts w:cs="Times New Roman"/>
          <w:szCs w:val="28"/>
          <w:vertAlign w:val="superscript"/>
        </w:rPr>
        <w:t>5</w:t>
      </w:r>
      <w:r w:rsidR="00926D66" w:rsidRPr="00926D66">
        <w:rPr>
          <w:rFonts w:cs="Times New Roman"/>
          <w:szCs w:val="28"/>
        </w:rPr>
        <w:t>D</w:t>
      </w:r>
      <w:r w:rsidR="00926D66" w:rsidRPr="00926D66">
        <w:rPr>
          <w:rFonts w:cs="Times New Roman"/>
          <w:szCs w:val="28"/>
          <w:vertAlign w:val="subscript"/>
        </w:rPr>
        <w:t>4</w:t>
      </w:r>
      <w:r w:rsidR="00926D66" w:rsidRPr="00926D66">
        <w:rPr>
          <w:rFonts w:cs="Times New Roman"/>
          <w:szCs w:val="28"/>
        </w:rPr>
        <w:t>,</w:t>
      </w:r>
      <w:r w:rsidR="00926D66" w:rsidRPr="00926D66">
        <w:rPr>
          <w:rFonts w:cs="Times New Roman"/>
          <w:szCs w:val="28"/>
          <w:vertAlign w:val="superscript"/>
        </w:rPr>
        <w:t>7</w:t>
      </w:r>
      <w:r w:rsidR="00926D66" w:rsidRPr="00926D66">
        <w:rPr>
          <w:rFonts w:cs="Times New Roman"/>
          <w:szCs w:val="28"/>
        </w:rPr>
        <w:t>F</w:t>
      </w:r>
      <w:r w:rsidR="00926D66" w:rsidRPr="00926D66">
        <w:rPr>
          <w:rFonts w:cs="Times New Roman"/>
          <w:szCs w:val="28"/>
          <w:vertAlign w:val="subscript"/>
        </w:rPr>
        <w:t>0</w:t>
      </w:r>
      <w:r w:rsidR="00926D66" w:rsidRPr="00926D66">
        <w:rPr>
          <w:rFonts w:cs="Times New Roman"/>
          <w:szCs w:val="28"/>
        </w:rPr>
        <w:t>→</w:t>
      </w:r>
      <w:r w:rsidR="00926D66" w:rsidRPr="00926D66">
        <w:rPr>
          <w:rFonts w:cs="Times New Roman"/>
          <w:szCs w:val="28"/>
          <w:vertAlign w:val="superscript"/>
        </w:rPr>
        <w:t>5</w:t>
      </w:r>
      <w:r w:rsidR="00926D66">
        <w:rPr>
          <w:rFonts w:cs="Times New Roman"/>
          <w:szCs w:val="28"/>
        </w:rPr>
        <w:t xml:space="preserve">G и </w:t>
      </w:r>
      <w:r w:rsidR="00926D66" w:rsidRPr="00926D66">
        <w:rPr>
          <w:rFonts w:cs="Times New Roman"/>
          <w:szCs w:val="28"/>
          <w:vertAlign w:val="superscript"/>
        </w:rPr>
        <w:t>7</w:t>
      </w:r>
      <w:r w:rsidR="00926D66" w:rsidRPr="00926D66">
        <w:rPr>
          <w:rFonts w:cs="Times New Roman"/>
          <w:szCs w:val="28"/>
        </w:rPr>
        <w:t>F</w:t>
      </w:r>
      <w:r w:rsidR="00926D66" w:rsidRPr="00926D66">
        <w:rPr>
          <w:rFonts w:cs="Times New Roman"/>
          <w:szCs w:val="28"/>
          <w:vertAlign w:val="subscript"/>
        </w:rPr>
        <w:t>0</w:t>
      </w:r>
      <w:r w:rsidR="00926D66" w:rsidRPr="00926D66">
        <w:rPr>
          <w:rFonts w:cs="Times New Roman"/>
          <w:szCs w:val="28"/>
        </w:rPr>
        <w:t>→</w:t>
      </w:r>
      <w:r w:rsidR="00926D66" w:rsidRPr="00926D66">
        <w:rPr>
          <w:rFonts w:cs="Times New Roman"/>
          <w:szCs w:val="28"/>
          <w:vertAlign w:val="superscript"/>
        </w:rPr>
        <w:t>5</w:t>
      </w:r>
      <w:r w:rsidR="00926D66" w:rsidRPr="00926D66">
        <w:rPr>
          <w:rFonts w:cs="Times New Roman"/>
          <w:szCs w:val="28"/>
        </w:rPr>
        <w:t>L</w:t>
      </w:r>
      <w:r w:rsidR="00926D66" w:rsidRPr="00926D66">
        <w:rPr>
          <w:rFonts w:cs="Times New Roman"/>
          <w:szCs w:val="28"/>
          <w:vertAlign w:val="subscript"/>
        </w:rPr>
        <w:t>6</w:t>
      </w:r>
      <w:r w:rsidR="00926D66">
        <w:rPr>
          <w:rFonts w:cs="Times New Roman"/>
          <w:szCs w:val="28"/>
        </w:rPr>
        <w:t xml:space="preserve">. Похожие результаты получены и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926D66">
        <w:rPr>
          <w:rFonts w:eastAsiaTheme="minorEastAsia" w:cs="Times New Roman"/>
          <w:szCs w:val="28"/>
        </w:rPr>
        <w:t xml:space="preserve">. 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926D66">
        <w:rPr>
          <w:rFonts w:eastAsiaTheme="minorEastAsia" w:cs="Times New Roman"/>
          <w:szCs w:val="28"/>
        </w:rPr>
        <w:t xml:space="preserve"> наблюдается синее и зеленое излучение.</w:t>
      </w:r>
      <w:r w:rsidR="00FD2FDA">
        <w:rPr>
          <w:rFonts w:eastAsiaTheme="minorEastAsia" w:cs="Times New Roman"/>
          <w:szCs w:val="28"/>
        </w:rPr>
        <w:t xml:space="preserve"> Наиболее интенсивный пик излучения соответствует 544</w:t>
      </w:r>
      <w:r w:rsidR="000263CA">
        <w:rPr>
          <w:rFonts w:eastAsiaTheme="minorEastAsia" w:cs="Times New Roman"/>
          <w:szCs w:val="28"/>
        </w:rPr>
        <w:t> </w:t>
      </w:r>
      <w:r w:rsidR="00FD2FDA">
        <w:rPr>
          <w:rFonts w:eastAsiaTheme="minorEastAsia" w:cs="Times New Roman"/>
          <w:szCs w:val="28"/>
        </w:rPr>
        <w:t xml:space="preserve">нм и переходу </w:t>
      </w:r>
      <w:r w:rsidR="00FD2FDA" w:rsidRPr="00FD2FDA">
        <w:rPr>
          <w:rFonts w:eastAsiaTheme="minorEastAsia" w:cs="Times New Roman"/>
          <w:szCs w:val="28"/>
          <w:vertAlign w:val="superscript"/>
        </w:rPr>
        <w:t>5</w:t>
      </w:r>
      <w:r w:rsidR="00FD2FDA" w:rsidRPr="00FD2FDA">
        <w:rPr>
          <w:rFonts w:eastAsiaTheme="minorEastAsia" w:cs="Times New Roman"/>
          <w:szCs w:val="28"/>
        </w:rPr>
        <w:t>D</w:t>
      </w:r>
      <w:r w:rsidR="00FD2FDA" w:rsidRPr="00FD2FDA">
        <w:rPr>
          <w:rFonts w:eastAsiaTheme="minorEastAsia" w:cs="Times New Roman"/>
          <w:szCs w:val="28"/>
          <w:vertAlign w:val="subscript"/>
        </w:rPr>
        <w:t>4</w:t>
      </w:r>
      <w:r w:rsidR="00FD2FDA" w:rsidRPr="00FD2FDA">
        <w:rPr>
          <w:rFonts w:eastAsiaTheme="minorEastAsia" w:cs="Times New Roman"/>
          <w:szCs w:val="28"/>
        </w:rPr>
        <w:t>→</w:t>
      </w:r>
      <w:r w:rsidR="00FD2FDA" w:rsidRPr="00FD2FDA">
        <w:rPr>
          <w:rFonts w:eastAsiaTheme="minorEastAsia" w:cs="Times New Roman"/>
          <w:szCs w:val="28"/>
          <w:vertAlign w:val="superscript"/>
        </w:rPr>
        <w:t>7</w:t>
      </w:r>
      <w:r w:rsidR="00FD2FDA" w:rsidRPr="00FD2FDA">
        <w:rPr>
          <w:rFonts w:eastAsiaTheme="minorEastAsia" w:cs="Times New Roman"/>
          <w:szCs w:val="28"/>
        </w:rPr>
        <w:t>F</w:t>
      </w:r>
      <w:r w:rsidR="00FD2FDA" w:rsidRPr="00FD2FDA">
        <w:rPr>
          <w:rFonts w:eastAsiaTheme="minorEastAsia" w:cs="Times New Roman"/>
          <w:szCs w:val="28"/>
          <w:vertAlign w:val="subscript"/>
        </w:rPr>
        <w:t>5</w:t>
      </w:r>
      <w:r w:rsidR="00FD2FDA">
        <w:rPr>
          <w:rFonts w:eastAsiaTheme="minorEastAsia" w:cs="Times New Roman"/>
          <w:szCs w:val="28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FD2FDA" w:rsidRPr="00926D66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Tb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FD2FDA">
        <w:rPr>
          <w:rFonts w:eastAsiaTheme="minorEastAsia" w:cs="Times New Roman"/>
          <w:szCs w:val="28"/>
        </w:rPr>
        <w:t xml:space="preserve"> являются экологически чистым материалов для освещения. Похожие исследования проводились и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Gd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FD2FDA" w:rsidRPr="00926D66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FD2FDA" w:rsidRPr="00FD2FDA">
        <w:rPr>
          <w:rFonts w:eastAsiaTheme="minorEastAsia" w:cs="Times New Roman"/>
          <w:szCs w:val="28"/>
        </w:rPr>
        <w:t>.</w:t>
      </w:r>
      <w:r w:rsidR="00FD2FDA">
        <w:rPr>
          <w:rFonts w:eastAsiaTheme="minorEastAsia" w:cs="Times New Roman"/>
          <w:szCs w:val="28"/>
        </w:rPr>
        <w:t xml:space="preserve"> Лампы на основе этих люминофоров хорошо подходят </w:t>
      </w:r>
      <w:r w:rsidR="000D6081">
        <w:rPr>
          <w:rFonts w:eastAsiaTheme="minorEastAsia" w:cs="Times New Roman"/>
          <w:szCs w:val="28"/>
        </w:rPr>
        <w:t>при</w:t>
      </w:r>
      <w:r w:rsidR="00FD2FDA">
        <w:rPr>
          <w:rFonts w:eastAsiaTheme="minorEastAsia" w:cs="Times New Roman"/>
          <w:szCs w:val="28"/>
        </w:rPr>
        <w:t xml:space="preserve"> фототерапии различных заболеваний </w:t>
      </w:r>
      <w:r w:rsidR="00FD2FDA" w:rsidRPr="00845AAB">
        <w:rPr>
          <w:rFonts w:eastAsiaTheme="minorEastAsia" w:cs="Times New Roman"/>
          <w:szCs w:val="28"/>
        </w:rPr>
        <w:t>[</w:t>
      </w:r>
      <w:r w:rsidR="00A94217" w:rsidRPr="00845AAB">
        <w:rPr>
          <w:rFonts w:eastAsiaTheme="minorEastAsia" w:cs="Times New Roman"/>
          <w:szCs w:val="28"/>
        </w:rPr>
        <w:fldChar w:fldCharType="begin"/>
      </w:r>
      <w:r w:rsidR="00A94217" w:rsidRPr="00845AAB">
        <w:rPr>
          <w:rFonts w:eastAsiaTheme="minorEastAsia" w:cs="Times New Roman"/>
          <w:szCs w:val="28"/>
        </w:rPr>
        <w:instrText xml:space="preserve"> REF _Ref133272324 \r \h </w:instrText>
      </w:r>
      <w:r w:rsidR="005F3CEF" w:rsidRPr="00845AAB">
        <w:rPr>
          <w:rFonts w:eastAsiaTheme="minorEastAsia" w:cs="Times New Roman"/>
          <w:szCs w:val="28"/>
        </w:rPr>
        <w:instrText xml:space="preserve"> \* MERGEFORMAT </w:instrText>
      </w:r>
      <w:r w:rsidR="00A94217" w:rsidRPr="00845AAB">
        <w:rPr>
          <w:rFonts w:eastAsiaTheme="minorEastAsia" w:cs="Times New Roman"/>
          <w:szCs w:val="28"/>
        </w:rPr>
      </w:r>
      <w:r w:rsidR="00A94217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49</w:t>
      </w:r>
      <w:r w:rsidR="00A94217" w:rsidRPr="00845AAB">
        <w:rPr>
          <w:rFonts w:eastAsiaTheme="minorEastAsia" w:cs="Times New Roman"/>
          <w:szCs w:val="28"/>
        </w:rPr>
        <w:fldChar w:fldCharType="end"/>
      </w:r>
      <w:r w:rsidR="00FD2FDA" w:rsidRPr="00845AAB">
        <w:rPr>
          <w:rFonts w:eastAsiaTheme="minorEastAsia" w:cs="Times New Roman"/>
          <w:szCs w:val="28"/>
        </w:rPr>
        <w:t>].</w:t>
      </w:r>
    </w:p>
    <w:p w14:paraId="4294AA3A" w14:textId="3DAC2035" w:rsidR="001D391E" w:rsidRDefault="001D391E" w:rsidP="000263CA">
      <w:pPr>
        <w:rPr>
          <w:rFonts w:cs="Times New Roman"/>
          <w:szCs w:val="28"/>
        </w:rPr>
      </w:pPr>
      <w:r>
        <w:rPr>
          <w:rFonts w:eastAsiaTheme="minorEastAsia" w:cs="Times New Roman"/>
          <w:szCs w:val="28"/>
        </w:rPr>
        <w:t xml:space="preserve">В работе </w:t>
      </w:r>
      <w:r w:rsidRPr="00845AAB">
        <w:rPr>
          <w:rFonts w:eastAsiaTheme="minorEastAsia" w:cs="Times New Roman"/>
          <w:szCs w:val="28"/>
        </w:rPr>
        <w:t>[</w:t>
      </w:r>
      <w:r w:rsidR="00A94217" w:rsidRPr="00845AAB">
        <w:rPr>
          <w:rFonts w:eastAsiaTheme="minorEastAsia" w:cs="Times New Roman"/>
          <w:szCs w:val="28"/>
        </w:rPr>
        <w:fldChar w:fldCharType="begin"/>
      </w:r>
      <w:r w:rsidR="00A94217" w:rsidRPr="00845AAB">
        <w:rPr>
          <w:rFonts w:eastAsiaTheme="minorEastAsia" w:cs="Times New Roman"/>
          <w:szCs w:val="28"/>
        </w:rPr>
        <w:instrText xml:space="preserve"> REF _Ref133272454 \r \h </w:instrText>
      </w:r>
      <w:r w:rsidR="005F3CEF" w:rsidRPr="00845AAB">
        <w:rPr>
          <w:rFonts w:eastAsiaTheme="minorEastAsia" w:cs="Times New Roman"/>
          <w:szCs w:val="28"/>
        </w:rPr>
        <w:instrText xml:space="preserve"> \* MERGEFORMAT </w:instrText>
      </w:r>
      <w:r w:rsidR="00A94217" w:rsidRPr="00845AAB">
        <w:rPr>
          <w:rFonts w:eastAsiaTheme="minorEastAsia" w:cs="Times New Roman"/>
          <w:szCs w:val="28"/>
        </w:rPr>
      </w:r>
      <w:r w:rsidR="00A94217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50</w:t>
      </w:r>
      <w:r w:rsidR="00A94217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>
        <w:rPr>
          <w:rFonts w:eastAsiaTheme="minorEastAsia" w:cs="Times New Roman"/>
          <w:szCs w:val="28"/>
        </w:rPr>
        <w:t xml:space="preserve"> исследованы термолюминесцентные характеристики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-P,Dy</m:t>
        </m:r>
      </m:oMath>
      <w:r w:rsidRPr="001D391E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-P,Eu</m:t>
        </m:r>
      </m:oMath>
      <w:r>
        <w:rPr>
          <w:rFonts w:eastAsiaTheme="minorEastAsia" w:cs="Times New Roman"/>
          <w:szCs w:val="28"/>
        </w:rPr>
        <w:t xml:space="preserve">. </w:t>
      </w:r>
      <w:r w:rsidR="004D17A2">
        <w:rPr>
          <w:rFonts w:eastAsiaTheme="minorEastAsia" w:cs="Times New Roman"/>
          <w:szCs w:val="28"/>
        </w:rPr>
        <w:t>Люминофоры</w:t>
      </w:r>
      <w:r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-P,Dy</m:t>
        </m:r>
      </m:oMath>
      <w:r w:rsidRPr="001D391E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-P,Eu</m:t>
        </m:r>
      </m:oMath>
      <w:r>
        <w:rPr>
          <w:rFonts w:eastAsiaTheme="minorEastAsia" w:cs="Times New Roman"/>
          <w:szCs w:val="28"/>
        </w:rPr>
        <w:t xml:space="preserve"> более чувствительны </w:t>
      </w:r>
      <w:r w:rsidRPr="001D391E">
        <w:rPr>
          <w:rFonts w:eastAsiaTheme="minorEastAsia" w:cs="Times New Roman"/>
          <w:szCs w:val="28"/>
        </w:rPr>
        <w:t>(</w:t>
      </w:r>
      <w:r w:rsidRPr="001D391E">
        <w:rPr>
          <w:rFonts w:cs="Times New Roman"/>
          <w:szCs w:val="28"/>
        </w:rPr>
        <w:t>Zeff = 11,19)</w:t>
      </w:r>
      <w:r>
        <w:rPr>
          <w:rFonts w:eastAsiaTheme="minorEastAsia" w:cs="Times New Roman"/>
          <w:szCs w:val="28"/>
        </w:rPr>
        <w:t xml:space="preserve"> чем действующий коммерческий дозиметр </w:t>
      </w:r>
      <w:r w:rsidRPr="001D391E">
        <w:rPr>
          <w:rFonts w:cs="Times New Roman"/>
          <w:szCs w:val="28"/>
        </w:rPr>
        <w:t>LiF-TLD 100 (Zeff = 8,4)</w:t>
      </w:r>
      <w:r>
        <w:rPr>
          <w:rFonts w:cs="Times New Roman"/>
          <w:szCs w:val="28"/>
        </w:rPr>
        <w:t xml:space="preserve">. </w:t>
      </w:r>
      <w:r w:rsidR="004D17A2">
        <w:rPr>
          <w:rFonts w:cs="Times New Roman"/>
          <w:szCs w:val="28"/>
        </w:rPr>
        <w:t>Люминофоры</w:t>
      </w:r>
      <w:r>
        <w:rPr>
          <w:rFonts w:cs="Times New Roman"/>
          <w:szCs w:val="28"/>
        </w:rPr>
        <w:t xml:space="preserve"> демонстрируют незначительное затухание, линейный отклик </w:t>
      </w:r>
      <w:r w:rsidR="00384F5F">
        <w:rPr>
          <w:rFonts w:cs="Times New Roman"/>
          <w:szCs w:val="28"/>
        </w:rPr>
        <w:t xml:space="preserve">и возможность многократного использования. С учетом этих свойств данные </w:t>
      </w:r>
      <w:r w:rsidR="004D17A2">
        <w:rPr>
          <w:rFonts w:cs="Times New Roman"/>
          <w:szCs w:val="28"/>
        </w:rPr>
        <w:t>люминофоры</w:t>
      </w:r>
      <w:r w:rsidR="00384F5F">
        <w:rPr>
          <w:rFonts w:cs="Times New Roman"/>
          <w:szCs w:val="28"/>
        </w:rPr>
        <w:t xml:space="preserve"> можно рассматривать как альтернативу </w:t>
      </w:r>
      <w:r w:rsidR="00384F5F" w:rsidRPr="001D391E">
        <w:rPr>
          <w:rFonts w:cs="Times New Roman"/>
          <w:szCs w:val="28"/>
        </w:rPr>
        <w:t>LiF-TLD 100</w:t>
      </w:r>
      <w:r w:rsidR="00384F5F">
        <w:rPr>
          <w:rFonts w:cs="Times New Roman"/>
          <w:szCs w:val="28"/>
        </w:rPr>
        <w:t>.</w:t>
      </w:r>
    </w:p>
    <w:p w14:paraId="5C535A05" w14:textId="6EE9F33F" w:rsidR="005B0D33" w:rsidRPr="00521B62" w:rsidRDefault="00B1387C" w:rsidP="000263CA">
      <w:pPr>
        <w:rPr>
          <w:rFonts w:eastAsiaTheme="minorEastAsia" w:cs="Times New Roman"/>
          <w:szCs w:val="28"/>
        </w:rPr>
      </w:pPr>
      <w:r>
        <w:rPr>
          <w:rFonts w:cs="Times New Roman"/>
          <w:szCs w:val="28"/>
        </w:rPr>
        <w:t>На ряду с сульфатами щелочных металлов, активированных различными примесями, интерес у ученых вызывают и легированные примесями сульфат</w:t>
      </w:r>
      <w:r w:rsidR="000D6081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щелочноземельных металлов. </w:t>
      </w:r>
      <w:r w:rsidR="003132E0">
        <w:rPr>
          <w:rFonts w:cs="Times New Roman"/>
          <w:szCs w:val="28"/>
        </w:rPr>
        <w:t xml:space="preserve">Огромное количество работ посвящено исследованию оптических характеристик сульфата щелочноземельного металла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3132E0">
        <w:rPr>
          <w:rFonts w:eastAsiaTheme="minorEastAsia" w:cs="Times New Roman"/>
          <w:szCs w:val="28"/>
        </w:rPr>
        <w:t xml:space="preserve"> легированного</w:t>
      </w:r>
      <w:r w:rsidR="003132E0" w:rsidRPr="003132E0">
        <w:rPr>
          <w:rFonts w:eastAsiaTheme="minorEastAsia" w:cs="Times New Roman"/>
          <w:szCs w:val="28"/>
        </w:rPr>
        <w:t xml:space="preserve"> </w:t>
      </w:r>
      <w:r w:rsidR="003132E0">
        <w:rPr>
          <w:rFonts w:eastAsiaTheme="minorEastAsia" w:cs="Times New Roman"/>
          <w:szCs w:val="28"/>
        </w:rPr>
        <w:t xml:space="preserve">европием. </w:t>
      </w:r>
      <w:r w:rsidR="00E96D2B">
        <w:rPr>
          <w:rFonts w:eastAsiaTheme="minorEastAsia" w:cs="Times New Roman"/>
          <w:szCs w:val="28"/>
        </w:rPr>
        <w:t xml:space="preserve">В работах </w:t>
      </w:r>
      <w:r w:rsidR="00E96D2B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_Ref133272890 \r \h </w:instrText>
      </w:r>
      <w:r w:rsidR="00845AAB" w:rsidRP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51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C301D8" w:rsidRPr="00845AAB">
        <w:rPr>
          <w:rFonts w:eastAsiaTheme="minorEastAsia" w:cs="Times New Roman"/>
          <w:szCs w:val="28"/>
        </w:rPr>
        <w:t>-</w:t>
      </w:r>
      <w:r w:rsidR="00C301D8" w:rsidRPr="00845AAB">
        <w:rPr>
          <w:rFonts w:eastAsiaTheme="minorEastAsia" w:cs="Times New Roman"/>
          <w:szCs w:val="28"/>
          <w:lang w:val="en-US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</w:instrText>
      </w:r>
      <w:r w:rsidR="00C301D8" w:rsidRPr="00845AAB">
        <w:rPr>
          <w:rFonts w:eastAsiaTheme="minorEastAsia" w:cs="Times New Roman"/>
          <w:szCs w:val="28"/>
          <w:lang w:val="en-US"/>
        </w:rPr>
        <w:instrText>REF</w:instrText>
      </w:r>
      <w:r w:rsidR="00C301D8" w:rsidRPr="00845AAB">
        <w:rPr>
          <w:rFonts w:eastAsiaTheme="minorEastAsia" w:cs="Times New Roman"/>
          <w:szCs w:val="28"/>
        </w:rPr>
        <w:instrText xml:space="preserve"> _</w:instrText>
      </w:r>
      <w:r w:rsidR="00C301D8" w:rsidRPr="00845AAB">
        <w:rPr>
          <w:rFonts w:eastAsiaTheme="minorEastAsia" w:cs="Times New Roman"/>
          <w:szCs w:val="28"/>
          <w:lang w:val="en-US"/>
        </w:rPr>
        <w:instrText>Ref</w:instrText>
      </w:r>
      <w:r w:rsidR="00C301D8" w:rsidRPr="00845AAB">
        <w:rPr>
          <w:rFonts w:eastAsiaTheme="minorEastAsia" w:cs="Times New Roman"/>
          <w:szCs w:val="28"/>
        </w:rPr>
        <w:instrText>133272899 \</w:instrText>
      </w:r>
      <w:r w:rsidR="00C301D8" w:rsidRPr="00845AAB">
        <w:rPr>
          <w:rFonts w:eastAsiaTheme="minorEastAsia" w:cs="Times New Roman"/>
          <w:szCs w:val="28"/>
          <w:lang w:val="en-US"/>
        </w:rPr>
        <w:instrText>r</w:instrText>
      </w:r>
      <w:r w:rsidR="00C301D8" w:rsidRPr="00845AAB">
        <w:rPr>
          <w:rFonts w:eastAsiaTheme="minorEastAsia" w:cs="Times New Roman"/>
          <w:szCs w:val="28"/>
        </w:rPr>
        <w:instrText xml:space="preserve"> \</w:instrText>
      </w:r>
      <w:r w:rsidR="00C301D8" w:rsidRPr="00845AAB">
        <w:rPr>
          <w:rFonts w:eastAsiaTheme="minorEastAsia" w:cs="Times New Roman"/>
          <w:szCs w:val="28"/>
          <w:lang w:val="en-US"/>
        </w:rPr>
        <w:instrText>h</w:instrText>
      </w:r>
      <w:r w:rsidR="00C301D8" w:rsidRPr="00845AAB">
        <w:rPr>
          <w:rFonts w:eastAsiaTheme="minorEastAsia" w:cs="Times New Roman"/>
          <w:szCs w:val="28"/>
        </w:rPr>
        <w:instrText xml:space="preserve"> </w:instrText>
      </w:r>
      <w:r w:rsidR="00845AAB" w:rsidRPr="00845AAB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845AAB">
        <w:rPr>
          <w:rFonts w:eastAsiaTheme="minorEastAsia" w:cs="Times New Roman"/>
          <w:szCs w:val="28"/>
        </w:rPr>
        <w:instrText xml:space="preserve"> </w:instrText>
      </w:r>
      <w:r w:rsidR="00C301D8" w:rsidRPr="00845AAB">
        <w:rPr>
          <w:rFonts w:eastAsiaTheme="minorEastAsia" w:cs="Times New Roman"/>
          <w:szCs w:val="28"/>
          <w:lang w:val="en-US"/>
        </w:rPr>
      </w:r>
      <w:r w:rsidR="00C301D8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54</w:t>
      </w:r>
      <w:r w:rsidR="00C301D8" w:rsidRPr="00845AAB">
        <w:rPr>
          <w:rFonts w:eastAsiaTheme="minorEastAsia" w:cs="Times New Roman"/>
          <w:szCs w:val="28"/>
          <w:lang w:val="en-US"/>
        </w:rPr>
        <w:fldChar w:fldCharType="end"/>
      </w:r>
      <w:r w:rsidR="00E96D2B" w:rsidRPr="00845AAB">
        <w:rPr>
          <w:rFonts w:eastAsiaTheme="minorEastAsia" w:cs="Times New Roman"/>
          <w:szCs w:val="28"/>
        </w:rPr>
        <w:t xml:space="preserve">] </w:t>
      </w:r>
      <w:r w:rsidR="00E96D2B" w:rsidRPr="00556A78">
        <w:rPr>
          <w:rFonts w:eastAsiaTheme="minorEastAsia" w:cs="Times New Roman"/>
          <w:szCs w:val="28"/>
        </w:rPr>
        <w:t xml:space="preserve">исследованы люминесцентные характеристики </w:t>
      </w:r>
      <w:r w:rsidR="001A6622" w:rsidRPr="001A6622">
        <w:rPr>
          <w:rFonts w:eastAsiaTheme="minorEastAsia" w:cs="Times New Roman"/>
          <w:szCs w:val="28"/>
        </w:rPr>
        <w:t>люминофоров</w:t>
      </w:r>
      <w:r w:rsidR="00E96D2B" w:rsidRPr="00556A78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-Eu</m:t>
        </m:r>
      </m:oMath>
      <w:r w:rsidR="00E96D2B" w:rsidRPr="001A6622">
        <w:rPr>
          <w:rFonts w:eastAsiaTheme="minorEastAsia" w:cs="Times New Roman"/>
          <w:szCs w:val="28"/>
        </w:rPr>
        <w:t>. В работе [</w:t>
      </w:r>
      <w:r w:rsidR="00C301D8" w:rsidRPr="001A6622">
        <w:rPr>
          <w:rFonts w:eastAsiaTheme="minorEastAsia" w:cs="Times New Roman"/>
          <w:szCs w:val="28"/>
        </w:rPr>
        <w:fldChar w:fldCharType="begin"/>
      </w:r>
      <w:r w:rsidR="00C301D8" w:rsidRPr="001A6622">
        <w:rPr>
          <w:rFonts w:eastAsiaTheme="minorEastAsia" w:cs="Times New Roman"/>
          <w:szCs w:val="28"/>
        </w:rPr>
        <w:instrText xml:space="preserve"> REF _Ref133272890 \r \h </w:instrText>
      </w:r>
      <w:r w:rsidR="00845AAB" w:rsidRPr="001A6622">
        <w:rPr>
          <w:rFonts w:eastAsiaTheme="minorEastAsia" w:cs="Times New Roman"/>
          <w:szCs w:val="28"/>
        </w:rPr>
        <w:instrText xml:space="preserve"> \* MERGEFORMAT </w:instrText>
      </w:r>
      <w:r w:rsidR="00C301D8" w:rsidRPr="001A6622">
        <w:rPr>
          <w:rFonts w:eastAsiaTheme="minorEastAsia" w:cs="Times New Roman"/>
          <w:szCs w:val="28"/>
        </w:rPr>
      </w:r>
      <w:r w:rsidR="00C301D8" w:rsidRPr="001A6622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51</w:t>
      </w:r>
      <w:r w:rsidR="00C301D8" w:rsidRPr="001A6622">
        <w:rPr>
          <w:rFonts w:eastAsiaTheme="minorEastAsia" w:cs="Times New Roman"/>
          <w:szCs w:val="28"/>
        </w:rPr>
        <w:fldChar w:fldCharType="end"/>
      </w:r>
      <w:r w:rsidR="00F43355" w:rsidRPr="001A6622">
        <w:rPr>
          <w:rFonts w:eastAsiaTheme="minorEastAsia" w:cs="Times New Roman"/>
          <w:szCs w:val="28"/>
        </w:rPr>
        <w:t xml:space="preserve">, </w:t>
      </w:r>
      <w:r w:rsidR="00F43355" w:rsidRPr="00556A78">
        <w:rPr>
          <w:rFonts w:eastAsiaTheme="minorEastAsia" w:cs="Times New Roman"/>
          <w:szCs w:val="28"/>
        </w:rPr>
        <w:t>p</w:t>
      </w:r>
      <w:r w:rsidR="000C775F" w:rsidRPr="001A6622">
        <w:rPr>
          <w:rFonts w:eastAsiaTheme="minorEastAsia" w:cs="Times New Roman"/>
          <w:szCs w:val="28"/>
        </w:rPr>
        <w:t>.</w:t>
      </w:r>
      <w:r w:rsidR="009344EF">
        <w:rPr>
          <w:rFonts w:eastAsiaTheme="minorEastAsia" w:cs="Times New Roman"/>
          <w:szCs w:val="28"/>
        </w:rPr>
        <w:t> </w:t>
      </w:r>
      <w:r w:rsidR="00F43355" w:rsidRPr="001A6622">
        <w:rPr>
          <w:rFonts w:eastAsiaTheme="minorEastAsia" w:cs="Times New Roman"/>
          <w:szCs w:val="28"/>
        </w:rPr>
        <w:t>183</w:t>
      </w:r>
      <w:r w:rsidR="00E96D2B" w:rsidRPr="001A6622">
        <w:rPr>
          <w:rFonts w:eastAsiaTheme="minorEastAsia" w:cs="Times New Roman"/>
          <w:szCs w:val="28"/>
        </w:rPr>
        <w:t xml:space="preserve">] </w:t>
      </w:r>
      <w:r w:rsidR="005E3B1C" w:rsidRPr="001A6622">
        <w:rPr>
          <w:rFonts w:eastAsiaTheme="minorEastAsia" w:cs="Times New Roman"/>
          <w:szCs w:val="28"/>
        </w:rPr>
        <w:t>нанолюмин</w:t>
      </w:r>
      <w:r w:rsidR="001A6622">
        <w:rPr>
          <w:rFonts w:eastAsiaTheme="minorEastAsia" w:cs="Times New Roman"/>
          <w:szCs w:val="28"/>
          <w:lang w:val="kk-KZ"/>
        </w:rPr>
        <w:t>о</w:t>
      </w:r>
      <w:r w:rsidR="005E3B1C" w:rsidRPr="001A6622">
        <w:rPr>
          <w:rFonts w:eastAsiaTheme="minorEastAsia" w:cs="Times New Roman"/>
          <w:szCs w:val="28"/>
        </w:rPr>
        <w:t>форы</w:t>
      </w:r>
      <w:r w:rsidR="005E3B1C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5E3B1C">
        <w:rPr>
          <w:rFonts w:eastAsiaTheme="minorEastAsia" w:cs="Times New Roman"/>
          <w:szCs w:val="28"/>
        </w:rPr>
        <w:t xml:space="preserve"> получили методом соосаждения. Исследование термолюминесцентных характеристик под воздействием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 xml:space="preserve">- </m:t>
        </m:r>
      </m:oMath>
      <w:r w:rsidR="005E3B1C">
        <w:rPr>
          <w:rFonts w:eastAsiaTheme="minorEastAsia" w:cs="Times New Roman"/>
          <w:szCs w:val="28"/>
          <w:lang w:val="kk-KZ"/>
        </w:rPr>
        <w:t xml:space="preserve">облучения показали два пика свечения при 458 К и 498 К. При этом нужно отметить, что пик при 458 </w:t>
      </w:r>
      <w:r w:rsidR="000D6081">
        <w:rPr>
          <w:rFonts w:eastAsiaTheme="minorEastAsia" w:cs="Times New Roman"/>
          <w:szCs w:val="28"/>
          <w:lang w:val="kk-KZ"/>
        </w:rPr>
        <w:t>К</w:t>
      </w:r>
      <w:r w:rsidR="005E3B1C">
        <w:rPr>
          <w:rFonts w:eastAsiaTheme="minorEastAsia" w:cs="Times New Roman"/>
          <w:szCs w:val="28"/>
          <w:lang w:val="kk-KZ"/>
        </w:rPr>
        <w:t xml:space="preserve"> является основным пиком, а 498 К </w:t>
      </w:r>
      <w:r w:rsidR="005E3B1C" w:rsidRPr="00845AAB">
        <w:rPr>
          <w:rFonts w:eastAsiaTheme="minorEastAsia" w:cs="Times New Roman"/>
          <w:szCs w:val="28"/>
          <w:lang w:val="kk-KZ"/>
        </w:rPr>
        <w:t xml:space="preserve">плечевым. </w:t>
      </w:r>
      <w:r w:rsidR="005E3B1C">
        <w:rPr>
          <w:rFonts w:eastAsiaTheme="minorEastAsia" w:cs="Times New Roman"/>
          <w:szCs w:val="28"/>
          <w:lang w:val="kk-KZ"/>
        </w:rPr>
        <w:t>При облучении протонными пучками пики</w:t>
      </w:r>
      <w:r w:rsidR="001842D9" w:rsidRPr="001842D9">
        <w:rPr>
          <w:rFonts w:eastAsiaTheme="minorEastAsia" w:cs="Times New Roman"/>
          <w:szCs w:val="28"/>
        </w:rPr>
        <w:t xml:space="preserve"> </w:t>
      </w:r>
      <w:r w:rsidR="001842D9">
        <w:rPr>
          <w:rFonts w:eastAsiaTheme="minorEastAsia" w:cs="Times New Roman"/>
          <w:szCs w:val="28"/>
        </w:rPr>
        <w:t>ТЛ</w:t>
      </w:r>
      <w:r w:rsidR="005E3B1C">
        <w:rPr>
          <w:rFonts w:eastAsiaTheme="minorEastAsia" w:cs="Times New Roman"/>
          <w:szCs w:val="28"/>
          <w:lang w:val="kk-KZ"/>
        </w:rPr>
        <w:t xml:space="preserve"> наблюдали</w:t>
      </w:r>
      <w:r w:rsidR="000D6081">
        <w:rPr>
          <w:rFonts w:eastAsiaTheme="minorEastAsia" w:cs="Times New Roman"/>
          <w:szCs w:val="28"/>
          <w:lang w:val="kk-KZ"/>
        </w:rPr>
        <w:t>с</w:t>
      </w:r>
      <w:r w:rsidR="005E3B1C">
        <w:rPr>
          <w:rFonts w:eastAsiaTheme="minorEastAsia" w:cs="Times New Roman"/>
          <w:szCs w:val="28"/>
          <w:lang w:val="kk-KZ"/>
        </w:rPr>
        <w:t>ь при 460 и 495 К. Линейный отклик ТЛ сохранятеся до</w:t>
      </w:r>
      <w:r w:rsidR="00DA64AB">
        <w:rPr>
          <w:rFonts w:eastAsiaTheme="minorEastAsia" w:cs="Times New Roman"/>
          <w:szCs w:val="28"/>
          <w:lang w:val="kk-KZ"/>
        </w:rPr>
        <w:t xml:space="preserve"> дозы облучения</w:t>
      </w:r>
      <w:r w:rsidR="005E3B1C">
        <w:rPr>
          <w:rFonts w:eastAsiaTheme="minorEastAsia" w:cs="Times New Roman"/>
          <w:szCs w:val="28"/>
          <w:lang w:val="kk-KZ"/>
        </w:rPr>
        <w:t xml:space="preserve"> 1000 </w:t>
      </w:r>
      <w:r w:rsidR="005E3B1C" w:rsidRPr="005E3B1C">
        <w:rPr>
          <w:rFonts w:eastAsiaTheme="minorEastAsia" w:cs="Times New Roman"/>
          <w:szCs w:val="28"/>
          <w:lang w:val="kk-KZ"/>
        </w:rPr>
        <w:t>Gy</w:t>
      </w:r>
      <w:r w:rsidR="005E3B1C">
        <w:rPr>
          <w:rFonts w:eastAsiaTheme="minorEastAsia" w:cs="Times New Roman"/>
          <w:szCs w:val="28"/>
          <w:lang w:val="kk-KZ"/>
        </w:rPr>
        <w:t xml:space="preserve"> при </w:t>
      </w:r>
      <m:oMath>
        <m:r>
          <w:rPr>
            <w:rFonts w:ascii="Cambria Math" w:hAnsi="Cambria Math" w:cs="Times New Roman"/>
            <w:lang w:val="kk-KZ"/>
          </w:rPr>
          <m:t>γ</m:t>
        </m:r>
        <m:r>
          <w:rPr>
            <w:rFonts w:ascii="Cambria Math" w:eastAsiaTheme="minorEastAsia" w:hAnsi="Cambria Math" w:cs="Times New Roman"/>
            <w:lang w:val="kk-KZ"/>
          </w:rPr>
          <m:t xml:space="preserve">- </m:t>
        </m:r>
      </m:oMath>
      <w:r w:rsidR="005E3B1C">
        <w:rPr>
          <w:rFonts w:eastAsiaTheme="minorEastAsia" w:cs="Times New Roman"/>
          <w:szCs w:val="28"/>
          <w:lang w:val="kk-KZ"/>
        </w:rPr>
        <w:t xml:space="preserve">облучении и 305 </w:t>
      </w:r>
      <w:r w:rsidR="005E3B1C" w:rsidRPr="005E3B1C">
        <w:rPr>
          <w:rFonts w:eastAsiaTheme="minorEastAsia" w:cs="Times New Roman"/>
          <w:szCs w:val="28"/>
          <w:lang w:val="kk-KZ"/>
        </w:rPr>
        <w:t>Gy</w:t>
      </w:r>
      <w:r w:rsidR="005E3B1C">
        <w:rPr>
          <w:rFonts w:eastAsiaTheme="minorEastAsia" w:cs="Times New Roman"/>
          <w:szCs w:val="28"/>
          <w:lang w:val="kk-KZ"/>
        </w:rPr>
        <w:t xml:space="preserve"> на пучке. </w:t>
      </w:r>
      <w:r w:rsidR="00B570F9">
        <w:rPr>
          <w:rFonts w:eastAsiaTheme="minorEastAsia" w:cs="Times New Roman"/>
          <w:szCs w:val="28"/>
          <w:lang w:val="kk-KZ"/>
        </w:rPr>
        <w:t xml:space="preserve">Фотолюминесцения дает широкую полосу около 374 нм, которая </w:t>
      </w:r>
      <w:r w:rsidR="00B570F9" w:rsidRPr="00B570F9">
        <w:rPr>
          <w:rFonts w:eastAsiaTheme="minorEastAsia" w:cs="Times New Roman"/>
          <w:szCs w:val="28"/>
          <w:lang w:val="kk-KZ"/>
        </w:rPr>
        <w:t>согласуется со спектрами возбуждения с максимумами около 250 нм.</w:t>
      </w:r>
      <w:r w:rsidR="00B570F9" w:rsidRPr="000516DC">
        <w:rPr>
          <w:rFonts w:cs="Times New Roman"/>
          <w:szCs w:val="28"/>
        </w:rPr>
        <w:t xml:space="preserve"> </w:t>
      </w:r>
      <w:r w:rsidR="00F43355">
        <w:rPr>
          <w:rFonts w:cs="Times New Roman"/>
          <w:szCs w:val="28"/>
          <w:lang w:val="kk-KZ"/>
        </w:rPr>
        <w:t xml:space="preserve">Похожие результаты получены и в работе </w:t>
      </w:r>
      <w:r w:rsidR="00F43355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_Ref133272948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52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997A26" w:rsidRPr="00845AAB">
        <w:rPr>
          <w:rFonts w:eastAsiaTheme="minorEastAsia" w:cs="Times New Roman"/>
          <w:szCs w:val="28"/>
          <w:lang w:val="kk-KZ"/>
        </w:rPr>
        <w:t>, р</w:t>
      </w:r>
      <w:r w:rsidR="000C775F" w:rsidRPr="00845AAB">
        <w:rPr>
          <w:rFonts w:eastAsiaTheme="minorEastAsia" w:cs="Times New Roman"/>
          <w:szCs w:val="28"/>
          <w:lang w:val="kk-KZ"/>
        </w:rPr>
        <w:t>.</w:t>
      </w:r>
      <w:r w:rsidR="00997A26" w:rsidRPr="00845AAB">
        <w:rPr>
          <w:rFonts w:eastAsiaTheme="minorEastAsia" w:cs="Times New Roman"/>
          <w:szCs w:val="28"/>
          <w:lang w:val="kk-KZ"/>
        </w:rPr>
        <w:t xml:space="preserve"> </w:t>
      </w:r>
      <w:r w:rsidR="009344EF">
        <w:rPr>
          <w:rFonts w:eastAsiaTheme="minorEastAsia" w:cs="Times New Roman"/>
          <w:szCs w:val="28"/>
          <w:lang w:val="kk-KZ"/>
        </w:rPr>
        <w:t>109531-</w:t>
      </w:r>
      <w:r w:rsidR="00997A26" w:rsidRPr="00845AAB">
        <w:rPr>
          <w:rFonts w:eastAsiaTheme="minorEastAsia" w:cs="Times New Roman"/>
          <w:szCs w:val="28"/>
          <w:lang w:val="kk-KZ"/>
        </w:rPr>
        <w:t>5</w:t>
      </w:r>
      <w:r w:rsidR="00F43355" w:rsidRPr="00845AAB">
        <w:rPr>
          <w:rFonts w:eastAsiaTheme="minorEastAsia" w:cs="Times New Roman"/>
          <w:szCs w:val="28"/>
        </w:rPr>
        <w:t>]</w:t>
      </w:r>
      <w:r w:rsidR="00F43355">
        <w:rPr>
          <w:rFonts w:eastAsiaTheme="minorEastAsia" w:cs="Times New Roman"/>
          <w:szCs w:val="28"/>
          <w:lang w:val="kk-KZ"/>
        </w:rPr>
        <w:t xml:space="preserve">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F43355">
        <w:rPr>
          <w:rFonts w:eastAsiaTheme="minorEastAsia" w:cs="Times New Roman"/>
          <w:szCs w:val="28"/>
          <w:lang w:val="kk-KZ"/>
        </w:rPr>
        <w:t xml:space="preserve"> синтезированного методом </w:t>
      </w:r>
      <w:r w:rsidR="00DA64AB">
        <w:rPr>
          <w:rFonts w:eastAsiaTheme="minorEastAsia" w:cs="Times New Roman"/>
          <w:szCs w:val="28"/>
          <w:lang w:val="kk-KZ"/>
        </w:rPr>
        <w:t>твердотельного горения</w:t>
      </w:r>
      <w:r w:rsidR="00F43355">
        <w:rPr>
          <w:rFonts w:eastAsiaTheme="minorEastAsia" w:cs="Times New Roman"/>
          <w:szCs w:val="28"/>
          <w:lang w:val="kk-KZ"/>
        </w:rPr>
        <w:t>.</w:t>
      </w:r>
      <w:r w:rsidR="00802F9A">
        <w:rPr>
          <w:rFonts w:eastAsiaTheme="minorEastAsia" w:cs="Times New Roman"/>
          <w:szCs w:val="28"/>
          <w:lang w:val="kk-KZ"/>
        </w:rPr>
        <w:t xml:space="preserve"> Наблюдается основной пик</w:t>
      </w:r>
      <w:r w:rsidR="001842D9">
        <w:rPr>
          <w:rFonts w:eastAsiaTheme="minorEastAsia" w:cs="Times New Roman"/>
          <w:szCs w:val="28"/>
          <w:lang w:val="kk-KZ"/>
        </w:rPr>
        <w:t xml:space="preserve"> при</w:t>
      </w:r>
      <w:r w:rsidR="00802F9A">
        <w:rPr>
          <w:rFonts w:eastAsiaTheme="minorEastAsia" w:cs="Times New Roman"/>
          <w:szCs w:val="28"/>
          <w:lang w:val="kk-KZ"/>
        </w:rPr>
        <w:t xml:space="preserve"> 200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802F9A">
        <w:rPr>
          <w:rFonts w:eastAsiaTheme="minorEastAsia" w:cs="Times New Roman"/>
          <w:szCs w:val="28"/>
          <w:lang w:val="kk-KZ"/>
        </w:rPr>
        <w:t xml:space="preserve"> (473 К) и дополнительный пик (плечо) при 270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802F9A">
        <w:rPr>
          <w:rFonts w:eastAsiaTheme="minorEastAsia" w:cs="Times New Roman"/>
          <w:szCs w:val="28"/>
          <w:lang w:val="kk-KZ"/>
        </w:rPr>
        <w:t xml:space="preserve"> (543 К) </w:t>
      </w:r>
      <w:r w:rsidR="001842D9">
        <w:rPr>
          <w:rFonts w:eastAsiaTheme="minorEastAsia" w:cs="Times New Roman"/>
          <w:szCs w:val="28"/>
          <w:lang w:val="kk-KZ"/>
        </w:rPr>
        <w:t xml:space="preserve">и </w:t>
      </w:r>
      <w:r w:rsidR="00802F9A">
        <w:rPr>
          <w:rFonts w:eastAsiaTheme="minorEastAsia" w:cs="Times New Roman"/>
          <w:szCs w:val="28"/>
          <w:lang w:val="kk-KZ"/>
        </w:rPr>
        <w:t xml:space="preserve">излучение при 375 нм. </w:t>
      </w:r>
      <w:r w:rsidR="005C170D">
        <w:rPr>
          <w:rFonts w:eastAsiaTheme="minorEastAsia" w:cs="Times New Roman"/>
          <w:szCs w:val="28"/>
          <w:lang w:val="kk-KZ"/>
        </w:rPr>
        <w:t xml:space="preserve">В </w:t>
      </w:r>
      <w:r w:rsidR="005C170D" w:rsidRPr="00845AAB">
        <w:rPr>
          <w:rFonts w:eastAsiaTheme="minorEastAsia" w:cs="Times New Roman"/>
          <w:szCs w:val="28"/>
          <w:lang w:val="kk-KZ"/>
        </w:rPr>
        <w:t xml:space="preserve">работе </w:t>
      </w:r>
      <w:r w:rsidR="005C170D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_Ref133272966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53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5C170D" w:rsidRPr="00845AAB">
        <w:rPr>
          <w:rFonts w:eastAsiaTheme="minorEastAsia" w:cs="Times New Roman"/>
          <w:szCs w:val="28"/>
          <w:lang w:val="kk-KZ"/>
        </w:rPr>
        <w:t>, р</w:t>
      </w:r>
      <w:r w:rsidR="000C775F" w:rsidRPr="00845AAB">
        <w:rPr>
          <w:rFonts w:eastAsiaTheme="minorEastAsia" w:cs="Times New Roman"/>
          <w:szCs w:val="28"/>
          <w:lang w:val="kk-KZ"/>
        </w:rPr>
        <w:t>.</w:t>
      </w:r>
      <w:r w:rsidR="005C170D" w:rsidRPr="00845AAB">
        <w:rPr>
          <w:rFonts w:eastAsiaTheme="minorEastAsia" w:cs="Times New Roman"/>
          <w:szCs w:val="28"/>
          <w:lang w:val="kk-KZ"/>
        </w:rPr>
        <w:t xml:space="preserve"> 050044-1</w:t>
      </w:r>
      <w:r w:rsidR="005C170D" w:rsidRPr="00845AAB">
        <w:rPr>
          <w:rFonts w:eastAsiaTheme="minorEastAsia" w:cs="Times New Roman"/>
          <w:szCs w:val="28"/>
        </w:rPr>
        <w:t>]</w:t>
      </w:r>
      <w:r w:rsidR="005C170D" w:rsidRPr="00845AAB">
        <w:rPr>
          <w:rFonts w:eastAsiaTheme="minorEastAsia" w:cs="Times New Roman"/>
          <w:szCs w:val="28"/>
          <w:lang w:val="kk-KZ"/>
        </w:rPr>
        <w:t xml:space="preserve"> рассматривается</w:t>
      </w:r>
      <w:r w:rsidR="005C170D">
        <w:rPr>
          <w:rFonts w:eastAsiaTheme="minorEastAsia" w:cs="Times New Roman"/>
          <w:szCs w:val="28"/>
          <w:lang w:val="kk-KZ"/>
        </w:rPr>
        <w:t xml:space="preserve"> интенсивность ТЛ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5C170D">
        <w:rPr>
          <w:rFonts w:eastAsiaTheme="minorEastAsia" w:cs="Times New Roman"/>
          <w:szCs w:val="28"/>
          <w:lang w:val="kk-KZ"/>
        </w:rPr>
        <w:t xml:space="preserve"> в зависимости от концентрации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C170D" w:rsidRPr="005C170D">
        <w:rPr>
          <w:rFonts w:eastAsiaTheme="minorEastAsia" w:cs="Times New Roman"/>
          <w:szCs w:val="28"/>
        </w:rPr>
        <w:t xml:space="preserve">. </w:t>
      </w:r>
      <w:r w:rsidR="005C170D">
        <w:rPr>
          <w:rFonts w:eastAsiaTheme="minorEastAsia" w:cs="Times New Roman"/>
          <w:szCs w:val="28"/>
        </w:rPr>
        <w:t xml:space="preserve">Методом соосаждения были приготовлены образцы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5C170D">
        <w:rPr>
          <w:rFonts w:eastAsiaTheme="minorEastAsia" w:cs="Times New Roman"/>
          <w:szCs w:val="28"/>
          <w:lang w:val="kk-KZ"/>
        </w:rPr>
        <w:t xml:space="preserve"> с концентрацией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C170D" w:rsidRPr="005C170D">
        <w:rPr>
          <w:rFonts w:eastAsiaTheme="minorEastAsia" w:cs="Times New Roman"/>
          <w:szCs w:val="28"/>
        </w:rPr>
        <w:t xml:space="preserve"> </w:t>
      </w:r>
      <w:r w:rsidR="005C170D">
        <w:rPr>
          <w:rFonts w:eastAsiaTheme="minorEastAsia" w:cs="Times New Roman"/>
          <w:szCs w:val="28"/>
        </w:rPr>
        <w:t>0,05; 0,</w:t>
      </w:r>
      <w:r w:rsidR="005C170D" w:rsidRPr="005C170D">
        <w:rPr>
          <w:rFonts w:eastAsiaTheme="minorEastAsia" w:cs="Times New Roman"/>
          <w:szCs w:val="28"/>
        </w:rPr>
        <w:t>10</w:t>
      </w:r>
      <w:r w:rsidR="005C170D">
        <w:rPr>
          <w:rFonts w:eastAsiaTheme="minorEastAsia" w:cs="Times New Roman"/>
          <w:szCs w:val="28"/>
        </w:rPr>
        <w:t>; 0,20; 0,</w:t>
      </w:r>
      <w:r w:rsidR="005C170D" w:rsidRPr="005C170D">
        <w:rPr>
          <w:rFonts w:eastAsiaTheme="minorEastAsia" w:cs="Times New Roman"/>
          <w:szCs w:val="28"/>
        </w:rPr>
        <w:t>50</w:t>
      </w:r>
      <w:r w:rsidR="005C170D">
        <w:rPr>
          <w:rFonts w:eastAsiaTheme="minorEastAsia" w:cs="Times New Roman"/>
          <w:szCs w:val="28"/>
        </w:rPr>
        <w:t>; и 1.00 mol %. З</w:t>
      </w:r>
      <w:r w:rsidR="005C170D" w:rsidRPr="005C170D">
        <w:rPr>
          <w:rFonts w:eastAsiaTheme="minorEastAsia" w:cs="Times New Roman"/>
          <w:szCs w:val="28"/>
        </w:rPr>
        <w:t xml:space="preserve">амечено, что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5C170D" w:rsidRPr="005C170D">
        <w:rPr>
          <w:rFonts w:eastAsiaTheme="minorEastAsia" w:cs="Times New Roman"/>
          <w:szCs w:val="28"/>
        </w:rPr>
        <w:t xml:space="preserve">, легированный 0,2 </w:t>
      </w:r>
      <w:r w:rsidR="005C170D">
        <w:rPr>
          <w:rFonts w:eastAsiaTheme="minorEastAsia" w:cs="Times New Roman"/>
          <w:szCs w:val="28"/>
        </w:rPr>
        <w:t>mol %</w:t>
      </w:r>
      <w:r w:rsidR="004D17A2">
        <w:rPr>
          <w:rFonts w:eastAsiaTheme="minorEastAsia" w:cs="Times New Roman"/>
          <w:szCs w:val="28"/>
        </w:rPr>
        <w:t xml:space="preserve"> </w:t>
      </w:r>
      <w:r w:rsidR="005C170D" w:rsidRPr="005C170D">
        <w:rPr>
          <w:rFonts w:eastAsiaTheme="minorEastAsia" w:cs="Times New Roman"/>
          <w:szCs w:val="28"/>
        </w:rPr>
        <w:t xml:space="preserve">европия, </w:t>
      </w:r>
      <w:r w:rsidR="005C170D">
        <w:rPr>
          <w:rFonts w:eastAsiaTheme="minorEastAsia" w:cs="Times New Roman"/>
          <w:szCs w:val="28"/>
        </w:rPr>
        <w:t>демонстрирует</w:t>
      </w:r>
      <w:r w:rsidR="005C170D" w:rsidRPr="005C170D">
        <w:rPr>
          <w:rFonts w:eastAsiaTheme="minorEastAsia" w:cs="Times New Roman"/>
          <w:szCs w:val="28"/>
        </w:rPr>
        <w:t xml:space="preserve"> высокую чувствительность из всех</w:t>
      </w:r>
      <w:r w:rsidR="005C170D">
        <w:rPr>
          <w:rFonts w:cs="Times New Roman"/>
          <w:szCs w:val="28"/>
        </w:rPr>
        <w:t xml:space="preserve"> приготовленных образцов. </w:t>
      </w:r>
      <w:r w:rsidR="0082311B">
        <w:rPr>
          <w:rFonts w:cs="Times New Roman"/>
          <w:szCs w:val="28"/>
        </w:rPr>
        <w:t xml:space="preserve">В работе </w:t>
      </w:r>
      <w:r w:rsidR="0082311B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_Ref133272899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54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564DD0">
        <w:rPr>
          <w:rFonts w:eastAsiaTheme="minorEastAsia" w:cs="Times New Roman"/>
          <w:szCs w:val="28"/>
        </w:rPr>
        <w:t>, р. 119114</w:t>
      </w:r>
      <w:r w:rsidR="0082311B" w:rsidRPr="00845AAB">
        <w:rPr>
          <w:rFonts w:eastAsiaTheme="minorEastAsia" w:cs="Times New Roman"/>
          <w:szCs w:val="28"/>
        </w:rPr>
        <w:t>]</w:t>
      </w:r>
      <w:r w:rsidR="0082311B">
        <w:rPr>
          <w:rFonts w:eastAsiaTheme="minorEastAsia" w:cs="Times New Roman"/>
          <w:szCs w:val="28"/>
        </w:rPr>
        <w:t xml:space="preserve"> авторы сообщают о наличии пика ТЛ при 186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82311B">
        <w:rPr>
          <w:rFonts w:eastAsiaTheme="minorEastAsia" w:cs="Times New Roman"/>
          <w:szCs w:val="28"/>
        </w:rPr>
        <w:t xml:space="preserve"> в </w:t>
      </w:r>
      <w:r w:rsidR="004D17A2">
        <w:rPr>
          <w:rFonts w:eastAsiaTheme="minorEastAsia" w:cs="Times New Roman"/>
          <w:szCs w:val="28"/>
        </w:rPr>
        <w:t>люминофоре</w:t>
      </w:r>
      <w:r w:rsidR="0082311B">
        <w:rPr>
          <w:rFonts w:eastAsiaTheme="minorEastAsia" w:cs="Times New Roman"/>
          <w:szCs w:val="28"/>
        </w:rPr>
        <w:t xml:space="preserve"> полученного методом твердофазной реакции</w:t>
      </w:r>
      <w:r w:rsidR="00306ADF">
        <w:rPr>
          <w:rFonts w:eastAsiaTheme="minorEastAsia" w:cs="Times New Roman"/>
          <w:szCs w:val="28"/>
        </w:rPr>
        <w:t xml:space="preserve">. Термолюминесценция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306ADF">
        <w:rPr>
          <w:rFonts w:eastAsiaTheme="minorEastAsia" w:cs="Times New Roman"/>
          <w:szCs w:val="28"/>
        </w:rPr>
        <w:t xml:space="preserve"> может возбуждаться УФ-светом с длиной волны 254 нм и накопленн</w:t>
      </w:r>
      <w:r w:rsidR="001842D9">
        <w:rPr>
          <w:rFonts w:eastAsiaTheme="minorEastAsia" w:cs="Times New Roman"/>
          <w:szCs w:val="28"/>
        </w:rPr>
        <w:t>ую</w:t>
      </w:r>
      <w:r w:rsidR="00306ADF">
        <w:rPr>
          <w:rFonts w:eastAsiaTheme="minorEastAsia" w:cs="Times New Roman"/>
          <w:szCs w:val="28"/>
        </w:rPr>
        <w:t xml:space="preserve"> энерги</w:t>
      </w:r>
      <w:r w:rsidR="001842D9">
        <w:rPr>
          <w:rFonts w:eastAsiaTheme="minorEastAsia" w:cs="Times New Roman"/>
          <w:szCs w:val="28"/>
        </w:rPr>
        <w:t>ю</w:t>
      </w:r>
      <w:r w:rsidR="00306ADF">
        <w:rPr>
          <w:rFonts w:eastAsiaTheme="minorEastAsia" w:cs="Times New Roman"/>
          <w:szCs w:val="28"/>
        </w:rPr>
        <w:t xml:space="preserve"> можно стереть светом длиной волны 470</w:t>
      </w:r>
      <w:r w:rsidR="00564DD0">
        <w:rPr>
          <w:rFonts w:eastAsiaTheme="minorEastAsia" w:cs="Times New Roman"/>
          <w:szCs w:val="28"/>
        </w:rPr>
        <w:t> </w:t>
      </w:r>
      <w:r w:rsidR="00306ADF">
        <w:rPr>
          <w:rFonts w:eastAsiaTheme="minorEastAsia" w:cs="Times New Roman"/>
          <w:szCs w:val="28"/>
        </w:rPr>
        <w:t xml:space="preserve">нм. </w:t>
      </w:r>
    </w:p>
    <w:p w14:paraId="04B161B0" w14:textId="6F592279" w:rsidR="00306ADF" w:rsidRPr="00521B62" w:rsidRDefault="00684C65" w:rsidP="000263CA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Другие авторы посвятили свои работ</w:t>
      </w:r>
      <w:r w:rsidR="00D3703F">
        <w:rPr>
          <w:rFonts w:eastAsiaTheme="minorEastAsia" w:cs="Times New Roman"/>
          <w:szCs w:val="28"/>
        </w:rPr>
        <w:t>ы изучению оптикостимулированной люминесценции</w:t>
      </w:r>
      <w:r>
        <w:rPr>
          <w:rFonts w:eastAsiaTheme="minorEastAsia" w:cs="Times New Roman"/>
          <w:szCs w:val="28"/>
        </w:rPr>
        <w:t xml:space="preserve"> (ОСЛ)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>
        <w:rPr>
          <w:rFonts w:eastAsiaTheme="minorEastAsia" w:cs="Times New Roman"/>
          <w:szCs w:val="28"/>
        </w:rPr>
        <w:t xml:space="preserve">. </w:t>
      </w:r>
      <w:r w:rsidR="00D3703F">
        <w:rPr>
          <w:rFonts w:eastAsiaTheme="minorEastAsia" w:cs="Times New Roman"/>
          <w:szCs w:val="28"/>
        </w:rPr>
        <w:t xml:space="preserve">При синтезировании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D3703F">
        <w:rPr>
          <w:rFonts w:eastAsiaTheme="minorEastAsia" w:cs="Times New Roman"/>
          <w:szCs w:val="28"/>
        </w:rPr>
        <w:t xml:space="preserve"> как примесь используется трехвалентное состояния европия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)</m:t>
        </m:r>
      </m:oMath>
      <w:r w:rsidR="00D3703F">
        <w:rPr>
          <w:rFonts w:eastAsiaTheme="minorEastAsia" w:cs="Times New Roman"/>
          <w:szCs w:val="28"/>
        </w:rPr>
        <w:t xml:space="preserve">. Спектры ФЛ помогают определить валентное состояние иона </w:t>
      </w:r>
      <m:oMath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D3703F">
        <w:rPr>
          <w:rFonts w:eastAsiaTheme="minorEastAsia" w:cs="Times New Roman"/>
          <w:szCs w:val="28"/>
        </w:rPr>
        <w:t xml:space="preserve">.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D3703F">
        <w:rPr>
          <w:rFonts w:eastAsiaTheme="minorEastAsia" w:cs="Times New Roman"/>
          <w:szCs w:val="28"/>
        </w:rPr>
        <w:t xml:space="preserve"> имеет</w:t>
      </w:r>
      <w:r w:rsidR="00D3703F" w:rsidRPr="00D3703F">
        <w:rPr>
          <w:rFonts w:eastAsiaTheme="minorEastAsia" w:cs="Times New Roman"/>
          <w:szCs w:val="28"/>
        </w:rPr>
        <w:t xml:space="preserve"> характерное излучение в ор</w:t>
      </w:r>
      <w:r w:rsidR="00D3703F">
        <w:rPr>
          <w:rFonts w:eastAsiaTheme="minorEastAsia" w:cs="Times New Roman"/>
          <w:szCs w:val="28"/>
        </w:rPr>
        <w:t>анжево-красной области спектра – переход</w:t>
      </w:r>
      <w:r w:rsidR="00D3703F" w:rsidRPr="00D3703F">
        <w:rPr>
          <w:rFonts w:eastAsiaTheme="minorEastAsia" w:cs="Times New Roman"/>
          <w:szCs w:val="28"/>
        </w:rPr>
        <w:t xml:space="preserve"> </w:t>
      </w:r>
      <w:r w:rsidR="00D3703F" w:rsidRPr="00D3703F">
        <w:rPr>
          <w:rFonts w:eastAsiaTheme="minorEastAsia" w:cs="Times New Roman"/>
          <w:szCs w:val="28"/>
          <w:vertAlign w:val="superscript"/>
        </w:rPr>
        <w:t>5</w:t>
      </w:r>
      <w:r w:rsidR="00D3703F" w:rsidRPr="00D3703F">
        <w:rPr>
          <w:rFonts w:eastAsiaTheme="minorEastAsia" w:cs="Times New Roman"/>
          <w:szCs w:val="28"/>
        </w:rPr>
        <w:t>D</w:t>
      </w:r>
      <w:r w:rsidR="00D3703F" w:rsidRPr="00D3703F">
        <w:rPr>
          <w:rFonts w:eastAsiaTheme="minorEastAsia" w:cs="Times New Roman"/>
          <w:szCs w:val="28"/>
          <w:vertAlign w:val="subscript"/>
        </w:rPr>
        <w:t>0</w:t>
      </w:r>
      <m:oMath>
        <m:r>
          <w:rPr>
            <w:rFonts w:ascii="Cambria Math" w:eastAsiaTheme="minorEastAsia" w:hAnsi="Cambria Math" w:cs="Times New Roman"/>
            <w:szCs w:val="28"/>
            <w:vertAlign w:val="subscript"/>
          </w:rPr>
          <m:t>→</m:t>
        </m:r>
      </m:oMath>
      <w:r w:rsidR="00D3703F" w:rsidRPr="00D3703F">
        <w:rPr>
          <w:rFonts w:eastAsiaTheme="minorEastAsia" w:cs="Times New Roman"/>
          <w:szCs w:val="28"/>
          <w:vertAlign w:val="superscript"/>
        </w:rPr>
        <w:t>7</w:t>
      </w:r>
      <w:r w:rsidR="00D3703F" w:rsidRPr="00D3703F">
        <w:rPr>
          <w:rFonts w:eastAsiaTheme="minorEastAsia" w:cs="Times New Roman"/>
          <w:szCs w:val="28"/>
        </w:rPr>
        <w:t>F</w:t>
      </w:r>
      <w:r w:rsidR="00D3703F" w:rsidRPr="00D3703F">
        <w:rPr>
          <w:rFonts w:eastAsiaTheme="minorEastAsia" w:cs="Times New Roman"/>
          <w:szCs w:val="28"/>
          <w:vertAlign w:val="subscript"/>
        </w:rPr>
        <w:t>j</w:t>
      </w:r>
      <w:r w:rsidR="00D3703F" w:rsidRPr="00D3703F">
        <w:rPr>
          <w:rFonts w:eastAsiaTheme="minorEastAsia" w:cs="Times New Roman"/>
          <w:szCs w:val="28"/>
        </w:rPr>
        <w:t>.</w:t>
      </w:r>
      <w:r w:rsidR="00D3703F">
        <w:rPr>
          <w:rFonts w:eastAsiaTheme="minorEastAsia" w:cs="Times New Roman"/>
          <w:szCs w:val="28"/>
        </w:rPr>
        <w:t xml:space="preserve"> Данный переход запрещен. Напротив, излучения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D3703F">
        <w:rPr>
          <w:rFonts w:eastAsiaTheme="minorEastAsia" w:cs="Times New Roman"/>
          <w:szCs w:val="28"/>
        </w:rPr>
        <w:t xml:space="preserve"> зависит от матрицы</w:t>
      </w:r>
      <w:r w:rsidR="007C4CBE">
        <w:rPr>
          <w:rFonts w:eastAsiaTheme="minorEastAsia" w:cs="Times New Roman"/>
          <w:szCs w:val="28"/>
        </w:rPr>
        <w:t xml:space="preserve"> и переход в этом случае на </w:t>
      </w:r>
      <w:r w:rsidR="007C4CBE" w:rsidRPr="007C4CBE">
        <w:rPr>
          <w:rFonts w:eastAsiaTheme="minorEastAsia" w:cs="Times New Roman"/>
          <w:szCs w:val="28"/>
          <w:vertAlign w:val="superscript"/>
        </w:rPr>
        <w:t>8</w:t>
      </w:r>
      <w:r w:rsidR="007C4CBE" w:rsidRPr="007C4CBE">
        <w:rPr>
          <w:rFonts w:eastAsiaTheme="minorEastAsia" w:cs="Times New Roman"/>
          <w:szCs w:val="28"/>
        </w:rPr>
        <w:t>S</w:t>
      </w:r>
      <w:r w:rsidR="007C4CBE" w:rsidRPr="007C4CBE">
        <w:rPr>
          <w:rFonts w:eastAsiaTheme="minorEastAsia" w:cs="Times New Roman"/>
          <w:szCs w:val="28"/>
          <w:vertAlign w:val="subscript"/>
        </w:rPr>
        <w:t>7/2</w:t>
      </w:r>
      <w:r w:rsidR="007C4CBE">
        <w:rPr>
          <w:rFonts w:eastAsiaTheme="minorEastAsia" w:cs="Times New Roman"/>
          <w:szCs w:val="28"/>
        </w:rPr>
        <w:t xml:space="preserve"> </w:t>
      </w:r>
      <w:r w:rsidR="004D17A2">
        <w:rPr>
          <w:rFonts w:eastAsiaTheme="minorEastAsia" w:cs="Times New Roman"/>
          <w:szCs w:val="28"/>
        </w:rPr>
        <w:t>состояния</w:t>
      </w:r>
      <w:r w:rsidR="007C4CBE">
        <w:rPr>
          <w:rFonts w:eastAsiaTheme="minorEastAsia" w:cs="Times New Roman"/>
          <w:szCs w:val="28"/>
        </w:rPr>
        <w:t xml:space="preserve"> электронной конфигурации </w:t>
      </w:r>
      <w:r w:rsidR="007C4CBE" w:rsidRPr="007C4CBE">
        <w:rPr>
          <w:rFonts w:eastAsiaTheme="minorEastAsia" w:cs="Times New Roman"/>
          <w:szCs w:val="28"/>
          <w:vertAlign w:val="superscript"/>
        </w:rPr>
        <w:t>4</w:t>
      </w:r>
      <w:r w:rsidR="007C4CBE" w:rsidRPr="007C4CBE">
        <w:rPr>
          <w:rFonts w:eastAsiaTheme="minorEastAsia" w:cs="Times New Roman"/>
          <w:szCs w:val="28"/>
        </w:rPr>
        <w:t>f</w:t>
      </w:r>
      <w:r w:rsidR="007C4CBE" w:rsidRPr="007C4CBE">
        <w:rPr>
          <w:rFonts w:eastAsiaTheme="minorEastAsia" w:cs="Times New Roman"/>
          <w:szCs w:val="28"/>
          <w:vertAlign w:val="subscript"/>
        </w:rPr>
        <w:t>7</w:t>
      </w:r>
      <w:r w:rsidR="007C4CBE">
        <w:rPr>
          <w:rFonts w:eastAsiaTheme="minorEastAsia" w:cs="Times New Roman"/>
          <w:szCs w:val="28"/>
        </w:rPr>
        <w:t xml:space="preserve"> разрешен.</w:t>
      </w:r>
      <w:r w:rsidR="0024759B" w:rsidRPr="0024759B">
        <w:rPr>
          <w:rFonts w:eastAsiaTheme="minorEastAsia" w:cs="Times New Roman"/>
          <w:szCs w:val="28"/>
        </w:rPr>
        <w:t xml:space="preserve"> </w:t>
      </w:r>
      <w:r w:rsidR="0024759B">
        <w:rPr>
          <w:rFonts w:eastAsiaTheme="minorEastAsia" w:cs="Times New Roman"/>
          <w:szCs w:val="28"/>
        </w:rPr>
        <w:t>Выяснено</w:t>
      </w:r>
      <w:r w:rsidR="0024759B" w:rsidRPr="007C4CBE">
        <w:rPr>
          <w:rFonts w:eastAsiaTheme="minorEastAsia" w:cs="Times New Roman"/>
          <w:szCs w:val="28"/>
        </w:rPr>
        <w:t>, что ч</w:t>
      </w:r>
      <w:r w:rsidR="0024759B">
        <w:rPr>
          <w:rFonts w:eastAsiaTheme="minorEastAsia" w:cs="Times New Roman"/>
          <w:szCs w:val="28"/>
        </w:rPr>
        <w:t>увствительность люминофора к OСЛ</w:t>
      </w:r>
      <w:r w:rsidR="0024759B" w:rsidRPr="007C4CBE">
        <w:rPr>
          <w:rFonts w:eastAsiaTheme="minorEastAsia" w:cs="Times New Roman"/>
          <w:szCs w:val="28"/>
        </w:rPr>
        <w:t xml:space="preserve"> составляет 75% по сравнению с Al</w:t>
      </w:r>
      <w:r w:rsidR="0024759B" w:rsidRPr="0024759B">
        <w:rPr>
          <w:rFonts w:eastAsiaTheme="minorEastAsia" w:cs="Times New Roman"/>
          <w:szCs w:val="28"/>
          <w:vertAlign w:val="subscript"/>
        </w:rPr>
        <w:t>2</w:t>
      </w:r>
      <w:r w:rsidR="0024759B" w:rsidRPr="007C4CBE">
        <w:rPr>
          <w:rFonts w:eastAsiaTheme="minorEastAsia" w:cs="Times New Roman"/>
          <w:szCs w:val="28"/>
        </w:rPr>
        <w:t>O</w:t>
      </w:r>
      <w:r w:rsidR="0024759B" w:rsidRPr="0024759B">
        <w:rPr>
          <w:rFonts w:eastAsiaTheme="minorEastAsia" w:cs="Times New Roman"/>
          <w:szCs w:val="28"/>
          <w:vertAlign w:val="subscript"/>
        </w:rPr>
        <w:t>3</w:t>
      </w:r>
      <w:r w:rsidR="0024759B" w:rsidRPr="007C4CBE">
        <w:rPr>
          <w:rFonts w:eastAsiaTheme="minorEastAsia" w:cs="Times New Roman"/>
          <w:szCs w:val="28"/>
        </w:rPr>
        <w:t>:C.</w:t>
      </w:r>
      <w:r w:rsidR="0024759B">
        <w:rPr>
          <w:rFonts w:eastAsiaTheme="minorEastAsia" w:cs="Times New Roman"/>
          <w:szCs w:val="28"/>
        </w:rPr>
        <w:t xml:space="preserve"> </w:t>
      </w:r>
      <w:r w:rsidR="007C4CBE" w:rsidRPr="007C4CBE">
        <w:rPr>
          <w:rFonts w:eastAsiaTheme="minorEastAsia" w:cs="Times New Roman"/>
          <w:szCs w:val="28"/>
        </w:rPr>
        <w:t>Исследования ТА-ОСЛ показывают температурную зависимость сигнала ОСЛ с увеличением сигнала до 200°С</w:t>
      </w:r>
      <w:r w:rsidR="00C01B0E">
        <w:rPr>
          <w:rFonts w:eastAsiaTheme="minorEastAsia" w:cs="Times New Roman"/>
          <w:szCs w:val="28"/>
        </w:rPr>
        <w:t xml:space="preserve"> </w:t>
      </w:r>
      <w:r w:rsidR="0024759B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_Ref133273089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55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24759B" w:rsidRPr="00845AAB">
        <w:rPr>
          <w:rFonts w:eastAsiaTheme="minorEastAsia" w:cs="Times New Roman"/>
          <w:szCs w:val="28"/>
        </w:rPr>
        <w:t>]</w:t>
      </w:r>
      <w:r w:rsidR="007C4CBE" w:rsidRPr="00845AAB">
        <w:rPr>
          <w:rFonts w:eastAsiaTheme="minorEastAsia" w:cs="Times New Roman"/>
          <w:szCs w:val="28"/>
        </w:rPr>
        <w:t>.</w:t>
      </w:r>
      <w:r w:rsidR="007C4CBE" w:rsidRPr="007C4CBE">
        <w:rPr>
          <w:rFonts w:eastAsiaTheme="minorEastAsia" w:cs="Times New Roman"/>
          <w:szCs w:val="28"/>
        </w:rPr>
        <w:t xml:space="preserve"> </w:t>
      </w:r>
      <w:r w:rsidR="0024759B">
        <w:rPr>
          <w:rFonts w:eastAsiaTheme="minorEastAsia" w:cs="Times New Roman"/>
          <w:szCs w:val="28"/>
        </w:rPr>
        <w:t xml:space="preserve">В другой работе авторы </w:t>
      </w:r>
      <w:r w:rsidR="001842D9">
        <w:rPr>
          <w:rFonts w:eastAsiaTheme="minorEastAsia" w:cs="Times New Roman"/>
          <w:szCs w:val="28"/>
        </w:rPr>
        <w:t xml:space="preserve">получили </w:t>
      </w:r>
      <w:r w:rsidR="0024759B">
        <w:rPr>
          <w:rFonts w:eastAsiaTheme="minorEastAsia" w:cs="Times New Roman"/>
          <w:szCs w:val="28"/>
        </w:rPr>
        <w:t xml:space="preserve">заметно низкую чувствительность ОСЛ, всего </w:t>
      </w:r>
      <w:r w:rsidR="0024759B" w:rsidRPr="0024759B">
        <w:rPr>
          <w:rFonts w:cs="Times New Roman"/>
          <w:szCs w:val="28"/>
        </w:rPr>
        <w:t xml:space="preserve">11% от коммерчески доступного </w:t>
      </w:r>
      <w:r w:rsidR="0024759B">
        <w:rPr>
          <w:rFonts w:cs="Times New Roman"/>
          <w:szCs w:val="28"/>
        </w:rPr>
        <w:t>дозиметрического материала</w:t>
      </w:r>
      <w:r w:rsidR="004D17A2">
        <w:rPr>
          <w:rFonts w:cs="Times New Roman"/>
          <w:szCs w:val="28"/>
        </w:rPr>
        <w:t xml:space="preserve"> </w:t>
      </w:r>
      <w:r w:rsidR="0024759B" w:rsidRPr="0024759B">
        <w:rPr>
          <w:rFonts w:cs="Times New Roman"/>
          <w:szCs w:val="28"/>
        </w:rPr>
        <w:t>Al</w:t>
      </w:r>
      <w:r w:rsidR="0024759B" w:rsidRPr="0024759B">
        <w:rPr>
          <w:rFonts w:cs="Times New Roman"/>
          <w:szCs w:val="28"/>
          <w:vertAlign w:val="subscript"/>
        </w:rPr>
        <w:t>2</w:t>
      </w:r>
      <w:r w:rsidR="0024759B" w:rsidRPr="0024759B">
        <w:rPr>
          <w:rFonts w:cs="Times New Roman"/>
          <w:szCs w:val="28"/>
        </w:rPr>
        <w:t>O</w:t>
      </w:r>
      <w:r w:rsidR="0024759B" w:rsidRPr="0024759B">
        <w:rPr>
          <w:rFonts w:cs="Times New Roman"/>
          <w:szCs w:val="28"/>
          <w:vertAlign w:val="subscript"/>
        </w:rPr>
        <w:t>3</w:t>
      </w:r>
      <w:r w:rsidR="0024759B" w:rsidRPr="0024759B">
        <w:rPr>
          <w:rFonts w:cs="Times New Roman"/>
          <w:szCs w:val="28"/>
        </w:rPr>
        <w:t>:C</w:t>
      </w:r>
      <w:r w:rsidR="0024759B">
        <w:rPr>
          <w:rFonts w:cs="Times New Roman"/>
          <w:szCs w:val="28"/>
        </w:rPr>
        <w:t xml:space="preserve">. </w:t>
      </w:r>
      <w:r w:rsidR="00C01B0E">
        <w:rPr>
          <w:rFonts w:cs="Times New Roman"/>
          <w:szCs w:val="28"/>
        </w:rPr>
        <w:t xml:space="preserve">Люминофор </w:t>
      </w:r>
      <w:r w:rsidR="0024759B" w:rsidRPr="0024759B">
        <w:rPr>
          <w:rFonts w:cs="Times New Roman"/>
          <w:szCs w:val="28"/>
        </w:rPr>
        <w:t>также показ</w:t>
      </w:r>
      <w:r w:rsidR="00C01B0E">
        <w:rPr>
          <w:rFonts w:cs="Times New Roman"/>
          <w:szCs w:val="28"/>
        </w:rPr>
        <w:t>ал</w:t>
      </w:r>
      <w:r w:rsidR="0024759B" w:rsidRPr="0024759B">
        <w:rPr>
          <w:rFonts w:cs="Times New Roman"/>
          <w:szCs w:val="28"/>
        </w:rPr>
        <w:t xml:space="preserve"> хорошую чувствительность TL, и дозиметрический пик </w:t>
      </w:r>
      <w:r w:rsidR="00C01B0E">
        <w:rPr>
          <w:rFonts w:cs="Times New Roman"/>
          <w:szCs w:val="28"/>
        </w:rPr>
        <w:t>при</w:t>
      </w:r>
      <w:r w:rsidR="0024759B" w:rsidRPr="0024759B">
        <w:rPr>
          <w:rFonts w:cs="Times New Roman"/>
          <w:szCs w:val="28"/>
        </w:rPr>
        <w:t xml:space="preserve"> 190°C с плечом при 282°C. После </w:t>
      </w:r>
      <w:r w:rsidR="00C01B0E">
        <w:rPr>
          <w:rFonts w:cs="Times New Roman"/>
          <w:szCs w:val="28"/>
        </w:rPr>
        <w:t>регистрации</w:t>
      </w:r>
      <w:r w:rsidR="0024759B" w:rsidRPr="0024759B">
        <w:rPr>
          <w:rFonts w:cs="Times New Roman"/>
          <w:szCs w:val="28"/>
        </w:rPr>
        <w:t xml:space="preserve"> ОСЛ изменения кривой свечения ТЛ не </w:t>
      </w:r>
      <w:r w:rsidR="0024759B" w:rsidRPr="00845AAB">
        <w:rPr>
          <w:rFonts w:cs="Times New Roman"/>
          <w:szCs w:val="28"/>
        </w:rPr>
        <w:t>наблюдается</w:t>
      </w:r>
      <w:r w:rsidR="00C01B0E" w:rsidRPr="00845AAB">
        <w:rPr>
          <w:rFonts w:cs="Times New Roman"/>
          <w:szCs w:val="28"/>
        </w:rPr>
        <w:t xml:space="preserve"> </w:t>
      </w:r>
      <w:r w:rsidR="00C01B0E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_Ref133273133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56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C01B0E" w:rsidRPr="00845AAB">
        <w:rPr>
          <w:rFonts w:eastAsiaTheme="minorEastAsia" w:cs="Times New Roman"/>
          <w:szCs w:val="28"/>
        </w:rPr>
        <w:t>].</w:t>
      </w:r>
    </w:p>
    <w:p w14:paraId="23FD57AF" w14:textId="2A6206A6" w:rsidR="00A94A46" w:rsidRDefault="00D94EFA" w:rsidP="000263CA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 xml:space="preserve">Интересная работа проделана </w:t>
      </w:r>
      <w:r w:rsidRPr="00845AAB">
        <w:rPr>
          <w:rFonts w:eastAsiaTheme="minorEastAsia" w:cs="Times New Roman"/>
          <w:szCs w:val="28"/>
          <w:lang w:val="kk-KZ"/>
        </w:rPr>
        <w:t xml:space="preserve">авторами </w:t>
      </w:r>
      <w:r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_Ref133273182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57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 w:rsidRPr="00845AAB">
        <w:rPr>
          <w:rFonts w:eastAsiaTheme="minorEastAsia" w:cs="Times New Roman"/>
          <w:szCs w:val="28"/>
          <w:lang w:val="kk-KZ"/>
        </w:rPr>
        <w:t>.</w:t>
      </w:r>
      <w:r>
        <w:rPr>
          <w:rFonts w:eastAsiaTheme="minorEastAsia" w:cs="Times New Roman"/>
          <w:szCs w:val="28"/>
          <w:lang w:val="kk-KZ"/>
        </w:rPr>
        <w:t xml:space="preserve"> В работе исследованы изменения форм</w:t>
      </w:r>
      <w:r w:rsidR="001842D9">
        <w:rPr>
          <w:rFonts w:eastAsiaTheme="minorEastAsia" w:cs="Times New Roman"/>
          <w:szCs w:val="28"/>
          <w:lang w:val="kk-KZ"/>
        </w:rPr>
        <w:t>ы</w:t>
      </w:r>
      <w:r>
        <w:rPr>
          <w:rFonts w:eastAsiaTheme="minorEastAsia" w:cs="Times New Roman"/>
          <w:szCs w:val="28"/>
          <w:lang w:val="kk-KZ"/>
        </w:rPr>
        <w:t xml:space="preserve"> пика ТЛ</w:t>
      </w:r>
      <w:r w:rsidR="00A94A46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>
        <w:rPr>
          <w:rFonts w:eastAsiaTheme="minorEastAsia" w:cs="Times New Roman"/>
          <w:szCs w:val="28"/>
          <w:lang w:val="kk-KZ"/>
        </w:rPr>
        <w:t xml:space="preserve"> в зависимости от</w:t>
      </w:r>
      <w:r w:rsidR="00770CAC">
        <w:rPr>
          <w:rFonts w:eastAsiaTheme="minorEastAsia" w:cs="Times New Roman"/>
          <w:szCs w:val="28"/>
          <w:lang w:val="kk-KZ"/>
        </w:rPr>
        <w:t xml:space="preserve"> дозы и энергии источника облучения. Одна группа образцов облучала</w:t>
      </w:r>
      <w:r>
        <w:rPr>
          <w:rFonts w:eastAsiaTheme="minorEastAsia" w:cs="Times New Roman"/>
          <w:szCs w:val="28"/>
          <w:lang w:val="kk-KZ"/>
        </w:rPr>
        <w:t xml:space="preserve">сь </w:t>
      </w:r>
      <w:r w:rsidR="00770CAC">
        <w:rPr>
          <w:rFonts w:eastAsiaTheme="minorEastAsia" w:cs="Times New Roman"/>
          <w:szCs w:val="28"/>
          <w:lang w:val="kk-KZ"/>
        </w:rPr>
        <w:t xml:space="preserve">гамма-излучением в диапазоне 10-300 </w:t>
      </w:r>
      <w:r w:rsidR="00770CAC" w:rsidRPr="00770CAC">
        <w:rPr>
          <w:rFonts w:eastAsiaTheme="minorEastAsia" w:cs="Times New Roman"/>
          <w:szCs w:val="28"/>
          <w:lang w:val="kk-KZ"/>
        </w:rPr>
        <w:t>Gy</w:t>
      </w:r>
      <w:r w:rsidR="00770CAC">
        <w:rPr>
          <w:rFonts w:eastAsiaTheme="minorEastAsia" w:cs="Times New Roman"/>
          <w:szCs w:val="28"/>
          <w:lang w:val="kk-KZ"/>
        </w:rPr>
        <w:t xml:space="preserve"> от источника </w:t>
      </w:r>
      <w:r w:rsidR="00770CAC" w:rsidRPr="00D94EFA">
        <w:rPr>
          <w:rFonts w:eastAsiaTheme="minorEastAsia" w:cs="Times New Roman"/>
          <w:szCs w:val="28"/>
          <w:lang w:val="en-US"/>
        </w:rPr>
        <w:t>Co</w:t>
      </w:r>
      <w:r w:rsidR="00770CAC" w:rsidRPr="00D94EFA">
        <w:rPr>
          <w:rFonts w:eastAsiaTheme="minorEastAsia" w:cs="Times New Roman"/>
          <w:szCs w:val="28"/>
        </w:rPr>
        <w:t>-60 с энергией 1,25 МэВ</w:t>
      </w:r>
      <w:r w:rsidR="00770CAC">
        <w:rPr>
          <w:rFonts w:eastAsiaTheme="minorEastAsia" w:cs="Times New Roman"/>
          <w:szCs w:val="28"/>
          <w:lang w:val="kk-KZ"/>
        </w:rPr>
        <w:t xml:space="preserve">, а вторая группа в диапазоне от 1 </w:t>
      </w:r>
      <w:r w:rsidR="00770CAC" w:rsidRPr="00770CAC">
        <w:rPr>
          <w:rFonts w:eastAsiaTheme="minorEastAsia" w:cs="Times New Roman"/>
          <w:szCs w:val="28"/>
          <w:lang w:val="kk-KZ"/>
        </w:rPr>
        <w:t>Gy</w:t>
      </w:r>
      <w:r w:rsidR="00770CAC">
        <w:rPr>
          <w:rFonts w:eastAsiaTheme="minorEastAsia" w:cs="Times New Roman"/>
          <w:szCs w:val="28"/>
          <w:lang w:val="kk-KZ"/>
        </w:rPr>
        <w:t xml:space="preserve"> до </w:t>
      </w:r>
      <w:r w:rsidR="00770CAC" w:rsidRPr="00D94EFA">
        <w:rPr>
          <w:rFonts w:eastAsiaTheme="minorEastAsia" w:cs="Times New Roman"/>
          <w:szCs w:val="28"/>
        </w:rPr>
        <w:t>300</w:t>
      </w:r>
      <w:r w:rsidR="00770CAC">
        <w:rPr>
          <w:rFonts w:eastAsiaTheme="minorEastAsia" w:cs="Times New Roman"/>
          <w:szCs w:val="28"/>
          <w:lang w:val="kk-KZ"/>
        </w:rPr>
        <w:t xml:space="preserve"> </w:t>
      </w:r>
      <w:r w:rsidR="00770CAC" w:rsidRPr="00770CAC">
        <w:rPr>
          <w:rFonts w:eastAsiaTheme="minorEastAsia" w:cs="Times New Roman"/>
          <w:szCs w:val="28"/>
          <w:lang w:val="kk-KZ"/>
        </w:rPr>
        <w:t>Gy</w:t>
      </w:r>
      <w:r w:rsidR="00770CAC">
        <w:rPr>
          <w:rFonts w:eastAsiaTheme="minorEastAsia" w:cs="Times New Roman"/>
          <w:szCs w:val="28"/>
          <w:lang w:val="kk-KZ"/>
        </w:rPr>
        <w:t xml:space="preserve"> </w:t>
      </w:r>
      <w:r w:rsidR="001842D9">
        <w:rPr>
          <w:rFonts w:eastAsiaTheme="minorEastAsia" w:cs="Times New Roman"/>
          <w:szCs w:val="28"/>
          <w:lang w:val="kk-KZ"/>
        </w:rPr>
        <w:t xml:space="preserve">с </w:t>
      </w:r>
      <w:r w:rsidR="00770CAC" w:rsidRPr="00D94EFA">
        <w:rPr>
          <w:rFonts w:eastAsiaTheme="minorEastAsia" w:cs="Times New Roman"/>
          <w:szCs w:val="28"/>
        </w:rPr>
        <w:t xml:space="preserve">использованием </w:t>
      </w:r>
      <w:r w:rsidR="00770CAC" w:rsidRPr="00D94EFA">
        <w:rPr>
          <w:rFonts w:eastAsiaTheme="minorEastAsia" w:cs="Times New Roman"/>
          <w:szCs w:val="28"/>
          <w:lang w:val="en-US"/>
        </w:rPr>
        <w:t>Cs</w:t>
      </w:r>
      <w:r w:rsidR="00770CAC" w:rsidRPr="00D94EFA">
        <w:rPr>
          <w:rFonts w:eastAsiaTheme="minorEastAsia" w:cs="Times New Roman"/>
          <w:szCs w:val="28"/>
        </w:rPr>
        <w:t>-137 с энергией 662 кэВ</w:t>
      </w:r>
      <w:r w:rsidR="00770CAC">
        <w:rPr>
          <w:rFonts w:eastAsiaTheme="minorEastAsia" w:cs="Times New Roman"/>
          <w:szCs w:val="28"/>
          <w:lang w:val="kk-KZ"/>
        </w:rPr>
        <w:t xml:space="preserve">. </w:t>
      </w:r>
      <w:r w:rsidR="00A94A46">
        <w:rPr>
          <w:rFonts w:eastAsiaTheme="minorEastAsia" w:cs="Times New Roman"/>
          <w:szCs w:val="28"/>
          <w:lang w:val="kk-KZ"/>
        </w:rPr>
        <w:t xml:space="preserve">При этом </w:t>
      </w:r>
      <w:r w:rsidR="00A94A46" w:rsidRPr="00D94EFA">
        <w:rPr>
          <w:rFonts w:eastAsiaTheme="minorEastAsia" w:cs="Times New Roman"/>
          <w:szCs w:val="28"/>
        </w:rPr>
        <w:t xml:space="preserve">форма кривых свечения остается </w:t>
      </w:r>
      <w:r w:rsidR="00A94A46">
        <w:rPr>
          <w:rFonts w:eastAsiaTheme="minorEastAsia" w:cs="Times New Roman"/>
          <w:szCs w:val="28"/>
          <w:lang w:val="kk-KZ"/>
        </w:rPr>
        <w:t>почти идентичной</w:t>
      </w:r>
      <w:r w:rsidR="00A94A46" w:rsidRPr="00D94EFA">
        <w:rPr>
          <w:rFonts w:eastAsiaTheme="minorEastAsia" w:cs="Times New Roman"/>
          <w:szCs w:val="28"/>
        </w:rPr>
        <w:t xml:space="preserve"> для разных энергий излучения.</w:t>
      </w:r>
      <w:r w:rsidR="00A94A46">
        <w:rPr>
          <w:rFonts w:eastAsiaTheme="minorEastAsia" w:cs="Times New Roman"/>
          <w:szCs w:val="28"/>
          <w:lang w:val="kk-KZ"/>
        </w:rPr>
        <w:t xml:space="preserve"> В дополнении к этому при рассмотрении </w:t>
      </w:r>
      <w:r w:rsidR="00A94A46" w:rsidRPr="00D94EFA">
        <w:rPr>
          <w:rFonts w:eastAsiaTheme="minorEastAsia" w:cs="Times New Roman"/>
          <w:szCs w:val="28"/>
        </w:rPr>
        <w:t xml:space="preserve">кривой отклика ТЛ было установлено, что кривая отклика </w:t>
      </w:r>
      <w:r w:rsidR="00A94A46">
        <w:rPr>
          <w:rFonts w:eastAsiaTheme="minorEastAsia" w:cs="Times New Roman"/>
          <w:szCs w:val="28"/>
          <w:lang w:val="kk-KZ"/>
        </w:rPr>
        <w:t>незначительно</w:t>
      </w:r>
      <w:r w:rsidR="00A94A46" w:rsidRPr="00D94EFA">
        <w:rPr>
          <w:rFonts w:eastAsiaTheme="minorEastAsia" w:cs="Times New Roman"/>
          <w:szCs w:val="28"/>
        </w:rPr>
        <w:t xml:space="preserve"> </w:t>
      </w:r>
      <w:r w:rsidR="00A94A46">
        <w:rPr>
          <w:rFonts w:eastAsiaTheme="minorEastAsia" w:cs="Times New Roman"/>
          <w:szCs w:val="28"/>
          <w:lang w:val="kk-KZ"/>
        </w:rPr>
        <w:t>из</w:t>
      </w:r>
      <w:r w:rsidR="00A94A46" w:rsidRPr="00D94EFA">
        <w:rPr>
          <w:rFonts w:eastAsiaTheme="minorEastAsia" w:cs="Times New Roman"/>
          <w:szCs w:val="28"/>
        </w:rPr>
        <w:t>менялась даже после изменения энергии и источника гамма-излучения.</w:t>
      </w:r>
      <w:r w:rsidR="00A94A46">
        <w:rPr>
          <w:rFonts w:eastAsiaTheme="minorEastAsia" w:cs="Times New Roman"/>
          <w:szCs w:val="28"/>
          <w:lang w:val="kk-KZ"/>
        </w:rPr>
        <w:t xml:space="preserve"> С учетом выш</w:t>
      </w:r>
      <w:r w:rsidR="00DA64AB">
        <w:rPr>
          <w:rFonts w:eastAsiaTheme="minorEastAsia" w:cs="Times New Roman"/>
          <w:szCs w:val="28"/>
          <w:lang w:val="kk-KZ"/>
        </w:rPr>
        <w:t>е</w:t>
      </w:r>
      <w:r w:rsidR="00A94A46">
        <w:rPr>
          <w:rFonts w:eastAsiaTheme="minorEastAsia" w:cs="Times New Roman"/>
          <w:szCs w:val="28"/>
          <w:lang w:val="kk-KZ"/>
        </w:rPr>
        <w:t xml:space="preserve">изложенного, можно предположить что люминофор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A94A46">
        <w:rPr>
          <w:rFonts w:eastAsiaTheme="minorEastAsia" w:cs="Times New Roman"/>
          <w:szCs w:val="28"/>
        </w:rPr>
        <w:t xml:space="preserve"> можно использовать </w:t>
      </w:r>
      <w:r w:rsidR="00A94A46" w:rsidRPr="00D94EFA">
        <w:rPr>
          <w:rFonts w:eastAsiaTheme="minorEastAsia" w:cs="Times New Roman"/>
          <w:szCs w:val="28"/>
        </w:rPr>
        <w:t>в качестве энергонезависимого термолюминесцентного дозиметра.</w:t>
      </w:r>
    </w:p>
    <w:p w14:paraId="491997A3" w14:textId="308B47D5" w:rsidR="00A46619" w:rsidRDefault="00D44C98" w:rsidP="000263CA">
      <w:pPr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A46619" w:rsidRPr="00A46619">
        <w:rPr>
          <w:rFonts w:eastAsiaTheme="minorEastAsia" w:cs="Times New Roman"/>
          <w:i/>
          <w:szCs w:val="28"/>
        </w:rPr>
        <w:t xml:space="preserve"> </w:t>
      </w:r>
      <w:r w:rsidR="00A46619">
        <w:rPr>
          <w:rFonts w:eastAsiaTheme="minorEastAsia" w:cs="Times New Roman"/>
          <w:szCs w:val="28"/>
        </w:rPr>
        <w:t xml:space="preserve">синтезированный методом осаждения с последующей диффузией в твердом состоянии демонстрирует высокую чувствительность к термо- и фотолюминесценции.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BE7C3B">
        <w:rPr>
          <w:rFonts w:eastAsiaTheme="minorEastAsia" w:cs="Times New Roman"/>
          <w:szCs w:val="28"/>
        </w:rPr>
        <w:t xml:space="preserve"> </w:t>
      </w:r>
      <w:r w:rsidR="00A46619" w:rsidRPr="00A46619">
        <w:rPr>
          <w:rFonts w:eastAsiaTheme="minorEastAsia" w:cs="Times New Roman"/>
          <w:szCs w:val="28"/>
        </w:rPr>
        <w:t>не нуждается в компенсации заряда, так как и</w:t>
      </w:r>
      <w:r w:rsidR="00BE7C3B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Ba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BE7C3B">
        <w:rPr>
          <w:rFonts w:eastAsiaTheme="minorEastAsia" w:cs="Times New Roman"/>
          <w:szCs w:val="28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Eu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A46619" w:rsidRPr="00A46619">
        <w:rPr>
          <w:rFonts w:eastAsiaTheme="minorEastAsia" w:cs="Times New Roman"/>
          <w:szCs w:val="28"/>
        </w:rPr>
        <w:t xml:space="preserve"> находятся в валентных состояниях 2+. </w:t>
      </w:r>
      <w:r w:rsidR="00BE7C3B">
        <w:rPr>
          <w:rFonts w:eastAsiaTheme="minorEastAsia" w:cs="Times New Roman"/>
          <w:szCs w:val="28"/>
          <w:lang w:val="kk-KZ"/>
        </w:rPr>
        <w:t xml:space="preserve">Но при этом </w:t>
      </w:r>
      <m:oMath>
        <m:r>
          <w:rPr>
            <w:rFonts w:ascii="Cambria Math" w:hAnsi="Cambria Math" w:cs="Times New Roman"/>
            <w:szCs w:val="28"/>
            <w:lang w:val="en-US"/>
          </w:rPr>
          <m:t>Eu</m:t>
        </m:r>
      </m:oMath>
      <w:r w:rsidR="00A46619" w:rsidRPr="00A46619">
        <w:rPr>
          <w:rFonts w:eastAsiaTheme="minorEastAsia" w:cs="Times New Roman"/>
          <w:szCs w:val="28"/>
        </w:rPr>
        <w:t xml:space="preserve"> не может быть легирован 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A46619" w:rsidRPr="00A46619">
        <w:rPr>
          <w:rFonts w:eastAsiaTheme="minorEastAsia" w:cs="Times New Roman"/>
          <w:szCs w:val="28"/>
        </w:rPr>
        <w:t xml:space="preserve"> без флюса, </w:t>
      </w:r>
      <w:r w:rsidR="00BE7C3B">
        <w:rPr>
          <w:rFonts w:eastAsiaTheme="minorEastAsia" w:cs="Times New Roman"/>
          <w:szCs w:val="28"/>
          <w:lang w:val="kk-KZ"/>
        </w:rPr>
        <w:t>а катионы (имеющие другое валентно состояние, чем барий)</w:t>
      </w:r>
      <w:r w:rsidR="00BE7C3B" w:rsidRPr="00BE7C3B">
        <w:rPr>
          <w:rFonts w:eastAsiaTheme="minorEastAsia" w:cs="Times New Roman"/>
          <w:szCs w:val="28"/>
        </w:rPr>
        <w:t xml:space="preserve"> </w:t>
      </w:r>
      <w:r w:rsidR="00BE7C3B" w:rsidRPr="00A46619">
        <w:rPr>
          <w:rFonts w:eastAsiaTheme="minorEastAsia" w:cs="Times New Roman"/>
          <w:szCs w:val="28"/>
        </w:rPr>
        <w:t>в местах</w:t>
      </w:r>
      <w:r w:rsidR="00BE7C3B">
        <w:rPr>
          <w:rFonts w:eastAsiaTheme="minorEastAsia" w:cs="Times New Roman"/>
          <w:szCs w:val="28"/>
        </w:rPr>
        <w:t xml:space="preserve"> замещения и анионы в </w:t>
      </w:r>
      <w:r w:rsidR="000658F0">
        <w:rPr>
          <w:rFonts w:eastAsiaTheme="minorEastAsia" w:cs="Times New Roman"/>
          <w:szCs w:val="28"/>
        </w:rPr>
        <w:t>междоузлии</w:t>
      </w:r>
      <w:r w:rsidR="00BE7C3B" w:rsidRPr="00A46619">
        <w:rPr>
          <w:rFonts w:eastAsiaTheme="minorEastAsia" w:cs="Times New Roman"/>
          <w:szCs w:val="28"/>
        </w:rPr>
        <w:t xml:space="preserve">, </w:t>
      </w:r>
      <w:r w:rsidR="00BE7C3B">
        <w:rPr>
          <w:rFonts w:eastAsiaTheme="minorEastAsia" w:cs="Times New Roman"/>
          <w:szCs w:val="28"/>
        </w:rPr>
        <w:t>появляющиеся</w:t>
      </w:r>
      <w:r w:rsidR="00BE7C3B" w:rsidRPr="00A46619">
        <w:rPr>
          <w:rFonts w:eastAsiaTheme="minorEastAsia" w:cs="Times New Roman"/>
          <w:szCs w:val="28"/>
        </w:rPr>
        <w:t xml:space="preserve"> из материалов флюса/сенсибилизатора, могут создавать</w:t>
      </w:r>
      <w:r w:rsidR="00BE7C3B">
        <w:rPr>
          <w:rFonts w:eastAsiaTheme="minorEastAsia" w:cs="Times New Roman"/>
          <w:szCs w:val="28"/>
        </w:rPr>
        <w:t xml:space="preserve"> либо </w:t>
      </w:r>
      <w:r w:rsidR="00BE7C3B" w:rsidRPr="00A46619">
        <w:rPr>
          <w:rFonts w:eastAsiaTheme="minorEastAsia" w:cs="Times New Roman"/>
          <w:szCs w:val="28"/>
        </w:rPr>
        <w:t>удалять решеточные вакансии, которые</w:t>
      </w:r>
      <w:r w:rsidR="00BE7C3B">
        <w:rPr>
          <w:rFonts w:eastAsiaTheme="minorEastAsia" w:cs="Times New Roman"/>
          <w:szCs w:val="28"/>
        </w:rPr>
        <w:t xml:space="preserve"> в свою очередь</w:t>
      </w:r>
      <w:r w:rsidR="00BE7C3B" w:rsidRPr="00A46619">
        <w:rPr>
          <w:rFonts w:eastAsiaTheme="minorEastAsia" w:cs="Times New Roman"/>
          <w:szCs w:val="28"/>
        </w:rPr>
        <w:t xml:space="preserve"> влияют на его эффективность T</w:t>
      </w:r>
      <w:r w:rsidR="001842D9">
        <w:rPr>
          <w:rFonts w:eastAsiaTheme="minorEastAsia" w:cs="Times New Roman"/>
          <w:szCs w:val="28"/>
        </w:rPr>
        <w:t>Л</w:t>
      </w:r>
      <w:r w:rsidR="00BE7C3B" w:rsidRPr="00A46619">
        <w:rPr>
          <w:rFonts w:eastAsiaTheme="minorEastAsia" w:cs="Times New Roman"/>
          <w:szCs w:val="28"/>
        </w:rPr>
        <w:t xml:space="preserve"> и </w:t>
      </w:r>
      <w:r w:rsidR="001842D9">
        <w:rPr>
          <w:rFonts w:eastAsiaTheme="minorEastAsia" w:cs="Times New Roman"/>
          <w:szCs w:val="28"/>
        </w:rPr>
        <w:t>ФЛ</w:t>
      </w:r>
      <w:r w:rsidR="00BE7C3B">
        <w:rPr>
          <w:rFonts w:eastAsiaTheme="minorEastAsia" w:cs="Times New Roman"/>
          <w:szCs w:val="28"/>
        </w:rPr>
        <w:t xml:space="preserve">.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  <m:r>
          <w:rPr>
            <w:rFonts w:ascii="Cambria Math" w:hAnsi="Cambria Math" w:cs="Times New Roman"/>
            <w:szCs w:val="28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Na</m:t>
            </m:r>
          </m:e>
          <m:sup>
            <m:r>
              <w:rPr>
                <w:rFonts w:ascii="Cambria Math" w:hAnsi="Cambria Math" w:cs="Times New Roman"/>
                <w:szCs w:val="28"/>
              </w:rPr>
              <m:t>+</m:t>
            </m:r>
          </m:sup>
        </m:sSup>
      </m:oMath>
      <w:r w:rsidR="00BE7C3B" w:rsidRPr="00A46619">
        <w:rPr>
          <w:rFonts w:eastAsiaTheme="minorEastAsia" w:cs="Times New Roman"/>
          <w:szCs w:val="28"/>
        </w:rPr>
        <w:t xml:space="preserve"> </w:t>
      </w:r>
      <w:r w:rsidR="00AA414E">
        <w:rPr>
          <w:rFonts w:eastAsiaTheme="minorEastAsia" w:cs="Times New Roman"/>
          <w:szCs w:val="28"/>
        </w:rPr>
        <w:t xml:space="preserve">показывает </w:t>
      </w:r>
      <w:r w:rsidR="00BE7C3B" w:rsidRPr="00A46619">
        <w:rPr>
          <w:rFonts w:eastAsiaTheme="minorEastAsia" w:cs="Times New Roman"/>
          <w:szCs w:val="28"/>
        </w:rPr>
        <w:t>высок</w:t>
      </w:r>
      <w:r w:rsidR="00AA414E">
        <w:rPr>
          <w:rFonts w:eastAsiaTheme="minorEastAsia" w:cs="Times New Roman"/>
          <w:szCs w:val="28"/>
        </w:rPr>
        <w:t>ую эффективность</w:t>
      </w:r>
      <w:r w:rsidR="00BE7C3B" w:rsidRPr="00A46619">
        <w:rPr>
          <w:rFonts w:eastAsiaTheme="minorEastAsia" w:cs="Times New Roman"/>
          <w:szCs w:val="28"/>
        </w:rPr>
        <w:t xml:space="preserve"> ТЛ за счет электронных ловушек, вызванных анионными вакансиями.</w:t>
      </w:r>
      <w:r w:rsidR="00AA414E">
        <w:rPr>
          <w:rFonts w:eastAsiaTheme="minorEastAsia" w:cs="Times New Roman"/>
          <w:szCs w:val="28"/>
        </w:rPr>
        <w:t xml:space="preserve"> Пик ТЛ при </w:t>
      </w:r>
      <w:r w:rsidR="00AA414E" w:rsidRPr="00A46619">
        <w:rPr>
          <w:rFonts w:eastAsiaTheme="minorEastAsia" w:cs="Times New Roman"/>
          <w:szCs w:val="28"/>
        </w:rPr>
        <w:t xml:space="preserve">250°C, </w:t>
      </w:r>
      <w:r w:rsidR="00AA414E">
        <w:rPr>
          <w:rFonts w:eastAsiaTheme="minorEastAsia" w:cs="Times New Roman"/>
          <w:szCs w:val="28"/>
        </w:rPr>
        <w:t>име</w:t>
      </w:r>
      <w:r w:rsidR="001842D9">
        <w:rPr>
          <w:rFonts w:eastAsiaTheme="minorEastAsia" w:cs="Times New Roman"/>
          <w:szCs w:val="28"/>
        </w:rPr>
        <w:t>ет</w:t>
      </w:r>
      <w:r w:rsidR="00AA414E">
        <w:rPr>
          <w:rFonts w:eastAsiaTheme="minorEastAsia" w:cs="Times New Roman"/>
          <w:szCs w:val="28"/>
        </w:rPr>
        <w:t xml:space="preserve"> два плечевых пика</w:t>
      </w:r>
      <w:r w:rsidR="00AA414E" w:rsidRPr="00A46619">
        <w:rPr>
          <w:rFonts w:eastAsiaTheme="minorEastAsia" w:cs="Times New Roman"/>
          <w:szCs w:val="28"/>
        </w:rPr>
        <w:t xml:space="preserve"> с каждой стороны, оди</w:t>
      </w:r>
      <w:r w:rsidR="00AA414E">
        <w:rPr>
          <w:rFonts w:eastAsiaTheme="minorEastAsia" w:cs="Times New Roman"/>
          <w:szCs w:val="28"/>
        </w:rPr>
        <w:t xml:space="preserve">н при 190°C, а другой при 310°C. </w:t>
      </w:r>
      <w:r w:rsidR="00A46619" w:rsidRPr="00A46619">
        <w:rPr>
          <w:rFonts w:eastAsiaTheme="minorEastAsia" w:cs="Times New Roman"/>
          <w:szCs w:val="28"/>
        </w:rPr>
        <w:t>Б</w:t>
      </w:r>
      <w:r w:rsidR="00AA414E">
        <w:rPr>
          <w:rFonts w:eastAsiaTheme="minorEastAsia" w:cs="Times New Roman"/>
          <w:szCs w:val="28"/>
        </w:rPr>
        <w:t>ыло обнаружено, что его T</w:t>
      </w:r>
      <w:r w:rsidR="001842D9">
        <w:rPr>
          <w:rFonts w:eastAsiaTheme="minorEastAsia" w:cs="Times New Roman"/>
          <w:szCs w:val="28"/>
        </w:rPr>
        <w:t>Л</w:t>
      </w:r>
      <w:r w:rsidR="00AA414E">
        <w:rPr>
          <w:rFonts w:eastAsiaTheme="minorEastAsia" w:cs="Times New Roman"/>
          <w:szCs w:val="28"/>
        </w:rPr>
        <w:t>-отклик</w:t>
      </w:r>
      <w:r w:rsidR="00A46619" w:rsidRPr="00A46619">
        <w:rPr>
          <w:rFonts w:eastAsiaTheme="minorEastAsia" w:cs="Times New Roman"/>
          <w:szCs w:val="28"/>
        </w:rPr>
        <w:t xml:space="preserve"> в зависимости от дозы гамма-излучения является линейным в диапазоне 1–100 </w:t>
      </w:r>
      <w:r w:rsidR="00AA414E" w:rsidRPr="00AA414E">
        <w:rPr>
          <w:rFonts w:eastAsiaTheme="minorEastAsia" w:cs="Times New Roman"/>
          <w:szCs w:val="28"/>
        </w:rPr>
        <w:t>mGy</w:t>
      </w:r>
      <w:r w:rsidR="00A46619" w:rsidRPr="00A46619">
        <w:rPr>
          <w:rFonts w:eastAsiaTheme="minorEastAsia" w:cs="Times New Roman"/>
          <w:szCs w:val="28"/>
        </w:rPr>
        <w:t>. Однако</w:t>
      </w:r>
      <w:r w:rsidR="00086994">
        <w:rPr>
          <w:rFonts w:eastAsiaTheme="minorEastAsia" w:cs="Times New Roman"/>
          <w:szCs w:val="28"/>
        </w:rPr>
        <w:t xml:space="preserve"> после</w:t>
      </w:r>
      <w:r w:rsidR="00A46619" w:rsidRPr="00A46619">
        <w:rPr>
          <w:rFonts w:eastAsiaTheme="minorEastAsia" w:cs="Times New Roman"/>
          <w:szCs w:val="28"/>
        </w:rPr>
        <w:t xml:space="preserve"> хранени</w:t>
      </w:r>
      <w:r w:rsidR="00086994">
        <w:rPr>
          <w:rFonts w:eastAsiaTheme="minorEastAsia" w:cs="Times New Roman"/>
          <w:szCs w:val="28"/>
        </w:rPr>
        <w:t>я</w:t>
      </w:r>
      <w:r w:rsidR="00A46619" w:rsidRPr="00A46619">
        <w:rPr>
          <w:rFonts w:eastAsiaTheme="minorEastAsia" w:cs="Times New Roman"/>
          <w:szCs w:val="28"/>
        </w:rPr>
        <w:t xml:space="preserve"> при комнатной температуре в течение 3 недель </w:t>
      </w:r>
      <w:r w:rsidR="00AA414E">
        <w:rPr>
          <w:rFonts w:eastAsiaTheme="minorEastAsia" w:cs="Times New Roman"/>
          <w:szCs w:val="28"/>
        </w:rPr>
        <w:t>наблюдается</w:t>
      </w:r>
      <w:r w:rsidR="00A46619" w:rsidRPr="00A46619">
        <w:rPr>
          <w:rFonts w:eastAsiaTheme="minorEastAsia" w:cs="Times New Roman"/>
          <w:szCs w:val="28"/>
        </w:rPr>
        <w:t xml:space="preserve"> </w:t>
      </w:r>
      <w:r w:rsidR="00AA414E">
        <w:rPr>
          <w:rFonts w:eastAsiaTheme="minorEastAsia" w:cs="Times New Roman"/>
          <w:szCs w:val="28"/>
        </w:rPr>
        <w:t>уменьшение интенсивности</w:t>
      </w:r>
      <w:r w:rsidR="00A46619" w:rsidRPr="00A46619">
        <w:rPr>
          <w:rFonts w:eastAsiaTheme="minorEastAsia" w:cs="Times New Roman"/>
          <w:szCs w:val="28"/>
        </w:rPr>
        <w:t xml:space="preserve"> на 30%. </w:t>
      </w:r>
      <w:r w:rsidR="00D318AD">
        <w:rPr>
          <w:rFonts w:eastAsiaTheme="minorEastAsia" w:cs="Times New Roman"/>
          <w:szCs w:val="28"/>
        </w:rPr>
        <w:t xml:space="preserve">Переход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D318AD">
        <w:rPr>
          <w:rFonts w:eastAsiaTheme="minorEastAsia" w:cs="Times New Roman"/>
          <w:szCs w:val="28"/>
        </w:rPr>
        <w:t xml:space="preserve"> в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3+</m:t>
            </m:r>
          </m:sup>
        </m:sSup>
      </m:oMath>
      <w:r w:rsidR="00D318AD">
        <w:rPr>
          <w:rFonts w:eastAsiaTheme="minorEastAsia" w:cs="Times New Roman"/>
          <w:szCs w:val="28"/>
        </w:rPr>
        <w:t xml:space="preserve"> </w:t>
      </w:r>
      <w:r w:rsidR="00A46619" w:rsidRPr="00A46619">
        <w:rPr>
          <w:rFonts w:eastAsiaTheme="minorEastAsia" w:cs="Times New Roman"/>
          <w:szCs w:val="28"/>
        </w:rPr>
        <w:t>снижает эффективность T</w:t>
      </w:r>
      <w:r w:rsidR="00086994">
        <w:rPr>
          <w:rFonts w:eastAsiaTheme="minorEastAsia" w:cs="Times New Roman"/>
          <w:szCs w:val="28"/>
        </w:rPr>
        <w:t>Л</w:t>
      </w:r>
      <w:r w:rsidR="00A46619" w:rsidRPr="00A46619">
        <w:rPr>
          <w:rFonts w:eastAsiaTheme="minorEastAsia" w:cs="Times New Roman"/>
          <w:szCs w:val="28"/>
        </w:rPr>
        <w:t xml:space="preserve"> и </w:t>
      </w:r>
      <w:r w:rsidR="00086994">
        <w:rPr>
          <w:rFonts w:eastAsiaTheme="minorEastAsia" w:cs="Times New Roman"/>
          <w:szCs w:val="28"/>
        </w:rPr>
        <w:t>ФЛ</w:t>
      </w:r>
      <w:r w:rsidR="00A46619" w:rsidRPr="00A46619">
        <w:rPr>
          <w:rFonts w:eastAsiaTheme="minorEastAsia" w:cs="Times New Roman"/>
          <w:szCs w:val="28"/>
        </w:rPr>
        <w:t xml:space="preserve"> </w:t>
      </w:r>
      <w:r w:rsidR="00D318AD">
        <w:rPr>
          <w:rFonts w:eastAsiaTheme="minorEastAsia" w:cs="Times New Roman"/>
          <w:szCs w:val="28"/>
        </w:rPr>
        <w:t xml:space="preserve">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275402">
        <w:rPr>
          <w:rFonts w:eastAsiaTheme="minorEastAsia" w:cs="Times New Roman"/>
          <w:szCs w:val="28"/>
        </w:rPr>
        <w:t xml:space="preserve"> </w:t>
      </w:r>
      <w:r w:rsidR="00275402"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_Ref133273251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58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="00275402" w:rsidRPr="00845AAB">
        <w:rPr>
          <w:rFonts w:eastAsiaTheme="minorEastAsia" w:cs="Times New Roman"/>
          <w:szCs w:val="28"/>
        </w:rPr>
        <w:t>]</w:t>
      </w:r>
      <w:r w:rsidR="00A46619" w:rsidRPr="00845AAB">
        <w:rPr>
          <w:rFonts w:eastAsiaTheme="minorEastAsia" w:cs="Times New Roman"/>
          <w:szCs w:val="28"/>
        </w:rPr>
        <w:t>.</w:t>
      </w:r>
    </w:p>
    <w:p w14:paraId="75DB117E" w14:textId="05041812" w:rsidR="00F76D83" w:rsidRPr="00521B62" w:rsidRDefault="001B37C2" w:rsidP="000263CA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Похожая работа по исследованию влияния флюса на люминесцентные характеристики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>
        <w:rPr>
          <w:rFonts w:eastAsiaTheme="minorEastAsia" w:cs="Times New Roman"/>
          <w:szCs w:val="28"/>
        </w:rPr>
        <w:t xml:space="preserve"> рассмотрена в работе </w:t>
      </w:r>
      <w:r w:rsidRPr="00845AAB">
        <w:rPr>
          <w:rFonts w:eastAsiaTheme="minorEastAsia" w:cs="Times New Roman"/>
          <w:szCs w:val="28"/>
        </w:rPr>
        <w:t>[</w:t>
      </w:r>
      <w:r w:rsidR="00C301D8" w:rsidRPr="00845AAB">
        <w:rPr>
          <w:rFonts w:eastAsiaTheme="minorEastAsia" w:cs="Times New Roman"/>
          <w:szCs w:val="28"/>
        </w:rPr>
        <w:fldChar w:fldCharType="begin"/>
      </w:r>
      <w:r w:rsidR="00C301D8" w:rsidRPr="00845AAB">
        <w:rPr>
          <w:rFonts w:eastAsiaTheme="minorEastAsia" w:cs="Times New Roman"/>
          <w:szCs w:val="28"/>
        </w:rPr>
        <w:instrText xml:space="preserve"> REF _Ref133273302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C301D8" w:rsidRPr="00845AAB">
        <w:rPr>
          <w:rFonts w:eastAsiaTheme="minorEastAsia" w:cs="Times New Roman"/>
          <w:szCs w:val="28"/>
        </w:rPr>
      </w:r>
      <w:r w:rsidR="00C301D8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59</w:t>
      </w:r>
      <w:r w:rsidR="00C301D8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eastAsiaTheme="minorEastAsia" w:cs="Times New Roman"/>
          <w:szCs w:val="28"/>
        </w:rPr>
        <w:t>].</w:t>
      </w:r>
      <w:r>
        <w:rPr>
          <w:rFonts w:eastAsiaTheme="minorEastAsia" w:cs="Times New Roman"/>
          <w:szCs w:val="28"/>
        </w:rPr>
        <w:t xml:space="preserve"> В работе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>
        <w:rPr>
          <w:rFonts w:eastAsiaTheme="minorEastAsia" w:cs="Times New Roman"/>
          <w:szCs w:val="28"/>
        </w:rPr>
        <w:t xml:space="preserve"> был синтезирован методом </w:t>
      </w:r>
      <w:r w:rsidRPr="00275402">
        <w:rPr>
          <w:rFonts w:eastAsiaTheme="minorEastAsia" w:cs="Times New Roman"/>
          <w:szCs w:val="28"/>
          <w:lang w:val="kk-KZ"/>
        </w:rPr>
        <w:t>соосаждения в водной среде</w:t>
      </w:r>
      <w:r>
        <w:rPr>
          <w:rFonts w:eastAsiaTheme="minorEastAsia" w:cs="Times New Roman"/>
          <w:szCs w:val="28"/>
          <w:lang w:val="kk-KZ"/>
        </w:rPr>
        <w:t>.</w:t>
      </w:r>
      <w:r w:rsidRPr="001B37C2">
        <w:rPr>
          <w:rFonts w:eastAsiaTheme="minorEastAsia" w:cs="Times New Roman"/>
          <w:szCs w:val="28"/>
          <w:lang w:val="kk-KZ"/>
        </w:rPr>
        <w:t xml:space="preserve"> </w:t>
      </w:r>
      <w:r>
        <w:rPr>
          <w:rFonts w:eastAsiaTheme="minorEastAsia" w:cs="Times New Roman"/>
          <w:szCs w:val="28"/>
          <w:lang w:val="kk-KZ"/>
        </w:rPr>
        <w:t>Т</w:t>
      </w:r>
      <w:r w:rsidRPr="00275402">
        <w:rPr>
          <w:rFonts w:eastAsiaTheme="minorEastAsia" w:cs="Times New Roman"/>
          <w:szCs w:val="28"/>
          <w:lang w:val="kk-KZ"/>
        </w:rPr>
        <w:t>ермолюминесцентная (ТЛ) и фотолюминесцентная (ФЛ) чувствительность</w:t>
      </w:r>
      <w:r>
        <w:rPr>
          <w:rFonts w:eastAsiaTheme="minorEastAsia" w:cs="Times New Roman"/>
          <w:szCs w:val="28"/>
          <w:lang w:val="kk-KZ"/>
        </w:rPr>
        <w:t xml:space="preserve"> образца </w:t>
      </w:r>
      <w:r w:rsidRPr="00275402">
        <w:rPr>
          <w:rFonts w:eastAsiaTheme="minorEastAsia" w:cs="Times New Roman"/>
          <w:szCs w:val="28"/>
          <w:lang w:val="kk-KZ"/>
        </w:rPr>
        <w:t>резко возрастает с мольным соотношением</w:t>
      </w:r>
      <w:r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BaCl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</m:oMath>
      <w:r w:rsidRPr="001B37C2">
        <w:rPr>
          <w:rFonts w:eastAsiaTheme="minorEastAsia" w:cs="Times New Roman"/>
          <w:szCs w:val="28"/>
        </w:rPr>
        <w:t xml:space="preserve">. </w:t>
      </w:r>
      <w:r>
        <w:rPr>
          <w:rFonts w:eastAsiaTheme="minorEastAsia" w:cs="Times New Roman"/>
          <w:szCs w:val="28"/>
        </w:rPr>
        <w:t xml:space="preserve">Это объясняется стабилизацией дефектов и примеси европия. Стабилизация происходит за счет синергетического эффекта </w:t>
      </w:r>
      <w:r w:rsidRPr="00275402">
        <w:rPr>
          <w:rFonts w:eastAsiaTheme="minorEastAsia" w:cs="Times New Roman"/>
          <w:szCs w:val="28"/>
          <w:lang w:val="kk-KZ"/>
        </w:rPr>
        <w:t>комбинированного флюса, внедряемого при соосаждении</w:t>
      </w:r>
      <w:r>
        <w:rPr>
          <w:rFonts w:eastAsiaTheme="minorEastAsia" w:cs="Times New Roman"/>
          <w:szCs w:val="28"/>
          <w:lang w:val="kk-KZ"/>
        </w:rPr>
        <w:t xml:space="preserve">. </w:t>
      </w:r>
      <w:r w:rsidR="00A12B6F">
        <w:rPr>
          <w:rFonts w:eastAsiaTheme="minorEastAsia" w:cs="Times New Roman"/>
          <w:szCs w:val="28"/>
          <w:lang w:val="kk-KZ"/>
        </w:rPr>
        <w:t>Полученные данные рентгеноструктурного анализа (</w:t>
      </w:r>
      <w:r w:rsidR="00A12B6F">
        <w:rPr>
          <w:rFonts w:eastAsiaTheme="minorEastAsia" w:cs="Times New Roman"/>
          <w:szCs w:val="28"/>
          <w:lang w:val="en-US"/>
        </w:rPr>
        <w:t>XRD</w:t>
      </w:r>
      <w:r w:rsidR="00A12B6F">
        <w:rPr>
          <w:rFonts w:eastAsiaTheme="minorEastAsia" w:cs="Times New Roman"/>
          <w:szCs w:val="28"/>
          <w:lang w:val="kk-KZ"/>
        </w:rPr>
        <w:t>)</w:t>
      </w:r>
      <w:r w:rsidR="00A12B6F" w:rsidRPr="00A12B6F">
        <w:rPr>
          <w:rFonts w:eastAsiaTheme="minorEastAsia" w:cs="Times New Roman"/>
          <w:szCs w:val="28"/>
        </w:rPr>
        <w:t xml:space="preserve"> </w:t>
      </w:r>
      <w:r w:rsidR="00A12B6F">
        <w:rPr>
          <w:rFonts w:eastAsiaTheme="minorEastAsia" w:cs="Times New Roman"/>
          <w:szCs w:val="28"/>
        </w:rPr>
        <w:t xml:space="preserve">показали, что </w:t>
      </w:r>
      <w:r w:rsidR="00275402" w:rsidRPr="00275402">
        <w:rPr>
          <w:rFonts w:eastAsiaTheme="minorEastAsia" w:cs="Times New Roman"/>
          <w:szCs w:val="28"/>
          <w:lang w:val="kk-KZ"/>
        </w:rPr>
        <w:t>полу</w:t>
      </w:r>
      <w:r w:rsidR="00A12B6F">
        <w:rPr>
          <w:rFonts w:eastAsiaTheme="minorEastAsia" w:cs="Times New Roman"/>
          <w:szCs w:val="28"/>
          <w:lang w:val="kk-KZ"/>
        </w:rPr>
        <w:t>чаемая</w:t>
      </w:r>
      <w:r w:rsidR="00275402" w:rsidRPr="00275402">
        <w:rPr>
          <w:rFonts w:eastAsiaTheme="minorEastAsia" w:cs="Times New Roman"/>
          <w:szCs w:val="28"/>
          <w:lang w:val="kk-KZ"/>
        </w:rPr>
        <w:t xml:space="preserve"> фаза осадка всегда представляет собой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75402" w:rsidRPr="00275402">
        <w:rPr>
          <w:rFonts w:eastAsiaTheme="minorEastAsia" w:cs="Times New Roman"/>
          <w:szCs w:val="28"/>
          <w:lang w:val="kk-KZ"/>
        </w:rPr>
        <w:t xml:space="preserve">, независимо от мольного соотношения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BaCl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</m:oMath>
      <w:r w:rsidR="00275402" w:rsidRPr="00275402">
        <w:rPr>
          <w:rFonts w:eastAsiaTheme="minorEastAsia" w:cs="Times New Roman"/>
          <w:szCs w:val="28"/>
          <w:lang w:val="kk-KZ"/>
        </w:rPr>
        <w:t xml:space="preserve">. Это показывает, что на люминесцентные свойства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275402" w:rsidRPr="00275402">
        <w:rPr>
          <w:rFonts w:eastAsiaTheme="minorEastAsia" w:cs="Times New Roman"/>
          <w:szCs w:val="28"/>
          <w:lang w:val="kk-KZ"/>
        </w:rPr>
        <w:t xml:space="preserve"> влияют точечные дефекты, создаваемые при соосаждении примесей из флюсовых материалов, а не сама кристаллическая структура. </w:t>
      </w:r>
      <w:r w:rsidR="00A12B6F">
        <w:rPr>
          <w:rFonts w:eastAsiaTheme="minorEastAsia" w:cs="Times New Roman"/>
          <w:szCs w:val="28"/>
          <w:lang w:val="kk-KZ"/>
        </w:rPr>
        <w:t xml:space="preserve">Замещение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Ba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A12B6F">
        <w:rPr>
          <w:rFonts w:eastAsiaTheme="minorEastAsia" w:cs="Times New Roman"/>
          <w:szCs w:val="28"/>
          <w:lang w:val="kk-KZ"/>
        </w:rPr>
        <w:t xml:space="preserve"> ионои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+</m:t>
            </m:r>
          </m:sup>
        </m:sSup>
      </m:oMath>
      <w:r w:rsidR="00275402" w:rsidRPr="00275402">
        <w:rPr>
          <w:rFonts w:eastAsiaTheme="minorEastAsia" w:cs="Times New Roman"/>
          <w:szCs w:val="28"/>
          <w:lang w:val="kk-KZ"/>
        </w:rPr>
        <w:t xml:space="preserve"> или вн</w:t>
      </w:r>
      <w:r w:rsidR="00A12B6F">
        <w:rPr>
          <w:rFonts w:eastAsiaTheme="minorEastAsia" w:cs="Times New Roman"/>
          <w:szCs w:val="28"/>
          <w:lang w:val="kk-KZ"/>
        </w:rPr>
        <w:t xml:space="preserve">едрение междоузельных ионов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Cl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p>
      </m:oMath>
      <w:r w:rsidR="00A12B6F">
        <w:rPr>
          <w:rFonts w:eastAsiaTheme="minorEastAsia" w:cs="Times New Roman"/>
          <w:szCs w:val="28"/>
          <w:lang w:val="kk-KZ"/>
        </w:rPr>
        <w:t xml:space="preserve"> </w:t>
      </w:r>
      <w:r w:rsidR="00A12B6F" w:rsidRPr="00556A78">
        <w:rPr>
          <w:rFonts w:eastAsiaTheme="minorEastAsia" w:cs="Times New Roman"/>
          <w:szCs w:val="28"/>
        </w:rPr>
        <w:t>созда</w:t>
      </w:r>
      <w:r w:rsidR="00A12B6F" w:rsidRPr="00E11609">
        <w:rPr>
          <w:rFonts w:eastAsiaTheme="minorEastAsia" w:cs="Times New Roman"/>
          <w:szCs w:val="28"/>
        </w:rPr>
        <w:t>ет</w:t>
      </w:r>
      <w:r w:rsidR="00275402" w:rsidRPr="00556A78">
        <w:rPr>
          <w:rFonts w:eastAsiaTheme="minorEastAsia" w:cs="Times New Roman"/>
          <w:szCs w:val="28"/>
        </w:rPr>
        <w:t xml:space="preserve"> анионные вакансии, которые </w:t>
      </w:r>
      <w:r w:rsidR="00A12B6F" w:rsidRPr="00556A78">
        <w:rPr>
          <w:rFonts w:eastAsiaTheme="minorEastAsia" w:cs="Times New Roman"/>
          <w:szCs w:val="28"/>
        </w:rPr>
        <w:t>действуют</w:t>
      </w:r>
      <w:r w:rsidR="00275402" w:rsidRPr="00556A78">
        <w:rPr>
          <w:rFonts w:eastAsiaTheme="minorEastAsia" w:cs="Times New Roman"/>
          <w:szCs w:val="28"/>
        </w:rPr>
        <w:t xml:space="preserve"> как электронные ловушки.</w:t>
      </w:r>
      <w:r w:rsidR="00275402" w:rsidRPr="00275402">
        <w:rPr>
          <w:rFonts w:eastAsiaTheme="minorEastAsia" w:cs="Times New Roman"/>
          <w:szCs w:val="28"/>
          <w:lang w:val="kk-KZ"/>
        </w:rPr>
        <w:t xml:space="preserve"> Межузельные ионы кислорода или хлора </w:t>
      </w:r>
      <w:r w:rsidR="00A12B6F">
        <w:rPr>
          <w:rFonts w:eastAsiaTheme="minorEastAsia" w:cs="Times New Roman"/>
          <w:szCs w:val="28"/>
          <w:lang w:val="kk-KZ"/>
        </w:rPr>
        <w:t>действуют</w:t>
      </w:r>
      <w:r w:rsidR="00A12B6F" w:rsidRPr="00275402">
        <w:rPr>
          <w:rFonts w:eastAsiaTheme="minorEastAsia" w:cs="Times New Roman"/>
          <w:szCs w:val="28"/>
          <w:lang w:val="kk-KZ"/>
        </w:rPr>
        <w:t xml:space="preserve"> </w:t>
      </w:r>
      <w:r w:rsidR="00275402" w:rsidRPr="00275402">
        <w:rPr>
          <w:rFonts w:eastAsiaTheme="minorEastAsia" w:cs="Times New Roman"/>
          <w:szCs w:val="28"/>
          <w:lang w:val="kk-KZ"/>
        </w:rPr>
        <w:t>как дырочные ловушки.</w:t>
      </w:r>
      <w:r w:rsidR="00F76D83" w:rsidRPr="00F76D83">
        <w:rPr>
          <w:rFonts w:eastAsiaTheme="minorEastAsia" w:cs="Times New Roman"/>
          <w:szCs w:val="28"/>
          <w:lang w:val="kk-KZ"/>
        </w:rPr>
        <w:t xml:space="preserve"> </w:t>
      </w:r>
      <w:r w:rsidR="00F76D83">
        <w:rPr>
          <w:rFonts w:eastAsiaTheme="minorEastAsia" w:cs="Times New Roman"/>
          <w:szCs w:val="28"/>
          <w:lang w:val="kk-KZ"/>
        </w:rPr>
        <w:t>П</w:t>
      </w:r>
      <w:r w:rsidR="00F76D83" w:rsidRPr="00275402">
        <w:rPr>
          <w:rFonts w:eastAsiaTheme="minorEastAsia" w:cs="Times New Roman"/>
          <w:szCs w:val="28"/>
          <w:lang w:val="kk-KZ"/>
        </w:rPr>
        <w:t>ри мольном соотношении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BaCl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</m:oMath>
      <w:r w:rsidR="00F76D83">
        <w:rPr>
          <w:rFonts w:eastAsiaTheme="minorEastAsia" w:cs="Times New Roman"/>
          <w:szCs w:val="28"/>
          <w:lang w:val="kk-KZ"/>
        </w:rPr>
        <w:t xml:space="preserve"> увеличение ТЛ происходит за счет </w:t>
      </w:r>
      <w:r w:rsidR="00F76D83" w:rsidRPr="00275402">
        <w:rPr>
          <w:rFonts w:eastAsiaTheme="minorEastAsia" w:cs="Times New Roman"/>
          <w:szCs w:val="28"/>
          <w:lang w:val="kk-KZ"/>
        </w:rPr>
        <w:t xml:space="preserve">увеличения количества таких электронных и дырочных </w:t>
      </w:r>
      <w:r w:rsidR="00F76D83">
        <w:rPr>
          <w:rFonts w:eastAsiaTheme="minorEastAsia" w:cs="Times New Roman"/>
          <w:szCs w:val="28"/>
          <w:lang w:val="kk-KZ"/>
        </w:rPr>
        <w:t>центров захвата</w:t>
      </w:r>
      <w:r w:rsidR="00F76D83" w:rsidRPr="00275402">
        <w:rPr>
          <w:rFonts w:eastAsiaTheme="minorEastAsia" w:cs="Times New Roman"/>
          <w:szCs w:val="28"/>
          <w:lang w:val="kk-KZ"/>
        </w:rPr>
        <w:t>.</w:t>
      </w:r>
      <w:r w:rsidR="00F76D83">
        <w:rPr>
          <w:rFonts w:eastAsiaTheme="minorEastAsia" w:cs="Times New Roman"/>
          <w:szCs w:val="28"/>
          <w:lang w:val="kk-KZ"/>
        </w:rPr>
        <w:t xml:space="preserve"> Полученный таким методом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F76D83">
        <w:rPr>
          <w:rFonts w:eastAsiaTheme="minorEastAsia" w:cs="Times New Roman"/>
          <w:szCs w:val="28"/>
        </w:rPr>
        <w:t xml:space="preserve"> имеет пик свечения ТЛ при</w:t>
      </w:r>
      <w:r w:rsidR="000658F0">
        <w:rPr>
          <w:rFonts w:eastAsiaTheme="minorEastAsia" w:cs="Times New Roman"/>
          <w:szCs w:val="28"/>
        </w:rPr>
        <w:t xml:space="preserve"> </w:t>
      </w:r>
      <w:r w:rsidR="00F76D83" w:rsidRPr="00275402">
        <w:rPr>
          <w:rFonts w:eastAsiaTheme="minorEastAsia" w:cs="Times New Roman"/>
          <w:szCs w:val="28"/>
          <w:lang w:val="kk-KZ"/>
        </w:rPr>
        <w:t>235°C</w:t>
      </w:r>
      <w:r w:rsidR="00F76D83">
        <w:rPr>
          <w:rFonts w:eastAsiaTheme="minorEastAsia" w:cs="Times New Roman"/>
          <w:szCs w:val="28"/>
          <w:lang w:val="kk-KZ"/>
        </w:rPr>
        <w:t xml:space="preserve"> и дополнительные пики при </w:t>
      </w:r>
      <w:r w:rsidR="00F76D83" w:rsidRPr="00275402">
        <w:rPr>
          <w:rFonts w:eastAsiaTheme="minorEastAsia" w:cs="Times New Roman"/>
          <w:szCs w:val="28"/>
          <w:lang w:val="kk-KZ"/>
        </w:rPr>
        <w:t>195°C и 290°C</w:t>
      </w:r>
      <w:r w:rsidR="00F76D83">
        <w:rPr>
          <w:rFonts w:eastAsiaTheme="minorEastAsia" w:cs="Times New Roman"/>
          <w:szCs w:val="28"/>
          <w:lang w:val="kk-KZ"/>
        </w:rPr>
        <w:t>.</w:t>
      </w:r>
    </w:p>
    <w:p w14:paraId="703B0156" w14:textId="6ABACC48" w:rsidR="00521B62" w:rsidRDefault="00521B62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>Огромное количество работ посвящено исследованию характеристик люмин</w:t>
      </w:r>
      <w:r w:rsidR="00DA64AB">
        <w:rPr>
          <w:rFonts w:eastAsiaTheme="minorEastAsia" w:cs="Times New Roman"/>
          <w:szCs w:val="28"/>
          <w:lang w:val="kk-KZ"/>
        </w:rPr>
        <w:t>о</w:t>
      </w:r>
      <w:r>
        <w:rPr>
          <w:rFonts w:eastAsiaTheme="minorEastAsia" w:cs="Times New Roman"/>
          <w:szCs w:val="28"/>
          <w:lang w:val="kk-KZ"/>
        </w:rPr>
        <w:t xml:space="preserve">форов на основе сульфата щелочноземельного металла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521B62">
        <w:rPr>
          <w:rFonts w:eastAsiaTheme="minorEastAsia" w:cs="Times New Roman"/>
          <w:szCs w:val="28"/>
        </w:rPr>
        <w:t xml:space="preserve">. </w:t>
      </w:r>
      <w:r>
        <w:rPr>
          <w:rFonts w:eastAsiaTheme="minorEastAsia" w:cs="Times New Roman"/>
          <w:szCs w:val="28"/>
        </w:rPr>
        <w:t xml:space="preserve">На основе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разработан дозиметрический кристалл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Pr="00521B62">
        <w:rPr>
          <w:rFonts w:eastAsiaTheme="minorEastAsia" w:cs="Times New Roman"/>
          <w:szCs w:val="28"/>
        </w:rPr>
        <w:t xml:space="preserve">, </w:t>
      </w:r>
      <w:r>
        <w:rPr>
          <w:rFonts w:eastAsiaTheme="minorEastAsia" w:cs="Times New Roman"/>
          <w:szCs w:val="28"/>
          <w:lang w:val="kk-KZ"/>
        </w:rPr>
        <w:t xml:space="preserve">который на данный момент является действующим дозиметрическим кристаллом. </w:t>
      </w:r>
    </w:p>
    <w:p w14:paraId="22AF361B" w14:textId="3B45E0C3" w:rsidR="001D47FF" w:rsidRDefault="00500795" w:rsidP="000263CA">
      <w:pPr>
        <w:rPr>
          <w:rFonts w:eastAsiaTheme="minorEastAsia" w:cs="Times New Roman"/>
          <w:szCs w:val="28"/>
        </w:rPr>
      </w:pPr>
      <w:r w:rsidRPr="00500795">
        <w:rPr>
          <w:rFonts w:eastAsiaTheme="minorEastAsia" w:cs="Times New Roman"/>
          <w:szCs w:val="28"/>
          <w:lang w:val="kk-KZ"/>
        </w:rPr>
        <w:t xml:space="preserve">Люминофор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 используется</w:t>
      </w:r>
      <w:r w:rsidRPr="00500795">
        <w:rPr>
          <w:rFonts w:eastAsiaTheme="minorEastAsia" w:cs="Times New Roman"/>
          <w:szCs w:val="28"/>
          <w:lang w:val="kk-KZ"/>
        </w:rPr>
        <w:t xml:space="preserve"> в качестве дозиметра в радиационной дозиметрии, особенно при измерениях малых доз. </w:t>
      </w:r>
      <w:r w:rsidR="00932AA0">
        <w:rPr>
          <w:rFonts w:eastAsiaTheme="minorEastAsia" w:cs="Times New Roman"/>
          <w:szCs w:val="28"/>
          <w:lang w:val="kk-KZ"/>
        </w:rPr>
        <w:t xml:space="preserve">В работах </w:t>
      </w:r>
      <w:r w:rsidR="00932AA0"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_Ref133273409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60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="009344EF">
        <w:rPr>
          <w:rFonts w:eastAsiaTheme="minorEastAsia" w:cs="Times New Roman"/>
          <w:szCs w:val="28"/>
        </w:rPr>
        <w:t xml:space="preserve">, </w:t>
      </w:r>
      <w:r w:rsidR="005A5162" w:rsidRPr="00845AAB">
        <w:rPr>
          <w:rFonts w:eastAsiaTheme="minorEastAsia" w:cs="Times New Roman"/>
          <w:szCs w:val="28"/>
          <w:lang w:val="en-US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</w:instrText>
      </w:r>
      <w:r w:rsidR="005A5162" w:rsidRPr="00845AAB">
        <w:rPr>
          <w:rFonts w:eastAsiaTheme="minorEastAsia" w:cs="Times New Roman"/>
          <w:szCs w:val="28"/>
          <w:lang w:val="en-US"/>
        </w:rPr>
        <w:instrText>REF</w:instrText>
      </w:r>
      <w:r w:rsidR="005A5162" w:rsidRPr="00845AAB">
        <w:rPr>
          <w:rFonts w:eastAsiaTheme="minorEastAsia" w:cs="Times New Roman"/>
          <w:szCs w:val="28"/>
        </w:rPr>
        <w:instrText xml:space="preserve"> _</w:instrText>
      </w:r>
      <w:r w:rsidR="005A5162" w:rsidRPr="00845AAB">
        <w:rPr>
          <w:rFonts w:eastAsiaTheme="minorEastAsia" w:cs="Times New Roman"/>
          <w:szCs w:val="28"/>
          <w:lang w:val="en-US"/>
        </w:rPr>
        <w:instrText>Ref</w:instrText>
      </w:r>
      <w:r w:rsidR="005A5162" w:rsidRPr="00845AAB">
        <w:rPr>
          <w:rFonts w:eastAsiaTheme="minorEastAsia" w:cs="Times New Roman"/>
          <w:szCs w:val="28"/>
        </w:rPr>
        <w:instrText>133273418 \</w:instrText>
      </w:r>
      <w:r w:rsidR="005A5162" w:rsidRPr="00845AAB">
        <w:rPr>
          <w:rFonts w:eastAsiaTheme="minorEastAsia" w:cs="Times New Roman"/>
          <w:szCs w:val="28"/>
          <w:lang w:val="en-US"/>
        </w:rPr>
        <w:instrText>r</w:instrText>
      </w:r>
      <w:r w:rsidR="005A5162" w:rsidRPr="00845AAB">
        <w:rPr>
          <w:rFonts w:eastAsiaTheme="minorEastAsia" w:cs="Times New Roman"/>
          <w:szCs w:val="28"/>
        </w:rPr>
        <w:instrText xml:space="preserve"> \</w:instrText>
      </w:r>
      <w:r w:rsidR="005A5162" w:rsidRPr="00845AAB">
        <w:rPr>
          <w:rFonts w:eastAsiaTheme="minorEastAsia" w:cs="Times New Roman"/>
          <w:szCs w:val="28"/>
          <w:lang w:val="en-US"/>
        </w:rPr>
        <w:instrText>h</w:instrText>
      </w:r>
      <w:r w:rsidR="005A5162" w:rsidRPr="00845AAB">
        <w:rPr>
          <w:rFonts w:eastAsiaTheme="minorEastAsia" w:cs="Times New Roman"/>
          <w:szCs w:val="28"/>
        </w:rPr>
        <w:instrText xml:space="preserve"> </w:instrText>
      </w:r>
      <w:r w:rsidR="00845AAB" w:rsidRPr="00845AAB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845AAB">
        <w:rPr>
          <w:rFonts w:eastAsiaTheme="minorEastAsia" w:cs="Times New Roman"/>
          <w:szCs w:val="28"/>
        </w:rPr>
        <w:instrText xml:space="preserve"> </w:instrText>
      </w:r>
      <w:r w:rsidR="005A5162" w:rsidRPr="00845AAB">
        <w:rPr>
          <w:rFonts w:eastAsiaTheme="minorEastAsia" w:cs="Times New Roman"/>
          <w:szCs w:val="28"/>
          <w:lang w:val="en-US"/>
        </w:rPr>
      </w:r>
      <w:r w:rsidR="005A5162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61</w:t>
      </w:r>
      <w:r w:rsidR="005A5162" w:rsidRPr="00845AAB">
        <w:rPr>
          <w:rFonts w:eastAsiaTheme="minorEastAsia" w:cs="Times New Roman"/>
          <w:szCs w:val="28"/>
          <w:lang w:val="en-US"/>
        </w:rPr>
        <w:fldChar w:fldCharType="end"/>
      </w:r>
      <w:r w:rsidR="00932AA0" w:rsidRPr="00845AAB">
        <w:rPr>
          <w:rFonts w:eastAsiaTheme="minorEastAsia" w:cs="Times New Roman"/>
          <w:szCs w:val="28"/>
        </w:rPr>
        <w:t>]</w:t>
      </w:r>
      <w:r w:rsidR="00932AA0" w:rsidRPr="00932AA0">
        <w:rPr>
          <w:rFonts w:eastAsiaTheme="minorEastAsia" w:cs="Times New Roman"/>
          <w:szCs w:val="28"/>
        </w:rPr>
        <w:t xml:space="preserve"> </w:t>
      </w:r>
      <w:r w:rsidR="00932AA0">
        <w:rPr>
          <w:rFonts w:eastAsiaTheme="minorEastAsia" w:cs="Times New Roman"/>
          <w:szCs w:val="28"/>
        </w:rPr>
        <w:t xml:space="preserve">исследуется </w:t>
      </w:r>
      <w:r>
        <w:rPr>
          <w:rFonts w:eastAsiaTheme="minorEastAsia" w:cs="Times New Roman"/>
          <w:szCs w:val="28"/>
        </w:rPr>
        <w:t>влияние температурного</w:t>
      </w:r>
      <w:r w:rsidR="00932AA0">
        <w:rPr>
          <w:rFonts w:eastAsiaTheme="minorEastAsia" w:cs="Times New Roman"/>
          <w:szCs w:val="28"/>
        </w:rPr>
        <w:t xml:space="preserve"> эффект</w:t>
      </w:r>
      <w:r>
        <w:rPr>
          <w:rFonts w:eastAsiaTheme="minorEastAsia" w:cs="Times New Roman"/>
          <w:szCs w:val="28"/>
        </w:rPr>
        <w:t>а</w:t>
      </w:r>
      <w:r w:rsidR="00932AA0">
        <w:rPr>
          <w:rFonts w:eastAsiaTheme="minorEastAsia" w:cs="Times New Roman"/>
          <w:szCs w:val="28"/>
        </w:rPr>
        <w:t xml:space="preserve"> на люминесцентные характеристики </w:t>
      </w:r>
      <w:r w:rsidR="001D47FF">
        <w:rPr>
          <w:rFonts w:eastAsiaTheme="minorEastAsia" w:cs="Times New Roman"/>
          <w:szCs w:val="28"/>
        </w:rPr>
        <w:t>люминофора</w:t>
      </w:r>
      <w:r w:rsidR="00932AA0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932AA0">
        <w:rPr>
          <w:rFonts w:eastAsiaTheme="minorEastAsia" w:cs="Times New Roman"/>
          <w:szCs w:val="28"/>
          <w:lang w:val="kk-KZ"/>
        </w:rPr>
        <w:t xml:space="preserve"> легирванного редкоземельным элементом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Dy</m:t>
        </m:r>
      </m:oMath>
      <w:r w:rsidR="00932AA0">
        <w:rPr>
          <w:rFonts w:eastAsiaTheme="minorEastAsia" w:cs="Times New Roman"/>
          <w:szCs w:val="28"/>
          <w:lang w:val="kk-KZ"/>
        </w:rPr>
        <w:t xml:space="preserve">. </w:t>
      </w:r>
      <w:r w:rsidR="00523047">
        <w:rPr>
          <w:rFonts w:eastAsiaTheme="minorEastAsia" w:cs="Times New Roman"/>
          <w:szCs w:val="28"/>
          <w:lang w:val="kk-KZ"/>
        </w:rPr>
        <w:t>После термической обработки</w:t>
      </w:r>
      <w:r>
        <w:rPr>
          <w:rFonts w:eastAsiaTheme="minorEastAsia" w:cs="Times New Roman"/>
          <w:szCs w:val="28"/>
          <w:lang w:val="kk-KZ"/>
        </w:rPr>
        <w:t xml:space="preserve"> при разных температурах (773</w:t>
      </w:r>
      <w:r w:rsidR="009344EF">
        <w:rPr>
          <w:rFonts w:eastAsiaTheme="minorEastAsia" w:cs="Times New Roman"/>
          <w:szCs w:val="28"/>
          <w:lang w:val="kk-KZ"/>
        </w:rPr>
        <w:t>-</w:t>
      </w:r>
      <w:r>
        <w:rPr>
          <w:rFonts w:eastAsiaTheme="minorEastAsia" w:cs="Times New Roman"/>
          <w:szCs w:val="28"/>
          <w:lang w:val="kk-KZ"/>
        </w:rPr>
        <w:t xml:space="preserve">1173 К) и облучении дозой 0,1 </w:t>
      </w:r>
      <w:r>
        <w:rPr>
          <w:rFonts w:eastAsiaTheme="minorEastAsia" w:cs="Times New Roman"/>
          <w:szCs w:val="28"/>
          <w:lang w:val="en-US"/>
        </w:rPr>
        <w:t>Gy</w:t>
      </w:r>
      <w:r w:rsidRPr="00500795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>обнаружены</w:t>
      </w:r>
      <w:r w:rsidR="001D47FF">
        <w:rPr>
          <w:rFonts w:eastAsiaTheme="minorEastAsia" w:cs="Times New Roman"/>
          <w:szCs w:val="28"/>
          <w:lang w:val="kk-KZ"/>
        </w:rPr>
        <w:t xml:space="preserve"> температурные пики свечения при</w:t>
      </w:r>
      <w:r>
        <w:rPr>
          <w:rFonts w:eastAsiaTheme="minorEastAsia" w:cs="Times New Roman"/>
          <w:szCs w:val="28"/>
        </w:rPr>
        <w:t xml:space="preserve"> 363 К, 398 К и 493 К. При дальнейше</w:t>
      </w:r>
      <w:r w:rsidR="00DA64AB">
        <w:rPr>
          <w:rFonts w:eastAsiaTheme="minorEastAsia" w:cs="Times New Roman"/>
          <w:szCs w:val="28"/>
        </w:rPr>
        <w:t>м</w:t>
      </w:r>
      <w:r>
        <w:rPr>
          <w:rFonts w:eastAsiaTheme="minorEastAsia" w:cs="Times New Roman"/>
          <w:szCs w:val="28"/>
        </w:rPr>
        <w:t xml:space="preserve"> повышении температуры до 1273 К образуется </w:t>
      </w:r>
      <w:r>
        <w:rPr>
          <w:rFonts w:eastAsiaTheme="minorEastAsia" w:cs="Times New Roman"/>
          <w:szCs w:val="28"/>
          <w:lang w:val="en-US"/>
        </w:rPr>
        <w:t>CaO</w:t>
      </w:r>
      <w:r>
        <w:rPr>
          <w:rFonts w:eastAsiaTheme="minorEastAsia" w:cs="Times New Roman"/>
          <w:szCs w:val="28"/>
        </w:rPr>
        <w:t>, что может привести к снижение ТЛ</w:t>
      </w:r>
      <w:r w:rsidR="00526F51">
        <w:rPr>
          <w:rFonts w:eastAsiaTheme="minorEastAsia" w:cs="Times New Roman"/>
          <w:szCs w:val="28"/>
        </w:rPr>
        <w:t xml:space="preserve"> чувствительности. Сообщается что при термической обработке при 1073 К чувствительность</w:t>
      </w:r>
      <w:r w:rsidR="001D47FF">
        <w:rPr>
          <w:rFonts w:eastAsiaTheme="minorEastAsia" w:cs="Times New Roman"/>
          <w:szCs w:val="28"/>
          <w:lang w:val="kk-KZ"/>
        </w:rPr>
        <w:t xml:space="preserve"> ТЛ </w:t>
      </w:r>
      <w:r w:rsidR="00E11609" w:rsidRPr="00556A78">
        <w:rPr>
          <w:rFonts w:eastAsiaTheme="minorEastAsia" w:cs="Times New Roman"/>
          <w:szCs w:val="28"/>
        </w:rPr>
        <w:t>в</w:t>
      </w:r>
      <w:r w:rsidR="00E11609" w:rsidRPr="00E11609">
        <w:rPr>
          <w:rFonts w:eastAsiaTheme="minorEastAsia" w:cs="Times New Roman"/>
          <w:szCs w:val="28"/>
        </w:rPr>
        <w:t xml:space="preserve"> </w:t>
      </w:r>
      <w:r w:rsidR="00526F51" w:rsidRPr="00E11609">
        <w:rPr>
          <w:rFonts w:eastAsiaTheme="minorEastAsia" w:cs="Times New Roman"/>
          <w:szCs w:val="28"/>
        </w:rPr>
        <w:t xml:space="preserve">32 </w:t>
      </w:r>
      <w:r w:rsidR="001D47FF" w:rsidRPr="00556A78">
        <w:rPr>
          <w:rFonts w:eastAsiaTheme="minorEastAsia" w:cs="Times New Roman"/>
          <w:szCs w:val="28"/>
        </w:rPr>
        <w:t xml:space="preserve">раза </w:t>
      </w:r>
      <w:r w:rsidR="000658F0" w:rsidRPr="00E11609">
        <w:rPr>
          <w:rFonts w:eastAsiaTheme="minorEastAsia" w:cs="Times New Roman"/>
          <w:szCs w:val="28"/>
        </w:rPr>
        <w:t>выше,</w:t>
      </w:r>
      <w:r w:rsidR="00526F51" w:rsidRPr="00E11609">
        <w:rPr>
          <w:rFonts w:eastAsiaTheme="minorEastAsia" w:cs="Times New Roman"/>
          <w:szCs w:val="28"/>
        </w:rPr>
        <w:t xml:space="preserve"> чем </w:t>
      </w:r>
      <w:r w:rsidR="001D47FF" w:rsidRPr="00556A78">
        <w:rPr>
          <w:rFonts w:eastAsiaTheme="minorEastAsia" w:cs="Times New Roman"/>
          <w:szCs w:val="28"/>
        </w:rPr>
        <w:t xml:space="preserve">у </w:t>
      </w:r>
      <w:r w:rsidR="001D47FF" w:rsidRPr="00E11609">
        <w:rPr>
          <w:rFonts w:eastAsiaTheme="minorEastAsia" w:cs="Times New Roman"/>
          <w:szCs w:val="28"/>
        </w:rPr>
        <w:t>коммерческ</w:t>
      </w:r>
      <w:r w:rsidR="001D47FF" w:rsidRPr="00556A78">
        <w:rPr>
          <w:rFonts w:eastAsiaTheme="minorEastAsia" w:cs="Times New Roman"/>
          <w:szCs w:val="28"/>
        </w:rPr>
        <w:t>ого</w:t>
      </w:r>
      <w:r w:rsidR="00526F51">
        <w:rPr>
          <w:rFonts w:eastAsiaTheme="minorEastAsia" w:cs="Times New Roman"/>
          <w:szCs w:val="28"/>
        </w:rPr>
        <w:t xml:space="preserve"> дозиметр</w:t>
      </w:r>
      <w:r w:rsidR="001D47FF">
        <w:rPr>
          <w:rFonts w:eastAsiaTheme="minorEastAsia" w:cs="Times New Roman"/>
          <w:szCs w:val="28"/>
          <w:lang w:val="kk-KZ"/>
        </w:rPr>
        <w:t>а</w:t>
      </w:r>
      <w:r w:rsidR="00526F51">
        <w:rPr>
          <w:rFonts w:eastAsiaTheme="minorEastAsia" w:cs="Times New Roman"/>
          <w:szCs w:val="28"/>
        </w:rPr>
        <w:t xml:space="preserve"> ТЛД-100. </w:t>
      </w:r>
      <w:r w:rsidR="001D47FF">
        <w:rPr>
          <w:rFonts w:eastAsiaTheme="minorEastAsia" w:cs="Times New Roman"/>
          <w:szCs w:val="28"/>
        </w:rPr>
        <w:t>При этом линейный отклик ТЛ зарегистрирован при термической обработке при 973 К</w:t>
      </w:r>
      <w:r w:rsidR="000658F0">
        <w:rPr>
          <w:rFonts w:eastAsiaTheme="minorEastAsia" w:cs="Times New Roman"/>
          <w:szCs w:val="28"/>
        </w:rPr>
        <w:t xml:space="preserve"> </w:t>
      </w:r>
      <w:r w:rsidR="001D47FF"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_Ref133273409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60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="001D47FF" w:rsidRPr="00845AAB">
        <w:rPr>
          <w:rFonts w:eastAsiaTheme="minorEastAsia" w:cs="Times New Roman"/>
          <w:szCs w:val="28"/>
        </w:rPr>
        <w:t>, р</w:t>
      </w:r>
      <w:r w:rsidR="000C775F" w:rsidRPr="00845AAB">
        <w:rPr>
          <w:rFonts w:eastAsiaTheme="minorEastAsia" w:cs="Times New Roman"/>
          <w:szCs w:val="28"/>
        </w:rPr>
        <w:t>.</w:t>
      </w:r>
      <w:r w:rsidR="001D47FF" w:rsidRPr="00845AAB">
        <w:rPr>
          <w:rFonts w:eastAsiaTheme="minorEastAsia" w:cs="Times New Roman"/>
          <w:szCs w:val="28"/>
        </w:rPr>
        <w:t xml:space="preserve"> 62].</w:t>
      </w:r>
    </w:p>
    <w:p w14:paraId="36BB7902" w14:textId="772D5C54" w:rsidR="001D47FF" w:rsidRDefault="000C775F" w:rsidP="000263CA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З</w:t>
      </w:r>
      <w:r w:rsidR="001D47FF">
        <w:rPr>
          <w:rFonts w:eastAsiaTheme="minorEastAsia" w:cs="Times New Roman"/>
          <w:szCs w:val="28"/>
        </w:rPr>
        <w:t>ависимость между температурой спекания во время синтеза и чувствительностью ТСЛ и ФЛ</w:t>
      </w:r>
      <w:r>
        <w:rPr>
          <w:rFonts w:eastAsiaTheme="minorEastAsia" w:cs="Times New Roman"/>
          <w:szCs w:val="28"/>
        </w:rPr>
        <w:t xml:space="preserve"> найдено работе </w:t>
      </w:r>
      <w:r w:rsidRPr="00845AAB">
        <w:rPr>
          <w:rFonts w:eastAsiaTheme="minorEastAsia" w:cs="Times New Roman"/>
          <w:szCs w:val="28"/>
        </w:rPr>
        <w:t>[</w:t>
      </w:r>
      <w:r w:rsidRPr="00845AAB">
        <w:rPr>
          <w:rFonts w:eastAsiaTheme="minorEastAsia" w:cs="Times New Roman"/>
          <w:szCs w:val="28"/>
          <w:lang w:val="kk-KZ"/>
        </w:rPr>
        <w:fldChar w:fldCharType="begin"/>
      </w:r>
      <w:r w:rsidRPr="00845AAB">
        <w:rPr>
          <w:rFonts w:eastAsiaTheme="minorEastAsia" w:cs="Times New Roman"/>
          <w:szCs w:val="28"/>
        </w:rPr>
        <w:instrText xml:space="preserve"> REF _Ref133273523 \r \h </w:instrText>
      </w:r>
      <w:r w:rsidR="00845AAB">
        <w:rPr>
          <w:rFonts w:eastAsiaTheme="minorEastAsia" w:cs="Times New Roman"/>
          <w:szCs w:val="28"/>
          <w:lang w:val="kk-KZ"/>
        </w:rPr>
        <w:instrText xml:space="preserve"> \* MERGEFORMAT </w:instrText>
      </w:r>
      <w:r w:rsidRPr="00845AAB">
        <w:rPr>
          <w:rFonts w:eastAsiaTheme="minorEastAsia" w:cs="Times New Roman"/>
          <w:szCs w:val="28"/>
          <w:lang w:val="kk-KZ"/>
        </w:rPr>
      </w:r>
      <w:r w:rsidRPr="00845AAB">
        <w:rPr>
          <w:rFonts w:eastAsiaTheme="minorEastAsia" w:cs="Times New Roman"/>
          <w:szCs w:val="28"/>
          <w:lang w:val="kk-KZ"/>
        </w:rPr>
        <w:fldChar w:fldCharType="separate"/>
      </w:r>
      <w:r w:rsidR="00997677">
        <w:rPr>
          <w:rFonts w:eastAsiaTheme="minorEastAsia" w:cs="Times New Roman"/>
          <w:szCs w:val="28"/>
        </w:rPr>
        <w:t>62</w:t>
      </w:r>
      <w:r w:rsidRPr="00845AAB">
        <w:rPr>
          <w:rFonts w:eastAsiaTheme="minorEastAsia" w:cs="Times New Roman"/>
          <w:szCs w:val="28"/>
          <w:lang w:val="kk-KZ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 w:rsidRPr="00845AAB">
        <w:rPr>
          <w:rFonts w:eastAsiaTheme="minorEastAsia" w:cs="Times New Roman"/>
          <w:szCs w:val="28"/>
          <w:lang w:val="kk-KZ"/>
        </w:rPr>
        <w:t>.</w:t>
      </w:r>
      <w:r>
        <w:rPr>
          <w:rFonts w:eastAsiaTheme="minorEastAsia" w:cs="Times New Roman"/>
          <w:szCs w:val="28"/>
        </w:rPr>
        <w:t xml:space="preserve"> </w:t>
      </w:r>
      <w:r w:rsidR="001D47FF">
        <w:rPr>
          <w:rFonts w:eastAsiaTheme="minorEastAsia" w:cs="Times New Roman"/>
          <w:szCs w:val="28"/>
        </w:rPr>
        <w:t>Замечено, что чувствительность TСЛ</w:t>
      </w:r>
      <w:r w:rsidR="001D47FF" w:rsidRPr="001D47FF">
        <w:rPr>
          <w:rFonts w:eastAsiaTheme="minorEastAsia" w:cs="Times New Roman"/>
          <w:szCs w:val="28"/>
        </w:rPr>
        <w:t xml:space="preserve"> нового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1D47FF" w:rsidRPr="001D47FF">
        <w:rPr>
          <w:rFonts w:eastAsiaTheme="minorEastAsia" w:cs="Times New Roman"/>
          <w:szCs w:val="28"/>
        </w:rPr>
        <w:t xml:space="preserve"> увеличивается примерно на 30</w:t>
      </w:r>
      <w:r w:rsidR="001D47FF">
        <w:rPr>
          <w:rFonts w:eastAsiaTheme="minorEastAsia" w:cs="Times New Roman"/>
          <w:szCs w:val="28"/>
        </w:rPr>
        <w:t xml:space="preserve"> </w:t>
      </w:r>
      <w:r w:rsidR="001D47FF" w:rsidRPr="001D47FF">
        <w:rPr>
          <w:rFonts w:eastAsiaTheme="minorEastAsia" w:cs="Times New Roman"/>
          <w:szCs w:val="28"/>
        </w:rPr>
        <w:t xml:space="preserve">% при повышении температуры спекания </w:t>
      </w:r>
      <w:r w:rsidR="00086994">
        <w:rPr>
          <w:rFonts w:eastAsiaTheme="minorEastAsia" w:cs="Times New Roman"/>
          <w:szCs w:val="28"/>
        </w:rPr>
        <w:t>от</w:t>
      </w:r>
      <w:r w:rsidR="001D47FF" w:rsidRPr="001D47FF">
        <w:rPr>
          <w:rFonts w:eastAsiaTheme="minorEastAsia" w:cs="Times New Roman"/>
          <w:szCs w:val="28"/>
        </w:rPr>
        <w:t xml:space="preserve"> 325°C до 750°C. Напротив, чувствительность к фотолюминесценции уменьшается примерно в 3 раза с увеличением температуры спекания</w:t>
      </w:r>
      <w:r w:rsidR="001D47FF">
        <w:rPr>
          <w:rFonts w:eastAsiaTheme="minorEastAsia" w:cs="Times New Roman"/>
          <w:szCs w:val="28"/>
        </w:rPr>
        <w:t xml:space="preserve">. Зависимость ТСЛ от температуры спекания объясняется тем, что с повышением температуры спекания </w:t>
      </w:r>
      <w:r w:rsidR="00956B7B">
        <w:rPr>
          <w:rFonts w:eastAsiaTheme="minorEastAsia" w:cs="Times New Roman"/>
          <w:szCs w:val="28"/>
        </w:rPr>
        <w:t xml:space="preserve">увеличивается концентрация ионов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956B7B">
        <w:rPr>
          <w:rFonts w:eastAsiaTheme="minorEastAsia" w:cs="Times New Roman"/>
          <w:szCs w:val="28"/>
        </w:rPr>
        <w:t xml:space="preserve"> которые мигрируют с поверхности на весь объем исследуемого образца. Одной из причин снижения чувствительности ФЛ может быть включение кислорода в поверхность зерна, что приводит к изменению окружности иона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956B7B">
        <w:rPr>
          <w:rFonts w:eastAsiaTheme="minorEastAsia" w:cs="Times New Roman"/>
          <w:szCs w:val="28"/>
        </w:rPr>
        <w:t>.</w:t>
      </w:r>
      <w:r w:rsidR="002870C0">
        <w:rPr>
          <w:rFonts w:eastAsiaTheme="minorEastAsia" w:cs="Times New Roman"/>
          <w:szCs w:val="28"/>
        </w:rPr>
        <w:t xml:space="preserve"> Таким образом,</w:t>
      </w:r>
      <w:r w:rsidR="00086994">
        <w:rPr>
          <w:rFonts w:eastAsiaTheme="minorEastAsia" w:cs="Times New Roman"/>
          <w:szCs w:val="28"/>
        </w:rPr>
        <w:t xml:space="preserve"> на</w:t>
      </w:r>
      <w:r w:rsidR="002870C0">
        <w:rPr>
          <w:rFonts w:eastAsiaTheme="minorEastAsia" w:cs="Times New Roman"/>
          <w:szCs w:val="28"/>
        </w:rPr>
        <w:t xml:space="preserve"> ФЛ </w:t>
      </w:r>
      <w:r w:rsidR="00086994">
        <w:rPr>
          <w:rFonts w:eastAsiaTheme="minorEastAsia" w:cs="Times New Roman"/>
          <w:szCs w:val="28"/>
        </w:rPr>
        <w:t>влияет</w:t>
      </w:r>
      <w:r w:rsidR="002870C0">
        <w:rPr>
          <w:rFonts w:eastAsiaTheme="minorEastAsia" w:cs="Times New Roman"/>
          <w:szCs w:val="28"/>
        </w:rPr>
        <w:t xml:space="preserve"> поверхност</w:t>
      </w:r>
      <w:r w:rsidR="00086994">
        <w:rPr>
          <w:rFonts w:eastAsiaTheme="minorEastAsia" w:cs="Times New Roman"/>
          <w:szCs w:val="28"/>
        </w:rPr>
        <w:t>ь кристалла</w:t>
      </w:r>
      <w:r w:rsidR="002870C0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2870C0">
        <w:rPr>
          <w:rFonts w:eastAsiaTheme="minorEastAsia" w:cs="Times New Roman"/>
          <w:szCs w:val="28"/>
          <w:lang w:val="kk-KZ"/>
        </w:rPr>
        <w:t>, а</w:t>
      </w:r>
      <w:r w:rsidR="00086994">
        <w:rPr>
          <w:rFonts w:eastAsiaTheme="minorEastAsia" w:cs="Times New Roman"/>
          <w:szCs w:val="28"/>
          <w:lang w:val="kk-KZ"/>
        </w:rPr>
        <w:t xml:space="preserve"> на</w:t>
      </w:r>
      <w:r w:rsidR="002870C0">
        <w:rPr>
          <w:rFonts w:eastAsiaTheme="minorEastAsia" w:cs="Times New Roman"/>
          <w:szCs w:val="28"/>
          <w:lang w:val="kk-KZ"/>
        </w:rPr>
        <w:t xml:space="preserve"> ТСЛ</w:t>
      </w:r>
      <w:r w:rsidR="00086994">
        <w:rPr>
          <w:rFonts w:eastAsiaTheme="minorEastAsia" w:cs="Times New Roman"/>
          <w:szCs w:val="28"/>
          <w:lang w:val="kk-KZ"/>
        </w:rPr>
        <w:t xml:space="preserve"> влияет</w:t>
      </w:r>
      <w:r w:rsidR="002870C0">
        <w:rPr>
          <w:rFonts w:eastAsiaTheme="minorEastAsia" w:cs="Times New Roman"/>
          <w:szCs w:val="28"/>
          <w:lang w:val="kk-KZ"/>
        </w:rPr>
        <w:t xml:space="preserve"> </w:t>
      </w:r>
      <w:r w:rsidR="00086994">
        <w:rPr>
          <w:rFonts w:eastAsiaTheme="minorEastAsia" w:cs="Times New Roman"/>
          <w:szCs w:val="28"/>
          <w:lang w:val="kk-KZ"/>
        </w:rPr>
        <w:t>весь</w:t>
      </w:r>
      <w:r w:rsidR="002870C0">
        <w:rPr>
          <w:rFonts w:eastAsiaTheme="minorEastAsia" w:cs="Times New Roman"/>
          <w:szCs w:val="28"/>
          <w:lang w:val="kk-KZ"/>
        </w:rPr>
        <w:t xml:space="preserve"> объем</w:t>
      </w:r>
      <w:r w:rsidR="00086994">
        <w:rPr>
          <w:rFonts w:eastAsiaTheme="minorEastAsia" w:cs="Times New Roman"/>
          <w:szCs w:val="28"/>
          <w:lang w:val="kk-KZ"/>
        </w:rPr>
        <w:t xml:space="preserve"> кристалла</w:t>
      </w:r>
      <w:r w:rsidR="002870C0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-Dy.</m:t>
        </m:r>
      </m:oMath>
      <w:r w:rsidR="002870C0">
        <w:rPr>
          <w:rFonts w:eastAsiaTheme="minorEastAsia" w:cs="Times New Roman"/>
          <w:szCs w:val="28"/>
          <w:lang w:val="kk-KZ"/>
        </w:rPr>
        <w:t xml:space="preserve"> </w:t>
      </w:r>
    </w:p>
    <w:p w14:paraId="511E1B57" w14:textId="742CEAE9" w:rsidR="00932AA0" w:rsidRPr="00500795" w:rsidRDefault="00526F51" w:rsidP="000263CA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В другой работе </w:t>
      </w:r>
      <w:r w:rsidR="00BE7C2E">
        <w:rPr>
          <w:rFonts w:eastAsiaTheme="minorEastAsia" w:cs="Times New Roman"/>
          <w:szCs w:val="28"/>
        </w:rPr>
        <w:t>люминофор</w:t>
      </w:r>
      <w:r>
        <w:rPr>
          <w:rFonts w:eastAsiaTheme="minorEastAsia" w:cs="Times New Roman"/>
          <w:szCs w:val="28"/>
        </w:rPr>
        <w:t xml:space="preserve"> облучался в диапазоне температур от 77 К до 293 К.</w:t>
      </w:r>
      <w:r w:rsidR="00953B1E">
        <w:rPr>
          <w:rFonts w:eastAsiaTheme="minorEastAsia" w:cs="Times New Roman"/>
          <w:szCs w:val="28"/>
        </w:rPr>
        <w:t xml:space="preserve"> На рисунке 1.15 показаны </w:t>
      </w:r>
      <w:r w:rsidR="00953B1E">
        <w:rPr>
          <w:rFonts w:cs="Times New Roman"/>
          <w:szCs w:val="28"/>
          <w:lang w:val="kk-KZ"/>
        </w:rPr>
        <w:t>к</w:t>
      </w:r>
      <w:r w:rsidR="00953B1E" w:rsidRPr="00E76713">
        <w:rPr>
          <w:rFonts w:cs="Times New Roman"/>
          <w:szCs w:val="28"/>
          <w:lang w:val="kk-KZ"/>
        </w:rPr>
        <w:t xml:space="preserve">ривые свечения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953B1E" w:rsidRPr="00E76713">
        <w:rPr>
          <w:rFonts w:cs="Times New Roman"/>
          <w:szCs w:val="28"/>
          <w:lang w:val="kk-KZ"/>
        </w:rPr>
        <w:t>, облученны</w:t>
      </w:r>
      <w:r w:rsidR="00DA64AB">
        <w:rPr>
          <w:rFonts w:cs="Times New Roman"/>
          <w:szCs w:val="28"/>
          <w:lang w:val="kk-KZ"/>
        </w:rPr>
        <w:t>е</w:t>
      </w:r>
      <w:r w:rsidR="00953B1E" w:rsidRPr="00E76713">
        <w:rPr>
          <w:rFonts w:cs="Times New Roman"/>
          <w:szCs w:val="28"/>
          <w:lang w:val="kk-KZ"/>
        </w:rPr>
        <w:t xml:space="preserve"> при разных дозах облучения и температурах. </w:t>
      </w:r>
      <w:r w:rsidR="00BE7C2E">
        <w:rPr>
          <w:rFonts w:eastAsiaTheme="minorEastAsia" w:cs="Times New Roman"/>
          <w:szCs w:val="28"/>
        </w:rPr>
        <w:t>При облучении в люминофоре могут возникать разные дефекты:</w:t>
      </w:r>
      <w:r w:rsidR="00BE7C2E" w:rsidRPr="00BE7C2E">
        <w:rPr>
          <w:rFonts w:eastAsiaTheme="minorEastAsia" w:cs="Times New Roman"/>
          <w:szCs w:val="28"/>
        </w:rPr>
        <w:t xml:space="preserve"> межузельны</w:t>
      </w:r>
      <w:r w:rsidR="00BE7C2E">
        <w:rPr>
          <w:rFonts w:eastAsiaTheme="minorEastAsia" w:cs="Times New Roman"/>
          <w:szCs w:val="28"/>
        </w:rPr>
        <w:t>е, вакансий</w:t>
      </w:r>
      <w:r w:rsidR="00BE7C2E" w:rsidRPr="00BE7C2E">
        <w:rPr>
          <w:rFonts w:eastAsiaTheme="minorEastAsia" w:cs="Times New Roman"/>
          <w:szCs w:val="28"/>
        </w:rPr>
        <w:t>, F-центр</w:t>
      </w:r>
      <w:r w:rsidR="00BE7C2E">
        <w:rPr>
          <w:rFonts w:eastAsiaTheme="minorEastAsia" w:cs="Times New Roman"/>
          <w:szCs w:val="28"/>
        </w:rPr>
        <w:t xml:space="preserve">ы, </w:t>
      </w:r>
      <w:r w:rsidR="00BE7C2E" w:rsidRPr="00BE7C2E">
        <w:rPr>
          <w:rFonts w:eastAsiaTheme="minorEastAsia" w:cs="Times New Roman"/>
          <w:szCs w:val="28"/>
        </w:rPr>
        <w:t>V-центр</w:t>
      </w:r>
      <w:r w:rsidR="00BE7C2E">
        <w:rPr>
          <w:rFonts w:eastAsiaTheme="minorEastAsia" w:cs="Times New Roman"/>
          <w:szCs w:val="28"/>
        </w:rPr>
        <w:t>ы. Поэтому,</w:t>
      </w:r>
      <w:r w:rsidR="00BE7C2E" w:rsidRPr="00BE7C2E">
        <w:rPr>
          <w:rFonts w:eastAsiaTheme="minorEastAsia" w:cs="Times New Roman"/>
          <w:szCs w:val="28"/>
        </w:rPr>
        <w:t xml:space="preserve"> важно понять, какой вклад в процесс может вносить температура облучения.</w:t>
      </w:r>
      <w:r w:rsidR="00BE7C2E" w:rsidRPr="00BE7C2E">
        <w:t xml:space="preserve"> </w:t>
      </w:r>
      <w:r w:rsidR="00BE7C2E" w:rsidRPr="00BE7C2E">
        <w:rPr>
          <w:rFonts w:eastAsiaTheme="minorEastAsia" w:cs="Times New Roman"/>
          <w:szCs w:val="28"/>
        </w:rPr>
        <w:t xml:space="preserve">Из кривых свечения </w:t>
      </w:r>
      <w:r w:rsidR="00E76713">
        <w:rPr>
          <w:rFonts w:eastAsiaTheme="minorEastAsia" w:cs="Times New Roman"/>
          <w:szCs w:val="28"/>
        </w:rPr>
        <w:t xml:space="preserve">наглядно </w:t>
      </w:r>
      <w:r w:rsidR="00BE7C2E" w:rsidRPr="00BE7C2E">
        <w:rPr>
          <w:rFonts w:eastAsiaTheme="minorEastAsia" w:cs="Times New Roman"/>
          <w:szCs w:val="28"/>
        </w:rPr>
        <w:t>видно, что</w:t>
      </w:r>
      <w:r w:rsidR="00E76713">
        <w:rPr>
          <w:rFonts w:eastAsiaTheme="minorEastAsia" w:cs="Times New Roman"/>
          <w:szCs w:val="28"/>
        </w:rPr>
        <w:t xml:space="preserve"> наблюдается</w:t>
      </w:r>
      <w:r w:rsidR="00BE7C2E" w:rsidRPr="00BE7C2E">
        <w:rPr>
          <w:rFonts w:eastAsiaTheme="minorEastAsia" w:cs="Times New Roman"/>
          <w:szCs w:val="28"/>
        </w:rPr>
        <w:t xml:space="preserve"> сдвиг </w:t>
      </w:r>
      <w:r w:rsidR="00E76713">
        <w:rPr>
          <w:rFonts w:eastAsiaTheme="minorEastAsia" w:cs="Times New Roman"/>
          <w:szCs w:val="28"/>
        </w:rPr>
        <w:t>пика свечения</w:t>
      </w:r>
      <w:r w:rsidR="00BE7C2E" w:rsidRPr="00BE7C2E">
        <w:rPr>
          <w:rFonts w:eastAsiaTheme="minorEastAsia" w:cs="Times New Roman"/>
          <w:szCs w:val="28"/>
        </w:rPr>
        <w:t xml:space="preserve"> в сторону меньших энергий при облучении при т</w:t>
      </w:r>
      <w:r w:rsidR="00E76713">
        <w:rPr>
          <w:rFonts w:eastAsiaTheme="minorEastAsia" w:cs="Times New Roman"/>
          <w:szCs w:val="28"/>
        </w:rPr>
        <w:t xml:space="preserve">емпературах </w:t>
      </w:r>
      <w:r w:rsidR="00BE7C2E" w:rsidRPr="00BE7C2E">
        <w:rPr>
          <w:rFonts w:eastAsiaTheme="minorEastAsia" w:cs="Times New Roman"/>
          <w:szCs w:val="28"/>
        </w:rPr>
        <w:t>ниже 298</w:t>
      </w:r>
      <w:r w:rsidR="00E76713">
        <w:rPr>
          <w:rFonts w:eastAsiaTheme="minorEastAsia" w:cs="Times New Roman"/>
          <w:szCs w:val="28"/>
        </w:rPr>
        <w:t xml:space="preserve"> </w:t>
      </w:r>
      <w:r w:rsidR="00BE7C2E" w:rsidRPr="00BE7C2E">
        <w:rPr>
          <w:rFonts w:eastAsiaTheme="minorEastAsia" w:cs="Times New Roman"/>
          <w:szCs w:val="28"/>
        </w:rPr>
        <w:t>К. Этот сдви</w:t>
      </w:r>
      <w:r w:rsidR="00E76713">
        <w:rPr>
          <w:rFonts w:eastAsiaTheme="minorEastAsia" w:cs="Times New Roman"/>
          <w:szCs w:val="28"/>
        </w:rPr>
        <w:t xml:space="preserve">г особенно заметен на максимуме </w:t>
      </w:r>
      <w:r w:rsidR="00BE7C2E" w:rsidRPr="00BE7C2E">
        <w:rPr>
          <w:rFonts w:eastAsiaTheme="minorEastAsia" w:cs="Times New Roman"/>
          <w:szCs w:val="28"/>
        </w:rPr>
        <w:t xml:space="preserve">кривой свечения. </w:t>
      </w:r>
      <w:r w:rsidR="00086994">
        <w:rPr>
          <w:rFonts w:eastAsiaTheme="minorEastAsia" w:cs="Times New Roman"/>
          <w:szCs w:val="28"/>
        </w:rPr>
        <w:t>Отклик</w:t>
      </w:r>
      <w:r w:rsidR="00E76713">
        <w:rPr>
          <w:rFonts w:eastAsiaTheme="minorEastAsia" w:cs="Times New Roman"/>
          <w:szCs w:val="28"/>
        </w:rPr>
        <w:t xml:space="preserve"> системы </w:t>
      </w:r>
      <w:r w:rsidR="00BE7C2E" w:rsidRPr="00BE7C2E">
        <w:rPr>
          <w:rFonts w:eastAsiaTheme="minorEastAsia" w:cs="Times New Roman"/>
          <w:szCs w:val="28"/>
        </w:rPr>
        <w:t>при 77</w:t>
      </w:r>
      <w:r w:rsidR="00E76713">
        <w:rPr>
          <w:rFonts w:eastAsiaTheme="minorEastAsia" w:cs="Times New Roman"/>
          <w:szCs w:val="28"/>
        </w:rPr>
        <w:t xml:space="preserve"> </w:t>
      </w:r>
      <w:r w:rsidR="00BE7C2E" w:rsidRPr="00BE7C2E">
        <w:rPr>
          <w:rFonts w:eastAsiaTheme="minorEastAsia" w:cs="Times New Roman"/>
          <w:szCs w:val="28"/>
        </w:rPr>
        <w:t>K было примерно на 20% ниже по сравнению с</w:t>
      </w:r>
      <w:r w:rsidR="00E76713">
        <w:rPr>
          <w:rFonts w:eastAsiaTheme="minorEastAsia" w:cs="Times New Roman"/>
          <w:szCs w:val="28"/>
        </w:rPr>
        <w:t xml:space="preserve"> регистрацией при</w:t>
      </w:r>
      <w:r w:rsidR="00BE7C2E" w:rsidRPr="00BE7C2E">
        <w:rPr>
          <w:rFonts w:eastAsiaTheme="minorEastAsia" w:cs="Times New Roman"/>
          <w:szCs w:val="28"/>
        </w:rPr>
        <w:t xml:space="preserve"> комнатной температур</w:t>
      </w:r>
      <w:r w:rsidR="00E76713">
        <w:rPr>
          <w:rFonts w:eastAsiaTheme="minorEastAsia" w:cs="Times New Roman"/>
          <w:szCs w:val="28"/>
        </w:rPr>
        <w:t xml:space="preserve">е </w:t>
      </w:r>
      <w:r w:rsidR="00E76713" w:rsidRPr="00E76713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_Ref133273418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61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="00E76713" w:rsidRPr="00845AAB">
        <w:rPr>
          <w:rFonts w:eastAsiaTheme="minorEastAsia" w:cs="Times New Roman"/>
          <w:szCs w:val="28"/>
        </w:rPr>
        <w:t xml:space="preserve">, </w:t>
      </w:r>
      <w:r w:rsidR="00E76713" w:rsidRPr="00845AAB">
        <w:rPr>
          <w:rFonts w:eastAsiaTheme="minorEastAsia" w:cs="Times New Roman"/>
          <w:szCs w:val="28"/>
          <w:lang w:val="en-US"/>
        </w:rPr>
        <w:t>p</w:t>
      </w:r>
      <w:r w:rsidR="00953B1E" w:rsidRPr="00845AAB">
        <w:rPr>
          <w:rFonts w:eastAsiaTheme="minorEastAsia" w:cs="Times New Roman"/>
          <w:szCs w:val="28"/>
        </w:rPr>
        <w:t>.</w:t>
      </w:r>
      <w:r w:rsidR="00E76713" w:rsidRPr="00845AAB">
        <w:rPr>
          <w:rFonts w:eastAsiaTheme="minorEastAsia" w:cs="Times New Roman"/>
          <w:szCs w:val="28"/>
        </w:rPr>
        <w:t xml:space="preserve"> 588]</w:t>
      </w:r>
      <w:r w:rsidR="00BE7C2E" w:rsidRPr="00845AAB">
        <w:rPr>
          <w:rFonts w:eastAsiaTheme="minorEastAsia" w:cs="Times New Roman"/>
          <w:szCs w:val="28"/>
        </w:rPr>
        <w:t>.</w:t>
      </w:r>
    </w:p>
    <w:p w14:paraId="0B0BBBBD" w14:textId="77777777" w:rsidR="00D94EFA" w:rsidRPr="00932AA0" w:rsidRDefault="00D94EFA" w:rsidP="000263CA">
      <w:pPr>
        <w:rPr>
          <w:rFonts w:eastAsiaTheme="minorEastAsia" w:cs="Times New Roman"/>
          <w:szCs w:val="28"/>
        </w:rPr>
      </w:pPr>
    </w:p>
    <w:p w14:paraId="5C2E010C" w14:textId="77777777" w:rsidR="00D94EFA" w:rsidRDefault="00E76713" w:rsidP="000263CA">
      <w:pPr>
        <w:ind w:firstLine="0"/>
        <w:jc w:val="center"/>
        <w:rPr>
          <w:rFonts w:eastAsiaTheme="minorEastAsia" w:cs="Times New Roman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E2DC324" wp14:editId="68FFD9D6">
            <wp:extent cx="5328000" cy="198712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647" t="4041" r="3525"/>
                    <a:stretch/>
                  </pic:blipFill>
                  <pic:spPr bwMode="auto">
                    <a:xfrm>
                      <a:off x="0" y="0"/>
                      <a:ext cx="5328000" cy="198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C1193" w14:textId="77777777" w:rsidR="00953B1E" w:rsidRPr="00953B1E" w:rsidRDefault="00953B1E" w:rsidP="00E76713">
      <w:pPr>
        <w:ind w:firstLine="708"/>
        <w:jc w:val="center"/>
        <w:rPr>
          <w:rFonts w:eastAsiaTheme="minorEastAsia" w:cs="Times New Roman"/>
          <w:sz w:val="16"/>
          <w:szCs w:val="16"/>
          <w:lang w:val="en-US"/>
        </w:rPr>
      </w:pPr>
    </w:p>
    <w:p w14:paraId="6BEB1CD2" w14:textId="62633188" w:rsidR="00E76713" w:rsidRPr="00AA5BE9" w:rsidRDefault="00E76713" w:rsidP="000263CA">
      <w:pPr>
        <w:ind w:firstLine="0"/>
        <w:jc w:val="center"/>
        <w:rPr>
          <w:rFonts w:cs="Times New Roman"/>
          <w:szCs w:val="28"/>
          <w:lang w:val="kk-KZ"/>
        </w:rPr>
      </w:pPr>
      <w:r w:rsidRPr="00845AAB">
        <w:rPr>
          <w:rFonts w:cs="Times New Roman"/>
          <w:szCs w:val="28"/>
          <w:lang w:val="kk-KZ"/>
        </w:rPr>
        <w:t xml:space="preserve">Рисунок </w:t>
      </w:r>
      <w:r w:rsidR="005F3CEF" w:rsidRPr="00845AAB">
        <w:rPr>
          <w:rFonts w:cs="Times New Roman"/>
          <w:szCs w:val="28"/>
          <w:lang w:val="kk-KZ"/>
        </w:rPr>
        <w:t>1.1</w:t>
      </w:r>
      <w:r w:rsidRPr="00845AAB">
        <w:rPr>
          <w:rFonts w:cs="Times New Roman"/>
          <w:szCs w:val="28"/>
        </w:rPr>
        <w:t>5</w:t>
      </w:r>
      <w:r w:rsidRPr="00E47FBB">
        <w:rPr>
          <w:rFonts w:cs="Times New Roman"/>
          <w:szCs w:val="28"/>
          <w:lang w:val="kk-KZ"/>
        </w:rPr>
        <w:t xml:space="preserve"> </w:t>
      </w:r>
      <w:r w:rsidRPr="00415558">
        <w:rPr>
          <w:rFonts w:cs="Times New Roman"/>
          <w:szCs w:val="28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E76713">
        <w:rPr>
          <w:rFonts w:cs="Times New Roman"/>
          <w:szCs w:val="28"/>
          <w:lang w:val="kk-KZ"/>
        </w:rPr>
        <w:t xml:space="preserve">Кривые свечения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Pr="00E76713">
        <w:rPr>
          <w:rFonts w:cs="Times New Roman"/>
          <w:szCs w:val="28"/>
          <w:lang w:val="kk-KZ"/>
        </w:rPr>
        <w:t>, облученных при разных дозах облучения и температурах. А) Сухой л</w:t>
      </w:r>
      <w:r w:rsidR="000263CA">
        <w:rPr>
          <w:rFonts w:cs="Times New Roman"/>
          <w:szCs w:val="28"/>
          <w:lang w:val="kk-KZ"/>
        </w:rPr>
        <w:t>ед (195К). Б) Жидкий азот (77К)</w:t>
      </w:r>
    </w:p>
    <w:p w14:paraId="35BDA0F8" w14:textId="77777777" w:rsidR="00E76713" w:rsidRPr="00CB636D" w:rsidRDefault="00E76713" w:rsidP="00E76713">
      <w:pPr>
        <w:ind w:firstLine="567"/>
        <w:rPr>
          <w:rFonts w:eastAsiaTheme="minorEastAsia" w:cs="Times New Roman"/>
          <w:sz w:val="16"/>
          <w:szCs w:val="16"/>
        </w:rPr>
      </w:pPr>
    </w:p>
    <w:p w14:paraId="46D52D86" w14:textId="0E03B668" w:rsidR="00E76713" w:rsidRPr="00B92DEA" w:rsidRDefault="0040365B" w:rsidP="000263CA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E76713" w:rsidRPr="00B92DEA">
        <w:rPr>
          <w:rFonts w:eastAsiaTheme="minorEastAsia" w:cs="Times New Roman"/>
          <w:sz w:val="24"/>
          <w:szCs w:val="24"/>
        </w:rPr>
        <w:t xml:space="preserve"> источнику [</w:t>
      </w:r>
      <w:r w:rsidR="005A5162" w:rsidRPr="00B92DEA">
        <w:rPr>
          <w:rFonts w:eastAsiaTheme="minorEastAsia" w:cs="Times New Roman"/>
          <w:sz w:val="24"/>
          <w:szCs w:val="24"/>
          <w:highlight w:val="yellow"/>
        </w:rPr>
        <w:fldChar w:fldCharType="begin"/>
      </w:r>
      <w:r w:rsidR="005A5162" w:rsidRPr="00B92DEA">
        <w:rPr>
          <w:rFonts w:eastAsiaTheme="minorEastAsia" w:cs="Times New Roman"/>
          <w:sz w:val="24"/>
          <w:szCs w:val="24"/>
        </w:rPr>
        <w:instrText xml:space="preserve"> REF _Ref133273418 \r \h </w:instrText>
      </w:r>
      <w:r w:rsidR="00B92DEA">
        <w:rPr>
          <w:rFonts w:eastAsiaTheme="minorEastAsia" w:cs="Times New Roman"/>
          <w:sz w:val="24"/>
          <w:szCs w:val="24"/>
          <w:highlight w:val="yellow"/>
        </w:rPr>
        <w:instrText xml:space="preserve"> \* MERGEFORMAT </w:instrText>
      </w:r>
      <w:r w:rsidR="005A5162" w:rsidRPr="00B92DEA">
        <w:rPr>
          <w:rFonts w:eastAsiaTheme="minorEastAsia" w:cs="Times New Roman"/>
          <w:sz w:val="24"/>
          <w:szCs w:val="24"/>
          <w:highlight w:val="yellow"/>
        </w:rPr>
      </w:r>
      <w:r w:rsidR="005A5162" w:rsidRPr="00B92DEA">
        <w:rPr>
          <w:rFonts w:eastAsiaTheme="minorEastAsia" w:cs="Times New Roman"/>
          <w:sz w:val="24"/>
          <w:szCs w:val="24"/>
          <w:highlight w:val="yellow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61</w:t>
      </w:r>
      <w:r w:rsidR="005A5162" w:rsidRPr="00B92DEA">
        <w:rPr>
          <w:rFonts w:eastAsiaTheme="minorEastAsia" w:cs="Times New Roman"/>
          <w:sz w:val="24"/>
          <w:szCs w:val="24"/>
          <w:highlight w:val="yellow"/>
        </w:rPr>
        <w:fldChar w:fldCharType="end"/>
      </w:r>
      <w:r w:rsidR="00E76713" w:rsidRPr="00845AAB">
        <w:rPr>
          <w:rFonts w:eastAsiaTheme="minorEastAsia" w:cs="Times New Roman"/>
          <w:sz w:val="24"/>
          <w:szCs w:val="24"/>
        </w:rPr>
        <w:t xml:space="preserve">, </w:t>
      </w:r>
      <w:r w:rsidR="00E76713" w:rsidRPr="00845AAB">
        <w:rPr>
          <w:rFonts w:eastAsiaTheme="minorEastAsia" w:cs="Times New Roman"/>
          <w:sz w:val="24"/>
          <w:szCs w:val="24"/>
          <w:lang w:val="en-US"/>
        </w:rPr>
        <w:t>p</w:t>
      </w:r>
      <w:r w:rsidR="00B92DEA" w:rsidRPr="00845AAB">
        <w:rPr>
          <w:rFonts w:eastAsiaTheme="minorEastAsia" w:cs="Times New Roman"/>
          <w:sz w:val="24"/>
          <w:szCs w:val="24"/>
        </w:rPr>
        <w:t>.</w:t>
      </w:r>
      <w:r w:rsidR="000263CA">
        <w:rPr>
          <w:rFonts w:eastAsiaTheme="minorEastAsia" w:cs="Times New Roman"/>
          <w:sz w:val="24"/>
          <w:szCs w:val="24"/>
        </w:rPr>
        <w:t xml:space="preserve"> 587]</w:t>
      </w:r>
    </w:p>
    <w:p w14:paraId="7B4048F0" w14:textId="77777777" w:rsidR="00E76713" w:rsidRPr="00F30E12" w:rsidRDefault="00E76713" w:rsidP="000263CA">
      <w:pPr>
        <w:jc w:val="center"/>
        <w:rPr>
          <w:rFonts w:eastAsiaTheme="minorEastAsia" w:cs="Times New Roman"/>
          <w:szCs w:val="28"/>
        </w:rPr>
      </w:pPr>
    </w:p>
    <w:p w14:paraId="6C3B2887" w14:textId="322D019D" w:rsidR="0062149A" w:rsidRDefault="0062149A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Для дальнейшего исследования влияния температуры, а также размеров зерен на положение пиков ТЛ были проведены работы автором </w:t>
      </w:r>
      <w:r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_Ref133273621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63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 w:rsidRPr="0062149A">
        <w:rPr>
          <w:rFonts w:eastAsiaTheme="minorEastAsia" w:cs="Times New Roman"/>
          <w:szCs w:val="28"/>
        </w:rPr>
        <w:t xml:space="preserve">. </w:t>
      </w:r>
      <w:r w:rsidR="00785E2F">
        <w:rPr>
          <w:rFonts w:eastAsiaTheme="minorEastAsia" w:cs="Times New Roman"/>
          <w:szCs w:val="28"/>
        </w:rPr>
        <w:t xml:space="preserve">Автор получил нанокристаллические образцы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785E2F">
        <w:rPr>
          <w:rFonts w:eastAsiaTheme="minorEastAsia" w:cs="Times New Roman"/>
          <w:szCs w:val="28"/>
          <w:lang w:val="kk-KZ"/>
        </w:rPr>
        <w:t xml:space="preserve"> методом химического соосаждения</w:t>
      </w:r>
      <w:r w:rsidR="00785E2F">
        <w:rPr>
          <w:rFonts w:eastAsiaTheme="minorEastAsia" w:cs="Times New Roman"/>
          <w:szCs w:val="28"/>
        </w:rPr>
        <w:t xml:space="preserve"> и микрокристаллические образцы методом кислотной рекристаллизации</w:t>
      </w:r>
      <w:r w:rsidR="00785E2F">
        <w:rPr>
          <w:rFonts w:eastAsiaTheme="minorEastAsia" w:cs="Times New Roman"/>
          <w:szCs w:val="28"/>
          <w:lang w:val="kk-KZ"/>
        </w:rPr>
        <w:t>.</w:t>
      </w:r>
      <w:r w:rsidR="00953B1E">
        <w:rPr>
          <w:rFonts w:eastAsiaTheme="minorEastAsia" w:cs="Times New Roman"/>
          <w:szCs w:val="28"/>
          <w:lang w:val="kk-KZ"/>
        </w:rPr>
        <w:t xml:space="preserve"> </w:t>
      </w:r>
      <w:r w:rsidR="00953B1E" w:rsidRPr="005C6864">
        <w:rPr>
          <w:rFonts w:cs="Times New Roman"/>
          <w:szCs w:val="28"/>
          <w:lang w:val="kk-KZ"/>
        </w:rPr>
        <w:t>Кривые свечения T</w:t>
      </w:r>
      <w:r w:rsidR="00953B1E">
        <w:rPr>
          <w:rFonts w:cs="Times New Roman"/>
          <w:szCs w:val="28"/>
          <w:lang w:val="kk-KZ"/>
        </w:rPr>
        <w:t>Л</w:t>
      </w:r>
      <w:r w:rsidR="00953B1E" w:rsidRPr="005C6864">
        <w:rPr>
          <w:rFonts w:cs="Times New Roman"/>
          <w:szCs w:val="28"/>
          <w:lang w:val="kk-KZ"/>
        </w:rPr>
        <w:t xml:space="preserve"> нанокристаллических образцов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953B1E" w:rsidRPr="005C6864">
        <w:rPr>
          <w:rFonts w:cs="Times New Roman"/>
          <w:szCs w:val="28"/>
          <w:lang w:val="kk-KZ"/>
        </w:rPr>
        <w:t>, отожженных при различных более высо</w:t>
      </w:r>
      <w:r w:rsidR="00953B1E">
        <w:rPr>
          <w:rFonts w:cs="Times New Roman"/>
          <w:szCs w:val="28"/>
          <w:lang w:val="kk-KZ"/>
        </w:rPr>
        <w:t>ких температурах показаны на рисунке 1.16.</w:t>
      </w:r>
      <w:r w:rsidR="00785E2F" w:rsidRPr="00785E2F">
        <w:t xml:space="preserve"> </w:t>
      </w:r>
      <w:r w:rsidR="00785E2F" w:rsidRPr="00785E2F">
        <w:rPr>
          <w:rFonts w:eastAsiaTheme="minorEastAsia" w:cs="Times New Roman"/>
          <w:szCs w:val="28"/>
          <w:lang w:val="kk-KZ"/>
        </w:rPr>
        <w:t>Кривые свечения ТЛ нанокристаллического материала, отожженного при 700°C, показали основной пик около 283 °C.</w:t>
      </w:r>
      <w:r w:rsidR="008551B4">
        <w:rPr>
          <w:rFonts w:eastAsiaTheme="minorEastAsia" w:cs="Times New Roman"/>
          <w:szCs w:val="28"/>
          <w:lang w:val="kk-KZ"/>
        </w:rPr>
        <w:t xml:space="preserve"> Положение пиков ТЛ нанокристаллического образца менятся в зависимости от температуры отжига.</w:t>
      </w:r>
      <w:r w:rsidR="00785E2F" w:rsidRPr="00785E2F">
        <w:t xml:space="preserve"> </w:t>
      </w:r>
      <w:r w:rsidR="00615E1D" w:rsidRPr="00615E1D">
        <w:rPr>
          <w:rFonts w:cs="Times New Roman"/>
        </w:rPr>
        <w:t>Свежеприготовленный образец имеет гексагональную фазу, а образцы, отожженные при 400°С и 700°С, имеют орторомбическую фазу.</w:t>
      </w:r>
      <w:r w:rsidR="00615E1D" w:rsidRPr="00615E1D">
        <w:t xml:space="preserve"> </w:t>
      </w:r>
      <w:r w:rsidR="00785E2F" w:rsidRPr="00785E2F">
        <w:rPr>
          <w:rFonts w:cs="Times New Roman"/>
        </w:rPr>
        <w:t>Микрокристаллический</w:t>
      </w:r>
      <w:r w:rsidR="00785E2F">
        <w:rPr>
          <w:rFonts w:cs="Times New Roman"/>
        </w:rPr>
        <w:t xml:space="preserve"> образец имеет основной пик при 230</w:t>
      </w:r>
      <m:oMath>
        <m:r>
          <w:rPr>
            <w:rFonts w:ascii="Cambria Math" w:hAnsi="Cambria Math" w:cs="Times New Roman"/>
          </w:rPr>
          <m:t>℃</m:t>
        </m:r>
      </m:oMath>
      <w:r w:rsidR="00785E2F">
        <w:rPr>
          <w:rFonts w:eastAsiaTheme="minorEastAsia" w:cs="Times New Roman"/>
        </w:rPr>
        <w:t xml:space="preserve"> и два дополнительных пика при 134</w:t>
      </w:r>
      <m:oMath>
        <m:r>
          <w:rPr>
            <w:rFonts w:ascii="Cambria Math" w:eastAsiaTheme="minorEastAsia" w:hAnsi="Cambria Math" w:cs="Times New Roman"/>
          </w:rPr>
          <m:t>℃</m:t>
        </m:r>
      </m:oMath>
      <w:r w:rsidR="00785E2F">
        <w:rPr>
          <w:rFonts w:eastAsiaTheme="minorEastAsia" w:cs="Times New Roman"/>
        </w:rPr>
        <w:t xml:space="preserve"> и 348</w:t>
      </w:r>
      <m:oMath>
        <m:r>
          <w:rPr>
            <w:rFonts w:ascii="Cambria Math" w:eastAsiaTheme="minorEastAsia" w:hAnsi="Cambria Math" w:cs="Times New Roman"/>
          </w:rPr>
          <m:t>℃</m:t>
        </m:r>
      </m:oMath>
      <w:r w:rsidR="00785E2F">
        <w:rPr>
          <w:rFonts w:eastAsiaTheme="minorEastAsia" w:cs="Times New Roman"/>
        </w:rPr>
        <w:t>.</w:t>
      </w:r>
      <w:r w:rsidR="00785E2F">
        <w:t xml:space="preserve"> </w:t>
      </w:r>
      <w:r w:rsidR="00785E2F">
        <w:rPr>
          <w:rFonts w:eastAsiaTheme="minorEastAsia" w:cs="Times New Roman"/>
          <w:szCs w:val="28"/>
          <w:lang w:val="kk-KZ"/>
        </w:rPr>
        <w:t>З</w:t>
      </w:r>
      <w:r w:rsidR="00785E2F" w:rsidRPr="00785E2F">
        <w:rPr>
          <w:rFonts w:eastAsiaTheme="minorEastAsia" w:cs="Times New Roman"/>
          <w:szCs w:val="28"/>
          <w:lang w:val="kk-KZ"/>
        </w:rPr>
        <w:t>амечено, что</w:t>
      </w:r>
      <w:r w:rsidR="00785E2F">
        <w:rPr>
          <w:rFonts w:eastAsiaTheme="minorEastAsia" w:cs="Times New Roman"/>
          <w:szCs w:val="28"/>
          <w:lang w:val="kk-KZ"/>
        </w:rPr>
        <w:t xml:space="preserve"> для микрокристаллического люмин</w:t>
      </w:r>
      <w:r w:rsidR="00DA64AB">
        <w:rPr>
          <w:rFonts w:eastAsiaTheme="minorEastAsia" w:cs="Times New Roman"/>
          <w:szCs w:val="28"/>
          <w:lang w:val="kk-KZ"/>
        </w:rPr>
        <w:t>о</w:t>
      </w:r>
      <w:r w:rsidR="00785E2F">
        <w:rPr>
          <w:rFonts w:eastAsiaTheme="minorEastAsia" w:cs="Times New Roman"/>
          <w:szCs w:val="28"/>
          <w:lang w:val="kk-KZ"/>
        </w:rPr>
        <w:t>фора</w:t>
      </w:r>
      <w:r w:rsidR="00785E2F" w:rsidRPr="00785E2F">
        <w:rPr>
          <w:rFonts w:eastAsiaTheme="minorEastAsia" w:cs="Times New Roman"/>
          <w:szCs w:val="28"/>
          <w:lang w:val="kk-KZ"/>
        </w:rPr>
        <w:t xml:space="preserve"> интенсивность ТЛ достигает насыщения около 100 </w:t>
      </w:r>
      <w:r w:rsidR="00785E2F">
        <w:rPr>
          <w:rFonts w:eastAsiaTheme="minorEastAsia" w:cs="Times New Roman"/>
          <w:szCs w:val="28"/>
          <w:lang w:val="en-US"/>
        </w:rPr>
        <w:t>Gy</w:t>
      </w:r>
      <w:r w:rsidR="00785E2F" w:rsidRPr="00785E2F">
        <w:rPr>
          <w:rFonts w:eastAsiaTheme="minorEastAsia" w:cs="Times New Roman"/>
          <w:szCs w:val="28"/>
          <w:lang w:val="kk-KZ"/>
        </w:rPr>
        <w:t>, в то время как в случае нанокристаллического люминофора не достигае</w:t>
      </w:r>
      <w:r w:rsidR="00785E2F">
        <w:rPr>
          <w:rFonts w:eastAsiaTheme="minorEastAsia" w:cs="Times New Roman"/>
          <w:szCs w:val="28"/>
          <w:lang w:val="kk-KZ"/>
        </w:rPr>
        <w:t>т насыщения даже до 5 к</w:t>
      </w:r>
      <w:r w:rsidR="00785E2F">
        <w:rPr>
          <w:rFonts w:eastAsiaTheme="minorEastAsia" w:cs="Times New Roman"/>
          <w:szCs w:val="28"/>
          <w:lang w:val="en-US"/>
        </w:rPr>
        <w:t>Gy</w:t>
      </w:r>
      <w:r w:rsidR="00785E2F" w:rsidRPr="00785E2F">
        <w:rPr>
          <w:rFonts w:eastAsiaTheme="minorEastAsia" w:cs="Times New Roman"/>
          <w:szCs w:val="28"/>
          <w:lang w:val="kk-KZ"/>
        </w:rPr>
        <w:t>.</w:t>
      </w:r>
      <w:r w:rsidR="00615E1D">
        <w:rPr>
          <w:rFonts w:eastAsiaTheme="minorEastAsia" w:cs="Times New Roman"/>
          <w:szCs w:val="28"/>
          <w:lang w:val="kk-KZ"/>
        </w:rPr>
        <w:t xml:space="preserve"> </w:t>
      </w:r>
      <w:r w:rsidR="007A533C">
        <w:rPr>
          <w:rFonts w:eastAsiaTheme="minorEastAsia" w:cs="Times New Roman"/>
          <w:szCs w:val="28"/>
          <w:lang w:val="kk-KZ"/>
        </w:rPr>
        <w:t>Таким образом, фазовые переход</w:t>
      </w:r>
      <w:r w:rsidR="00086994">
        <w:rPr>
          <w:rFonts w:eastAsiaTheme="minorEastAsia" w:cs="Times New Roman"/>
          <w:szCs w:val="28"/>
          <w:lang w:val="kk-KZ"/>
        </w:rPr>
        <w:t>ы</w:t>
      </w:r>
      <w:r w:rsidR="007A533C">
        <w:rPr>
          <w:rFonts w:eastAsiaTheme="minorEastAsia" w:cs="Times New Roman"/>
          <w:szCs w:val="28"/>
          <w:lang w:val="kk-KZ"/>
        </w:rPr>
        <w:t xml:space="preserve"> при отжиге привод</w:t>
      </w:r>
      <w:r w:rsidR="00086994">
        <w:rPr>
          <w:rFonts w:eastAsiaTheme="minorEastAsia" w:cs="Times New Roman"/>
          <w:szCs w:val="28"/>
          <w:lang w:val="kk-KZ"/>
        </w:rPr>
        <w:t>я</w:t>
      </w:r>
      <w:r w:rsidR="007A533C">
        <w:rPr>
          <w:rFonts w:eastAsiaTheme="minorEastAsia" w:cs="Times New Roman"/>
          <w:szCs w:val="28"/>
          <w:lang w:val="kk-KZ"/>
        </w:rPr>
        <w:t xml:space="preserve">т к перестройке энергетических уровней внутри запрещенной зоны, что в свою очередь приводит к изменению формы пиков ТЛ и их положений. </w:t>
      </w:r>
    </w:p>
    <w:p w14:paraId="348EC14C" w14:textId="77777777" w:rsidR="005C6864" w:rsidRDefault="005C6864" w:rsidP="000263CA">
      <w:pPr>
        <w:rPr>
          <w:rFonts w:eastAsiaTheme="minorEastAsia" w:cs="Times New Roman"/>
          <w:szCs w:val="28"/>
          <w:lang w:val="kk-KZ"/>
        </w:rPr>
      </w:pPr>
    </w:p>
    <w:p w14:paraId="639A5CFE" w14:textId="77777777" w:rsidR="005C6864" w:rsidRDefault="005C6864" w:rsidP="000263CA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C99592D" wp14:editId="5D5F546D">
            <wp:extent cx="3564000" cy="276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8533" r="1970"/>
                    <a:stretch/>
                  </pic:blipFill>
                  <pic:spPr bwMode="auto">
                    <a:xfrm>
                      <a:off x="0" y="0"/>
                      <a:ext cx="3564000" cy="276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D5C11" w14:textId="77777777" w:rsidR="00953B1E" w:rsidRPr="00953B1E" w:rsidRDefault="00953B1E" w:rsidP="005C6864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222E1535" w14:textId="77777777" w:rsidR="000263CA" w:rsidRDefault="005C6864" w:rsidP="000263CA">
      <w:pPr>
        <w:ind w:firstLine="0"/>
        <w:jc w:val="center"/>
        <w:rPr>
          <w:rFonts w:cs="Times New Roman"/>
          <w:szCs w:val="28"/>
          <w:lang w:val="kk-KZ"/>
        </w:rPr>
      </w:pPr>
      <w:r w:rsidRPr="00845AAB">
        <w:rPr>
          <w:rFonts w:cs="Times New Roman"/>
          <w:szCs w:val="28"/>
          <w:lang w:val="kk-KZ"/>
        </w:rPr>
        <w:t xml:space="preserve">Рисунок </w:t>
      </w:r>
      <w:r w:rsidR="005F3CEF" w:rsidRPr="00845AAB">
        <w:rPr>
          <w:rFonts w:cs="Times New Roman"/>
          <w:szCs w:val="28"/>
          <w:lang w:val="kk-KZ"/>
        </w:rPr>
        <w:t>1.1</w:t>
      </w:r>
      <w:r w:rsidRPr="00845AAB">
        <w:rPr>
          <w:rFonts w:cs="Times New Roman"/>
          <w:szCs w:val="28"/>
          <w:lang w:val="kk-KZ"/>
        </w:rPr>
        <w:t>6</w:t>
      </w:r>
      <w:r w:rsidRPr="00E47FBB">
        <w:rPr>
          <w:rFonts w:cs="Times New Roman"/>
          <w:szCs w:val="28"/>
          <w:lang w:val="kk-KZ"/>
        </w:rPr>
        <w:t xml:space="preserve"> </w:t>
      </w:r>
      <w:r w:rsidRPr="005C6864">
        <w:rPr>
          <w:rFonts w:cs="Times New Roman"/>
          <w:szCs w:val="28"/>
          <w:lang w:val="kk-KZ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5C6864">
        <w:rPr>
          <w:rFonts w:cs="Times New Roman"/>
          <w:szCs w:val="28"/>
          <w:lang w:val="kk-KZ"/>
        </w:rPr>
        <w:t>Кривые свечения T</w:t>
      </w:r>
      <w:r w:rsidR="00086994">
        <w:rPr>
          <w:rFonts w:cs="Times New Roman"/>
          <w:szCs w:val="28"/>
          <w:lang w:val="kk-KZ"/>
        </w:rPr>
        <w:t>Л</w:t>
      </w:r>
      <w:r w:rsidRPr="005C6864">
        <w:rPr>
          <w:rFonts w:cs="Times New Roman"/>
          <w:szCs w:val="28"/>
          <w:lang w:val="kk-KZ"/>
        </w:rPr>
        <w:t xml:space="preserve"> нанокристаллических образцов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Pr="005C6864">
        <w:rPr>
          <w:rFonts w:cs="Times New Roman"/>
          <w:szCs w:val="28"/>
          <w:lang w:val="kk-KZ"/>
        </w:rPr>
        <w:t>, отожженных при различных более высо</w:t>
      </w:r>
      <w:r>
        <w:rPr>
          <w:rFonts w:cs="Times New Roman"/>
          <w:szCs w:val="28"/>
          <w:lang w:val="kk-KZ"/>
        </w:rPr>
        <w:t xml:space="preserve">ких температурах </w:t>
      </w:r>
    </w:p>
    <w:p w14:paraId="1250810C" w14:textId="77777777" w:rsidR="000263CA" w:rsidRPr="000263CA" w:rsidRDefault="000263CA" w:rsidP="005C6864">
      <w:pPr>
        <w:jc w:val="center"/>
        <w:rPr>
          <w:rFonts w:eastAsiaTheme="minorEastAsia" w:cs="Times New Roman"/>
          <w:sz w:val="16"/>
          <w:szCs w:val="16"/>
        </w:rPr>
      </w:pPr>
    </w:p>
    <w:p w14:paraId="0BE6039F" w14:textId="3369AB66" w:rsidR="000263CA" w:rsidRDefault="000263CA" w:rsidP="000263CA">
      <w:pPr>
        <w:rPr>
          <w:rFonts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Примечания:</w:t>
      </w:r>
    </w:p>
    <w:p w14:paraId="0D926C35" w14:textId="00D06CCC" w:rsidR="000263CA" w:rsidRPr="000263CA" w:rsidRDefault="000263CA" w:rsidP="000263CA">
      <w:pPr>
        <w:ind w:firstLine="0"/>
        <w:rPr>
          <w:rFonts w:cs="Times New Roman"/>
          <w:sz w:val="24"/>
          <w:szCs w:val="24"/>
          <w:lang w:val="kk-KZ"/>
        </w:rPr>
      </w:pPr>
      <w:r w:rsidRPr="000263CA">
        <w:rPr>
          <w:rFonts w:cs="Times New Roman"/>
          <w:sz w:val="24"/>
          <w:szCs w:val="24"/>
          <w:lang w:val="kk-KZ"/>
        </w:rPr>
        <w:t xml:space="preserve">1. </w:t>
      </w:r>
      <w:r w:rsidR="005C6864" w:rsidRPr="000263CA">
        <w:rPr>
          <w:rFonts w:cs="Times New Roman"/>
          <w:sz w:val="24"/>
          <w:szCs w:val="24"/>
          <w:lang w:val="kk-KZ"/>
        </w:rPr>
        <w:t xml:space="preserve">Нано –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-Dy</m:t>
        </m:r>
      </m:oMath>
      <w:r w:rsidR="005C6864" w:rsidRPr="000263CA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5C6864" w:rsidRPr="000263CA">
        <w:rPr>
          <w:rFonts w:cs="Times New Roman"/>
          <w:sz w:val="24"/>
          <w:szCs w:val="24"/>
          <w:lang w:val="kk-KZ"/>
        </w:rPr>
        <w:t xml:space="preserve">– </w:t>
      </w:r>
      <w:r w:rsidR="00615E1D" w:rsidRPr="000263CA">
        <w:rPr>
          <w:rFonts w:cs="Times New Roman"/>
          <w:sz w:val="24"/>
          <w:szCs w:val="24"/>
          <w:lang w:val="kk-KZ"/>
        </w:rPr>
        <w:t>свежеприготовленный</w:t>
      </w:r>
      <w:r w:rsidR="005C6864" w:rsidRPr="000263CA">
        <w:rPr>
          <w:rFonts w:cs="Times New Roman"/>
          <w:sz w:val="24"/>
          <w:szCs w:val="24"/>
          <w:lang w:val="kk-KZ"/>
        </w:rPr>
        <w:t xml:space="preserve">, Нано –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-Dy</m:t>
        </m:r>
      </m:oMath>
      <w:r w:rsidR="005C6864" w:rsidRPr="000263CA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5C6864" w:rsidRPr="000263CA">
        <w:rPr>
          <w:rFonts w:cs="Times New Roman"/>
          <w:sz w:val="24"/>
          <w:szCs w:val="24"/>
          <w:lang w:val="kk-KZ"/>
        </w:rPr>
        <w:t xml:space="preserve">– 400, </w:t>
      </w:r>
      <w:r w:rsidR="00615E1D" w:rsidRPr="000263CA">
        <w:rPr>
          <w:rFonts w:cs="Times New Roman"/>
          <w:sz w:val="24"/>
          <w:szCs w:val="24"/>
          <w:lang w:val="kk-KZ"/>
        </w:rPr>
        <w:t xml:space="preserve">Нано </w:t>
      </w:r>
      <w:r w:rsidR="005C6864" w:rsidRPr="000263CA">
        <w:rPr>
          <w:rFonts w:cs="Times New Roman"/>
          <w:sz w:val="24"/>
          <w:szCs w:val="24"/>
          <w:lang w:val="kk-KZ"/>
        </w:rPr>
        <w:t xml:space="preserve">–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-Dy </m:t>
        </m:r>
      </m:oMath>
      <w:r w:rsidR="005C6864" w:rsidRPr="000263CA">
        <w:rPr>
          <w:rFonts w:cs="Times New Roman"/>
          <w:sz w:val="24"/>
          <w:szCs w:val="24"/>
          <w:lang w:val="kk-KZ"/>
        </w:rPr>
        <w:t xml:space="preserve">– 700, </w:t>
      </w:r>
      <w:r w:rsidR="00615E1D" w:rsidRPr="000263CA">
        <w:rPr>
          <w:rFonts w:cs="Times New Roman"/>
          <w:sz w:val="24"/>
          <w:szCs w:val="24"/>
          <w:lang w:val="kk-KZ"/>
        </w:rPr>
        <w:t xml:space="preserve">Нано </w:t>
      </w:r>
      <w:r w:rsidR="005C6864" w:rsidRPr="000263CA">
        <w:rPr>
          <w:rFonts w:cs="Times New Roman"/>
          <w:sz w:val="24"/>
          <w:szCs w:val="24"/>
          <w:lang w:val="kk-KZ"/>
        </w:rPr>
        <w:t xml:space="preserve">–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-Dy</m:t>
        </m:r>
      </m:oMath>
      <w:r w:rsidR="005C6864" w:rsidRPr="000263CA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5C6864" w:rsidRPr="000263CA">
        <w:rPr>
          <w:rFonts w:cs="Times New Roman"/>
          <w:sz w:val="24"/>
          <w:szCs w:val="24"/>
          <w:lang w:val="kk-KZ"/>
        </w:rPr>
        <w:t>– 1000) по</w:t>
      </w:r>
      <w:r w:rsidR="00615E1D" w:rsidRPr="000263CA">
        <w:rPr>
          <w:rFonts w:cs="Times New Roman"/>
          <w:sz w:val="24"/>
          <w:szCs w:val="24"/>
          <w:lang w:val="kk-KZ"/>
        </w:rPr>
        <w:t xml:space="preserve">сле облучения γ – </w:t>
      </w:r>
      <w:r w:rsidR="005C6864" w:rsidRPr="000263CA">
        <w:rPr>
          <w:rFonts w:cs="Times New Roman"/>
          <w:sz w:val="24"/>
          <w:szCs w:val="24"/>
          <w:lang w:val="kk-KZ"/>
        </w:rPr>
        <w:t xml:space="preserve">квантами </w:t>
      </w:r>
      <w:r w:rsidR="005C6864" w:rsidRPr="000263CA">
        <w:rPr>
          <w:rFonts w:cs="Times New Roman"/>
          <w:sz w:val="24"/>
          <w:szCs w:val="24"/>
          <w:vertAlign w:val="superscript"/>
          <w:lang w:val="kk-KZ"/>
        </w:rPr>
        <w:t>60</w:t>
      </w:r>
      <w:r w:rsidR="005C6864" w:rsidRPr="000263CA">
        <w:rPr>
          <w:rFonts w:cs="Times New Roman"/>
          <w:sz w:val="24"/>
          <w:szCs w:val="24"/>
          <w:lang w:val="kk-KZ"/>
        </w:rPr>
        <w:t xml:space="preserve">Co </w:t>
      </w:r>
      <w:r w:rsidR="00615E1D" w:rsidRPr="000263CA">
        <w:rPr>
          <w:rFonts w:cs="Times New Roman"/>
          <w:sz w:val="24"/>
          <w:szCs w:val="24"/>
          <w:lang w:val="kk-KZ"/>
        </w:rPr>
        <w:t>дозой</w:t>
      </w:r>
      <w:r w:rsidR="005C6864" w:rsidRPr="000263CA">
        <w:rPr>
          <w:rFonts w:cs="Times New Roman"/>
          <w:sz w:val="24"/>
          <w:szCs w:val="24"/>
          <w:lang w:val="kk-KZ"/>
        </w:rPr>
        <w:t xml:space="preserve"> 10 </w:t>
      </w:r>
      <w:r w:rsidR="00615E1D" w:rsidRPr="000263CA">
        <w:rPr>
          <w:rFonts w:eastAsiaTheme="minorEastAsia" w:cs="Times New Roman"/>
          <w:sz w:val="24"/>
          <w:szCs w:val="24"/>
          <w:lang w:val="en-US"/>
        </w:rPr>
        <w:t>Gy</w:t>
      </w:r>
      <w:r w:rsidR="00615E1D" w:rsidRPr="000263CA">
        <w:rPr>
          <w:rFonts w:cs="Times New Roman"/>
          <w:sz w:val="24"/>
          <w:szCs w:val="24"/>
          <w:lang w:val="kk-KZ"/>
        </w:rPr>
        <w:t xml:space="preserve">. </w:t>
      </w:r>
    </w:p>
    <w:p w14:paraId="33EE7B0E" w14:textId="11F4E3B7" w:rsidR="005C6864" w:rsidRPr="000263CA" w:rsidRDefault="000263CA" w:rsidP="000263CA">
      <w:pPr>
        <w:ind w:firstLine="0"/>
        <w:rPr>
          <w:rFonts w:cs="Times New Roman"/>
          <w:sz w:val="24"/>
          <w:szCs w:val="24"/>
          <w:lang w:val="kk-KZ"/>
        </w:rPr>
      </w:pPr>
      <w:r w:rsidRPr="000263CA">
        <w:rPr>
          <w:rFonts w:cs="Times New Roman"/>
          <w:sz w:val="24"/>
          <w:szCs w:val="24"/>
          <w:lang w:val="kk-KZ"/>
        </w:rPr>
        <w:t xml:space="preserve">2. </w:t>
      </w:r>
      <w:r w:rsidR="00615E1D" w:rsidRPr="000263CA">
        <w:rPr>
          <w:rFonts w:cs="Times New Roman"/>
          <w:sz w:val="24"/>
          <w:szCs w:val="24"/>
          <w:lang w:val="kk-KZ"/>
        </w:rPr>
        <w:t>Кривая свечения Микро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</m:t>
        </m:r>
      </m:oMath>
      <w:r w:rsidR="00615E1D" w:rsidRPr="000263CA">
        <w:rPr>
          <w:rFonts w:cs="Times New Roman"/>
          <w:sz w:val="24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-Dy </m:t>
        </m:r>
      </m:oMath>
      <w:r w:rsidR="00615E1D" w:rsidRPr="000263CA">
        <w:rPr>
          <w:rFonts w:cs="Times New Roman"/>
          <w:sz w:val="24"/>
          <w:szCs w:val="24"/>
          <w:lang w:val="kk-KZ"/>
        </w:rPr>
        <w:t>– 700</w:t>
      </w:r>
      <w:r w:rsidR="005C6864" w:rsidRPr="000263CA">
        <w:rPr>
          <w:rFonts w:cs="Times New Roman"/>
          <w:sz w:val="24"/>
          <w:szCs w:val="24"/>
          <w:lang w:val="kk-KZ"/>
        </w:rPr>
        <w:t xml:space="preserve"> также показана для сравнения. Значение ординаты следует умножить на число, указанное на соответствующих кривых, чтобы получ</w:t>
      </w:r>
      <w:r w:rsidRPr="000263CA">
        <w:rPr>
          <w:rFonts w:cs="Times New Roman"/>
          <w:sz w:val="24"/>
          <w:szCs w:val="24"/>
          <w:lang w:val="kk-KZ"/>
        </w:rPr>
        <w:t>ить относительную интенсивность</w:t>
      </w:r>
    </w:p>
    <w:p w14:paraId="3FC67EBE" w14:textId="3729008E" w:rsidR="005C6864" w:rsidRPr="000263CA" w:rsidRDefault="000263CA" w:rsidP="000263CA">
      <w:pPr>
        <w:ind w:firstLine="0"/>
        <w:rPr>
          <w:rFonts w:eastAsiaTheme="minorEastAsia" w:cs="Times New Roman"/>
          <w:sz w:val="24"/>
          <w:szCs w:val="24"/>
        </w:rPr>
      </w:pPr>
      <w:r w:rsidRPr="000263CA">
        <w:rPr>
          <w:rFonts w:eastAsiaTheme="minorEastAsia" w:cs="Times New Roman"/>
          <w:sz w:val="24"/>
          <w:szCs w:val="24"/>
        </w:rPr>
        <w:t>3.</w:t>
      </w:r>
      <w:r w:rsidR="0040365B" w:rsidRPr="000263CA">
        <w:rPr>
          <w:rFonts w:eastAsiaTheme="minorEastAsia" w:cs="Times New Roman"/>
          <w:sz w:val="24"/>
          <w:szCs w:val="24"/>
        </w:rPr>
        <w:t>– Составлен по</w:t>
      </w:r>
      <w:r w:rsidR="005C6864" w:rsidRPr="000263CA">
        <w:rPr>
          <w:rFonts w:eastAsiaTheme="minorEastAsia" w:cs="Times New Roman"/>
          <w:sz w:val="24"/>
          <w:szCs w:val="24"/>
        </w:rPr>
        <w:t xml:space="preserve"> источнику [</w:t>
      </w:r>
      <w:r w:rsidR="005A5162" w:rsidRPr="000263CA">
        <w:rPr>
          <w:rFonts w:eastAsiaTheme="minorEastAsia" w:cs="Times New Roman"/>
          <w:sz w:val="24"/>
          <w:szCs w:val="24"/>
          <w:lang w:val="kk-KZ"/>
        </w:rPr>
        <w:fldChar w:fldCharType="begin"/>
      </w:r>
      <w:r w:rsidR="005A5162" w:rsidRPr="000263CA">
        <w:rPr>
          <w:rFonts w:eastAsiaTheme="minorEastAsia" w:cs="Times New Roman"/>
          <w:sz w:val="24"/>
          <w:szCs w:val="24"/>
        </w:rPr>
        <w:instrText xml:space="preserve"> REF _Ref133273621 \r \h </w:instrText>
      </w:r>
      <w:r w:rsidR="00B92DEA" w:rsidRPr="000263CA">
        <w:rPr>
          <w:rFonts w:eastAsiaTheme="minorEastAsia" w:cs="Times New Roman"/>
          <w:sz w:val="24"/>
          <w:szCs w:val="24"/>
          <w:lang w:val="kk-KZ"/>
        </w:rPr>
        <w:instrText xml:space="preserve"> \* MERGEFORMAT </w:instrText>
      </w:r>
      <w:r w:rsidR="005A5162" w:rsidRPr="000263CA">
        <w:rPr>
          <w:rFonts w:eastAsiaTheme="minorEastAsia" w:cs="Times New Roman"/>
          <w:sz w:val="24"/>
          <w:szCs w:val="24"/>
          <w:lang w:val="kk-KZ"/>
        </w:rPr>
      </w:r>
      <w:r w:rsidR="005A5162" w:rsidRPr="000263CA">
        <w:rPr>
          <w:rFonts w:eastAsiaTheme="minorEastAsia" w:cs="Times New Roman"/>
          <w:sz w:val="24"/>
          <w:szCs w:val="24"/>
          <w:lang w:val="kk-KZ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63</w:t>
      </w:r>
      <w:r w:rsidR="005A5162" w:rsidRPr="000263CA">
        <w:rPr>
          <w:rFonts w:eastAsiaTheme="minorEastAsia" w:cs="Times New Roman"/>
          <w:sz w:val="24"/>
          <w:szCs w:val="24"/>
          <w:lang w:val="kk-KZ"/>
        </w:rPr>
        <w:fldChar w:fldCharType="end"/>
      </w:r>
      <w:r w:rsidR="005C6864" w:rsidRPr="000263CA">
        <w:rPr>
          <w:rFonts w:eastAsiaTheme="minorEastAsia" w:cs="Times New Roman"/>
          <w:sz w:val="24"/>
          <w:szCs w:val="24"/>
          <w:lang w:val="kk-KZ"/>
        </w:rPr>
        <w:t>, р</w:t>
      </w:r>
      <w:r w:rsidR="00B92DEA" w:rsidRPr="000263CA">
        <w:rPr>
          <w:rFonts w:eastAsiaTheme="minorEastAsia" w:cs="Times New Roman"/>
          <w:sz w:val="24"/>
          <w:szCs w:val="24"/>
          <w:lang w:val="kk-KZ"/>
        </w:rPr>
        <w:t>.</w:t>
      </w:r>
      <w:r w:rsidR="005C6864" w:rsidRPr="000263CA">
        <w:rPr>
          <w:rFonts w:eastAsiaTheme="minorEastAsia" w:cs="Times New Roman"/>
          <w:sz w:val="24"/>
          <w:szCs w:val="24"/>
          <w:lang w:val="kk-KZ"/>
        </w:rPr>
        <w:t xml:space="preserve"> 256</w:t>
      </w:r>
      <w:r w:rsidR="005C6864" w:rsidRPr="000263CA">
        <w:rPr>
          <w:rFonts w:eastAsiaTheme="minorEastAsia" w:cs="Times New Roman"/>
          <w:sz w:val="24"/>
          <w:szCs w:val="24"/>
        </w:rPr>
        <w:t>]</w:t>
      </w:r>
    </w:p>
    <w:p w14:paraId="3CF90622" w14:textId="77777777" w:rsidR="005C6864" w:rsidRPr="005C6864" w:rsidRDefault="005C6864" w:rsidP="005C6864">
      <w:pPr>
        <w:ind w:firstLine="708"/>
        <w:jc w:val="center"/>
        <w:rPr>
          <w:rFonts w:eastAsiaTheme="minorEastAsia" w:cs="Times New Roman"/>
          <w:szCs w:val="28"/>
        </w:rPr>
      </w:pPr>
    </w:p>
    <w:p w14:paraId="386D084A" w14:textId="194FBEA8" w:rsidR="0059521E" w:rsidRDefault="0059521E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В другой </w:t>
      </w:r>
      <w:r w:rsidRPr="00845AAB">
        <w:rPr>
          <w:rFonts w:eastAsiaTheme="minorEastAsia" w:cs="Times New Roman"/>
          <w:szCs w:val="28"/>
          <w:lang w:val="kk-KZ"/>
        </w:rPr>
        <w:t xml:space="preserve">работе </w:t>
      </w:r>
      <w:r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_Ref133273683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64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 w:rsidRPr="00845AAB">
        <w:rPr>
          <w:rFonts w:eastAsiaTheme="minorEastAsia" w:cs="Times New Roman"/>
          <w:szCs w:val="28"/>
          <w:lang w:val="kk-KZ"/>
        </w:rPr>
        <w:t xml:space="preserve"> </w:t>
      </w:r>
      <w:r w:rsidRPr="00556A78">
        <w:rPr>
          <w:rFonts w:eastAsiaTheme="minorEastAsia" w:cs="Times New Roman"/>
          <w:szCs w:val="28"/>
        </w:rPr>
        <w:t>исследовалась термолюминесценция</w:t>
      </w:r>
      <w:r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 в зависимости от скорости нагрева, которая составляла </w:t>
      </w:r>
      <w:r w:rsidR="00086994">
        <w:rPr>
          <w:rFonts w:eastAsiaTheme="minorEastAsia" w:cs="Times New Roman"/>
          <w:szCs w:val="28"/>
          <w:lang w:val="kk-KZ"/>
        </w:rPr>
        <w:t>от</w:t>
      </w:r>
      <w:r>
        <w:rPr>
          <w:rFonts w:eastAsiaTheme="minorEastAsia" w:cs="Times New Roman"/>
          <w:szCs w:val="28"/>
          <w:lang w:val="kk-KZ"/>
        </w:rPr>
        <w:t xml:space="preserve"> 1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>
        <w:rPr>
          <w:rFonts w:eastAsiaTheme="minorEastAsia" w:cs="Times New Roman"/>
          <w:szCs w:val="28"/>
          <w:lang w:val="kk-KZ"/>
        </w:rPr>
        <w:t xml:space="preserve">/сек </w:t>
      </w:r>
      <w:r w:rsidR="00086994">
        <w:rPr>
          <w:rFonts w:eastAsiaTheme="minorEastAsia" w:cs="Times New Roman"/>
          <w:szCs w:val="28"/>
          <w:lang w:val="kk-KZ"/>
        </w:rPr>
        <w:t>д</w:t>
      </w:r>
      <w:r>
        <w:rPr>
          <w:rFonts w:eastAsiaTheme="minorEastAsia" w:cs="Times New Roman"/>
          <w:szCs w:val="28"/>
          <w:lang w:val="kk-KZ"/>
        </w:rPr>
        <w:t>о 10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℃/</m:t>
        </m:r>
      </m:oMath>
      <w:r>
        <w:rPr>
          <w:rFonts w:eastAsiaTheme="minorEastAsia" w:cs="Times New Roman"/>
          <w:szCs w:val="28"/>
          <w:lang w:val="kk-KZ"/>
        </w:rPr>
        <w:t xml:space="preserve">сек. </w:t>
      </w:r>
      <w:r w:rsidR="005D4281">
        <w:rPr>
          <w:rFonts w:eastAsiaTheme="minorEastAsia" w:cs="Times New Roman"/>
          <w:szCs w:val="28"/>
          <w:lang w:val="kk-KZ"/>
        </w:rPr>
        <w:t xml:space="preserve">Линейный отклик ТЛ сохраняется до 100 </w:t>
      </w:r>
      <w:r w:rsidR="005D4281">
        <w:rPr>
          <w:rFonts w:eastAsiaTheme="minorEastAsia" w:cs="Times New Roman"/>
          <w:szCs w:val="28"/>
          <w:lang w:val="en-US"/>
        </w:rPr>
        <w:t>Gy</w:t>
      </w:r>
      <w:r w:rsidR="005D4281">
        <w:rPr>
          <w:rFonts w:eastAsiaTheme="minorEastAsia" w:cs="Times New Roman"/>
          <w:szCs w:val="28"/>
          <w:lang w:val="kk-KZ"/>
        </w:rPr>
        <w:t xml:space="preserve"> при скорости нагрева 3-5</w:t>
      </w:r>
      <w:r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℃/</m:t>
        </m:r>
      </m:oMath>
      <w:r w:rsidR="005D4281">
        <w:rPr>
          <w:rFonts w:eastAsiaTheme="minorEastAsia" w:cs="Times New Roman"/>
          <w:szCs w:val="28"/>
          <w:lang w:val="kk-KZ"/>
        </w:rPr>
        <w:t>сек.</w:t>
      </w:r>
      <w:r w:rsidR="005D4281" w:rsidRPr="005D4281">
        <w:t xml:space="preserve"> </w:t>
      </w:r>
      <w:r w:rsidR="005D4281">
        <w:rPr>
          <w:rFonts w:eastAsiaTheme="minorEastAsia" w:cs="Times New Roman"/>
          <w:szCs w:val="28"/>
          <w:lang w:val="kk-KZ"/>
        </w:rPr>
        <w:t>Следовательно,</w:t>
      </w:r>
      <w:r w:rsidR="005D4281" w:rsidRPr="005D4281">
        <w:rPr>
          <w:rFonts w:eastAsiaTheme="minorEastAsia" w:cs="Times New Roman"/>
          <w:szCs w:val="28"/>
          <w:lang w:val="kk-KZ"/>
        </w:rPr>
        <w:t xml:space="preserve"> контролируем</w:t>
      </w:r>
      <w:r w:rsidR="005D4281">
        <w:rPr>
          <w:rFonts w:eastAsiaTheme="minorEastAsia" w:cs="Times New Roman"/>
          <w:szCs w:val="28"/>
          <w:lang w:val="kk-KZ"/>
        </w:rPr>
        <w:t>ый нагрев во время считывания ТЛ</w:t>
      </w:r>
      <w:r w:rsidR="005D4281" w:rsidRPr="005D4281">
        <w:rPr>
          <w:rFonts w:eastAsiaTheme="minorEastAsia" w:cs="Times New Roman"/>
          <w:szCs w:val="28"/>
          <w:lang w:val="kk-KZ"/>
        </w:rPr>
        <w:t xml:space="preserve"> является важным </w:t>
      </w:r>
      <w:r w:rsidR="005D4281">
        <w:rPr>
          <w:rFonts w:eastAsiaTheme="minorEastAsia" w:cs="Times New Roman"/>
          <w:szCs w:val="28"/>
          <w:lang w:val="kk-KZ"/>
        </w:rPr>
        <w:t>фактором</w:t>
      </w:r>
      <w:r w:rsidR="005D4281" w:rsidRPr="005D4281">
        <w:rPr>
          <w:rFonts w:eastAsiaTheme="minorEastAsia" w:cs="Times New Roman"/>
          <w:szCs w:val="28"/>
          <w:lang w:val="kk-KZ"/>
        </w:rPr>
        <w:t>, позволяющим избежать влияния скорости нагрева. Для уменьшения отклика ТЛ при более высоких скоростях нагрева</w:t>
      </w:r>
      <w:r w:rsidR="00DA64AB">
        <w:rPr>
          <w:rFonts w:eastAsiaTheme="minorEastAsia" w:cs="Times New Roman"/>
          <w:szCs w:val="28"/>
          <w:lang w:val="kk-KZ"/>
        </w:rPr>
        <w:t>,</w:t>
      </w:r>
      <w:r w:rsidR="005D4281" w:rsidRPr="005D4281">
        <w:rPr>
          <w:rFonts w:eastAsiaTheme="minorEastAsia" w:cs="Times New Roman"/>
          <w:szCs w:val="28"/>
          <w:lang w:val="kk-KZ"/>
        </w:rPr>
        <w:t xml:space="preserve"> смещение пика свечения в сторону более высоких температур могло бы привести к увеличению вероятности конкуренции безызлучательных переходов с излучательными переходами за испускание люминесценции и, таким образом, снижению отклика</w:t>
      </w:r>
      <w:r w:rsidR="005D4281">
        <w:rPr>
          <w:rFonts w:eastAsiaTheme="minorEastAsia" w:cs="Times New Roman"/>
          <w:szCs w:val="28"/>
          <w:lang w:val="kk-KZ"/>
        </w:rPr>
        <w:t xml:space="preserve"> за счет термического тушения. </w:t>
      </w:r>
    </w:p>
    <w:p w14:paraId="49E3D2BA" w14:textId="1775215E" w:rsidR="00EF1627" w:rsidRPr="00EF1627" w:rsidRDefault="00EF1627" w:rsidP="000263C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Повторный отжиг также влияет на термолюминесцентные характреистики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. </w:t>
      </w:r>
      <w:r w:rsidRPr="00EF1627">
        <w:rPr>
          <w:rFonts w:eastAsiaTheme="minorEastAsia" w:cs="Times New Roman"/>
          <w:szCs w:val="28"/>
          <w:lang w:val="kk-KZ"/>
        </w:rPr>
        <w:t xml:space="preserve">Повторный отжиг </w:t>
      </w:r>
      <w:r>
        <w:rPr>
          <w:rFonts w:eastAsiaTheme="minorEastAsia" w:cs="Times New Roman"/>
          <w:szCs w:val="28"/>
          <w:lang w:val="kk-KZ"/>
        </w:rPr>
        <w:t>сопровождается</w:t>
      </w:r>
      <w:r w:rsidRPr="00EF1627">
        <w:rPr>
          <w:rFonts w:eastAsiaTheme="minorEastAsia" w:cs="Times New Roman"/>
          <w:szCs w:val="28"/>
          <w:lang w:val="kk-KZ"/>
        </w:rPr>
        <w:t xml:space="preserve"> уменьшение</w:t>
      </w:r>
      <w:r>
        <w:rPr>
          <w:rFonts w:eastAsiaTheme="minorEastAsia" w:cs="Times New Roman"/>
          <w:szCs w:val="28"/>
          <w:lang w:val="kk-KZ"/>
        </w:rPr>
        <w:t>м размера зерен образца</w:t>
      </w:r>
      <w:r w:rsidRPr="00EF1627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Pr="00EF1627">
        <w:rPr>
          <w:rFonts w:eastAsiaTheme="minorEastAsia" w:cs="Times New Roman"/>
          <w:szCs w:val="28"/>
          <w:lang w:val="kk-KZ"/>
        </w:rPr>
        <w:t xml:space="preserve">. </w:t>
      </w:r>
      <w:r>
        <w:rPr>
          <w:rFonts w:eastAsiaTheme="minorEastAsia" w:cs="Times New Roman"/>
          <w:szCs w:val="28"/>
          <w:lang w:val="kk-KZ"/>
        </w:rPr>
        <w:t>При этом</w:t>
      </w:r>
      <w:r w:rsidRPr="00EF1627">
        <w:rPr>
          <w:rFonts w:eastAsiaTheme="minorEastAsia" w:cs="Times New Roman"/>
          <w:szCs w:val="28"/>
          <w:lang w:val="kk-KZ"/>
        </w:rPr>
        <w:t xml:space="preserve">, повышение температуры повторного отжига </w:t>
      </w:r>
      <w:r>
        <w:rPr>
          <w:rFonts w:eastAsiaTheme="minorEastAsia" w:cs="Times New Roman"/>
          <w:szCs w:val="28"/>
          <w:lang w:val="kk-KZ"/>
        </w:rPr>
        <w:t>сущетсвенно увеличивает чувствительность ТЛ</w:t>
      </w:r>
      <w:r w:rsidRPr="00EF1627">
        <w:rPr>
          <w:rFonts w:eastAsiaTheme="minorEastAsia" w:cs="Times New Roman"/>
          <w:szCs w:val="28"/>
          <w:lang w:val="kk-KZ"/>
        </w:rPr>
        <w:t xml:space="preserve">. </w:t>
      </w:r>
      <w:r>
        <w:rPr>
          <w:rFonts w:eastAsiaTheme="minorEastAsia" w:cs="Times New Roman"/>
          <w:szCs w:val="28"/>
          <w:lang w:val="kk-KZ"/>
        </w:rPr>
        <w:t>Термолюминесцентный отклик образца, полученного методом соосаждения</w:t>
      </w:r>
      <w:r w:rsidRPr="00EF1627">
        <w:rPr>
          <w:rFonts w:eastAsiaTheme="minorEastAsia" w:cs="Times New Roman"/>
          <w:szCs w:val="28"/>
          <w:lang w:val="kk-KZ"/>
        </w:rPr>
        <w:t xml:space="preserve"> в ходе эксперимента, был выше, чем у существующего TLD</w:t>
      </w:r>
      <w:r>
        <w:rPr>
          <w:rFonts w:eastAsiaTheme="minorEastAsia" w:cs="Times New Roman"/>
          <w:szCs w:val="28"/>
          <w:lang w:val="kk-KZ"/>
        </w:rPr>
        <w:t xml:space="preserve"> дозиметра</w:t>
      </w:r>
      <w:r w:rsidRPr="00EF1627">
        <w:rPr>
          <w:rFonts w:eastAsiaTheme="minorEastAsia" w:cs="Times New Roman"/>
          <w:szCs w:val="28"/>
          <w:lang w:val="kk-KZ"/>
        </w:rPr>
        <w:t xml:space="preserve"> на рынке. Основной пик полученного TLD в этом эксперименте находился между 160°C и 200°</w:t>
      </w:r>
      <w:r w:rsidRPr="00845AAB">
        <w:rPr>
          <w:rFonts w:eastAsiaTheme="minorEastAsia" w:cs="Times New Roman"/>
          <w:szCs w:val="28"/>
          <w:lang w:val="kk-KZ"/>
        </w:rPr>
        <w:t xml:space="preserve">C </w:t>
      </w:r>
      <w:r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_Ref133273738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65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Pr="00845AAB">
        <w:rPr>
          <w:rFonts w:eastAsiaTheme="minorEastAsia" w:cs="Times New Roman"/>
          <w:szCs w:val="28"/>
        </w:rPr>
        <w:t>]</w:t>
      </w:r>
      <w:r w:rsidRPr="00845AAB">
        <w:rPr>
          <w:rFonts w:eastAsiaTheme="minorEastAsia" w:cs="Times New Roman"/>
          <w:szCs w:val="28"/>
          <w:lang w:val="kk-KZ"/>
        </w:rPr>
        <w:t>.</w:t>
      </w:r>
      <w:r w:rsidRPr="00EF1627">
        <w:rPr>
          <w:rFonts w:eastAsiaTheme="minorEastAsia" w:cs="Times New Roman"/>
          <w:szCs w:val="28"/>
          <w:lang w:val="kk-KZ"/>
        </w:rPr>
        <w:t xml:space="preserve"> </w:t>
      </w:r>
    </w:p>
    <w:p w14:paraId="44180D3A" w14:textId="3539F8BB" w:rsidR="005D4281" w:rsidRPr="00B54453" w:rsidRDefault="005D4281" w:rsidP="000263CA">
      <w:pPr>
        <w:rPr>
          <w:rFonts w:eastAsiaTheme="minorEastAsia" w:cs="Times New Roman"/>
          <w:szCs w:val="28"/>
        </w:rPr>
      </w:pPr>
      <w:r w:rsidRPr="00845AAB">
        <w:rPr>
          <w:rFonts w:eastAsiaTheme="minorEastAsia" w:cs="Times New Roman"/>
          <w:szCs w:val="28"/>
          <w:lang w:val="kk-KZ"/>
        </w:rPr>
        <w:t>Таким образов, на чувствительность ТЛ влияет температура отжига люмин</w:t>
      </w:r>
      <w:r w:rsidR="00DA64AB">
        <w:rPr>
          <w:rFonts w:eastAsiaTheme="minorEastAsia" w:cs="Times New Roman"/>
          <w:szCs w:val="28"/>
          <w:lang w:val="kk-KZ"/>
        </w:rPr>
        <w:t>о</w:t>
      </w:r>
      <w:r w:rsidRPr="00845AAB">
        <w:rPr>
          <w:rFonts w:eastAsiaTheme="minorEastAsia" w:cs="Times New Roman"/>
          <w:szCs w:val="28"/>
          <w:lang w:val="kk-KZ"/>
        </w:rPr>
        <w:t>фора, температура облучения, а также скорость нагрева при считываниии накопленной информации.</w:t>
      </w:r>
      <w:r>
        <w:rPr>
          <w:rFonts w:eastAsiaTheme="minorEastAsia" w:cs="Times New Roman"/>
          <w:szCs w:val="28"/>
          <w:lang w:val="kk-KZ"/>
        </w:rPr>
        <w:t xml:space="preserve"> </w:t>
      </w:r>
    </w:p>
    <w:p w14:paraId="69C033DF" w14:textId="5E00D7CE" w:rsidR="00523047" w:rsidRPr="00845AAB" w:rsidRDefault="00543AF2" w:rsidP="000263CA">
      <w:pPr>
        <w:rPr>
          <w:rFonts w:eastAsiaTheme="minorEastAsia" w:cs="Times New Roman"/>
          <w:szCs w:val="28"/>
          <w:highlight w:val="yellow"/>
          <w:lang w:val="kk-KZ"/>
        </w:rPr>
      </w:pPr>
      <w:r>
        <w:rPr>
          <w:rFonts w:eastAsiaTheme="minorEastAsia" w:cs="Times New Roman"/>
          <w:szCs w:val="28"/>
        </w:rPr>
        <w:t xml:space="preserve">Спектр фотолюминесценции нанокристаллического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</w:rPr>
        <w:t xml:space="preserve"> люминофора совпадает со спектром микрокристаллического люминофора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>. О</w:t>
      </w:r>
      <w:r w:rsidRPr="00543AF2">
        <w:rPr>
          <w:rFonts w:eastAsiaTheme="minorEastAsia" w:cs="Times New Roman"/>
          <w:szCs w:val="28"/>
          <w:lang w:val="kk-KZ"/>
        </w:rPr>
        <w:t xml:space="preserve">ба спектра показывают две хорошо </w:t>
      </w:r>
      <w:r>
        <w:rPr>
          <w:rFonts w:eastAsiaTheme="minorEastAsia" w:cs="Times New Roman"/>
          <w:szCs w:val="28"/>
          <w:lang w:val="kk-KZ"/>
        </w:rPr>
        <w:t>выявляемые</w:t>
      </w:r>
      <w:r w:rsidRPr="00543AF2">
        <w:rPr>
          <w:rFonts w:eastAsiaTheme="minorEastAsia" w:cs="Times New Roman"/>
          <w:szCs w:val="28"/>
          <w:lang w:val="kk-KZ"/>
        </w:rPr>
        <w:t xml:space="preserve"> полосы</w:t>
      </w:r>
      <w:r>
        <w:rPr>
          <w:rFonts w:eastAsiaTheme="minorEastAsia" w:cs="Times New Roman"/>
          <w:szCs w:val="28"/>
          <w:lang w:val="kk-KZ"/>
        </w:rPr>
        <w:t xml:space="preserve"> излучения</w:t>
      </w:r>
      <w:r w:rsidRPr="00543AF2">
        <w:rPr>
          <w:rFonts w:eastAsiaTheme="minorEastAsia" w:cs="Times New Roman"/>
          <w:szCs w:val="28"/>
          <w:lang w:val="kk-KZ"/>
        </w:rPr>
        <w:t xml:space="preserve"> при 482 и 573 нм.</w:t>
      </w:r>
      <w:r>
        <w:rPr>
          <w:rFonts w:eastAsiaTheme="minorEastAsia" w:cs="Times New Roman"/>
          <w:szCs w:val="28"/>
          <w:lang w:val="kk-KZ"/>
        </w:rPr>
        <w:t xml:space="preserve"> </w:t>
      </w:r>
      <w:r w:rsidR="00BC5E5D">
        <w:rPr>
          <w:rFonts w:eastAsiaTheme="minorEastAsia" w:cs="Times New Roman"/>
          <w:szCs w:val="28"/>
          <w:lang w:val="kk-KZ"/>
        </w:rPr>
        <w:t xml:space="preserve">Полоса излучения при </w:t>
      </w:r>
      <w:r>
        <w:rPr>
          <w:rFonts w:eastAsiaTheme="minorEastAsia" w:cs="Times New Roman"/>
          <w:szCs w:val="28"/>
          <w:lang w:val="kk-KZ"/>
        </w:rPr>
        <w:t>482 нм соотвествует переходу</w:t>
      </w:r>
      <w:r w:rsidR="00BC5E5D">
        <w:rPr>
          <w:rFonts w:eastAsiaTheme="minorEastAsia" w:cs="Times New Roman"/>
          <w:szCs w:val="28"/>
          <w:lang w:val="kk-KZ"/>
        </w:rPr>
        <w:t xml:space="preserve"> </w:t>
      </w:r>
      <w:r w:rsidR="00BC5E5D" w:rsidRPr="00BC5E5D">
        <w:rPr>
          <w:rFonts w:eastAsiaTheme="minorEastAsia" w:cs="Times New Roman"/>
          <w:szCs w:val="28"/>
          <w:vertAlign w:val="superscript"/>
          <w:lang w:val="kk-KZ"/>
        </w:rPr>
        <w:t>4</w:t>
      </w:r>
      <w:r w:rsidR="00BC5E5D" w:rsidRPr="00BC5E5D">
        <w:rPr>
          <w:rFonts w:eastAsiaTheme="minorEastAsia" w:cs="Times New Roman"/>
          <w:szCs w:val="28"/>
          <w:lang w:val="kk-KZ"/>
        </w:rPr>
        <w:t>F</w:t>
      </w:r>
      <w:r w:rsidR="00BC5E5D" w:rsidRPr="00BC5E5D">
        <w:rPr>
          <w:rFonts w:eastAsiaTheme="minorEastAsia" w:cs="Times New Roman"/>
          <w:szCs w:val="28"/>
          <w:vertAlign w:val="subscript"/>
          <w:lang w:val="kk-KZ"/>
        </w:rPr>
        <w:t>9/2</w:t>
      </w:r>
      <w:r w:rsidR="00BC5E5D">
        <w:rPr>
          <w:rFonts w:eastAsiaTheme="minorEastAsia" w:cs="Times New Roman"/>
          <w:szCs w:val="28"/>
          <w:vertAlign w:val="subscript"/>
          <w:lang w:val="kk-KZ"/>
        </w:rPr>
        <w:t xml:space="preserve"> </w:t>
      </w:r>
      <w:r w:rsidR="00BC5E5D" w:rsidRPr="00BC5E5D">
        <w:rPr>
          <w:rFonts w:eastAsiaTheme="minorEastAsia" w:cs="Times New Roman"/>
          <w:szCs w:val="28"/>
          <w:lang w:val="kk-KZ"/>
        </w:rPr>
        <w:t xml:space="preserve">→ </w:t>
      </w:r>
      <w:r w:rsidR="00BC5E5D" w:rsidRPr="00BC5E5D">
        <w:rPr>
          <w:rFonts w:eastAsiaTheme="minorEastAsia" w:cs="Times New Roman"/>
          <w:szCs w:val="28"/>
          <w:vertAlign w:val="superscript"/>
          <w:lang w:val="kk-KZ"/>
        </w:rPr>
        <w:t>6</w:t>
      </w:r>
      <w:r w:rsidR="00BC5E5D" w:rsidRPr="00BC5E5D">
        <w:rPr>
          <w:rFonts w:eastAsiaTheme="minorEastAsia" w:cs="Times New Roman"/>
          <w:szCs w:val="28"/>
          <w:lang w:val="kk-KZ"/>
        </w:rPr>
        <w:t>H</w:t>
      </w:r>
      <w:r w:rsidR="00BC5E5D" w:rsidRPr="00BC5E5D">
        <w:rPr>
          <w:rFonts w:eastAsiaTheme="minorEastAsia" w:cs="Times New Roman"/>
          <w:szCs w:val="28"/>
          <w:vertAlign w:val="subscript"/>
          <w:lang w:val="kk-KZ"/>
        </w:rPr>
        <w:t>15/2</w:t>
      </w:r>
      <w:r w:rsidRPr="00BC5E5D">
        <w:rPr>
          <w:rFonts w:eastAsiaTheme="minorEastAsia" w:cs="Times New Roman"/>
          <w:szCs w:val="28"/>
          <w:vertAlign w:val="subscript"/>
          <w:lang w:val="kk-KZ"/>
        </w:rPr>
        <w:t xml:space="preserve"> </w:t>
      </w:r>
      <w:r w:rsidR="00BC5E5D">
        <w:rPr>
          <w:rFonts w:eastAsiaTheme="minorEastAsia" w:cs="Times New Roman"/>
          <w:szCs w:val="28"/>
          <w:lang w:val="kk-KZ"/>
        </w:rPr>
        <w:t>, а полоса излучения при 573 нм соответс</w:t>
      </w:r>
      <w:r w:rsidR="0096335D">
        <w:rPr>
          <w:rFonts w:eastAsiaTheme="minorEastAsia" w:cs="Times New Roman"/>
          <w:szCs w:val="28"/>
          <w:lang w:val="kk-KZ"/>
        </w:rPr>
        <w:t>т</w:t>
      </w:r>
      <w:r w:rsidR="00BC5E5D">
        <w:rPr>
          <w:rFonts w:eastAsiaTheme="minorEastAsia" w:cs="Times New Roman"/>
          <w:szCs w:val="28"/>
          <w:lang w:val="kk-KZ"/>
        </w:rPr>
        <w:t xml:space="preserve">вует переходу </w:t>
      </w:r>
      <w:r w:rsidR="00BC5E5D" w:rsidRPr="00BC5E5D">
        <w:rPr>
          <w:rFonts w:eastAsiaTheme="minorEastAsia" w:cs="Times New Roman"/>
          <w:szCs w:val="28"/>
          <w:vertAlign w:val="superscript"/>
          <w:lang w:val="kk-KZ"/>
        </w:rPr>
        <w:t>4</w:t>
      </w:r>
      <w:r w:rsidR="00BC5E5D">
        <w:rPr>
          <w:rFonts w:eastAsiaTheme="minorEastAsia" w:cs="Times New Roman"/>
          <w:szCs w:val="28"/>
          <w:lang w:val="kk-KZ"/>
        </w:rPr>
        <w:t>F</w:t>
      </w:r>
      <w:r w:rsidR="00BC5E5D" w:rsidRPr="00BC5E5D">
        <w:rPr>
          <w:rFonts w:eastAsiaTheme="minorEastAsia" w:cs="Times New Roman"/>
          <w:szCs w:val="28"/>
          <w:vertAlign w:val="subscript"/>
          <w:lang w:val="kk-KZ"/>
        </w:rPr>
        <w:t>9/2</w:t>
      </w:r>
      <w:r w:rsidR="00BC5E5D">
        <w:rPr>
          <w:rFonts w:eastAsiaTheme="minorEastAsia" w:cs="Times New Roman"/>
          <w:szCs w:val="28"/>
          <w:vertAlign w:val="subscript"/>
          <w:lang w:val="kk-KZ"/>
        </w:rPr>
        <w:t xml:space="preserve"> </w:t>
      </w:r>
      <w:r w:rsidR="00BC5E5D" w:rsidRPr="00BC5E5D">
        <w:rPr>
          <w:rFonts w:eastAsiaTheme="minorEastAsia" w:cs="Times New Roman"/>
          <w:szCs w:val="28"/>
          <w:lang w:val="kk-KZ"/>
        </w:rPr>
        <w:t xml:space="preserve">→ </w:t>
      </w:r>
      <w:r w:rsidR="00BC5E5D" w:rsidRPr="00BC5E5D">
        <w:rPr>
          <w:rFonts w:eastAsiaTheme="minorEastAsia" w:cs="Times New Roman"/>
          <w:szCs w:val="28"/>
          <w:vertAlign w:val="superscript"/>
          <w:lang w:val="kk-KZ"/>
        </w:rPr>
        <w:t>6</w:t>
      </w:r>
      <w:r w:rsidR="00BC5E5D" w:rsidRPr="00BC5E5D">
        <w:rPr>
          <w:rFonts w:eastAsiaTheme="minorEastAsia" w:cs="Times New Roman"/>
          <w:szCs w:val="28"/>
          <w:lang w:val="kk-KZ"/>
        </w:rPr>
        <w:t>H</w:t>
      </w:r>
      <w:r w:rsidR="00BC5E5D" w:rsidRPr="00BC5E5D">
        <w:rPr>
          <w:rFonts w:eastAsiaTheme="minorEastAsia" w:cs="Times New Roman"/>
          <w:szCs w:val="28"/>
          <w:vertAlign w:val="subscript"/>
          <w:lang w:val="kk-KZ"/>
        </w:rPr>
        <w:t>13/2</w:t>
      </w:r>
      <w:r w:rsidR="00BC5E5D">
        <w:rPr>
          <w:rFonts w:eastAsiaTheme="minorEastAsia" w:cs="Times New Roman"/>
          <w:szCs w:val="28"/>
          <w:lang w:val="kk-KZ"/>
        </w:rPr>
        <w:t>.</w:t>
      </w:r>
      <w:r w:rsidR="00BC5E5D" w:rsidRPr="00BC5E5D">
        <w:rPr>
          <w:rFonts w:eastAsiaTheme="minorEastAsia" w:cs="Times New Roman"/>
          <w:szCs w:val="28"/>
          <w:vertAlign w:val="subscript"/>
          <w:lang w:val="kk-KZ"/>
        </w:rPr>
        <w:t xml:space="preserve"> </w:t>
      </w:r>
      <w:r>
        <w:rPr>
          <w:rFonts w:eastAsiaTheme="minorEastAsia" w:cs="Times New Roman"/>
          <w:szCs w:val="28"/>
          <w:lang w:val="kk-KZ"/>
        </w:rPr>
        <w:t>Однако с уменьшением</w:t>
      </w:r>
      <w:r w:rsidRPr="00543AF2">
        <w:rPr>
          <w:rFonts w:eastAsiaTheme="minorEastAsia" w:cs="Times New Roman"/>
          <w:szCs w:val="28"/>
          <w:lang w:val="kk-KZ"/>
        </w:rPr>
        <w:t xml:space="preserve"> размера частиц от микрометра до нанометра наблюдается сдвиг пиков возбуждения в сторону меньшей длины волны</w:t>
      </w:r>
      <w:r w:rsidR="00531664">
        <w:rPr>
          <w:rFonts w:eastAsiaTheme="minorEastAsia" w:cs="Times New Roman"/>
          <w:szCs w:val="28"/>
          <w:lang w:val="kk-KZ"/>
        </w:rPr>
        <w:t xml:space="preserve"> </w:t>
      </w:r>
      <w:r w:rsidR="00531664"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_Ref133273817 \r \h </w:instrText>
      </w:r>
      <w:r w:rsidR="00845AAB">
        <w:rPr>
          <w:rFonts w:eastAsiaTheme="minorEastAsia" w:cs="Times New Roman"/>
          <w:szCs w:val="28"/>
        </w:rPr>
        <w:instrText xml:space="preserve"> \* MERGEFORMAT </w:instrText>
      </w:r>
      <w:r w:rsidR="005A5162" w:rsidRPr="00845AAB">
        <w:rPr>
          <w:rFonts w:eastAsiaTheme="minorEastAsia" w:cs="Times New Roman"/>
          <w:szCs w:val="28"/>
        </w:rPr>
      </w:r>
      <w:r w:rsidR="005A5162" w:rsidRPr="00845A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66</w:t>
      </w:r>
      <w:r w:rsidR="005A5162" w:rsidRPr="00845AAB">
        <w:rPr>
          <w:rFonts w:eastAsiaTheme="minorEastAsia" w:cs="Times New Roman"/>
          <w:szCs w:val="28"/>
        </w:rPr>
        <w:fldChar w:fldCharType="end"/>
      </w:r>
      <w:r w:rsidR="00531664" w:rsidRPr="00845AAB">
        <w:rPr>
          <w:rFonts w:eastAsiaTheme="minorEastAsia" w:cs="Times New Roman"/>
          <w:szCs w:val="28"/>
        </w:rPr>
        <w:t>]</w:t>
      </w:r>
      <w:r w:rsidR="00531664" w:rsidRPr="00845AAB">
        <w:rPr>
          <w:rFonts w:eastAsiaTheme="minorEastAsia" w:cs="Times New Roman"/>
          <w:szCs w:val="28"/>
          <w:lang w:val="kk-KZ"/>
        </w:rPr>
        <w:t>.</w:t>
      </w:r>
      <w:r w:rsidRPr="00845AAB">
        <w:t xml:space="preserve"> </w:t>
      </w:r>
      <w:r w:rsidRPr="00845AAB">
        <w:rPr>
          <w:rFonts w:eastAsiaTheme="minorEastAsia" w:cs="Times New Roman"/>
          <w:szCs w:val="28"/>
          <w:lang w:val="kk-KZ"/>
        </w:rPr>
        <w:t>Это</w:t>
      </w:r>
      <w:r w:rsidRPr="00543AF2">
        <w:rPr>
          <w:rFonts w:eastAsiaTheme="minorEastAsia" w:cs="Times New Roman"/>
          <w:szCs w:val="28"/>
          <w:lang w:val="kk-KZ"/>
        </w:rPr>
        <w:t xml:space="preserve"> объясняется расширением запрещенной зоны ионов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31664">
        <w:rPr>
          <w:rFonts w:eastAsiaTheme="minorEastAsia" w:cs="Times New Roman"/>
          <w:szCs w:val="28"/>
          <w:lang w:val="kk-KZ"/>
        </w:rPr>
        <w:t xml:space="preserve"> за счет </w:t>
      </w:r>
      <w:r w:rsidR="00531664">
        <w:rPr>
          <w:rFonts w:eastAsiaTheme="minorEastAsia" w:cs="Times New Roman"/>
          <w:szCs w:val="28"/>
        </w:rPr>
        <w:t>взаимодействия</w:t>
      </w:r>
      <w:r w:rsidR="00531664" w:rsidRPr="00531664">
        <w:rPr>
          <w:rFonts w:eastAsiaTheme="minorEastAsia" w:cs="Times New Roman"/>
          <w:szCs w:val="28"/>
        </w:rPr>
        <w:t xml:space="preserve"> спин-орбитальной связи. Различие ионных радиусов примеси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31664" w:rsidRPr="00531664">
        <w:rPr>
          <w:rFonts w:eastAsiaTheme="minorEastAsia" w:cs="Times New Roman"/>
          <w:szCs w:val="28"/>
        </w:rPr>
        <w:t xml:space="preserve"> (ионный радиус 1,05 ˚</w:t>
      </w:r>
      <w:r w:rsidR="00531664" w:rsidRPr="00531664">
        <w:rPr>
          <w:rFonts w:eastAsiaTheme="minorEastAsia" w:cs="Times New Roman"/>
          <w:szCs w:val="28"/>
          <w:lang w:val="en-US"/>
        </w:rPr>
        <w:t>A</w:t>
      </w:r>
      <w:r w:rsidR="00531664" w:rsidRPr="00531664">
        <w:rPr>
          <w:rFonts w:eastAsiaTheme="minorEastAsia" w:cs="Times New Roman"/>
          <w:szCs w:val="28"/>
        </w:rPr>
        <w:t>) и катиона</w:t>
      </w:r>
      <w:r w:rsidR="00531664">
        <w:rPr>
          <w:rFonts w:eastAsiaTheme="minorEastAsia" w:cs="Times New Roman"/>
          <w:szCs w:val="28"/>
        </w:rPr>
        <w:t xml:space="preserve"> матрицы</w:t>
      </w:r>
      <w:r w:rsidR="00531664" w:rsidRPr="00531664">
        <w:rPr>
          <w:rFonts w:eastAsiaTheme="minorEastAsia" w:cs="Times New Roman"/>
          <w:szCs w:val="28"/>
        </w:rPr>
        <w:t xml:space="preserve"> может приводить к таким взаимодействиям.</w:t>
      </w:r>
      <w:r w:rsidR="00531664">
        <w:rPr>
          <w:rFonts w:eastAsiaTheme="minorEastAsia" w:cs="Times New Roman"/>
          <w:szCs w:val="28"/>
        </w:rPr>
        <w:t xml:space="preserve"> </w:t>
      </w:r>
      <w:r w:rsidR="00531664" w:rsidRPr="00531664">
        <w:rPr>
          <w:rFonts w:eastAsiaTheme="minorEastAsia" w:cs="Times New Roman"/>
          <w:szCs w:val="28"/>
        </w:rPr>
        <w:t xml:space="preserve">Следовательно, более сильное взаимодействие между электронным спином и орбитой катиона будет </w:t>
      </w:r>
      <w:r w:rsidR="00531664">
        <w:rPr>
          <w:rFonts w:eastAsiaTheme="minorEastAsia" w:cs="Times New Roman"/>
          <w:szCs w:val="28"/>
        </w:rPr>
        <w:t>вызывать</w:t>
      </w:r>
      <w:r w:rsidR="00531664" w:rsidRPr="00531664">
        <w:rPr>
          <w:rFonts w:eastAsiaTheme="minorEastAsia" w:cs="Times New Roman"/>
          <w:szCs w:val="28"/>
        </w:rPr>
        <w:t xml:space="preserve"> более сильное магнитное поле.</w:t>
      </w:r>
      <w:r w:rsidR="00531664" w:rsidRPr="00531664">
        <w:t xml:space="preserve"> </w:t>
      </w:r>
      <w:r w:rsidR="00531664" w:rsidRPr="00531664">
        <w:rPr>
          <w:rFonts w:eastAsiaTheme="minorEastAsia" w:cs="Times New Roman"/>
          <w:szCs w:val="28"/>
        </w:rPr>
        <w:t>Состояние этого электронного спина может измениться при наличии связи между магнитным полем и электронным спином. Излучение запрещенного перехода становится очень слабым</w:t>
      </w:r>
      <w:r w:rsidR="00531664">
        <w:rPr>
          <w:rFonts w:eastAsiaTheme="minorEastAsia" w:cs="Times New Roman"/>
          <w:szCs w:val="28"/>
        </w:rPr>
        <w:t xml:space="preserve"> </w:t>
      </w:r>
      <w:r w:rsidR="008D4C5B" w:rsidRPr="00845AAB">
        <w:rPr>
          <w:rFonts w:eastAsiaTheme="minorEastAsia" w:cs="Times New Roman"/>
          <w:szCs w:val="28"/>
        </w:rPr>
        <w:t>[</w:t>
      </w:r>
      <w:r w:rsidR="005A5162" w:rsidRPr="00845AAB">
        <w:rPr>
          <w:rFonts w:eastAsiaTheme="minorEastAsia" w:cs="Times New Roman"/>
          <w:szCs w:val="28"/>
          <w:lang w:val="en-US"/>
        </w:rPr>
        <w:fldChar w:fldCharType="begin"/>
      </w:r>
      <w:r w:rsidR="005A5162" w:rsidRPr="00845AAB">
        <w:rPr>
          <w:rFonts w:eastAsiaTheme="minorEastAsia" w:cs="Times New Roman"/>
          <w:szCs w:val="28"/>
        </w:rPr>
        <w:instrText xml:space="preserve"> REF _Ref133274035 \r \h </w:instrText>
      </w:r>
      <w:r w:rsidR="00845AAB" w:rsidRPr="005E3659">
        <w:rPr>
          <w:rFonts w:eastAsiaTheme="minorEastAsia" w:cs="Times New Roman"/>
          <w:szCs w:val="28"/>
        </w:rPr>
        <w:instrText xml:space="preserve"> \* </w:instrText>
      </w:r>
      <w:r w:rsidR="00845AAB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5E3659">
        <w:rPr>
          <w:rFonts w:eastAsiaTheme="minorEastAsia" w:cs="Times New Roman"/>
          <w:szCs w:val="28"/>
        </w:rPr>
        <w:instrText xml:space="preserve"> </w:instrText>
      </w:r>
      <w:r w:rsidR="005A5162" w:rsidRPr="00845AAB">
        <w:rPr>
          <w:rFonts w:eastAsiaTheme="minorEastAsia" w:cs="Times New Roman"/>
          <w:szCs w:val="28"/>
          <w:lang w:val="en-US"/>
        </w:rPr>
      </w:r>
      <w:r w:rsidR="005A5162" w:rsidRPr="00845AAB">
        <w:rPr>
          <w:rFonts w:eastAsiaTheme="minorEastAsia" w:cs="Times New Roman"/>
          <w:szCs w:val="28"/>
          <w:lang w:val="en-US"/>
        </w:rPr>
        <w:fldChar w:fldCharType="separate"/>
      </w:r>
      <w:r w:rsidR="00997677">
        <w:rPr>
          <w:rFonts w:eastAsiaTheme="minorEastAsia" w:cs="Times New Roman"/>
          <w:szCs w:val="28"/>
        </w:rPr>
        <w:t>67</w:t>
      </w:r>
      <w:r w:rsidR="005A5162" w:rsidRPr="00845AAB">
        <w:rPr>
          <w:rFonts w:eastAsiaTheme="minorEastAsia" w:cs="Times New Roman"/>
          <w:szCs w:val="28"/>
          <w:lang w:val="en-US"/>
        </w:rPr>
        <w:fldChar w:fldCharType="end"/>
      </w:r>
      <w:r w:rsidR="005A5162" w:rsidRPr="00845AAB">
        <w:rPr>
          <w:rFonts w:eastAsiaTheme="minorEastAsia" w:cs="Times New Roman"/>
          <w:szCs w:val="28"/>
        </w:rPr>
        <w:t>-</w:t>
      </w:r>
      <w:r w:rsidR="005A5162" w:rsidRPr="005E3659">
        <w:rPr>
          <w:rFonts w:eastAsiaTheme="minorEastAsia" w:cs="Times New Roman"/>
          <w:szCs w:val="28"/>
          <w:lang w:val="en-US"/>
        </w:rPr>
        <w:fldChar w:fldCharType="begin"/>
      </w:r>
      <w:r w:rsidR="005A5162" w:rsidRPr="005E3659">
        <w:rPr>
          <w:rFonts w:eastAsiaTheme="minorEastAsia" w:cs="Times New Roman"/>
          <w:szCs w:val="28"/>
        </w:rPr>
        <w:instrText xml:space="preserve"> </w:instrText>
      </w:r>
      <w:r w:rsidR="005A5162" w:rsidRPr="005E3659">
        <w:rPr>
          <w:rFonts w:eastAsiaTheme="minorEastAsia" w:cs="Times New Roman"/>
          <w:szCs w:val="28"/>
          <w:lang w:val="en-US"/>
        </w:rPr>
        <w:instrText>REF</w:instrText>
      </w:r>
      <w:r w:rsidR="005A5162" w:rsidRPr="005E3659">
        <w:rPr>
          <w:rFonts w:eastAsiaTheme="minorEastAsia" w:cs="Times New Roman"/>
          <w:szCs w:val="28"/>
        </w:rPr>
        <w:instrText xml:space="preserve"> _</w:instrText>
      </w:r>
      <w:r w:rsidR="005A5162" w:rsidRPr="005E3659">
        <w:rPr>
          <w:rFonts w:eastAsiaTheme="minorEastAsia" w:cs="Times New Roman"/>
          <w:szCs w:val="28"/>
          <w:lang w:val="en-US"/>
        </w:rPr>
        <w:instrText>Ref</w:instrText>
      </w:r>
      <w:r w:rsidR="005A5162" w:rsidRPr="005E3659">
        <w:rPr>
          <w:rFonts w:eastAsiaTheme="minorEastAsia" w:cs="Times New Roman"/>
          <w:szCs w:val="28"/>
        </w:rPr>
        <w:instrText>133274043 \</w:instrText>
      </w:r>
      <w:r w:rsidR="005A5162" w:rsidRPr="005E3659">
        <w:rPr>
          <w:rFonts w:eastAsiaTheme="minorEastAsia" w:cs="Times New Roman"/>
          <w:szCs w:val="28"/>
          <w:lang w:val="en-US"/>
        </w:rPr>
        <w:instrText>r</w:instrText>
      </w:r>
      <w:r w:rsidR="005A5162" w:rsidRPr="005E3659">
        <w:rPr>
          <w:rFonts w:eastAsiaTheme="minorEastAsia" w:cs="Times New Roman"/>
          <w:szCs w:val="28"/>
        </w:rPr>
        <w:instrText xml:space="preserve"> \</w:instrText>
      </w:r>
      <w:r w:rsidR="005A5162" w:rsidRPr="005E3659">
        <w:rPr>
          <w:rFonts w:eastAsiaTheme="minorEastAsia" w:cs="Times New Roman"/>
          <w:szCs w:val="28"/>
          <w:lang w:val="en-US"/>
        </w:rPr>
        <w:instrText>h</w:instrText>
      </w:r>
      <w:r w:rsidR="005A5162" w:rsidRPr="005E3659">
        <w:rPr>
          <w:rFonts w:eastAsiaTheme="minorEastAsia" w:cs="Times New Roman"/>
          <w:szCs w:val="28"/>
        </w:rPr>
        <w:instrText xml:space="preserve"> </w:instrText>
      </w:r>
      <w:r w:rsidR="00845AAB" w:rsidRPr="005E3659">
        <w:rPr>
          <w:rFonts w:eastAsiaTheme="minorEastAsia" w:cs="Times New Roman"/>
          <w:szCs w:val="28"/>
        </w:rPr>
        <w:instrText xml:space="preserve"> \* </w:instrText>
      </w:r>
      <w:r w:rsidR="00845AAB" w:rsidRPr="005E3659">
        <w:rPr>
          <w:rFonts w:eastAsiaTheme="minorEastAsia" w:cs="Times New Roman"/>
          <w:szCs w:val="28"/>
          <w:lang w:val="en-US"/>
        </w:rPr>
        <w:instrText>MERGEFORMAT</w:instrText>
      </w:r>
      <w:r w:rsidR="00845AAB" w:rsidRPr="005E3659">
        <w:rPr>
          <w:rFonts w:eastAsiaTheme="minorEastAsia" w:cs="Times New Roman"/>
          <w:szCs w:val="28"/>
        </w:rPr>
        <w:instrText xml:space="preserve"> </w:instrText>
      </w:r>
      <w:r w:rsidR="005A5162" w:rsidRPr="005E3659">
        <w:rPr>
          <w:rFonts w:eastAsiaTheme="minorEastAsia" w:cs="Times New Roman"/>
          <w:szCs w:val="28"/>
          <w:lang w:val="en-US"/>
        </w:rPr>
      </w:r>
      <w:r w:rsidR="005A5162" w:rsidRPr="005E3659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70</w:t>
      </w:r>
      <w:r w:rsidR="005A5162" w:rsidRPr="005E3659">
        <w:rPr>
          <w:rFonts w:eastAsiaTheme="minorEastAsia" w:cs="Times New Roman"/>
          <w:szCs w:val="28"/>
          <w:lang w:val="en-US"/>
        </w:rPr>
        <w:fldChar w:fldCharType="end"/>
      </w:r>
      <w:r w:rsidR="008D4C5B" w:rsidRPr="005E3659">
        <w:rPr>
          <w:rFonts w:eastAsiaTheme="minorEastAsia" w:cs="Times New Roman"/>
          <w:szCs w:val="28"/>
        </w:rPr>
        <w:t>]</w:t>
      </w:r>
      <w:r w:rsidR="00845AAB" w:rsidRPr="005E3659">
        <w:rPr>
          <w:rFonts w:eastAsiaTheme="minorEastAsia" w:cs="Times New Roman"/>
          <w:szCs w:val="28"/>
          <w:lang w:val="kk-KZ"/>
        </w:rPr>
        <w:t>.</w:t>
      </w:r>
    </w:p>
    <w:p w14:paraId="0D92EEFF" w14:textId="4EC4D99F" w:rsidR="00FF7708" w:rsidRDefault="00324090" w:rsidP="000263CA">
      <w:pPr>
        <w:rPr>
          <w:rFonts w:eastAsiaTheme="minorEastAsia" w:cs="Times New Roman"/>
          <w:szCs w:val="28"/>
          <w:lang w:val="kk-KZ"/>
        </w:rPr>
      </w:pPr>
      <w:r w:rsidRPr="00324090">
        <w:rPr>
          <w:rFonts w:eastAsiaTheme="minorEastAsia" w:cs="Times New Roman"/>
          <w:szCs w:val="28"/>
        </w:rPr>
        <w:t xml:space="preserve">Содопирование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 разными </w:t>
      </w:r>
      <w:r w:rsidR="00C55892">
        <w:rPr>
          <w:rFonts w:eastAsiaTheme="minorEastAsia" w:cs="Times New Roman"/>
          <w:szCs w:val="28"/>
          <w:lang w:val="kk-KZ"/>
        </w:rPr>
        <w:t>ионами</w:t>
      </w:r>
      <w:r>
        <w:rPr>
          <w:rFonts w:eastAsiaTheme="minorEastAsia" w:cs="Times New Roman"/>
          <w:szCs w:val="28"/>
          <w:lang w:val="kk-KZ"/>
        </w:rPr>
        <w:t xml:space="preserve"> влияет на термолюминесцентные и фотолюминесцентные характеристики люминофора. </w:t>
      </w:r>
      <w:r w:rsidR="00FF7708">
        <w:rPr>
          <w:rFonts w:eastAsiaTheme="minorEastAsia" w:cs="Times New Roman"/>
          <w:szCs w:val="28"/>
          <w:lang w:val="kk-KZ"/>
        </w:rPr>
        <w:t xml:space="preserve">В работе </w:t>
      </w:r>
      <w:r w:rsidR="00FF7708" w:rsidRPr="005E3659">
        <w:rPr>
          <w:rFonts w:eastAsiaTheme="minorEastAsia" w:cs="Times New Roman"/>
          <w:szCs w:val="28"/>
        </w:rPr>
        <w:t>[</w:t>
      </w:r>
      <w:r w:rsidR="009F7E21" w:rsidRPr="005E3659">
        <w:rPr>
          <w:rFonts w:eastAsiaTheme="minorEastAsia" w:cs="Times New Roman"/>
          <w:szCs w:val="28"/>
        </w:rPr>
        <w:fldChar w:fldCharType="begin"/>
      </w:r>
      <w:r w:rsidR="009F7E21" w:rsidRPr="005E3659">
        <w:rPr>
          <w:rFonts w:eastAsiaTheme="minorEastAsia" w:cs="Times New Roman"/>
          <w:szCs w:val="28"/>
        </w:rPr>
        <w:instrText xml:space="preserve"> REF _Ref133274092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9F7E21" w:rsidRPr="005E3659">
        <w:rPr>
          <w:rFonts w:eastAsiaTheme="minorEastAsia" w:cs="Times New Roman"/>
          <w:szCs w:val="28"/>
        </w:rPr>
      </w:r>
      <w:r w:rsidR="009F7E21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71</w:t>
      </w:r>
      <w:r w:rsidR="009F7E21" w:rsidRPr="005E3659">
        <w:rPr>
          <w:rFonts w:eastAsiaTheme="minorEastAsia" w:cs="Times New Roman"/>
          <w:szCs w:val="28"/>
        </w:rPr>
        <w:fldChar w:fldCharType="end"/>
      </w:r>
      <w:r w:rsidR="00FF7708" w:rsidRPr="005E3659">
        <w:rPr>
          <w:rFonts w:eastAsiaTheme="minorEastAsia" w:cs="Times New Roman"/>
          <w:szCs w:val="28"/>
        </w:rPr>
        <w:t>]</w:t>
      </w:r>
      <w:r w:rsidR="00FF7708" w:rsidRPr="00EF1627">
        <w:rPr>
          <w:rFonts w:eastAsiaTheme="minorEastAsia" w:cs="Times New Roman"/>
          <w:szCs w:val="28"/>
          <w:lang w:val="kk-KZ"/>
        </w:rPr>
        <w:t xml:space="preserve"> </w:t>
      </w:r>
      <w:r w:rsidR="00FF7708" w:rsidRPr="00556A78">
        <w:rPr>
          <w:rFonts w:eastAsiaTheme="minorEastAsia" w:cs="Times New Roman"/>
          <w:szCs w:val="28"/>
        </w:rPr>
        <w:t>исследуется влияние иона</w:t>
      </w:r>
      <w:r w:rsidR="00FF7708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Mn</m:t>
        </m:r>
      </m:oMath>
      <w:r w:rsidR="00FF7708" w:rsidRPr="00FF7708">
        <w:rPr>
          <w:rFonts w:eastAsiaTheme="minorEastAsia" w:cs="Times New Roman"/>
          <w:szCs w:val="28"/>
        </w:rPr>
        <w:t xml:space="preserve"> </w:t>
      </w:r>
      <w:r w:rsidR="00FF7708">
        <w:rPr>
          <w:rFonts w:eastAsiaTheme="minorEastAsia" w:cs="Times New Roman"/>
          <w:szCs w:val="28"/>
        </w:rPr>
        <w:t xml:space="preserve">на ТЛ характеристики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FF7708">
        <w:rPr>
          <w:rFonts w:eastAsiaTheme="minorEastAsia" w:cs="Times New Roman"/>
          <w:szCs w:val="28"/>
          <w:lang w:val="kk-KZ"/>
        </w:rPr>
        <w:t xml:space="preserve">. 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Высокочувствительный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-Dy,Mn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был </w:t>
      </w:r>
      <w:r w:rsidR="00AC7994">
        <w:rPr>
          <w:rFonts w:eastAsiaTheme="minorEastAsia" w:cs="Times New Roman"/>
          <w:szCs w:val="28"/>
          <w:lang w:val="kk-KZ"/>
        </w:rPr>
        <w:t xml:space="preserve">получен методом </w:t>
      </w:r>
      <w:r w:rsidR="00AC7994" w:rsidRPr="00AC7994">
        <w:rPr>
          <w:rFonts w:eastAsiaTheme="minorEastAsia" w:cs="Times New Roman"/>
          <w:szCs w:val="28"/>
          <w:lang w:val="kk-KZ"/>
        </w:rPr>
        <w:t>рекристаллизации</w:t>
      </w:r>
      <w:r w:rsidR="00AC7994">
        <w:rPr>
          <w:rFonts w:eastAsiaTheme="minorEastAsia" w:cs="Times New Roman"/>
          <w:szCs w:val="28"/>
          <w:lang w:val="kk-KZ"/>
        </w:rPr>
        <w:t>. Оптимальное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соотношения легирующих добавок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Dy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Mn</m:t>
        </m:r>
      </m:oMath>
      <w:r w:rsidR="00AC7994">
        <w:rPr>
          <w:rFonts w:eastAsiaTheme="minorEastAsia" w:cs="Times New Roman"/>
          <w:szCs w:val="28"/>
          <w:lang w:val="kk-KZ"/>
        </w:rPr>
        <w:t xml:space="preserve"> определено как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25:75. </w:t>
      </w:r>
      <w:r w:rsidR="00953B1E" w:rsidRPr="00B948F0">
        <w:rPr>
          <w:rFonts w:cs="Times New Roman"/>
          <w:szCs w:val="28"/>
          <w:lang w:val="kk-KZ"/>
        </w:rPr>
        <w:t xml:space="preserve">Кривые свечения ТЛ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953B1E" w:rsidRPr="00B948F0">
        <w:rPr>
          <w:rFonts w:cs="Times New Roman"/>
          <w:szCs w:val="28"/>
          <w:lang w:val="kk-KZ"/>
        </w:rPr>
        <w:t>,</w:t>
      </w:r>
      <w:r w:rsidR="00953B1E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953B1E" w:rsidRPr="00B948F0">
        <w:rPr>
          <w:rFonts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  <m:r>
          <m:rPr>
            <m:sty m:val="p"/>
          </m:rPr>
          <w:rPr>
            <w:rFonts w:ascii="Cambria Math" w:hAnsi="Cambria Math" w:cs="Times New Roman"/>
            <w:szCs w:val="28"/>
            <w:lang w:val="kk-KZ"/>
          </w:rPr>
          <m:t>(0,05)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,Mn</m:t>
        </m:r>
        <m:r>
          <m:rPr>
            <m:sty m:val="p"/>
          </m:rPr>
          <w:rPr>
            <w:rFonts w:ascii="Cambria Math" w:hAnsi="Cambria Math" w:cs="Times New Roman"/>
            <w:szCs w:val="28"/>
            <w:lang w:val="kk-KZ"/>
          </w:rPr>
          <m:t>(0,05)</m:t>
        </m:r>
      </m:oMath>
      <w:r w:rsidR="00953B1E" w:rsidRPr="00AC7994">
        <w:rPr>
          <w:rFonts w:eastAsiaTheme="minorEastAsia" w:cs="Times New Roman"/>
          <w:szCs w:val="28"/>
          <w:lang w:val="kk-KZ"/>
        </w:rPr>
        <w:t xml:space="preserve"> </w:t>
      </w:r>
      <w:r w:rsidR="00953B1E">
        <w:rPr>
          <w:rFonts w:cs="Times New Roman"/>
          <w:szCs w:val="28"/>
          <w:lang w:val="kk-KZ"/>
        </w:rPr>
        <w:t xml:space="preserve">показаны на рисунке 1.17. </w:t>
      </w:r>
      <w:r w:rsidR="00066077">
        <w:rPr>
          <w:rFonts w:eastAsiaTheme="minorEastAsia" w:cs="Times New Roman"/>
          <w:szCs w:val="28"/>
          <w:lang w:val="kk-KZ"/>
        </w:rPr>
        <w:t>Выявлено два пика TЛ</w:t>
      </w:r>
      <w:r w:rsidR="00AC7994" w:rsidRPr="00AC7994">
        <w:rPr>
          <w:rFonts w:eastAsiaTheme="minorEastAsia" w:cs="Times New Roman"/>
          <w:szCs w:val="28"/>
          <w:lang w:val="kk-KZ"/>
        </w:rPr>
        <w:t>, оди</w:t>
      </w:r>
      <w:r w:rsidR="00066077">
        <w:rPr>
          <w:rFonts w:eastAsiaTheme="minorEastAsia" w:cs="Times New Roman"/>
          <w:szCs w:val="28"/>
          <w:lang w:val="kk-KZ"/>
        </w:rPr>
        <w:t>н низкотемпературный пик при 140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066077">
        <w:rPr>
          <w:rFonts w:eastAsiaTheme="minorEastAsia" w:cs="Times New Roman"/>
          <w:szCs w:val="28"/>
          <w:lang w:val="kk-KZ"/>
        </w:rPr>
        <w:t xml:space="preserve"> и интенсивный пик при 240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. </w:t>
      </w:r>
      <w:r w:rsidR="00066077">
        <w:rPr>
          <w:rFonts w:eastAsiaTheme="minorEastAsia" w:cs="Times New Roman"/>
          <w:szCs w:val="28"/>
          <w:lang w:val="kk-KZ"/>
        </w:rPr>
        <w:t>В связи с тем, что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электроотрицательност</w:t>
      </w:r>
      <w:r w:rsidR="00C55892">
        <w:rPr>
          <w:rFonts w:eastAsiaTheme="minorEastAsia" w:cs="Times New Roman"/>
          <w:szCs w:val="28"/>
          <w:lang w:val="kk-KZ"/>
        </w:rPr>
        <w:t>ь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Mn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(1,6)</w:t>
      </w:r>
      <w:r w:rsidR="00066077">
        <w:rPr>
          <w:rFonts w:eastAsiaTheme="minorEastAsia" w:cs="Times New Roman"/>
          <w:szCs w:val="28"/>
          <w:lang w:val="kk-KZ"/>
        </w:rPr>
        <w:t xml:space="preserve"> выше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по отношению к</w:t>
      </w:r>
      <w:r w:rsidR="00066077">
        <w:rPr>
          <w:rFonts w:eastAsiaTheme="minorEastAsia" w:cs="Times New Roman"/>
          <w:szCs w:val="28"/>
          <w:lang w:val="kk-KZ"/>
        </w:rPr>
        <w:t xml:space="preserve"> электроотносительности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Dy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(1,2) более высокая концентрация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Mn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способствует </w:t>
      </w:r>
      <w:r w:rsidR="00066077">
        <w:rPr>
          <w:rFonts w:eastAsiaTheme="minorEastAsia" w:cs="Times New Roman"/>
          <w:szCs w:val="28"/>
          <w:lang w:val="kk-KZ"/>
        </w:rPr>
        <w:t>высокой чувствительности TЛ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, что </w:t>
      </w:r>
      <w:r w:rsidR="00DA64AB">
        <w:rPr>
          <w:rFonts w:eastAsiaTheme="minorEastAsia" w:cs="Times New Roman"/>
          <w:szCs w:val="28"/>
          <w:lang w:val="kk-KZ"/>
        </w:rPr>
        <w:t>влияет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на эффективное в</w:t>
      </w:r>
      <w:r w:rsidR="00066077">
        <w:rPr>
          <w:rFonts w:eastAsiaTheme="minorEastAsia" w:cs="Times New Roman"/>
          <w:szCs w:val="28"/>
          <w:lang w:val="kk-KZ"/>
        </w:rPr>
        <w:t>недрение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Mn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в </w:t>
      </w:r>
      <w:r w:rsidR="00066077">
        <w:rPr>
          <w:rFonts w:eastAsiaTheme="minorEastAsia" w:cs="Times New Roman"/>
          <w:szCs w:val="28"/>
          <w:lang w:val="kk-KZ"/>
        </w:rPr>
        <w:t>решетку матрицы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. </w:t>
      </w:r>
      <w:r w:rsidR="00066077">
        <w:rPr>
          <w:rFonts w:eastAsiaTheme="minorEastAsia" w:cs="Times New Roman"/>
          <w:szCs w:val="28"/>
          <w:lang w:val="kk-KZ"/>
        </w:rPr>
        <w:t xml:space="preserve">Таким образом, добавление содопанта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Mn</m:t>
        </m:r>
      </m:oMath>
      <w:r w:rsidR="00066077" w:rsidRPr="00AC7994">
        <w:rPr>
          <w:rFonts w:eastAsiaTheme="minorEastAsia" w:cs="Times New Roman"/>
          <w:szCs w:val="28"/>
          <w:lang w:val="kk-KZ"/>
        </w:rPr>
        <w:t xml:space="preserve"> </w:t>
      </w:r>
      <w:r w:rsidR="00066077">
        <w:rPr>
          <w:rFonts w:eastAsiaTheme="minorEastAsia" w:cs="Times New Roman"/>
          <w:szCs w:val="28"/>
          <w:lang w:val="kk-KZ"/>
        </w:rPr>
        <w:t xml:space="preserve">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066077">
        <w:rPr>
          <w:rFonts w:eastAsiaTheme="minorEastAsia" w:cs="Times New Roman"/>
          <w:szCs w:val="28"/>
          <w:lang w:val="kk-KZ"/>
        </w:rPr>
        <w:t xml:space="preserve"> 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в оптимизированном количестве </w:t>
      </w:r>
      <w:r w:rsidR="00B948F0">
        <w:rPr>
          <w:rFonts w:eastAsiaTheme="minorEastAsia" w:cs="Times New Roman"/>
          <w:szCs w:val="28"/>
          <w:lang w:val="kk-KZ"/>
        </w:rPr>
        <w:t>приводит к улучшению свойств TЛ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и устраняет основные недостатки низкотемпературного пика, наблюдаемого</w:t>
      </w:r>
      <w:r w:rsidR="00B948F0">
        <w:rPr>
          <w:rFonts w:eastAsiaTheme="minorEastAsia" w:cs="Times New Roman"/>
          <w:szCs w:val="28"/>
          <w:lang w:val="kk-KZ"/>
        </w:rPr>
        <w:t xml:space="preserve">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. </w:t>
      </w:r>
      <w:r w:rsidR="00B948F0">
        <w:rPr>
          <w:rFonts w:eastAsiaTheme="minorEastAsia" w:cs="Times New Roman"/>
          <w:szCs w:val="28"/>
          <w:lang w:val="kk-KZ"/>
        </w:rPr>
        <w:t>Сравнительные исследования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со стандартным</w:t>
      </w:r>
      <w:r w:rsidR="00B948F0">
        <w:rPr>
          <w:rFonts w:eastAsiaTheme="minorEastAsia" w:cs="Times New Roman"/>
          <w:szCs w:val="28"/>
          <w:lang w:val="kk-KZ"/>
        </w:rPr>
        <w:t>и образцами показывают, что чувствительность ТЛ</w:t>
      </w:r>
      <w:r w:rsidR="00AC7994" w:rsidRPr="00AC7994">
        <w:rPr>
          <w:rFonts w:eastAsiaTheme="minorEastAsia" w:cs="Times New Roman"/>
          <w:szCs w:val="28"/>
          <w:lang w:val="kk-KZ"/>
        </w:rPr>
        <w:t xml:space="preserve"> нового люминофора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-Dy,Mn</m:t>
        </m:r>
      </m:oMath>
      <w:r w:rsidR="00AC7994" w:rsidRPr="00AC7994">
        <w:rPr>
          <w:rFonts w:eastAsiaTheme="minorEastAsia" w:cs="Times New Roman"/>
          <w:szCs w:val="28"/>
          <w:lang w:val="kk-KZ"/>
        </w:rPr>
        <w:t xml:space="preserve"> примерно в 2 и 1,8 раза выше, чем 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B948F0">
        <w:rPr>
          <w:rFonts w:eastAsiaTheme="minorEastAsia" w:cs="Times New Roman"/>
          <w:szCs w:val="28"/>
          <w:lang w:val="kk-KZ"/>
        </w:rPr>
        <w:t xml:space="preserve"> </w:t>
      </w:r>
      <w:r w:rsidR="00AC7994" w:rsidRPr="00AC7994">
        <w:rPr>
          <w:rFonts w:eastAsiaTheme="minorEastAsia" w:cs="Times New Roman"/>
          <w:szCs w:val="28"/>
          <w:lang w:val="kk-KZ"/>
        </w:rPr>
        <w:t>и LiF:Mg,Cu</w:t>
      </w:r>
      <w:r w:rsidR="008D01FA">
        <w:rPr>
          <w:rFonts w:eastAsiaTheme="minorEastAsia" w:cs="Times New Roman"/>
          <w:szCs w:val="28"/>
          <w:lang w:val="kk-KZ"/>
        </w:rPr>
        <w:t>,P (T</w:t>
      </w:r>
      <w:r w:rsidR="00AC7994" w:rsidRPr="00AC7994">
        <w:rPr>
          <w:rFonts w:eastAsiaTheme="minorEastAsia" w:cs="Times New Roman"/>
          <w:szCs w:val="28"/>
          <w:lang w:val="kk-KZ"/>
        </w:rPr>
        <w:t>-700H) соответственно.</w:t>
      </w:r>
    </w:p>
    <w:p w14:paraId="58E75F36" w14:textId="77777777" w:rsidR="00066077" w:rsidRPr="00AC7994" w:rsidRDefault="00066077" w:rsidP="000263CA">
      <w:pPr>
        <w:rPr>
          <w:rFonts w:eastAsiaTheme="minorEastAsia" w:cs="Times New Roman"/>
          <w:szCs w:val="28"/>
        </w:rPr>
      </w:pPr>
    </w:p>
    <w:p w14:paraId="3F3C8BC2" w14:textId="77777777" w:rsidR="00324090" w:rsidRDefault="00066077" w:rsidP="000263CA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9519977" wp14:editId="56AC68E7">
            <wp:extent cx="3672000" cy="2783179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432" t="2752" r="2975" b="2447"/>
                    <a:stretch/>
                  </pic:blipFill>
                  <pic:spPr bwMode="auto">
                    <a:xfrm>
                      <a:off x="0" y="0"/>
                      <a:ext cx="3672000" cy="278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75F5" w14:textId="77777777" w:rsidR="00B948F0" w:rsidRPr="00953B1E" w:rsidRDefault="00B948F0" w:rsidP="00B948F0">
      <w:pPr>
        <w:jc w:val="center"/>
        <w:rPr>
          <w:rFonts w:cs="Times New Roman"/>
          <w:sz w:val="16"/>
          <w:szCs w:val="16"/>
          <w:highlight w:val="yellow"/>
          <w:lang w:val="kk-KZ"/>
        </w:rPr>
      </w:pPr>
    </w:p>
    <w:p w14:paraId="421C01BC" w14:textId="7F1E269F" w:rsidR="00B948F0" w:rsidRPr="00AA5BE9" w:rsidRDefault="00B948F0" w:rsidP="000263CA">
      <w:pPr>
        <w:ind w:firstLine="0"/>
        <w:jc w:val="center"/>
        <w:rPr>
          <w:rFonts w:cs="Times New Roman"/>
          <w:szCs w:val="28"/>
          <w:lang w:val="kk-KZ"/>
        </w:rPr>
      </w:pPr>
      <w:r w:rsidRPr="005E3659">
        <w:rPr>
          <w:rFonts w:cs="Times New Roman"/>
          <w:szCs w:val="28"/>
          <w:lang w:val="kk-KZ"/>
        </w:rPr>
        <w:t xml:space="preserve">Рисунок </w:t>
      </w:r>
      <w:r w:rsidR="005F3CEF" w:rsidRPr="005E3659">
        <w:rPr>
          <w:rFonts w:cs="Times New Roman"/>
          <w:szCs w:val="28"/>
          <w:lang w:val="kk-KZ"/>
        </w:rPr>
        <w:t>1.1</w:t>
      </w:r>
      <w:r w:rsidRPr="005E3659">
        <w:rPr>
          <w:rFonts w:cs="Times New Roman"/>
          <w:szCs w:val="28"/>
          <w:lang w:val="kk-KZ"/>
        </w:rPr>
        <w:t>7</w:t>
      </w:r>
      <w:r w:rsidRPr="00E47FBB">
        <w:rPr>
          <w:rFonts w:cs="Times New Roman"/>
          <w:szCs w:val="28"/>
          <w:lang w:val="kk-KZ"/>
        </w:rPr>
        <w:t xml:space="preserve"> </w:t>
      </w:r>
      <w:r w:rsidRPr="005C6864">
        <w:rPr>
          <w:rFonts w:cs="Times New Roman"/>
          <w:szCs w:val="28"/>
          <w:lang w:val="kk-KZ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B948F0">
        <w:rPr>
          <w:rFonts w:cs="Times New Roman"/>
          <w:szCs w:val="28"/>
          <w:lang w:val="kk-KZ"/>
        </w:rPr>
        <w:t xml:space="preserve">Кривые свечения ТЛ для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 </w:t>
      </w:r>
      <w:r w:rsidRPr="00B948F0">
        <w:rPr>
          <w:rFonts w:cs="Times New Roman"/>
          <w:szCs w:val="28"/>
          <w:lang w:val="kk-KZ"/>
        </w:rPr>
        <w:t>(крив</w:t>
      </w:r>
      <w:r w:rsidR="00C55892">
        <w:rPr>
          <w:rFonts w:cs="Times New Roman"/>
          <w:szCs w:val="28"/>
          <w:lang w:val="kk-KZ"/>
        </w:rPr>
        <w:t>ая</w:t>
      </w:r>
      <w:r>
        <w:rPr>
          <w:rFonts w:cs="Times New Roman"/>
          <w:szCs w:val="28"/>
          <w:lang w:val="kk-KZ"/>
        </w:rPr>
        <w:t xml:space="preserve"> а</w:t>
      </w:r>
      <w:r w:rsidRPr="00B948F0">
        <w:rPr>
          <w:rFonts w:cs="Times New Roman"/>
          <w:szCs w:val="28"/>
          <w:lang w:val="kk-KZ"/>
        </w:rPr>
        <w:t>),</w:t>
      </w:r>
      <w:r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Pr="00B948F0">
        <w:rPr>
          <w:rFonts w:cs="Times New Roman"/>
          <w:szCs w:val="28"/>
          <w:lang w:val="kk-KZ"/>
        </w:rPr>
        <w:t xml:space="preserve"> (кривая</w:t>
      </w:r>
      <w:r>
        <w:rPr>
          <w:rFonts w:cs="Times New Roman"/>
          <w:szCs w:val="28"/>
          <w:lang w:val="kk-KZ"/>
        </w:rPr>
        <w:t xml:space="preserve"> </w:t>
      </w:r>
      <w:r w:rsidRPr="00B948F0">
        <w:rPr>
          <w:rFonts w:cs="Times New Roman"/>
          <w:szCs w:val="28"/>
          <w:lang w:val="kk-KZ"/>
        </w:rPr>
        <w:t xml:space="preserve">b)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  <m:r>
          <m:rPr>
            <m:sty m:val="p"/>
          </m:rPr>
          <w:rPr>
            <w:rFonts w:ascii="Cambria Math" w:hAnsi="Cambria Math" w:cs="Times New Roman"/>
            <w:szCs w:val="28"/>
            <w:lang w:val="kk-KZ"/>
          </w:rPr>
          <m:t>(0,05)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,Mn</m:t>
        </m:r>
        <m:r>
          <m:rPr>
            <m:sty m:val="p"/>
          </m:rPr>
          <w:rPr>
            <w:rFonts w:ascii="Cambria Math" w:hAnsi="Cambria Math" w:cs="Times New Roman"/>
            <w:szCs w:val="28"/>
            <w:lang w:val="kk-KZ"/>
          </w:rPr>
          <m:t>(0,05)</m:t>
        </m:r>
      </m:oMath>
      <w:r w:rsidRPr="00AC7994">
        <w:rPr>
          <w:rFonts w:eastAsiaTheme="minorEastAsia" w:cs="Times New Roman"/>
          <w:szCs w:val="28"/>
          <w:lang w:val="kk-KZ"/>
        </w:rPr>
        <w:t xml:space="preserve"> </w:t>
      </w:r>
      <w:r w:rsidRPr="00B948F0">
        <w:rPr>
          <w:rFonts w:cs="Times New Roman"/>
          <w:szCs w:val="28"/>
          <w:lang w:val="kk-KZ"/>
        </w:rPr>
        <w:t>(кривая</w:t>
      </w:r>
      <w:r>
        <w:rPr>
          <w:rFonts w:cs="Times New Roman"/>
          <w:szCs w:val="28"/>
          <w:lang w:val="kk-KZ"/>
        </w:rPr>
        <w:t xml:space="preserve"> </w:t>
      </w:r>
      <w:r w:rsidRPr="00B948F0">
        <w:rPr>
          <w:rFonts w:cs="Times New Roman"/>
          <w:szCs w:val="28"/>
          <w:lang w:val="kk-KZ"/>
        </w:rPr>
        <w:t xml:space="preserve">c) для </w:t>
      </w:r>
      <w:r>
        <w:rPr>
          <w:rFonts w:cs="Times New Roman"/>
          <w:szCs w:val="28"/>
          <w:lang w:val="kk-KZ"/>
        </w:rPr>
        <w:t xml:space="preserve">дозы облучения </w:t>
      </w:r>
      <w:r w:rsidR="000263CA">
        <w:rPr>
          <w:rFonts w:cs="Times New Roman"/>
          <w:szCs w:val="28"/>
          <w:lang w:val="kk-KZ"/>
        </w:rPr>
        <w:t>1Гр</w:t>
      </w:r>
    </w:p>
    <w:p w14:paraId="477B58F2" w14:textId="77777777" w:rsidR="00B948F0" w:rsidRPr="00B948F0" w:rsidRDefault="00B948F0" w:rsidP="00B948F0">
      <w:pPr>
        <w:ind w:firstLine="567"/>
        <w:rPr>
          <w:rFonts w:eastAsiaTheme="minorEastAsia" w:cs="Times New Roman"/>
          <w:sz w:val="16"/>
          <w:szCs w:val="16"/>
          <w:lang w:val="kk-KZ"/>
        </w:rPr>
      </w:pPr>
    </w:p>
    <w:p w14:paraId="621018F9" w14:textId="7D8358A1" w:rsidR="00B948F0" w:rsidRPr="00B92DEA" w:rsidRDefault="0040365B" w:rsidP="00B948F0">
      <w:pPr>
        <w:rPr>
          <w:rFonts w:eastAsiaTheme="minorEastAsia" w:cs="Times New Roman"/>
          <w:sz w:val="24"/>
          <w:szCs w:val="24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948F0" w:rsidRPr="00B92DEA">
        <w:rPr>
          <w:rFonts w:eastAsiaTheme="minorEastAsia" w:cs="Times New Roman"/>
          <w:sz w:val="24"/>
          <w:szCs w:val="24"/>
        </w:rPr>
        <w:t xml:space="preserve"> </w:t>
      </w:r>
      <w:r w:rsidR="00B948F0" w:rsidRPr="005E3659">
        <w:rPr>
          <w:rFonts w:eastAsiaTheme="minorEastAsia" w:cs="Times New Roman"/>
          <w:sz w:val="24"/>
          <w:szCs w:val="24"/>
        </w:rPr>
        <w:t>источнику [</w:t>
      </w:r>
      <w:r w:rsidR="009F7E21" w:rsidRPr="005E3659">
        <w:rPr>
          <w:rFonts w:eastAsiaTheme="minorEastAsia" w:cs="Times New Roman"/>
          <w:sz w:val="24"/>
          <w:szCs w:val="24"/>
        </w:rPr>
        <w:fldChar w:fldCharType="begin"/>
      </w:r>
      <w:r w:rsidR="009F7E21" w:rsidRPr="005E3659">
        <w:rPr>
          <w:rFonts w:eastAsiaTheme="minorEastAsia" w:cs="Times New Roman"/>
          <w:sz w:val="24"/>
          <w:szCs w:val="24"/>
        </w:rPr>
        <w:instrText xml:space="preserve"> REF _Ref133274092 \r \h </w:instrText>
      </w:r>
      <w:r w:rsidR="00B92DEA" w:rsidRPr="005E3659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9F7E21" w:rsidRPr="005E3659">
        <w:rPr>
          <w:rFonts w:eastAsiaTheme="minorEastAsia" w:cs="Times New Roman"/>
          <w:sz w:val="24"/>
          <w:szCs w:val="24"/>
        </w:rPr>
      </w:r>
      <w:r w:rsidR="009F7E21" w:rsidRPr="005E365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71</w:t>
      </w:r>
      <w:r w:rsidR="009F7E21" w:rsidRPr="005E3659">
        <w:rPr>
          <w:rFonts w:eastAsiaTheme="minorEastAsia" w:cs="Times New Roman"/>
          <w:sz w:val="24"/>
          <w:szCs w:val="24"/>
        </w:rPr>
        <w:fldChar w:fldCharType="end"/>
      </w:r>
      <w:r w:rsidR="00B948F0" w:rsidRPr="005E3659">
        <w:rPr>
          <w:rFonts w:eastAsiaTheme="minorEastAsia" w:cs="Times New Roman"/>
          <w:sz w:val="24"/>
          <w:szCs w:val="24"/>
          <w:lang w:val="kk-KZ"/>
        </w:rPr>
        <w:t>, р</w:t>
      </w:r>
      <w:r w:rsidR="00B92DEA">
        <w:rPr>
          <w:rFonts w:eastAsiaTheme="minorEastAsia" w:cs="Times New Roman"/>
          <w:sz w:val="24"/>
          <w:szCs w:val="24"/>
          <w:lang w:val="kk-KZ"/>
        </w:rPr>
        <w:t>.</w:t>
      </w:r>
      <w:r w:rsidR="00B948F0" w:rsidRPr="00B92DEA">
        <w:rPr>
          <w:rFonts w:eastAsiaTheme="minorEastAsia" w:cs="Times New Roman"/>
          <w:sz w:val="24"/>
          <w:szCs w:val="24"/>
          <w:lang w:val="kk-KZ"/>
        </w:rPr>
        <w:t xml:space="preserve"> 138</w:t>
      </w:r>
      <w:r w:rsidR="00B948F0" w:rsidRPr="00B92DEA">
        <w:rPr>
          <w:rFonts w:eastAsiaTheme="minorEastAsia" w:cs="Times New Roman"/>
          <w:sz w:val="24"/>
          <w:szCs w:val="24"/>
        </w:rPr>
        <w:t>]</w:t>
      </w:r>
    </w:p>
    <w:p w14:paraId="1E9AF93A" w14:textId="77777777" w:rsidR="00914699" w:rsidRDefault="00914699" w:rsidP="00B948F0">
      <w:pPr>
        <w:rPr>
          <w:rFonts w:eastAsiaTheme="minorEastAsia" w:cs="Times New Roman"/>
          <w:szCs w:val="28"/>
          <w:lang w:val="kk-KZ"/>
        </w:rPr>
      </w:pPr>
    </w:p>
    <w:p w14:paraId="3A57E7B5" w14:textId="72ED86CD" w:rsidR="00914699" w:rsidRPr="00F30E12" w:rsidRDefault="00914699" w:rsidP="00B948F0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 xml:space="preserve">В похожей работе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 допировали ионом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Bi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>
        <w:rPr>
          <w:rFonts w:eastAsiaTheme="minorEastAsia" w:cs="Times New Roman"/>
          <w:szCs w:val="28"/>
        </w:rPr>
        <w:t>.</w:t>
      </w:r>
      <w:r w:rsidRPr="00914699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Образец был получен методом рекристаллизации. В данном случае чувствительность </w:t>
      </w:r>
      <w:r w:rsidR="005E3659">
        <w:rPr>
          <w:rFonts w:eastAsiaTheme="minorEastAsia" w:cs="Times New Roman"/>
          <w:szCs w:val="28"/>
        </w:rPr>
        <w:t>ТЛ, наоборот,</w:t>
      </w:r>
      <w:r>
        <w:rPr>
          <w:rFonts w:eastAsiaTheme="minorEastAsia" w:cs="Times New Roman"/>
          <w:szCs w:val="28"/>
        </w:rPr>
        <w:t xml:space="preserve"> уменьшал</w:t>
      </w:r>
      <w:r w:rsidR="00DA64AB">
        <w:rPr>
          <w:rFonts w:eastAsiaTheme="minorEastAsia" w:cs="Times New Roman"/>
          <w:szCs w:val="28"/>
        </w:rPr>
        <w:t>а</w:t>
      </w:r>
      <w:r>
        <w:rPr>
          <w:rFonts w:eastAsiaTheme="minorEastAsia" w:cs="Times New Roman"/>
          <w:szCs w:val="28"/>
        </w:rPr>
        <w:t xml:space="preserve">сь с увеличением концентрации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Bi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>
        <w:rPr>
          <w:rFonts w:eastAsiaTheme="minorEastAsia" w:cs="Times New Roman"/>
          <w:szCs w:val="28"/>
          <w:lang w:val="kk-KZ"/>
        </w:rPr>
        <w:t xml:space="preserve">. ЭПР исследованиями выявлены дефектные центры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Theme="minorEastAsia" w:cs="Times New Roman"/>
          <w:szCs w:val="28"/>
          <w:lang w:val="kk-KZ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914699">
        <w:rPr>
          <w:rFonts w:eastAsiaTheme="minorEastAsia" w:cs="Times New Roman"/>
          <w:szCs w:val="28"/>
        </w:rPr>
        <w:t xml:space="preserve">. Уменьшение чувствительности ТЛ связано с тушащим </w:t>
      </w:r>
      <w:r>
        <w:rPr>
          <w:rFonts w:eastAsiaTheme="minorEastAsia" w:cs="Times New Roman"/>
          <w:szCs w:val="28"/>
        </w:rPr>
        <w:t>свойством</w:t>
      </w:r>
      <w:r w:rsidRPr="00914699">
        <w:rPr>
          <w:rFonts w:eastAsiaTheme="minorEastAsia" w:cs="Times New Roman"/>
          <w:szCs w:val="28"/>
        </w:rPr>
        <w:t xml:space="preserve"> ионов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Bi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914699">
        <w:rPr>
          <w:rFonts w:eastAsiaTheme="minorEastAsia" w:cs="Times New Roman"/>
          <w:szCs w:val="28"/>
        </w:rPr>
        <w:t xml:space="preserve">, а не с изменением концентрации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Theme="minorEastAsia" w:cs="Times New Roman"/>
          <w:szCs w:val="28"/>
          <w:lang w:val="kk-KZ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914699">
        <w:rPr>
          <w:rFonts w:eastAsiaTheme="minorEastAsia" w:cs="Times New Roman"/>
          <w:szCs w:val="28"/>
        </w:rPr>
        <w:t xml:space="preserve"> связанных с </w:t>
      </w:r>
      <w:r>
        <w:rPr>
          <w:rFonts w:eastAsiaTheme="minorEastAsia" w:cs="Times New Roman"/>
          <w:szCs w:val="28"/>
        </w:rPr>
        <w:t>дефектными</w:t>
      </w:r>
      <w:r w:rsidRPr="00914699">
        <w:rPr>
          <w:rFonts w:eastAsiaTheme="minorEastAsia" w:cs="Times New Roman"/>
          <w:szCs w:val="28"/>
        </w:rPr>
        <w:t xml:space="preserve"> центр</w:t>
      </w:r>
      <w:r>
        <w:rPr>
          <w:rFonts w:eastAsiaTheme="minorEastAsia" w:cs="Times New Roman"/>
          <w:szCs w:val="28"/>
        </w:rPr>
        <w:t xml:space="preserve">ами </w:t>
      </w:r>
      <w:r w:rsidRPr="005E3659">
        <w:rPr>
          <w:rFonts w:eastAsiaTheme="minorEastAsia" w:cs="Times New Roman"/>
          <w:szCs w:val="28"/>
        </w:rPr>
        <w:t>[</w:t>
      </w:r>
      <w:r w:rsidR="009F7E21" w:rsidRPr="005E3659">
        <w:rPr>
          <w:rFonts w:eastAsiaTheme="minorEastAsia" w:cs="Times New Roman"/>
          <w:szCs w:val="28"/>
        </w:rPr>
        <w:t>72</w:t>
      </w:r>
      <w:r w:rsidRPr="005E3659">
        <w:rPr>
          <w:rFonts w:eastAsiaTheme="minorEastAsia" w:cs="Times New Roman"/>
          <w:szCs w:val="28"/>
        </w:rPr>
        <w:t>].</w:t>
      </w:r>
    </w:p>
    <w:p w14:paraId="5960E916" w14:textId="279003A2" w:rsidR="00B948F0" w:rsidRPr="00F30E12" w:rsidRDefault="00153150" w:rsidP="00B602D4">
      <w:pPr>
        <w:rPr>
          <w:rFonts w:eastAsiaTheme="minorEastAsia" w:cs="Times New Roman"/>
          <w:szCs w:val="28"/>
        </w:rPr>
      </w:pPr>
      <w:r w:rsidRPr="00153150">
        <w:rPr>
          <w:rFonts w:eastAsiaTheme="minorEastAsia" w:cs="Times New Roman"/>
          <w:i/>
          <w:szCs w:val="24"/>
          <w:lang w:val="en-US"/>
        </w:rPr>
        <w:t>Jose</w:t>
      </w:r>
      <w:r w:rsidRPr="00153150">
        <w:rPr>
          <w:rFonts w:eastAsiaTheme="minorEastAsia" w:cs="Times New Roman"/>
          <w:i/>
          <w:szCs w:val="24"/>
        </w:rPr>
        <w:t xml:space="preserve"> </w:t>
      </w:r>
      <w:r w:rsidRPr="00153150">
        <w:rPr>
          <w:rFonts w:eastAsiaTheme="minorEastAsia" w:cs="Times New Roman"/>
          <w:i/>
          <w:szCs w:val="24"/>
          <w:lang w:val="en-US"/>
        </w:rPr>
        <w:t>et</w:t>
      </w:r>
      <w:r w:rsidRPr="00153150">
        <w:rPr>
          <w:rFonts w:eastAsiaTheme="minorEastAsia" w:cs="Times New Roman"/>
          <w:i/>
          <w:szCs w:val="24"/>
        </w:rPr>
        <w:t xml:space="preserve"> </w:t>
      </w:r>
      <w:r w:rsidRPr="00153150">
        <w:rPr>
          <w:rFonts w:eastAsiaTheme="minorEastAsia" w:cs="Times New Roman"/>
          <w:i/>
          <w:szCs w:val="24"/>
          <w:lang w:val="en-US"/>
        </w:rPr>
        <w:t>al</w:t>
      </w:r>
      <w:r w:rsidRPr="00153150">
        <w:rPr>
          <w:rFonts w:eastAsiaTheme="minorEastAsia" w:cs="Times New Roman"/>
          <w:i/>
          <w:szCs w:val="24"/>
        </w:rPr>
        <w:t xml:space="preserve"> </w:t>
      </w:r>
      <w:r>
        <w:rPr>
          <w:rFonts w:eastAsiaTheme="minorEastAsia" w:cs="Times New Roman"/>
          <w:szCs w:val="24"/>
        </w:rPr>
        <w:t>увеличили интенсивность пика Т</w:t>
      </w:r>
      <w:r w:rsidR="00A57DE9">
        <w:rPr>
          <w:rFonts w:eastAsiaTheme="minorEastAsia" w:cs="Times New Roman"/>
          <w:szCs w:val="24"/>
          <w:lang w:val="kk-KZ"/>
        </w:rPr>
        <w:t>С</w:t>
      </w:r>
      <w:r>
        <w:rPr>
          <w:rFonts w:eastAsiaTheme="minorEastAsia" w:cs="Times New Roman"/>
          <w:szCs w:val="24"/>
        </w:rPr>
        <w:t>Л при 220</w:t>
      </w:r>
      <m:oMath>
        <m:r>
          <w:rPr>
            <w:rFonts w:ascii="Cambria Math" w:eastAsiaTheme="minorEastAsia" w:hAnsi="Cambria Math" w:cs="Times New Roman"/>
            <w:szCs w:val="24"/>
          </w:rPr>
          <m:t>℃</m:t>
        </m:r>
      </m:oMath>
      <w:r>
        <w:rPr>
          <w:rFonts w:eastAsiaTheme="minorEastAsia" w:cs="Times New Roman"/>
          <w:szCs w:val="24"/>
        </w:rPr>
        <w:t xml:space="preserve"> путем добавления примеси </w:t>
      </w:r>
      <w:r>
        <w:rPr>
          <w:rFonts w:eastAsiaTheme="minorEastAsia" w:cs="Times New Roman"/>
          <w:szCs w:val="24"/>
          <w:lang w:val="en-US"/>
        </w:rPr>
        <w:t>Zn</w:t>
      </w:r>
      <w:r w:rsidRPr="00153150"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  <w:lang w:val="kk-KZ"/>
        </w:rPr>
        <w:t xml:space="preserve">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>. Интенсивность Т</w:t>
      </w:r>
      <w:r w:rsidR="00A57DE9">
        <w:rPr>
          <w:rFonts w:eastAsiaTheme="minorEastAsia" w:cs="Times New Roman"/>
          <w:szCs w:val="28"/>
          <w:lang w:val="kk-KZ"/>
        </w:rPr>
        <w:t>С</w:t>
      </w:r>
      <w:r>
        <w:rPr>
          <w:rFonts w:eastAsiaTheme="minorEastAsia" w:cs="Times New Roman"/>
          <w:szCs w:val="28"/>
          <w:lang w:val="kk-KZ"/>
        </w:rPr>
        <w:t xml:space="preserve">Л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-Dy,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Zn</m:t>
        </m:r>
      </m:oMath>
      <w:r w:rsidRPr="0015315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увеличилась на 45 % по сравнению с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>
        <w:rPr>
          <w:rFonts w:eastAsiaTheme="minorEastAsia" w:cs="Times New Roman"/>
          <w:szCs w:val="28"/>
          <w:lang w:val="kk-KZ"/>
        </w:rPr>
        <w:t xml:space="preserve">, при этом положение температурного пика не менялся. </w:t>
      </w:r>
      <w:r w:rsidR="00A57DE9">
        <w:rPr>
          <w:rFonts w:eastAsiaTheme="minorEastAsia" w:cs="Times New Roman"/>
          <w:szCs w:val="28"/>
        </w:rPr>
        <w:t>Увеличение интенсивности Т</w:t>
      </w:r>
      <w:r w:rsidR="00A57DE9">
        <w:rPr>
          <w:rFonts w:eastAsiaTheme="minorEastAsia" w:cs="Times New Roman"/>
          <w:szCs w:val="28"/>
          <w:lang w:val="kk-KZ"/>
        </w:rPr>
        <w:t>С</w:t>
      </w:r>
      <w:r w:rsidR="00A57DE9">
        <w:rPr>
          <w:rFonts w:eastAsiaTheme="minorEastAsia" w:cs="Times New Roman"/>
          <w:szCs w:val="28"/>
        </w:rPr>
        <w:t xml:space="preserve">Л достигается за счет того, что </w:t>
      </w:r>
      <w:r w:rsidR="00A57DE9">
        <w:rPr>
          <w:rFonts w:eastAsiaTheme="minorEastAsia" w:cs="Times New Roman"/>
          <w:szCs w:val="28"/>
          <w:lang w:val="kk-KZ"/>
        </w:rPr>
        <w:t xml:space="preserve">вторичный </w:t>
      </w:r>
      <w:r w:rsidR="00A57DE9">
        <w:rPr>
          <w:rFonts w:eastAsiaTheme="minorEastAsia" w:cs="Times New Roman"/>
          <w:szCs w:val="28"/>
        </w:rPr>
        <w:t>потенциал ионизации</w:t>
      </w:r>
      <w:r w:rsidR="003073AF">
        <w:rPr>
          <w:rFonts w:eastAsiaTheme="minorEastAsia" w:cs="Times New Roman"/>
          <w:szCs w:val="28"/>
          <w:lang w:val="kk-KZ"/>
        </w:rPr>
        <w:t xml:space="preserve"> (ВПИ)</w:t>
      </w:r>
      <w:r w:rsidR="00A57DE9">
        <w:rPr>
          <w:rFonts w:eastAsiaTheme="minorEastAsia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Z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A57DE9">
        <w:rPr>
          <w:rFonts w:eastAsiaTheme="minorEastAsia" w:cs="Times New Roman"/>
          <w:szCs w:val="28"/>
        </w:rPr>
        <w:t xml:space="preserve"> больше чем у катиона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A57DE9" w:rsidRPr="00A57DE9">
        <w:rPr>
          <w:rFonts w:eastAsiaTheme="minorEastAsia" w:cs="Times New Roman"/>
          <w:szCs w:val="28"/>
        </w:rPr>
        <w:t xml:space="preserve"> </w:t>
      </w:r>
      <w:r w:rsidR="003073AF">
        <w:rPr>
          <w:rFonts w:eastAsiaTheme="minorEastAsia" w:cs="Times New Roman"/>
          <w:szCs w:val="28"/>
          <w:lang w:val="kk-KZ"/>
        </w:rPr>
        <w:t xml:space="preserve">Катион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3073AF">
        <w:rPr>
          <w:rFonts w:eastAsiaTheme="minorEastAsia" w:cs="Times New Roman"/>
          <w:szCs w:val="28"/>
          <w:lang w:val="kk-KZ"/>
        </w:rPr>
        <w:t xml:space="preserve"> замещается ионом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Z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3073AF">
        <w:rPr>
          <w:rFonts w:eastAsiaTheme="minorEastAsia" w:cs="Times New Roman"/>
          <w:szCs w:val="28"/>
          <w:lang w:val="kk-KZ"/>
        </w:rPr>
        <w:t xml:space="preserve"> ионный радиус которого 74 </w:t>
      </w:r>
      <w:r w:rsidR="003073AF">
        <w:rPr>
          <w:rFonts w:eastAsiaTheme="minorEastAsia" w:cs="Times New Roman"/>
          <w:szCs w:val="28"/>
          <w:lang w:val="en-US"/>
        </w:rPr>
        <w:t>pm</w:t>
      </w:r>
      <w:r w:rsidR="003073AF" w:rsidRPr="003073AF">
        <w:rPr>
          <w:rFonts w:eastAsiaTheme="minorEastAsia" w:cs="Times New Roman"/>
          <w:szCs w:val="28"/>
        </w:rPr>
        <w:t xml:space="preserve"> </w:t>
      </w:r>
      <w:r w:rsidR="003073AF">
        <w:rPr>
          <w:rFonts w:eastAsiaTheme="minorEastAsia" w:cs="Times New Roman"/>
          <w:szCs w:val="28"/>
          <w:lang w:val="kk-KZ"/>
        </w:rPr>
        <w:t xml:space="preserve">против ионного радиуса кальция 100 </w:t>
      </w:r>
      <w:r w:rsidR="003073AF">
        <w:rPr>
          <w:rFonts w:eastAsiaTheme="minorEastAsia" w:cs="Times New Roman"/>
          <w:szCs w:val="28"/>
          <w:lang w:val="en-US"/>
        </w:rPr>
        <w:t>pm</w:t>
      </w:r>
      <w:r w:rsidR="003073AF">
        <w:rPr>
          <w:rFonts w:eastAsiaTheme="minorEastAsia" w:cs="Times New Roman"/>
          <w:szCs w:val="28"/>
          <w:lang w:val="kk-KZ"/>
        </w:rPr>
        <w:t>. ВПИ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Z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3073AF">
        <w:rPr>
          <w:rFonts w:eastAsiaTheme="minorEastAsia" w:cs="Times New Roman"/>
          <w:szCs w:val="28"/>
          <w:lang w:val="kk-KZ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3073AF">
        <w:rPr>
          <w:rFonts w:eastAsiaTheme="minorEastAsia" w:cs="Times New Roman"/>
          <w:szCs w:val="28"/>
          <w:lang w:val="kk-KZ"/>
        </w:rPr>
        <w:t xml:space="preserve"> 17,96 эВ и 11,87 эВ, соответс</w:t>
      </w:r>
      <w:r w:rsidR="0096335D">
        <w:rPr>
          <w:rFonts w:eastAsiaTheme="minorEastAsia" w:cs="Times New Roman"/>
          <w:szCs w:val="28"/>
          <w:lang w:val="kk-KZ"/>
        </w:rPr>
        <w:t>т</w:t>
      </w:r>
      <w:r w:rsidR="003073AF">
        <w:rPr>
          <w:rFonts w:eastAsiaTheme="minorEastAsia" w:cs="Times New Roman"/>
          <w:szCs w:val="28"/>
          <w:lang w:val="kk-KZ"/>
        </w:rPr>
        <w:t xml:space="preserve">венно. </w:t>
      </w:r>
      <w:r w:rsidR="00A57DE9" w:rsidRPr="00A57DE9">
        <w:rPr>
          <w:rFonts w:eastAsiaTheme="minorEastAsia" w:cs="Times New Roman"/>
          <w:szCs w:val="28"/>
        </w:rPr>
        <w:t xml:space="preserve">Этот результат </w:t>
      </w:r>
      <w:r w:rsidR="00A57DE9">
        <w:rPr>
          <w:rFonts w:eastAsiaTheme="minorEastAsia" w:cs="Times New Roman"/>
          <w:szCs w:val="28"/>
        </w:rPr>
        <w:t xml:space="preserve">хорошо </w:t>
      </w:r>
      <w:r w:rsidR="00A57DE9" w:rsidRPr="00A57DE9">
        <w:rPr>
          <w:rFonts w:eastAsiaTheme="minorEastAsia" w:cs="Times New Roman"/>
          <w:szCs w:val="28"/>
        </w:rPr>
        <w:t xml:space="preserve">согласуется с ранее высказанным предположением о том, что при облучении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-Dy</m:t>
        </m:r>
      </m:oMath>
      <w:r w:rsidR="00A57DE9" w:rsidRPr="00A57DE9">
        <w:rPr>
          <w:rFonts w:eastAsiaTheme="minorEastAsia" w:cs="Times New Roman"/>
          <w:szCs w:val="28"/>
        </w:rPr>
        <w:t xml:space="preserve"> ионы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A57DE9" w:rsidRPr="00A57DE9">
        <w:rPr>
          <w:rFonts w:eastAsiaTheme="minorEastAsia" w:cs="Times New Roman"/>
          <w:szCs w:val="28"/>
        </w:rPr>
        <w:t>, пространственно расположенные вблизи ионов актив</w:t>
      </w:r>
      <w:r w:rsidR="00A57DE9">
        <w:rPr>
          <w:rFonts w:eastAsiaTheme="minorEastAsia" w:cs="Times New Roman"/>
          <w:szCs w:val="28"/>
        </w:rPr>
        <w:t xml:space="preserve">атора, возможно, действуют как центры захвата </w:t>
      </w:r>
      <w:r w:rsidR="00A57DE9" w:rsidRPr="00A57DE9">
        <w:rPr>
          <w:rFonts w:eastAsiaTheme="minorEastAsia" w:cs="Times New Roman"/>
          <w:szCs w:val="28"/>
        </w:rPr>
        <w:t>электронов.</w:t>
      </w:r>
      <w:r w:rsidR="00B602D4">
        <w:rPr>
          <w:rFonts w:eastAsiaTheme="minorEastAsia" w:cs="Times New Roman"/>
          <w:szCs w:val="28"/>
          <w:lang w:val="kk-KZ"/>
        </w:rPr>
        <w:t xml:space="preserve"> В отличии от ТСЛ интенсивность ФЛ люминофора уменьшается  при допировании ионом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Z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B602D4">
        <w:rPr>
          <w:rFonts w:eastAsiaTheme="minorEastAsia" w:cs="Times New Roman"/>
          <w:szCs w:val="28"/>
          <w:lang w:val="kk-KZ"/>
        </w:rPr>
        <w:t>. Поэтому</w:t>
      </w:r>
      <w:r w:rsidR="00B602D4" w:rsidRPr="00B602D4">
        <w:rPr>
          <w:rFonts w:eastAsiaTheme="minorEastAsia" w:cs="Times New Roman"/>
          <w:szCs w:val="28"/>
          <w:lang w:val="kk-KZ"/>
        </w:rPr>
        <w:t xml:space="preserve">, </w:t>
      </w:r>
      <w:r w:rsidR="00B602D4">
        <w:rPr>
          <w:rFonts w:eastAsiaTheme="minorEastAsia" w:cs="Times New Roman"/>
          <w:szCs w:val="28"/>
          <w:lang w:val="kk-KZ"/>
        </w:rPr>
        <w:t>зарегистрированное</w:t>
      </w:r>
      <w:r w:rsidR="00B602D4" w:rsidRPr="00B602D4">
        <w:rPr>
          <w:rFonts w:eastAsiaTheme="minorEastAsia" w:cs="Times New Roman"/>
          <w:szCs w:val="28"/>
          <w:lang w:val="kk-KZ"/>
        </w:rPr>
        <w:t xml:space="preserve"> увеличение чувствительности ТСЛ связано не с увеличением эффективности люминесценции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602D4" w:rsidRPr="00B602D4">
        <w:rPr>
          <w:rFonts w:eastAsiaTheme="minorEastAsia" w:cs="Times New Roman"/>
          <w:szCs w:val="28"/>
          <w:lang w:val="kk-KZ"/>
        </w:rPr>
        <w:t xml:space="preserve">, а с увеличением </w:t>
      </w:r>
      <w:r w:rsidR="00B602D4">
        <w:rPr>
          <w:rFonts w:eastAsiaTheme="minorEastAsia" w:cs="Times New Roman"/>
          <w:szCs w:val="28"/>
          <w:lang w:val="kk-KZ"/>
        </w:rPr>
        <w:t>концентрации</w:t>
      </w:r>
      <w:r w:rsidR="00B602D4" w:rsidRPr="00B602D4">
        <w:rPr>
          <w:rFonts w:eastAsiaTheme="minorEastAsia" w:cs="Times New Roman"/>
          <w:szCs w:val="28"/>
          <w:lang w:val="kk-KZ"/>
        </w:rPr>
        <w:t xml:space="preserve"> электронных</w:t>
      </w:r>
      <w:r w:rsidR="00C55892">
        <w:rPr>
          <w:rFonts w:eastAsiaTheme="minorEastAsia" w:cs="Times New Roman"/>
          <w:szCs w:val="28"/>
          <w:lang w:val="kk-KZ"/>
        </w:rPr>
        <w:t xml:space="preserve"> центров захвата</w:t>
      </w:r>
      <w:r w:rsidR="00B602D4" w:rsidRPr="00B602D4">
        <w:rPr>
          <w:rFonts w:eastAsiaTheme="minorEastAsia" w:cs="Times New Roman"/>
          <w:szCs w:val="28"/>
          <w:lang w:val="kk-KZ"/>
        </w:rPr>
        <w:t xml:space="preserve">, создаваемых присутствием ионов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Z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B602D4" w:rsidRPr="005E3659">
        <w:rPr>
          <w:rFonts w:eastAsiaTheme="minorEastAsia" w:cs="Times New Roman"/>
          <w:szCs w:val="28"/>
          <w:lang w:val="kk-KZ"/>
        </w:rPr>
        <w:t xml:space="preserve"> </w:t>
      </w:r>
      <w:r w:rsidR="00B602D4" w:rsidRPr="005E3659">
        <w:rPr>
          <w:rFonts w:eastAsiaTheme="minorEastAsia" w:cs="Times New Roman"/>
          <w:szCs w:val="28"/>
        </w:rPr>
        <w:t>[</w:t>
      </w:r>
      <w:r w:rsidR="009F7E21" w:rsidRPr="005E3659">
        <w:rPr>
          <w:rFonts w:eastAsiaTheme="minorEastAsia" w:cs="Times New Roman"/>
          <w:szCs w:val="28"/>
        </w:rPr>
        <w:fldChar w:fldCharType="begin"/>
      </w:r>
      <w:r w:rsidR="009F7E21" w:rsidRPr="005E3659">
        <w:rPr>
          <w:rFonts w:eastAsiaTheme="minorEastAsia" w:cs="Times New Roman"/>
          <w:szCs w:val="28"/>
        </w:rPr>
        <w:instrText xml:space="preserve"> REF _Ref133274245 \r \h </w:instrText>
      </w:r>
      <w:r w:rsidR="009F7E21" w:rsidRPr="005E3659">
        <w:rPr>
          <w:rFonts w:eastAsiaTheme="minorEastAsia" w:cs="Times New Roman"/>
          <w:szCs w:val="28"/>
        </w:rPr>
      </w:r>
      <w:r w:rsidR="009F7E21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73</w:t>
      </w:r>
      <w:r w:rsidR="009F7E21" w:rsidRPr="005E3659">
        <w:rPr>
          <w:rFonts w:eastAsiaTheme="minorEastAsia" w:cs="Times New Roman"/>
          <w:szCs w:val="28"/>
        </w:rPr>
        <w:fldChar w:fldCharType="end"/>
      </w:r>
      <w:r w:rsidR="00B602D4" w:rsidRPr="005E3659">
        <w:rPr>
          <w:rFonts w:eastAsiaTheme="minorEastAsia" w:cs="Times New Roman"/>
          <w:szCs w:val="28"/>
        </w:rPr>
        <w:t>]</w:t>
      </w:r>
      <w:r w:rsidR="00B602D4" w:rsidRPr="005E3659">
        <w:rPr>
          <w:rFonts w:eastAsiaTheme="minorEastAsia" w:cs="Times New Roman"/>
          <w:szCs w:val="28"/>
          <w:lang w:val="kk-KZ"/>
        </w:rPr>
        <w:t>.</w:t>
      </w:r>
      <w:r w:rsidR="00B602D4">
        <w:rPr>
          <w:rFonts w:eastAsiaTheme="minorEastAsia" w:cs="Times New Roman"/>
          <w:szCs w:val="28"/>
          <w:lang w:val="kk-KZ"/>
        </w:rPr>
        <w:t xml:space="preserve"> </w:t>
      </w:r>
    </w:p>
    <w:p w14:paraId="75DAE521" w14:textId="18DB7C6B" w:rsidR="001467F2" w:rsidRDefault="001467F2" w:rsidP="00B602D4">
      <w:pPr>
        <w:rPr>
          <w:rFonts w:eastAsiaTheme="minorEastAsia" w:cs="Times New Roman"/>
          <w:szCs w:val="28"/>
        </w:rPr>
      </w:pPr>
      <w:r w:rsidRPr="0042354C">
        <w:rPr>
          <w:rFonts w:eastAsiaTheme="minorEastAsia" w:cs="Times New Roman"/>
          <w:szCs w:val="28"/>
        </w:rPr>
        <w:t xml:space="preserve">В системах типа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522BE7" w:rsidRPr="0042354C">
        <w:rPr>
          <w:rFonts w:eastAsiaTheme="minorEastAsia" w:cs="Times New Roman"/>
          <w:szCs w:val="28"/>
          <w:lang w:val="kk-KZ"/>
        </w:rPr>
        <w:t>дырочная компонета рекомбинирует с электроном, передает энергию редкоземельному иону и редкоземельный ион излучает. Недостатками таких систем яв</w:t>
      </w:r>
      <w:r w:rsidR="004D6F47">
        <w:rPr>
          <w:rFonts w:eastAsiaTheme="minorEastAsia" w:cs="Times New Roman"/>
          <w:szCs w:val="28"/>
          <w:lang w:val="kk-KZ"/>
        </w:rPr>
        <w:t>ляются сложная дозазависимая ст</w:t>
      </w:r>
      <w:r w:rsidR="00522BE7" w:rsidRPr="0042354C">
        <w:rPr>
          <w:rFonts w:eastAsiaTheme="minorEastAsia" w:cs="Times New Roman"/>
          <w:szCs w:val="28"/>
          <w:lang w:val="kk-KZ"/>
        </w:rPr>
        <w:t>руктура кривой свечени</w:t>
      </w:r>
      <w:r w:rsidR="004D6F47">
        <w:rPr>
          <w:rFonts w:eastAsiaTheme="minorEastAsia" w:cs="Times New Roman"/>
          <w:szCs w:val="28"/>
        </w:rPr>
        <w:t>я</w:t>
      </w:r>
      <w:r w:rsidR="00522BE7" w:rsidRPr="0042354C">
        <w:rPr>
          <w:rFonts w:eastAsiaTheme="minorEastAsia" w:cs="Times New Roman"/>
          <w:szCs w:val="28"/>
          <w:lang w:val="kk-KZ"/>
        </w:rPr>
        <w:t xml:space="preserve"> и нелинейн</w:t>
      </w:r>
      <w:r w:rsidR="004D6F47">
        <w:rPr>
          <w:rFonts w:eastAsiaTheme="minorEastAsia" w:cs="Times New Roman"/>
          <w:szCs w:val="28"/>
          <w:lang w:val="kk-KZ"/>
        </w:rPr>
        <w:t>ый отклик на</w:t>
      </w:r>
      <w:r w:rsidR="00522BE7" w:rsidRPr="0042354C">
        <w:rPr>
          <w:rFonts w:eastAsiaTheme="minorEastAsia" w:cs="Times New Roman"/>
          <w:szCs w:val="28"/>
          <w:lang w:val="kk-KZ"/>
        </w:rPr>
        <w:t xml:space="preserve"> дозу облучения.</w:t>
      </w:r>
      <w:r w:rsidR="007F3614" w:rsidRPr="0042354C">
        <w:rPr>
          <w:rFonts w:eastAsiaTheme="minorEastAsia" w:cs="Times New Roman"/>
          <w:szCs w:val="28"/>
          <w:lang w:val="kk-KZ"/>
        </w:rPr>
        <w:t xml:space="preserve"> Д</w:t>
      </w:r>
      <w:r w:rsidR="004D6F47">
        <w:rPr>
          <w:rFonts w:eastAsiaTheme="minorEastAsia" w:cs="Times New Roman"/>
          <w:szCs w:val="28"/>
          <w:lang w:val="kk-KZ"/>
        </w:rPr>
        <w:t>ля минимизации таких недостатков</w:t>
      </w:r>
      <w:r w:rsidR="007F3614" w:rsidRPr="0042354C">
        <w:rPr>
          <w:rFonts w:eastAsiaTheme="minorEastAsia" w:cs="Times New Roman"/>
          <w:szCs w:val="28"/>
          <w:lang w:val="kk-KZ"/>
        </w:rPr>
        <w:t xml:space="preserve"> системы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7F3614" w:rsidRPr="0042354C">
        <w:rPr>
          <w:rFonts w:eastAsiaTheme="minorEastAsia" w:cs="Times New Roman"/>
          <w:szCs w:val="28"/>
          <w:lang w:val="kk-KZ"/>
        </w:rPr>
        <w:t xml:space="preserve"> дополнительно допируются примесями. </w:t>
      </w:r>
      <w:r w:rsidR="00CA3463" w:rsidRPr="0042354C">
        <w:rPr>
          <w:rFonts w:eastAsiaTheme="minorEastAsia" w:cs="Times New Roman"/>
          <w:szCs w:val="28"/>
          <w:lang w:val="kk-KZ"/>
        </w:rPr>
        <w:t>Авторы работы</w:t>
      </w:r>
      <w:r w:rsidR="00CA3463" w:rsidRPr="0042354C">
        <w:rPr>
          <w:rFonts w:eastAsiaTheme="minorEastAsia" w:cs="Times New Roman"/>
          <w:szCs w:val="28"/>
        </w:rPr>
        <w:t xml:space="preserve"> </w:t>
      </w:r>
      <w:r w:rsidR="00CA3463" w:rsidRPr="005E3659">
        <w:rPr>
          <w:rFonts w:eastAsiaTheme="minorEastAsia" w:cs="Times New Roman"/>
          <w:szCs w:val="28"/>
        </w:rPr>
        <w:t>[</w:t>
      </w:r>
      <w:r w:rsidR="009F7E21" w:rsidRPr="005E3659">
        <w:rPr>
          <w:rFonts w:eastAsiaTheme="minorEastAsia" w:cs="Times New Roman"/>
          <w:szCs w:val="28"/>
        </w:rPr>
        <w:fldChar w:fldCharType="begin"/>
      </w:r>
      <w:r w:rsidR="009F7E21" w:rsidRPr="005E3659">
        <w:rPr>
          <w:rFonts w:eastAsiaTheme="minorEastAsia" w:cs="Times New Roman"/>
          <w:szCs w:val="28"/>
        </w:rPr>
        <w:instrText xml:space="preserve"> REF _Ref133274324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9F7E21" w:rsidRPr="005E3659">
        <w:rPr>
          <w:rFonts w:eastAsiaTheme="minorEastAsia" w:cs="Times New Roman"/>
          <w:szCs w:val="28"/>
        </w:rPr>
      </w:r>
      <w:r w:rsidR="009F7E21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74</w:t>
      </w:r>
      <w:r w:rsidR="009F7E21" w:rsidRPr="005E3659">
        <w:rPr>
          <w:rFonts w:eastAsiaTheme="minorEastAsia" w:cs="Times New Roman"/>
          <w:szCs w:val="28"/>
        </w:rPr>
        <w:fldChar w:fldCharType="end"/>
      </w:r>
      <w:r w:rsidR="00CA3463" w:rsidRPr="005E3659">
        <w:rPr>
          <w:rFonts w:eastAsiaTheme="minorEastAsia" w:cs="Times New Roman"/>
          <w:szCs w:val="28"/>
        </w:rPr>
        <w:t>]</w:t>
      </w:r>
      <w:r w:rsidR="00CA3463" w:rsidRPr="0042354C">
        <w:rPr>
          <w:rFonts w:eastAsiaTheme="minorEastAsia" w:cs="Times New Roman"/>
          <w:szCs w:val="28"/>
          <w:lang w:val="kk-KZ"/>
        </w:rPr>
        <w:t xml:space="preserve"> </w:t>
      </w:r>
      <w:r w:rsidR="00CA3463" w:rsidRPr="00556A78">
        <w:rPr>
          <w:rFonts w:eastAsiaTheme="minorEastAsia" w:cs="Times New Roman"/>
          <w:szCs w:val="28"/>
        </w:rPr>
        <w:t>исследовали термолюминесцентный</w:t>
      </w:r>
      <w:r w:rsidR="00CA3463" w:rsidRPr="0042354C">
        <w:rPr>
          <w:rFonts w:eastAsiaTheme="minorEastAsia" w:cs="Times New Roman"/>
          <w:szCs w:val="28"/>
          <w:lang w:val="kk-KZ"/>
        </w:rPr>
        <w:t xml:space="preserve"> фосфор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Ag</m:t>
            </m:r>
            <m:r>
              <w:rPr>
                <w:rFonts w:ascii="Cambria Math" w:eastAsiaTheme="minorEastAsia" w:hAnsi="Cambria Math" w:cs="Times New Roman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4D6F47">
        <w:rPr>
          <w:rFonts w:eastAsiaTheme="minorEastAsia" w:cs="Times New Roman"/>
          <w:szCs w:val="28"/>
        </w:rPr>
        <w:t xml:space="preserve">. </w:t>
      </w:r>
      <w:r w:rsidR="00E2320E" w:rsidRPr="0042354C">
        <w:rPr>
          <w:rFonts w:eastAsiaTheme="minorEastAsia" w:cs="Times New Roman"/>
          <w:szCs w:val="28"/>
          <w:lang w:val="kk-KZ"/>
        </w:rPr>
        <w:t>Показано, что содопирование серебером сдвигает основной пик ТСЛ с 200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E2320E" w:rsidRPr="0042354C">
        <w:rPr>
          <w:rFonts w:eastAsiaTheme="minorEastAsia" w:cs="Times New Roman"/>
          <w:szCs w:val="28"/>
          <w:lang w:val="kk-KZ"/>
        </w:rPr>
        <w:t xml:space="preserve"> в сторону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~</m:t>
        </m:r>
      </m:oMath>
      <w:r w:rsidR="00E2320E" w:rsidRPr="0042354C">
        <w:rPr>
          <w:rFonts w:eastAsiaTheme="minorEastAsia" w:cs="Times New Roman"/>
          <w:szCs w:val="28"/>
          <w:lang w:val="kk-KZ"/>
        </w:rPr>
        <w:t>375-400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E2320E" w:rsidRPr="0042354C">
        <w:rPr>
          <w:rFonts w:eastAsiaTheme="minorEastAsia" w:cs="Times New Roman"/>
          <w:szCs w:val="28"/>
          <w:lang w:val="kk-KZ"/>
        </w:rPr>
        <w:t xml:space="preserve">. Обнаружено, что отклик ТСЛ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Ag</m:t>
        </m:r>
        <m:r>
          <w:rPr>
            <w:rFonts w:ascii="Cambria Math" w:eastAsiaTheme="minorEastAsia" w:hAnsi="Cambria Math" w:cs="Times New Roman"/>
            <w:szCs w:val="28"/>
          </w:rPr>
          <m:t>,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Dy</m:t>
        </m:r>
      </m:oMath>
      <w:r w:rsidR="00E2320E" w:rsidRPr="0042354C">
        <w:rPr>
          <w:rFonts w:eastAsiaTheme="minorEastAsia" w:cs="Times New Roman"/>
          <w:szCs w:val="28"/>
          <w:lang w:val="kk-KZ"/>
        </w:rPr>
        <w:t xml:space="preserve"> </w:t>
      </w:r>
      <w:r w:rsidR="00E2320E" w:rsidRPr="0042354C">
        <w:rPr>
          <w:rFonts w:eastAsiaTheme="minorEastAsia" w:cs="Times New Roman"/>
          <w:szCs w:val="28"/>
        </w:rPr>
        <w:t xml:space="preserve">демонстрирует линейный характер при </w:t>
      </w:r>
      <m:oMath>
        <m:r>
          <w:rPr>
            <w:rFonts w:ascii="Cambria Math" w:eastAsiaTheme="minorEastAsia" w:hAnsi="Cambria Math" w:cs="Times New Roman"/>
            <w:szCs w:val="28"/>
          </w:rPr>
          <m:t>γ-</m:t>
        </m:r>
      </m:oMath>
      <w:r w:rsidR="00E2320E" w:rsidRPr="0042354C">
        <w:rPr>
          <w:rFonts w:eastAsiaTheme="minorEastAsia" w:cs="Times New Roman"/>
          <w:szCs w:val="28"/>
        </w:rPr>
        <w:t xml:space="preserve"> облучении</w:t>
      </w:r>
      <w:r w:rsidR="00E2320E" w:rsidRPr="0042354C">
        <w:rPr>
          <w:rFonts w:eastAsiaTheme="minorEastAsia" w:cs="Times New Roman"/>
          <w:szCs w:val="28"/>
          <w:lang w:val="kk-KZ"/>
        </w:rPr>
        <w:t xml:space="preserve"> и не зависит от температуры облучения вплоть до 280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E2320E" w:rsidRPr="0042354C">
        <w:rPr>
          <w:rFonts w:eastAsiaTheme="minorEastAsia" w:cs="Times New Roman"/>
          <w:szCs w:val="28"/>
          <w:lang w:val="kk-KZ"/>
        </w:rPr>
        <w:t>.</w:t>
      </w:r>
      <w:r w:rsidR="00232D7C" w:rsidRPr="0042354C">
        <w:rPr>
          <w:rFonts w:eastAsiaTheme="minorEastAsia" w:cs="Times New Roman"/>
          <w:szCs w:val="28"/>
          <w:lang w:val="kk-KZ"/>
        </w:rPr>
        <w:t xml:space="preserve"> </w:t>
      </w:r>
      <w:r w:rsidR="00BC7F7A" w:rsidRPr="0042354C">
        <w:rPr>
          <w:rFonts w:eastAsiaTheme="minorEastAsia" w:cs="Times New Roman"/>
          <w:szCs w:val="28"/>
          <w:lang w:val="kk-KZ"/>
        </w:rPr>
        <w:t xml:space="preserve">Электронная конфигурация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Ag</m:t>
        </m:r>
      </m:oMath>
      <w:r w:rsidR="00BC7F7A" w:rsidRPr="0042354C">
        <w:rPr>
          <w:rFonts w:eastAsiaTheme="minorEastAsia" w:cs="Times New Roman"/>
          <w:szCs w:val="28"/>
        </w:rPr>
        <w:t xml:space="preserve"> разрешает многовалентное и двухвалентное состояние иона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Ag</m:t>
        </m:r>
      </m:oMath>
      <w:r w:rsidR="00BC7F7A" w:rsidRPr="0042354C">
        <w:rPr>
          <w:rFonts w:eastAsiaTheme="minorEastAsia" w:cs="Times New Roman"/>
          <w:szCs w:val="28"/>
        </w:rPr>
        <w:t xml:space="preserve">.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Ag</m:t>
        </m:r>
      </m:oMath>
      <w:r w:rsidR="00BC7F7A" w:rsidRPr="0042354C">
        <w:rPr>
          <w:rFonts w:eastAsiaTheme="minorEastAsia" w:cs="Times New Roman"/>
          <w:szCs w:val="28"/>
        </w:rPr>
        <w:t xml:space="preserve"> входит в решетку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BC7F7A" w:rsidRPr="0042354C">
        <w:rPr>
          <w:rFonts w:eastAsiaTheme="minorEastAsia" w:cs="Times New Roman"/>
          <w:szCs w:val="28"/>
        </w:rPr>
        <w:t xml:space="preserve"> в состоянии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Ag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</m:oMath>
      <w:r w:rsidR="00BC7F7A" w:rsidRPr="0042354C">
        <w:rPr>
          <w:rFonts w:eastAsiaTheme="minorEastAsia" w:cs="Times New Roman"/>
          <w:szCs w:val="28"/>
        </w:rPr>
        <w:t xml:space="preserve">, так как при замещении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BC7F7A" w:rsidRPr="0042354C">
        <w:rPr>
          <w:rFonts w:eastAsiaTheme="minorEastAsia" w:cs="Times New Roman"/>
          <w:szCs w:val="28"/>
        </w:rPr>
        <w:t xml:space="preserve"> ионом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Re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BC7F7A" w:rsidRPr="0042354C">
        <w:rPr>
          <w:rFonts w:eastAsiaTheme="minorEastAsia" w:cs="Times New Roman"/>
          <w:szCs w:val="28"/>
          <w:lang w:val="kk-KZ"/>
        </w:rPr>
        <w:t xml:space="preserve"> требуется компенсация заряда. По результатам </w:t>
      </w:r>
      <w:r w:rsidR="00BC7F7A" w:rsidRPr="0042354C">
        <w:rPr>
          <w:rFonts w:eastAsiaTheme="minorEastAsia" w:cs="Times New Roman"/>
          <w:szCs w:val="28"/>
          <w:lang w:val="en-US"/>
        </w:rPr>
        <w:t>ESR</w:t>
      </w:r>
      <w:r w:rsidR="00BC7F7A" w:rsidRPr="0042354C">
        <w:rPr>
          <w:rFonts w:eastAsiaTheme="minorEastAsia" w:cs="Times New Roman"/>
          <w:szCs w:val="28"/>
        </w:rPr>
        <w:t xml:space="preserve"> исследований в необлученных </w:t>
      </w:r>
      <w:r w:rsidR="00FF4118" w:rsidRPr="0042354C">
        <w:rPr>
          <w:rFonts w:eastAsiaTheme="minorEastAsia" w:cs="Times New Roman"/>
          <w:szCs w:val="28"/>
        </w:rPr>
        <w:t xml:space="preserve">образцах не обнаружен сигнал соответствующий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Ag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FF4118" w:rsidRPr="0042354C">
        <w:rPr>
          <w:rFonts w:eastAsiaTheme="minorEastAsia" w:cs="Times New Roman"/>
          <w:szCs w:val="28"/>
        </w:rPr>
        <w:t xml:space="preserve">. Поэтому ион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Ag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</m:oMath>
      <w:r w:rsidR="00FF4118" w:rsidRPr="0042354C">
        <w:rPr>
          <w:rFonts w:eastAsiaTheme="minorEastAsia" w:cs="Times New Roman"/>
          <w:szCs w:val="28"/>
        </w:rPr>
        <w:t xml:space="preserve"> является дырочным центром захвата.</w:t>
      </w:r>
    </w:p>
    <w:p w14:paraId="699511A8" w14:textId="4A58BB41" w:rsidR="004D6F47" w:rsidRPr="00F30E12" w:rsidRDefault="00D44C98" w:rsidP="00B602D4">
      <w:pPr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Dy</m:t>
        </m:r>
      </m:oMath>
      <w:r w:rsidR="007A7452" w:rsidRPr="0042354C">
        <w:rPr>
          <w:rFonts w:eastAsiaTheme="minorEastAsia" w:cs="Times New Roman"/>
          <w:szCs w:val="28"/>
          <w:lang w:val="kk-KZ"/>
        </w:rPr>
        <w:t xml:space="preserve"> </w:t>
      </w:r>
      <w:r w:rsidR="007A7452" w:rsidRPr="007A7452">
        <w:rPr>
          <w:rFonts w:eastAsiaTheme="minorEastAsia" w:cs="Times New Roman"/>
          <w:szCs w:val="28"/>
          <w:lang w:val="kk-KZ"/>
        </w:rPr>
        <w:t>при совместном легировании</w:t>
      </w:r>
      <w:r w:rsidR="0042342D">
        <w:rPr>
          <w:rFonts w:eastAsiaTheme="minorEastAsia" w:cs="Times New Roman"/>
          <w:szCs w:val="28"/>
          <w:lang w:val="kk-KZ"/>
        </w:rPr>
        <w:t xml:space="preserve"> с</w:t>
      </w:r>
      <w:r w:rsidR="007A7452" w:rsidRPr="007A7452">
        <w:rPr>
          <w:rFonts w:eastAsiaTheme="minorEastAsia" w:cs="Times New Roman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Ag</m:t>
        </m:r>
      </m:oMath>
      <w:r w:rsidR="0042342D">
        <w:rPr>
          <w:rFonts w:eastAsiaTheme="minorEastAsia" w:cs="Times New Roman"/>
          <w:szCs w:val="28"/>
          <w:lang w:val="kk-KZ"/>
        </w:rPr>
        <w:t xml:space="preserve"> показывает</w:t>
      </w:r>
      <w:r w:rsidR="007A7452" w:rsidRPr="007A7452">
        <w:rPr>
          <w:rFonts w:eastAsiaTheme="minorEastAsia" w:cs="Times New Roman"/>
          <w:szCs w:val="28"/>
          <w:lang w:val="kk-KZ"/>
        </w:rPr>
        <w:t xml:space="preserve"> дозиметрический пик ТЛ около 350°C</w:t>
      </w:r>
      <w:r w:rsidR="0042342D">
        <w:rPr>
          <w:rFonts w:eastAsiaTheme="minorEastAsia" w:cs="Times New Roman"/>
          <w:szCs w:val="28"/>
          <w:lang w:val="kk-KZ"/>
        </w:rPr>
        <w:t>.</w:t>
      </w:r>
      <w:r w:rsidR="00C55892">
        <w:rPr>
          <w:rFonts w:eastAsiaTheme="minorEastAsia" w:cs="Times New Roman"/>
          <w:szCs w:val="28"/>
          <w:lang w:val="kk-KZ"/>
        </w:rPr>
        <w:t xml:space="preserve"> В</w:t>
      </w:r>
      <w:r w:rsidR="007A7452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Cs w:val="28"/>
            <w:lang w:val="kk-KZ"/>
          </w:rPr>
          <m:t>Ce</m:t>
        </m:r>
      </m:oMath>
      <w:r w:rsidR="007A7452" w:rsidRPr="007A7452">
        <w:rPr>
          <w:rFonts w:eastAsiaTheme="minorEastAsia" w:cs="Times New Roman"/>
          <w:szCs w:val="28"/>
        </w:rPr>
        <w:t xml:space="preserve"> </w:t>
      </w:r>
      <w:r w:rsidR="007A7452">
        <w:rPr>
          <w:rFonts w:eastAsiaTheme="minorEastAsia" w:cs="Times New Roman"/>
          <w:szCs w:val="28"/>
        </w:rPr>
        <w:t>обнаружены два</w:t>
      </w:r>
      <w:r w:rsidR="000514BD">
        <w:rPr>
          <w:rFonts w:eastAsiaTheme="minorEastAsia" w:cs="Times New Roman"/>
          <w:szCs w:val="28"/>
        </w:rPr>
        <w:t xml:space="preserve"> пика</w:t>
      </w:r>
      <w:r w:rsidR="007A7452">
        <w:rPr>
          <w:rFonts w:eastAsiaTheme="minorEastAsia" w:cs="Times New Roman"/>
          <w:szCs w:val="28"/>
        </w:rPr>
        <w:t xml:space="preserve"> ТЛ свечения при 145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7A7452">
        <w:rPr>
          <w:rFonts w:eastAsiaTheme="minorEastAsia" w:cs="Times New Roman"/>
          <w:szCs w:val="28"/>
        </w:rPr>
        <w:t xml:space="preserve"> и 400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7A7452">
        <w:rPr>
          <w:rFonts w:eastAsiaTheme="minorEastAsia" w:cs="Times New Roman"/>
          <w:szCs w:val="28"/>
        </w:rPr>
        <w:t xml:space="preserve">. При детальном исследовании выяснено, что низкотемпературный пик состоит из двух пиков свечения при </w:t>
      </w:r>
      <m:oMath>
        <m:r>
          <w:rPr>
            <w:rFonts w:ascii="Cambria Math" w:eastAsiaTheme="minorEastAsia" w:hAnsi="Cambria Math" w:cs="Times New Roman"/>
            <w:szCs w:val="28"/>
          </w:rPr>
          <m:t>~</m:t>
        </m:r>
      </m:oMath>
      <w:r w:rsidR="007A7452">
        <w:rPr>
          <w:rFonts w:eastAsiaTheme="minorEastAsia" w:cs="Times New Roman"/>
          <w:szCs w:val="28"/>
        </w:rPr>
        <w:t>100-115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7A7452">
        <w:rPr>
          <w:rFonts w:eastAsiaTheme="minorEastAsia" w:cs="Times New Roman"/>
          <w:szCs w:val="28"/>
        </w:rPr>
        <w:t xml:space="preserve">. Полосы излучения при 305 нм и 325 нм соответствуют излучению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Ce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7A7452" w:rsidRPr="0042342D">
        <w:rPr>
          <w:rFonts w:eastAsiaTheme="minorEastAsia" w:cs="Times New Roman"/>
          <w:szCs w:val="28"/>
        </w:rPr>
        <w:t xml:space="preserve">. </w:t>
      </w:r>
      <w:r w:rsidR="0042342D" w:rsidRPr="0042342D">
        <w:rPr>
          <w:rFonts w:eastAsiaTheme="minorEastAsia" w:cs="Times New Roman"/>
          <w:szCs w:val="28"/>
        </w:rPr>
        <w:t xml:space="preserve">Примеси </w:t>
      </w:r>
      <w:r w:rsidR="0042342D" w:rsidRPr="0042342D">
        <w:rPr>
          <w:rFonts w:eastAsiaTheme="minorEastAsia" w:cs="Times New Roman"/>
          <w:szCs w:val="28"/>
          <w:lang w:val="en-US"/>
        </w:rPr>
        <w:t>Ce</w:t>
      </w:r>
      <w:r w:rsidR="0042342D" w:rsidRPr="0042342D">
        <w:rPr>
          <w:rFonts w:eastAsiaTheme="minorEastAsia" w:cs="Times New Roman"/>
          <w:szCs w:val="28"/>
        </w:rPr>
        <w:t xml:space="preserve">, </w:t>
      </w:r>
      <w:r w:rsidR="0042342D" w:rsidRPr="0042342D">
        <w:rPr>
          <w:rFonts w:eastAsiaTheme="minorEastAsia" w:cs="Times New Roman"/>
          <w:szCs w:val="28"/>
          <w:lang w:val="en-US"/>
        </w:rPr>
        <w:t>Mn</w:t>
      </w:r>
      <w:r w:rsidR="0042342D" w:rsidRPr="0042342D">
        <w:rPr>
          <w:rFonts w:eastAsiaTheme="minorEastAsia" w:cs="Times New Roman"/>
          <w:szCs w:val="28"/>
        </w:rPr>
        <w:t xml:space="preserve"> и </w:t>
      </w:r>
      <w:r w:rsidR="0042342D" w:rsidRPr="0042342D">
        <w:rPr>
          <w:rFonts w:eastAsiaTheme="minorEastAsia" w:cs="Times New Roman"/>
          <w:szCs w:val="28"/>
          <w:lang w:val="en-US"/>
        </w:rPr>
        <w:t>Dy</w:t>
      </w:r>
      <w:r w:rsidR="0042342D" w:rsidRPr="0042342D">
        <w:rPr>
          <w:rFonts w:eastAsiaTheme="minorEastAsia" w:cs="Times New Roman"/>
          <w:szCs w:val="28"/>
        </w:rPr>
        <w:t xml:space="preserve"> по-разному сдвигают пиковую температуру от 400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42342D" w:rsidRPr="0042342D">
        <w:rPr>
          <w:rFonts w:eastAsiaTheme="minorEastAsia" w:cs="Times New Roman"/>
          <w:szCs w:val="28"/>
        </w:rPr>
        <w:t xml:space="preserve"> до 200°</w:t>
      </w:r>
      <w:r w:rsidR="0042342D" w:rsidRPr="0042342D">
        <w:rPr>
          <w:rFonts w:eastAsiaTheme="minorEastAsia" w:cs="Times New Roman"/>
          <w:szCs w:val="28"/>
          <w:lang w:val="en-US"/>
        </w:rPr>
        <w:t>C</w:t>
      </w:r>
      <w:r w:rsidR="0042342D" w:rsidRPr="0042342D">
        <w:rPr>
          <w:rFonts w:eastAsiaTheme="minorEastAsia" w:cs="Times New Roman"/>
          <w:szCs w:val="28"/>
        </w:rPr>
        <w:t>. Каждый ион легирующей примеси дает характ</w:t>
      </w:r>
      <w:r w:rsidR="0042342D">
        <w:rPr>
          <w:rFonts w:eastAsiaTheme="minorEastAsia" w:cs="Times New Roman"/>
          <w:szCs w:val="28"/>
        </w:rPr>
        <w:t xml:space="preserve">еристический эмиссионный спектр. </w:t>
      </w:r>
      <w:r w:rsidR="0042342D" w:rsidRPr="0042342D">
        <w:rPr>
          <w:rFonts w:eastAsiaTheme="minorEastAsia" w:cs="Times New Roman"/>
          <w:szCs w:val="28"/>
        </w:rPr>
        <w:t xml:space="preserve">В каждом случае </w:t>
      </w:r>
      <w:r w:rsidR="0042342D">
        <w:rPr>
          <w:rFonts w:eastAsiaTheme="minorEastAsia" w:cs="Times New Roman"/>
          <w:szCs w:val="28"/>
        </w:rPr>
        <w:t xml:space="preserve">примеси являются </w:t>
      </w:r>
      <w:r w:rsidR="0042342D" w:rsidRPr="0042342D">
        <w:rPr>
          <w:rFonts w:eastAsiaTheme="minorEastAsia" w:cs="Times New Roman"/>
          <w:szCs w:val="28"/>
        </w:rPr>
        <w:t>часть</w:t>
      </w:r>
      <w:r w:rsidR="0042342D">
        <w:rPr>
          <w:rFonts w:eastAsiaTheme="minorEastAsia" w:cs="Times New Roman"/>
          <w:szCs w:val="28"/>
        </w:rPr>
        <w:t>ю</w:t>
      </w:r>
      <w:r w:rsidR="0042342D" w:rsidRPr="0042342D">
        <w:rPr>
          <w:rFonts w:eastAsiaTheme="minorEastAsia" w:cs="Times New Roman"/>
          <w:szCs w:val="28"/>
        </w:rPr>
        <w:t xml:space="preserve"> крупных сложных дефектов, а не изолированные центры захвата и рекомбинации. Данные еще раз свидетельствуют о локализованном фазовом переходе дефектного комплекса при 200°</w:t>
      </w:r>
      <w:r w:rsidR="0042342D" w:rsidRPr="005E3659">
        <w:rPr>
          <w:rFonts w:eastAsiaTheme="minorEastAsia" w:cs="Times New Roman"/>
          <w:szCs w:val="28"/>
        </w:rPr>
        <w:t>С [</w:t>
      </w:r>
      <w:r w:rsidR="009F7E21" w:rsidRPr="005E3659">
        <w:rPr>
          <w:rFonts w:eastAsiaTheme="minorEastAsia" w:cs="Times New Roman"/>
          <w:szCs w:val="28"/>
        </w:rPr>
        <w:fldChar w:fldCharType="begin"/>
      </w:r>
      <w:r w:rsidR="009F7E21" w:rsidRPr="005E3659">
        <w:rPr>
          <w:rFonts w:eastAsiaTheme="minorEastAsia" w:cs="Times New Roman"/>
          <w:szCs w:val="28"/>
        </w:rPr>
        <w:instrText xml:space="preserve"> REF _Ref133274368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9F7E21" w:rsidRPr="005E3659">
        <w:rPr>
          <w:rFonts w:eastAsiaTheme="minorEastAsia" w:cs="Times New Roman"/>
          <w:szCs w:val="28"/>
        </w:rPr>
      </w:r>
      <w:r w:rsidR="009F7E21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75</w:t>
      </w:r>
      <w:r w:rsidR="009F7E21" w:rsidRPr="005E3659">
        <w:rPr>
          <w:rFonts w:eastAsiaTheme="minorEastAsia" w:cs="Times New Roman"/>
          <w:szCs w:val="28"/>
        </w:rPr>
        <w:fldChar w:fldCharType="end"/>
      </w:r>
      <w:r w:rsidR="0042342D" w:rsidRPr="005E3659">
        <w:rPr>
          <w:rFonts w:eastAsiaTheme="minorEastAsia" w:cs="Times New Roman"/>
          <w:szCs w:val="28"/>
        </w:rPr>
        <w:t>].</w:t>
      </w:r>
    </w:p>
    <w:p w14:paraId="411D70CD" w14:textId="35626BB3" w:rsidR="0042342D" w:rsidRPr="00953B1E" w:rsidRDefault="00745942" w:rsidP="00953B1E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</w:rPr>
        <w:t>В похожей работе м</w:t>
      </w:r>
      <w:r w:rsidRPr="00745942">
        <w:rPr>
          <w:rFonts w:eastAsiaTheme="minorEastAsia" w:cs="Times New Roman"/>
          <w:szCs w:val="28"/>
        </w:rPr>
        <w:t>етодом соосаждения синтезированы наностержни сульфата кальция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745942">
        <w:rPr>
          <w:rFonts w:eastAsiaTheme="minorEastAsia" w:cs="Times New Roman"/>
          <w:szCs w:val="28"/>
        </w:rPr>
        <w:t xml:space="preserve">), активированные </w:t>
      </w:r>
      <w:r w:rsidRPr="00745942">
        <w:rPr>
          <w:rFonts w:eastAsiaTheme="minorEastAsia" w:cs="Times New Roman"/>
          <w:szCs w:val="28"/>
          <w:lang w:val="en-US"/>
        </w:rPr>
        <w:t>Ag</w:t>
      </w:r>
      <w:r w:rsidRPr="00745942">
        <w:rPr>
          <w:rFonts w:eastAsiaTheme="minorEastAsia" w:cs="Times New Roman"/>
          <w:szCs w:val="28"/>
        </w:rPr>
        <w:t xml:space="preserve">, </w:t>
      </w:r>
      <w:r w:rsidRPr="00745942">
        <w:rPr>
          <w:rFonts w:eastAsiaTheme="minorEastAsia" w:cs="Times New Roman"/>
          <w:szCs w:val="28"/>
          <w:lang w:val="en-US"/>
        </w:rPr>
        <w:t>Cu</w:t>
      </w:r>
      <w:r w:rsidRPr="00745942">
        <w:rPr>
          <w:rFonts w:eastAsiaTheme="minorEastAsia" w:cs="Times New Roman"/>
          <w:szCs w:val="28"/>
        </w:rPr>
        <w:t xml:space="preserve">, </w:t>
      </w:r>
      <w:r w:rsidRPr="00745942">
        <w:rPr>
          <w:rFonts w:eastAsiaTheme="minorEastAsia" w:cs="Times New Roman"/>
          <w:szCs w:val="28"/>
          <w:lang w:val="en-US"/>
        </w:rPr>
        <w:t>Dy</w:t>
      </w:r>
      <w:r w:rsidRPr="00745942">
        <w:rPr>
          <w:rFonts w:eastAsiaTheme="minorEastAsia" w:cs="Times New Roman"/>
          <w:szCs w:val="28"/>
        </w:rPr>
        <w:t xml:space="preserve">, </w:t>
      </w:r>
      <w:r w:rsidRPr="00745942">
        <w:rPr>
          <w:rFonts w:eastAsiaTheme="minorEastAsia" w:cs="Times New Roman"/>
          <w:szCs w:val="28"/>
          <w:lang w:val="en-US"/>
        </w:rPr>
        <w:t>Eu</w:t>
      </w:r>
      <w:r w:rsidRPr="00745942">
        <w:rPr>
          <w:rFonts w:eastAsiaTheme="minorEastAsia" w:cs="Times New Roman"/>
          <w:szCs w:val="28"/>
        </w:rPr>
        <w:t xml:space="preserve"> и </w:t>
      </w:r>
      <w:r w:rsidRPr="00745942">
        <w:rPr>
          <w:rFonts w:eastAsiaTheme="minorEastAsia" w:cs="Times New Roman"/>
          <w:szCs w:val="28"/>
          <w:lang w:val="en-US"/>
        </w:rPr>
        <w:t>Tb</w:t>
      </w:r>
      <w:r w:rsidRPr="00745942">
        <w:rPr>
          <w:rFonts w:eastAsiaTheme="minorEastAsia" w:cs="Times New Roman"/>
          <w:szCs w:val="28"/>
        </w:rPr>
        <w:t xml:space="preserve">. </w:t>
      </w:r>
      <w:r>
        <w:rPr>
          <w:rFonts w:eastAsiaTheme="minorEastAsia" w:cs="Times New Roman"/>
          <w:szCs w:val="28"/>
        </w:rPr>
        <w:t>Облучение производилось</w:t>
      </w:r>
      <w:r w:rsidRPr="00745942">
        <w:rPr>
          <w:rFonts w:eastAsiaTheme="minorEastAsia" w:cs="Times New Roman"/>
          <w:szCs w:val="28"/>
        </w:rPr>
        <w:t xml:space="preserve"> </w:t>
      </w:r>
      <w:r w:rsidRPr="00745942">
        <w:rPr>
          <w:rFonts w:eastAsiaTheme="minorEastAsia" w:cs="Times New Roman"/>
          <w:szCs w:val="28"/>
          <w:lang w:val="en-US"/>
        </w:rPr>
        <w:t>γ</w:t>
      </w:r>
      <w:r w:rsidRPr="00745942">
        <w:rPr>
          <w:rFonts w:eastAsiaTheme="minorEastAsia" w:cs="Times New Roman"/>
          <w:szCs w:val="28"/>
        </w:rPr>
        <w:t xml:space="preserve">-лучами в широком диапазоне </w:t>
      </w:r>
      <w:r>
        <w:rPr>
          <w:rFonts w:eastAsiaTheme="minorEastAsia" w:cs="Times New Roman"/>
          <w:szCs w:val="28"/>
        </w:rPr>
        <w:t xml:space="preserve">дозы облучения </w:t>
      </w:r>
      <w:r w:rsidRPr="00745942">
        <w:rPr>
          <w:rFonts w:eastAsiaTheme="minorEastAsia" w:cs="Times New Roman"/>
          <w:szCs w:val="28"/>
        </w:rPr>
        <w:t>10Gy–10kGy</w:t>
      </w:r>
      <w:r>
        <w:rPr>
          <w:rFonts w:eastAsiaTheme="minorEastAsia" w:cs="Times New Roman"/>
          <w:szCs w:val="28"/>
        </w:rPr>
        <w:t>.</w:t>
      </w:r>
      <w:r w:rsidRPr="00745942">
        <w:rPr>
          <w:rFonts w:eastAsiaTheme="minorEastAsia" w:cs="Times New Roman"/>
          <w:szCs w:val="28"/>
        </w:rPr>
        <w:t xml:space="preserve"> </w:t>
      </w:r>
      <w:r w:rsidR="00953B1E" w:rsidRPr="00745942">
        <w:rPr>
          <w:rFonts w:cs="Times New Roman"/>
          <w:szCs w:val="28"/>
          <w:lang w:val="kk-KZ"/>
        </w:rPr>
        <w:t>Кривые ТЛ свечения наностержней</w:t>
      </w:r>
      <m:oMath>
        <m:r>
          <w:rPr>
            <w:rFonts w:ascii="Cambria Math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953B1E" w:rsidRPr="00745942">
        <w:rPr>
          <w:rFonts w:cs="Times New Roman"/>
          <w:szCs w:val="28"/>
          <w:lang w:val="kk-KZ"/>
        </w:rPr>
        <w:t>, ле</w:t>
      </w:r>
      <w:r w:rsidR="00953B1E">
        <w:rPr>
          <w:rFonts w:cs="Times New Roman"/>
          <w:szCs w:val="28"/>
          <w:lang w:val="kk-KZ"/>
        </w:rPr>
        <w:t>гированных Ag, Cu, Dy, Eu и Tb</w:t>
      </w:r>
      <w:r w:rsidR="00953B1E" w:rsidRPr="00745942">
        <w:rPr>
          <w:rFonts w:eastAsiaTheme="minorEastAsia" w:cs="Times New Roman"/>
          <w:szCs w:val="28"/>
        </w:rPr>
        <w:t xml:space="preserve"> </w:t>
      </w:r>
      <w:r w:rsidR="00953B1E">
        <w:rPr>
          <w:rFonts w:eastAsiaTheme="minorEastAsia" w:cs="Times New Roman"/>
          <w:szCs w:val="28"/>
        </w:rPr>
        <w:t xml:space="preserve">показаны на рисунке 1.18. </w:t>
      </w:r>
      <w:r w:rsidRPr="00745942">
        <w:rPr>
          <w:rFonts w:eastAsiaTheme="minorEastAsia" w:cs="Times New Roman"/>
          <w:szCs w:val="28"/>
        </w:rPr>
        <w:t>Кривые свечения ТЛ этих образцов имеют две составляющие. Первая включает низкотемпературные пики свечен</w:t>
      </w:r>
      <w:r>
        <w:rPr>
          <w:rFonts w:eastAsiaTheme="minorEastAsia" w:cs="Times New Roman"/>
          <w:szCs w:val="28"/>
        </w:rPr>
        <w:t>ия при температуре около 125</w:t>
      </w:r>
      <w:r w:rsidRPr="00745942">
        <w:rPr>
          <w:rFonts w:eastAsiaTheme="minorEastAsia" w:cs="Times New Roman"/>
          <w:szCs w:val="28"/>
        </w:rPr>
        <w:t>°</w:t>
      </w:r>
      <w:r w:rsidRPr="00745942">
        <w:rPr>
          <w:rFonts w:eastAsiaTheme="minorEastAsia" w:cs="Times New Roman"/>
          <w:szCs w:val="28"/>
          <w:lang w:val="en-US"/>
        </w:rPr>
        <w:t>C</w:t>
      </w:r>
      <w:r w:rsidRPr="00745942">
        <w:rPr>
          <w:rFonts w:eastAsiaTheme="minorEastAsia" w:cs="Times New Roman"/>
          <w:szCs w:val="28"/>
        </w:rPr>
        <w:t xml:space="preserve">, а вторая компонента </w:t>
      </w:r>
      <w:r>
        <w:rPr>
          <w:rFonts w:eastAsiaTheme="minorEastAsia" w:cs="Times New Roman"/>
          <w:szCs w:val="28"/>
        </w:rPr>
        <w:t>демонстрирует</w:t>
      </w:r>
      <w:r w:rsidRPr="00745942">
        <w:rPr>
          <w:rFonts w:eastAsiaTheme="minorEastAsia" w:cs="Times New Roman"/>
          <w:szCs w:val="28"/>
        </w:rPr>
        <w:t xml:space="preserve"> высокотемпературные пики в диапазоне 230–270°</w:t>
      </w:r>
      <w:r w:rsidRPr="00745942">
        <w:rPr>
          <w:rFonts w:eastAsiaTheme="minorEastAsia" w:cs="Times New Roman"/>
          <w:szCs w:val="28"/>
          <w:lang w:val="en-US"/>
        </w:rPr>
        <w:t>C</w:t>
      </w:r>
      <w:r w:rsidRPr="00745942">
        <w:rPr>
          <w:rFonts w:eastAsiaTheme="minorEastAsia" w:cs="Times New Roman"/>
          <w:szCs w:val="28"/>
        </w:rPr>
        <w:t xml:space="preserve">. Эти пики свечения разнятся от образца к образцу по интенсивности ТЛ. </w:t>
      </w:r>
      <w:r w:rsidR="00AD7ACA">
        <w:rPr>
          <w:rFonts w:eastAsiaTheme="minorEastAsia" w:cs="Times New Roman"/>
          <w:szCs w:val="28"/>
        </w:rPr>
        <w:t>Результаты показывают, что</w:t>
      </w:r>
      <w:r w:rsidR="00AD7ACA" w:rsidRPr="00AD7ACA">
        <w:rPr>
          <w:rFonts w:eastAsiaTheme="minorEastAsia" w:cs="Times New Roman"/>
          <w:szCs w:val="28"/>
        </w:rPr>
        <w:t xml:space="preserve"> </w:t>
      </w:r>
      <w:r w:rsidR="00AD7ACA">
        <w:rPr>
          <w:rFonts w:eastAsiaTheme="minorEastAsia" w:cs="Times New Roman"/>
          <w:szCs w:val="28"/>
        </w:rPr>
        <w:t>у примесей</w:t>
      </w:r>
      <w:r w:rsidR="00AD7ACA" w:rsidRPr="00AD7ACA">
        <w:rPr>
          <w:rFonts w:eastAsiaTheme="minorEastAsia" w:cs="Times New Roman"/>
          <w:szCs w:val="28"/>
        </w:rPr>
        <w:t xml:space="preserve"> различн</w:t>
      </w:r>
      <w:r w:rsidR="00AD7ACA">
        <w:rPr>
          <w:rFonts w:eastAsiaTheme="minorEastAsia" w:cs="Times New Roman"/>
          <w:szCs w:val="28"/>
        </w:rPr>
        <w:t>ые способности</w:t>
      </w:r>
      <w:r w:rsidR="00AD7ACA" w:rsidRPr="00AD7ACA">
        <w:rPr>
          <w:rFonts w:eastAsiaTheme="minorEastAsia" w:cs="Times New Roman"/>
          <w:szCs w:val="28"/>
        </w:rPr>
        <w:t xml:space="preserve"> </w:t>
      </w:r>
      <w:r w:rsidR="00AD7ACA">
        <w:rPr>
          <w:rFonts w:eastAsiaTheme="minorEastAsia" w:cs="Times New Roman"/>
          <w:szCs w:val="28"/>
        </w:rPr>
        <w:t>генерации электронных центров захвата</w:t>
      </w:r>
      <w:r w:rsidR="00AD7ACA" w:rsidRPr="00AD7ACA">
        <w:rPr>
          <w:rFonts w:eastAsiaTheme="minorEastAsia" w:cs="Times New Roman"/>
          <w:szCs w:val="28"/>
        </w:rPr>
        <w:t xml:space="preserve">. Примеси Tb и Cu могут создавать глубокие ловушки, тогда как Dy и Eu </w:t>
      </w:r>
      <w:r w:rsidR="00AD7ACA">
        <w:rPr>
          <w:rFonts w:eastAsiaTheme="minorEastAsia" w:cs="Times New Roman"/>
          <w:szCs w:val="28"/>
        </w:rPr>
        <w:t>создают</w:t>
      </w:r>
      <w:r w:rsidR="00AD7ACA" w:rsidRPr="00AD7ACA">
        <w:rPr>
          <w:rFonts w:eastAsiaTheme="minorEastAsia" w:cs="Times New Roman"/>
          <w:szCs w:val="28"/>
        </w:rPr>
        <w:t xml:space="preserve"> </w:t>
      </w:r>
      <w:r w:rsidR="00AD7ACA">
        <w:rPr>
          <w:rFonts w:eastAsiaTheme="minorEastAsia" w:cs="Times New Roman"/>
          <w:szCs w:val="28"/>
        </w:rPr>
        <w:t xml:space="preserve">не </w:t>
      </w:r>
      <w:r w:rsidR="000658F0">
        <w:rPr>
          <w:rFonts w:eastAsiaTheme="minorEastAsia" w:cs="Times New Roman"/>
          <w:szCs w:val="28"/>
        </w:rPr>
        <w:t>глубокие</w:t>
      </w:r>
      <w:r w:rsidR="00AD7ACA" w:rsidRPr="00AD7ACA">
        <w:rPr>
          <w:rFonts w:eastAsiaTheme="minorEastAsia" w:cs="Times New Roman"/>
          <w:szCs w:val="28"/>
        </w:rPr>
        <w:t xml:space="preserve"> ловушки.</w:t>
      </w:r>
      <w:r w:rsidR="00AD7ACA">
        <w:rPr>
          <w:rFonts w:eastAsiaTheme="minorEastAsia" w:cs="Times New Roman"/>
          <w:szCs w:val="28"/>
        </w:rPr>
        <w:t xml:space="preserve"> </w:t>
      </w:r>
      <w:r w:rsidRPr="00745942">
        <w:rPr>
          <w:rFonts w:eastAsiaTheme="minorEastAsia" w:cs="Times New Roman"/>
          <w:szCs w:val="28"/>
        </w:rPr>
        <w:t xml:space="preserve">Образец, легированный </w:t>
      </w:r>
      <w:r w:rsidRPr="00745942">
        <w:rPr>
          <w:rFonts w:eastAsiaTheme="minorEastAsia" w:cs="Times New Roman"/>
          <w:szCs w:val="28"/>
          <w:lang w:val="en-US"/>
        </w:rPr>
        <w:t>Tb</w:t>
      </w:r>
      <w:r w:rsidRPr="00745942">
        <w:rPr>
          <w:rFonts w:eastAsiaTheme="minorEastAsia" w:cs="Times New Roman"/>
          <w:szCs w:val="28"/>
        </w:rPr>
        <w:t xml:space="preserve">, </w:t>
      </w:r>
      <w:r>
        <w:rPr>
          <w:rFonts w:eastAsiaTheme="minorEastAsia" w:cs="Times New Roman"/>
          <w:szCs w:val="28"/>
        </w:rPr>
        <w:t>показал высокую</w:t>
      </w:r>
      <w:r w:rsidRPr="00745942">
        <w:rPr>
          <w:rFonts w:eastAsiaTheme="minorEastAsia" w:cs="Times New Roman"/>
          <w:szCs w:val="28"/>
        </w:rPr>
        <w:t xml:space="preserve"> чувствительн</w:t>
      </w:r>
      <w:r>
        <w:rPr>
          <w:rFonts w:eastAsiaTheme="minorEastAsia" w:cs="Times New Roman"/>
          <w:szCs w:val="28"/>
        </w:rPr>
        <w:t>ость</w:t>
      </w:r>
      <w:r w:rsidRPr="00745942">
        <w:rPr>
          <w:rFonts w:eastAsiaTheme="minorEastAsia" w:cs="Times New Roman"/>
          <w:szCs w:val="28"/>
        </w:rPr>
        <w:t xml:space="preserve"> к ТЛ с заметным пиком свечения при температуре около 270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Pr="00745942">
        <w:rPr>
          <w:rFonts w:eastAsiaTheme="minorEastAsia" w:cs="Times New Roman"/>
          <w:szCs w:val="28"/>
        </w:rPr>
        <w:t xml:space="preserve">, в то время как </w:t>
      </w:r>
      <w:r w:rsidRPr="00745942">
        <w:rPr>
          <w:rFonts w:eastAsiaTheme="minorEastAsia" w:cs="Times New Roman"/>
          <w:szCs w:val="28"/>
          <w:lang w:val="en-US"/>
        </w:rPr>
        <w:t>Eu</w:t>
      </w:r>
      <w:r>
        <w:rPr>
          <w:rFonts w:eastAsiaTheme="minorEastAsia" w:cs="Times New Roman"/>
          <w:szCs w:val="28"/>
        </w:rPr>
        <w:t xml:space="preserve"> создает</w:t>
      </w:r>
      <w:r w:rsidRPr="00745942">
        <w:rPr>
          <w:rFonts w:eastAsiaTheme="minorEastAsia" w:cs="Times New Roman"/>
          <w:szCs w:val="28"/>
        </w:rPr>
        <w:t xml:space="preserve"> активные электронные </w:t>
      </w:r>
      <w:r>
        <w:rPr>
          <w:rFonts w:eastAsiaTheme="minorEastAsia" w:cs="Times New Roman"/>
          <w:szCs w:val="28"/>
        </w:rPr>
        <w:t>центры захвата</w:t>
      </w:r>
      <w:r w:rsidRPr="00745942">
        <w:rPr>
          <w:rFonts w:eastAsiaTheme="minorEastAsia" w:cs="Times New Roman"/>
          <w:szCs w:val="28"/>
        </w:rPr>
        <w:t xml:space="preserve"> с высокой плотностью. </w:t>
      </w:r>
      <w:r w:rsidR="00F62728" w:rsidRPr="00F62728">
        <w:rPr>
          <w:rFonts w:eastAsiaTheme="minorEastAsia" w:cs="Times New Roman"/>
          <w:szCs w:val="28"/>
        </w:rPr>
        <w:t xml:space="preserve">Из </w:t>
      </w:r>
      <w:r w:rsidR="00F62728" w:rsidRPr="005E3659">
        <w:rPr>
          <w:rFonts w:eastAsiaTheme="minorEastAsia" w:cs="Times New Roman"/>
          <w:szCs w:val="28"/>
        </w:rPr>
        <w:t>рисунка</w:t>
      </w:r>
      <w:r w:rsidR="00F62728">
        <w:rPr>
          <w:rFonts w:eastAsiaTheme="minorEastAsia" w:cs="Times New Roman"/>
          <w:szCs w:val="28"/>
        </w:rPr>
        <w:t xml:space="preserve"> </w:t>
      </w:r>
      <w:r w:rsidR="00F62728" w:rsidRPr="00F62728">
        <w:rPr>
          <w:rFonts w:eastAsiaTheme="minorEastAsia" w:cs="Times New Roman"/>
          <w:szCs w:val="28"/>
        </w:rPr>
        <w:t xml:space="preserve">видно, что пики свечения ТЛ этих легированных образцов более </w:t>
      </w:r>
      <w:r w:rsidR="00F62728">
        <w:rPr>
          <w:rFonts w:eastAsiaTheme="minorEastAsia" w:cs="Times New Roman"/>
          <w:szCs w:val="28"/>
        </w:rPr>
        <w:t>отчетливы</w:t>
      </w:r>
      <w:r w:rsidR="00F62728" w:rsidRPr="00F62728">
        <w:rPr>
          <w:rFonts w:eastAsiaTheme="minorEastAsia" w:cs="Times New Roman"/>
          <w:szCs w:val="28"/>
        </w:rPr>
        <w:t xml:space="preserve"> в случае образцов, легированных редкоземельными элементами (т.е. Dy, Eu и Tb), чем у других легированных образцов (Ag и Cu). </w:t>
      </w:r>
      <w:r w:rsidR="00DA64AB">
        <w:rPr>
          <w:rFonts w:eastAsiaTheme="minorEastAsia" w:cs="Times New Roman"/>
          <w:szCs w:val="28"/>
        </w:rPr>
        <w:t>Возможно, э</w:t>
      </w:r>
      <w:r w:rsidR="00F62728">
        <w:rPr>
          <w:rFonts w:eastAsiaTheme="minorEastAsia" w:cs="Times New Roman"/>
          <w:szCs w:val="28"/>
        </w:rPr>
        <w:t xml:space="preserve">то связано с тем, что </w:t>
      </w:r>
      <w:r w:rsidR="00F62728" w:rsidRPr="00F62728">
        <w:rPr>
          <w:rFonts w:eastAsiaTheme="minorEastAsia" w:cs="Times New Roman"/>
          <w:szCs w:val="28"/>
        </w:rPr>
        <w:t>ионы редкоземельных элементов в их 3+</w:t>
      </w:r>
      <w:r w:rsidR="00F62728">
        <w:rPr>
          <w:rFonts w:eastAsiaTheme="minorEastAsia" w:cs="Times New Roman"/>
          <w:szCs w:val="28"/>
        </w:rPr>
        <w:t xml:space="preserve"> форме могут</w:t>
      </w:r>
      <w:r w:rsidR="00F62728" w:rsidRPr="00F62728">
        <w:rPr>
          <w:rFonts w:eastAsiaTheme="minorEastAsia" w:cs="Times New Roman"/>
          <w:szCs w:val="28"/>
        </w:rPr>
        <w:t xml:space="preserve"> </w:t>
      </w:r>
      <w:r w:rsidR="00F62728">
        <w:rPr>
          <w:rFonts w:eastAsiaTheme="minorEastAsia" w:cs="Times New Roman"/>
          <w:szCs w:val="28"/>
        </w:rPr>
        <w:t>создавать</w:t>
      </w:r>
      <w:r w:rsidR="00F62728" w:rsidRPr="00F62728">
        <w:rPr>
          <w:rFonts w:eastAsiaTheme="minorEastAsia" w:cs="Times New Roman"/>
          <w:szCs w:val="28"/>
        </w:rPr>
        <w:t xml:space="preserve"> активные электронные</w:t>
      </w:r>
      <w:r w:rsidR="000514BD">
        <w:rPr>
          <w:rFonts w:eastAsiaTheme="minorEastAsia" w:cs="Times New Roman"/>
          <w:szCs w:val="28"/>
        </w:rPr>
        <w:t xml:space="preserve"> центры захвата</w:t>
      </w:r>
      <w:r w:rsidR="00F62728" w:rsidRPr="00F62728">
        <w:rPr>
          <w:rFonts w:eastAsiaTheme="minorEastAsia" w:cs="Times New Roman"/>
          <w:szCs w:val="28"/>
        </w:rPr>
        <w:t xml:space="preserve"> в </w:t>
      </w:r>
      <w:r w:rsidR="00F62728">
        <w:rPr>
          <w:rFonts w:eastAsiaTheme="minorEastAsia" w:cs="Times New Roman"/>
          <w:szCs w:val="28"/>
        </w:rPr>
        <w:t xml:space="preserve">матрице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F62728" w:rsidRPr="00F62728">
        <w:rPr>
          <w:rFonts w:eastAsiaTheme="minorEastAsia" w:cs="Times New Roman"/>
          <w:szCs w:val="28"/>
        </w:rPr>
        <w:t>. Кроме того, эти активаторы имеют сильное излучение в видимом диапазоне, поэтому могут демонстрировать повышенную интенсивность T</w:t>
      </w:r>
      <w:r w:rsidR="000514BD">
        <w:rPr>
          <w:rFonts w:eastAsiaTheme="minorEastAsia" w:cs="Times New Roman"/>
          <w:szCs w:val="28"/>
        </w:rPr>
        <w:t>Л</w:t>
      </w:r>
      <w:r w:rsidR="00F62728" w:rsidRPr="00F62728">
        <w:rPr>
          <w:rFonts w:eastAsiaTheme="minorEastAsia" w:cs="Times New Roman"/>
          <w:szCs w:val="28"/>
        </w:rPr>
        <w:t xml:space="preserve">. Сообщалось, что ионы 3+ являются эффективными активаторами в процессе </w:t>
      </w:r>
      <w:r w:rsidR="00F62728" w:rsidRPr="005E3659">
        <w:rPr>
          <w:rFonts w:eastAsiaTheme="minorEastAsia" w:cs="Times New Roman"/>
          <w:szCs w:val="28"/>
        </w:rPr>
        <w:t>T</w:t>
      </w:r>
      <w:r w:rsidR="000514BD" w:rsidRPr="005E3659">
        <w:rPr>
          <w:rFonts w:eastAsiaTheme="minorEastAsia" w:cs="Times New Roman"/>
          <w:szCs w:val="28"/>
        </w:rPr>
        <w:t>Л</w:t>
      </w:r>
      <w:r w:rsidR="005E3659" w:rsidRPr="005E3659">
        <w:rPr>
          <w:rFonts w:eastAsiaTheme="minorEastAsia" w:cs="Times New Roman"/>
          <w:szCs w:val="28"/>
          <w:lang w:val="kk-KZ"/>
        </w:rPr>
        <w:t xml:space="preserve"> </w:t>
      </w:r>
      <w:r w:rsidR="00F62728" w:rsidRPr="005E3659">
        <w:rPr>
          <w:rFonts w:eastAsiaTheme="minorEastAsia" w:cs="Times New Roman"/>
          <w:szCs w:val="28"/>
        </w:rPr>
        <w:t>[</w:t>
      </w:r>
      <w:r w:rsidR="009F7E21" w:rsidRPr="005E3659">
        <w:rPr>
          <w:rFonts w:eastAsiaTheme="minorEastAsia" w:cs="Times New Roman"/>
          <w:szCs w:val="28"/>
        </w:rPr>
        <w:fldChar w:fldCharType="begin"/>
      </w:r>
      <w:r w:rsidR="009F7E21" w:rsidRPr="005E3659">
        <w:rPr>
          <w:rFonts w:eastAsiaTheme="minorEastAsia" w:cs="Times New Roman"/>
          <w:szCs w:val="28"/>
        </w:rPr>
        <w:instrText xml:space="preserve"> REF _Ref133274435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9F7E21" w:rsidRPr="005E3659">
        <w:rPr>
          <w:rFonts w:eastAsiaTheme="minorEastAsia" w:cs="Times New Roman"/>
          <w:szCs w:val="28"/>
        </w:rPr>
      </w:r>
      <w:r w:rsidR="009F7E21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76</w:t>
      </w:r>
      <w:r w:rsidR="009F7E21" w:rsidRPr="005E3659">
        <w:rPr>
          <w:rFonts w:eastAsiaTheme="minorEastAsia" w:cs="Times New Roman"/>
          <w:szCs w:val="28"/>
        </w:rPr>
        <w:fldChar w:fldCharType="end"/>
      </w:r>
      <w:r w:rsidR="00F62728" w:rsidRPr="005E3659">
        <w:rPr>
          <w:rFonts w:eastAsiaTheme="minorEastAsia" w:cs="Times New Roman"/>
          <w:szCs w:val="28"/>
        </w:rPr>
        <w:t>]</w:t>
      </w:r>
      <w:r w:rsidR="000514BD" w:rsidRPr="005E3659">
        <w:rPr>
          <w:rFonts w:eastAsiaTheme="minorEastAsia" w:cs="Times New Roman"/>
          <w:szCs w:val="28"/>
        </w:rPr>
        <w:t>.</w:t>
      </w:r>
    </w:p>
    <w:p w14:paraId="217D4E01" w14:textId="77777777" w:rsidR="00745942" w:rsidRDefault="00745942" w:rsidP="00B602D4">
      <w:pPr>
        <w:rPr>
          <w:rFonts w:eastAsiaTheme="minorEastAsia" w:cs="Times New Roman"/>
          <w:szCs w:val="28"/>
        </w:rPr>
      </w:pPr>
    </w:p>
    <w:p w14:paraId="5F26348F" w14:textId="77777777" w:rsidR="00745942" w:rsidRDefault="00745942" w:rsidP="000263CA">
      <w:pPr>
        <w:ind w:firstLine="0"/>
        <w:jc w:val="center"/>
        <w:rPr>
          <w:rFonts w:eastAsiaTheme="minorEastAsia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B5A3FA9" wp14:editId="1DE948A3">
            <wp:extent cx="3492000" cy="28282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555" t="2649" r="6764"/>
                    <a:stretch/>
                  </pic:blipFill>
                  <pic:spPr bwMode="auto">
                    <a:xfrm>
                      <a:off x="0" y="0"/>
                      <a:ext cx="3492000" cy="282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DF335" w14:textId="77777777" w:rsidR="00953B1E" w:rsidRPr="00953B1E" w:rsidRDefault="00953B1E" w:rsidP="00745942">
      <w:pPr>
        <w:jc w:val="center"/>
        <w:rPr>
          <w:rFonts w:eastAsiaTheme="minorEastAsia" w:cs="Times New Roman"/>
          <w:sz w:val="16"/>
          <w:szCs w:val="16"/>
        </w:rPr>
      </w:pPr>
    </w:p>
    <w:p w14:paraId="57BB34A1" w14:textId="5D6F4AA5" w:rsidR="000653CD" w:rsidRDefault="00745942" w:rsidP="000263CA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eastAsiaTheme="minorEastAsia" w:cs="Times New Roman"/>
          <w:szCs w:val="28"/>
        </w:rPr>
        <w:t>Рисунок</w:t>
      </w:r>
      <w:r w:rsidR="00627380">
        <w:rPr>
          <w:rFonts w:eastAsiaTheme="minorEastAsia" w:cs="Times New Roman"/>
          <w:szCs w:val="28"/>
        </w:rPr>
        <w:t xml:space="preserve"> 1.18</w:t>
      </w:r>
      <w:r>
        <w:rPr>
          <w:rFonts w:eastAsiaTheme="minorEastAsia" w:cs="Times New Roman"/>
          <w:szCs w:val="28"/>
        </w:rPr>
        <w:t xml:space="preserve"> </w:t>
      </w:r>
      <w:r w:rsidRPr="005C6864">
        <w:rPr>
          <w:rFonts w:cs="Times New Roman"/>
          <w:szCs w:val="28"/>
          <w:lang w:val="kk-KZ"/>
        </w:rPr>
        <w:t>–</w:t>
      </w:r>
      <w:r>
        <w:rPr>
          <w:rFonts w:cs="Times New Roman"/>
          <w:szCs w:val="28"/>
          <w:lang w:val="kk-KZ"/>
        </w:rPr>
        <w:t xml:space="preserve"> </w:t>
      </w:r>
      <w:r w:rsidRPr="00745942">
        <w:rPr>
          <w:rFonts w:cs="Times New Roman"/>
          <w:szCs w:val="28"/>
          <w:lang w:val="kk-KZ"/>
        </w:rPr>
        <w:t>Кривые ТЛ свечения наностержней</w:t>
      </w:r>
      <m:oMath>
        <m:r>
          <w:rPr>
            <w:rFonts w:ascii="Cambria Math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745942">
        <w:rPr>
          <w:rFonts w:cs="Times New Roman"/>
          <w:szCs w:val="28"/>
          <w:lang w:val="kk-KZ"/>
        </w:rPr>
        <w:t>, ле</w:t>
      </w:r>
      <w:r w:rsidR="00AD7ACA">
        <w:rPr>
          <w:rFonts w:cs="Times New Roman"/>
          <w:szCs w:val="28"/>
          <w:lang w:val="kk-KZ"/>
        </w:rPr>
        <w:t>гированных Ag, Cu, Dy, Eu и Tb</w:t>
      </w:r>
      <w:r w:rsidRPr="00745942">
        <w:rPr>
          <w:rFonts w:cs="Times New Roman"/>
          <w:szCs w:val="28"/>
          <w:lang w:val="kk-KZ"/>
        </w:rPr>
        <w:t xml:space="preserve"> с концентрацией 0,5 </w:t>
      </w:r>
      <w:r w:rsidR="005E3659" w:rsidRPr="00745942">
        <w:rPr>
          <w:rFonts w:cs="Times New Roman"/>
          <w:szCs w:val="28"/>
          <w:lang w:val="kk-KZ"/>
        </w:rPr>
        <w:t>мол. %</w:t>
      </w:r>
      <w:r w:rsidRPr="00745942">
        <w:rPr>
          <w:rFonts w:cs="Times New Roman"/>
          <w:szCs w:val="28"/>
          <w:lang w:val="kk-KZ"/>
        </w:rPr>
        <w:t xml:space="preserve">, облученных 100G γ-лучами от источника </w:t>
      </w:r>
      <w:r w:rsidRPr="00AD7ACA">
        <w:rPr>
          <w:rFonts w:cs="Times New Roman"/>
          <w:szCs w:val="28"/>
          <w:vertAlign w:val="superscript"/>
          <w:lang w:val="kk-KZ"/>
        </w:rPr>
        <w:t>137</w:t>
      </w:r>
      <w:r w:rsidR="000263CA">
        <w:rPr>
          <w:rFonts w:cs="Times New Roman"/>
          <w:szCs w:val="28"/>
          <w:lang w:val="kk-KZ"/>
        </w:rPr>
        <w:t>Cs</w:t>
      </w:r>
    </w:p>
    <w:p w14:paraId="43DEE6CB" w14:textId="77777777" w:rsidR="00AD7ACA" w:rsidRPr="00953B1E" w:rsidRDefault="00AD7ACA" w:rsidP="000653CD">
      <w:pPr>
        <w:jc w:val="center"/>
        <w:rPr>
          <w:rFonts w:cs="Times New Roman"/>
          <w:sz w:val="16"/>
          <w:szCs w:val="16"/>
          <w:lang w:val="kk-KZ"/>
        </w:rPr>
      </w:pPr>
    </w:p>
    <w:p w14:paraId="5948DF93" w14:textId="42340E8A" w:rsidR="00AD7ACA" w:rsidRPr="00B92DEA" w:rsidRDefault="0040365B" w:rsidP="00AD7ACA">
      <w:pPr>
        <w:rPr>
          <w:rFonts w:eastAsiaTheme="minorEastAsia" w:cs="Times New Roman"/>
          <w:sz w:val="24"/>
          <w:szCs w:val="24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AD7ACA" w:rsidRPr="00B92DEA">
        <w:rPr>
          <w:rFonts w:eastAsiaTheme="minorEastAsia" w:cs="Times New Roman"/>
          <w:sz w:val="24"/>
          <w:szCs w:val="24"/>
        </w:rPr>
        <w:t xml:space="preserve"> </w:t>
      </w:r>
      <w:r w:rsidR="00AD7ACA" w:rsidRPr="005E3659">
        <w:rPr>
          <w:rFonts w:eastAsiaTheme="minorEastAsia" w:cs="Times New Roman"/>
          <w:sz w:val="24"/>
          <w:szCs w:val="24"/>
        </w:rPr>
        <w:t>источнику [</w:t>
      </w:r>
      <w:r w:rsidR="009F7E21" w:rsidRPr="005E3659">
        <w:rPr>
          <w:rFonts w:eastAsiaTheme="minorEastAsia" w:cs="Times New Roman"/>
          <w:sz w:val="24"/>
          <w:szCs w:val="24"/>
        </w:rPr>
        <w:fldChar w:fldCharType="begin"/>
      </w:r>
      <w:r w:rsidR="009F7E21" w:rsidRPr="005E3659">
        <w:rPr>
          <w:rFonts w:eastAsiaTheme="minorEastAsia" w:cs="Times New Roman"/>
          <w:sz w:val="24"/>
          <w:szCs w:val="24"/>
        </w:rPr>
        <w:instrText xml:space="preserve"> REF _Ref133274435 \r \h </w:instrText>
      </w:r>
      <w:r w:rsidR="00B92DEA" w:rsidRPr="005E3659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9F7E21" w:rsidRPr="005E3659">
        <w:rPr>
          <w:rFonts w:eastAsiaTheme="minorEastAsia" w:cs="Times New Roman"/>
          <w:sz w:val="24"/>
          <w:szCs w:val="24"/>
        </w:rPr>
      </w:r>
      <w:r w:rsidR="009F7E21" w:rsidRPr="005E365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76</w:t>
      </w:r>
      <w:r w:rsidR="009F7E21" w:rsidRPr="005E3659">
        <w:rPr>
          <w:rFonts w:eastAsiaTheme="minorEastAsia" w:cs="Times New Roman"/>
          <w:sz w:val="24"/>
          <w:szCs w:val="24"/>
        </w:rPr>
        <w:fldChar w:fldCharType="end"/>
      </w:r>
      <w:r w:rsidR="00AD7ACA" w:rsidRPr="005E3659">
        <w:rPr>
          <w:rFonts w:eastAsiaTheme="minorEastAsia" w:cs="Times New Roman"/>
          <w:sz w:val="24"/>
          <w:szCs w:val="24"/>
          <w:lang w:val="kk-KZ"/>
        </w:rPr>
        <w:t>, р</w:t>
      </w:r>
      <w:r w:rsidR="00B92DEA">
        <w:rPr>
          <w:rFonts w:eastAsiaTheme="minorEastAsia" w:cs="Times New Roman"/>
          <w:sz w:val="24"/>
          <w:szCs w:val="24"/>
          <w:lang w:val="kk-KZ"/>
        </w:rPr>
        <w:t>.</w:t>
      </w:r>
      <w:r w:rsidR="00AD7ACA" w:rsidRPr="00B92DEA">
        <w:rPr>
          <w:rFonts w:eastAsiaTheme="minorEastAsia" w:cs="Times New Roman"/>
          <w:sz w:val="24"/>
          <w:szCs w:val="24"/>
          <w:lang w:val="kk-KZ"/>
        </w:rPr>
        <w:t xml:space="preserve"> 42</w:t>
      </w:r>
      <w:r w:rsidR="00AD7ACA" w:rsidRPr="00B92DEA">
        <w:rPr>
          <w:rFonts w:eastAsiaTheme="minorEastAsia" w:cs="Times New Roman"/>
          <w:sz w:val="24"/>
          <w:szCs w:val="24"/>
        </w:rPr>
        <w:t>]</w:t>
      </w:r>
    </w:p>
    <w:p w14:paraId="5BB5DE78" w14:textId="52ABFDC6" w:rsidR="00AD7ACA" w:rsidRDefault="00AD7ACA" w:rsidP="000653CD">
      <w:pPr>
        <w:jc w:val="center"/>
        <w:rPr>
          <w:rFonts w:eastAsiaTheme="minorEastAsia" w:cs="Times New Roman"/>
          <w:szCs w:val="28"/>
          <w:lang w:val="kk-KZ"/>
        </w:rPr>
      </w:pPr>
    </w:p>
    <w:p w14:paraId="708258C2" w14:textId="09A1AF7B" w:rsidR="00C60330" w:rsidRDefault="00C60330" w:rsidP="00C60330">
      <w:pPr>
        <w:tabs>
          <w:tab w:val="left" w:pos="993"/>
        </w:tabs>
        <w:contextualSpacing/>
        <w:rPr>
          <w:rFonts w:eastAsia="Calibri" w:cs="Times New Roman"/>
          <w:b/>
          <w:szCs w:val="28"/>
        </w:rPr>
      </w:pPr>
      <w:r w:rsidRPr="00F7168E">
        <w:rPr>
          <w:rFonts w:eastAsia="Calibri" w:cs="Times New Roman"/>
          <w:b/>
          <w:szCs w:val="28"/>
        </w:rPr>
        <w:t xml:space="preserve">Выводы по </w:t>
      </w:r>
      <w:r>
        <w:rPr>
          <w:rFonts w:eastAsia="Calibri" w:cs="Times New Roman"/>
          <w:b/>
          <w:szCs w:val="28"/>
          <w:lang w:val="kk-KZ"/>
        </w:rPr>
        <w:t>первому</w:t>
      </w:r>
      <w:r>
        <w:rPr>
          <w:rFonts w:eastAsia="Calibri" w:cs="Times New Roman"/>
          <w:b/>
          <w:szCs w:val="28"/>
        </w:rPr>
        <w:t xml:space="preserve"> разделу</w:t>
      </w:r>
      <w:r w:rsidR="001A0E4E">
        <w:rPr>
          <w:rFonts w:eastAsia="Calibri" w:cs="Times New Roman"/>
          <w:b/>
          <w:szCs w:val="28"/>
        </w:rPr>
        <w:t>:</w:t>
      </w:r>
    </w:p>
    <w:p w14:paraId="76438FA1" w14:textId="79626777" w:rsidR="0000694F" w:rsidRPr="00484678" w:rsidRDefault="0000694F" w:rsidP="00484678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rFonts w:eastAsia="Calibri" w:cs="Times New Roman"/>
          <w:bCs/>
          <w:szCs w:val="28"/>
        </w:rPr>
      </w:pPr>
      <w:r w:rsidRPr="00484678">
        <w:rPr>
          <w:rFonts w:eastAsia="Calibri" w:cs="Times New Roman"/>
          <w:bCs/>
          <w:szCs w:val="28"/>
        </w:rPr>
        <w:t>Сульфаты щелочных и щелочноземельных металлов имеют кубические, тетрагональные, орторомбические и моноклинные структуры. Кристаллическая структура сульфатов щелочных и щелочноземельных металлов име</w:t>
      </w:r>
      <w:r w:rsidR="00DA64AB">
        <w:rPr>
          <w:rFonts w:eastAsia="Calibri" w:cs="Times New Roman"/>
          <w:bCs/>
          <w:szCs w:val="28"/>
        </w:rPr>
        <w:t>ю</w:t>
      </w:r>
      <w:r w:rsidRPr="00484678">
        <w:rPr>
          <w:rFonts w:eastAsia="Calibri" w:cs="Times New Roman"/>
          <w:bCs/>
          <w:szCs w:val="28"/>
        </w:rPr>
        <w:t>т высокую симметрию.</w:t>
      </w:r>
    </w:p>
    <w:p w14:paraId="1BF88214" w14:textId="51107F3D" w:rsidR="0000694F" w:rsidRPr="00484678" w:rsidRDefault="0000694F" w:rsidP="00484678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rFonts w:eastAsia="Calibri" w:cs="Times New Roman"/>
          <w:bCs/>
          <w:szCs w:val="28"/>
        </w:rPr>
      </w:pPr>
      <w:r w:rsidRPr="00484678">
        <w:rPr>
          <w:rFonts w:eastAsia="Calibri" w:cs="Times New Roman"/>
          <w:bCs/>
          <w:szCs w:val="28"/>
        </w:rPr>
        <w:t xml:space="preserve">Сульфаты металлов имеют несколько фазовых состояний. В зависимости от фазового состояния и температуры структура может переходит от одной структуры к другому. </w:t>
      </w:r>
    </w:p>
    <w:p w14:paraId="6D02702C" w14:textId="08860AFE" w:rsidR="00231AFE" w:rsidRPr="00484678" w:rsidRDefault="00231AFE" w:rsidP="00484678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rFonts w:eastAsia="Calibri" w:cs="Times New Roman"/>
          <w:bCs/>
          <w:szCs w:val="28"/>
        </w:rPr>
      </w:pPr>
      <w:r w:rsidRPr="00484678">
        <w:rPr>
          <w:rFonts w:eastAsia="Calibri" w:cs="Times New Roman"/>
          <w:bCs/>
          <w:szCs w:val="28"/>
        </w:rPr>
        <w:t>Изменяя кристаллическую структуру, можно изменять люминесцентные характеристики сульфатов.</w:t>
      </w:r>
    </w:p>
    <w:p w14:paraId="2F769D22" w14:textId="0B5F5B21" w:rsidR="00883B1E" w:rsidRDefault="00883B1E" w:rsidP="00484678">
      <w:pPr>
        <w:pStyle w:val="a7"/>
        <w:numPr>
          <w:ilvl w:val="0"/>
          <w:numId w:val="16"/>
        </w:numPr>
        <w:tabs>
          <w:tab w:val="left" w:pos="993"/>
        </w:tabs>
        <w:ind w:left="0" w:firstLine="709"/>
      </w:pPr>
      <w:r w:rsidRPr="00484678">
        <w:rPr>
          <w:rFonts w:eastAsia="Calibri" w:cs="Times New Roman"/>
          <w:bCs/>
          <w:szCs w:val="28"/>
        </w:rPr>
        <w:t xml:space="preserve">Обычно в сульфатах щелочных и щёлочноземельных металлов валентная зона состоит из </w:t>
      </w:r>
      <w:r w:rsidRPr="00484678">
        <w:rPr>
          <w:i/>
          <w:iCs/>
        </w:rPr>
        <w:t>2</w:t>
      </w:r>
      <w:r w:rsidRPr="00484678">
        <w:rPr>
          <w:i/>
          <w:iCs/>
          <w:lang w:val="en-US"/>
        </w:rPr>
        <w:t>p</w:t>
      </w:r>
      <w:r w:rsidRPr="00D95541">
        <w:t xml:space="preserve">-орбиталей атомов серы и кислорода, а зона проводимости состоит из </w:t>
      </w:r>
      <w:r w:rsidRPr="00484678">
        <w:rPr>
          <w:i/>
          <w:iCs/>
        </w:rPr>
        <w:t>3</w:t>
      </w:r>
      <w:r w:rsidRPr="00484678">
        <w:rPr>
          <w:i/>
          <w:iCs/>
          <w:lang w:val="en-US"/>
        </w:rPr>
        <w:t>d</w:t>
      </w:r>
      <w:r w:rsidRPr="00D95541">
        <w:t>-орбиталей катиона металла.</w:t>
      </w:r>
    </w:p>
    <w:p w14:paraId="3D0C3C42" w14:textId="63886687" w:rsidR="00292942" w:rsidRPr="00484678" w:rsidRDefault="00292942" w:rsidP="00484678">
      <w:pPr>
        <w:pStyle w:val="a7"/>
        <w:numPr>
          <w:ilvl w:val="0"/>
          <w:numId w:val="16"/>
        </w:numPr>
        <w:tabs>
          <w:tab w:val="left" w:pos="993"/>
        </w:tabs>
        <w:ind w:left="0" w:firstLine="709"/>
        <w:rPr>
          <w:rFonts w:eastAsia="Calibri" w:cs="Times New Roman"/>
          <w:bCs/>
          <w:szCs w:val="28"/>
        </w:rPr>
      </w:pPr>
      <w:r>
        <w:t xml:space="preserve">Сульфаты щелочных и щелочноземельных металлов с примесями являются хорошими люминофорами. </w:t>
      </w:r>
      <w:r w:rsidR="00484678">
        <w:t>В сульфатах с примесями излучателями являются примеси.</w:t>
      </w:r>
    </w:p>
    <w:p w14:paraId="0DB37D24" w14:textId="77777777" w:rsidR="0000694F" w:rsidRPr="0000694F" w:rsidRDefault="0000694F" w:rsidP="00484678">
      <w:pPr>
        <w:tabs>
          <w:tab w:val="left" w:pos="993"/>
        </w:tabs>
        <w:contextualSpacing/>
        <w:rPr>
          <w:rFonts w:eastAsia="Times New Roman" w:cs="Times New Roman"/>
          <w:bCs/>
          <w:szCs w:val="28"/>
        </w:rPr>
      </w:pPr>
    </w:p>
    <w:p w14:paraId="790D7E02" w14:textId="15A8163B" w:rsidR="00480897" w:rsidRDefault="00480897" w:rsidP="00484678">
      <w:pPr>
        <w:ind w:firstLine="0"/>
        <w:rPr>
          <w:rFonts w:eastAsiaTheme="minorEastAsia" w:cs="Times New Roman"/>
          <w:szCs w:val="28"/>
          <w:lang w:val="kk-KZ"/>
        </w:rPr>
      </w:pPr>
    </w:p>
    <w:p w14:paraId="6C698084" w14:textId="267432CE" w:rsidR="00480897" w:rsidRDefault="00480897" w:rsidP="000653CD">
      <w:pPr>
        <w:jc w:val="center"/>
        <w:rPr>
          <w:rFonts w:eastAsiaTheme="minorEastAsia" w:cs="Times New Roman"/>
          <w:szCs w:val="28"/>
          <w:lang w:val="kk-KZ"/>
        </w:rPr>
      </w:pPr>
    </w:p>
    <w:p w14:paraId="46691E64" w14:textId="0B5A8D0C" w:rsidR="00D26DC6" w:rsidRPr="009F7E21" w:rsidRDefault="009F7E21" w:rsidP="009F7E21">
      <w:pPr>
        <w:ind w:firstLine="0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br w:type="page"/>
      </w:r>
    </w:p>
    <w:p w14:paraId="4119C4DB" w14:textId="74AE0151" w:rsidR="00D26DC6" w:rsidRPr="00556A78" w:rsidRDefault="00D26DC6" w:rsidP="001A0E4E">
      <w:pPr>
        <w:rPr>
          <w:rFonts w:cs="Times New Roman"/>
          <w:b/>
          <w:szCs w:val="28"/>
          <w:lang w:val="kk-KZ"/>
        </w:rPr>
      </w:pPr>
      <w:r>
        <w:rPr>
          <w:rFonts w:cs="Times New Roman"/>
          <w:b/>
          <w:szCs w:val="28"/>
        </w:rPr>
        <w:t xml:space="preserve">2 </w:t>
      </w:r>
      <w:r w:rsidR="00E11609" w:rsidRPr="003A67DD">
        <w:rPr>
          <w:rFonts w:cs="Times New Roman"/>
          <w:b/>
          <w:szCs w:val="28"/>
          <w:lang w:val="kk-KZ"/>
        </w:rPr>
        <w:t>СИНТЕЗ</w:t>
      </w:r>
      <w:r w:rsidRPr="003A67DD">
        <w:rPr>
          <w:rFonts w:cs="Times New Roman"/>
          <w:b/>
          <w:szCs w:val="28"/>
        </w:rPr>
        <w:t xml:space="preserve"> </w:t>
      </w:r>
      <w:r w:rsidR="00E11609" w:rsidRPr="003A67DD">
        <w:rPr>
          <w:rFonts w:cs="Times New Roman"/>
          <w:b/>
          <w:szCs w:val="28"/>
        </w:rPr>
        <w:t>ОБЪЕКТ</w:t>
      </w:r>
      <w:r w:rsidR="003A67DD" w:rsidRPr="003A67DD">
        <w:rPr>
          <w:rFonts w:cs="Times New Roman"/>
          <w:b/>
          <w:szCs w:val="28"/>
        </w:rPr>
        <w:t>ОВ</w:t>
      </w:r>
      <w:r w:rsidR="00E11609" w:rsidRPr="003A67DD">
        <w:rPr>
          <w:rFonts w:cs="Times New Roman"/>
          <w:b/>
          <w:szCs w:val="28"/>
        </w:rPr>
        <w:t xml:space="preserve"> ИССЛЕДОВАНИ</w:t>
      </w:r>
      <w:r w:rsidR="003A67DD" w:rsidRPr="003A67DD">
        <w:rPr>
          <w:rFonts w:cs="Times New Roman"/>
          <w:b/>
          <w:szCs w:val="28"/>
          <w:lang w:val="kk-KZ"/>
        </w:rPr>
        <w:t>Я</w:t>
      </w:r>
      <w:r w:rsidR="00E11609" w:rsidRPr="003A67DD">
        <w:rPr>
          <w:rFonts w:cs="Times New Roman"/>
          <w:b/>
          <w:szCs w:val="28"/>
          <w:lang w:val="kk-KZ"/>
        </w:rPr>
        <w:t xml:space="preserve"> </w:t>
      </w:r>
      <w:r w:rsidR="003A67DD" w:rsidRPr="003A67DD">
        <w:rPr>
          <w:rFonts w:cs="Times New Roman"/>
          <w:b/>
          <w:szCs w:val="28"/>
          <w:lang w:val="kk-KZ"/>
        </w:rPr>
        <w:t>И</w:t>
      </w:r>
      <w:r w:rsidR="00E11609" w:rsidRPr="003A67DD">
        <w:rPr>
          <w:rFonts w:cs="Times New Roman"/>
          <w:b/>
          <w:szCs w:val="28"/>
          <w:lang w:val="kk-KZ"/>
        </w:rPr>
        <w:t xml:space="preserve"> </w:t>
      </w:r>
      <w:r w:rsidR="003A67DD" w:rsidRPr="003A67DD">
        <w:rPr>
          <w:rFonts w:cs="Times New Roman"/>
          <w:b/>
          <w:szCs w:val="28"/>
          <w:lang w:val="kk-KZ"/>
        </w:rPr>
        <w:t>МЕТОДЫ ИХ ИССЛЕДОВАНИЯ</w:t>
      </w:r>
    </w:p>
    <w:p w14:paraId="14A1D416" w14:textId="77777777" w:rsidR="00D26DC6" w:rsidRDefault="00D26DC6" w:rsidP="001A0E4E">
      <w:pPr>
        <w:rPr>
          <w:rFonts w:cs="Times New Roman"/>
          <w:b/>
          <w:szCs w:val="28"/>
        </w:rPr>
      </w:pPr>
    </w:p>
    <w:p w14:paraId="76ACE0C9" w14:textId="522A888D" w:rsidR="00D26DC6" w:rsidRDefault="00D26DC6" w:rsidP="001A0E4E">
      <w:pPr>
        <w:rPr>
          <w:rFonts w:cs="Times New Roman"/>
          <w:b/>
          <w:szCs w:val="28"/>
        </w:rPr>
      </w:pPr>
      <w:r w:rsidRPr="001F2E70">
        <w:rPr>
          <w:rFonts w:cs="Times New Roman"/>
          <w:b/>
          <w:szCs w:val="28"/>
        </w:rPr>
        <w:t xml:space="preserve">2.1 </w:t>
      </w:r>
      <w:r>
        <w:rPr>
          <w:rFonts w:cs="Times New Roman"/>
          <w:b/>
          <w:szCs w:val="28"/>
        </w:rPr>
        <w:t xml:space="preserve">Методы </w:t>
      </w:r>
      <w:r w:rsidR="00DE7856">
        <w:rPr>
          <w:rFonts w:cs="Times New Roman"/>
          <w:b/>
          <w:szCs w:val="28"/>
        </w:rPr>
        <w:t>синтеза</w:t>
      </w:r>
      <w:r>
        <w:rPr>
          <w:rFonts w:cs="Times New Roman"/>
          <w:b/>
          <w:szCs w:val="28"/>
        </w:rPr>
        <w:t xml:space="preserve"> объектов исследования</w:t>
      </w:r>
    </w:p>
    <w:p w14:paraId="69E59FB6" w14:textId="47530CDF" w:rsidR="00D26DC6" w:rsidRPr="000514BD" w:rsidRDefault="00D26DC6" w:rsidP="001A0E4E">
      <w:pPr>
        <w:rPr>
          <w:rFonts w:eastAsiaTheme="minorEastAsia" w:cs="Times New Roman"/>
          <w:szCs w:val="28"/>
        </w:rPr>
      </w:pPr>
      <w:r>
        <w:rPr>
          <w:rFonts w:cs="Times New Roman"/>
          <w:szCs w:val="28"/>
        </w:rPr>
        <w:t>В рамках д</w:t>
      </w:r>
      <w:r w:rsidRPr="001F2E70">
        <w:rPr>
          <w:rFonts w:cs="Times New Roman"/>
          <w:szCs w:val="28"/>
        </w:rPr>
        <w:t>анной диссертационной работ</w:t>
      </w:r>
      <w:r>
        <w:rPr>
          <w:rFonts w:cs="Times New Roman"/>
          <w:szCs w:val="28"/>
        </w:rPr>
        <w:t>ы</w:t>
      </w:r>
      <w:r w:rsidRPr="001F2E70">
        <w:rPr>
          <w:rFonts w:cs="Times New Roman"/>
          <w:szCs w:val="28"/>
        </w:rPr>
        <w:t xml:space="preserve"> объектами исследования </w:t>
      </w:r>
      <w:r>
        <w:rPr>
          <w:rFonts w:cs="Times New Roman"/>
          <w:szCs w:val="28"/>
        </w:rPr>
        <w:t xml:space="preserve">были в чистые и примесные порошки и кристаллы сульфатов щелочных и щелочноземельных металлов. Синтезированы и получены </w:t>
      </w:r>
      <w:r w:rsidR="00E11609">
        <w:rPr>
          <w:rFonts w:cs="Times New Roman"/>
          <w:szCs w:val="28"/>
        </w:rPr>
        <w:t>беспримесны</w:t>
      </w:r>
      <w:r w:rsidR="00E11609">
        <w:rPr>
          <w:rFonts w:cs="Times New Roman"/>
          <w:szCs w:val="28"/>
          <w:lang w:val="kk-KZ"/>
        </w:rPr>
        <w:t>е</w:t>
      </w:r>
      <w:r w:rsidR="00E11609">
        <w:rPr>
          <w:rFonts w:cs="Times New Roman"/>
          <w:szCs w:val="28"/>
        </w:rPr>
        <w:t xml:space="preserve"> </w:t>
      </w:r>
      <w:r w:rsidR="00B54186">
        <w:rPr>
          <w:rFonts w:cs="Times New Roman"/>
          <w:szCs w:val="28"/>
        </w:rPr>
        <w:t>сульфат</w:t>
      </w:r>
      <w:r w:rsidR="00E11609">
        <w:rPr>
          <w:rFonts w:cs="Times New Roman"/>
          <w:szCs w:val="28"/>
          <w:lang w:val="kk-KZ"/>
        </w:rPr>
        <w:t>ы щелочных металлов</w:t>
      </w:r>
      <w:r w:rsidR="00B54186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5E3659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B54186">
        <w:rPr>
          <w:rFonts w:eastAsiaTheme="minorEastAsia" w:cs="Times New Roman"/>
          <w:szCs w:val="28"/>
        </w:rPr>
        <w:t xml:space="preserve">, а также </w:t>
      </w:r>
      <w:r w:rsidR="00E11609">
        <w:rPr>
          <w:rFonts w:eastAsiaTheme="minorEastAsia" w:cs="Times New Roman"/>
          <w:szCs w:val="28"/>
          <w:lang w:val="kk-KZ"/>
        </w:rPr>
        <w:t>сульфат натрия с примесью марганца</w:t>
      </w:r>
      <w:r w:rsidR="00B54186" w:rsidRPr="00B54186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-Mn</m:t>
        </m:r>
      </m:oMath>
      <w:r w:rsidR="00B54186" w:rsidRPr="00B54186">
        <w:rPr>
          <w:rFonts w:eastAsiaTheme="minorEastAsia" w:cs="Times New Roman"/>
          <w:szCs w:val="28"/>
        </w:rPr>
        <w:t xml:space="preserve">, </w:t>
      </w:r>
      <w:r w:rsidR="00B54186">
        <w:rPr>
          <w:rFonts w:eastAsiaTheme="minorEastAsia" w:cs="Times New Roman"/>
          <w:szCs w:val="28"/>
        </w:rPr>
        <w:t>смешанный сульфат</w:t>
      </w:r>
      <w:r w:rsidR="00B54186" w:rsidRPr="00B54186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LiKSO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411D01" w:rsidRPr="00411D01">
        <w:rPr>
          <w:rFonts w:eastAsiaTheme="minorEastAsia" w:cs="Times New Roman"/>
          <w:szCs w:val="28"/>
        </w:rPr>
        <w:t xml:space="preserve">, </w:t>
      </w:r>
      <w:r w:rsidR="00411D01">
        <w:rPr>
          <w:rFonts w:eastAsiaTheme="minorEastAsia" w:cs="Times New Roman"/>
          <w:szCs w:val="28"/>
          <w:lang w:val="kk-KZ"/>
        </w:rPr>
        <w:t>а также щелочноземельны</w:t>
      </w:r>
      <w:r w:rsidR="005E3659">
        <w:rPr>
          <w:rFonts w:eastAsiaTheme="minorEastAsia" w:cs="Times New Roman"/>
          <w:szCs w:val="28"/>
          <w:lang w:val="kk-KZ"/>
        </w:rPr>
        <w:t>е</w:t>
      </w:r>
      <w:r w:rsidR="00411D01">
        <w:rPr>
          <w:rFonts w:eastAsiaTheme="minorEastAsia" w:cs="Times New Roman"/>
          <w:szCs w:val="28"/>
          <w:lang w:val="kk-KZ"/>
        </w:rPr>
        <w:t xml:space="preserve"> сульфат</w:t>
      </w:r>
      <w:r w:rsidR="000514BD">
        <w:rPr>
          <w:rFonts w:eastAsiaTheme="minorEastAsia" w:cs="Times New Roman"/>
          <w:szCs w:val="28"/>
          <w:lang w:val="kk-KZ"/>
        </w:rPr>
        <w:t>ы</w:t>
      </w:r>
      <w:r w:rsidR="00411D01">
        <w:rPr>
          <w:rFonts w:eastAsiaTheme="minorEastAsia" w:cs="Times New Roman"/>
          <w:szCs w:val="28"/>
          <w:lang w:val="kk-KZ"/>
        </w:rPr>
        <w:t xml:space="preserve"> бария</w:t>
      </w:r>
      <w:r w:rsidR="000514BD">
        <w:rPr>
          <w:rFonts w:eastAsiaTheme="minorEastAsia" w:cs="Times New Roman"/>
          <w:szCs w:val="28"/>
          <w:lang w:val="kk-KZ"/>
        </w:rPr>
        <w:t xml:space="preserve"> и кальция</w:t>
      </w:r>
      <w:r w:rsidR="00411D01">
        <w:rPr>
          <w:rFonts w:eastAsiaTheme="minorEastAsia" w:cs="Times New Roman"/>
          <w:szCs w:val="28"/>
          <w:lang w:val="kk-KZ"/>
        </w:rPr>
        <w:t xml:space="preserve"> с примесью переходного металла марганца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0514BD">
        <w:rPr>
          <w:rFonts w:eastAsiaTheme="minorEastAsia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Ca</m:t>
            </m:r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0514BD">
        <w:rPr>
          <w:rFonts w:eastAsiaTheme="minorEastAsia" w:cs="Times New Roman"/>
          <w:szCs w:val="28"/>
        </w:rPr>
        <w:t>.</w:t>
      </w:r>
    </w:p>
    <w:p w14:paraId="3FC5869C" w14:textId="4D35EB99" w:rsidR="004D347D" w:rsidRDefault="009B7FD1" w:rsidP="001A0E4E">
      <w:pPr>
        <w:rPr>
          <w:rFonts w:eastAsiaTheme="minorEastAsia" w:cs="Times New Roman"/>
          <w:szCs w:val="28"/>
        </w:rPr>
      </w:pPr>
      <w:r w:rsidRPr="00E11609">
        <w:rPr>
          <w:rFonts w:eastAsiaTheme="minorEastAsia" w:cs="Times New Roman"/>
          <w:szCs w:val="28"/>
        </w:rPr>
        <w:t xml:space="preserve">Синтез и получение сульфатов щелочных и щелочноземельных металлов с различными примесями можно осуществлять различными способами. </w:t>
      </w:r>
      <w:r w:rsidR="004D347D" w:rsidRPr="00556A78">
        <w:rPr>
          <w:rFonts w:eastAsiaTheme="minorEastAsia" w:cs="Times New Roman"/>
          <w:szCs w:val="28"/>
        </w:rPr>
        <w:t>Люминофоры преобразуют энергию возбуждения в световой поток и данный м</w:t>
      </w:r>
      <w:r w:rsidR="004D347D" w:rsidRPr="00E11609">
        <w:rPr>
          <w:rFonts w:eastAsiaTheme="minorEastAsia" w:cs="Times New Roman"/>
          <w:szCs w:val="28"/>
        </w:rPr>
        <w:t xml:space="preserve">еханизм преобразования энергии является одним из важнейших моментов при </w:t>
      </w:r>
      <w:r w:rsidR="004D347D" w:rsidRPr="00556A78">
        <w:rPr>
          <w:rFonts w:eastAsiaTheme="minorEastAsia" w:cs="Times New Roman"/>
          <w:szCs w:val="28"/>
        </w:rPr>
        <w:t>разработке люминесцентных</w:t>
      </w:r>
      <w:r w:rsidR="004D347D" w:rsidRPr="00E11609">
        <w:rPr>
          <w:rFonts w:eastAsiaTheme="minorEastAsia" w:cs="Times New Roman"/>
          <w:szCs w:val="28"/>
        </w:rPr>
        <w:t xml:space="preserve"> материалов</w:t>
      </w:r>
      <w:r w:rsidR="004D347D" w:rsidRPr="00556A78">
        <w:rPr>
          <w:rFonts w:eastAsiaTheme="minorEastAsia" w:cs="Times New Roman"/>
          <w:szCs w:val="28"/>
        </w:rPr>
        <w:t>.</w:t>
      </w:r>
      <w:r w:rsidR="004D347D" w:rsidRPr="004D347D">
        <w:rPr>
          <w:rFonts w:eastAsiaTheme="minorEastAsia" w:cs="Times New Roman"/>
          <w:szCs w:val="28"/>
        </w:rPr>
        <w:t xml:space="preserve"> </w:t>
      </w:r>
      <w:r w:rsidR="004D347D">
        <w:rPr>
          <w:rFonts w:eastAsiaTheme="minorEastAsia" w:cs="Times New Roman"/>
          <w:szCs w:val="28"/>
          <w:lang w:val="kk-KZ"/>
        </w:rPr>
        <w:t>Э</w:t>
      </w:r>
      <w:r w:rsidR="000514BD">
        <w:rPr>
          <w:rFonts w:eastAsiaTheme="minorEastAsia" w:cs="Times New Roman"/>
          <w:szCs w:val="28"/>
          <w:lang w:val="kk-KZ"/>
        </w:rPr>
        <w:t xml:space="preserve">фективность </w:t>
      </w:r>
      <w:r w:rsidR="004D347D" w:rsidRPr="004D347D">
        <w:rPr>
          <w:rFonts w:eastAsiaTheme="minorEastAsia" w:cs="Times New Roman"/>
          <w:szCs w:val="28"/>
        </w:rPr>
        <w:t xml:space="preserve">преобразования энергии </w:t>
      </w:r>
      <w:r w:rsidR="004D347D">
        <w:rPr>
          <w:rFonts w:eastAsiaTheme="minorEastAsia" w:cs="Times New Roman"/>
          <w:szCs w:val="28"/>
        </w:rPr>
        <w:t xml:space="preserve">влияет на </w:t>
      </w:r>
      <w:r w:rsidR="000514BD" w:rsidRPr="004D347D">
        <w:rPr>
          <w:rFonts w:eastAsiaTheme="minorEastAsia" w:cs="Times New Roman"/>
          <w:szCs w:val="28"/>
        </w:rPr>
        <w:t>порогов</w:t>
      </w:r>
      <w:r w:rsidR="000514BD">
        <w:rPr>
          <w:rFonts w:eastAsiaTheme="minorEastAsia" w:cs="Times New Roman"/>
          <w:szCs w:val="28"/>
        </w:rPr>
        <w:t xml:space="preserve">ую </w:t>
      </w:r>
      <w:r w:rsidR="004D347D">
        <w:rPr>
          <w:rFonts w:eastAsiaTheme="minorEastAsia" w:cs="Times New Roman"/>
          <w:szCs w:val="28"/>
        </w:rPr>
        <w:t xml:space="preserve">величину </w:t>
      </w:r>
      <w:r w:rsidR="004D347D" w:rsidRPr="004D347D">
        <w:rPr>
          <w:rFonts w:eastAsiaTheme="minorEastAsia" w:cs="Times New Roman"/>
          <w:szCs w:val="28"/>
        </w:rPr>
        <w:t>детектирующ</w:t>
      </w:r>
      <w:r w:rsidR="004D347D">
        <w:rPr>
          <w:rFonts w:eastAsiaTheme="minorEastAsia" w:cs="Times New Roman"/>
          <w:szCs w:val="28"/>
        </w:rPr>
        <w:t>ей</w:t>
      </w:r>
      <w:r w:rsidR="004D347D" w:rsidRPr="004D347D">
        <w:rPr>
          <w:rFonts w:eastAsiaTheme="minorEastAsia" w:cs="Times New Roman"/>
          <w:szCs w:val="28"/>
        </w:rPr>
        <w:t xml:space="preserve"> доз</w:t>
      </w:r>
      <w:r w:rsidR="004D347D">
        <w:rPr>
          <w:rFonts w:eastAsiaTheme="minorEastAsia" w:cs="Times New Roman"/>
          <w:szCs w:val="28"/>
        </w:rPr>
        <w:t>ы</w:t>
      </w:r>
      <w:r w:rsidR="004D347D" w:rsidRPr="004D347D">
        <w:rPr>
          <w:rFonts w:eastAsiaTheme="minorEastAsia" w:cs="Times New Roman"/>
          <w:szCs w:val="28"/>
        </w:rPr>
        <w:t xml:space="preserve"> и </w:t>
      </w:r>
      <w:r w:rsidR="004D347D">
        <w:rPr>
          <w:rFonts w:eastAsiaTheme="minorEastAsia" w:cs="Times New Roman"/>
          <w:szCs w:val="28"/>
        </w:rPr>
        <w:t xml:space="preserve">на </w:t>
      </w:r>
      <w:r w:rsidR="004D347D" w:rsidRPr="004D347D">
        <w:rPr>
          <w:rFonts w:eastAsiaTheme="minorEastAsia" w:cs="Times New Roman"/>
          <w:szCs w:val="28"/>
        </w:rPr>
        <w:t>точность измерений. Роль различных механизмов переноса энергии и потерь энергии очень различна в зависимости от природы материала ТЛ и его состава, включая собственные дефекты и дефекты, вызванные примесями. Структуру этих дефектов можно в значительной степени контролировать с помощью метода подготовки. Поэтому наиболее важным является установление взаимосвязей между методами приготовления, структурными дефектами и ТЛ свойствами материала.</w:t>
      </w:r>
      <w:r w:rsidR="004D347D">
        <w:rPr>
          <w:rFonts w:eastAsiaTheme="minorEastAsia" w:cs="Times New Roman"/>
          <w:szCs w:val="28"/>
        </w:rPr>
        <w:t xml:space="preserve"> </w:t>
      </w:r>
    </w:p>
    <w:p w14:paraId="647A8406" w14:textId="1F9582C6" w:rsidR="00E71AEC" w:rsidRDefault="00E71AEC" w:rsidP="001A0E4E">
      <w:pPr>
        <w:rPr>
          <w:rFonts w:eastAsiaTheme="minorEastAsia" w:cs="Times New Roman"/>
          <w:szCs w:val="28"/>
        </w:rPr>
      </w:pPr>
      <w:r w:rsidRPr="00E71AEC">
        <w:rPr>
          <w:rFonts w:eastAsiaTheme="minorEastAsia" w:cs="Times New Roman"/>
          <w:i/>
          <w:iCs/>
          <w:szCs w:val="28"/>
        </w:rPr>
        <w:t>Метод осаждения.</w:t>
      </w:r>
      <w:r>
        <w:rPr>
          <w:rFonts w:eastAsiaTheme="minorEastAsia" w:cs="Times New Roman"/>
          <w:szCs w:val="28"/>
        </w:rPr>
        <w:t xml:space="preserve"> </w:t>
      </w:r>
      <w:r w:rsidRPr="00E71AEC">
        <w:rPr>
          <w:rFonts w:eastAsiaTheme="minorEastAsia" w:cs="Times New Roman"/>
          <w:szCs w:val="28"/>
        </w:rPr>
        <w:t xml:space="preserve">В этом методе </w:t>
      </w:r>
      <w:r w:rsidR="00207B15">
        <w:rPr>
          <w:rFonts w:eastAsiaTheme="minorEastAsia" w:cs="Times New Roman"/>
          <w:szCs w:val="28"/>
        </w:rPr>
        <w:t>исходные реагенты в виде раствора</w:t>
      </w:r>
      <w:r w:rsidRPr="00E71AEC">
        <w:rPr>
          <w:rFonts w:eastAsiaTheme="minorEastAsia" w:cs="Times New Roman"/>
          <w:szCs w:val="28"/>
        </w:rPr>
        <w:t xml:space="preserve"> смешивают с присадками</w:t>
      </w:r>
      <w:r w:rsidR="00207B15">
        <w:rPr>
          <w:rFonts w:eastAsiaTheme="minorEastAsia" w:cs="Times New Roman"/>
          <w:szCs w:val="28"/>
        </w:rPr>
        <w:t xml:space="preserve"> (примесями)</w:t>
      </w:r>
      <w:r w:rsidRPr="00E71AEC">
        <w:rPr>
          <w:rFonts w:eastAsiaTheme="minorEastAsia" w:cs="Times New Roman"/>
          <w:szCs w:val="28"/>
        </w:rPr>
        <w:t xml:space="preserve"> в растворе кислоты.</w:t>
      </w:r>
      <w:r w:rsidR="007E6B7C" w:rsidRPr="007E6B7C">
        <w:rPr>
          <w:rFonts w:eastAsiaTheme="minorEastAsia" w:cs="Times New Roman"/>
          <w:szCs w:val="28"/>
        </w:rPr>
        <w:t xml:space="preserve"> </w:t>
      </w:r>
      <w:r w:rsidR="007E6B7C">
        <w:rPr>
          <w:rFonts w:eastAsiaTheme="minorEastAsia" w:cs="Times New Roman"/>
          <w:szCs w:val="28"/>
          <w:lang w:val="kk-KZ"/>
        </w:rPr>
        <w:t>Если исходный реагент растворим в воде, то можно использовать дважды дистиллированную (деионизованную) воду как растворитель.</w:t>
      </w:r>
      <w:r w:rsidRPr="00E71AEC">
        <w:rPr>
          <w:rFonts w:eastAsiaTheme="minorEastAsia" w:cs="Times New Roman"/>
          <w:szCs w:val="28"/>
        </w:rPr>
        <w:t xml:space="preserve"> </w:t>
      </w:r>
      <w:r w:rsidR="00207B15">
        <w:rPr>
          <w:rFonts w:eastAsiaTheme="minorEastAsia" w:cs="Times New Roman"/>
          <w:szCs w:val="28"/>
        </w:rPr>
        <w:t xml:space="preserve">После получения осадка с желаемым соединением, </w:t>
      </w:r>
      <w:r w:rsidRPr="00E71AEC">
        <w:rPr>
          <w:rFonts w:eastAsiaTheme="minorEastAsia" w:cs="Times New Roman"/>
          <w:szCs w:val="28"/>
        </w:rPr>
        <w:t>образец центрифугируют и промывают</w:t>
      </w:r>
      <w:r w:rsidR="00207B15">
        <w:rPr>
          <w:rFonts w:eastAsiaTheme="minorEastAsia" w:cs="Times New Roman"/>
          <w:szCs w:val="28"/>
        </w:rPr>
        <w:t xml:space="preserve"> несколько раз</w:t>
      </w:r>
      <w:r w:rsidRPr="00E71AEC">
        <w:rPr>
          <w:rFonts w:eastAsiaTheme="minorEastAsia" w:cs="Times New Roman"/>
          <w:szCs w:val="28"/>
        </w:rPr>
        <w:t>. Осадок обрабатывают при высокой температуре, затем охлаждают до комнатной температуры и сушат в инертной атмосфере. После этого</w:t>
      </w:r>
      <w:r w:rsidR="00207B15">
        <w:rPr>
          <w:rFonts w:eastAsiaTheme="minorEastAsia" w:cs="Times New Roman"/>
          <w:szCs w:val="28"/>
        </w:rPr>
        <w:t xml:space="preserve"> производится отжиг при более высокой температуре</w:t>
      </w:r>
      <w:r w:rsidRPr="00E71AEC">
        <w:rPr>
          <w:rFonts w:eastAsiaTheme="minorEastAsia" w:cs="Times New Roman"/>
          <w:szCs w:val="28"/>
        </w:rPr>
        <w:t>, выдерживая некоторое время.</w:t>
      </w:r>
      <w:r>
        <w:rPr>
          <w:rFonts w:eastAsiaTheme="minorEastAsia" w:cs="Times New Roman"/>
          <w:szCs w:val="28"/>
        </w:rPr>
        <w:t xml:space="preserve"> </w:t>
      </w:r>
      <w:r w:rsidRPr="00E71AEC">
        <w:rPr>
          <w:rFonts w:eastAsiaTheme="minorEastAsia" w:cs="Times New Roman"/>
          <w:szCs w:val="28"/>
        </w:rPr>
        <w:t xml:space="preserve">Затем образец медленно перемещают в зону с более низкой температурой для кристаллизации, </w:t>
      </w:r>
      <w:r w:rsidR="000514BD">
        <w:rPr>
          <w:rFonts w:eastAsiaTheme="minorEastAsia" w:cs="Times New Roman"/>
          <w:szCs w:val="28"/>
        </w:rPr>
        <w:t>после</w:t>
      </w:r>
      <w:r w:rsidRPr="00E71AEC">
        <w:rPr>
          <w:rFonts w:eastAsiaTheme="minorEastAsia" w:cs="Times New Roman"/>
          <w:szCs w:val="28"/>
        </w:rPr>
        <w:t xml:space="preserve"> образец извлекают из печи путем быстрого охлаждения до комнатной температуры. Наконец, продукт измельчают и просеивают, отбирая порошок с желаемой зернистостью</w:t>
      </w:r>
      <w:r w:rsidR="007E6B7C">
        <w:rPr>
          <w:rFonts w:eastAsiaTheme="minorEastAsia" w:cs="Times New Roman"/>
          <w:szCs w:val="28"/>
        </w:rPr>
        <w:t xml:space="preserve"> </w:t>
      </w:r>
      <w:r w:rsidR="007E6B7C" w:rsidRPr="007E6B7C">
        <w:rPr>
          <w:rFonts w:eastAsiaTheme="minorEastAsia" w:cs="Times New Roman"/>
          <w:szCs w:val="28"/>
        </w:rPr>
        <w:t>[</w:t>
      </w:r>
      <w:r w:rsidR="001C5928" w:rsidRPr="005E3659">
        <w:rPr>
          <w:rFonts w:eastAsiaTheme="minorEastAsia" w:cs="Times New Roman"/>
          <w:szCs w:val="28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REF _Ref133274680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1C5928" w:rsidRPr="005E3659">
        <w:rPr>
          <w:rFonts w:eastAsiaTheme="minorEastAsia" w:cs="Times New Roman"/>
          <w:szCs w:val="28"/>
        </w:rPr>
      </w:r>
      <w:r w:rsidR="001C5928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77</w:t>
      </w:r>
      <w:r w:rsidR="001C5928" w:rsidRPr="005E3659">
        <w:rPr>
          <w:rFonts w:eastAsiaTheme="minorEastAsia" w:cs="Times New Roman"/>
          <w:szCs w:val="28"/>
        </w:rPr>
        <w:fldChar w:fldCharType="end"/>
      </w:r>
      <w:r w:rsidR="009344EF">
        <w:rPr>
          <w:rFonts w:eastAsiaTheme="minorEastAsia" w:cs="Times New Roman"/>
          <w:szCs w:val="28"/>
        </w:rPr>
        <w:t xml:space="preserve">, </w:t>
      </w:r>
      <w:r w:rsidR="001C5928" w:rsidRPr="005E3659">
        <w:rPr>
          <w:rFonts w:eastAsiaTheme="minorEastAsia" w:cs="Times New Roman"/>
          <w:szCs w:val="28"/>
          <w:lang w:val="en-US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</w:instrText>
      </w:r>
      <w:r w:rsidR="001C5928" w:rsidRPr="005E3659">
        <w:rPr>
          <w:rFonts w:eastAsiaTheme="minorEastAsia" w:cs="Times New Roman"/>
          <w:szCs w:val="28"/>
          <w:lang w:val="en-US"/>
        </w:rPr>
        <w:instrText>REF</w:instrText>
      </w:r>
      <w:r w:rsidR="001C5928" w:rsidRPr="005E3659">
        <w:rPr>
          <w:rFonts w:eastAsiaTheme="minorEastAsia" w:cs="Times New Roman"/>
          <w:szCs w:val="28"/>
        </w:rPr>
        <w:instrText xml:space="preserve"> _</w:instrText>
      </w:r>
      <w:r w:rsidR="001C5928" w:rsidRPr="005E3659">
        <w:rPr>
          <w:rFonts w:eastAsiaTheme="minorEastAsia" w:cs="Times New Roman"/>
          <w:szCs w:val="28"/>
          <w:lang w:val="en-US"/>
        </w:rPr>
        <w:instrText>Ref</w:instrText>
      </w:r>
      <w:r w:rsidR="001C5928" w:rsidRPr="005E3659">
        <w:rPr>
          <w:rFonts w:eastAsiaTheme="minorEastAsia" w:cs="Times New Roman"/>
          <w:szCs w:val="28"/>
        </w:rPr>
        <w:instrText>133274688 \</w:instrText>
      </w:r>
      <w:r w:rsidR="001C5928" w:rsidRPr="005E3659">
        <w:rPr>
          <w:rFonts w:eastAsiaTheme="minorEastAsia" w:cs="Times New Roman"/>
          <w:szCs w:val="28"/>
          <w:lang w:val="en-US"/>
        </w:rPr>
        <w:instrText>r</w:instrText>
      </w:r>
      <w:r w:rsidR="001C5928" w:rsidRPr="005E3659">
        <w:rPr>
          <w:rFonts w:eastAsiaTheme="minorEastAsia" w:cs="Times New Roman"/>
          <w:szCs w:val="28"/>
        </w:rPr>
        <w:instrText xml:space="preserve"> \</w:instrText>
      </w:r>
      <w:r w:rsidR="001C5928" w:rsidRPr="005E3659">
        <w:rPr>
          <w:rFonts w:eastAsiaTheme="minorEastAsia" w:cs="Times New Roman"/>
          <w:szCs w:val="28"/>
          <w:lang w:val="en-US"/>
        </w:rPr>
        <w:instrText>h</w:instrText>
      </w:r>
      <w:r w:rsidR="001C5928" w:rsidRPr="005E3659">
        <w:rPr>
          <w:rFonts w:eastAsiaTheme="minorEastAsia" w:cs="Times New Roman"/>
          <w:szCs w:val="28"/>
        </w:rPr>
        <w:instrText xml:space="preserve"> </w:instrText>
      </w:r>
      <w:r w:rsidR="005E3659" w:rsidRPr="005E3659">
        <w:rPr>
          <w:rFonts w:eastAsiaTheme="minorEastAsia" w:cs="Times New Roman"/>
          <w:szCs w:val="28"/>
        </w:rPr>
        <w:instrText xml:space="preserve"> \* </w:instrText>
      </w:r>
      <w:r w:rsidR="005E3659">
        <w:rPr>
          <w:rFonts w:eastAsiaTheme="minorEastAsia" w:cs="Times New Roman"/>
          <w:szCs w:val="28"/>
          <w:lang w:val="en-US"/>
        </w:rPr>
        <w:instrText>MERGEFORMAT</w:instrText>
      </w:r>
      <w:r w:rsidR="005E3659" w:rsidRPr="005E3659">
        <w:rPr>
          <w:rFonts w:eastAsiaTheme="minorEastAsia" w:cs="Times New Roman"/>
          <w:szCs w:val="28"/>
        </w:rPr>
        <w:instrText xml:space="preserve"> </w:instrText>
      </w:r>
      <w:r w:rsidR="001C5928" w:rsidRPr="005E3659">
        <w:rPr>
          <w:rFonts w:eastAsiaTheme="minorEastAsia" w:cs="Times New Roman"/>
          <w:szCs w:val="28"/>
          <w:lang w:val="en-US"/>
        </w:rPr>
      </w:r>
      <w:r w:rsidR="001C5928" w:rsidRPr="005E3659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78</w:t>
      </w:r>
      <w:r w:rsidR="001C5928" w:rsidRPr="005E3659">
        <w:rPr>
          <w:rFonts w:eastAsiaTheme="minorEastAsia" w:cs="Times New Roman"/>
          <w:szCs w:val="28"/>
          <w:lang w:val="en-US"/>
        </w:rPr>
        <w:fldChar w:fldCharType="end"/>
      </w:r>
      <w:r w:rsidR="007E6B7C" w:rsidRPr="005E3659">
        <w:rPr>
          <w:rFonts w:eastAsiaTheme="minorEastAsia" w:cs="Times New Roman"/>
          <w:szCs w:val="28"/>
        </w:rPr>
        <w:t>]</w:t>
      </w:r>
      <w:r w:rsidRPr="005E3659">
        <w:rPr>
          <w:rFonts w:eastAsiaTheme="minorEastAsia" w:cs="Times New Roman"/>
          <w:szCs w:val="28"/>
        </w:rPr>
        <w:t>.</w:t>
      </w:r>
      <w:r>
        <w:rPr>
          <w:rFonts w:eastAsiaTheme="minorEastAsia" w:cs="Times New Roman"/>
          <w:szCs w:val="28"/>
        </w:rPr>
        <w:t xml:space="preserve"> </w:t>
      </w:r>
    </w:p>
    <w:p w14:paraId="5F5496F5" w14:textId="72C9507B" w:rsidR="0067798F" w:rsidRDefault="00E71AEC" w:rsidP="001A0E4E">
      <w:pPr>
        <w:rPr>
          <w:rFonts w:eastAsiaTheme="minorEastAsia" w:cs="Times New Roman"/>
          <w:szCs w:val="28"/>
        </w:rPr>
      </w:pPr>
      <w:r w:rsidRPr="00E71AEC">
        <w:rPr>
          <w:rFonts w:eastAsiaTheme="minorEastAsia" w:cs="Times New Roman"/>
          <w:i/>
          <w:iCs/>
          <w:szCs w:val="28"/>
        </w:rPr>
        <w:t>Метод испарения.</w:t>
      </w:r>
      <w:r w:rsidRPr="00E71AEC">
        <w:rPr>
          <w:rFonts w:eastAsiaTheme="minorEastAsia" w:cs="Times New Roman"/>
          <w:szCs w:val="28"/>
        </w:rPr>
        <w:t xml:space="preserve"> </w:t>
      </w:r>
      <w:r w:rsidR="00EA0E21">
        <w:rPr>
          <w:rFonts w:eastAsiaTheme="minorEastAsia" w:cs="Times New Roman"/>
          <w:szCs w:val="28"/>
        </w:rPr>
        <w:t>М</w:t>
      </w:r>
      <w:r w:rsidRPr="00E71AEC">
        <w:rPr>
          <w:rFonts w:eastAsiaTheme="minorEastAsia" w:cs="Times New Roman"/>
          <w:szCs w:val="28"/>
        </w:rPr>
        <w:t>етод заключается в гомогенном смешивании реагентов в растворе кислоты путем добавления присадок</w:t>
      </w:r>
      <w:r w:rsidR="00EA0E21">
        <w:rPr>
          <w:rFonts w:eastAsiaTheme="minorEastAsia" w:cs="Times New Roman"/>
          <w:szCs w:val="28"/>
        </w:rPr>
        <w:t xml:space="preserve"> (примесей)</w:t>
      </w:r>
      <w:r w:rsidRPr="00E71AEC">
        <w:rPr>
          <w:rFonts w:eastAsiaTheme="minorEastAsia" w:cs="Times New Roman"/>
          <w:szCs w:val="28"/>
        </w:rPr>
        <w:t xml:space="preserve"> в нужной концентрации. Смесь помещают в герметичную систему для выпаривания при высокой температуре в течение заданного времени, п</w:t>
      </w:r>
      <w:r w:rsidR="00EA0E21">
        <w:rPr>
          <w:rFonts w:eastAsiaTheme="minorEastAsia" w:cs="Times New Roman"/>
          <w:szCs w:val="28"/>
        </w:rPr>
        <w:t>ри атмосфере</w:t>
      </w:r>
      <w:r w:rsidRPr="00E71AEC">
        <w:rPr>
          <w:rFonts w:eastAsiaTheme="minorEastAsia" w:cs="Times New Roman"/>
          <w:szCs w:val="28"/>
        </w:rPr>
        <w:t xml:space="preserve"> воздуха или азота. Кристаллизаци</w:t>
      </w:r>
      <w:r w:rsidR="00EA0E21">
        <w:rPr>
          <w:rFonts w:eastAsiaTheme="minorEastAsia" w:cs="Times New Roman"/>
          <w:szCs w:val="28"/>
        </w:rPr>
        <w:t xml:space="preserve">ю можно </w:t>
      </w:r>
      <w:r w:rsidRPr="00E71AEC">
        <w:rPr>
          <w:rFonts w:eastAsiaTheme="minorEastAsia" w:cs="Times New Roman"/>
          <w:szCs w:val="28"/>
        </w:rPr>
        <w:t>контролир</w:t>
      </w:r>
      <w:r w:rsidR="00EA0E21">
        <w:rPr>
          <w:rFonts w:eastAsiaTheme="minorEastAsia" w:cs="Times New Roman"/>
          <w:szCs w:val="28"/>
        </w:rPr>
        <w:t>овать</w:t>
      </w:r>
      <w:r w:rsidRPr="00E71AEC">
        <w:rPr>
          <w:rFonts w:eastAsiaTheme="minorEastAsia" w:cs="Times New Roman"/>
          <w:szCs w:val="28"/>
        </w:rPr>
        <w:t xml:space="preserve"> изменением как температуры, так и </w:t>
      </w:r>
      <w:r w:rsidR="00EA0E21">
        <w:rPr>
          <w:rFonts w:eastAsiaTheme="minorEastAsia" w:cs="Times New Roman"/>
          <w:szCs w:val="28"/>
        </w:rPr>
        <w:t>потока</w:t>
      </w:r>
      <w:r w:rsidRPr="00E71AEC">
        <w:rPr>
          <w:rFonts w:eastAsiaTheme="minorEastAsia" w:cs="Times New Roman"/>
          <w:szCs w:val="28"/>
        </w:rPr>
        <w:t xml:space="preserve"> газа. После испарения получаются кристаллы, размеры которых зависят как от исходных реагентов, так и от типа и концентрации примесей. Полученные кристаллы несколько раз промывают для удаления остатков кислоты и подвергают термической обработке при высокой температуре. </w:t>
      </w:r>
      <w:r w:rsidR="00EA0E21">
        <w:rPr>
          <w:rFonts w:eastAsiaTheme="minorEastAsia" w:cs="Times New Roman"/>
          <w:szCs w:val="28"/>
        </w:rPr>
        <w:t>В конце</w:t>
      </w:r>
      <w:r w:rsidRPr="00E71AEC">
        <w:rPr>
          <w:rFonts w:eastAsiaTheme="minorEastAsia" w:cs="Times New Roman"/>
          <w:szCs w:val="28"/>
        </w:rPr>
        <w:t xml:space="preserve"> </w:t>
      </w:r>
      <w:r w:rsidR="00EA0E21">
        <w:rPr>
          <w:rFonts w:eastAsiaTheme="minorEastAsia" w:cs="Times New Roman"/>
          <w:szCs w:val="28"/>
        </w:rPr>
        <w:t xml:space="preserve">полученный </w:t>
      </w:r>
      <w:r w:rsidRPr="00E71AEC">
        <w:rPr>
          <w:rFonts w:eastAsiaTheme="minorEastAsia" w:cs="Times New Roman"/>
          <w:szCs w:val="28"/>
        </w:rPr>
        <w:t xml:space="preserve">продукт измельчают, </w:t>
      </w:r>
      <w:r w:rsidR="00EA0E21">
        <w:rPr>
          <w:rFonts w:eastAsiaTheme="minorEastAsia" w:cs="Times New Roman"/>
          <w:szCs w:val="28"/>
        </w:rPr>
        <w:t>для отбора</w:t>
      </w:r>
      <w:r w:rsidRPr="00E71AEC">
        <w:rPr>
          <w:rFonts w:eastAsiaTheme="minorEastAsia" w:cs="Times New Roman"/>
          <w:szCs w:val="28"/>
        </w:rPr>
        <w:t xml:space="preserve"> порошк</w:t>
      </w:r>
      <w:r w:rsidR="00EA0E21">
        <w:rPr>
          <w:rFonts w:eastAsiaTheme="minorEastAsia" w:cs="Times New Roman"/>
          <w:szCs w:val="28"/>
        </w:rPr>
        <w:t>ов</w:t>
      </w:r>
      <w:r w:rsidRPr="00E71AEC">
        <w:rPr>
          <w:rFonts w:eastAsiaTheme="minorEastAsia" w:cs="Times New Roman"/>
          <w:szCs w:val="28"/>
        </w:rPr>
        <w:t xml:space="preserve"> с желаемой зернистостью. </w:t>
      </w:r>
      <w:r w:rsidR="00EA0E21">
        <w:rPr>
          <w:rFonts w:eastAsiaTheme="minorEastAsia" w:cs="Times New Roman"/>
          <w:szCs w:val="28"/>
        </w:rPr>
        <w:t>Метод испарения</w:t>
      </w:r>
      <w:r w:rsidRPr="00E71AEC">
        <w:rPr>
          <w:rFonts w:eastAsiaTheme="minorEastAsia" w:cs="Times New Roman"/>
          <w:szCs w:val="28"/>
        </w:rPr>
        <w:t xml:space="preserve"> наиболее широко используе</w:t>
      </w:r>
      <w:r w:rsidR="00EA0E21">
        <w:rPr>
          <w:rFonts w:eastAsiaTheme="minorEastAsia" w:cs="Times New Roman"/>
          <w:szCs w:val="28"/>
        </w:rPr>
        <w:t>тся</w:t>
      </w:r>
      <w:r w:rsidRPr="00E71AEC">
        <w:rPr>
          <w:rFonts w:eastAsiaTheme="minorEastAsia" w:cs="Times New Roman"/>
          <w:szCs w:val="28"/>
        </w:rPr>
        <w:t xml:space="preserve"> для получения</w:t>
      </w:r>
      <w:r w:rsidR="00EA0E21">
        <w:rPr>
          <w:rFonts w:eastAsiaTheme="minorEastAsia" w:cs="Times New Roman"/>
          <w:szCs w:val="28"/>
        </w:rPr>
        <w:t xml:space="preserve"> допированных и со-допированных</w:t>
      </w:r>
      <w:r w:rsidRPr="00E71AEC">
        <w:rPr>
          <w:rFonts w:eastAsiaTheme="minorEastAsia" w:cs="Times New Roman"/>
          <w:szCs w:val="28"/>
        </w:rPr>
        <w:t xml:space="preserve"> сульфат</w:t>
      </w:r>
      <w:r w:rsidR="0067798F">
        <w:rPr>
          <w:rFonts w:eastAsiaTheme="minorEastAsia" w:cs="Times New Roman"/>
          <w:szCs w:val="28"/>
        </w:rPr>
        <w:t>ов</w:t>
      </w:r>
      <w:r w:rsidRPr="00E71AEC">
        <w:rPr>
          <w:rFonts w:eastAsiaTheme="minorEastAsia" w:cs="Times New Roman"/>
          <w:szCs w:val="28"/>
        </w:rPr>
        <w:t xml:space="preserve"> кальция</w:t>
      </w:r>
      <w:r w:rsidR="0067798F">
        <w:rPr>
          <w:rFonts w:eastAsiaTheme="minorEastAsia" w:cs="Times New Roman"/>
          <w:szCs w:val="28"/>
        </w:rPr>
        <w:t xml:space="preserve"> </w:t>
      </w:r>
      <w:r w:rsidR="0067798F" w:rsidRPr="007E6B7C">
        <w:rPr>
          <w:rFonts w:eastAsiaTheme="minorEastAsia" w:cs="Times New Roman"/>
          <w:szCs w:val="28"/>
        </w:rPr>
        <w:t>[</w:t>
      </w:r>
      <w:r w:rsidR="001C5928" w:rsidRPr="005E3659">
        <w:rPr>
          <w:rFonts w:eastAsiaTheme="minorEastAsia" w:cs="Times New Roman"/>
          <w:szCs w:val="28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REF _Ref133274680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1C5928" w:rsidRPr="005E3659">
        <w:rPr>
          <w:rFonts w:eastAsiaTheme="minorEastAsia" w:cs="Times New Roman"/>
          <w:szCs w:val="28"/>
        </w:rPr>
      </w:r>
      <w:r w:rsidR="001C5928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77</w:t>
      </w:r>
      <w:r w:rsidR="001C5928" w:rsidRPr="005E3659">
        <w:rPr>
          <w:rFonts w:eastAsiaTheme="minorEastAsia" w:cs="Times New Roman"/>
          <w:szCs w:val="28"/>
        </w:rPr>
        <w:fldChar w:fldCharType="end"/>
      </w:r>
      <w:r w:rsidR="0067798F" w:rsidRPr="005E3659">
        <w:rPr>
          <w:rFonts w:eastAsiaTheme="minorEastAsia" w:cs="Times New Roman"/>
          <w:szCs w:val="28"/>
        </w:rPr>
        <w:t>, р</w:t>
      </w:r>
      <w:r w:rsidR="00A21114">
        <w:rPr>
          <w:rFonts w:eastAsiaTheme="minorEastAsia" w:cs="Times New Roman"/>
          <w:szCs w:val="28"/>
        </w:rPr>
        <w:t>.</w:t>
      </w:r>
      <w:r w:rsidR="0067798F" w:rsidRPr="005E3659">
        <w:rPr>
          <w:rFonts w:eastAsiaTheme="minorEastAsia" w:cs="Times New Roman"/>
          <w:szCs w:val="28"/>
        </w:rPr>
        <w:t xml:space="preserve"> 188].</w:t>
      </w:r>
      <w:r w:rsidR="0067798F">
        <w:rPr>
          <w:rFonts w:eastAsiaTheme="minorEastAsia" w:cs="Times New Roman"/>
          <w:szCs w:val="28"/>
        </w:rPr>
        <w:t xml:space="preserve"> </w:t>
      </w:r>
    </w:p>
    <w:p w14:paraId="16C72225" w14:textId="70073C07" w:rsidR="00E71AEC" w:rsidRPr="00D82B10" w:rsidRDefault="00181918" w:rsidP="001A0E4E">
      <w:pPr>
        <w:rPr>
          <w:rFonts w:eastAsiaTheme="minorEastAsia" w:cs="Times New Roman"/>
          <w:szCs w:val="28"/>
          <w:lang w:val="kk-KZ"/>
        </w:rPr>
      </w:pPr>
      <w:r w:rsidRPr="00181918">
        <w:rPr>
          <w:rFonts w:eastAsiaTheme="minorEastAsia" w:cs="Times New Roman"/>
          <w:i/>
          <w:iCs/>
          <w:szCs w:val="28"/>
        </w:rPr>
        <w:t>Метод Чохральского.</w:t>
      </w:r>
      <w:r>
        <w:rPr>
          <w:rFonts w:eastAsiaTheme="minorEastAsia" w:cs="Times New Roman"/>
          <w:szCs w:val="28"/>
        </w:rPr>
        <w:t xml:space="preserve"> </w:t>
      </w:r>
      <w:r w:rsidRPr="00181918">
        <w:rPr>
          <w:rFonts w:eastAsiaTheme="minorEastAsia" w:cs="Times New Roman"/>
          <w:szCs w:val="28"/>
        </w:rPr>
        <w:t xml:space="preserve">В этом методе монокристалл выращивают из расплава того же состава. Затравка кристалла приводится в контакт с поверхностью расплава, температура которого поддерживается несколько выше температуры плавления. Извлечение затравки медленно выходит на поверхность, и расплав затвердевает в той же кристаллографической ориентации, что и исходная затравка. Растущий кристалл и тигель с расплавом во время экстракции обычно вращаются в противоположных направлениях, чтобы поддерживать постоянную температуру </w:t>
      </w:r>
      <w:r w:rsidR="00D82B10" w:rsidRPr="005E3659">
        <w:rPr>
          <w:rFonts w:eastAsiaTheme="minorEastAsia" w:cs="Times New Roman"/>
          <w:szCs w:val="28"/>
        </w:rPr>
        <w:t>[</w:t>
      </w:r>
      <w:r w:rsidR="001C5928" w:rsidRPr="005E3659">
        <w:rPr>
          <w:rFonts w:eastAsiaTheme="minorEastAsia" w:cs="Times New Roman"/>
          <w:szCs w:val="28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REF _Ref133274680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1C5928" w:rsidRPr="005E3659">
        <w:rPr>
          <w:rFonts w:eastAsiaTheme="minorEastAsia" w:cs="Times New Roman"/>
          <w:szCs w:val="28"/>
        </w:rPr>
      </w:r>
      <w:r w:rsidR="001C5928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77</w:t>
      </w:r>
      <w:r w:rsidR="001C5928" w:rsidRPr="005E3659">
        <w:rPr>
          <w:rFonts w:eastAsiaTheme="minorEastAsia" w:cs="Times New Roman"/>
          <w:szCs w:val="28"/>
        </w:rPr>
        <w:fldChar w:fldCharType="end"/>
      </w:r>
      <w:r w:rsidR="00D82B10" w:rsidRPr="005E3659">
        <w:rPr>
          <w:rFonts w:eastAsiaTheme="minorEastAsia" w:cs="Times New Roman"/>
          <w:szCs w:val="28"/>
        </w:rPr>
        <w:t>, р</w:t>
      </w:r>
      <w:r w:rsidR="00A21114">
        <w:rPr>
          <w:rFonts w:eastAsiaTheme="minorEastAsia" w:cs="Times New Roman"/>
          <w:szCs w:val="28"/>
        </w:rPr>
        <w:t>.</w:t>
      </w:r>
      <w:r w:rsidR="00D82B10" w:rsidRPr="005E3659">
        <w:rPr>
          <w:rFonts w:eastAsiaTheme="minorEastAsia" w:cs="Times New Roman"/>
          <w:szCs w:val="28"/>
        </w:rPr>
        <w:t xml:space="preserve"> 188</w:t>
      </w:r>
      <w:r w:rsidR="00A21114">
        <w:rPr>
          <w:rFonts w:eastAsiaTheme="minorEastAsia" w:cs="Times New Roman"/>
          <w:szCs w:val="28"/>
        </w:rPr>
        <w:t xml:space="preserve">; </w:t>
      </w:r>
      <w:r w:rsidR="001C5928">
        <w:rPr>
          <w:rFonts w:eastAsiaTheme="minorEastAsia" w:cs="Times New Roman"/>
          <w:szCs w:val="28"/>
        </w:rPr>
        <w:fldChar w:fldCharType="begin"/>
      </w:r>
      <w:r w:rsidR="001C5928">
        <w:rPr>
          <w:rFonts w:eastAsiaTheme="minorEastAsia" w:cs="Times New Roman"/>
          <w:szCs w:val="28"/>
        </w:rPr>
        <w:instrText xml:space="preserve"> REF _Ref133274889 \r \h </w:instrText>
      </w:r>
      <w:r w:rsidR="001C5928">
        <w:rPr>
          <w:rFonts w:eastAsiaTheme="minorEastAsia" w:cs="Times New Roman"/>
          <w:szCs w:val="28"/>
        </w:rPr>
      </w:r>
      <w:r w:rsidR="001C5928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79</w:t>
      </w:r>
      <w:r w:rsidR="001C5928">
        <w:rPr>
          <w:rFonts w:eastAsiaTheme="minorEastAsia" w:cs="Times New Roman"/>
          <w:szCs w:val="28"/>
        </w:rPr>
        <w:fldChar w:fldCharType="end"/>
      </w:r>
      <w:r w:rsidR="00A21114">
        <w:rPr>
          <w:rFonts w:eastAsiaTheme="minorEastAsia" w:cs="Times New Roman"/>
          <w:szCs w:val="28"/>
        </w:rPr>
        <w:t xml:space="preserve">, </w:t>
      </w:r>
      <w:r w:rsidR="001C5928">
        <w:rPr>
          <w:rFonts w:eastAsiaTheme="minorEastAsia" w:cs="Times New Roman"/>
          <w:szCs w:val="28"/>
          <w:lang w:val="en-US"/>
        </w:rPr>
        <w:fldChar w:fldCharType="begin"/>
      </w:r>
      <w:r w:rsidR="001C5928" w:rsidRPr="00FD6196">
        <w:rPr>
          <w:rFonts w:eastAsiaTheme="minorEastAsia" w:cs="Times New Roman"/>
          <w:szCs w:val="28"/>
        </w:rPr>
        <w:instrText xml:space="preserve"> </w:instrText>
      </w:r>
      <w:r w:rsidR="001C5928">
        <w:rPr>
          <w:rFonts w:eastAsiaTheme="minorEastAsia" w:cs="Times New Roman"/>
          <w:szCs w:val="28"/>
          <w:lang w:val="en-US"/>
        </w:rPr>
        <w:instrText>REF</w:instrText>
      </w:r>
      <w:r w:rsidR="001C5928" w:rsidRPr="00FD6196">
        <w:rPr>
          <w:rFonts w:eastAsiaTheme="minorEastAsia" w:cs="Times New Roman"/>
          <w:szCs w:val="28"/>
        </w:rPr>
        <w:instrText xml:space="preserve"> _</w:instrText>
      </w:r>
      <w:r w:rsidR="001C5928">
        <w:rPr>
          <w:rFonts w:eastAsiaTheme="minorEastAsia" w:cs="Times New Roman"/>
          <w:szCs w:val="28"/>
          <w:lang w:val="en-US"/>
        </w:rPr>
        <w:instrText>Ref</w:instrText>
      </w:r>
      <w:r w:rsidR="001C5928" w:rsidRPr="00FD6196">
        <w:rPr>
          <w:rFonts w:eastAsiaTheme="minorEastAsia" w:cs="Times New Roman"/>
          <w:szCs w:val="28"/>
        </w:rPr>
        <w:instrText>133274899 \</w:instrText>
      </w:r>
      <w:r w:rsidR="001C5928">
        <w:rPr>
          <w:rFonts w:eastAsiaTheme="minorEastAsia" w:cs="Times New Roman"/>
          <w:szCs w:val="28"/>
          <w:lang w:val="en-US"/>
        </w:rPr>
        <w:instrText>r</w:instrText>
      </w:r>
      <w:r w:rsidR="001C5928" w:rsidRPr="00FD6196">
        <w:rPr>
          <w:rFonts w:eastAsiaTheme="minorEastAsia" w:cs="Times New Roman"/>
          <w:szCs w:val="28"/>
        </w:rPr>
        <w:instrText xml:space="preserve"> \</w:instrText>
      </w:r>
      <w:r w:rsidR="001C5928">
        <w:rPr>
          <w:rFonts w:eastAsiaTheme="minorEastAsia" w:cs="Times New Roman"/>
          <w:szCs w:val="28"/>
          <w:lang w:val="en-US"/>
        </w:rPr>
        <w:instrText>h</w:instrText>
      </w:r>
      <w:r w:rsidR="001C5928" w:rsidRPr="00FD6196">
        <w:rPr>
          <w:rFonts w:eastAsiaTheme="minorEastAsia" w:cs="Times New Roman"/>
          <w:szCs w:val="28"/>
        </w:rPr>
        <w:instrText xml:space="preserve"> </w:instrText>
      </w:r>
      <w:r w:rsidR="001C5928">
        <w:rPr>
          <w:rFonts w:eastAsiaTheme="minorEastAsia" w:cs="Times New Roman"/>
          <w:szCs w:val="28"/>
          <w:lang w:val="en-US"/>
        </w:rPr>
      </w:r>
      <w:r w:rsidR="001C5928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0462A4">
        <w:rPr>
          <w:rFonts w:eastAsiaTheme="minorEastAsia" w:cs="Times New Roman"/>
          <w:szCs w:val="28"/>
        </w:rPr>
        <w:t>80</w:t>
      </w:r>
      <w:r w:rsidR="001C5928">
        <w:rPr>
          <w:rFonts w:eastAsiaTheme="minorEastAsia" w:cs="Times New Roman"/>
          <w:szCs w:val="28"/>
          <w:lang w:val="en-US"/>
        </w:rPr>
        <w:fldChar w:fldCharType="end"/>
      </w:r>
      <w:r w:rsidR="00D82B10" w:rsidRPr="005E3659">
        <w:rPr>
          <w:rFonts w:eastAsiaTheme="minorEastAsia" w:cs="Times New Roman"/>
          <w:szCs w:val="28"/>
        </w:rPr>
        <w:t>].</w:t>
      </w:r>
    </w:p>
    <w:p w14:paraId="745E7685" w14:textId="2899C9DA" w:rsidR="00395D26" w:rsidRDefault="00181918" w:rsidP="001A0E4E">
      <w:pPr>
        <w:rPr>
          <w:rFonts w:eastAsiaTheme="minorEastAsia" w:cs="Times New Roman"/>
          <w:szCs w:val="28"/>
        </w:rPr>
      </w:pPr>
      <w:r w:rsidRPr="00181918">
        <w:rPr>
          <w:rFonts w:eastAsiaTheme="minorEastAsia" w:cs="Times New Roman"/>
          <w:i/>
          <w:iCs/>
          <w:szCs w:val="28"/>
        </w:rPr>
        <w:t>Зон</w:t>
      </w:r>
      <w:r w:rsidR="00D82B10">
        <w:rPr>
          <w:rFonts w:eastAsiaTheme="minorEastAsia" w:cs="Times New Roman"/>
          <w:i/>
          <w:iCs/>
          <w:szCs w:val="28"/>
        </w:rPr>
        <w:t>н</w:t>
      </w:r>
      <w:r w:rsidRPr="00181918">
        <w:rPr>
          <w:rFonts w:eastAsiaTheme="minorEastAsia" w:cs="Times New Roman"/>
          <w:i/>
          <w:iCs/>
          <w:szCs w:val="28"/>
        </w:rPr>
        <w:t>а</w:t>
      </w:r>
      <w:r w:rsidR="00D82B10">
        <w:rPr>
          <w:rFonts w:eastAsiaTheme="minorEastAsia" w:cs="Times New Roman"/>
          <w:i/>
          <w:iCs/>
          <w:szCs w:val="28"/>
        </w:rPr>
        <w:t>я</w:t>
      </w:r>
      <w:r w:rsidRPr="00181918">
        <w:rPr>
          <w:rFonts w:eastAsiaTheme="minorEastAsia" w:cs="Times New Roman"/>
          <w:i/>
          <w:iCs/>
          <w:szCs w:val="28"/>
        </w:rPr>
        <w:t xml:space="preserve"> плав</w:t>
      </w:r>
      <w:r w:rsidR="00D82B10">
        <w:rPr>
          <w:rFonts w:eastAsiaTheme="minorEastAsia" w:cs="Times New Roman"/>
          <w:i/>
          <w:iCs/>
          <w:szCs w:val="28"/>
        </w:rPr>
        <w:t>ка</w:t>
      </w:r>
      <w:r w:rsidRPr="00181918">
        <w:rPr>
          <w:rFonts w:eastAsiaTheme="minorEastAsia" w:cs="Times New Roman"/>
          <w:i/>
          <w:iCs/>
          <w:szCs w:val="28"/>
        </w:rPr>
        <w:t>.</w:t>
      </w:r>
      <w:r w:rsidR="00D82B10">
        <w:rPr>
          <w:rFonts w:eastAsiaTheme="minorEastAsia" w:cs="Times New Roman"/>
          <w:i/>
          <w:iCs/>
          <w:szCs w:val="28"/>
        </w:rPr>
        <w:t xml:space="preserve"> </w:t>
      </w:r>
      <w:r w:rsidR="00D82B10" w:rsidRPr="00A67B07">
        <w:rPr>
          <w:rFonts w:eastAsiaTheme="minorEastAsia" w:cs="Times New Roman"/>
          <w:szCs w:val="28"/>
        </w:rPr>
        <w:t>Метод зонной плавки является хорошо известным методом получения дозиметрических материалов.</w:t>
      </w:r>
      <w:r w:rsidRPr="00A67B07">
        <w:rPr>
          <w:rFonts w:eastAsiaTheme="minorEastAsia" w:cs="Times New Roman"/>
          <w:szCs w:val="28"/>
        </w:rPr>
        <w:t xml:space="preserve"> В этом</w:t>
      </w:r>
      <w:r w:rsidR="00D82B10" w:rsidRPr="00A67B07">
        <w:rPr>
          <w:rFonts w:eastAsiaTheme="minorEastAsia" w:cs="Times New Roman"/>
          <w:szCs w:val="28"/>
        </w:rPr>
        <w:t xml:space="preserve"> </w:t>
      </w:r>
      <w:r w:rsidRPr="00A67B07">
        <w:rPr>
          <w:rFonts w:eastAsiaTheme="minorEastAsia" w:cs="Times New Roman"/>
          <w:szCs w:val="28"/>
        </w:rPr>
        <w:t xml:space="preserve">методе кристаллы выращивают путем медленного охлаждения небольшой расплавленной зоны. В этих условиях атомы располагаются так, что кристалл формируется с преимущественной </w:t>
      </w:r>
      <w:r w:rsidRPr="005E3659">
        <w:rPr>
          <w:rFonts w:eastAsiaTheme="minorEastAsia" w:cs="Times New Roman"/>
          <w:szCs w:val="28"/>
        </w:rPr>
        <w:t>ориентацией</w:t>
      </w:r>
      <w:r w:rsidR="00A67B07" w:rsidRPr="005E3659">
        <w:rPr>
          <w:rFonts w:eastAsiaTheme="minorEastAsia" w:cs="Times New Roman"/>
          <w:szCs w:val="28"/>
        </w:rPr>
        <w:t xml:space="preserve"> [</w:t>
      </w:r>
      <w:r w:rsidR="001C5928" w:rsidRPr="005E3659">
        <w:rPr>
          <w:rFonts w:eastAsiaTheme="minorEastAsia" w:cs="Times New Roman"/>
          <w:szCs w:val="28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REF _Ref133274680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1C5928" w:rsidRPr="005E3659">
        <w:rPr>
          <w:rFonts w:eastAsiaTheme="minorEastAsia" w:cs="Times New Roman"/>
          <w:szCs w:val="28"/>
        </w:rPr>
      </w:r>
      <w:r w:rsidR="001C5928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77</w:t>
      </w:r>
      <w:r w:rsidR="001C5928" w:rsidRPr="005E3659">
        <w:rPr>
          <w:rFonts w:eastAsiaTheme="minorEastAsia" w:cs="Times New Roman"/>
          <w:szCs w:val="28"/>
        </w:rPr>
        <w:fldChar w:fldCharType="end"/>
      </w:r>
      <w:r w:rsidR="00A67B07" w:rsidRPr="005E3659">
        <w:rPr>
          <w:rFonts w:eastAsiaTheme="minorEastAsia" w:cs="Times New Roman"/>
          <w:szCs w:val="28"/>
        </w:rPr>
        <w:t>, р</w:t>
      </w:r>
      <w:r w:rsidR="00A21114">
        <w:rPr>
          <w:rFonts w:eastAsiaTheme="minorEastAsia" w:cs="Times New Roman"/>
          <w:szCs w:val="28"/>
        </w:rPr>
        <w:t>.</w:t>
      </w:r>
      <w:r w:rsidR="00A67B07" w:rsidRPr="005E3659">
        <w:rPr>
          <w:rFonts w:eastAsiaTheme="minorEastAsia" w:cs="Times New Roman"/>
          <w:szCs w:val="28"/>
        </w:rPr>
        <w:t xml:space="preserve"> 188</w:t>
      </w:r>
      <w:r w:rsidR="00A21114">
        <w:rPr>
          <w:rFonts w:eastAsiaTheme="minorEastAsia" w:cs="Times New Roman"/>
          <w:szCs w:val="28"/>
        </w:rPr>
        <w:t>;</w:t>
      </w:r>
      <w:r w:rsidR="001C5928" w:rsidRPr="005E3659">
        <w:rPr>
          <w:rFonts w:eastAsiaTheme="minorEastAsia" w:cs="Times New Roman"/>
          <w:szCs w:val="28"/>
        </w:rPr>
        <w:t xml:space="preserve"> </w:t>
      </w:r>
      <w:r w:rsidR="001C5928" w:rsidRPr="005E3659">
        <w:rPr>
          <w:rFonts w:eastAsiaTheme="minorEastAsia" w:cs="Times New Roman"/>
          <w:szCs w:val="28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REF _Ref133274984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1C5928" w:rsidRPr="005E3659">
        <w:rPr>
          <w:rFonts w:eastAsiaTheme="minorEastAsia" w:cs="Times New Roman"/>
          <w:szCs w:val="28"/>
        </w:rPr>
      </w:r>
      <w:r w:rsidR="001C5928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81</w:t>
      </w:r>
      <w:r w:rsidR="001C5928" w:rsidRPr="005E3659">
        <w:rPr>
          <w:rFonts w:eastAsiaTheme="minorEastAsia" w:cs="Times New Roman"/>
          <w:szCs w:val="28"/>
        </w:rPr>
        <w:fldChar w:fldCharType="end"/>
      </w:r>
      <w:r w:rsidR="00A67B07" w:rsidRPr="005E3659">
        <w:rPr>
          <w:rFonts w:eastAsiaTheme="minorEastAsia" w:cs="Times New Roman"/>
          <w:szCs w:val="28"/>
        </w:rPr>
        <w:t>].</w:t>
      </w:r>
    </w:p>
    <w:p w14:paraId="567DA306" w14:textId="4FCD09EC" w:rsidR="00266A1F" w:rsidRDefault="00266A1F" w:rsidP="001A0E4E">
      <w:pPr>
        <w:rPr>
          <w:rFonts w:eastAsiaTheme="minorEastAsia" w:cs="Times New Roman"/>
          <w:szCs w:val="28"/>
        </w:rPr>
      </w:pPr>
      <w:r w:rsidRPr="00266A1F">
        <w:rPr>
          <w:rFonts w:eastAsiaTheme="minorEastAsia" w:cs="Times New Roman"/>
          <w:i/>
          <w:iCs/>
          <w:szCs w:val="28"/>
        </w:rPr>
        <w:t>Мокрый химический метод.</w:t>
      </w:r>
      <w:r>
        <w:rPr>
          <w:rFonts w:eastAsiaTheme="minorEastAsia" w:cs="Times New Roman"/>
          <w:szCs w:val="28"/>
        </w:rPr>
        <w:t xml:space="preserve"> Мокрый химический метод объединяет несколько методов синтеза: мокрый химический метод, метод со-осаждения, метод перекристаллизации и метод синтеза горения. В мокром химическом методе исходные реагенты растворяются в растворителе</w:t>
      </w:r>
      <w:r w:rsidR="0004388D">
        <w:rPr>
          <w:rFonts w:eastAsiaTheme="minorEastAsia" w:cs="Times New Roman"/>
          <w:szCs w:val="28"/>
        </w:rPr>
        <w:t xml:space="preserve">, полученный раствор высушивается при нагреве. При соосаждении раствор осаждается. Осадок является целевым соединением и высушивается. Метод рекристаллизации используется в соединениях растворимых в воде. В растворе образуются кристаллы </w:t>
      </w:r>
      <w:r w:rsidR="0004388D" w:rsidRPr="005E3659">
        <w:rPr>
          <w:rFonts w:eastAsiaTheme="minorEastAsia" w:cs="Times New Roman"/>
          <w:szCs w:val="28"/>
        </w:rPr>
        <w:t>образца [</w:t>
      </w:r>
      <w:r w:rsidR="001C5928" w:rsidRPr="005E3659">
        <w:rPr>
          <w:rFonts w:eastAsiaTheme="minorEastAsia" w:cs="Times New Roman"/>
          <w:szCs w:val="28"/>
          <w:lang w:val="en-US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REF _Ref133275118 \r \h </w:instrText>
      </w:r>
      <w:r w:rsidR="005E3659" w:rsidRPr="00676E3F">
        <w:rPr>
          <w:rFonts w:eastAsiaTheme="minorEastAsia" w:cs="Times New Roman"/>
          <w:szCs w:val="28"/>
        </w:rPr>
        <w:instrText xml:space="preserve"> \* </w:instrText>
      </w:r>
      <w:r w:rsidR="005E3659">
        <w:rPr>
          <w:rFonts w:eastAsiaTheme="minorEastAsia" w:cs="Times New Roman"/>
          <w:szCs w:val="28"/>
          <w:lang w:val="en-US"/>
        </w:rPr>
        <w:instrText>MERGEFORMAT</w:instrText>
      </w:r>
      <w:r w:rsidR="005E3659" w:rsidRPr="00676E3F">
        <w:rPr>
          <w:rFonts w:eastAsiaTheme="minorEastAsia" w:cs="Times New Roman"/>
          <w:szCs w:val="28"/>
        </w:rPr>
        <w:instrText xml:space="preserve"> </w:instrText>
      </w:r>
      <w:r w:rsidR="001C5928" w:rsidRPr="005E3659">
        <w:rPr>
          <w:rFonts w:eastAsiaTheme="minorEastAsia" w:cs="Times New Roman"/>
          <w:szCs w:val="28"/>
          <w:lang w:val="en-US"/>
        </w:rPr>
      </w:r>
      <w:r w:rsidR="001C5928" w:rsidRPr="005E3659">
        <w:rPr>
          <w:rFonts w:eastAsiaTheme="minorEastAsia" w:cs="Times New Roman"/>
          <w:szCs w:val="28"/>
          <w:lang w:val="en-US"/>
        </w:rPr>
        <w:fldChar w:fldCharType="separate"/>
      </w:r>
      <w:r w:rsidR="00997677">
        <w:rPr>
          <w:rFonts w:eastAsiaTheme="minorEastAsia" w:cs="Times New Roman"/>
          <w:szCs w:val="28"/>
        </w:rPr>
        <w:t>82</w:t>
      </w:r>
      <w:r w:rsidR="001C5928" w:rsidRPr="005E3659">
        <w:rPr>
          <w:rFonts w:eastAsiaTheme="minorEastAsia" w:cs="Times New Roman"/>
          <w:szCs w:val="28"/>
          <w:lang w:val="en-US"/>
        </w:rPr>
        <w:fldChar w:fldCharType="end"/>
      </w:r>
      <w:r w:rsidR="00A21114">
        <w:rPr>
          <w:rFonts w:eastAsiaTheme="minorEastAsia" w:cs="Times New Roman"/>
          <w:szCs w:val="28"/>
        </w:rPr>
        <w:t xml:space="preserve">, </w:t>
      </w:r>
      <w:r w:rsidR="001C5928" w:rsidRPr="005E3659">
        <w:rPr>
          <w:rFonts w:eastAsiaTheme="minorEastAsia" w:cs="Times New Roman"/>
          <w:szCs w:val="28"/>
          <w:lang w:val="en-US"/>
        </w:rPr>
        <w:fldChar w:fldCharType="begin"/>
      </w:r>
      <w:r w:rsidR="001C5928" w:rsidRPr="005E3659">
        <w:rPr>
          <w:rFonts w:eastAsiaTheme="minorEastAsia" w:cs="Times New Roman"/>
          <w:szCs w:val="28"/>
        </w:rPr>
        <w:instrText xml:space="preserve"> </w:instrText>
      </w:r>
      <w:r w:rsidR="001C5928" w:rsidRPr="005E3659">
        <w:rPr>
          <w:rFonts w:eastAsiaTheme="minorEastAsia" w:cs="Times New Roman"/>
          <w:szCs w:val="28"/>
          <w:lang w:val="en-US"/>
        </w:rPr>
        <w:instrText>REF</w:instrText>
      </w:r>
      <w:r w:rsidR="001C5928" w:rsidRPr="005E3659">
        <w:rPr>
          <w:rFonts w:eastAsiaTheme="minorEastAsia" w:cs="Times New Roman"/>
          <w:szCs w:val="28"/>
        </w:rPr>
        <w:instrText xml:space="preserve"> _</w:instrText>
      </w:r>
      <w:r w:rsidR="001C5928" w:rsidRPr="005E3659">
        <w:rPr>
          <w:rFonts w:eastAsiaTheme="minorEastAsia" w:cs="Times New Roman"/>
          <w:szCs w:val="28"/>
          <w:lang w:val="en-US"/>
        </w:rPr>
        <w:instrText>Ref</w:instrText>
      </w:r>
      <w:r w:rsidR="001C5928" w:rsidRPr="005E3659">
        <w:rPr>
          <w:rFonts w:eastAsiaTheme="minorEastAsia" w:cs="Times New Roman"/>
          <w:szCs w:val="28"/>
        </w:rPr>
        <w:instrText>133275126 \</w:instrText>
      </w:r>
      <w:r w:rsidR="001C5928" w:rsidRPr="005E3659">
        <w:rPr>
          <w:rFonts w:eastAsiaTheme="minorEastAsia" w:cs="Times New Roman"/>
          <w:szCs w:val="28"/>
          <w:lang w:val="en-US"/>
        </w:rPr>
        <w:instrText>r</w:instrText>
      </w:r>
      <w:r w:rsidR="001C5928" w:rsidRPr="005E3659">
        <w:rPr>
          <w:rFonts w:eastAsiaTheme="minorEastAsia" w:cs="Times New Roman"/>
          <w:szCs w:val="28"/>
        </w:rPr>
        <w:instrText xml:space="preserve"> \</w:instrText>
      </w:r>
      <w:r w:rsidR="001C5928" w:rsidRPr="005E3659">
        <w:rPr>
          <w:rFonts w:eastAsiaTheme="minorEastAsia" w:cs="Times New Roman"/>
          <w:szCs w:val="28"/>
          <w:lang w:val="en-US"/>
        </w:rPr>
        <w:instrText>h</w:instrText>
      </w:r>
      <w:r w:rsidR="001C5928" w:rsidRPr="005E3659">
        <w:rPr>
          <w:rFonts w:eastAsiaTheme="minorEastAsia" w:cs="Times New Roman"/>
          <w:szCs w:val="28"/>
        </w:rPr>
        <w:instrText xml:space="preserve"> </w:instrText>
      </w:r>
      <w:r w:rsidR="005E3659" w:rsidRPr="00676E3F">
        <w:rPr>
          <w:rFonts w:eastAsiaTheme="minorEastAsia" w:cs="Times New Roman"/>
          <w:szCs w:val="28"/>
        </w:rPr>
        <w:instrText xml:space="preserve"> \* </w:instrText>
      </w:r>
      <w:r w:rsidR="005E3659">
        <w:rPr>
          <w:rFonts w:eastAsiaTheme="minorEastAsia" w:cs="Times New Roman"/>
          <w:szCs w:val="28"/>
          <w:lang w:val="en-US"/>
        </w:rPr>
        <w:instrText>MERGEFORMAT</w:instrText>
      </w:r>
      <w:r w:rsidR="005E3659" w:rsidRPr="00676E3F">
        <w:rPr>
          <w:rFonts w:eastAsiaTheme="minorEastAsia" w:cs="Times New Roman"/>
          <w:szCs w:val="28"/>
        </w:rPr>
        <w:instrText xml:space="preserve"> </w:instrText>
      </w:r>
      <w:r w:rsidR="001C5928" w:rsidRPr="005E3659">
        <w:rPr>
          <w:rFonts w:eastAsiaTheme="minorEastAsia" w:cs="Times New Roman"/>
          <w:szCs w:val="28"/>
          <w:lang w:val="en-US"/>
        </w:rPr>
      </w:r>
      <w:r w:rsidR="001C5928" w:rsidRPr="005E3659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83</w:t>
      </w:r>
      <w:r w:rsidR="001C5928" w:rsidRPr="005E3659">
        <w:rPr>
          <w:rFonts w:eastAsiaTheme="minorEastAsia" w:cs="Times New Roman"/>
          <w:szCs w:val="28"/>
          <w:lang w:val="en-US"/>
        </w:rPr>
        <w:fldChar w:fldCharType="end"/>
      </w:r>
      <w:r w:rsidR="0004388D" w:rsidRPr="005E3659">
        <w:rPr>
          <w:rFonts w:eastAsiaTheme="minorEastAsia" w:cs="Times New Roman"/>
          <w:szCs w:val="28"/>
        </w:rPr>
        <w:t>].</w:t>
      </w:r>
    </w:p>
    <w:p w14:paraId="6418EDB2" w14:textId="747DCA35" w:rsidR="00765454" w:rsidRDefault="00765454" w:rsidP="001A0E4E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Для выращивания монокристаллов сложных соединений щелочных металлов (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,</m:t>
        </m:r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LiKSO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</w:rPr>
        <w:t xml:space="preserve">) использовался </w:t>
      </w:r>
      <w:r w:rsidR="00813596">
        <w:rPr>
          <w:rFonts w:eastAsiaTheme="minorEastAsia" w:cs="Times New Roman"/>
          <w:szCs w:val="28"/>
        </w:rPr>
        <w:t>метод,</w:t>
      </w:r>
      <w:r>
        <w:rPr>
          <w:rFonts w:eastAsiaTheme="minorEastAsia" w:cs="Times New Roman"/>
          <w:szCs w:val="28"/>
        </w:rPr>
        <w:t xml:space="preserve"> разработанный в </w:t>
      </w:r>
      <w:r w:rsidR="00813596">
        <w:t xml:space="preserve">лаборатории кристаллофизики им. А.А. Алыбакова института физики АН Киргизской ССР. Метод предполагает выращивание монокристаллов из раствора. Преимуществами данного метода является высокая растворимость сульфатов сложных соединений в воде, что позволяет выращивать кристаллы при обычных температурах и давлении. Так как в данном методе монокристаллы выращиваются из одного раствора, полученные монокристаллы имеют выраженный </w:t>
      </w:r>
      <w:r w:rsidR="00813596" w:rsidRPr="005E3659">
        <w:t>габитус</w:t>
      </w:r>
      <w:r w:rsidR="0000496B" w:rsidRPr="005E3659">
        <w:rPr>
          <w:rFonts w:eastAsiaTheme="minorEastAsia" w:cs="Times New Roman"/>
          <w:szCs w:val="28"/>
        </w:rPr>
        <w:t>.</w:t>
      </w:r>
      <w:r w:rsidR="00813596">
        <w:t xml:space="preserve"> </w:t>
      </w:r>
    </w:p>
    <w:p w14:paraId="33AE9332" w14:textId="5253B22A" w:rsidR="009B7FD1" w:rsidRDefault="009B7FD1" w:rsidP="001A0E4E">
      <w:pPr>
        <w:rPr>
          <w:rFonts w:eastAsiaTheme="minorEastAsia" w:cs="Times New Roman"/>
          <w:szCs w:val="28"/>
        </w:rPr>
      </w:pPr>
      <w:r w:rsidRPr="005E3659">
        <w:rPr>
          <w:rFonts w:eastAsiaTheme="minorEastAsia" w:cs="Times New Roman"/>
          <w:szCs w:val="28"/>
        </w:rPr>
        <w:t>В целом</w:t>
      </w:r>
      <w:r w:rsidRPr="009B7FD1">
        <w:rPr>
          <w:rFonts w:eastAsiaTheme="minorEastAsia" w:cs="Times New Roman"/>
          <w:szCs w:val="28"/>
        </w:rPr>
        <w:t xml:space="preserve"> синтез и получение сульфатов щелочных и щелочноземельных металлов с различными примесями можно осуществлять различными способами в зависимости от желаемой чистоты и доступных исходных материалов. Тщательный контроль условий реакции и этапов очистки может помочь свести к минимуму введение примесей.</w:t>
      </w:r>
    </w:p>
    <w:p w14:paraId="6FE6CB59" w14:textId="6ECC48FA" w:rsidR="00411D01" w:rsidRDefault="00765454" w:rsidP="001A0E4E">
      <w:pPr>
        <w:rPr>
          <w:rFonts w:eastAsiaTheme="minorEastAsia"/>
          <w:szCs w:val="28"/>
          <w:lang w:val="kk-KZ"/>
        </w:rPr>
      </w:pPr>
      <w:r>
        <w:rPr>
          <w:rFonts w:eastAsiaTheme="minorEastAsia" w:cs="Times New Roman"/>
          <w:szCs w:val="28"/>
        </w:rPr>
        <w:t xml:space="preserve">Кристаллы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</w:rPr>
        <w:t xml:space="preserve"> были получены методом</w:t>
      </w:r>
      <w:r w:rsidR="0000496B">
        <w:rPr>
          <w:rFonts w:eastAsiaTheme="minorEastAsia" w:cs="Times New Roman"/>
          <w:szCs w:val="28"/>
        </w:rPr>
        <w:t xml:space="preserve"> испарения из водного раствора. Данный метод хорошо подходит для выращивания монокристаллов щелочных металлов</w:t>
      </w:r>
      <w:r w:rsidR="00EE2FC4" w:rsidRPr="00EE2FC4">
        <w:rPr>
          <w:rFonts w:eastAsiaTheme="minorEastAsia" w:cs="Times New Roman"/>
          <w:szCs w:val="28"/>
        </w:rPr>
        <w:t xml:space="preserve">, </w:t>
      </w:r>
      <w:r w:rsidR="00EE2FC4">
        <w:rPr>
          <w:rFonts w:eastAsiaTheme="minorEastAsia" w:cs="Times New Roman"/>
          <w:szCs w:val="28"/>
          <w:lang w:val="kk-KZ"/>
        </w:rPr>
        <w:t xml:space="preserve">так как щелочные сульфаты хорошо растворяются в </w:t>
      </w:r>
      <w:r w:rsidR="00EE2FC4" w:rsidRPr="005E3659">
        <w:rPr>
          <w:rFonts w:eastAsiaTheme="minorEastAsia" w:cs="Times New Roman"/>
          <w:szCs w:val="28"/>
          <w:lang w:val="kk-KZ"/>
        </w:rPr>
        <w:t>воде</w:t>
      </w:r>
      <w:r w:rsidR="0000496B" w:rsidRPr="005E3659">
        <w:rPr>
          <w:rFonts w:eastAsiaTheme="minorEastAsia" w:cs="Times New Roman"/>
          <w:szCs w:val="28"/>
        </w:rPr>
        <w:t xml:space="preserve"> </w:t>
      </w:r>
      <w:r w:rsidR="008B1E8F" w:rsidRPr="005E3659">
        <w:rPr>
          <w:rFonts w:eastAsiaTheme="minorEastAsia" w:cs="Times New Roman"/>
          <w:szCs w:val="28"/>
        </w:rPr>
        <w:t>[</w:t>
      </w:r>
      <w:r w:rsidR="00FD67C3" w:rsidRPr="005E3659">
        <w:rPr>
          <w:rFonts w:eastAsiaTheme="minorEastAsia" w:cs="Times New Roman"/>
          <w:szCs w:val="28"/>
        </w:rPr>
        <w:fldChar w:fldCharType="begin"/>
      </w:r>
      <w:r w:rsidR="00FD67C3" w:rsidRPr="005E3659">
        <w:rPr>
          <w:rFonts w:eastAsiaTheme="minorEastAsia" w:cs="Times New Roman"/>
          <w:szCs w:val="28"/>
        </w:rPr>
        <w:instrText xml:space="preserve"> REF _Ref133302887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FD67C3" w:rsidRPr="005E3659">
        <w:rPr>
          <w:rFonts w:eastAsiaTheme="minorEastAsia" w:cs="Times New Roman"/>
          <w:szCs w:val="28"/>
        </w:rPr>
      </w:r>
      <w:r w:rsidR="00FD67C3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84</w:t>
      </w:r>
      <w:r w:rsidR="00FD67C3" w:rsidRPr="005E3659">
        <w:rPr>
          <w:rFonts w:eastAsiaTheme="minorEastAsia" w:cs="Times New Roman"/>
          <w:szCs w:val="28"/>
        </w:rPr>
        <w:fldChar w:fldCharType="end"/>
      </w:r>
      <w:r w:rsidR="00FD67C3" w:rsidRPr="005E3659">
        <w:rPr>
          <w:rFonts w:eastAsiaTheme="minorEastAsia" w:cs="Times New Roman"/>
          <w:szCs w:val="28"/>
        </w:rPr>
        <w:t>-</w:t>
      </w:r>
      <w:r w:rsidR="00FD67C3" w:rsidRPr="005E3659">
        <w:rPr>
          <w:rFonts w:eastAsiaTheme="minorEastAsia" w:cs="Times New Roman"/>
          <w:szCs w:val="28"/>
          <w:lang w:val="en-US"/>
        </w:rPr>
        <w:fldChar w:fldCharType="begin"/>
      </w:r>
      <w:r w:rsidR="00FD67C3" w:rsidRPr="005E3659">
        <w:rPr>
          <w:rFonts w:eastAsiaTheme="minorEastAsia" w:cs="Times New Roman"/>
          <w:szCs w:val="28"/>
        </w:rPr>
        <w:instrText xml:space="preserve"> </w:instrText>
      </w:r>
      <w:r w:rsidR="00FD67C3" w:rsidRPr="005E3659">
        <w:rPr>
          <w:rFonts w:eastAsiaTheme="minorEastAsia" w:cs="Times New Roman"/>
          <w:szCs w:val="28"/>
          <w:lang w:val="en-US"/>
        </w:rPr>
        <w:instrText>REF</w:instrText>
      </w:r>
      <w:r w:rsidR="00FD67C3" w:rsidRPr="005E3659">
        <w:rPr>
          <w:rFonts w:eastAsiaTheme="minorEastAsia" w:cs="Times New Roman"/>
          <w:szCs w:val="28"/>
        </w:rPr>
        <w:instrText xml:space="preserve"> _</w:instrText>
      </w:r>
      <w:r w:rsidR="00FD67C3" w:rsidRPr="005E3659">
        <w:rPr>
          <w:rFonts w:eastAsiaTheme="minorEastAsia" w:cs="Times New Roman"/>
          <w:szCs w:val="28"/>
          <w:lang w:val="en-US"/>
        </w:rPr>
        <w:instrText>Ref</w:instrText>
      </w:r>
      <w:r w:rsidR="00FD67C3" w:rsidRPr="005E3659">
        <w:rPr>
          <w:rFonts w:eastAsiaTheme="minorEastAsia" w:cs="Times New Roman"/>
          <w:szCs w:val="28"/>
        </w:rPr>
        <w:instrText>133302895 \</w:instrText>
      </w:r>
      <w:r w:rsidR="00FD67C3" w:rsidRPr="005E3659">
        <w:rPr>
          <w:rFonts w:eastAsiaTheme="minorEastAsia" w:cs="Times New Roman"/>
          <w:szCs w:val="28"/>
          <w:lang w:val="en-US"/>
        </w:rPr>
        <w:instrText>r</w:instrText>
      </w:r>
      <w:r w:rsidR="00FD67C3" w:rsidRPr="005E3659">
        <w:rPr>
          <w:rFonts w:eastAsiaTheme="minorEastAsia" w:cs="Times New Roman"/>
          <w:szCs w:val="28"/>
        </w:rPr>
        <w:instrText xml:space="preserve"> \</w:instrText>
      </w:r>
      <w:r w:rsidR="00FD67C3" w:rsidRPr="005E3659">
        <w:rPr>
          <w:rFonts w:eastAsiaTheme="minorEastAsia" w:cs="Times New Roman"/>
          <w:szCs w:val="28"/>
          <w:lang w:val="en-US"/>
        </w:rPr>
        <w:instrText>h</w:instrText>
      </w:r>
      <w:r w:rsidR="00FD67C3" w:rsidRPr="005E3659">
        <w:rPr>
          <w:rFonts w:eastAsiaTheme="minorEastAsia" w:cs="Times New Roman"/>
          <w:szCs w:val="28"/>
        </w:rPr>
        <w:instrText xml:space="preserve"> </w:instrText>
      </w:r>
      <w:r w:rsidR="005E3659" w:rsidRPr="005E3659">
        <w:rPr>
          <w:rFonts w:eastAsiaTheme="minorEastAsia" w:cs="Times New Roman"/>
          <w:szCs w:val="28"/>
        </w:rPr>
        <w:instrText xml:space="preserve"> \* </w:instrText>
      </w:r>
      <w:r w:rsidR="005E3659">
        <w:rPr>
          <w:rFonts w:eastAsiaTheme="minorEastAsia" w:cs="Times New Roman"/>
          <w:szCs w:val="28"/>
          <w:lang w:val="en-US"/>
        </w:rPr>
        <w:instrText>MERGEFORMAT</w:instrText>
      </w:r>
      <w:r w:rsidR="005E3659" w:rsidRPr="005E3659">
        <w:rPr>
          <w:rFonts w:eastAsiaTheme="minorEastAsia" w:cs="Times New Roman"/>
          <w:szCs w:val="28"/>
        </w:rPr>
        <w:instrText xml:space="preserve"> </w:instrText>
      </w:r>
      <w:r w:rsidR="00FD67C3" w:rsidRPr="005E3659">
        <w:rPr>
          <w:rFonts w:eastAsiaTheme="minorEastAsia" w:cs="Times New Roman"/>
          <w:szCs w:val="28"/>
          <w:lang w:val="en-US"/>
        </w:rPr>
      </w:r>
      <w:r w:rsidR="00FD67C3" w:rsidRPr="005E3659">
        <w:rPr>
          <w:rFonts w:eastAsiaTheme="minorEastAsia" w:cs="Times New Roman"/>
          <w:szCs w:val="28"/>
          <w:lang w:val="en-US"/>
        </w:rPr>
        <w:fldChar w:fldCharType="separate"/>
      </w:r>
      <w:r w:rsidR="00997677" w:rsidRPr="00997677">
        <w:rPr>
          <w:rFonts w:eastAsiaTheme="minorEastAsia" w:cs="Times New Roman"/>
          <w:szCs w:val="28"/>
        </w:rPr>
        <w:t>86</w:t>
      </w:r>
      <w:r w:rsidR="00FD67C3" w:rsidRPr="005E3659">
        <w:rPr>
          <w:rFonts w:eastAsiaTheme="minorEastAsia" w:cs="Times New Roman"/>
          <w:szCs w:val="28"/>
          <w:lang w:val="en-US"/>
        </w:rPr>
        <w:fldChar w:fldCharType="end"/>
      </w:r>
      <w:r w:rsidR="008B1E8F" w:rsidRPr="005E3659">
        <w:rPr>
          <w:rFonts w:eastAsiaTheme="minorEastAsia" w:cs="Times New Roman"/>
          <w:szCs w:val="28"/>
        </w:rPr>
        <w:t>].</w:t>
      </w:r>
      <w:r w:rsidR="0068504C">
        <w:rPr>
          <w:rFonts w:eastAsiaTheme="minorEastAsia" w:cs="Times New Roman"/>
          <w:szCs w:val="28"/>
          <w:lang w:val="kk-KZ"/>
        </w:rPr>
        <w:t xml:space="preserve"> Данный метод предпологает создание избытка вещества в растворе. За счет разницы в скорости испарения кристаллизуемого соединения и растворителя (в данном случает дважд</w:t>
      </w:r>
      <w:r w:rsidR="0021542E">
        <w:rPr>
          <w:rFonts w:eastAsiaTheme="minorEastAsia" w:cs="Times New Roman"/>
          <w:szCs w:val="28"/>
          <w:lang w:val="kk-KZ"/>
        </w:rPr>
        <w:t>ы</w:t>
      </w:r>
      <w:r w:rsidR="0068504C">
        <w:rPr>
          <w:rFonts w:eastAsiaTheme="minorEastAsia" w:cs="Times New Roman"/>
          <w:szCs w:val="28"/>
          <w:lang w:val="kk-KZ"/>
        </w:rPr>
        <w:t xml:space="preserve"> дистиллированная вода) происходит формирования маленьких кристаллов – зародышей. </w:t>
      </w:r>
      <w:r w:rsidR="005D3C7A">
        <w:rPr>
          <w:lang w:val="kk-KZ"/>
        </w:rPr>
        <w:t>П</w:t>
      </w:r>
      <w:r w:rsidR="005D3C7A">
        <w:t xml:space="preserve">ересыщение, необходимое для роста кристалла, </w:t>
      </w:r>
      <w:r w:rsidR="005D3C7A">
        <w:rPr>
          <w:lang w:val="kk-KZ"/>
        </w:rPr>
        <w:t>обеспечивается за счет</w:t>
      </w:r>
      <w:r w:rsidR="005D3C7A">
        <w:t xml:space="preserve"> испарения растворителя</w:t>
      </w:r>
      <w:r w:rsidR="005D3C7A">
        <w:rPr>
          <w:lang w:val="kk-KZ"/>
        </w:rPr>
        <w:t xml:space="preserve">. Обычно давление паров растворителя выше давлении паров солей сульфата. Выращивания монокристаллов методом испарения требует обеспечения постоянства температуры, так как даже незначительное повышение температуры приводит к растворение образовавщегося кристалла по вершинам и ребрам, а также стерильности </w:t>
      </w:r>
      <w:r w:rsidR="002B7399">
        <w:rPr>
          <w:lang w:val="kk-KZ"/>
        </w:rPr>
        <w:t xml:space="preserve">обстановки выращивания, для претодвращения влияния неконтролируемых примесей. </w:t>
      </w:r>
      <w:r w:rsidR="005D3C7A">
        <w:rPr>
          <w:lang w:val="kk-KZ"/>
        </w:rPr>
        <w:t>Скорость роста кристаллов можно регулировать путем дозировки растворителя</w:t>
      </w:r>
      <w:r w:rsidR="002B7399">
        <w:rPr>
          <w:lang w:val="kk-KZ"/>
        </w:rPr>
        <w:t xml:space="preserve"> или скорости испарения. Для получения порошковых образцов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2B7399">
        <w:rPr>
          <w:rFonts w:eastAsiaTheme="minorEastAsia"/>
          <w:szCs w:val="28"/>
          <w:lang w:val="kk-KZ"/>
        </w:rPr>
        <w:t xml:space="preserve"> использовался готовый порошок</w:t>
      </w:r>
      <w:r w:rsidR="008C5F7A">
        <w:rPr>
          <w:rFonts w:eastAsiaTheme="minorEastAsia"/>
          <w:szCs w:val="28"/>
          <w:lang w:val="kk-KZ"/>
        </w:rPr>
        <w:t>, который впоследствии прессовался в форме таблетки для удобства измерений.</w:t>
      </w:r>
    </w:p>
    <w:p w14:paraId="1DC25B75" w14:textId="19F6FFA0" w:rsidR="004F0696" w:rsidRDefault="008C5F7A" w:rsidP="001A0E4E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/>
          <w:szCs w:val="28"/>
        </w:rPr>
        <w:t xml:space="preserve">Монокристаллы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Pr="008C5F7A">
        <w:rPr>
          <w:rFonts w:eastAsiaTheme="minorEastAsia" w:cs="Times New Roman"/>
          <w:i/>
          <w:szCs w:val="28"/>
        </w:rPr>
        <w:t xml:space="preserve"> </w:t>
      </w:r>
      <w:r>
        <w:rPr>
          <w:rFonts w:eastAsiaTheme="minorEastAsia" w:cs="Times New Roman"/>
          <w:iCs/>
          <w:szCs w:val="28"/>
        </w:rPr>
        <w:t>получили методом медленного испарения. Исходные реагенты сульфат натрия и моногидрат сульфата марганца растворяют в дважды</w:t>
      </w:r>
      <w:r w:rsidR="00C22593">
        <w:rPr>
          <w:rFonts w:eastAsiaTheme="minorEastAsia" w:cs="Times New Roman"/>
          <w:iCs/>
          <w:szCs w:val="28"/>
        </w:rPr>
        <w:t xml:space="preserve"> </w:t>
      </w:r>
      <w:r>
        <w:rPr>
          <w:rFonts w:eastAsiaTheme="minorEastAsia" w:cs="Times New Roman"/>
          <w:iCs/>
          <w:szCs w:val="28"/>
        </w:rPr>
        <w:t>дистиллированной воде</w:t>
      </w:r>
      <w:r w:rsidR="00C22593">
        <w:rPr>
          <w:rFonts w:eastAsiaTheme="minorEastAsia" w:cs="Times New Roman"/>
          <w:iCs/>
          <w:szCs w:val="28"/>
        </w:rPr>
        <w:t xml:space="preserve">. </w:t>
      </w:r>
      <w:r w:rsidR="00F160BC">
        <w:rPr>
          <w:rFonts w:eastAsiaTheme="minorEastAsia" w:cs="Times New Roman"/>
          <w:iCs/>
          <w:szCs w:val="28"/>
        </w:rPr>
        <w:t xml:space="preserve">По результатам исследований </w:t>
      </w:r>
      <w:r w:rsidR="004F0696">
        <w:rPr>
          <w:rFonts w:eastAsiaTheme="minorEastAsia" w:cs="Times New Roman"/>
          <w:iCs/>
          <w:szCs w:val="28"/>
        </w:rPr>
        <w:t xml:space="preserve">оптимальная концентрация </w:t>
      </w:r>
      <m:oMath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4F0696">
        <w:rPr>
          <w:rFonts w:eastAsiaTheme="minorEastAsia" w:cs="Times New Roman"/>
          <w:iCs/>
          <w:szCs w:val="28"/>
          <w:lang w:val="kk-KZ"/>
        </w:rPr>
        <w:t xml:space="preserve"> найдена в количестве 0,4 </w:t>
      </w:r>
      <w:r w:rsidR="004F0696">
        <w:rPr>
          <w:rFonts w:eastAsiaTheme="minorEastAsia" w:cs="Times New Roman"/>
          <w:iCs/>
          <w:szCs w:val="28"/>
          <w:lang w:val="en-US"/>
        </w:rPr>
        <w:t>mol</w:t>
      </w:r>
      <w:r w:rsidR="004F0696" w:rsidRPr="004F0696">
        <w:rPr>
          <w:rFonts w:eastAsiaTheme="minorEastAsia" w:cs="Times New Roman"/>
          <w:iCs/>
          <w:szCs w:val="28"/>
        </w:rPr>
        <w:t xml:space="preserve">%. </w:t>
      </w:r>
      <w:r w:rsidR="004F0696">
        <w:rPr>
          <w:rFonts w:eastAsiaTheme="minorEastAsia" w:cs="Times New Roman"/>
          <w:iCs/>
          <w:szCs w:val="28"/>
        </w:rPr>
        <w:t xml:space="preserve">Количество добавляемого активатора </w:t>
      </w:r>
      <m:oMath>
        <m:r>
          <w:rPr>
            <w:rFonts w:ascii="Cambria Math" w:hAnsi="Cambria Math" w:cs="Times New Roman"/>
            <w:szCs w:val="28"/>
            <w:lang w:val="en-US"/>
          </w:rPr>
          <m:t>Mn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4F0696" w:rsidRPr="004F0696">
        <w:rPr>
          <w:rFonts w:eastAsiaTheme="minorEastAsia" w:cs="Times New Roman"/>
          <w:szCs w:val="28"/>
        </w:rPr>
        <w:t xml:space="preserve"> </w:t>
      </w:r>
      <w:r w:rsidR="004F0696">
        <w:rPr>
          <w:rFonts w:eastAsiaTheme="minorEastAsia" w:cs="Times New Roman"/>
          <w:szCs w:val="28"/>
          <w:lang w:val="kk-KZ"/>
        </w:rPr>
        <w:t>определяется по формуле</w:t>
      </w:r>
      <w:r w:rsidR="00A21114">
        <w:rPr>
          <w:rFonts w:eastAsiaTheme="minorEastAsia" w:cs="Times New Roman"/>
          <w:szCs w:val="28"/>
          <w:lang w:val="kk-KZ"/>
        </w:rPr>
        <w:t xml:space="preserve"> (2)</w:t>
      </w:r>
      <w:r w:rsidR="004F0696">
        <w:rPr>
          <w:rFonts w:eastAsiaTheme="minorEastAsia" w:cs="Times New Roman"/>
          <w:szCs w:val="28"/>
          <w:lang w:val="kk-KZ"/>
        </w:rPr>
        <w:t>:</w:t>
      </w:r>
    </w:p>
    <w:p w14:paraId="31F78E03" w14:textId="010FD48C" w:rsidR="004F0696" w:rsidRDefault="004F0696" w:rsidP="009B7FD1">
      <w:pPr>
        <w:ind w:firstLine="708"/>
        <w:rPr>
          <w:rFonts w:eastAsiaTheme="minorEastAsia" w:cs="Times New Roman"/>
          <w:szCs w:val="28"/>
          <w:lang w:val="kk-KZ"/>
        </w:rPr>
      </w:pPr>
    </w:p>
    <w:p w14:paraId="5759AEF6" w14:textId="2AFCBF04" w:rsidR="004F0696" w:rsidRDefault="0021542E" w:rsidP="0021542E">
      <w:pPr>
        <w:ind w:firstLine="708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                                </w:t>
      </w:r>
      <w:bookmarkStart w:id="9" w:name="_Hlk143250293"/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kk-KZ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kk-KZ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  <w:lang w:val="kk-KZ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n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kk-KZ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kk-KZ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  <w:lang w:val="kk-KZ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(100-n)</m:t>
            </m:r>
          </m:den>
        </m:f>
      </m:oMath>
      <w:r>
        <w:rPr>
          <w:rFonts w:eastAsiaTheme="minorEastAsia" w:cs="Times New Roman"/>
          <w:szCs w:val="28"/>
          <w:lang w:val="kk-KZ"/>
        </w:rPr>
        <w:t xml:space="preserve">                                                       </w:t>
      </w:r>
      <w:bookmarkEnd w:id="9"/>
      <w:r>
        <w:rPr>
          <w:rFonts w:eastAsiaTheme="minorEastAsia" w:cs="Times New Roman"/>
          <w:szCs w:val="28"/>
          <w:lang w:val="kk-KZ"/>
        </w:rPr>
        <w:t>(2)</w:t>
      </w:r>
    </w:p>
    <w:p w14:paraId="6D74DAE0" w14:textId="77777777" w:rsidR="00965760" w:rsidRDefault="00965760" w:rsidP="004F0696">
      <w:pPr>
        <w:ind w:firstLine="0"/>
        <w:rPr>
          <w:rFonts w:eastAsiaTheme="minorEastAsia" w:cs="Times New Roman"/>
          <w:iCs/>
          <w:szCs w:val="28"/>
          <w:lang w:val="kk-KZ"/>
        </w:rPr>
      </w:pPr>
    </w:p>
    <w:p w14:paraId="024B52FC" w14:textId="77777777" w:rsidR="001A0E4E" w:rsidRDefault="00965760" w:rsidP="004F0696">
      <w:pPr>
        <w:ind w:firstLine="0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iCs/>
          <w:szCs w:val="28"/>
          <w:lang w:val="kk-KZ"/>
        </w:rPr>
        <w:t>г</w:t>
      </w:r>
      <w:r w:rsidR="004F0696">
        <w:rPr>
          <w:rFonts w:eastAsiaTheme="minorEastAsia" w:cs="Times New Roman"/>
          <w:iCs/>
          <w:szCs w:val="28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</m:oMath>
      <w:r w:rsidR="004F0696">
        <w:rPr>
          <w:rFonts w:eastAsiaTheme="minorEastAsia" w:cs="Times New Roman"/>
          <w:szCs w:val="28"/>
          <w:lang w:val="kk-KZ"/>
        </w:rPr>
        <w:t xml:space="preserve"> масса активатора</w:t>
      </w:r>
      <w:r w:rsidR="001A0E4E">
        <w:rPr>
          <w:rFonts w:eastAsiaTheme="minorEastAsia" w:cs="Times New Roman"/>
          <w:szCs w:val="28"/>
          <w:lang w:val="kk-KZ"/>
        </w:rPr>
        <w:t>;</w:t>
      </w:r>
    </w:p>
    <w:p w14:paraId="002875A7" w14:textId="77777777" w:rsidR="001A0E4E" w:rsidRDefault="00D44C98" w:rsidP="001A0E4E">
      <w:pPr>
        <w:ind w:firstLine="462"/>
        <w:rPr>
          <w:rFonts w:eastAsiaTheme="minorEastAsia" w:cs="Times New Roman"/>
          <w:szCs w:val="28"/>
          <w:lang w:val="kk-KZ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</m:oMath>
      <w:r w:rsidR="004F0696">
        <w:rPr>
          <w:rFonts w:eastAsiaTheme="minorEastAsia" w:cs="Times New Roman"/>
          <w:szCs w:val="28"/>
          <w:lang w:val="kk-KZ"/>
        </w:rPr>
        <w:t xml:space="preserve"> масса</w:t>
      </w:r>
      <w:r w:rsidR="00965760">
        <w:rPr>
          <w:rFonts w:eastAsiaTheme="minorEastAsia" w:cs="Times New Roman"/>
          <w:szCs w:val="28"/>
          <w:lang w:val="kk-KZ"/>
        </w:rPr>
        <w:t xml:space="preserve"> основного вещества</w:t>
      </w:r>
      <w:r w:rsidR="001A0E4E">
        <w:rPr>
          <w:rFonts w:eastAsiaTheme="minorEastAsia" w:cs="Times New Roman"/>
          <w:szCs w:val="28"/>
          <w:lang w:val="kk-KZ"/>
        </w:rPr>
        <w:t>;</w:t>
      </w:r>
    </w:p>
    <w:p w14:paraId="6044784D" w14:textId="77777777" w:rsidR="001A0E4E" w:rsidRDefault="00D44C98" w:rsidP="001A0E4E">
      <w:pPr>
        <w:ind w:firstLine="462"/>
        <w:rPr>
          <w:rFonts w:eastAsiaTheme="minorEastAsia" w:cs="Times New Roman"/>
          <w:szCs w:val="28"/>
          <w:lang w:val="kk-KZ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</m:oMath>
      <w:r w:rsidR="00965760">
        <w:rPr>
          <w:rFonts w:eastAsiaTheme="minorEastAsia" w:cs="Times New Roman"/>
          <w:szCs w:val="28"/>
          <w:lang w:val="kk-KZ"/>
        </w:rPr>
        <w:t xml:space="preserve"> молярные массы активатора и основного вещества и</w:t>
      </w:r>
    </w:p>
    <w:p w14:paraId="5D1F2124" w14:textId="77777777" w:rsidR="001A0E4E" w:rsidRDefault="00965760" w:rsidP="001A0E4E">
      <w:pPr>
        <w:ind w:firstLine="462"/>
        <w:rPr>
          <w:rFonts w:eastAsiaTheme="minorEastAsia" w:cs="Times New Roman"/>
          <w:szCs w:val="28"/>
          <w:lang w:val="kk-KZ"/>
        </w:rPr>
      </w:pPr>
      <m:oMath>
        <m:r>
          <w:rPr>
            <w:rFonts w:ascii="Cambria Math" w:eastAsiaTheme="minorEastAsia" w:hAnsi="Cambria Math" w:cs="Times New Roman"/>
            <w:szCs w:val="28"/>
            <w:lang w:val="kk-KZ"/>
          </w:rPr>
          <m:t>n-</m:t>
        </m:r>
      </m:oMath>
      <w:r>
        <w:rPr>
          <w:rFonts w:eastAsiaTheme="minorEastAsia" w:cs="Times New Roman"/>
          <w:szCs w:val="28"/>
          <w:lang w:val="kk-KZ"/>
        </w:rPr>
        <w:t xml:space="preserve"> необходимый молярный процент активатора. </w:t>
      </w:r>
    </w:p>
    <w:p w14:paraId="48D85F52" w14:textId="5E28B429" w:rsidR="008C5F7A" w:rsidRPr="000724E9" w:rsidRDefault="00753D69" w:rsidP="001A0E4E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iCs/>
          <w:szCs w:val="28"/>
          <w:lang w:val="kk-KZ"/>
        </w:rPr>
        <w:t>После нес</w:t>
      </w:r>
      <w:r w:rsidR="00F160BC">
        <w:rPr>
          <w:rFonts w:eastAsiaTheme="minorEastAsia" w:cs="Times New Roman"/>
          <w:iCs/>
          <w:szCs w:val="28"/>
          <w:lang w:val="kk-KZ"/>
        </w:rPr>
        <w:t>к</w:t>
      </w:r>
      <w:r>
        <w:rPr>
          <w:rFonts w:eastAsiaTheme="minorEastAsia" w:cs="Times New Roman"/>
          <w:iCs/>
          <w:szCs w:val="28"/>
          <w:lang w:val="kk-KZ"/>
        </w:rPr>
        <w:t xml:space="preserve">ольких дней простоя в растворе появляются зародышы кристаллов. Из зародышей полученных кристаллов выращен монокристал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>
        <w:rPr>
          <w:rFonts w:eastAsiaTheme="minorEastAsia" w:cs="Times New Roman"/>
          <w:szCs w:val="28"/>
          <w:lang w:val="kk-KZ"/>
        </w:rPr>
        <w:t>.</w:t>
      </w:r>
      <w:r w:rsidR="00EC5859">
        <w:rPr>
          <w:rFonts w:eastAsiaTheme="minorEastAsia" w:cs="Times New Roman"/>
          <w:szCs w:val="28"/>
          <w:lang w:val="kk-KZ"/>
        </w:rPr>
        <w:t xml:space="preserve"> </w:t>
      </w:r>
      <w:r w:rsidR="001B49FA">
        <w:rPr>
          <w:rFonts w:eastAsiaTheme="minorEastAsia" w:cs="Times New Roman"/>
          <w:szCs w:val="28"/>
          <w:lang w:val="kk-KZ"/>
        </w:rPr>
        <w:t xml:space="preserve">Температура раствора при выращивании монокристалла поддерживалась при температуре </w:t>
      </w:r>
      <w:r w:rsidR="000724E9">
        <w:rPr>
          <w:rFonts w:eastAsiaTheme="minorEastAsia" w:cs="Times New Roman"/>
          <w:szCs w:val="28"/>
          <w:lang w:val="kk-KZ"/>
        </w:rPr>
        <w:t>4</w:t>
      </w:r>
      <w:r w:rsidR="001B49FA">
        <w:rPr>
          <w:rFonts w:eastAsiaTheme="minorEastAsia" w:cs="Times New Roman"/>
          <w:szCs w:val="28"/>
          <w:lang w:val="kk-KZ"/>
        </w:rPr>
        <w:t>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 w:rsidR="001B49FA">
        <w:rPr>
          <w:rFonts w:eastAsiaTheme="minorEastAsia" w:cs="Times New Roman"/>
          <w:szCs w:val="28"/>
          <w:lang w:val="kk-KZ"/>
        </w:rPr>
        <w:t>.</w:t>
      </w:r>
      <w:r w:rsidR="00492A43">
        <w:rPr>
          <w:rFonts w:eastAsiaTheme="minorEastAsia" w:cs="Times New Roman"/>
          <w:szCs w:val="28"/>
          <w:lang w:val="kk-KZ"/>
        </w:rPr>
        <w:t xml:space="preserve"> Данный метод роста предпологает свободный рост кристалла. Поэтому поверхность кристалла по мере увеличения площади будет захватывать больше вещества. В связи с этим чрезвычайно важно постоянно поддерживать насыщенность раствора. </w:t>
      </w:r>
      <w:r w:rsidR="000724E9">
        <w:rPr>
          <w:rFonts w:eastAsiaTheme="minorEastAsia" w:cs="Times New Roman"/>
          <w:szCs w:val="28"/>
          <w:lang w:val="kk-KZ"/>
        </w:rPr>
        <w:t xml:space="preserve">Как исходные реагенты использовались порошок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Cs w:val="28"/>
          </w:rPr>
          <m:t xml:space="preserve"> </m:t>
        </m:r>
      </m:oMath>
      <w:r w:rsidR="000724E9" w:rsidRPr="000724E9">
        <w:rPr>
          <w:rFonts w:eastAsiaTheme="minorEastAsia" w:cs="Times New Roman"/>
          <w:szCs w:val="28"/>
        </w:rPr>
        <w:t>(</w:t>
      </w:r>
      <w:r w:rsidR="000724E9">
        <w:rPr>
          <w:rFonts w:eastAsiaTheme="minorEastAsia" w:cs="Times New Roman"/>
          <w:szCs w:val="28"/>
        </w:rPr>
        <w:t xml:space="preserve">чистота </w:t>
      </w:r>
      <m:oMath>
        <m:r>
          <w:rPr>
            <w:rFonts w:ascii="Cambria Math" w:eastAsiaTheme="minorEastAsia" w:hAnsi="Cambria Math" w:cs="Times New Roman"/>
            <w:szCs w:val="28"/>
          </w:rPr>
          <m:t>≥</m:t>
        </m:r>
      </m:oMath>
      <w:r w:rsidR="000724E9">
        <w:rPr>
          <w:rFonts w:eastAsiaTheme="minorEastAsia" w:cs="Times New Roman"/>
          <w:szCs w:val="28"/>
        </w:rPr>
        <w:t>99,0%</w:t>
      </w:r>
      <w:r w:rsidR="000724E9" w:rsidRPr="000724E9">
        <w:rPr>
          <w:rFonts w:eastAsiaTheme="minorEastAsia" w:cs="Times New Roman"/>
          <w:szCs w:val="28"/>
        </w:rPr>
        <w:t>)</w:t>
      </w:r>
      <w:r w:rsidR="000724E9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  <w:lang w:val="en-US"/>
          </w:rPr>
          <m:t>Mn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ED45C1">
        <w:rPr>
          <w:rFonts w:eastAsiaTheme="minorEastAsia" w:cs="Times New Roman"/>
          <w:szCs w:val="28"/>
        </w:rPr>
        <w:t xml:space="preserve"> (чистота </w:t>
      </w:r>
      <m:oMath>
        <m:r>
          <w:rPr>
            <w:rFonts w:ascii="Cambria Math" w:eastAsiaTheme="minorEastAsia" w:hAnsi="Cambria Math" w:cs="Times New Roman"/>
            <w:szCs w:val="28"/>
          </w:rPr>
          <m:t>≥</m:t>
        </m:r>
      </m:oMath>
      <w:r w:rsidR="00ED45C1">
        <w:rPr>
          <w:rFonts w:eastAsiaTheme="minorEastAsia" w:cs="Times New Roman"/>
          <w:szCs w:val="28"/>
        </w:rPr>
        <w:t>99%)</w:t>
      </w:r>
      <w:r w:rsidR="000724E9">
        <w:rPr>
          <w:rFonts w:eastAsiaTheme="minorEastAsia" w:cs="Times New Roman"/>
          <w:szCs w:val="28"/>
        </w:rPr>
        <w:t xml:space="preserve"> производства </w:t>
      </w:r>
      <w:r w:rsidR="000724E9">
        <w:rPr>
          <w:rFonts w:eastAsiaTheme="minorEastAsia" w:cs="Times New Roman"/>
          <w:szCs w:val="28"/>
          <w:lang w:val="en-US"/>
        </w:rPr>
        <w:t>Sigma</w:t>
      </w:r>
      <w:r w:rsidR="000724E9" w:rsidRPr="000724E9">
        <w:rPr>
          <w:rFonts w:eastAsiaTheme="minorEastAsia" w:cs="Times New Roman"/>
          <w:szCs w:val="28"/>
        </w:rPr>
        <w:t xml:space="preserve"> </w:t>
      </w:r>
      <w:r w:rsidR="000724E9">
        <w:rPr>
          <w:rFonts w:eastAsiaTheme="minorEastAsia" w:cs="Times New Roman"/>
          <w:szCs w:val="28"/>
          <w:lang w:val="en-US"/>
        </w:rPr>
        <w:t>Aldrich</w:t>
      </w:r>
      <w:r w:rsidR="000724E9" w:rsidRPr="000724E9">
        <w:rPr>
          <w:rFonts w:eastAsiaTheme="minorEastAsia" w:cs="Times New Roman"/>
          <w:szCs w:val="28"/>
        </w:rPr>
        <w:t>.</w:t>
      </w:r>
    </w:p>
    <w:p w14:paraId="39D2B30D" w14:textId="036E90DD" w:rsidR="00475A02" w:rsidRDefault="00142167" w:rsidP="001A0E4E">
      <w:pPr>
        <w:tabs>
          <w:tab w:val="left" w:pos="709"/>
        </w:tabs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>М</w:t>
      </w:r>
      <w:r w:rsidR="000724E9">
        <w:rPr>
          <w:rFonts w:eastAsiaTheme="minorEastAsia" w:cs="Times New Roman"/>
          <w:szCs w:val="28"/>
        </w:rPr>
        <w:t xml:space="preserve">етодом медленного испарения при температуре </w:t>
      </w:r>
      <w:r w:rsidR="000724E9">
        <w:rPr>
          <w:rFonts w:eastAsiaTheme="minorEastAsia" w:cs="Times New Roman"/>
          <w:szCs w:val="28"/>
          <w:lang w:val="kk-KZ"/>
        </w:rPr>
        <w:t>40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℃</m:t>
        </m:r>
      </m:oMath>
      <w:r>
        <w:rPr>
          <w:rFonts w:eastAsiaTheme="minorEastAsia" w:cs="Times New Roman"/>
          <w:szCs w:val="28"/>
          <w:lang w:val="kk-KZ"/>
        </w:rPr>
        <w:t xml:space="preserve"> были выращены кристаллы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LiKSO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0724E9">
        <w:rPr>
          <w:rFonts w:eastAsiaTheme="minorEastAsia" w:cs="Times New Roman"/>
          <w:szCs w:val="28"/>
          <w:lang w:val="kk-KZ"/>
        </w:rPr>
        <w:t>. Исходны</w:t>
      </w:r>
      <w:r>
        <w:rPr>
          <w:rFonts w:eastAsiaTheme="minorEastAsia" w:cs="Times New Roman"/>
          <w:szCs w:val="28"/>
          <w:lang w:val="kk-KZ"/>
        </w:rPr>
        <w:t>ми</w:t>
      </w:r>
      <w:r w:rsidR="000724E9">
        <w:rPr>
          <w:rFonts w:eastAsiaTheme="minorEastAsia" w:cs="Times New Roman"/>
          <w:szCs w:val="28"/>
          <w:lang w:val="kk-KZ"/>
        </w:rPr>
        <w:t xml:space="preserve"> реагент</w:t>
      </w:r>
      <w:r>
        <w:rPr>
          <w:rFonts w:eastAsiaTheme="minorEastAsia" w:cs="Times New Roman"/>
          <w:szCs w:val="28"/>
          <w:lang w:val="kk-KZ"/>
        </w:rPr>
        <w:t>ами выступили</w:t>
      </w:r>
      <w:r w:rsidR="00ED45C1" w:rsidRPr="00ED45C1">
        <w:rPr>
          <w:rFonts w:eastAsiaTheme="minorEastAsia" w:cs="Times New Roman"/>
          <w:szCs w:val="28"/>
        </w:rPr>
        <w:t xml:space="preserve"> </w:t>
      </w:r>
      <w:r w:rsidR="00ED45C1">
        <w:rPr>
          <w:rFonts w:eastAsiaTheme="minorEastAsia" w:cs="Times New Roman"/>
          <w:szCs w:val="28"/>
          <w:lang w:val="kk-KZ"/>
        </w:rPr>
        <w:t>порошки</w:t>
      </w:r>
      <w:r w:rsidR="000724E9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ED45C1" w:rsidRPr="00ED45C1">
        <w:rPr>
          <w:rFonts w:eastAsiaTheme="minorEastAsia" w:cs="Times New Roman"/>
          <w:szCs w:val="28"/>
        </w:rPr>
        <w:t xml:space="preserve"> </w:t>
      </w:r>
      <w:r w:rsidR="00ED45C1">
        <w:rPr>
          <w:rFonts w:eastAsiaTheme="minorEastAsia" w:cs="Times New Roman"/>
          <w:szCs w:val="28"/>
          <w:lang w:val="kk-KZ"/>
        </w:rPr>
        <w:t>и</w:t>
      </w:r>
      <w:r w:rsidR="00ED45C1" w:rsidRPr="00ED45C1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9571AF">
        <w:rPr>
          <w:rFonts w:eastAsiaTheme="minorEastAsia" w:cs="Times New Roman"/>
          <w:szCs w:val="28"/>
          <w:lang w:val="kk-KZ"/>
        </w:rPr>
        <w:t>.</w:t>
      </w:r>
      <w:r w:rsidR="00ED45C1">
        <w:rPr>
          <w:rFonts w:eastAsiaTheme="minorEastAsia" w:cs="Times New Roman"/>
          <w:szCs w:val="28"/>
          <w:lang w:val="kk-KZ"/>
        </w:rPr>
        <w:t xml:space="preserve"> Сульфаты добавлялись в равном соотношении. Для роста кристаллов в раствор добавляется несколько капель серной кислоты.</w:t>
      </w:r>
      <w:r w:rsidR="001868B7">
        <w:rPr>
          <w:rFonts w:eastAsiaTheme="minorEastAsia" w:cs="Times New Roman"/>
          <w:szCs w:val="28"/>
          <w:lang w:val="kk-KZ"/>
        </w:rPr>
        <w:t xml:space="preserve"> Элементарная ячейка кристалла состоит из двух молекул</w:t>
      </w:r>
      <w:r w:rsidR="00475A02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LiKSO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475A02">
        <w:rPr>
          <w:rFonts w:eastAsiaTheme="minorEastAsia" w:cs="Times New Roman"/>
          <w:szCs w:val="28"/>
        </w:rPr>
        <w:t>.</w:t>
      </w:r>
      <w:r w:rsidR="001868B7">
        <w:t xml:space="preserve"> </w:t>
      </w:r>
      <w:r w:rsidR="00475A02">
        <w:t>И</w:t>
      </w:r>
      <w:r w:rsidR="001868B7">
        <w:t xml:space="preserve">оны калия расположены в октаэдрических пустотах, а ионы лития </w:t>
      </w:r>
      <w:r w:rsidR="00475A02">
        <w:t>находятся</w:t>
      </w:r>
      <w:r w:rsidR="001868B7">
        <w:t xml:space="preserve"> в тетраэдрических пустотах, образованных анионами</w:t>
      </w:r>
      <w:r w:rsidR="00475A02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SO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  <m:r>
          <w:rPr>
            <w:rFonts w:ascii="Cambria Math" w:hAnsi="Cambria Math"/>
          </w:rPr>
          <m:t xml:space="preserve"> </m:t>
        </m:r>
      </m:oMath>
      <w:r w:rsidR="001868B7">
        <w:t>[</w:t>
      </w:r>
      <w:r w:rsidR="00FD67C3">
        <w:rPr>
          <w:highlight w:val="yellow"/>
        </w:rPr>
        <w:fldChar w:fldCharType="begin"/>
      </w:r>
      <w:r w:rsidR="00FD67C3">
        <w:instrText xml:space="preserve"> REF _Ref133302986 \r \h </w:instrText>
      </w:r>
      <w:r w:rsidR="00FD67C3">
        <w:rPr>
          <w:highlight w:val="yellow"/>
        </w:rPr>
      </w:r>
      <w:r w:rsidR="00FD67C3">
        <w:rPr>
          <w:highlight w:val="yellow"/>
        </w:rPr>
        <w:fldChar w:fldCharType="separate"/>
      </w:r>
      <w:r w:rsidR="00997677">
        <w:t>87</w:t>
      </w:r>
      <w:r w:rsidR="00FD67C3">
        <w:rPr>
          <w:highlight w:val="yellow"/>
        </w:rPr>
        <w:fldChar w:fldCharType="end"/>
      </w:r>
      <w:r w:rsidR="00A21114">
        <w:t xml:space="preserve">, </w:t>
      </w:r>
      <w:r w:rsidR="00FD67C3">
        <w:rPr>
          <w:highlight w:val="yellow"/>
          <w:lang w:val="en-US"/>
        </w:rPr>
        <w:fldChar w:fldCharType="begin"/>
      </w:r>
      <w:r w:rsidR="00FD67C3" w:rsidRPr="00FD67C3">
        <w:instrText xml:space="preserve"> </w:instrText>
      </w:r>
      <w:r w:rsidR="00FD67C3">
        <w:rPr>
          <w:lang w:val="en-US"/>
        </w:rPr>
        <w:instrText>REF</w:instrText>
      </w:r>
      <w:r w:rsidR="00FD67C3" w:rsidRPr="00FD67C3">
        <w:instrText xml:space="preserve"> _</w:instrText>
      </w:r>
      <w:r w:rsidR="00FD67C3">
        <w:rPr>
          <w:lang w:val="en-US"/>
        </w:rPr>
        <w:instrText>Ref</w:instrText>
      </w:r>
      <w:r w:rsidR="00FD67C3" w:rsidRPr="00FD67C3">
        <w:instrText>133302993 \</w:instrText>
      </w:r>
      <w:r w:rsidR="00FD67C3">
        <w:rPr>
          <w:lang w:val="en-US"/>
        </w:rPr>
        <w:instrText>r</w:instrText>
      </w:r>
      <w:r w:rsidR="00FD67C3" w:rsidRPr="00FD67C3">
        <w:instrText xml:space="preserve"> \</w:instrText>
      </w:r>
      <w:r w:rsidR="00FD67C3">
        <w:rPr>
          <w:lang w:val="en-US"/>
        </w:rPr>
        <w:instrText>h</w:instrText>
      </w:r>
      <w:r w:rsidR="00FD67C3" w:rsidRPr="00FD67C3">
        <w:instrText xml:space="preserve"> </w:instrText>
      </w:r>
      <w:r w:rsidR="00FD67C3">
        <w:rPr>
          <w:highlight w:val="yellow"/>
          <w:lang w:val="en-US"/>
        </w:rPr>
      </w:r>
      <w:r w:rsidR="00FD67C3">
        <w:rPr>
          <w:highlight w:val="yellow"/>
          <w:lang w:val="en-US"/>
        </w:rPr>
        <w:fldChar w:fldCharType="separate"/>
      </w:r>
      <w:r w:rsidR="00997677" w:rsidRPr="000462A4">
        <w:t>88</w:t>
      </w:r>
      <w:r w:rsidR="00FD67C3">
        <w:rPr>
          <w:highlight w:val="yellow"/>
          <w:lang w:val="en-US"/>
        </w:rPr>
        <w:fldChar w:fldCharType="end"/>
      </w:r>
      <w:r w:rsidR="001868B7">
        <w:t>].</w:t>
      </w:r>
      <w:r w:rsidR="00ED45C1" w:rsidRPr="00ED45C1">
        <w:rPr>
          <w:rFonts w:eastAsiaTheme="minorEastAsia" w:cs="Times New Roman"/>
          <w:szCs w:val="28"/>
        </w:rPr>
        <w:t xml:space="preserve"> </w:t>
      </w:r>
      <w:r w:rsidR="00475A02">
        <w:rPr>
          <w:rFonts w:eastAsiaTheme="minorEastAsia" w:cs="Times New Roman"/>
          <w:szCs w:val="28"/>
          <w:lang w:val="kk-KZ"/>
        </w:rPr>
        <w:t xml:space="preserve">Как исходные реагенты использовались  порошок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475A02" w:rsidRPr="000724E9">
        <w:rPr>
          <w:rFonts w:eastAsiaTheme="minorEastAsia" w:cs="Times New Roman"/>
          <w:szCs w:val="28"/>
        </w:rPr>
        <w:t>(</w:t>
      </w:r>
      <w:r w:rsidR="00475A02">
        <w:rPr>
          <w:rFonts w:eastAsiaTheme="minorEastAsia" w:cs="Times New Roman"/>
          <w:szCs w:val="28"/>
        </w:rPr>
        <w:t xml:space="preserve">чистота </w:t>
      </w:r>
      <m:oMath>
        <m:r>
          <w:rPr>
            <w:rFonts w:ascii="Cambria Math" w:eastAsiaTheme="minorEastAsia" w:hAnsi="Cambria Math" w:cs="Times New Roman"/>
            <w:szCs w:val="28"/>
          </w:rPr>
          <m:t>≥</m:t>
        </m:r>
      </m:oMath>
      <w:r w:rsidR="00475A02">
        <w:rPr>
          <w:rFonts w:eastAsiaTheme="minorEastAsia" w:cs="Times New Roman"/>
          <w:szCs w:val="28"/>
        </w:rPr>
        <w:t>99,0%</w:t>
      </w:r>
      <w:r w:rsidR="00475A02" w:rsidRPr="000724E9">
        <w:rPr>
          <w:rFonts w:eastAsiaTheme="minorEastAsia" w:cs="Times New Roman"/>
          <w:szCs w:val="28"/>
        </w:rPr>
        <w:t>)</w:t>
      </w:r>
      <w:r w:rsidR="00475A02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en-US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475A02">
        <w:rPr>
          <w:rFonts w:eastAsiaTheme="minorEastAsia" w:cs="Times New Roman"/>
          <w:szCs w:val="28"/>
        </w:rPr>
        <w:t xml:space="preserve"> (чистота </w:t>
      </w:r>
      <m:oMath>
        <m:r>
          <w:rPr>
            <w:rFonts w:ascii="Cambria Math" w:eastAsiaTheme="minorEastAsia" w:hAnsi="Cambria Math" w:cs="Times New Roman"/>
            <w:szCs w:val="28"/>
          </w:rPr>
          <m:t>≥</m:t>
        </m:r>
      </m:oMath>
      <w:r w:rsidR="00475A02">
        <w:rPr>
          <w:rFonts w:eastAsiaTheme="minorEastAsia" w:cs="Times New Roman"/>
          <w:szCs w:val="28"/>
        </w:rPr>
        <w:t xml:space="preserve">99%) производства </w:t>
      </w:r>
      <w:r w:rsidR="00475A02">
        <w:rPr>
          <w:rFonts w:eastAsiaTheme="minorEastAsia" w:cs="Times New Roman"/>
          <w:szCs w:val="28"/>
          <w:lang w:val="en-US"/>
        </w:rPr>
        <w:t>Sigma</w:t>
      </w:r>
      <w:r w:rsidR="00475A02" w:rsidRPr="000724E9">
        <w:rPr>
          <w:rFonts w:eastAsiaTheme="minorEastAsia" w:cs="Times New Roman"/>
          <w:szCs w:val="28"/>
        </w:rPr>
        <w:t xml:space="preserve"> </w:t>
      </w:r>
      <w:r w:rsidR="00475A02">
        <w:rPr>
          <w:rFonts w:eastAsiaTheme="minorEastAsia" w:cs="Times New Roman"/>
          <w:szCs w:val="28"/>
          <w:lang w:val="en-US"/>
        </w:rPr>
        <w:t>Aldrich</w:t>
      </w:r>
      <w:r w:rsidR="00475A02" w:rsidRPr="000724E9">
        <w:rPr>
          <w:rFonts w:eastAsiaTheme="minorEastAsia" w:cs="Times New Roman"/>
          <w:szCs w:val="28"/>
        </w:rPr>
        <w:t>.</w:t>
      </w:r>
    </w:p>
    <w:p w14:paraId="0EBC63BD" w14:textId="42FC56D4" w:rsidR="00B047BE" w:rsidRDefault="004D7E78" w:rsidP="001A0E4E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Исследуемый образец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>
        <w:rPr>
          <w:rFonts w:eastAsiaTheme="minorEastAsia" w:cs="Times New Roman"/>
          <w:szCs w:val="28"/>
        </w:rPr>
        <w:t xml:space="preserve"> был получен методом испарения. Исходными реагентами были сульфаты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D86C76" w:rsidRPr="000724E9">
        <w:rPr>
          <w:rFonts w:eastAsiaTheme="minorEastAsia" w:cs="Times New Roman"/>
          <w:szCs w:val="28"/>
        </w:rPr>
        <w:t>(</w:t>
      </w:r>
      <w:r w:rsidR="00D86C76">
        <w:rPr>
          <w:rFonts w:eastAsiaTheme="minorEastAsia" w:cs="Times New Roman"/>
          <w:szCs w:val="28"/>
        </w:rPr>
        <w:t xml:space="preserve">чистота </w:t>
      </w:r>
      <m:oMath>
        <m:r>
          <w:rPr>
            <w:rFonts w:ascii="Cambria Math" w:eastAsiaTheme="minorEastAsia" w:hAnsi="Cambria Math" w:cs="Times New Roman"/>
            <w:szCs w:val="28"/>
          </w:rPr>
          <m:t>≥</m:t>
        </m:r>
      </m:oMath>
      <w:r w:rsidR="00D86C76">
        <w:rPr>
          <w:rFonts w:eastAsiaTheme="minorEastAsia" w:cs="Times New Roman"/>
          <w:szCs w:val="28"/>
        </w:rPr>
        <w:t>99,0%</w:t>
      </w:r>
      <w:r w:rsidR="00D86C76" w:rsidRPr="000724E9">
        <w:rPr>
          <w:rFonts w:eastAsiaTheme="minorEastAsia" w:cs="Times New Roman"/>
          <w:szCs w:val="28"/>
        </w:rPr>
        <w:t>)</w:t>
      </w:r>
      <w:r w:rsidR="00D86C76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kk-KZ"/>
        </w:rPr>
        <w:t xml:space="preserve">и </w:t>
      </w:r>
      <m:oMath>
        <m:r>
          <w:rPr>
            <w:rFonts w:ascii="Cambria Math" w:hAnsi="Cambria Math" w:cs="Times New Roman"/>
            <w:szCs w:val="28"/>
            <w:lang w:val="en-US"/>
          </w:rPr>
          <m:t>Mn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D86C76" w:rsidRPr="000724E9">
        <w:rPr>
          <w:rFonts w:eastAsiaTheme="minorEastAsia" w:cs="Times New Roman"/>
          <w:szCs w:val="28"/>
        </w:rPr>
        <w:t>(</w:t>
      </w:r>
      <w:r w:rsidR="00D86C76">
        <w:rPr>
          <w:rFonts w:eastAsiaTheme="minorEastAsia" w:cs="Times New Roman"/>
          <w:szCs w:val="28"/>
        </w:rPr>
        <w:t xml:space="preserve">чистота </w:t>
      </w:r>
      <m:oMath>
        <m:r>
          <w:rPr>
            <w:rFonts w:ascii="Cambria Math" w:eastAsiaTheme="minorEastAsia" w:hAnsi="Cambria Math" w:cs="Times New Roman"/>
            <w:szCs w:val="28"/>
          </w:rPr>
          <m:t>≥</m:t>
        </m:r>
      </m:oMath>
      <w:r w:rsidR="00D86C76">
        <w:rPr>
          <w:rFonts w:eastAsiaTheme="minorEastAsia" w:cs="Times New Roman"/>
          <w:szCs w:val="28"/>
        </w:rPr>
        <w:t>99,0%</w:t>
      </w:r>
      <w:r w:rsidR="00D86C76" w:rsidRPr="000724E9">
        <w:rPr>
          <w:rFonts w:eastAsiaTheme="minorEastAsia" w:cs="Times New Roman"/>
          <w:szCs w:val="28"/>
        </w:rPr>
        <w:t>)</w:t>
      </w:r>
      <w:r>
        <w:rPr>
          <w:rFonts w:eastAsiaTheme="minorEastAsia" w:cs="Times New Roman"/>
          <w:szCs w:val="28"/>
        </w:rPr>
        <w:t xml:space="preserve">. Щелочноземельный сульфат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практический не растворяется в воде. Для получения образца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предварительно растворяется в высокок</w:t>
      </w:r>
      <w:r w:rsidR="009571AF">
        <w:rPr>
          <w:rFonts w:eastAsiaTheme="minorEastAsia" w:cs="Times New Roman"/>
          <w:szCs w:val="28"/>
          <w:lang w:val="kk-KZ"/>
        </w:rPr>
        <w:t>о</w:t>
      </w:r>
      <w:r>
        <w:rPr>
          <w:rFonts w:eastAsiaTheme="minorEastAsia" w:cs="Times New Roman"/>
          <w:szCs w:val="28"/>
          <w:lang w:val="kk-KZ"/>
        </w:rPr>
        <w:t xml:space="preserve">нцентрированной серной кислоте, сульфат активатора </w:t>
      </w:r>
      <m:oMath>
        <m:r>
          <w:rPr>
            <w:rFonts w:ascii="Cambria Math" w:hAnsi="Cambria Math" w:cs="Times New Roman"/>
            <w:szCs w:val="28"/>
            <w:lang w:val="en-US"/>
          </w:rPr>
          <m:t>Mn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S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szCs w:val="28"/>
        </w:rPr>
        <w:t xml:space="preserve"> отдельно растворяется в дважды дистиллированной воде. </w:t>
      </w:r>
      <w:r w:rsidR="00B047BE">
        <w:rPr>
          <w:rFonts w:eastAsiaTheme="minorEastAsia" w:cs="Times New Roman"/>
          <w:szCs w:val="28"/>
        </w:rPr>
        <w:t xml:space="preserve">Растворы отдельно перемешиваются с помощью магнитной мешалки. </w:t>
      </w:r>
      <w:r>
        <w:rPr>
          <w:rFonts w:eastAsiaTheme="minorEastAsia" w:cs="Times New Roman"/>
          <w:szCs w:val="28"/>
        </w:rPr>
        <w:t xml:space="preserve">После растворения раствор содержащий марганец медленно добавляется в раствор с </w:t>
      </w:r>
      <w:r w:rsidR="00B047BE">
        <w:rPr>
          <w:rFonts w:eastAsiaTheme="minorEastAsia" w:cs="Times New Roman"/>
          <w:szCs w:val="28"/>
        </w:rPr>
        <w:t>сульфатом бария. После этого смешанный раствор подвергают медленному нагреванию для выпаривания кислоты и воды. Полученный порошок несколько раз промывают и подвергают сушке при температуре 80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B047BE">
        <w:rPr>
          <w:rFonts w:eastAsiaTheme="minorEastAsia" w:cs="Times New Roman"/>
          <w:szCs w:val="28"/>
        </w:rPr>
        <w:t>. Конечным этапов получения порошков является отжиг в муфельной печке при температуре 400</w:t>
      </w:r>
      <m:oMath>
        <m:r>
          <w:rPr>
            <w:rFonts w:ascii="Cambria Math" w:eastAsiaTheme="minorEastAsia" w:hAnsi="Cambria Math" w:cs="Times New Roman"/>
            <w:szCs w:val="28"/>
          </w:rPr>
          <m:t>℃</m:t>
        </m:r>
      </m:oMath>
      <w:r w:rsidR="00B047BE">
        <w:rPr>
          <w:rFonts w:eastAsiaTheme="minorEastAsia" w:cs="Times New Roman"/>
          <w:szCs w:val="28"/>
        </w:rPr>
        <w:t xml:space="preserve"> в течение 2 часов в атмосфере аргона. Аргон используется для предотвращения окисления образца. </w:t>
      </w:r>
      <w:r w:rsidR="009571AF">
        <w:rPr>
          <w:rFonts w:eastAsiaTheme="minorEastAsia" w:cs="Times New Roman"/>
          <w:szCs w:val="28"/>
        </w:rPr>
        <w:t xml:space="preserve">Аналогичным образом был синтезирован образец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9571AF">
        <w:rPr>
          <w:rFonts w:eastAsiaTheme="minorEastAsia" w:cs="Times New Roman"/>
          <w:szCs w:val="28"/>
        </w:rPr>
        <w:t>.</w:t>
      </w:r>
    </w:p>
    <w:p w14:paraId="095BDEA7" w14:textId="659BE060" w:rsidR="008606A2" w:rsidRDefault="008606A2" w:rsidP="001A0E4E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Порошковые образцы прессуются в форме таблетки для удобства измерении. </w:t>
      </w:r>
      <w:r w:rsidR="00956302">
        <w:rPr>
          <w:rFonts w:eastAsiaTheme="minorEastAsia" w:cs="Times New Roman"/>
          <w:szCs w:val="28"/>
          <w:lang w:val="kk-KZ"/>
        </w:rPr>
        <w:t xml:space="preserve">Внутренний </w:t>
      </w:r>
      <w:r w:rsidR="00956302" w:rsidRPr="00AC7C8D">
        <w:rPr>
          <w:rFonts w:eastAsiaTheme="minorEastAsia" w:cs="Times New Roman"/>
          <w:szCs w:val="28"/>
          <w:lang w:val="kk-KZ"/>
        </w:rPr>
        <w:t>д</w:t>
      </w:r>
      <w:r w:rsidR="00D86C76" w:rsidRPr="00AC7C8D">
        <w:rPr>
          <w:rFonts w:eastAsiaTheme="minorEastAsia" w:cs="Times New Roman"/>
          <w:szCs w:val="28"/>
        </w:rPr>
        <w:t>иаметр таблетки</w:t>
      </w:r>
      <w:r w:rsidR="00956302" w:rsidRPr="00AC7C8D">
        <w:rPr>
          <w:rFonts w:eastAsiaTheme="minorEastAsia" w:cs="Times New Roman"/>
          <w:szCs w:val="28"/>
          <w:lang w:val="kk-KZ"/>
        </w:rPr>
        <w:t xml:space="preserve"> 10 мм</w:t>
      </w:r>
      <w:r w:rsidR="00D86C76" w:rsidRPr="00AC7C8D">
        <w:rPr>
          <w:rFonts w:eastAsiaTheme="minorEastAsia" w:cs="Times New Roman"/>
          <w:szCs w:val="28"/>
        </w:rPr>
        <w:t>,</w:t>
      </w:r>
      <w:r w:rsidR="00956302" w:rsidRPr="00AC7C8D">
        <w:rPr>
          <w:rFonts w:eastAsiaTheme="minorEastAsia" w:cs="Times New Roman"/>
          <w:szCs w:val="28"/>
          <w:lang w:val="kk-KZ"/>
        </w:rPr>
        <w:t xml:space="preserve"> тольщина таблетки 2,5 мм. Образцы прессуются в форме таблетки с усилием 7-8 МПа.</w:t>
      </w:r>
      <w:r w:rsidR="00956302">
        <w:rPr>
          <w:rFonts w:eastAsiaTheme="minorEastAsia" w:cs="Times New Roman"/>
          <w:szCs w:val="28"/>
          <w:lang w:val="kk-KZ"/>
        </w:rPr>
        <w:t xml:space="preserve"> </w:t>
      </w:r>
      <w:r w:rsidR="00956302" w:rsidRPr="005E3659">
        <w:rPr>
          <w:rFonts w:eastAsiaTheme="minorEastAsia" w:cs="Times New Roman"/>
          <w:szCs w:val="28"/>
          <w:lang w:val="kk-KZ"/>
        </w:rPr>
        <w:t xml:space="preserve">На рисунке </w:t>
      </w:r>
      <w:r w:rsidR="001A1DE0" w:rsidRPr="005E3659">
        <w:rPr>
          <w:rFonts w:eastAsiaTheme="minorEastAsia" w:cs="Times New Roman"/>
          <w:szCs w:val="28"/>
          <w:lang w:val="kk-KZ"/>
        </w:rPr>
        <w:t>2.1</w:t>
      </w:r>
      <w:r w:rsidR="001A1DE0">
        <w:rPr>
          <w:rFonts w:eastAsiaTheme="minorEastAsia" w:cs="Times New Roman"/>
          <w:szCs w:val="28"/>
          <w:lang w:val="kk-KZ"/>
        </w:rPr>
        <w:t xml:space="preserve"> </w:t>
      </w:r>
      <w:r w:rsidR="00956302">
        <w:rPr>
          <w:rFonts w:eastAsiaTheme="minorEastAsia" w:cs="Times New Roman"/>
          <w:szCs w:val="28"/>
          <w:lang w:val="kk-KZ"/>
        </w:rPr>
        <w:t>показан процесс получения образцов исследования конечным результатом которого является выращенный кристалл (5) или прессованный порошок (6).</w:t>
      </w:r>
    </w:p>
    <w:p w14:paraId="5634DBE1" w14:textId="77777777" w:rsidR="00956302" w:rsidRDefault="00956302" w:rsidP="00475A02">
      <w:pPr>
        <w:ind w:firstLine="0"/>
        <w:rPr>
          <w:rFonts w:eastAsiaTheme="minorEastAsia" w:cs="Times New Roman"/>
          <w:szCs w:val="28"/>
        </w:rPr>
      </w:pPr>
    </w:p>
    <w:p w14:paraId="256AD4C3" w14:textId="70763CE3" w:rsidR="0047006B" w:rsidRDefault="00222AE3" w:rsidP="00545B4D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030ACD99" wp14:editId="14191EED">
            <wp:extent cx="5436000" cy="22502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 r="2795" b="45283"/>
                    <a:stretch/>
                  </pic:blipFill>
                  <pic:spPr bwMode="auto">
                    <a:xfrm>
                      <a:off x="0" y="0"/>
                      <a:ext cx="5436000" cy="225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757BB" w14:textId="77777777" w:rsidR="005E3659" w:rsidRPr="005E3659" w:rsidRDefault="005E3659" w:rsidP="00545B4D">
      <w:pPr>
        <w:ind w:firstLine="0"/>
        <w:jc w:val="center"/>
        <w:rPr>
          <w:rFonts w:eastAsiaTheme="minorEastAsia" w:cs="Times New Roman"/>
          <w:sz w:val="16"/>
          <w:szCs w:val="16"/>
        </w:rPr>
      </w:pPr>
    </w:p>
    <w:p w14:paraId="130FB57D" w14:textId="7C9514AE" w:rsidR="00956302" w:rsidRDefault="00956302" w:rsidP="00956302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Рисунок 2.1 </w:t>
      </w:r>
      <w:r w:rsidR="001A0E4E">
        <w:rPr>
          <w:rFonts w:eastAsiaTheme="minorEastAsia" w:cs="Times New Roman"/>
          <w:szCs w:val="28"/>
          <w:lang w:val="kk-KZ"/>
        </w:rPr>
        <w:t xml:space="preserve">– </w:t>
      </w:r>
      <w:r>
        <w:rPr>
          <w:rFonts w:eastAsiaTheme="minorEastAsia" w:cs="Times New Roman"/>
          <w:szCs w:val="28"/>
          <w:lang w:val="kk-KZ"/>
        </w:rPr>
        <w:t>Схема получения образцов исследования</w:t>
      </w:r>
    </w:p>
    <w:p w14:paraId="3486B03E" w14:textId="77777777" w:rsidR="00DE7856" w:rsidRDefault="00DE7856" w:rsidP="00545B4D">
      <w:pPr>
        <w:ind w:firstLine="0"/>
        <w:rPr>
          <w:rFonts w:eastAsiaTheme="minorEastAsia" w:cs="Times New Roman"/>
          <w:szCs w:val="28"/>
          <w:lang w:val="kk-KZ"/>
        </w:rPr>
      </w:pPr>
    </w:p>
    <w:p w14:paraId="34F53616" w14:textId="019D898B" w:rsidR="00DE7856" w:rsidRPr="00564DD0" w:rsidRDefault="00DE7856" w:rsidP="001A0E4E">
      <w:pPr>
        <w:rPr>
          <w:rFonts w:cs="Times New Roman"/>
          <w:b/>
          <w:szCs w:val="28"/>
        </w:rPr>
      </w:pPr>
      <w:r w:rsidRPr="00564DD0">
        <w:rPr>
          <w:rFonts w:cs="Times New Roman"/>
          <w:b/>
          <w:szCs w:val="28"/>
        </w:rPr>
        <w:t>2.2 Методы исследования</w:t>
      </w:r>
    </w:p>
    <w:p w14:paraId="2B0FC334" w14:textId="2E23F831" w:rsidR="008626AC" w:rsidRDefault="00FB4239" w:rsidP="001A0E4E">
      <w:pPr>
        <w:rPr>
          <w:rFonts w:eastAsiaTheme="minorEastAsia" w:cs="Times New Roman"/>
          <w:szCs w:val="28"/>
          <w:lang w:val="kk-KZ"/>
        </w:rPr>
      </w:pPr>
      <w:r w:rsidRPr="00564DD0">
        <w:rPr>
          <w:rFonts w:eastAsiaTheme="minorEastAsia" w:cs="Times New Roman"/>
          <w:szCs w:val="28"/>
          <w:lang w:val="kk-KZ"/>
        </w:rPr>
        <w:t xml:space="preserve">В рамках данной работы исследования спектроскопических </w:t>
      </w:r>
      <w:r>
        <w:rPr>
          <w:rFonts w:eastAsiaTheme="minorEastAsia" w:cs="Times New Roman"/>
          <w:szCs w:val="28"/>
          <w:lang w:val="kk-KZ"/>
        </w:rPr>
        <w:t>характеристик пров</w:t>
      </w:r>
      <w:r w:rsidR="00702F36">
        <w:rPr>
          <w:rFonts w:eastAsiaTheme="minorEastAsia" w:cs="Times New Roman"/>
          <w:szCs w:val="28"/>
          <w:lang w:val="en-US"/>
        </w:rPr>
        <w:t>o</w:t>
      </w:r>
      <w:r>
        <w:rPr>
          <w:rFonts w:eastAsiaTheme="minorEastAsia" w:cs="Times New Roman"/>
          <w:szCs w:val="28"/>
          <w:lang w:val="kk-KZ"/>
        </w:rPr>
        <w:t xml:space="preserve">дились методами термоактивационной спектроскопии. </w:t>
      </w:r>
      <w:r w:rsidR="00E10120">
        <w:rPr>
          <w:rFonts w:eastAsiaTheme="minorEastAsia" w:cs="Times New Roman"/>
          <w:szCs w:val="28"/>
        </w:rPr>
        <w:t>Терм</w:t>
      </w:r>
      <w:r w:rsidR="00E10120">
        <w:rPr>
          <w:rFonts w:eastAsiaTheme="minorEastAsia" w:cs="Times New Roman"/>
          <w:szCs w:val="28"/>
          <w:lang w:val="kk-KZ"/>
        </w:rPr>
        <w:t>о</w:t>
      </w:r>
      <w:r w:rsidR="00E10120">
        <w:rPr>
          <w:rFonts w:eastAsiaTheme="minorEastAsia" w:cs="Times New Roman"/>
          <w:szCs w:val="28"/>
        </w:rPr>
        <w:t>активационная</w:t>
      </w:r>
      <w:r w:rsidR="00702F36">
        <w:rPr>
          <w:rFonts w:eastAsiaTheme="minorEastAsia" w:cs="Times New Roman"/>
          <w:szCs w:val="28"/>
        </w:rPr>
        <w:t xml:space="preserve"> спектроскопия предполагает изучение релаксационных процессов, протекающих в твердых телах в широком диапазоне температур.</w:t>
      </w:r>
      <w:r w:rsidR="00E10120">
        <w:rPr>
          <w:rFonts w:eastAsiaTheme="minorEastAsia" w:cs="Times New Roman"/>
          <w:szCs w:val="28"/>
          <w:lang w:val="kk-KZ"/>
        </w:rPr>
        <w:t xml:space="preserve"> Исследования проводились на</w:t>
      </w:r>
      <w:r w:rsidR="00557D83">
        <w:rPr>
          <w:rFonts w:eastAsiaTheme="minorEastAsia" w:cs="Times New Roman"/>
          <w:szCs w:val="28"/>
          <w:lang w:val="kk-KZ"/>
        </w:rPr>
        <w:t xml:space="preserve"> спектрофлюориметре СМ 2203,</w:t>
      </w:r>
      <w:r w:rsidR="00E10120">
        <w:rPr>
          <w:rFonts w:eastAsiaTheme="minorEastAsia" w:cs="Times New Roman"/>
          <w:szCs w:val="28"/>
          <w:lang w:val="kk-KZ"/>
        </w:rPr>
        <w:t xml:space="preserve"> специальном термоактивационном комплексе, которая позволяет измерить фотолюминесценцию, рентгенолюминесценцию, фосфоресценцию, термостимулированную люминисценцю, оптикостимулированную люминесценцию, а также терпературную зависимо</w:t>
      </w:r>
      <w:r w:rsidR="008626AC">
        <w:rPr>
          <w:rFonts w:eastAsiaTheme="minorEastAsia" w:cs="Times New Roman"/>
          <w:szCs w:val="28"/>
          <w:lang w:val="kk-KZ"/>
        </w:rPr>
        <w:t>с</w:t>
      </w:r>
      <w:r w:rsidR="00E10120">
        <w:rPr>
          <w:rFonts w:eastAsiaTheme="minorEastAsia" w:cs="Times New Roman"/>
          <w:szCs w:val="28"/>
          <w:lang w:val="kk-KZ"/>
        </w:rPr>
        <w:t>ть излучения и возбуждения.</w:t>
      </w:r>
      <w:r w:rsidR="008626AC">
        <w:rPr>
          <w:rFonts w:eastAsiaTheme="minorEastAsia" w:cs="Times New Roman"/>
          <w:szCs w:val="28"/>
          <w:lang w:val="kk-KZ"/>
        </w:rPr>
        <w:t xml:space="preserve"> </w:t>
      </w:r>
    </w:p>
    <w:p w14:paraId="6F71BC75" w14:textId="26FFBEDD" w:rsidR="008626AC" w:rsidRDefault="008626AC" w:rsidP="001A0E4E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>Фотолюминесценция представляет собой свечение люминафора, которая возникает под действием ультрафиолетового или видимого излучения. Рентгенолюминесценци</w:t>
      </w:r>
      <w:r w:rsidR="00CC2CD5">
        <w:rPr>
          <w:rFonts w:eastAsiaTheme="minorEastAsia" w:cs="Times New Roman"/>
          <w:szCs w:val="28"/>
          <w:lang w:val="kk-KZ"/>
        </w:rPr>
        <w:t>я</w:t>
      </w:r>
      <w:r>
        <w:rPr>
          <w:rFonts w:eastAsiaTheme="minorEastAsia" w:cs="Times New Roman"/>
          <w:szCs w:val="28"/>
          <w:lang w:val="kk-KZ"/>
        </w:rPr>
        <w:t xml:space="preserve"> возникает при возбуждении рентгеновскими лучами.</w:t>
      </w:r>
      <w:r w:rsidR="00E10120">
        <w:rPr>
          <w:rFonts w:eastAsiaTheme="minorEastAsia" w:cs="Times New Roman"/>
          <w:szCs w:val="28"/>
          <w:lang w:val="kk-KZ"/>
        </w:rPr>
        <w:t xml:space="preserve"> </w:t>
      </w:r>
      <w:r>
        <w:rPr>
          <w:rFonts w:eastAsiaTheme="minorEastAsia" w:cs="Times New Roman"/>
          <w:szCs w:val="28"/>
          <w:lang w:val="kk-KZ"/>
        </w:rPr>
        <w:t>При ТСЛ аккумулированная энергия ионизирующего излучения в кристалле высвечивается в виде свето</w:t>
      </w:r>
      <w:r w:rsidR="00EB485D">
        <w:rPr>
          <w:rFonts w:eastAsiaTheme="minorEastAsia" w:cs="Times New Roman"/>
          <w:szCs w:val="28"/>
          <w:lang w:val="kk-KZ"/>
        </w:rPr>
        <w:t>в</w:t>
      </w:r>
      <w:r>
        <w:rPr>
          <w:rFonts w:eastAsiaTheme="minorEastAsia" w:cs="Times New Roman"/>
          <w:szCs w:val="28"/>
          <w:lang w:val="kk-KZ"/>
        </w:rPr>
        <w:t>о</w:t>
      </w:r>
      <w:r w:rsidR="00EB485D">
        <w:rPr>
          <w:rFonts w:eastAsiaTheme="minorEastAsia" w:cs="Times New Roman"/>
          <w:szCs w:val="28"/>
          <w:lang w:val="kk-KZ"/>
        </w:rPr>
        <w:t>г</w:t>
      </w:r>
      <w:r>
        <w:rPr>
          <w:rFonts w:eastAsiaTheme="minorEastAsia" w:cs="Times New Roman"/>
          <w:szCs w:val="28"/>
          <w:lang w:val="kk-KZ"/>
        </w:rPr>
        <w:t xml:space="preserve">о кванта под действием </w:t>
      </w:r>
      <w:r w:rsidR="00EB485D">
        <w:rPr>
          <w:rFonts w:eastAsiaTheme="minorEastAsia" w:cs="Times New Roman"/>
          <w:szCs w:val="28"/>
          <w:lang w:val="kk-KZ"/>
        </w:rPr>
        <w:t xml:space="preserve">теплового воздействия. Метод ОСЛ анологичен методу ТСЛ, за исключением того, что при ОСЛ высвечивание происходит под действием оптического излучения. </w:t>
      </w:r>
      <w:r w:rsidR="00CC2CD5">
        <w:rPr>
          <w:rFonts w:eastAsiaTheme="minorEastAsia" w:cs="Times New Roman"/>
          <w:szCs w:val="28"/>
          <w:lang w:val="kk-KZ"/>
        </w:rPr>
        <w:t>Метод ОСЛ</w:t>
      </w:r>
      <w:r w:rsidR="00EB485D">
        <w:rPr>
          <w:rFonts w:eastAsiaTheme="minorEastAsia" w:cs="Times New Roman"/>
          <w:szCs w:val="28"/>
          <w:lang w:val="kk-KZ"/>
        </w:rPr>
        <w:t xml:space="preserve"> позволяет решить проблемы ТСЛ такие как: тушение люминесценции, зависимость от температуры и скорости нагрева и.т.д. Температурная зависимость излучения предпологает отслеживание характера изменения фотолюминесценции при медел</w:t>
      </w:r>
      <w:r w:rsidR="00CC2CD5">
        <w:rPr>
          <w:rFonts w:eastAsiaTheme="minorEastAsia" w:cs="Times New Roman"/>
          <w:szCs w:val="28"/>
          <w:lang w:val="kk-KZ"/>
        </w:rPr>
        <w:t>е</w:t>
      </w:r>
      <w:r w:rsidR="00EB485D">
        <w:rPr>
          <w:rFonts w:eastAsiaTheme="minorEastAsia" w:cs="Times New Roman"/>
          <w:szCs w:val="28"/>
          <w:lang w:val="kk-KZ"/>
        </w:rPr>
        <w:t xml:space="preserve">нном нагреве люминафора </w:t>
      </w:r>
      <w:r w:rsidR="00EB485D" w:rsidRPr="005E3659">
        <w:rPr>
          <w:rFonts w:eastAsiaTheme="minorEastAsia" w:cs="Times New Roman"/>
          <w:szCs w:val="28"/>
        </w:rPr>
        <w:t>[</w:t>
      </w:r>
      <w:r w:rsidR="005F3D8A" w:rsidRPr="005E3659">
        <w:rPr>
          <w:rFonts w:eastAsiaTheme="minorEastAsia" w:cs="Times New Roman"/>
          <w:szCs w:val="28"/>
        </w:rPr>
        <w:fldChar w:fldCharType="begin"/>
      </w:r>
      <w:r w:rsidR="005F3D8A" w:rsidRPr="005E3659">
        <w:rPr>
          <w:rFonts w:eastAsiaTheme="minorEastAsia" w:cs="Times New Roman"/>
          <w:szCs w:val="28"/>
        </w:rPr>
        <w:instrText xml:space="preserve"> REF _Ref133303293 \r \h </w:instrText>
      </w:r>
      <w:r w:rsidR="005E3659">
        <w:rPr>
          <w:rFonts w:eastAsiaTheme="minorEastAsia" w:cs="Times New Roman"/>
          <w:szCs w:val="28"/>
        </w:rPr>
        <w:instrText xml:space="preserve"> \* MERGEFORMAT </w:instrText>
      </w:r>
      <w:r w:rsidR="005F3D8A" w:rsidRPr="005E3659">
        <w:rPr>
          <w:rFonts w:eastAsiaTheme="minorEastAsia" w:cs="Times New Roman"/>
          <w:szCs w:val="28"/>
        </w:rPr>
      </w:r>
      <w:r w:rsidR="005F3D8A" w:rsidRPr="005E3659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89</w:t>
      </w:r>
      <w:r w:rsidR="005F3D8A" w:rsidRPr="005E3659">
        <w:rPr>
          <w:rFonts w:eastAsiaTheme="minorEastAsia" w:cs="Times New Roman"/>
          <w:szCs w:val="28"/>
        </w:rPr>
        <w:fldChar w:fldCharType="end"/>
      </w:r>
      <w:r w:rsidR="005F3D8A" w:rsidRPr="005E3659">
        <w:rPr>
          <w:rFonts w:eastAsiaTheme="minorEastAsia" w:cs="Times New Roman"/>
          <w:szCs w:val="28"/>
          <w:lang w:val="kk-KZ"/>
        </w:rPr>
        <w:t>-</w:t>
      </w:r>
      <w:r w:rsidR="005F3D8A" w:rsidRPr="005E3659">
        <w:rPr>
          <w:rFonts w:eastAsiaTheme="minorEastAsia" w:cs="Times New Roman"/>
          <w:szCs w:val="28"/>
          <w:lang w:val="kk-KZ"/>
        </w:rPr>
        <w:fldChar w:fldCharType="begin"/>
      </w:r>
      <w:r w:rsidR="005F3D8A" w:rsidRPr="005E3659">
        <w:rPr>
          <w:rFonts w:eastAsiaTheme="minorEastAsia" w:cs="Times New Roman"/>
          <w:szCs w:val="28"/>
          <w:lang w:val="kk-KZ"/>
        </w:rPr>
        <w:instrText xml:space="preserve"> REF _Ref133303301 \r \h </w:instrText>
      </w:r>
      <w:r w:rsidR="005E3659">
        <w:rPr>
          <w:rFonts w:eastAsiaTheme="minorEastAsia" w:cs="Times New Roman"/>
          <w:szCs w:val="28"/>
          <w:lang w:val="kk-KZ"/>
        </w:rPr>
        <w:instrText xml:space="preserve"> \* MERGEFORMAT </w:instrText>
      </w:r>
      <w:r w:rsidR="005F3D8A" w:rsidRPr="005E3659">
        <w:rPr>
          <w:rFonts w:eastAsiaTheme="minorEastAsia" w:cs="Times New Roman"/>
          <w:szCs w:val="28"/>
          <w:lang w:val="kk-KZ"/>
        </w:rPr>
      </w:r>
      <w:r w:rsidR="005F3D8A" w:rsidRPr="005E3659">
        <w:rPr>
          <w:rFonts w:eastAsiaTheme="minorEastAsia" w:cs="Times New Roman"/>
          <w:szCs w:val="28"/>
          <w:lang w:val="kk-KZ"/>
        </w:rPr>
        <w:fldChar w:fldCharType="separate"/>
      </w:r>
      <w:r w:rsidR="00997677">
        <w:rPr>
          <w:rFonts w:eastAsiaTheme="minorEastAsia" w:cs="Times New Roman"/>
          <w:szCs w:val="28"/>
          <w:lang w:val="kk-KZ"/>
        </w:rPr>
        <w:t>92</w:t>
      </w:r>
      <w:r w:rsidR="005F3D8A" w:rsidRPr="005E3659">
        <w:rPr>
          <w:rFonts w:eastAsiaTheme="minorEastAsia" w:cs="Times New Roman"/>
          <w:szCs w:val="28"/>
          <w:lang w:val="kk-KZ"/>
        </w:rPr>
        <w:fldChar w:fldCharType="end"/>
      </w:r>
      <w:r w:rsidR="00EB485D" w:rsidRPr="005E3659">
        <w:rPr>
          <w:rFonts w:eastAsiaTheme="minorEastAsia" w:cs="Times New Roman"/>
          <w:szCs w:val="28"/>
        </w:rPr>
        <w:t>]</w:t>
      </w:r>
      <w:r w:rsidR="00EB485D" w:rsidRPr="005E3659">
        <w:rPr>
          <w:rFonts w:eastAsiaTheme="minorEastAsia" w:cs="Times New Roman"/>
          <w:szCs w:val="28"/>
          <w:lang w:val="kk-KZ"/>
        </w:rPr>
        <w:t>.</w:t>
      </w:r>
    </w:p>
    <w:p w14:paraId="2B46E72D" w14:textId="5CB388D0" w:rsidR="00654FF7" w:rsidRPr="00941061" w:rsidRDefault="0044041A" w:rsidP="001A0E4E">
      <w:pPr>
        <w:rPr>
          <w:rFonts w:eastAsiaTheme="minorEastAsia" w:cs="Times New Roman"/>
          <w:noProof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>Термоактивационный комплекс состоит из источника излучения, конденсора, двух монохроматоров типа МДР, блока управления монохроматорами, фотоэлектронного умножителя, источника рентгеновкого излучения, криостата и вакуумной установки.</w:t>
      </w:r>
      <w:r w:rsidR="00545B4D">
        <w:rPr>
          <w:rFonts w:eastAsiaTheme="minorEastAsia" w:cs="Times New Roman"/>
          <w:szCs w:val="28"/>
          <w:lang w:val="kk-KZ"/>
        </w:rPr>
        <w:t xml:space="preserve"> На рисунке 2.2 показана принципиальная схема термоактивационного комплекса для проведения спектроскопических исследований.</w:t>
      </w:r>
      <w:r>
        <w:rPr>
          <w:rFonts w:eastAsiaTheme="minorEastAsia" w:cs="Times New Roman"/>
          <w:szCs w:val="28"/>
          <w:lang w:val="kk-KZ"/>
        </w:rPr>
        <w:t xml:space="preserve"> Источником излучения является ксеноновая лампа </w:t>
      </w:r>
      <w:r w:rsidR="004C485A">
        <w:rPr>
          <w:rFonts w:eastAsiaTheme="minorEastAsia" w:cs="Times New Roman"/>
          <w:szCs w:val="28"/>
          <w:lang w:val="kk-KZ"/>
        </w:rPr>
        <w:t>мощностью 150 Вт</w:t>
      </w:r>
      <w:r w:rsidR="00CC2CD5">
        <w:rPr>
          <w:rFonts w:eastAsiaTheme="minorEastAsia" w:cs="Times New Roman"/>
          <w:szCs w:val="28"/>
          <w:lang w:val="kk-KZ"/>
        </w:rPr>
        <w:t xml:space="preserve"> марки </w:t>
      </w:r>
      <w:r w:rsidR="00CC2CD5">
        <w:rPr>
          <w:rFonts w:eastAsiaTheme="minorEastAsia" w:cs="Times New Roman"/>
          <w:szCs w:val="28"/>
          <w:lang w:val="en-US"/>
        </w:rPr>
        <w:t>XBO</w:t>
      </w:r>
      <w:r w:rsidR="004C485A">
        <w:rPr>
          <w:rFonts w:eastAsiaTheme="minorEastAsia" w:cs="Times New Roman"/>
          <w:szCs w:val="28"/>
          <w:lang w:val="kk-KZ"/>
        </w:rPr>
        <w:t>. Конденсор состоит из собирающей линзы, которая направляет лучи в входную щель монохроматора МДР-23</w:t>
      </w:r>
      <w:r w:rsidR="00841E59">
        <w:rPr>
          <w:rFonts w:eastAsiaTheme="minorEastAsia" w:cs="Times New Roman"/>
          <w:szCs w:val="28"/>
          <w:lang w:val="kk-KZ"/>
        </w:rPr>
        <w:t>у</w:t>
      </w:r>
      <w:r w:rsidR="004C485A">
        <w:rPr>
          <w:rFonts w:eastAsiaTheme="minorEastAsia" w:cs="Times New Roman"/>
          <w:szCs w:val="28"/>
          <w:lang w:val="kk-KZ"/>
        </w:rPr>
        <w:t>. Дифракционная решетка монохроматора приводится в движеиние шаговым двигателем, которая упр</w:t>
      </w:r>
      <w:r w:rsidR="00841E59">
        <w:rPr>
          <w:rFonts w:eastAsiaTheme="minorEastAsia" w:cs="Times New Roman"/>
          <w:szCs w:val="28"/>
          <w:lang w:val="kk-KZ"/>
        </w:rPr>
        <w:t>а</w:t>
      </w:r>
      <w:r w:rsidR="004C485A">
        <w:rPr>
          <w:rFonts w:eastAsiaTheme="minorEastAsia" w:cs="Times New Roman"/>
          <w:szCs w:val="28"/>
          <w:lang w:val="kk-KZ"/>
        </w:rPr>
        <w:t xml:space="preserve">вляется блоком управления монохроматором. </w:t>
      </w:r>
      <w:r w:rsidR="005C5A02">
        <w:rPr>
          <w:rFonts w:eastAsiaTheme="minorEastAsia" w:cs="Times New Roman"/>
          <w:szCs w:val="28"/>
          <w:lang w:val="kk-KZ"/>
        </w:rPr>
        <w:t>Монохроматор позволяет проводить измерения в диапазоне длин волн 200</w:t>
      </w:r>
      <w:r w:rsidR="001A0E4E">
        <w:rPr>
          <w:rFonts w:eastAsiaTheme="minorEastAsia" w:cs="Times New Roman"/>
          <w:szCs w:val="28"/>
          <w:lang w:val="kk-KZ"/>
        </w:rPr>
        <w:t>-</w:t>
      </w:r>
      <w:r w:rsidR="005C5A02">
        <w:rPr>
          <w:rFonts w:eastAsiaTheme="minorEastAsia" w:cs="Times New Roman"/>
          <w:szCs w:val="28"/>
          <w:lang w:val="kk-KZ"/>
        </w:rPr>
        <w:t>1200</w:t>
      </w:r>
      <w:r w:rsidR="001A0E4E">
        <w:rPr>
          <w:rFonts w:eastAsiaTheme="minorEastAsia" w:cs="Times New Roman"/>
          <w:szCs w:val="28"/>
          <w:lang w:val="kk-KZ"/>
        </w:rPr>
        <w:t> </w:t>
      </w:r>
      <w:r w:rsidR="005C5A02">
        <w:rPr>
          <w:rFonts w:eastAsiaTheme="minorEastAsia" w:cs="Times New Roman"/>
          <w:szCs w:val="28"/>
          <w:lang w:val="kk-KZ"/>
        </w:rPr>
        <w:t xml:space="preserve">нм. </w:t>
      </w:r>
      <w:r w:rsidR="004C485A">
        <w:rPr>
          <w:rFonts w:eastAsiaTheme="minorEastAsia" w:cs="Times New Roman"/>
          <w:szCs w:val="28"/>
          <w:lang w:val="kk-KZ"/>
        </w:rPr>
        <w:t>Вторая функция блока управления монохроматорами это преобразования ан</w:t>
      </w:r>
      <w:r w:rsidR="00A17322">
        <w:rPr>
          <w:rFonts w:eastAsiaTheme="minorEastAsia" w:cs="Times New Roman"/>
          <w:szCs w:val="28"/>
          <w:lang w:val="kk-KZ"/>
        </w:rPr>
        <w:t>а</w:t>
      </w:r>
      <w:r w:rsidR="004C485A">
        <w:rPr>
          <w:rFonts w:eastAsiaTheme="minorEastAsia" w:cs="Times New Roman"/>
          <w:szCs w:val="28"/>
          <w:lang w:val="kk-KZ"/>
        </w:rPr>
        <w:t>логово</w:t>
      </w:r>
      <w:r w:rsidR="00A17322">
        <w:rPr>
          <w:rFonts w:eastAsiaTheme="minorEastAsia" w:cs="Times New Roman"/>
          <w:szCs w:val="28"/>
          <w:lang w:val="kk-KZ"/>
        </w:rPr>
        <w:t>го</w:t>
      </w:r>
      <w:r w:rsidR="004C485A">
        <w:rPr>
          <w:rFonts w:eastAsiaTheme="minorEastAsia" w:cs="Times New Roman"/>
          <w:szCs w:val="28"/>
          <w:lang w:val="kk-KZ"/>
        </w:rPr>
        <w:t xml:space="preserve"> сигнала</w:t>
      </w:r>
      <w:r w:rsidR="00841E59">
        <w:rPr>
          <w:rFonts w:eastAsiaTheme="minorEastAsia" w:cs="Times New Roman"/>
          <w:szCs w:val="28"/>
          <w:lang w:val="kk-KZ"/>
        </w:rPr>
        <w:t xml:space="preserve"> фотоэлектронного умножителя (</w:t>
      </w:r>
      <w:r w:rsidR="004C485A">
        <w:rPr>
          <w:rFonts w:eastAsiaTheme="minorEastAsia" w:cs="Times New Roman"/>
          <w:szCs w:val="28"/>
          <w:lang w:val="kk-KZ"/>
        </w:rPr>
        <w:t>ФЭУ</w:t>
      </w:r>
      <w:r w:rsidR="00841E59">
        <w:rPr>
          <w:rFonts w:eastAsiaTheme="minorEastAsia" w:cs="Times New Roman"/>
          <w:szCs w:val="28"/>
          <w:lang w:val="kk-KZ"/>
        </w:rPr>
        <w:t>)</w:t>
      </w:r>
      <w:r w:rsidR="004C485A">
        <w:rPr>
          <w:rFonts w:eastAsiaTheme="minorEastAsia" w:cs="Times New Roman"/>
          <w:szCs w:val="28"/>
          <w:lang w:val="kk-KZ"/>
        </w:rPr>
        <w:t xml:space="preserve"> в цифровой </w:t>
      </w:r>
      <w:r w:rsidR="00067F95">
        <w:rPr>
          <w:rFonts w:eastAsiaTheme="minorEastAsia" w:cs="Times New Roman"/>
          <w:szCs w:val="28"/>
          <w:lang w:val="kk-KZ"/>
        </w:rPr>
        <w:t>сигнал</w:t>
      </w:r>
      <w:r w:rsidR="004C485A">
        <w:rPr>
          <w:rFonts w:eastAsiaTheme="minorEastAsia" w:cs="Times New Roman"/>
          <w:szCs w:val="28"/>
          <w:lang w:val="kk-KZ"/>
        </w:rPr>
        <w:t>.</w:t>
      </w:r>
      <w:r w:rsidR="00841E59">
        <w:rPr>
          <w:rFonts w:eastAsiaTheme="minorEastAsia" w:cs="Times New Roman"/>
          <w:szCs w:val="28"/>
          <w:lang w:val="kk-KZ"/>
        </w:rPr>
        <w:t xml:space="preserve"> Использовались ФЭУ производства </w:t>
      </w:r>
      <w:r w:rsidR="00841E59">
        <w:rPr>
          <w:rFonts w:cs="Times New Roman"/>
          <w:szCs w:val="24"/>
          <w:lang w:val="en-US"/>
        </w:rPr>
        <w:t>Hamamatsu</w:t>
      </w:r>
      <w:r w:rsidR="00841E59" w:rsidRPr="0045680E">
        <w:rPr>
          <w:rFonts w:cs="Times New Roman"/>
          <w:szCs w:val="24"/>
        </w:rPr>
        <w:t xml:space="preserve"> </w:t>
      </w:r>
      <w:r w:rsidR="00841E59">
        <w:rPr>
          <w:rFonts w:cs="Times New Roman"/>
          <w:szCs w:val="24"/>
        </w:rPr>
        <w:t xml:space="preserve">модель </w:t>
      </w:r>
      <w:r w:rsidR="00154A9F">
        <w:rPr>
          <w:rFonts w:cs="Times New Roman"/>
          <w:szCs w:val="24"/>
        </w:rPr>
        <w:t>1р</w:t>
      </w:r>
      <w:r w:rsidR="00841E59">
        <w:rPr>
          <w:rFonts w:cs="Times New Roman"/>
          <w:szCs w:val="24"/>
        </w:rPr>
        <w:t xml:space="preserve">-28 и </w:t>
      </w:r>
      <w:r w:rsidR="00911E90" w:rsidRPr="00911E90">
        <w:rPr>
          <w:rFonts w:cs="Times New Roman"/>
          <w:szCs w:val="24"/>
        </w:rPr>
        <w:t>H11890-110.</w:t>
      </w:r>
      <w:r w:rsidR="00841E59">
        <w:rPr>
          <w:rFonts w:eastAsiaTheme="minorEastAsia" w:cs="Times New Roman"/>
          <w:szCs w:val="28"/>
          <w:lang w:val="kk-KZ"/>
        </w:rPr>
        <w:t xml:space="preserve"> </w:t>
      </w:r>
      <w:r w:rsidR="00911E90">
        <w:rPr>
          <w:rFonts w:eastAsiaTheme="minorEastAsia" w:cs="Times New Roman"/>
          <w:szCs w:val="28"/>
          <w:lang w:val="kk-KZ"/>
        </w:rPr>
        <w:t>Регистрация излучения выполнялась с помощью монохроматора МДР-41 с ФЭУ.</w:t>
      </w:r>
      <w:r w:rsidR="004C485A">
        <w:rPr>
          <w:rFonts w:eastAsiaTheme="minorEastAsia" w:cs="Times New Roman"/>
          <w:szCs w:val="28"/>
          <w:lang w:val="kk-KZ"/>
        </w:rPr>
        <w:t xml:space="preserve"> Исследуемый образец устанавливается в</w:t>
      </w:r>
      <w:r w:rsidR="00841E59">
        <w:rPr>
          <w:rFonts w:eastAsiaTheme="minorEastAsia" w:cs="Times New Roman"/>
          <w:szCs w:val="28"/>
          <w:lang w:val="kk-KZ"/>
        </w:rPr>
        <w:t>о внутрь</w:t>
      </w:r>
      <w:r w:rsidR="004C485A">
        <w:rPr>
          <w:rFonts w:eastAsiaTheme="minorEastAsia" w:cs="Times New Roman"/>
          <w:szCs w:val="28"/>
          <w:lang w:val="kk-KZ"/>
        </w:rPr>
        <w:t xml:space="preserve"> криостат</w:t>
      </w:r>
      <w:r w:rsidR="00841E59">
        <w:rPr>
          <w:rFonts w:eastAsiaTheme="minorEastAsia" w:cs="Times New Roman"/>
          <w:szCs w:val="28"/>
          <w:lang w:val="kk-KZ"/>
        </w:rPr>
        <w:t>а на кристаллодержатель из медной подложки</w:t>
      </w:r>
      <w:r w:rsidR="004C485A">
        <w:rPr>
          <w:rFonts w:eastAsiaTheme="minorEastAsia" w:cs="Times New Roman"/>
          <w:szCs w:val="28"/>
          <w:lang w:val="kk-KZ"/>
        </w:rPr>
        <w:t xml:space="preserve"> под углом 45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°</m:t>
        </m:r>
      </m:oMath>
      <w:r w:rsidR="004C485A">
        <w:rPr>
          <w:rFonts w:eastAsiaTheme="minorEastAsia" w:cs="Times New Roman"/>
          <w:szCs w:val="28"/>
          <w:lang w:val="kk-KZ"/>
        </w:rPr>
        <w:t xml:space="preserve"> относительно оптической оси. </w:t>
      </w:r>
      <w:r w:rsidR="00A17322">
        <w:rPr>
          <w:rFonts w:eastAsiaTheme="minorEastAsia" w:cs="Times New Roman"/>
          <w:szCs w:val="28"/>
          <w:lang w:val="kk-KZ"/>
        </w:rPr>
        <w:t>Криостат имеет возможность вращения на угол 360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°</m:t>
        </m:r>
      </m:oMath>
      <w:r w:rsidR="00A17322">
        <w:rPr>
          <w:rFonts w:eastAsiaTheme="minorEastAsia" w:cs="Times New Roman"/>
          <w:szCs w:val="28"/>
          <w:lang w:val="kk-KZ"/>
        </w:rPr>
        <w:t xml:space="preserve"> относительно своей оси, что позволяет поворачивать образец в сторону рентгеновского излучения. Для выполнения исследований в области низких температур имеется взможность охлаждения образца до температуры жидкого азота (80 К). При выполнении измерений при низких температурах в криостате создается вакуум до 10</w:t>
      </w:r>
      <w:r w:rsidR="00A17322">
        <w:rPr>
          <w:rFonts w:eastAsiaTheme="minorEastAsia" w:cs="Times New Roman"/>
          <w:szCs w:val="28"/>
          <w:vertAlign w:val="superscript"/>
          <w:lang w:val="kk-KZ"/>
        </w:rPr>
        <w:t>-</w:t>
      </w:r>
      <w:r w:rsidR="00841E59">
        <w:rPr>
          <w:rFonts w:eastAsiaTheme="minorEastAsia" w:cs="Times New Roman"/>
          <w:szCs w:val="28"/>
          <w:vertAlign w:val="superscript"/>
          <w:lang w:val="kk-KZ"/>
        </w:rPr>
        <w:t>4</w:t>
      </w:r>
      <w:r w:rsidR="00A17322">
        <w:rPr>
          <w:rFonts w:eastAsiaTheme="minorEastAsia" w:cs="Times New Roman"/>
          <w:szCs w:val="28"/>
          <w:vertAlign w:val="superscript"/>
          <w:lang w:val="kk-KZ"/>
        </w:rPr>
        <w:t xml:space="preserve"> </w:t>
      </w:r>
      <w:r w:rsidR="00A17322">
        <w:rPr>
          <w:rFonts w:eastAsiaTheme="minorEastAsia" w:cs="Times New Roman"/>
          <w:szCs w:val="28"/>
          <w:lang w:val="kk-KZ"/>
        </w:rPr>
        <w:t>Па.</w:t>
      </w:r>
      <w:r w:rsidR="00067F95">
        <w:rPr>
          <w:rFonts w:eastAsiaTheme="minorEastAsia" w:cs="Times New Roman"/>
          <w:szCs w:val="28"/>
          <w:lang w:val="kk-KZ"/>
        </w:rPr>
        <w:t xml:space="preserve"> В качестве вакуумного насоса использовался турбомолекулярный насос серии </w:t>
      </w:r>
      <w:r w:rsidR="00067F95">
        <w:rPr>
          <w:rFonts w:eastAsiaTheme="minorEastAsia" w:cs="Times New Roman"/>
          <w:szCs w:val="28"/>
          <w:lang w:val="en-US"/>
        </w:rPr>
        <w:t>IDP</w:t>
      </w:r>
      <w:r w:rsidR="00067F95">
        <w:rPr>
          <w:rFonts w:eastAsiaTheme="minorEastAsia" w:cs="Times New Roman"/>
          <w:szCs w:val="28"/>
          <w:lang w:val="kk-KZ"/>
        </w:rPr>
        <w:t xml:space="preserve"> </w:t>
      </w:r>
      <w:r w:rsidR="00067F95" w:rsidRPr="00067F95">
        <w:rPr>
          <w:rFonts w:eastAsiaTheme="minorEastAsia" w:cs="Times New Roman"/>
          <w:szCs w:val="28"/>
        </w:rPr>
        <w:t>3</w:t>
      </w:r>
      <w:r w:rsidR="00067F95">
        <w:rPr>
          <w:rFonts w:eastAsiaTheme="minorEastAsia" w:cs="Times New Roman"/>
          <w:szCs w:val="28"/>
          <w:lang w:val="kk-KZ"/>
        </w:rPr>
        <w:t>.</w:t>
      </w:r>
      <w:r w:rsidR="00406694">
        <w:rPr>
          <w:rFonts w:eastAsiaTheme="minorEastAsia" w:cs="Times New Roman"/>
          <w:szCs w:val="28"/>
          <w:lang w:val="kk-KZ"/>
        </w:rPr>
        <w:t xml:space="preserve"> Источником рентгеновского </w:t>
      </w:r>
      <w:r w:rsidR="00406694" w:rsidRPr="005C5A02">
        <w:rPr>
          <w:rFonts w:eastAsiaTheme="minorEastAsia" w:cs="Times New Roman"/>
          <w:szCs w:val="28"/>
          <w:lang w:val="kk-KZ"/>
        </w:rPr>
        <w:t>излучения является</w:t>
      </w:r>
      <w:r w:rsidR="005C5A02">
        <w:rPr>
          <w:rFonts w:eastAsiaTheme="minorEastAsia" w:cs="Times New Roman"/>
          <w:szCs w:val="28"/>
          <w:lang w:val="kk-KZ"/>
        </w:rPr>
        <w:t xml:space="preserve"> рентгеновская трубка БСВ-23 с медным анодом, </w:t>
      </w:r>
      <w:r w:rsidR="005C5A02" w:rsidRPr="005C5A02">
        <w:rPr>
          <w:rFonts w:eastAsiaTheme="minorEastAsia" w:cs="Times New Roman"/>
          <w:szCs w:val="28"/>
          <w:lang w:val="kk-KZ"/>
        </w:rPr>
        <w:t>ток трубки</w:t>
      </w:r>
      <w:r w:rsidR="005C5A02">
        <w:rPr>
          <w:rFonts w:eastAsiaTheme="minorEastAsia" w:cs="Times New Roman"/>
          <w:szCs w:val="28"/>
          <w:lang w:val="kk-KZ"/>
        </w:rPr>
        <w:t xml:space="preserve"> задается в пределах</w:t>
      </w:r>
      <w:r w:rsidR="005C5A02" w:rsidRPr="005C5A02">
        <w:rPr>
          <w:rFonts w:eastAsiaTheme="minorEastAsia" w:cs="Times New Roman"/>
          <w:szCs w:val="28"/>
          <w:lang w:val="kk-KZ"/>
        </w:rPr>
        <w:t xml:space="preserve"> 10 мА, напряжение 40 кВ. Энергия рентгеновс</w:t>
      </w:r>
      <w:r w:rsidR="005C5A02">
        <w:rPr>
          <w:rFonts w:eastAsiaTheme="minorEastAsia" w:cs="Times New Roman"/>
          <w:szCs w:val="28"/>
          <w:lang w:val="kk-KZ"/>
        </w:rPr>
        <w:t>кого излучения</w:t>
      </w:r>
      <w:r w:rsidR="005C5A02" w:rsidRPr="005C5A02">
        <w:rPr>
          <w:rFonts w:eastAsiaTheme="minorEastAsia" w:cs="Times New Roman"/>
          <w:szCs w:val="28"/>
          <w:lang w:val="kk-KZ"/>
        </w:rPr>
        <w:t xml:space="preserve"> составляет 10</w:t>
      </w:r>
      <w:r w:rsidR="001A0E4E">
        <w:rPr>
          <w:rFonts w:eastAsiaTheme="minorEastAsia" w:cs="Times New Roman"/>
          <w:szCs w:val="28"/>
          <w:lang w:val="kk-KZ"/>
        </w:rPr>
        <w:t>-</w:t>
      </w:r>
      <w:r w:rsidR="005C5A02" w:rsidRPr="005C5A02">
        <w:rPr>
          <w:rFonts w:eastAsiaTheme="minorEastAsia" w:cs="Times New Roman"/>
          <w:szCs w:val="28"/>
          <w:lang w:val="kk-KZ"/>
        </w:rPr>
        <w:t>15 кэВ.</w:t>
      </w:r>
      <w:r w:rsidR="00067F95">
        <w:rPr>
          <w:rFonts w:eastAsiaTheme="minorEastAsia" w:cs="Times New Roman"/>
          <w:szCs w:val="28"/>
          <w:lang w:val="kk-KZ"/>
        </w:rPr>
        <w:t xml:space="preserve"> Рентгеновская установка собран</w:t>
      </w:r>
      <w:r w:rsidR="00C40476">
        <w:rPr>
          <w:rFonts w:eastAsiaTheme="minorEastAsia" w:cs="Times New Roman"/>
          <w:szCs w:val="28"/>
          <w:lang w:val="kk-KZ"/>
        </w:rPr>
        <w:t>а</w:t>
      </w:r>
      <w:r w:rsidR="00067F95">
        <w:rPr>
          <w:rFonts w:eastAsiaTheme="minorEastAsia" w:cs="Times New Roman"/>
          <w:szCs w:val="28"/>
          <w:lang w:val="kk-KZ"/>
        </w:rPr>
        <w:t xml:space="preserve"> </w:t>
      </w:r>
      <w:r w:rsidR="00067F95" w:rsidRPr="00AC7C8D">
        <w:rPr>
          <w:rFonts w:eastAsiaTheme="minorEastAsia" w:cs="Times New Roman"/>
          <w:szCs w:val="28"/>
          <w:lang w:val="kk-KZ"/>
        </w:rPr>
        <w:t>на базе</w:t>
      </w:r>
      <w:r w:rsidR="00222AE3">
        <w:rPr>
          <w:rFonts w:eastAsiaTheme="minorEastAsia" w:cs="Times New Roman"/>
          <w:szCs w:val="28"/>
          <w:lang w:val="kk-KZ"/>
        </w:rPr>
        <w:t xml:space="preserve"> установки УРС-55. </w:t>
      </w:r>
      <w:r w:rsidR="00C40476" w:rsidRPr="00556A78">
        <w:rPr>
          <w:rFonts w:eastAsiaTheme="minorEastAsia" w:cs="Times New Roman"/>
          <w:szCs w:val="28"/>
        </w:rPr>
        <w:t>Э</w:t>
      </w:r>
      <w:r w:rsidR="00841E59" w:rsidRPr="009833FB">
        <w:t>т</w:t>
      </w:r>
      <w:r w:rsidR="00C40476" w:rsidRPr="00556A78">
        <w:t>а установка является</w:t>
      </w:r>
      <w:r w:rsidR="00841E59" w:rsidRPr="009833FB">
        <w:t xml:space="preserve"> </w:t>
      </w:r>
      <w:r w:rsidR="00222AE3" w:rsidRPr="009833FB">
        <w:t>универсальны</w:t>
      </w:r>
      <w:r w:rsidR="00C40476" w:rsidRPr="00556A78">
        <w:t>м</w:t>
      </w:r>
      <w:r w:rsidR="00222AE3" w:rsidRPr="009833FB">
        <w:t xml:space="preserve"> </w:t>
      </w:r>
      <w:r w:rsidR="00941061" w:rsidRPr="00556A78">
        <w:t>настольны</w:t>
      </w:r>
      <w:r w:rsidR="00C40476" w:rsidRPr="00556A78">
        <w:t>м</w:t>
      </w:r>
      <w:r w:rsidR="00941061" w:rsidRPr="00556A78">
        <w:t xml:space="preserve"> </w:t>
      </w:r>
      <w:r w:rsidR="00222AE3" w:rsidRPr="009833FB">
        <w:t>рентгеновски</w:t>
      </w:r>
      <w:r w:rsidR="00C40476" w:rsidRPr="00556A78">
        <w:t>м</w:t>
      </w:r>
      <w:r w:rsidR="00222AE3" w:rsidRPr="009833FB">
        <w:t xml:space="preserve"> аппарат</w:t>
      </w:r>
      <w:r w:rsidR="00C40476" w:rsidRPr="00556A78">
        <w:t>ом</w:t>
      </w:r>
      <w:r w:rsidR="00222AE3" w:rsidRPr="009833FB">
        <w:t xml:space="preserve"> с максимальным рабочим напряжением</w:t>
      </w:r>
      <w:r w:rsidR="00841E59" w:rsidRPr="009833FB">
        <w:t xml:space="preserve"> до</w:t>
      </w:r>
      <w:r w:rsidR="00222AE3" w:rsidRPr="009833FB">
        <w:t xml:space="preserve"> 55 кВ. </w:t>
      </w:r>
      <w:r w:rsidR="00222AE3">
        <w:t xml:space="preserve">Анод рентгеновской трубки заземлен и охлаждается проточной водой. </w:t>
      </w:r>
      <w:r w:rsidR="00941061">
        <w:rPr>
          <w:lang w:val="kk-KZ"/>
        </w:rPr>
        <w:t xml:space="preserve">Процесс нагревания обзаца осущетвляется с помощью </w:t>
      </w:r>
      <w:r w:rsidR="00841E59">
        <w:rPr>
          <w:lang w:val="kk-KZ"/>
        </w:rPr>
        <w:t xml:space="preserve">кварцевой </w:t>
      </w:r>
      <w:r w:rsidR="00941061">
        <w:rPr>
          <w:lang w:val="kk-KZ"/>
        </w:rPr>
        <w:t>трубки с нихромовой проволокой. Контроль температуры обеспечивается с помощью термопары</w:t>
      </w:r>
      <w:r w:rsidR="00841E59">
        <w:rPr>
          <w:lang w:val="kk-KZ"/>
        </w:rPr>
        <w:t xml:space="preserve">, изготовленного из </w:t>
      </w:r>
      <w:r w:rsidR="00941061">
        <w:rPr>
          <w:lang w:val="kk-KZ"/>
        </w:rPr>
        <w:t xml:space="preserve"> меди и </w:t>
      </w:r>
      <w:r w:rsidR="00CC2CD5">
        <w:rPr>
          <w:lang w:val="kk-KZ"/>
        </w:rPr>
        <w:t>мед-</w:t>
      </w:r>
      <w:r w:rsidR="00941061">
        <w:rPr>
          <w:lang w:val="kk-KZ"/>
        </w:rPr>
        <w:t>констант</w:t>
      </w:r>
      <w:r w:rsidR="00CC2CD5">
        <w:rPr>
          <w:lang w:val="kk-KZ"/>
        </w:rPr>
        <w:t>ана</w:t>
      </w:r>
      <w:r w:rsidR="00941061">
        <w:rPr>
          <w:lang w:val="kk-KZ"/>
        </w:rPr>
        <w:t>.</w:t>
      </w:r>
    </w:p>
    <w:p w14:paraId="663C4649" w14:textId="35C0AB1F" w:rsidR="003D3F37" w:rsidRPr="00E10120" w:rsidRDefault="003D3F37" w:rsidP="00956302">
      <w:pPr>
        <w:ind w:firstLine="708"/>
        <w:rPr>
          <w:rFonts w:eastAsiaTheme="minorEastAsia" w:cs="Times New Roman"/>
          <w:szCs w:val="28"/>
          <w:lang w:val="kk-KZ"/>
        </w:rPr>
      </w:pPr>
    </w:p>
    <w:p w14:paraId="59BF23B9" w14:textId="5CDA056F" w:rsidR="009D4EF9" w:rsidRDefault="0044041A" w:rsidP="00545B4D">
      <w:pPr>
        <w:ind w:firstLine="0"/>
        <w:jc w:val="center"/>
        <w:rPr>
          <w:rFonts w:eastAsiaTheme="minorEastAsia" w:cs="Times New Roman"/>
          <w:iCs/>
          <w:szCs w:val="28"/>
        </w:rPr>
      </w:pPr>
      <w:r>
        <w:rPr>
          <w:rFonts w:eastAsiaTheme="minorEastAsia" w:cs="Times New Roman"/>
          <w:iCs/>
          <w:noProof/>
          <w:szCs w:val="28"/>
          <w:lang w:eastAsia="ru-RU"/>
        </w:rPr>
        <w:drawing>
          <wp:inline distT="0" distB="0" distL="0" distR="0" wp14:anchorId="21CE4F4D" wp14:editId="6FD098FB">
            <wp:extent cx="5040000" cy="322441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7" b="8094"/>
                    <a:stretch/>
                  </pic:blipFill>
                  <pic:spPr bwMode="auto">
                    <a:xfrm>
                      <a:off x="0" y="0"/>
                      <a:ext cx="5040000" cy="322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D6BF8" w14:textId="77777777" w:rsidR="00545B4D" w:rsidRPr="00545B4D" w:rsidRDefault="00545B4D" w:rsidP="00545B4D">
      <w:pPr>
        <w:ind w:firstLine="0"/>
        <w:rPr>
          <w:rFonts w:eastAsiaTheme="minorEastAsia" w:cs="Times New Roman"/>
          <w:iCs/>
          <w:sz w:val="16"/>
          <w:szCs w:val="16"/>
        </w:rPr>
      </w:pPr>
    </w:p>
    <w:p w14:paraId="5BDFD7D1" w14:textId="53E76408" w:rsidR="0044041A" w:rsidRDefault="0044041A" w:rsidP="0044041A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Рисунок 2.2 </w:t>
      </w:r>
      <w:r w:rsidR="001A0E4E">
        <w:rPr>
          <w:rFonts w:eastAsiaTheme="minorEastAsia" w:cs="Times New Roman"/>
          <w:szCs w:val="28"/>
          <w:lang w:val="kk-KZ"/>
        </w:rPr>
        <w:t xml:space="preserve">– </w:t>
      </w:r>
      <w:r>
        <w:rPr>
          <w:rFonts w:eastAsiaTheme="minorEastAsia" w:cs="Times New Roman"/>
          <w:szCs w:val="28"/>
          <w:lang w:val="kk-KZ"/>
        </w:rPr>
        <w:t>Принципиальная схема термоактивационного комплекса</w:t>
      </w:r>
    </w:p>
    <w:p w14:paraId="01C0B857" w14:textId="77777777" w:rsidR="00221FA4" w:rsidRDefault="00221FA4" w:rsidP="0044041A">
      <w:pPr>
        <w:ind w:firstLine="0"/>
        <w:jc w:val="center"/>
        <w:rPr>
          <w:rFonts w:eastAsiaTheme="minorEastAsia" w:cs="Times New Roman"/>
          <w:szCs w:val="28"/>
          <w:lang w:val="kk-KZ"/>
        </w:rPr>
      </w:pPr>
    </w:p>
    <w:p w14:paraId="01F1C540" w14:textId="77777777" w:rsidR="00CC2CD5" w:rsidRDefault="00221FA4" w:rsidP="00221FA4">
      <w:pPr>
        <w:ind w:firstLine="708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Измерение фотолюминесцентных характеристик исследуемых образцов проводились на спектрофлюориметре СМ 2203 Солар и специализированном термоактивационном комплексе. Оптическая схема спектрофлюриметра показано на </w:t>
      </w:r>
      <w:r w:rsidRPr="005E3659">
        <w:rPr>
          <w:rFonts w:eastAsiaTheme="minorEastAsia" w:cs="Times New Roman"/>
          <w:szCs w:val="28"/>
          <w:lang w:val="kk-KZ"/>
        </w:rPr>
        <w:t>рисунке 2.3.</w:t>
      </w:r>
      <w:r>
        <w:rPr>
          <w:rFonts w:eastAsiaTheme="minorEastAsia" w:cs="Times New Roman"/>
          <w:szCs w:val="28"/>
          <w:lang w:val="kk-KZ"/>
        </w:rPr>
        <w:t xml:space="preserve"> Спектрофлюориметр СМ 2203 может обеспечивать высокочувствительные</w:t>
      </w:r>
      <w:r w:rsidR="00CC2CD5">
        <w:rPr>
          <w:rFonts w:eastAsiaTheme="minorEastAsia" w:cs="Times New Roman"/>
          <w:szCs w:val="28"/>
          <w:lang w:val="kk-KZ"/>
        </w:rPr>
        <w:t xml:space="preserve"> измерения</w:t>
      </w:r>
      <w:r>
        <w:rPr>
          <w:rFonts w:eastAsiaTheme="minorEastAsia" w:cs="Times New Roman"/>
          <w:szCs w:val="28"/>
          <w:lang w:val="kk-KZ"/>
        </w:rPr>
        <w:t xml:space="preserve"> </w:t>
      </w:r>
      <w:r w:rsidRPr="00221FA4">
        <w:rPr>
          <w:rFonts w:eastAsiaTheme="minorEastAsia" w:cs="Times New Roman"/>
          <w:szCs w:val="28"/>
          <w:lang w:val="kk-KZ"/>
        </w:rPr>
        <w:t>в ультрафиолетовой и видимой областях спектра.</w:t>
      </w:r>
      <w:r w:rsidRPr="00221FA4">
        <w:t xml:space="preserve"> </w:t>
      </w:r>
      <w:r>
        <w:t>Данное оборудование с</w:t>
      </w:r>
      <w:r w:rsidRPr="00221FA4">
        <w:rPr>
          <w:rFonts w:eastAsiaTheme="minorEastAsia" w:cs="Times New Roman"/>
          <w:szCs w:val="28"/>
          <w:lang w:val="kk-KZ"/>
        </w:rPr>
        <w:t>очетает возможности 4-х приборов в одном: спектрофлуориметра, спектрофосфориметра, спектрофотометра и хемилюминометра.</w:t>
      </w:r>
      <w:r w:rsidR="002F0F2F">
        <w:rPr>
          <w:rFonts w:eastAsiaTheme="minorEastAsia" w:cs="Times New Roman"/>
          <w:szCs w:val="28"/>
          <w:lang w:val="kk-KZ"/>
        </w:rPr>
        <w:t xml:space="preserve"> Спектрофлюориметр работает в диапазоне длин волн от 220 нм до 820 нм. </w:t>
      </w:r>
      <w:r w:rsidR="0025577D">
        <w:rPr>
          <w:rFonts w:eastAsiaTheme="minorEastAsia" w:cs="Times New Roman"/>
          <w:szCs w:val="28"/>
          <w:lang w:val="kk-KZ"/>
        </w:rPr>
        <w:t xml:space="preserve">Измерение фотолюминесценции при 300 К температуре провидились на спектрофлюориметре СМ2203 и на термоактивационном комплексе. </w:t>
      </w:r>
    </w:p>
    <w:p w14:paraId="77182040" w14:textId="14E47BBC" w:rsidR="001A0E4E" w:rsidRDefault="001A0E4E" w:rsidP="00221FA4">
      <w:pPr>
        <w:ind w:firstLine="708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Низкотемпературные измерения фотолюминесценции при 80 К проводились на термоактивационном комплексе, которая позволяет проводить измерения в вакууме. В режиме измерения фотолюминесцении на термоактивационном комплексе </w:t>
      </w:r>
      <w:r>
        <w:rPr>
          <w:rFonts w:eastAsiaTheme="minorEastAsia" w:cs="Times New Roman"/>
          <w:szCs w:val="28"/>
        </w:rPr>
        <w:t>возбуждающее излучение проходит через конденсор и попадает на зеркало через входную щель монохроматора МДР – 23у. Дифракционная решетка монохроматора разделяет необходимую длину волны и направляет излучение на образец через выходную щель. Монохроматор МДР – 41 и ФЭУ регистрирует фотолюминесценцию. В режиме измерения фотолюминесценции первый монохроматор (МДР – 23у) устанавливается на конкретную длину волны, а второй монохроматор (МДР – 41) проходит весь диапазон измерении. Аналогичный процесс происходит и при температуре 80К. В режиме измерения спектра возбуждения монохроматор МДР – 41 устанавливается на конкретную длину волны, а монохроматор МДР – 23у проходит весь диапазон измерений.</w:t>
      </w:r>
    </w:p>
    <w:p w14:paraId="11A252EE" w14:textId="0844C014" w:rsidR="00846F3D" w:rsidRDefault="00846F3D" w:rsidP="00846F3D">
      <w:pPr>
        <w:ind w:firstLine="708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50896195" wp14:editId="25D7A4AF">
            <wp:extent cx="4176000" cy="307144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50" b="30243"/>
                    <a:stretch/>
                  </pic:blipFill>
                  <pic:spPr bwMode="auto">
                    <a:xfrm>
                      <a:off x="0" y="0"/>
                      <a:ext cx="4176000" cy="307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263DA" w14:textId="77777777" w:rsidR="001A1DE0" w:rsidRPr="00545B4D" w:rsidRDefault="001A1DE0" w:rsidP="00846F3D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3F67BC8D" w14:textId="411FA123" w:rsidR="001A1DE0" w:rsidRDefault="001A1DE0" w:rsidP="001A1DE0">
      <w:pPr>
        <w:pStyle w:val="a7"/>
        <w:ind w:left="0"/>
        <w:rPr>
          <w:rFonts w:eastAsia="Times New Roman" w:cs="Times New Roman"/>
          <w:sz w:val="24"/>
          <w:szCs w:val="24"/>
        </w:rPr>
      </w:pPr>
      <w:r w:rsidRPr="00CD23D9">
        <w:rPr>
          <w:rFonts w:eastAsia="Times New Roman" w:cs="Times New Roman"/>
          <w:sz w:val="24"/>
          <w:szCs w:val="24"/>
          <w:lang w:val="en-US"/>
        </w:rPr>
        <w:t>I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>-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 xml:space="preserve">осветитель (ксеноновая </w:t>
      </w:r>
      <w:r w:rsidR="005E3659" w:rsidRPr="00CD23D9">
        <w:rPr>
          <w:rFonts w:eastAsia="Times New Roman" w:cs="Times New Roman"/>
          <w:sz w:val="24"/>
          <w:szCs w:val="24"/>
        </w:rPr>
        <w:t>коротко дуговая</w:t>
      </w:r>
      <w:r w:rsidRPr="00CD23D9">
        <w:rPr>
          <w:rFonts w:eastAsia="Times New Roman" w:cs="Times New Roman"/>
          <w:sz w:val="24"/>
          <w:szCs w:val="24"/>
        </w:rPr>
        <w:t xml:space="preserve"> лампа, контр </w:t>
      </w:r>
      <w:r>
        <w:rPr>
          <w:rFonts w:eastAsia="Times New Roman" w:cs="Times New Roman"/>
          <w:sz w:val="24"/>
          <w:szCs w:val="24"/>
        </w:rPr>
        <w:t>о</w:t>
      </w:r>
      <w:r w:rsidRPr="00CD23D9">
        <w:rPr>
          <w:rFonts w:eastAsia="Times New Roman" w:cs="Times New Roman"/>
          <w:sz w:val="24"/>
          <w:szCs w:val="24"/>
        </w:rPr>
        <w:t>тражатель, зеркало)</w:t>
      </w:r>
      <w:r w:rsidR="001A0E4E">
        <w:rPr>
          <w:rFonts w:eastAsia="Times New Roman" w:cs="Times New Roman"/>
          <w:sz w:val="24"/>
          <w:szCs w:val="24"/>
        </w:rPr>
        <w:t>;</w:t>
      </w:r>
      <w:r w:rsidRPr="00CD23D9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  <w:lang w:val="en-US"/>
        </w:rPr>
        <w:t>II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>-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="001A0E4E" w:rsidRPr="00CD23D9">
        <w:rPr>
          <w:rFonts w:eastAsia="Times New Roman" w:cs="Times New Roman"/>
          <w:sz w:val="24"/>
          <w:szCs w:val="24"/>
        </w:rPr>
        <w:t>монохр</w:t>
      </w:r>
      <w:r w:rsidR="001A0E4E">
        <w:rPr>
          <w:rFonts w:eastAsia="Times New Roman" w:cs="Times New Roman"/>
          <w:sz w:val="24"/>
          <w:szCs w:val="24"/>
        </w:rPr>
        <w:t>о</w:t>
      </w:r>
      <w:r w:rsidR="001A0E4E" w:rsidRPr="00CD23D9">
        <w:rPr>
          <w:rFonts w:eastAsia="Times New Roman" w:cs="Times New Roman"/>
          <w:sz w:val="24"/>
          <w:szCs w:val="24"/>
        </w:rPr>
        <w:t xml:space="preserve">матор </w:t>
      </w:r>
      <w:r w:rsidRPr="00CD23D9">
        <w:rPr>
          <w:rFonts w:eastAsia="Times New Roman" w:cs="Times New Roman"/>
          <w:sz w:val="24"/>
          <w:szCs w:val="24"/>
        </w:rPr>
        <w:t>(входная щель, два коллиматорных объектива, промежуточная щель, выходной щель, дифракционные решетки)</w:t>
      </w:r>
      <w:r w:rsidR="001A0E4E">
        <w:rPr>
          <w:rFonts w:eastAsia="Times New Roman" w:cs="Times New Roman"/>
          <w:sz w:val="24"/>
          <w:szCs w:val="24"/>
        </w:rPr>
        <w:t>;</w:t>
      </w:r>
      <w:r w:rsidRPr="00CD23D9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  <w:lang w:val="en-US"/>
        </w:rPr>
        <w:t>III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>-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>кюветное отделение (плоскопараллельная пластинка, фотодиод, сменные поляризаторы)</w:t>
      </w:r>
      <w:r w:rsidR="001A0E4E">
        <w:rPr>
          <w:rFonts w:eastAsia="Times New Roman" w:cs="Times New Roman"/>
          <w:sz w:val="24"/>
          <w:szCs w:val="24"/>
        </w:rPr>
        <w:t>;</w:t>
      </w:r>
      <w:r w:rsidRPr="00CD23D9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  <w:lang w:val="en-US"/>
        </w:rPr>
        <w:t>IV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>-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="001A0E4E" w:rsidRPr="00CD23D9">
        <w:rPr>
          <w:rFonts w:eastAsia="Times New Roman" w:cs="Times New Roman"/>
          <w:sz w:val="24"/>
          <w:szCs w:val="24"/>
          <w:lang w:val="kk-KZ"/>
        </w:rPr>
        <w:t>м</w:t>
      </w:r>
      <w:r w:rsidRPr="00CD23D9">
        <w:rPr>
          <w:rFonts w:eastAsia="Times New Roman" w:cs="Times New Roman"/>
          <w:sz w:val="24"/>
          <w:szCs w:val="24"/>
          <w:lang w:val="kk-KZ"/>
        </w:rPr>
        <w:t xml:space="preserve">онохраматор </w:t>
      </w:r>
      <w:r w:rsidRPr="00CD23D9">
        <w:rPr>
          <w:rFonts w:eastAsia="Times New Roman" w:cs="Times New Roman"/>
          <w:sz w:val="24"/>
          <w:szCs w:val="24"/>
        </w:rPr>
        <w:t>(входная щель, два коллиматорных объектива, промежуточная щель, выходной щель, дифракционные решетки)</w:t>
      </w:r>
      <w:r w:rsidR="001A0E4E">
        <w:rPr>
          <w:rFonts w:eastAsia="Times New Roman" w:cs="Times New Roman"/>
          <w:sz w:val="24"/>
          <w:szCs w:val="24"/>
        </w:rPr>
        <w:t>;</w:t>
      </w:r>
      <w:r w:rsidRPr="00CD23D9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  <w:lang w:val="en-US"/>
        </w:rPr>
        <w:t>V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Pr="00CD23D9">
        <w:rPr>
          <w:rFonts w:eastAsia="Times New Roman" w:cs="Times New Roman"/>
          <w:sz w:val="24"/>
          <w:szCs w:val="24"/>
        </w:rPr>
        <w:t>-</w:t>
      </w:r>
      <w:r w:rsidR="001A0E4E">
        <w:rPr>
          <w:rFonts w:eastAsia="Times New Roman" w:cs="Times New Roman"/>
          <w:sz w:val="24"/>
          <w:szCs w:val="24"/>
        </w:rPr>
        <w:t xml:space="preserve"> </w:t>
      </w:r>
      <w:r w:rsidR="001A0E4E" w:rsidRPr="00CD23D9">
        <w:rPr>
          <w:rFonts w:eastAsia="Times New Roman" w:cs="Times New Roman"/>
          <w:sz w:val="24"/>
          <w:szCs w:val="24"/>
        </w:rPr>
        <w:t>фо</w:t>
      </w:r>
      <w:r w:rsidRPr="00CD23D9">
        <w:rPr>
          <w:rFonts w:eastAsia="Times New Roman" w:cs="Times New Roman"/>
          <w:sz w:val="24"/>
          <w:szCs w:val="24"/>
        </w:rPr>
        <w:t>топриемное устройство.</w:t>
      </w:r>
    </w:p>
    <w:p w14:paraId="3E7FFE06" w14:textId="77777777" w:rsidR="001A1DE0" w:rsidRPr="00545B4D" w:rsidRDefault="001A1DE0" w:rsidP="00DE7856">
      <w:pPr>
        <w:ind w:firstLine="567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017EF8EB" w14:textId="4114BEC2" w:rsidR="000812CE" w:rsidRPr="00CD23D9" w:rsidRDefault="00846F3D" w:rsidP="001A0E4E">
      <w:pPr>
        <w:ind w:firstLine="0"/>
        <w:jc w:val="center"/>
        <w:rPr>
          <w:rFonts w:eastAsia="Times New Roman"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 xml:space="preserve">Рисунок 2.3 </w:t>
      </w:r>
      <w:r w:rsidR="00A21114">
        <w:rPr>
          <w:rFonts w:eastAsiaTheme="minorEastAsia" w:cs="Times New Roman"/>
          <w:szCs w:val="28"/>
          <w:lang w:val="kk-KZ"/>
        </w:rPr>
        <w:t xml:space="preserve">– </w:t>
      </w:r>
      <w:r>
        <w:rPr>
          <w:rFonts w:eastAsiaTheme="minorEastAsia" w:cs="Times New Roman"/>
          <w:szCs w:val="28"/>
          <w:lang w:val="kk-KZ"/>
        </w:rPr>
        <w:t>Оптическая схема спектрофлюориметра СМ 2203</w:t>
      </w:r>
    </w:p>
    <w:p w14:paraId="624F23A0" w14:textId="77777777" w:rsidR="000812CE" w:rsidRPr="00545B4D" w:rsidRDefault="000812CE" w:rsidP="000812CE">
      <w:pPr>
        <w:pStyle w:val="a7"/>
        <w:ind w:left="0"/>
        <w:rPr>
          <w:rFonts w:eastAsia="Times New Roman" w:cs="Times New Roman"/>
          <w:sz w:val="16"/>
          <w:szCs w:val="16"/>
        </w:rPr>
      </w:pPr>
    </w:p>
    <w:p w14:paraId="46E2BCD3" w14:textId="79823304" w:rsidR="000812CE" w:rsidRPr="00154A9F" w:rsidRDefault="0040365B" w:rsidP="001A0E4E">
      <w:pPr>
        <w:rPr>
          <w:rFonts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0812CE" w:rsidRPr="00154A9F">
        <w:rPr>
          <w:rFonts w:cs="Times New Roman"/>
          <w:sz w:val="24"/>
          <w:szCs w:val="24"/>
        </w:rPr>
        <w:t xml:space="preserve"> источнику [</w:t>
      </w:r>
      <w:r w:rsidR="00DE7856" w:rsidRPr="00154A9F">
        <w:rPr>
          <w:rFonts w:cs="Times New Roman"/>
          <w:sz w:val="24"/>
          <w:szCs w:val="24"/>
          <w:lang w:val="en-US"/>
        </w:rPr>
        <w:fldChar w:fldCharType="begin"/>
      </w:r>
      <w:r w:rsidR="00DE7856" w:rsidRPr="00154A9F">
        <w:rPr>
          <w:rFonts w:cs="Times New Roman"/>
          <w:sz w:val="24"/>
          <w:szCs w:val="24"/>
        </w:rPr>
        <w:instrText xml:space="preserve"> </w:instrText>
      </w:r>
      <w:r w:rsidR="00DE7856" w:rsidRPr="00154A9F">
        <w:rPr>
          <w:rFonts w:cs="Times New Roman"/>
          <w:sz w:val="24"/>
          <w:szCs w:val="24"/>
          <w:lang w:val="en-US"/>
        </w:rPr>
        <w:instrText>REF</w:instrText>
      </w:r>
      <w:r w:rsidR="00DE7856" w:rsidRPr="00154A9F">
        <w:rPr>
          <w:rFonts w:cs="Times New Roman"/>
          <w:sz w:val="24"/>
          <w:szCs w:val="24"/>
        </w:rPr>
        <w:instrText xml:space="preserve"> _</w:instrText>
      </w:r>
      <w:r w:rsidR="00DE7856" w:rsidRPr="00154A9F">
        <w:rPr>
          <w:rFonts w:cs="Times New Roman"/>
          <w:sz w:val="24"/>
          <w:szCs w:val="24"/>
          <w:lang w:val="en-US"/>
        </w:rPr>
        <w:instrText>Ref</w:instrText>
      </w:r>
      <w:r w:rsidR="00DE7856" w:rsidRPr="00154A9F">
        <w:rPr>
          <w:rFonts w:cs="Times New Roman"/>
          <w:sz w:val="24"/>
          <w:szCs w:val="24"/>
        </w:rPr>
        <w:instrText>133402675 \</w:instrText>
      </w:r>
      <w:r w:rsidR="00DE7856" w:rsidRPr="00154A9F">
        <w:rPr>
          <w:rFonts w:cs="Times New Roman"/>
          <w:sz w:val="24"/>
          <w:szCs w:val="24"/>
          <w:lang w:val="en-US"/>
        </w:rPr>
        <w:instrText>r</w:instrText>
      </w:r>
      <w:r w:rsidR="00DE7856" w:rsidRPr="00154A9F">
        <w:rPr>
          <w:rFonts w:cs="Times New Roman"/>
          <w:sz w:val="24"/>
          <w:szCs w:val="24"/>
        </w:rPr>
        <w:instrText xml:space="preserve"> \</w:instrText>
      </w:r>
      <w:r w:rsidR="00DE7856" w:rsidRPr="00154A9F">
        <w:rPr>
          <w:rFonts w:cs="Times New Roman"/>
          <w:sz w:val="24"/>
          <w:szCs w:val="24"/>
          <w:lang w:val="en-US"/>
        </w:rPr>
        <w:instrText>h</w:instrText>
      </w:r>
      <w:r w:rsidR="00DE7856" w:rsidRPr="00154A9F">
        <w:rPr>
          <w:rFonts w:cs="Times New Roman"/>
          <w:sz w:val="24"/>
          <w:szCs w:val="24"/>
        </w:rPr>
        <w:instrText xml:space="preserve"> </w:instrText>
      </w:r>
      <w:r w:rsidR="00154A9F" w:rsidRPr="00553341">
        <w:rPr>
          <w:rFonts w:cs="Times New Roman"/>
          <w:sz w:val="24"/>
          <w:szCs w:val="24"/>
        </w:rPr>
        <w:instrText xml:space="preserve"> \* </w:instrText>
      </w:r>
      <w:r w:rsidR="00154A9F">
        <w:rPr>
          <w:rFonts w:cs="Times New Roman"/>
          <w:sz w:val="24"/>
          <w:szCs w:val="24"/>
          <w:lang w:val="en-US"/>
        </w:rPr>
        <w:instrText>MERGEFORMAT</w:instrText>
      </w:r>
      <w:r w:rsidR="00154A9F" w:rsidRPr="00553341">
        <w:rPr>
          <w:rFonts w:cs="Times New Roman"/>
          <w:sz w:val="24"/>
          <w:szCs w:val="24"/>
        </w:rPr>
        <w:instrText xml:space="preserve"> </w:instrText>
      </w:r>
      <w:r w:rsidR="00DE7856" w:rsidRPr="00154A9F">
        <w:rPr>
          <w:rFonts w:cs="Times New Roman"/>
          <w:sz w:val="24"/>
          <w:szCs w:val="24"/>
          <w:lang w:val="en-US"/>
        </w:rPr>
      </w:r>
      <w:r w:rsidR="00DE7856" w:rsidRPr="00154A9F">
        <w:rPr>
          <w:rFonts w:cs="Times New Roman"/>
          <w:sz w:val="24"/>
          <w:szCs w:val="24"/>
          <w:lang w:val="en-US"/>
        </w:rPr>
        <w:fldChar w:fldCharType="separate"/>
      </w:r>
      <w:r w:rsidR="00997677" w:rsidRPr="00997677">
        <w:rPr>
          <w:rFonts w:cs="Times New Roman"/>
          <w:sz w:val="24"/>
          <w:szCs w:val="24"/>
        </w:rPr>
        <w:t>93</w:t>
      </w:r>
      <w:r w:rsidR="00DE7856" w:rsidRPr="00154A9F">
        <w:rPr>
          <w:rFonts w:cs="Times New Roman"/>
          <w:sz w:val="24"/>
          <w:szCs w:val="24"/>
          <w:lang w:val="en-US"/>
        </w:rPr>
        <w:fldChar w:fldCharType="end"/>
      </w:r>
      <w:r w:rsidR="000812CE" w:rsidRPr="00154A9F">
        <w:rPr>
          <w:rFonts w:cs="Times New Roman"/>
          <w:sz w:val="24"/>
          <w:szCs w:val="24"/>
        </w:rPr>
        <w:t>]</w:t>
      </w:r>
    </w:p>
    <w:p w14:paraId="377D42D6" w14:textId="7A85B906" w:rsidR="00221FA4" w:rsidRDefault="00221FA4" w:rsidP="001A0E4E">
      <w:pPr>
        <w:rPr>
          <w:rFonts w:eastAsiaTheme="minorEastAsia" w:cs="Times New Roman"/>
          <w:szCs w:val="28"/>
        </w:rPr>
      </w:pPr>
    </w:p>
    <w:p w14:paraId="179B7629" w14:textId="5F1E7142" w:rsidR="00A620A7" w:rsidRDefault="00A620A7" w:rsidP="001A0E4E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Температурная зависимость излучения измеряется в режиме измерения фотолюминесценции. </w:t>
      </w:r>
      <w:r w:rsidR="000E5374">
        <w:rPr>
          <w:rFonts w:eastAsiaTheme="minorEastAsia" w:cs="Times New Roman"/>
          <w:szCs w:val="28"/>
        </w:rPr>
        <w:t>Зависимость обычно измеряется в диапазоне температур 80</w:t>
      </w:r>
      <w:r w:rsidR="001A0E4E">
        <w:rPr>
          <w:rFonts w:eastAsiaTheme="minorEastAsia" w:cs="Times New Roman"/>
          <w:szCs w:val="28"/>
        </w:rPr>
        <w:t>-</w:t>
      </w:r>
      <w:r w:rsidR="000E5374">
        <w:rPr>
          <w:rFonts w:eastAsiaTheme="minorEastAsia" w:cs="Times New Roman"/>
          <w:szCs w:val="28"/>
        </w:rPr>
        <w:t xml:space="preserve">450 К. В криостат устанавливается нагревательный элемент и каждые </w:t>
      </w:r>
      <w:r w:rsidR="00DF37C4">
        <w:rPr>
          <w:rFonts w:eastAsiaTheme="minorEastAsia" w:cs="Times New Roman"/>
          <w:szCs w:val="28"/>
        </w:rPr>
        <w:t>20</w:t>
      </w:r>
      <w:r w:rsidR="001A0E4E">
        <w:rPr>
          <w:rFonts w:eastAsiaTheme="minorEastAsia" w:cs="Times New Roman"/>
          <w:szCs w:val="28"/>
        </w:rPr>
        <w:t>-</w:t>
      </w:r>
      <w:r w:rsidR="00DF37C4">
        <w:rPr>
          <w:rFonts w:eastAsiaTheme="minorEastAsia" w:cs="Times New Roman"/>
          <w:szCs w:val="28"/>
        </w:rPr>
        <w:t>30</w:t>
      </w:r>
      <w:r w:rsidR="00A21114">
        <w:rPr>
          <w:rFonts w:eastAsiaTheme="minorEastAsia" w:cs="Times New Roman"/>
          <w:szCs w:val="28"/>
        </w:rPr>
        <w:t> </w:t>
      </w:r>
      <w:r w:rsidR="00DF37C4">
        <w:rPr>
          <w:rFonts w:eastAsiaTheme="minorEastAsia" w:cs="Times New Roman"/>
          <w:szCs w:val="28"/>
        </w:rPr>
        <w:t>К измеряется фотолюминесценция образца по мере повышения температуры. После обработки данных получаем температурную зависимость каждого пика в спектре излучения. Кривая температурной зависимост</w:t>
      </w:r>
      <w:r w:rsidR="00BF40FA">
        <w:rPr>
          <w:rFonts w:eastAsiaTheme="minorEastAsia" w:cs="Times New Roman"/>
          <w:szCs w:val="28"/>
        </w:rPr>
        <w:t>и</w:t>
      </w:r>
      <w:r w:rsidR="00DF37C4">
        <w:rPr>
          <w:rFonts w:eastAsiaTheme="minorEastAsia" w:cs="Times New Roman"/>
          <w:szCs w:val="28"/>
        </w:rPr>
        <w:t xml:space="preserve"> дает дополнительную информацию о релаксационных процессах, протекающих в исследуемом образце.</w:t>
      </w:r>
    </w:p>
    <w:p w14:paraId="42E46814" w14:textId="698D6EB0" w:rsidR="00DF37C4" w:rsidRDefault="00DF37C4" w:rsidP="001A0E4E">
      <w:pPr>
        <w:rPr>
          <w:rFonts w:cs="Times New Roman"/>
          <w:szCs w:val="24"/>
        </w:rPr>
      </w:pPr>
      <w:r>
        <w:rPr>
          <w:rFonts w:eastAsiaTheme="minorEastAsia" w:cs="Times New Roman"/>
          <w:szCs w:val="28"/>
        </w:rPr>
        <w:t>Исследования в ваку</w:t>
      </w:r>
      <w:r w:rsidR="00AF6A91">
        <w:rPr>
          <w:rFonts w:eastAsiaTheme="minorEastAsia" w:cs="Times New Roman"/>
          <w:szCs w:val="28"/>
        </w:rPr>
        <w:t>у</w:t>
      </w:r>
      <w:r>
        <w:rPr>
          <w:rFonts w:eastAsiaTheme="minorEastAsia" w:cs="Times New Roman"/>
          <w:szCs w:val="28"/>
        </w:rPr>
        <w:t>ммноультрафиолетовой (ВУФ) области</w:t>
      </w:r>
      <w:r w:rsidR="00AF6A91">
        <w:rPr>
          <w:rFonts w:eastAsiaTheme="minorEastAsia" w:cs="Times New Roman"/>
          <w:szCs w:val="28"/>
        </w:rPr>
        <w:t xml:space="preserve"> проводились на вакуумном монохроматоре. В качестве монохроматора регистрации использовался монохроматор МДР – 23у. </w:t>
      </w:r>
      <w:r w:rsidR="00AF6A91">
        <w:rPr>
          <w:rFonts w:cs="Times New Roman"/>
          <w:szCs w:val="24"/>
        </w:rPr>
        <w:t>Так как излучения в ВУФ области поглощается в воздухе, в монохроматоре создается вакуум. Вакуум</w:t>
      </w:r>
      <w:r w:rsidR="00BF40FA">
        <w:rPr>
          <w:rFonts w:cs="Times New Roman"/>
          <w:szCs w:val="24"/>
        </w:rPr>
        <w:t xml:space="preserve"> создаваемая</w:t>
      </w:r>
      <w:r w:rsidR="00AF6A91">
        <w:rPr>
          <w:rFonts w:cs="Times New Roman"/>
          <w:szCs w:val="24"/>
        </w:rPr>
        <w:t xml:space="preserve"> в</w:t>
      </w:r>
      <w:r w:rsidR="00BF40FA">
        <w:rPr>
          <w:rFonts w:cs="Times New Roman"/>
          <w:szCs w:val="24"/>
        </w:rPr>
        <w:t xml:space="preserve"> вакуумном</w:t>
      </w:r>
      <w:r w:rsidR="00AF6A91">
        <w:rPr>
          <w:rFonts w:cs="Times New Roman"/>
          <w:szCs w:val="24"/>
        </w:rPr>
        <w:t xml:space="preserve"> монохроматоре и вакуум </w:t>
      </w:r>
      <w:r w:rsidR="00BF40FA">
        <w:rPr>
          <w:rFonts w:cs="Times New Roman"/>
          <w:szCs w:val="24"/>
        </w:rPr>
        <w:t xml:space="preserve">в части </w:t>
      </w:r>
      <w:r w:rsidR="00AF6A91">
        <w:rPr>
          <w:rFonts w:cs="Times New Roman"/>
          <w:szCs w:val="24"/>
        </w:rPr>
        <w:t>криостат</w:t>
      </w:r>
      <w:r w:rsidR="00BF40FA">
        <w:rPr>
          <w:rFonts w:cs="Times New Roman"/>
          <w:szCs w:val="24"/>
        </w:rPr>
        <w:t>а</w:t>
      </w:r>
      <w:r w:rsidR="00AF6A91">
        <w:rPr>
          <w:rFonts w:cs="Times New Roman"/>
          <w:szCs w:val="24"/>
        </w:rPr>
        <w:t xml:space="preserve"> не зависимы друг от друга. Для криостата использовался вакуумный турбомолекулярный насос </w:t>
      </w:r>
      <w:r w:rsidR="00AF6A91">
        <w:rPr>
          <w:rFonts w:cs="Times New Roman"/>
          <w:szCs w:val="24"/>
          <w:lang w:val="en-US"/>
        </w:rPr>
        <w:t>Agilent</w:t>
      </w:r>
      <w:r w:rsidR="00AF6A91" w:rsidRPr="001F6245">
        <w:rPr>
          <w:rFonts w:cs="Times New Roman"/>
          <w:szCs w:val="24"/>
        </w:rPr>
        <w:t xml:space="preserve"> </w:t>
      </w:r>
      <w:r w:rsidR="00AF6A91">
        <w:rPr>
          <w:rFonts w:cs="Times New Roman"/>
          <w:szCs w:val="24"/>
          <w:lang w:val="en-US"/>
        </w:rPr>
        <w:t>Turbo</w:t>
      </w:r>
      <w:r w:rsidR="00AF6A91" w:rsidRPr="001F6245">
        <w:rPr>
          <w:rFonts w:cs="Times New Roman"/>
          <w:szCs w:val="24"/>
        </w:rPr>
        <w:t xml:space="preserve"> </w:t>
      </w:r>
      <w:r w:rsidR="00AF6A91">
        <w:rPr>
          <w:rFonts w:cs="Times New Roman"/>
          <w:szCs w:val="24"/>
        </w:rPr>
        <w:t xml:space="preserve">– </w:t>
      </w:r>
      <w:r w:rsidR="00AF6A91" w:rsidRPr="001F6245">
        <w:rPr>
          <w:rFonts w:cs="Times New Roman"/>
          <w:szCs w:val="24"/>
        </w:rPr>
        <w:t>81</w:t>
      </w:r>
      <w:r w:rsidR="00AF6A91">
        <w:rPr>
          <w:rFonts w:cs="Times New Roman"/>
          <w:szCs w:val="24"/>
          <w:lang w:val="en-US"/>
        </w:rPr>
        <w:t>M</w:t>
      </w:r>
      <w:r w:rsidR="00AF6A91">
        <w:rPr>
          <w:rFonts w:cs="Times New Roman"/>
          <w:szCs w:val="24"/>
        </w:rPr>
        <w:t xml:space="preserve">, который имеет возможность </w:t>
      </w:r>
      <w:r w:rsidR="00AF6A91">
        <w:rPr>
          <w:rFonts w:cs="Times New Roman"/>
          <w:szCs w:val="24"/>
          <w:lang w:val="kk-KZ"/>
        </w:rPr>
        <w:t>откачки до 10</w:t>
      </w:r>
      <w:r w:rsidR="00AF6A91">
        <w:rPr>
          <w:rFonts w:cs="Times New Roman"/>
          <w:szCs w:val="24"/>
          <w:vertAlign w:val="superscript"/>
          <w:lang w:val="kk-KZ"/>
        </w:rPr>
        <w:t xml:space="preserve">-4 </w:t>
      </w:r>
      <w:r w:rsidR="00AF6A91">
        <w:rPr>
          <w:rFonts w:cs="Times New Roman"/>
          <w:szCs w:val="24"/>
          <w:lang w:val="kk-KZ"/>
        </w:rPr>
        <w:t>Па</w:t>
      </w:r>
      <w:r w:rsidR="00AF6A91">
        <w:rPr>
          <w:rFonts w:cs="Times New Roman"/>
          <w:szCs w:val="24"/>
        </w:rPr>
        <w:t xml:space="preserve">. </w:t>
      </w:r>
      <w:r w:rsidR="00031232">
        <w:rPr>
          <w:rFonts w:cs="Times New Roman"/>
          <w:szCs w:val="24"/>
        </w:rPr>
        <w:t>Вакуумный монохроматор позволяет проводить измерения в диапазоне от 100 до 220 нм. Возбуждающий пучок излучения получаем из водородной лампы.</w:t>
      </w:r>
      <w:r w:rsidR="00031232" w:rsidRPr="00031232">
        <w:rPr>
          <w:rFonts w:cs="Times New Roman"/>
          <w:szCs w:val="24"/>
        </w:rPr>
        <w:t xml:space="preserve"> </w:t>
      </w:r>
      <w:r w:rsidR="00031232">
        <w:rPr>
          <w:rFonts w:cs="Times New Roman"/>
          <w:szCs w:val="24"/>
        </w:rPr>
        <w:t>В генераторе водород производится методом электролиза деионизованной (бидистиллированной) воды в электролизере, выполненном на твердом электролите – ионообменной полимерной мембране.</w:t>
      </w:r>
      <w:r w:rsidR="00031232" w:rsidRPr="00031232">
        <w:rPr>
          <w:rFonts w:cs="Times New Roman"/>
          <w:szCs w:val="24"/>
        </w:rPr>
        <w:t xml:space="preserve"> </w:t>
      </w:r>
      <w:r w:rsidR="00031232">
        <w:rPr>
          <w:rFonts w:cs="Times New Roman"/>
          <w:szCs w:val="24"/>
        </w:rPr>
        <w:t>Электролизер состоит из титановых электродов, которые разделены между собой прокладками из кислород стойкого материала. Разделенный водород направляется в водородную лампу, а кислород сбрасывается в воздух через специальный клапан. В монохроматоре установлена</w:t>
      </w:r>
      <w:r w:rsidR="00DE65D4">
        <w:rPr>
          <w:rFonts w:cs="Times New Roman"/>
          <w:szCs w:val="24"/>
        </w:rPr>
        <w:t xml:space="preserve"> овальная</w:t>
      </w:r>
      <w:r w:rsidR="00BF40FA">
        <w:rPr>
          <w:rFonts w:cs="Times New Roman"/>
          <w:szCs w:val="24"/>
        </w:rPr>
        <w:t xml:space="preserve"> дифракционная решетка</w:t>
      </w:r>
      <w:r w:rsidR="00DE65D4">
        <w:rPr>
          <w:rFonts w:cs="Times New Roman"/>
          <w:szCs w:val="24"/>
        </w:rPr>
        <w:t>, которая расщепляет сплошной спектр водорода.</w:t>
      </w:r>
      <w:r w:rsidR="00031232">
        <w:rPr>
          <w:rFonts w:cs="Times New Roman"/>
          <w:szCs w:val="24"/>
        </w:rPr>
        <w:t xml:space="preserve"> </w:t>
      </w:r>
      <w:r w:rsidR="00AF6A91">
        <w:rPr>
          <w:rFonts w:cs="Times New Roman"/>
          <w:szCs w:val="24"/>
        </w:rPr>
        <w:t xml:space="preserve">Образец на криостате располагается </w:t>
      </w:r>
      <w:r w:rsidR="00AF6A91" w:rsidRPr="00AF6A91">
        <w:rPr>
          <w:rFonts w:cs="Times New Roman"/>
          <w:szCs w:val="24"/>
        </w:rPr>
        <w:t>под углом</w:t>
      </w:r>
      <w:r w:rsidR="00AF6A91">
        <w:rPr>
          <w:rFonts w:cs="Times New Roman"/>
          <w:szCs w:val="24"/>
        </w:rPr>
        <w:t xml:space="preserve"> 45° между возбуждающим монохроматором и монохроматором регистрации. Охлаждения образца обеспечивает микрокриогенная установка на основе газообразного гелия класса А. </w:t>
      </w:r>
      <w:r w:rsidR="000B610E">
        <w:rPr>
          <w:rFonts w:cs="Times New Roman"/>
          <w:szCs w:val="24"/>
        </w:rPr>
        <w:t>Установка позволяет проводить измерения в диапазоне температур от 15 до 370 К</w:t>
      </w:r>
      <w:r w:rsidR="00545B4D">
        <w:rPr>
          <w:rFonts w:cs="Times New Roman"/>
          <w:szCs w:val="24"/>
        </w:rPr>
        <w:t>. Схема установки показана на рисунке</w:t>
      </w:r>
      <w:r w:rsidR="001A1DE0">
        <w:rPr>
          <w:rFonts w:cs="Times New Roman"/>
          <w:szCs w:val="24"/>
        </w:rPr>
        <w:t xml:space="preserve"> </w:t>
      </w:r>
      <w:r w:rsidR="001A1DE0" w:rsidRPr="005E3659">
        <w:rPr>
          <w:rFonts w:cs="Times New Roman"/>
          <w:szCs w:val="24"/>
        </w:rPr>
        <w:t>рисунок 2.4</w:t>
      </w:r>
      <w:r w:rsidR="000B610E" w:rsidRPr="005E3659">
        <w:rPr>
          <w:rFonts w:cs="Times New Roman"/>
          <w:szCs w:val="24"/>
        </w:rPr>
        <w:t>.</w:t>
      </w:r>
      <w:r w:rsidR="000B610E">
        <w:rPr>
          <w:rFonts w:cs="Times New Roman"/>
          <w:szCs w:val="24"/>
        </w:rPr>
        <w:t xml:space="preserve"> </w:t>
      </w:r>
    </w:p>
    <w:p w14:paraId="1B53DF03" w14:textId="77777777" w:rsidR="000812CE" w:rsidRDefault="000812CE" w:rsidP="00031232">
      <w:pPr>
        <w:ind w:firstLine="708"/>
        <w:rPr>
          <w:rFonts w:cs="Times New Roman"/>
          <w:szCs w:val="24"/>
        </w:rPr>
      </w:pPr>
    </w:p>
    <w:p w14:paraId="477CC48F" w14:textId="188D7E0A" w:rsidR="00997429" w:rsidRDefault="00997429" w:rsidP="001A0E4E">
      <w:pPr>
        <w:ind w:firstLine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0729022E" wp14:editId="5E4AD256">
            <wp:extent cx="3581400" cy="2367977"/>
            <wp:effectExtent l="0" t="0" r="0" b="0"/>
            <wp:docPr id="22" name="Рисунок 2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 r="7551" b="10351"/>
                    <a:stretch/>
                  </pic:blipFill>
                  <pic:spPr bwMode="auto">
                    <a:xfrm>
                      <a:off x="0" y="0"/>
                      <a:ext cx="3586766" cy="23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7841C" w14:textId="77777777" w:rsidR="001A0E4E" w:rsidRPr="001A0E4E" w:rsidRDefault="001A0E4E" w:rsidP="00997429">
      <w:pPr>
        <w:ind w:firstLine="708"/>
        <w:rPr>
          <w:rFonts w:cs="Times New Roman"/>
          <w:sz w:val="16"/>
          <w:szCs w:val="16"/>
        </w:rPr>
      </w:pPr>
    </w:p>
    <w:p w14:paraId="79669E25" w14:textId="19D99C0B" w:rsidR="001A0E4E" w:rsidRPr="001A0E4E" w:rsidRDefault="001A0E4E" w:rsidP="00997429">
      <w:pPr>
        <w:ind w:firstLine="708"/>
        <w:rPr>
          <w:rFonts w:cs="Times New Roman"/>
          <w:sz w:val="24"/>
          <w:szCs w:val="24"/>
        </w:rPr>
      </w:pPr>
      <w:r w:rsidRPr="001A0E4E">
        <w:rPr>
          <w:rFonts w:cs="Times New Roman"/>
          <w:sz w:val="24"/>
          <w:szCs w:val="24"/>
        </w:rPr>
        <w:t>1 – Без масляный вакуумный насос; 2 – Водяная рубашка для охлаждения проточной водородной лампы; 3 – монохроматоры; 4 – ФЭУ; 5 – Криостат (держатель образца); 6 – Турбомолекулярный вакуумный насос; 7 – Генератор водорода; 8 – Блок управления монохроматором</w:t>
      </w:r>
    </w:p>
    <w:p w14:paraId="2585D218" w14:textId="77777777" w:rsidR="001A0E4E" w:rsidRPr="001A0E4E" w:rsidRDefault="001A0E4E" w:rsidP="00997429">
      <w:pPr>
        <w:ind w:firstLine="708"/>
        <w:rPr>
          <w:rFonts w:cs="Times New Roman"/>
          <w:sz w:val="16"/>
          <w:szCs w:val="16"/>
        </w:rPr>
      </w:pPr>
    </w:p>
    <w:p w14:paraId="593891F4" w14:textId="2DC97F8B" w:rsidR="00997429" w:rsidRPr="00965818" w:rsidRDefault="00997429" w:rsidP="001A0E4E">
      <w:pPr>
        <w:ind w:firstLine="0"/>
        <w:jc w:val="center"/>
        <w:rPr>
          <w:rFonts w:cs="Times New Roman"/>
          <w:szCs w:val="24"/>
        </w:rPr>
      </w:pPr>
      <w:r w:rsidRPr="005E3659">
        <w:rPr>
          <w:rFonts w:cs="Times New Roman"/>
          <w:szCs w:val="24"/>
        </w:rPr>
        <w:t>Рисунок 2.</w:t>
      </w:r>
      <w:r w:rsidR="001A1DE0" w:rsidRPr="005E3659">
        <w:rPr>
          <w:rFonts w:cs="Times New Roman"/>
          <w:szCs w:val="24"/>
        </w:rPr>
        <w:t>4</w:t>
      </w:r>
      <w:r w:rsidR="001A0E4E">
        <w:rPr>
          <w:rFonts w:cs="Times New Roman"/>
          <w:szCs w:val="24"/>
        </w:rPr>
        <w:t xml:space="preserve"> – Вакуумный монохроматор ВМР-2</w:t>
      </w:r>
    </w:p>
    <w:p w14:paraId="23323C1B" w14:textId="77777777" w:rsidR="00997429" w:rsidRPr="00545B4D" w:rsidRDefault="00997429" w:rsidP="00997429">
      <w:pPr>
        <w:ind w:firstLine="708"/>
        <w:jc w:val="center"/>
        <w:rPr>
          <w:rFonts w:cs="Times New Roman"/>
          <w:sz w:val="16"/>
          <w:szCs w:val="16"/>
        </w:rPr>
      </w:pPr>
    </w:p>
    <w:p w14:paraId="5BFEFCE7" w14:textId="05889769" w:rsidR="00DE7856" w:rsidRPr="00135B13" w:rsidRDefault="0040365B" w:rsidP="00135B13">
      <w:pPr>
        <w:ind w:firstLine="708"/>
        <w:rPr>
          <w:rFonts w:cs="Times New Roman"/>
          <w:sz w:val="24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997429" w:rsidRPr="001A1DE0">
        <w:rPr>
          <w:rFonts w:cs="Times New Roman"/>
          <w:sz w:val="24"/>
        </w:rPr>
        <w:t xml:space="preserve"> источнику </w:t>
      </w:r>
      <w:r w:rsidR="00900F64" w:rsidRPr="001A1DE0">
        <w:rPr>
          <w:rFonts w:cs="Times New Roman"/>
          <w:sz w:val="24"/>
        </w:rPr>
        <w:t>[</w:t>
      </w:r>
      <w:r w:rsidR="00900F64" w:rsidRPr="001A1DE0">
        <w:rPr>
          <w:rFonts w:cs="Times New Roman"/>
          <w:sz w:val="24"/>
        </w:rPr>
        <w:fldChar w:fldCharType="begin"/>
      </w:r>
      <w:r w:rsidR="00900F64" w:rsidRPr="001A1DE0">
        <w:rPr>
          <w:rFonts w:cs="Times New Roman"/>
          <w:sz w:val="24"/>
        </w:rPr>
        <w:instrText xml:space="preserve"> REF _Ref133407974 \r \h </w:instrText>
      </w:r>
      <w:r w:rsidR="001A1DE0">
        <w:rPr>
          <w:rFonts w:cs="Times New Roman"/>
          <w:sz w:val="24"/>
        </w:rPr>
        <w:instrText xml:space="preserve"> \* MERGEFORMAT </w:instrText>
      </w:r>
      <w:r w:rsidR="00900F64" w:rsidRPr="001A1DE0">
        <w:rPr>
          <w:rFonts w:cs="Times New Roman"/>
          <w:sz w:val="24"/>
        </w:rPr>
      </w:r>
      <w:r w:rsidR="00900F64" w:rsidRPr="001A1DE0">
        <w:rPr>
          <w:rFonts w:cs="Times New Roman"/>
          <w:sz w:val="24"/>
        </w:rPr>
        <w:fldChar w:fldCharType="separate"/>
      </w:r>
      <w:r w:rsidR="00997677">
        <w:rPr>
          <w:rFonts w:cs="Times New Roman"/>
          <w:sz w:val="24"/>
        </w:rPr>
        <w:t>94</w:t>
      </w:r>
      <w:r w:rsidR="00900F64" w:rsidRPr="001A1DE0">
        <w:rPr>
          <w:rFonts w:cs="Times New Roman"/>
          <w:sz w:val="24"/>
        </w:rPr>
        <w:fldChar w:fldCharType="end"/>
      </w:r>
      <w:r w:rsidR="00900F64" w:rsidRPr="001A1DE0">
        <w:rPr>
          <w:rFonts w:cs="Times New Roman"/>
          <w:sz w:val="24"/>
        </w:rPr>
        <w:t>]</w:t>
      </w:r>
    </w:p>
    <w:p w14:paraId="262EBCCF" w14:textId="77777777" w:rsidR="001A0E4E" w:rsidRDefault="001A0E4E" w:rsidP="001A0E4E">
      <w:pPr>
        <w:rPr>
          <w:rFonts w:cs="Times New Roman"/>
          <w:b/>
          <w:szCs w:val="24"/>
        </w:rPr>
      </w:pPr>
    </w:p>
    <w:p w14:paraId="083AA52B" w14:textId="3CBE81EC" w:rsidR="00DE7856" w:rsidRDefault="00DE7856" w:rsidP="001A0E4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2.3 </w:t>
      </w:r>
      <w:r w:rsidRPr="00D072D4">
        <w:rPr>
          <w:rFonts w:cs="Times New Roman"/>
          <w:b/>
          <w:szCs w:val="24"/>
        </w:rPr>
        <w:t>Оценка точности измерительных приборов</w:t>
      </w:r>
    </w:p>
    <w:p w14:paraId="7A655547" w14:textId="1FD5A569" w:rsidR="003B293E" w:rsidRDefault="003B293E" w:rsidP="001A0E4E">
      <w:pPr>
        <w:rPr>
          <w:rFonts w:cs="Times New Roman"/>
          <w:bCs/>
          <w:szCs w:val="24"/>
        </w:rPr>
      </w:pPr>
      <w:r w:rsidRPr="003B293E">
        <w:rPr>
          <w:rFonts w:cs="Times New Roman"/>
          <w:bCs/>
          <w:szCs w:val="24"/>
        </w:rPr>
        <w:t>Монохроматор МДР-23у</w:t>
      </w:r>
      <w:r w:rsidR="00102C1E">
        <w:rPr>
          <w:rFonts w:cs="Times New Roman"/>
          <w:bCs/>
          <w:szCs w:val="24"/>
          <w:lang w:val="kk-KZ"/>
        </w:rPr>
        <w:t xml:space="preserve"> и МДР-41</w:t>
      </w:r>
      <w:r w:rsidRPr="003B293E">
        <w:rPr>
          <w:rFonts w:cs="Times New Roman"/>
          <w:bCs/>
          <w:szCs w:val="24"/>
        </w:rPr>
        <w:t xml:space="preserve"> предназначен</w:t>
      </w:r>
      <w:r w:rsidR="00102C1E">
        <w:rPr>
          <w:rFonts w:cs="Times New Roman"/>
          <w:bCs/>
          <w:szCs w:val="24"/>
          <w:lang w:val="kk-KZ"/>
        </w:rPr>
        <w:t>ы</w:t>
      </w:r>
      <w:r w:rsidRPr="003B293E">
        <w:rPr>
          <w:rFonts w:cs="Times New Roman"/>
          <w:bCs/>
          <w:szCs w:val="24"/>
        </w:rPr>
        <w:t xml:space="preserve"> для</w:t>
      </w:r>
      <w:r>
        <w:rPr>
          <w:rFonts w:cs="Times New Roman"/>
          <w:bCs/>
          <w:szCs w:val="24"/>
        </w:rPr>
        <w:t xml:space="preserve"> выделения монорифмического излучения в широком спектральном диапазоне. Входные и выходные щели монохроматора</w:t>
      </w:r>
      <w:r w:rsidR="00102C1E">
        <w:rPr>
          <w:rFonts w:cs="Times New Roman"/>
          <w:bCs/>
          <w:szCs w:val="24"/>
          <w:lang w:val="kk-KZ"/>
        </w:rPr>
        <w:t xml:space="preserve"> МДР-23у</w:t>
      </w:r>
      <w:r>
        <w:rPr>
          <w:rFonts w:cs="Times New Roman"/>
          <w:bCs/>
          <w:szCs w:val="24"/>
        </w:rPr>
        <w:t xml:space="preserve"> комбинирован</w:t>
      </w:r>
      <w:r w:rsidR="00102C1E">
        <w:rPr>
          <w:rFonts w:cs="Times New Roman"/>
          <w:bCs/>
          <w:szCs w:val="24"/>
          <w:lang w:val="kk-KZ"/>
        </w:rPr>
        <w:t>ы</w:t>
      </w:r>
      <w:r>
        <w:rPr>
          <w:rFonts w:cs="Times New Roman"/>
          <w:bCs/>
          <w:szCs w:val="24"/>
        </w:rPr>
        <w:t xml:space="preserve"> с двойным раскрытием. Точность отсчета при раскрытии от 0 до 0,2 мм составляет 0,001</w:t>
      </w:r>
      <w:r w:rsidR="00564DD0">
        <w:rPr>
          <w:rFonts w:cs="Times New Roman"/>
          <w:bCs/>
          <w:szCs w:val="24"/>
        </w:rPr>
        <w:t> </w:t>
      </w:r>
      <w:r>
        <w:rPr>
          <w:rFonts w:cs="Times New Roman"/>
          <w:bCs/>
          <w:szCs w:val="24"/>
        </w:rPr>
        <w:t>мм, а при раскрытии от 0,2 до 2,2 мм – 0,01 мм</w:t>
      </w:r>
      <w:r w:rsidR="00102C1E">
        <w:rPr>
          <w:rFonts w:cs="Times New Roman"/>
          <w:bCs/>
          <w:szCs w:val="24"/>
          <w:lang w:val="kk-KZ"/>
        </w:rPr>
        <w:t>. Точность по шкале длин волн для монохроматора МДР-41 составляет 0,2</w:t>
      </w:r>
      <w:r w:rsidR="00531C72">
        <w:rPr>
          <w:rFonts w:cs="Times New Roman"/>
          <w:bCs/>
          <w:szCs w:val="24"/>
          <w:lang w:val="kk-KZ"/>
        </w:rPr>
        <w:t xml:space="preserve"> мм</w:t>
      </w:r>
      <w:r w:rsidR="00900F64" w:rsidRPr="00900F64">
        <w:rPr>
          <w:rFonts w:cs="Times New Roman"/>
          <w:bCs/>
          <w:szCs w:val="24"/>
        </w:rPr>
        <w:t xml:space="preserve"> [</w:t>
      </w:r>
      <w:r w:rsidR="00900F64">
        <w:rPr>
          <w:rFonts w:cs="Times New Roman"/>
          <w:bCs/>
          <w:szCs w:val="24"/>
        </w:rPr>
        <w:fldChar w:fldCharType="begin"/>
      </w:r>
      <w:r w:rsidR="00900F64">
        <w:rPr>
          <w:rFonts w:cs="Times New Roman"/>
          <w:bCs/>
          <w:szCs w:val="24"/>
        </w:rPr>
        <w:instrText xml:space="preserve"> REF _Ref133408062 \r \h </w:instrText>
      </w:r>
      <w:r w:rsidR="00900F64">
        <w:rPr>
          <w:rFonts w:cs="Times New Roman"/>
          <w:bCs/>
          <w:szCs w:val="24"/>
        </w:rPr>
      </w:r>
      <w:r w:rsidR="00900F64">
        <w:rPr>
          <w:rFonts w:cs="Times New Roman"/>
          <w:bCs/>
          <w:szCs w:val="24"/>
        </w:rPr>
        <w:fldChar w:fldCharType="separate"/>
      </w:r>
      <w:r w:rsidR="00997677">
        <w:rPr>
          <w:rFonts w:cs="Times New Roman"/>
          <w:bCs/>
          <w:szCs w:val="24"/>
        </w:rPr>
        <w:t>95</w:t>
      </w:r>
      <w:r w:rsidR="00900F64">
        <w:rPr>
          <w:rFonts w:cs="Times New Roman"/>
          <w:bCs/>
          <w:szCs w:val="24"/>
        </w:rPr>
        <w:fldChar w:fldCharType="end"/>
      </w:r>
      <w:r w:rsidR="00A21114">
        <w:rPr>
          <w:rFonts w:cs="Times New Roman"/>
          <w:bCs/>
          <w:szCs w:val="24"/>
        </w:rPr>
        <w:t xml:space="preserve">, </w:t>
      </w:r>
      <w:r w:rsidR="00424327">
        <w:rPr>
          <w:rFonts w:cs="Times New Roman"/>
          <w:bCs/>
          <w:szCs w:val="24"/>
          <w:lang w:val="kk-KZ"/>
        </w:rPr>
        <w:fldChar w:fldCharType="begin"/>
      </w:r>
      <w:r w:rsidR="00424327">
        <w:rPr>
          <w:rFonts w:cs="Times New Roman"/>
          <w:bCs/>
          <w:szCs w:val="24"/>
          <w:lang w:val="kk-KZ"/>
        </w:rPr>
        <w:instrText xml:space="preserve"> REF _Ref133409574 \r \h </w:instrText>
      </w:r>
      <w:r w:rsidR="00424327">
        <w:rPr>
          <w:rFonts w:cs="Times New Roman"/>
          <w:bCs/>
          <w:szCs w:val="24"/>
          <w:lang w:val="kk-KZ"/>
        </w:rPr>
      </w:r>
      <w:r w:rsidR="00424327">
        <w:rPr>
          <w:rFonts w:cs="Times New Roman"/>
          <w:bCs/>
          <w:szCs w:val="24"/>
          <w:lang w:val="kk-KZ"/>
        </w:rPr>
        <w:fldChar w:fldCharType="separate"/>
      </w:r>
      <w:r w:rsidR="00997677">
        <w:rPr>
          <w:rFonts w:cs="Times New Roman"/>
          <w:bCs/>
          <w:szCs w:val="24"/>
          <w:lang w:val="kk-KZ"/>
        </w:rPr>
        <w:t>96</w:t>
      </w:r>
      <w:r w:rsidR="00424327">
        <w:rPr>
          <w:rFonts w:cs="Times New Roman"/>
          <w:bCs/>
          <w:szCs w:val="24"/>
          <w:lang w:val="kk-KZ"/>
        </w:rPr>
        <w:fldChar w:fldCharType="end"/>
      </w:r>
      <w:r w:rsidR="00900F64" w:rsidRPr="00900F64">
        <w:rPr>
          <w:rFonts w:cs="Times New Roman"/>
          <w:bCs/>
          <w:szCs w:val="24"/>
        </w:rPr>
        <w:t>]</w:t>
      </w:r>
      <w:r>
        <w:rPr>
          <w:rFonts w:cs="Times New Roman"/>
          <w:bCs/>
          <w:szCs w:val="24"/>
        </w:rPr>
        <w:t xml:space="preserve">. </w:t>
      </w:r>
    </w:p>
    <w:p w14:paraId="24475E4B" w14:textId="1F8CA628" w:rsidR="000B0F64" w:rsidRDefault="000B0F64" w:rsidP="001A0E4E">
      <w:pPr>
        <w:rPr>
          <w:rFonts w:eastAsiaTheme="minorEastAsia"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На специальном термоактивационном комплексе при проведении исследований температурной зависимости излучения контроль температуры обеспечивала термопара мед-мед-константан. Термопары являются самым распространенным средством измерения температуры в промышленности и лабораториях. Термопары имеют погрешности измерений. Точность термопары зависит от химического состава материала. Термопара мед-мед-константан </w:t>
      </w:r>
      <w:r w:rsidR="00F63B4A">
        <w:rPr>
          <w:rFonts w:cs="Times New Roman"/>
          <w:bCs/>
          <w:szCs w:val="24"/>
        </w:rPr>
        <w:t>обозначается буквой Т, коэффициент термо</w:t>
      </w:r>
      <w:r w:rsidR="005E3659">
        <w:rPr>
          <w:rFonts w:cs="Times New Roman"/>
          <w:bCs/>
          <w:szCs w:val="24"/>
        </w:rPr>
        <w:t>-</w:t>
      </w:r>
      <w:r w:rsidR="00F63B4A">
        <w:rPr>
          <w:rFonts w:cs="Times New Roman"/>
          <w:bCs/>
          <w:szCs w:val="24"/>
        </w:rPr>
        <w:t xml:space="preserve">ЭДС </w:t>
      </w:r>
      <m:oMath>
        <m:r>
          <w:rPr>
            <w:rFonts w:ascii="Cambria Math" w:hAnsi="Cambria Math" w:cs="Times New Roman"/>
            <w:szCs w:val="24"/>
          </w:rPr>
          <m:t>α=</m:t>
        </m:r>
      </m:oMath>
      <w:r w:rsidR="00F63B4A">
        <w:rPr>
          <w:rFonts w:eastAsiaTheme="minorEastAsia" w:cs="Times New Roman"/>
          <w:bCs/>
          <w:szCs w:val="24"/>
        </w:rPr>
        <w:t xml:space="preserve"> </w:t>
      </w:r>
      <w:r w:rsidR="00F63B4A">
        <w:rPr>
          <w:rFonts w:cs="Times New Roman"/>
          <w:bCs/>
          <w:szCs w:val="24"/>
        </w:rPr>
        <w:t>40,9 мкВ/</w:t>
      </w:r>
      <m:oMath>
        <m:r>
          <w:rPr>
            <w:rFonts w:ascii="Cambria Math" w:hAnsi="Cambria Math" w:cs="Times New Roman"/>
            <w:szCs w:val="24"/>
          </w:rPr>
          <m:t>℃</m:t>
        </m:r>
      </m:oMath>
      <w:r w:rsidR="00F63B4A">
        <w:rPr>
          <w:rFonts w:eastAsiaTheme="minorEastAsia" w:cs="Times New Roman"/>
          <w:bCs/>
          <w:szCs w:val="24"/>
        </w:rPr>
        <w:t xml:space="preserve"> при температуре 25</w:t>
      </w:r>
      <m:oMath>
        <m:r>
          <w:rPr>
            <w:rFonts w:ascii="Cambria Math" w:eastAsiaTheme="minorEastAsia" w:hAnsi="Cambria Math" w:cs="Times New Roman"/>
            <w:szCs w:val="24"/>
          </w:rPr>
          <m:t>℃</m:t>
        </m:r>
      </m:oMath>
      <w:r w:rsidR="00F63B4A">
        <w:rPr>
          <w:rFonts w:eastAsiaTheme="minorEastAsia" w:cs="Times New Roman"/>
          <w:bCs/>
          <w:szCs w:val="24"/>
        </w:rPr>
        <w:t xml:space="preserve">. Рабочий диапазон измерении </w:t>
      </w:r>
      <w:r w:rsidR="00A21114">
        <w:rPr>
          <w:rFonts w:eastAsiaTheme="minorEastAsia" w:cs="Times New Roman"/>
          <w:bCs/>
          <w:szCs w:val="24"/>
        </w:rPr>
        <w:t>температуры составляет от – 270</w:t>
      </w:r>
      <m:oMath>
        <m:r>
          <w:rPr>
            <w:rFonts w:ascii="Cambria Math" w:hAnsi="Cambria Math" w:cs="Times New Roman"/>
            <w:szCs w:val="24"/>
          </w:rPr>
          <m:t xml:space="preserve">℃ </m:t>
        </m:r>
      </m:oMath>
      <w:r w:rsidR="00F63B4A">
        <w:rPr>
          <w:rFonts w:eastAsiaTheme="minorEastAsia" w:cs="Times New Roman"/>
          <w:bCs/>
          <w:szCs w:val="24"/>
        </w:rPr>
        <w:t>до + 600</w:t>
      </w:r>
      <m:oMath>
        <m:r>
          <w:rPr>
            <w:rFonts w:ascii="Cambria Math" w:hAnsi="Cambria Math" w:cs="Times New Roman"/>
            <w:szCs w:val="24"/>
          </w:rPr>
          <m:t>℃</m:t>
        </m:r>
      </m:oMath>
      <w:r w:rsidR="00F63B4A">
        <w:rPr>
          <w:rFonts w:eastAsiaTheme="minorEastAsia" w:cs="Times New Roman"/>
          <w:bCs/>
          <w:szCs w:val="24"/>
        </w:rPr>
        <w:t xml:space="preserve">. </w:t>
      </w:r>
      <w:r w:rsidR="004E7782">
        <w:rPr>
          <w:rFonts w:eastAsiaTheme="minorEastAsia" w:cs="Times New Roman"/>
          <w:bCs/>
          <w:szCs w:val="24"/>
        </w:rPr>
        <w:t>Погрешность измерений – 1-2,5</w:t>
      </w:r>
      <m:oMath>
        <m:r>
          <w:rPr>
            <w:rFonts w:ascii="Cambria Math" w:eastAsiaTheme="minorEastAsia" w:hAnsi="Cambria Math" w:cs="Times New Roman"/>
            <w:szCs w:val="24"/>
          </w:rPr>
          <m:t>℃</m:t>
        </m:r>
      </m:oMath>
      <w:r w:rsidR="004E7782">
        <w:rPr>
          <w:rFonts w:eastAsiaTheme="minorEastAsia" w:cs="Times New Roman"/>
          <w:bCs/>
          <w:szCs w:val="24"/>
        </w:rPr>
        <w:t xml:space="preserve">. Константан </w:t>
      </w:r>
      <w:r w:rsidR="00A21114">
        <w:rPr>
          <w:rFonts w:eastAsiaTheme="minorEastAsia" w:cs="Times New Roman"/>
          <w:bCs/>
          <w:szCs w:val="24"/>
        </w:rPr>
        <w:t>–</w:t>
      </w:r>
      <w:r w:rsidR="004E7782">
        <w:rPr>
          <w:rFonts w:eastAsiaTheme="minorEastAsia" w:cs="Times New Roman"/>
          <w:bCs/>
          <w:szCs w:val="24"/>
        </w:rPr>
        <w:t xml:space="preserve"> это</w:t>
      </w:r>
      <w:r w:rsidR="00F63B4A">
        <w:rPr>
          <w:rFonts w:eastAsiaTheme="minorEastAsia" w:cs="Times New Roman"/>
          <w:bCs/>
          <w:szCs w:val="24"/>
        </w:rPr>
        <w:t xml:space="preserve"> сплав меди (55 %) и никеля</w:t>
      </w:r>
      <w:r w:rsidR="004E7782">
        <w:rPr>
          <w:rFonts w:eastAsiaTheme="minorEastAsia" w:cs="Times New Roman"/>
          <w:bCs/>
          <w:szCs w:val="24"/>
        </w:rPr>
        <w:t xml:space="preserve"> </w:t>
      </w:r>
      <w:r w:rsidR="004E7782" w:rsidRPr="004E7782">
        <w:rPr>
          <w:rFonts w:eastAsiaTheme="minorEastAsia" w:cs="Times New Roman"/>
          <w:bCs/>
          <w:szCs w:val="24"/>
        </w:rPr>
        <w:t>[</w:t>
      </w:r>
      <w:r w:rsidR="004E7782">
        <w:rPr>
          <w:rFonts w:eastAsiaTheme="minorEastAsia" w:cs="Times New Roman"/>
          <w:bCs/>
          <w:szCs w:val="24"/>
          <w:lang w:val="en-US"/>
        </w:rPr>
        <w:fldChar w:fldCharType="begin"/>
      </w:r>
      <w:r w:rsidR="004E7782" w:rsidRPr="004E7782">
        <w:rPr>
          <w:rFonts w:eastAsiaTheme="minorEastAsia" w:cs="Times New Roman"/>
          <w:bCs/>
          <w:szCs w:val="24"/>
        </w:rPr>
        <w:instrText xml:space="preserve"> </w:instrText>
      </w:r>
      <w:r w:rsidR="004E7782">
        <w:rPr>
          <w:rFonts w:eastAsiaTheme="minorEastAsia" w:cs="Times New Roman"/>
          <w:bCs/>
          <w:szCs w:val="24"/>
          <w:lang w:val="en-US"/>
        </w:rPr>
        <w:instrText>REF</w:instrText>
      </w:r>
      <w:r w:rsidR="004E7782" w:rsidRPr="004E7782">
        <w:rPr>
          <w:rFonts w:eastAsiaTheme="minorEastAsia" w:cs="Times New Roman"/>
          <w:bCs/>
          <w:szCs w:val="24"/>
        </w:rPr>
        <w:instrText xml:space="preserve"> _</w:instrText>
      </w:r>
      <w:r w:rsidR="004E7782">
        <w:rPr>
          <w:rFonts w:eastAsiaTheme="minorEastAsia" w:cs="Times New Roman"/>
          <w:bCs/>
          <w:szCs w:val="24"/>
          <w:lang w:val="en-US"/>
        </w:rPr>
        <w:instrText>Ref</w:instrText>
      </w:r>
      <w:r w:rsidR="004E7782" w:rsidRPr="004E7782">
        <w:rPr>
          <w:rFonts w:eastAsiaTheme="minorEastAsia" w:cs="Times New Roman"/>
          <w:bCs/>
          <w:szCs w:val="24"/>
        </w:rPr>
        <w:instrText>133480087 \</w:instrText>
      </w:r>
      <w:r w:rsidR="004E7782">
        <w:rPr>
          <w:rFonts w:eastAsiaTheme="minorEastAsia" w:cs="Times New Roman"/>
          <w:bCs/>
          <w:szCs w:val="24"/>
          <w:lang w:val="en-US"/>
        </w:rPr>
        <w:instrText>r</w:instrText>
      </w:r>
      <w:r w:rsidR="004E7782" w:rsidRPr="004E7782">
        <w:rPr>
          <w:rFonts w:eastAsiaTheme="minorEastAsia" w:cs="Times New Roman"/>
          <w:bCs/>
          <w:szCs w:val="24"/>
        </w:rPr>
        <w:instrText xml:space="preserve"> \</w:instrText>
      </w:r>
      <w:r w:rsidR="004E7782">
        <w:rPr>
          <w:rFonts w:eastAsiaTheme="minorEastAsia" w:cs="Times New Roman"/>
          <w:bCs/>
          <w:szCs w:val="24"/>
          <w:lang w:val="en-US"/>
        </w:rPr>
        <w:instrText>h</w:instrText>
      </w:r>
      <w:r w:rsidR="004E7782" w:rsidRPr="004E7782">
        <w:rPr>
          <w:rFonts w:eastAsiaTheme="minorEastAsia" w:cs="Times New Roman"/>
          <w:bCs/>
          <w:szCs w:val="24"/>
        </w:rPr>
        <w:instrText xml:space="preserve"> </w:instrText>
      </w:r>
      <w:r w:rsidR="004E7782">
        <w:rPr>
          <w:rFonts w:eastAsiaTheme="minorEastAsia" w:cs="Times New Roman"/>
          <w:bCs/>
          <w:szCs w:val="24"/>
          <w:lang w:val="en-US"/>
        </w:rPr>
      </w:r>
      <w:r w:rsidR="004E7782">
        <w:rPr>
          <w:rFonts w:eastAsiaTheme="minorEastAsia" w:cs="Times New Roman"/>
          <w:bCs/>
          <w:szCs w:val="24"/>
          <w:lang w:val="en-US"/>
        </w:rPr>
        <w:fldChar w:fldCharType="separate"/>
      </w:r>
      <w:r w:rsidR="00997677">
        <w:rPr>
          <w:rFonts w:eastAsiaTheme="minorEastAsia" w:cs="Times New Roman"/>
          <w:bCs/>
          <w:szCs w:val="24"/>
          <w:lang w:val="en-US"/>
        </w:rPr>
        <w:t>97</w:t>
      </w:r>
      <w:r w:rsidR="004E7782">
        <w:rPr>
          <w:rFonts w:eastAsiaTheme="minorEastAsia" w:cs="Times New Roman"/>
          <w:bCs/>
          <w:szCs w:val="24"/>
          <w:lang w:val="en-US"/>
        </w:rPr>
        <w:fldChar w:fldCharType="end"/>
      </w:r>
      <w:r w:rsidR="00A21114">
        <w:rPr>
          <w:rFonts w:eastAsiaTheme="minorEastAsia" w:cs="Times New Roman"/>
          <w:bCs/>
          <w:szCs w:val="24"/>
        </w:rPr>
        <w:t xml:space="preserve">, </w:t>
      </w:r>
      <w:r w:rsidR="004E7782">
        <w:rPr>
          <w:rFonts w:eastAsiaTheme="minorEastAsia" w:cs="Times New Roman"/>
          <w:bCs/>
          <w:szCs w:val="24"/>
          <w:lang w:val="en-US"/>
        </w:rPr>
        <w:fldChar w:fldCharType="begin"/>
      </w:r>
      <w:r w:rsidR="004E7782" w:rsidRPr="004E7782">
        <w:rPr>
          <w:rFonts w:eastAsiaTheme="minorEastAsia" w:cs="Times New Roman"/>
          <w:bCs/>
          <w:szCs w:val="24"/>
        </w:rPr>
        <w:instrText xml:space="preserve"> </w:instrText>
      </w:r>
      <w:r w:rsidR="004E7782">
        <w:rPr>
          <w:rFonts w:eastAsiaTheme="minorEastAsia" w:cs="Times New Roman"/>
          <w:bCs/>
          <w:szCs w:val="24"/>
          <w:lang w:val="en-US"/>
        </w:rPr>
        <w:instrText>REF</w:instrText>
      </w:r>
      <w:r w:rsidR="004E7782" w:rsidRPr="004E7782">
        <w:rPr>
          <w:rFonts w:eastAsiaTheme="minorEastAsia" w:cs="Times New Roman"/>
          <w:bCs/>
          <w:szCs w:val="24"/>
        </w:rPr>
        <w:instrText xml:space="preserve"> _</w:instrText>
      </w:r>
      <w:r w:rsidR="004E7782">
        <w:rPr>
          <w:rFonts w:eastAsiaTheme="minorEastAsia" w:cs="Times New Roman"/>
          <w:bCs/>
          <w:szCs w:val="24"/>
          <w:lang w:val="en-US"/>
        </w:rPr>
        <w:instrText>Ref</w:instrText>
      </w:r>
      <w:r w:rsidR="004E7782" w:rsidRPr="004E7782">
        <w:rPr>
          <w:rFonts w:eastAsiaTheme="minorEastAsia" w:cs="Times New Roman"/>
          <w:bCs/>
          <w:szCs w:val="24"/>
        </w:rPr>
        <w:instrText>133480095 \</w:instrText>
      </w:r>
      <w:r w:rsidR="004E7782">
        <w:rPr>
          <w:rFonts w:eastAsiaTheme="minorEastAsia" w:cs="Times New Roman"/>
          <w:bCs/>
          <w:szCs w:val="24"/>
          <w:lang w:val="en-US"/>
        </w:rPr>
        <w:instrText>r</w:instrText>
      </w:r>
      <w:r w:rsidR="004E7782" w:rsidRPr="004E7782">
        <w:rPr>
          <w:rFonts w:eastAsiaTheme="minorEastAsia" w:cs="Times New Roman"/>
          <w:bCs/>
          <w:szCs w:val="24"/>
        </w:rPr>
        <w:instrText xml:space="preserve"> \</w:instrText>
      </w:r>
      <w:r w:rsidR="004E7782">
        <w:rPr>
          <w:rFonts w:eastAsiaTheme="minorEastAsia" w:cs="Times New Roman"/>
          <w:bCs/>
          <w:szCs w:val="24"/>
          <w:lang w:val="en-US"/>
        </w:rPr>
        <w:instrText>h</w:instrText>
      </w:r>
      <w:r w:rsidR="004E7782" w:rsidRPr="004E7782">
        <w:rPr>
          <w:rFonts w:eastAsiaTheme="minorEastAsia" w:cs="Times New Roman"/>
          <w:bCs/>
          <w:szCs w:val="24"/>
        </w:rPr>
        <w:instrText xml:space="preserve"> </w:instrText>
      </w:r>
      <w:r w:rsidR="004E7782">
        <w:rPr>
          <w:rFonts w:eastAsiaTheme="minorEastAsia" w:cs="Times New Roman"/>
          <w:bCs/>
          <w:szCs w:val="24"/>
          <w:lang w:val="en-US"/>
        </w:rPr>
      </w:r>
      <w:r w:rsidR="004E7782">
        <w:rPr>
          <w:rFonts w:eastAsiaTheme="minorEastAsia" w:cs="Times New Roman"/>
          <w:bCs/>
          <w:szCs w:val="24"/>
          <w:lang w:val="en-US"/>
        </w:rPr>
        <w:fldChar w:fldCharType="separate"/>
      </w:r>
      <w:r w:rsidR="00997677">
        <w:rPr>
          <w:rFonts w:eastAsiaTheme="minorEastAsia" w:cs="Times New Roman"/>
          <w:bCs/>
          <w:szCs w:val="24"/>
          <w:lang w:val="en-US"/>
        </w:rPr>
        <w:t>98</w:t>
      </w:r>
      <w:r w:rsidR="004E7782">
        <w:rPr>
          <w:rFonts w:eastAsiaTheme="minorEastAsia" w:cs="Times New Roman"/>
          <w:bCs/>
          <w:szCs w:val="24"/>
          <w:lang w:val="en-US"/>
        </w:rPr>
        <w:fldChar w:fldCharType="end"/>
      </w:r>
      <w:r w:rsidR="004E7782" w:rsidRPr="004E7782">
        <w:rPr>
          <w:rFonts w:eastAsiaTheme="minorEastAsia" w:cs="Times New Roman"/>
          <w:bCs/>
          <w:szCs w:val="24"/>
        </w:rPr>
        <w:t>]</w:t>
      </w:r>
      <w:r w:rsidR="00F63B4A">
        <w:rPr>
          <w:rFonts w:eastAsiaTheme="minorEastAsia" w:cs="Times New Roman"/>
          <w:bCs/>
          <w:szCs w:val="24"/>
        </w:rPr>
        <w:t>.</w:t>
      </w:r>
      <w:r w:rsidR="001A1DE0">
        <w:rPr>
          <w:rFonts w:eastAsiaTheme="minorEastAsia" w:cs="Times New Roman"/>
          <w:bCs/>
          <w:szCs w:val="24"/>
        </w:rPr>
        <w:t xml:space="preserve"> </w:t>
      </w:r>
      <w:r w:rsidR="004E7782" w:rsidRPr="005E3659">
        <w:rPr>
          <w:rFonts w:eastAsiaTheme="minorEastAsia" w:cs="Times New Roman"/>
          <w:bCs/>
          <w:szCs w:val="24"/>
        </w:rPr>
        <w:t>На рисунке 2.</w:t>
      </w:r>
      <w:r w:rsidR="001A1DE0" w:rsidRPr="005E3659">
        <w:rPr>
          <w:rFonts w:eastAsiaTheme="minorEastAsia" w:cs="Times New Roman"/>
          <w:bCs/>
          <w:szCs w:val="24"/>
        </w:rPr>
        <w:t>5</w:t>
      </w:r>
      <w:r w:rsidR="004E7782">
        <w:rPr>
          <w:rFonts w:eastAsiaTheme="minorEastAsia" w:cs="Times New Roman"/>
          <w:bCs/>
          <w:szCs w:val="24"/>
        </w:rPr>
        <w:t xml:space="preserve"> показана градировочная кривая для термопары медь-константан.</w:t>
      </w:r>
    </w:p>
    <w:p w14:paraId="19A465FF" w14:textId="77777777" w:rsidR="00545B4D" w:rsidRDefault="00545B4D" w:rsidP="003B293E">
      <w:pPr>
        <w:ind w:firstLine="708"/>
        <w:rPr>
          <w:rFonts w:eastAsiaTheme="minorEastAsia" w:cs="Times New Roman"/>
          <w:bCs/>
          <w:szCs w:val="24"/>
        </w:rPr>
      </w:pPr>
    </w:p>
    <w:p w14:paraId="4BC7C2BB" w14:textId="7238A443" w:rsidR="003B293E" w:rsidRPr="00AA5549" w:rsidRDefault="004E7782" w:rsidP="001A0E4E">
      <w:pPr>
        <w:ind w:firstLine="0"/>
        <w:jc w:val="center"/>
        <w:rPr>
          <w:rFonts w:cs="Times New Roman"/>
          <w:bCs/>
          <w:sz w:val="16"/>
          <w:szCs w:val="16"/>
        </w:rPr>
      </w:pPr>
      <w:r w:rsidRPr="00601818">
        <w:rPr>
          <w:rFonts w:cs="Times New Roman"/>
          <w:noProof/>
          <w:szCs w:val="24"/>
          <w:lang w:eastAsia="ru-RU"/>
        </w:rPr>
        <w:drawing>
          <wp:inline distT="0" distB="0" distL="0" distR="0" wp14:anchorId="17D65F63" wp14:editId="36A8D618">
            <wp:extent cx="4392000" cy="2701314"/>
            <wp:effectExtent l="0" t="0" r="8890" b="3810"/>
            <wp:docPr id="28" name="Рисунок 28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4" b="8412"/>
                    <a:stretch/>
                  </pic:blipFill>
                  <pic:spPr bwMode="auto">
                    <a:xfrm>
                      <a:off x="0" y="0"/>
                      <a:ext cx="4392000" cy="270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F4D42" w14:textId="77777777" w:rsidR="001A0E4E" w:rsidRPr="001A0E4E" w:rsidRDefault="001A0E4E" w:rsidP="001A0E4E">
      <w:pPr>
        <w:ind w:firstLine="0"/>
        <w:jc w:val="center"/>
        <w:rPr>
          <w:rFonts w:cs="Times New Roman"/>
          <w:sz w:val="16"/>
          <w:szCs w:val="16"/>
        </w:rPr>
      </w:pPr>
    </w:p>
    <w:p w14:paraId="778A8A18" w14:textId="1CD61104" w:rsidR="004E7782" w:rsidRPr="00601818" w:rsidRDefault="004E7782" w:rsidP="001A0E4E">
      <w:pPr>
        <w:ind w:firstLine="0"/>
        <w:jc w:val="center"/>
        <w:rPr>
          <w:rFonts w:cs="Times New Roman"/>
          <w:szCs w:val="24"/>
        </w:rPr>
      </w:pPr>
      <w:r w:rsidRPr="00601818">
        <w:rPr>
          <w:rFonts w:cs="Times New Roman"/>
          <w:szCs w:val="24"/>
        </w:rPr>
        <w:t xml:space="preserve">Рисунок </w:t>
      </w:r>
      <w:r w:rsidRPr="00601818">
        <w:rPr>
          <w:rFonts w:cs="Times New Roman"/>
          <w:szCs w:val="24"/>
          <w:lang w:val="kk-KZ"/>
        </w:rPr>
        <w:t>2.</w:t>
      </w:r>
      <w:r w:rsidR="001A1DE0">
        <w:rPr>
          <w:rFonts w:cs="Times New Roman"/>
          <w:szCs w:val="24"/>
          <w:lang w:val="kk-KZ"/>
        </w:rPr>
        <w:t>5</w:t>
      </w:r>
      <w:r w:rsidRPr="00601818">
        <w:rPr>
          <w:rFonts w:cs="Times New Roman"/>
          <w:szCs w:val="24"/>
          <w:lang w:val="kk-KZ"/>
        </w:rPr>
        <w:t xml:space="preserve"> </w:t>
      </w:r>
      <w:r w:rsidRPr="00601818">
        <w:rPr>
          <w:rFonts w:cs="Times New Roman"/>
          <w:szCs w:val="24"/>
        </w:rPr>
        <w:sym w:font="Symbol" w:char="F02D"/>
      </w:r>
      <w:r w:rsidRPr="00601818">
        <w:rPr>
          <w:rFonts w:cs="Times New Roman"/>
          <w:szCs w:val="24"/>
        </w:rPr>
        <w:t xml:space="preserve"> Градуировочная кривая медь-константановой термопары </w:t>
      </w:r>
    </w:p>
    <w:p w14:paraId="18E0B06F" w14:textId="77777777" w:rsidR="004E7782" w:rsidRPr="00AA5549" w:rsidRDefault="004E7782" w:rsidP="004E7782">
      <w:pPr>
        <w:ind w:firstLine="708"/>
        <w:jc w:val="center"/>
        <w:rPr>
          <w:rFonts w:cs="Times New Roman"/>
          <w:sz w:val="16"/>
          <w:szCs w:val="16"/>
        </w:rPr>
      </w:pPr>
    </w:p>
    <w:p w14:paraId="7EDD5395" w14:textId="5084D18F" w:rsidR="004E7782" w:rsidRDefault="004E7782" w:rsidP="004E7782">
      <w:pPr>
        <w:ind w:firstLine="708"/>
        <w:rPr>
          <w:rFonts w:cs="Times New Roman"/>
          <w:noProof/>
          <w:sz w:val="24"/>
          <w:szCs w:val="24"/>
          <w:lang w:eastAsia="ru-RU"/>
        </w:rPr>
      </w:pPr>
      <w:r w:rsidRPr="00601818">
        <w:rPr>
          <w:rFonts w:eastAsia="Times New Roman" w:cs="Times New Roman"/>
          <w:sz w:val="24"/>
          <w:szCs w:val="24"/>
        </w:rPr>
        <w:t xml:space="preserve">Примечание – </w:t>
      </w:r>
      <w:r w:rsidRPr="00601818">
        <w:rPr>
          <w:rFonts w:cs="Times New Roman"/>
          <w:sz w:val="24"/>
          <w:szCs w:val="24"/>
        </w:rPr>
        <w:t>Составлен по источнику</w:t>
      </w:r>
      <w:r w:rsidRPr="00601818">
        <w:rPr>
          <w:rFonts w:cs="Times New Roman"/>
          <w:noProof/>
          <w:sz w:val="24"/>
          <w:szCs w:val="24"/>
          <w:lang w:eastAsia="ru-RU"/>
        </w:rPr>
        <w:t xml:space="preserve"> [</w:t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begin"/>
      </w:r>
      <w:r w:rsidR="00154A9F">
        <w:rPr>
          <w:rFonts w:cs="Times New Roman"/>
          <w:noProof/>
          <w:sz w:val="24"/>
          <w:szCs w:val="24"/>
          <w:lang w:eastAsia="ru-RU"/>
        </w:rPr>
        <w:instrText xml:space="preserve"> REF _Ref133407974 \r \h </w:instrText>
      </w:r>
      <w:r w:rsidR="00154A9F">
        <w:rPr>
          <w:rFonts w:cs="Times New Roman"/>
          <w:noProof/>
          <w:sz w:val="24"/>
          <w:szCs w:val="24"/>
          <w:lang w:eastAsia="ru-RU"/>
        </w:rPr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97677">
        <w:rPr>
          <w:rFonts w:cs="Times New Roman"/>
          <w:noProof/>
          <w:sz w:val="24"/>
          <w:szCs w:val="24"/>
          <w:lang w:eastAsia="ru-RU"/>
        </w:rPr>
        <w:t>94</w:t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end"/>
      </w:r>
      <w:r>
        <w:rPr>
          <w:rFonts w:cs="Times New Roman"/>
          <w:noProof/>
          <w:sz w:val="24"/>
          <w:szCs w:val="24"/>
          <w:lang w:eastAsia="ru-RU"/>
        </w:rPr>
        <w:t>, с. 53</w:t>
      </w:r>
      <w:r w:rsidR="00A21114">
        <w:rPr>
          <w:rFonts w:cs="Times New Roman"/>
          <w:noProof/>
          <w:sz w:val="24"/>
          <w:szCs w:val="24"/>
          <w:lang w:eastAsia="ru-RU"/>
        </w:rPr>
        <w:t>;</w:t>
      </w:r>
      <w:r>
        <w:rPr>
          <w:rFonts w:cs="Times New Roman"/>
          <w:noProof/>
          <w:sz w:val="24"/>
          <w:szCs w:val="24"/>
          <w:lang w:eastAsia="ru-RU"/>
        </w:rPr>
        <w:t xml:space="preserve"> </w:t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begin"/>
      </w:r>
      <w:r w:rsidR="00154A9F">
        <w:rPr>
          <w:rFonts w:cs="Times New Roman"/>
          <w:noProof/>
          <w:sz w:val="24"/>
          <w:szCs w:val="24"/>
          <w:lang w:eastAsia="ru-RU"/>
        </w:rPr>
        <w:instrText xml:space="preserve"> REF _Ref133480633 \r \h </w:instrText>
      </w:r>
      <w:r w:rsidR="00154A9F">
        <w:rPr>
          <w:rFonts w:cs="Times New Roman"/>
          <w:noProof/>
          <w:sz w:val="24"/>
          <w:szCs w:val="24"/>
          <w:lang w:eastAsia="ru-RU"/>
        </w:rPr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97677">
        <w:rPr>
          <w:rFonts w:cs="Times New Roman"/>
          <w:noProof/>
          <w:sz w:val="24"/>
          <w:szCs w:val="24"/>
          <w:lang w:eastAsia="ru-RU"/>
        </w:rPr>
        <w:t>99</w:t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end"/>
      </w:r>
      <w:r w:rsidR="00A21114">
        <w:rPr>
          <w:rFonts w:cs="Times New Roman"/>
          <w:noProof/>
          <w:sz w:val="24"/>
          <w:szCs w:val="24"/>
          <w:lang w:eastAsia="ru-RU"/>
        </w:rPr>
        <w:t xml:space="preserve">, </w:t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begin"/>
      </w:r>
      <w:r w:rsidR="00154A9F">
        <w:rPr>
          <w:rFonts w:cs="Times New Roman"/>
          <w:noProof/>
          <w:sz w:val="24"/>
          <w:szCs w:val="24"/>
          <w:lang w:eastAsia="ru-RU"/>
        </w:rPr>
        <w:instrText xml:space="preserve"> REF _Ref133480643 \r \h </w:instrText>
      </w:r>
      <w:r w:rsidR="00154A9F">
        <w:rPr>
          <w:rFonts w:cs="Times New Roman"/>
          <w:noProof/>
          <w:sz w:val="24"/>
          <w:szCs w:val="24"/>
          <w:lang w:eastAsia="ru-RU"/>
        </w:rPr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separate"/>
      </w:r>
      <w:r w:rsidR="00997677">
        <w:rPr>
          <w:rFonts w:cs="Times New Roman"/>
          <w:noProof/>
          <w:sz w:val="24"/>
          <w:szCs w:val="24"/>
          <w:lang w:eastAsia="ru-RU"/>
        </w:rPr>
        <w:t>100</w:t>
      </w:r>
      <w:r w:rsidR="00154A9F">
        <w:rPr>
          <w:rFonts w:cs="Times New Roman"/>
          <w:noProof/>
          <w:sz w:val="24"/>
          <w:szCs w:val="24"/>
          <w:lang w:eastAsia="ru-RU"/>
        </w:rPr>
        <w:fldChar w:fldCharType="end"/>
      </w:r>
      <w:r w:rsidRPr="00601818">
        <w:rPr>
          <w:rFonts w:cs="Times New Roman"/>
          <w:noProof/>
          <w:sz w:val="24"/>
          <w:szCs w:val="24"/>
          <w:lang w:eastAsia="ru-RU"/>
        </w:rPr>
        <w:t>]</w:t>
      </w:r>
    </w:p>
    <w:p w14:paraId="5A68C441" w14:textId="77777777" w:rsidR="00AA5549" w:rsidRPr="00AA5549" w:rsidRDefault="00AA5549" w:rsidP="004E7782">
      <w:pPr>
        <w:ind w:firstLine="708"/>
        <w:rPr>
          <w:rFonts w:cs="Times New Roman"/>
          <w:szCs w:val="28"/>
        </w:rPr>
      </w:pPr>
    </w:p>
    <w:p w14:paraId="57503FC2" w14:textId="35F14B75" w:rsidR="000F22C4" w:rsidRPr="00601818" w:rsidRDefault="000F22C4" w:rsidP="000F22C4">
      <w:pPr>
        <w:ind w:firstLine="708"/>
        <w:rPr>
          <w:rFonts w:cs="Times New Roman"/>
          <w:szCs w:val="24"/>
        </w:rPr>
      </w:pPr>
      <w:r w:rsidRPr="00601818">
        <w:rPr>
          <w:rFonts w:cs="Times New Roman"/>
          <w:szCs w:val="24"/>
        </w:rPr>
        <w:t>При регистрации излучения и возбуждения</w:t>
      </w:r>
      <w:r w:rsidR="006539AF">
        <w:rPr>
          <w:rFonts w:cs="Times New Roman"/>
          <w:szCs w:val="24"/>
          <w:lang w:val="kk-KZ"/>
        </w:rPr>
        <w:t xml:space="preserve"> </w:t>
      </w:r>
      <w:r w:rsidR="005E3659">
        <w:rPr>
          <w:rFonts w:cs="Times New Roman"/>
          <w:szCs w:val="24"/>
          <w:lang w:val="kk-KZ"/>
        </w:rPr>
        <w:t>сигнал,</w:t>
      </w:r>
      <w:r w:rsidR="006539AF">
        <w:rPr>
          <w:rFonts w:cs="Times New Roman"/>
          <w:szCs w:val="24"/>
          <w:lang w:val="kk-KZ"/>
        </w:rPr>
        <w:t xml:space="preserve"> полученный из ФЭУ не является истинным. Для получения истинного сигнала</w:t>
      </w:r>
      <w:r w:rsidRPr="00601818">
        <w:rPr>
          <w:rFonts w:cs="Times New Roman"/>
          <w:szCs w:val="24"/>
        </w:rPr>
        <w:t xml:space="preserve"> необходимо</w:t>
      </w:r>
      <w:r w:rsidR="006539AF">
        <w:rPr>
          <w:rFonts w:cs="Times New Roman"/>
          <w:szCs w:val="24"/>
          <w:lang w:val="kk-KZ"/>
        </w:rPr>
        <w:t xml:space="preserve"> полученный сигнал разделить</w:t>
      </w:r>
      <w:r w:rsidR="002849CD">
        <w:rPr>
          <w:rFonts w:cs="Times New Roman"/>
          <w:szCs w:val="24"/>
          <w:lang w:val="kk-KZ"/>
        </w:rPr>
        <w:t xml:space="preserve"> на распределение чувствительности сигнали ФЭУ. Распеределение спектра чувсительности показан</w:t>
      </w:r>
      <w:r w:rsidR="00AA5549">
        <w:rPr>
          <w:rFonts w:cs="Times New Roman"/>
          <w:szCs w:val="24"/>
          <w:lang w:val="kk-KZ"/>
        </w:rPr>
        <w:t>а</w:t>
      </w:r>
      <w:r w:rsidR="002849CD">
        <w:rPr>
          <w:rFonts w:cs="Times New Roman"/>
          <w:szCs w:val="24"/>
          <w:lang w:val="kk-KZ"/>
        </w:rPr>
        <w:t xml:space="preserve"> на </w:t>
      </w:r>
      <w:r w:rsidR="002849CD" w:rsidRPr="005E3659">
        <w:rPr>
          <w:rFonts w:cs="Times New Roman"/>
          <w:szCs w:val="24"/>
          <w:lang w:val="kk-KZ"/>
        </w:rPr>
        <w:t>рисунке 2.</w:t>
      </w:r>
      <w:r w:rsidR="001A1DE0" w:rsidRPr="005E3659">
        <w:rPr>
          <w:rFonts w:cs="Times New Roman"/>
          <w:szCs w:val="24"/>
          <w:lang w:val="kk-KZ"/>
        </w:rPr>
        <w:t>6</w:t>
      </w:r>
      <w:r w:rsidRPr="00601818">
        <w:rPr>
          <w:rFonts w:cs="Times New Roman"/>
          <w:szCs w:val="24"/>
        </w:rPr>
        <w:t xml:space="preserve"> </w:t>
      </w:r>
    </w:p>
    <w:p w14:paraId="03274333" w14:textId="305612D6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1449A6EA" w14:textId="3E3BCCC3" w:rsidR="001A0E4E" w:rsidRDefault="001A0E4E" w:rsidP="00AA5549">
      <w:pPr>
        <w:ind w:firstLine="0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C1C687B" wp14:editId="172B1954">
                <wp:simplePos x="0" y="0"/>
                <wp:positionH relativeFrom="column">
                  <wp:posOffset>624840</wp:posOffset>
                </wp:positionH>
                <wp:positionV relativeFrom="paragraph">
                  <wp:posOffset>130175</wp:posOffset>
                </wp:positionV>
                <wp:extent cx="4905375" cy="2722880"/>
                <wp:effectExtent l="0" t="0" r="9525" b="1270"/>
                <wp:wrapTight wrapText="bothSides">
                  <wp:wrapPolygon edited="0">
                    <wp:start x="0" y="0"/>
                    <wp:lineTo x="0" y="21308"/>
                    <wp:lineTo x="11660" y="21459"/>
                    <wp:lineTo x="21558" y="21459"/>
                    <wp:lineTo x="21558" y="151"/>
                    <wp:lineTo x="9982" y="0"/>
                    <wp:lineTo x="0" y="0"/>
                  </wp:wrapPolygon>
                </wp:wrapTight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2722880"/>
                          <a:chOff x="0" y="113342"/>
                          <a:chExt cx="5180872" cy="2877507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 descr="Изображение выглядит как диаграмм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161924"/>
                            <a:ext cx="2342422" cy="282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34" descr="Изображение выглядит как диаграмм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" r="10889"/>
                          <a:stretch/>
                        </pic:blipFill>
                        <pic:spPr bwMode="auto">
                          <a:xfrm>
                            <a:off x="0" y="113342"/>
                            <a:ext cx="2371973" cy="282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41071" id="Группа 52" o:spid="_x0000_s1026" style="position:absolute;margin-left:49.2pt;margin-top:10.25pt;width:386.25pt;height:214.4pt;z-index:251657216;mso-width-relative:margin;mso-height-relative:margin" coordorigin=",1133" coordsize="51808,28775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ZAD&#10;AAIAAAAUAAAQmJAEAAIAAAAUAAAQrJKRAAIAAAADOTQAAJKSAAIAAAADOTQAAOocAAcAAAgMAAAI&#10;j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I6MDE6MjEgMTU6MzI6MTMAMjAyMjowMToyMSAxNTozMjoxMwAAADEA&#10;MgAzAAAA/+ELF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jItMDEtMjFUMTU6MzI6&#10;MTMuOTQ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jEyM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IB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">
                <v:shape id="Рисунок 31" o:spid="_x0000_s1027" type="#_x0000_t75" alt="Изображение выглядит как диаграмма&#10;&#10;Автоматически созданное описание" style="position:absolute;left:28384;top:1619;width:23424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sTzDAAAA2wAAAA8AAABkcnMvZG93bnJldi54bWxEj0FrwkAUhO9C/8PyCr2IbkygSpqNiCCm&#10;x6ql12f2mYRm34bsGpN/3y0Uehxm5hsm246mFQP1rrGsYLWMQBCXVjdcKbicD4sNCOeRNbaWScFE&#10;Drb50yzDVNsHf9Bw8pUIEHYpKqi971IpXVmTQbe0HXHwbrY36IPsK6l7fAS4aWUcRa/SYMNhocaO&#10;9jWV36e7UVCMcsBEvq+vR55/ft2mKjabnVIvz+PuDYSn0f+H/9qFVpCs4PdL+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ixPMMAAADbAAAADwAAAAAAAAAAAAAAAACf&#10;AgAAZHJzL2Rvd25yZXYueG1sUEsFBgAAAAAEAAQA9wAAAI8DAAAAAA==&#10;">
                  <v:imagedata r:id="rId40" o:title="Изображение выглядит как диаграмма&#10;&#10;Автоматически созданное описание"/>
                  <v:path arrowok="t"/>
                </v:shape>
                <v:shape id="Рисунок 34" o:spid="_x0000_s1028" type="#_x0000_t75" alt="Изображение выглядит как диаграмма&#10;&#10;Автоматически созданное описание" style="position:absolute;top:1133;width:23719;height:2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pBHEAAAA2wAAAA8AAABkcnMvZG93bnJldi54bWxEj09rwkAUxO8Fv8PyBG91Y5Ui0VW0aPFY&#10;owe9PbIvfzD7NmZXTfPpu0LB4zAzv2Hmy9ZU4k6NKy0rGA0jEMSp1SXnCo6H7fsUhPPIGivLpOCX&#10;HCwXvbc5xto+eE/3xOciQNjFqKDwvo6ldGlBBt3Q1sTBy2xj0AfZ5FI3+AhwU8mPKPqUBksOCwXW&#10;9FVQekluRsFpm5zX00m2+66uetP9mC7Kyk6pQb9dzUB4av0r/N/eaQXjCTy/h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MpBHEAAAA2wAAAA8AAAAAAAAAAAAAAAAA&#10;nwIAAGRycy9kb3ducmV2LnhtbFBLBQYAAAAABAAEAPcAAACQAwAAAAA=&#10;">
                  <v:imagedata r:id="rId41" o:title="Изображение выглядит как диаграмма&#10;&#10;Автоматически созданное описание" cropleft="3140f" cropright="7136f"/>
                  <v:path arrowok="t"/>
                </v:shape>
                <w10:wrap type="tight"/>
              </v:group>
            </w:pict>
          </mc:Fallback>
        </mc:AlternateContent>
      </w:r>
    </w:p>
    <w:p w14:paraId="68951901" w14:textId="0C3A9391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00EE76CD" w14:textId="12822013" w:rsidR="000F22C4" w:rsidRDefault="000F22C4" w:rsidP="00AA5549">
      <w:pPr>
        <w:ind w:firstLine="0"/>
        <w:rPr>
          <w:rFonts w:cs="Times New Roman"/>
          <w:b/>
          <w:szCs w:val="28"/>
        </w:rPr>
      </w:pPr>
    </w:p>
    <w:p w14:paraId="24A85ECC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6A496EF4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1E328559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133260BB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0EB59EA8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689459C3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1E4479AA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43FC30D8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3CEAB040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127862AA" w14:textId="77777777" w:rsidR="001A0E4E" w:rsidRDefault="001A0E4E" w:rsidP="00AA5549">
      <w:pPr>
        <w:ind w:firstLine="0"/>
        <w:rPr>
          <w:rFonts w:cs="Times New Roman"/>
          <w:b/>
          <w:szCs w:val="28"/>
        </w:rPr>
      </w:pPr>
    </w:p>
    <w:p w14:paraId="2F6DDE50" w14:textId="77777777" w:rsidR="001A0E4E" w:rsidRPr="001A0E4E" w:rsidRDefault="001A0E4E" w:rsidP="00AA5549">
      <w:pPr>
        <w:ind w:firstLine="0"/>
        <w:rPr>
          <w:rFonts w:cs="Times New Roman"/>
          <w:b/>
          <w:sz w:val="16"/>
          <w:szCs w:val="16"/>
        </w:rPr>
      </w:pPr>
    </w:p>
    <w:p w14:paraId="24F672A3" w14:textId="77777777" w:rsidR="001A0E4E" w:rsidRPr="001A0E4E" w:rsidRDefault="001A0E4E" w:rsidP="00AA5549">
      <w:pPr>
        <w:ind w:firstLine="0"/>
        <w:rPr>
          <w:rFonts w:cs="Times New Roman"/>
          <w:b/>
          <w:sz w:val="16"/>
          <w:szCs w:val="16"/>
        </w:rPr>
      </w:pPr>
    </w:p>
    <w:p w14:paraId="1D98AD4F" w14:textId="246AF91E" w:rsidR="001A0E4E" w:rsidRPr="001A0E4E" w:rsidRDefault="001A0E4E" w:rsidP="001A0E4E">
      <w:pPr>
        <w:ind w:firstLine="2552"/>
        <w:rPr>
          <w:rFonts w:cs="Times New Roman"/>
          <w:sz w:val="24"/>
          <w:szCs w:val="24"/>
        </w:rPr>
      </w:pPr>
      <w:r w:rsidRPr="001A0E4E">
        <w:rPr>
          <w:rFonts w:cs="Times New Roman"/>
          <w:sz w:val="24"/>
          <w:szCs w:val="24"/>
        </w:rPr>
        <w:t xml:space="preserve">а                      </w:t>
      </w:r>
      <w:r>
        <w:rPr>
          <w:rFonts w:cs="Times New Roman"/>
          <w:sz w:val="24"/>
          <w:szCs w:val="24"/>
        </w:rPr>
        <w:t xml:space="preserve">           </w:t>
      </w:r>
      <w:r w:rsidRPr="001A0E4E">
        <w:rPr>
          <w:rFonts w:cs="Times New Roman"/>
          <w:sz w:val="24"/>
          <w:szCs w:val="24"/>
        </w:rPr>
        <w:t xml:space="preserve">                                      б</w:t>
      </w:r>
    </w:p>
    <w:p w14:paraId="46509B50" w14:textId="77777777" w:rsidR="001A0E4E" w:rsidRPr="001A0E4E" w:rsidRDefault="001A0E4E" w:rsidP="001A0E4E">
      <w:pPr>
        <w:ind w:firstLine="0"/>
        <w:jc w:val="center"/>
        <w:rPr>
          <w:rFonts w:cs="Times New Roman"/>
          <w:sz w:val="16"/>
          <w:szCs w:val="16"/>
        </w:rPr>
      </w:pPr>
    </w:p>
    <w:p w14:paraId="354E304C" w14:textId="6F74D794" w:rsidR="00154A9F" w:rsidRPr="000F22C4" w:rsidRDefault="00154A9F" w:rsidP="001A0E4E">
      <w:pPr>
        <w:ind w:firstLine="0"/>
        <w:jc w:val="center"/>
        <w:rPr>
          <w:rFonts w:cs="Times New Roman"/>
          <w:szCs w:val="28"/>
        </w:rPr>
      </w:pPr>
      <w:r w:rsidRPr="000F22C4">
        <w:rPr>
          <w:rFonts w:cs="Times New Roman"/>
          <w:szCs w:val="28"/>
        </w:rPr>
        <w:t xml:space="preserve">Рисунок </w:t>
      </w:r>
      <w:r w:rsidRPr="000F22C4">
        <w:rPr>
          <w:rFonts w:cs="Times New Roman"/>
          <w:szCs w:val="28"/>
          <w:lang w:val="kk-KZ"/>
        </w:rPr>
        <w:t>2.</w:t>
      </w:r>
      <w:r w:rsidR="001A1DE0">
        <w:rPr>
          <w:rFonts w:cs="Times New Roman"/>
          <w:szCs w:val="28"/>
          <w:lang w:val="kk-KZ"/>
        </w:rPr>
        <w:t>6</w:t>
      </w:r>
      <w:r w:rsidRPr="000F22C4">
        <w:rPr>
          <w:rFonts w:cs="Times New Roman"/>
          <w:szCs w:val="28"/>
          <w:lang w:val="kk-KZ"/>
        </w:rPr>
        <w:t xml:space="preserve"> </w:t>
      </w:r>
      <w:r w:rsidRPr="000F22C4">
        <w:rPr>
          <w:rFonts w:cs="Times New Roman"/>
          <w:szCs w:val="28"/>
        </w:rPr>
        <w:sym w:font="Symbol" w:char="F02D"/>
      </w:r>
      <w:r w:rsidRPr="000F22C4">
        <w:rPr>
          <w:rFonts w:cs="Times New Roman"/>
          <w:szCs w:val="28"/>
        </w:rPr>
        <w:t xml:space="preserve"> Распределение спектра чувствительности фотоэлектронного умножителя</w:t>
      </w:r>
      <w:r w:rsidR="000F22C4" w:rsidRPr="000F22C4">
        <w:rPr>
          <w:rFonts w:cs="Times New Roman"/>
          <w:szCs w:val="28"/>
        </w:rPr>
        <w:t xml:space="preserve"> H11890-110</w:t>
      </w:r>
      <w:r w:rsidR="000F22C4" w:rsidRPr="000F22C4">
        <w:rPr>
          <w:rFonts w:cs="Times New Roman"/>
          <w:szCs w:val="28"/>
          <w:lang w:val="kk-KZ"/>
        </w:rPr>
        <w:t xml:space="preserve"> и</w:t>
      </w:r>
      <w:r w:rsidRPr="000F22C4">
        <w:rPr>
          <w:rFonts w:cs="Times New Roman"/>
          <w:szCs w:val="28"/>
        </w:rPr>
        <w:t xml:space="preserve"> 1р28</w:t>
      </w:r>
    </w:p>
    <w:p w14:paraId="50F3AF72" w14:textId="41B6DF87" w:rsidR="002849CD" w:rsidRPr="00601818" w:rsidRDefault="00F0258D" w:rsidP="001A0E4E">
      <w:pPr>
        <w:tabs>
          <w:tab w:val="left" w:pos="774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="002849CD" w:rsidRPr="00601818">
        <w:rPr>
          <w:rFonts w:cs="Times New Roman"/>
          <w:szCs w:val="24"/>
        </w:rPr>
        <w:t>справленный спектр возбуждения рассчитывается с помощью деления полученного спектра на спектр возбуждения натри</w:t>
      </w:r>
      <w:r>
        <w:rPr>
          <w:rFonts w:cs="Times New Roman"/>
          <w:szCs w:val="24"/>
        </w:rPr>
        <w:t>я</w:t>
      </w:r>
      <w:r w:rsidR="002849CD" w:rsidRPr="00601818">
        <w:rPr>
          <w:rFonts w:cs="Times New Roman"/>
          <w:szCs w:val="24"/>
        </w:rPr>
        <w:t xml:space="preserve"> салицилата (C</w:t>
      </w:r>
      <w:r w:rsidR="002849CD" w:rsidRPr="00601818">
        <w:rPr>
          <w:rFonts w:cs="Times New Roman"/>
          <w:szCs w:val="24"/>
          <w:vertAlign w:val="subscript"/>
        </w:rPr>
        <w:t>7</w:t>
      </w:r>
      <w:r w:rsidR="002849CD" w:rsidRPr="00601818">
        <w:rPr>
          <w:rFonts w:cs="Times New Roman"/>
          <w:szCs w:val="24"/>
        </w:rPr>
        <w:t>H</w:t>
      </w:r>
      <w:r w:rsidR="002849CD" w:rsidRPr="00601818">
        <w:rPr>
          <w:rFonts w:cs="Times New Roman"/>
          <w:szCs w:val="24"/>
          <w:vertAlign w:val="subscript"/>
        </w:rPr>
        <w:t>5</w:t>
      </w:r>
      <w:r w:rsidR="002849CD" w:rsidRPr="00601818">
        <w:rPr>
          <w:rFonts w:cs="Times New Roman"/>
          <w:szCs w:val="24"/>
        </w:rPr>
        <w:t>NaO</w:t>
      </w:r>
      <w:r w:rsidR="002849CD" w:rsidRPr="00601818">
        <w:rPr>
          <w:rFonts w:cs="Times New Roman"/>
          <w:szCs w:val="24"/>
          <w:vertAlign w:val="subscript"/>
        </w:rPr>
        <w:t>3</w:t>
      </w:r>
      <w:r w:rsidR="002849CD" w:rsidRPr="00601818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</w:t>
      </w:r>
      <w:r w:rsidR="002849CD" w:rsidRPr="0060181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</w:t>
      </w:r>
      <w:r w:rsidRPr="00601818">
        <w:rPr>
          <w:rFonts w:cs="Times New Roman"/>
          <w:szCs w:val="24"/>
        </w:rPr>
        <w:t>ри измерении ВУФ области</w:t>
      </w:r>
      <w:r>
        <w:rPr>
          <w:rFonts w:cs="Times New Roman"/>
          <w:szCs w:val="24"/>
        </w:rPr>
        <w:t>.</w:t>
      </w:r>
      <w:r w:rsidRPr="00601818">
        <w:rPr>
          <w:rFonts w:cs="Times New Roman"/>
          <w:szCs w:val="24"/>
        </w:rPr>
        <w:t xml:space="preserve"> </w:t>
      </w:r>
      <w:r w:rsidR="002849CD" w:rsidRPr="00601818">
        <w:rPr>
          <w:rFonts w:cs="Times New Roman"/>
          <w:szCs w:val="24"/>
        </w:rPr>
        <w:t>Известно, что спектр возбуждени</w:t>
      </w:r>
      <w:r w:rsidR="002849CD">
        <w:rPr>
          <w:rFonts w:cs="Times New Roman"/>
          <w:szCs w:val="24"/>
        </w:rPr>
        <w:t>я</w:t>
      </w:r>
      <w:r w:rsidR="002849CD" w:rsidRPr="00601818">
        <w:rPr>
          <w:rFonts w:cs="Times New Roman"/>
          <w:szCs w:val="24"/>
        </w:rPr>
        <w:t xml:space="preserve"> натрий салицилата одинаков во всей видимой области спектра.</w:t>
      </w:r>
    </w:p>
    <w:p w14:paraId="1F6DC38D" w14:textId="77777777" w:rsidR="002849CD" w:rsidRDefault="002849CD" w:rsidP="001A0E4E">
      <w:pPr>
        <w:jc w:val="center"/>
        <w:rPr>
          <w:rFonts w:cs="Times New Roman"/>
          <w:b/>
          <w:szCs w:val="28"/>
        </w:rPr>
      </w:pPr>
    </w:p>
    <w:p w14:paraId="27AD6BBA" w14:textId="77777777" w:rsidR="00602F44" w:rsidRPr="00F7168E" w:rsidRDefault="00602F44" w:rsidP="001A0E4E">
      <w:pPr>
        <w:tabs>
          <w:tab w:val="left" w:pos="1134"/>
        </w:tabs>
        <w:rPr>
          <w:rFonts w:eastAsia="Calibri" w:cs="Times New Roman"/>
          <w:b/>
          <w:szCs w:val="28"/>
        </w:rPr>
      </w:pPr>
      <w:r w:rsidRPr="00F7168E">
        <w:rPr>
          <w:rFonts w:eastAsia="Calibri" w:cs="Times New Roman"/>
          <w:b/>
          <w:szCs w:val="28"/>
        </w:rPr>
        <w:t>Выводы по</w:t>
      </w:r>
      <w:r>
        <w:rPr>
          <w:rFonts w:eastAsia="Calibri" w:cs="Times New Roman"/>
          <w:b/>
          <w:szCs w:val="28"/>
        </w:rPr>
        <w:t xml:space="preserve"> второму разделу</w:t>
      </w:r>
    </w:p>
    <w:p w14:paraId="430A8155" w14:textId="04E89236" w:rsidR="00602F44" w:rsidRPr="00B35440" w:rsidRDefault="00602F44" w:rsidP="001A0E4E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rPr>
          <w:rFonts w:eastAsia="Calibri" w:cs="Times New Roman"/>
          <w:szCs w:val="28"/>
        </w:rPr>
      </w:pPr>
      <w:r w:rsidRPr="00B35440">
        <w:rPr>
          <w:rFonts w:eastAsia="Calibri" w:cs="Times New Roman"/>
          <w:szCs w:val="28"/>
        </w:rPr>
        <w:t>Освоен</w:t>
      </w:r>
      <w:r>
        <w:rPr>
          <w:rFonts w:eastAsia="Calibri" w:cs="Times New Roman"/>
          <w:szCs w:val="28"/>
        </w:rPr>
        <w:t>ы</w:t>
      </w:r>
      <w:r w:rsidRPr="00B35440">
        <w:rPr>
          <w:rFonts w:eastAsia="Calibri" w:cs="Times New Roman"/>
          <w:szCs w:val="28"/>
        </w:rPr>
        <w:t xml:space="preserve"> метод</w:t>
      </w:r>
      <w:r>
        <w:rPr>
          <w:rFonts w:eastAsia="Calibri" w:cs="Times New Roman"/>
          <w:szCs w:val="28"/>
        </w:rPr>
        <w:t>ы</w:t>
      </w:r>
      <w:r w:rsidRPr="00B3544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синтеза чистых сульфатов щелочных и щелочноземельных металлов и сульфатов с примесью </w:t>
      </w:r>
      <w:r>
        <w:rPr>
          <w:rFonts w:eastAsia="Calibri" w:cs="Times New Roman"/>
          <w:szCs w:val="28"/>
          <w:lang w:val="en-US"/>
        </w:rPr>
        <w:t>Mn</w:t>
      </w:r>
      <w:r w:rsidRPr="00B35440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  <w:lang w:val="kk-KZ"/>
        </w:rPr>
        <w:t>различными методами.</w:t>
      </w:r>
    </w:p>
    <w:p w14:paraId="05106DA7" w14:textId="6FC9D557" w:rsidR="00602F44" w:rsidRPr="00B35440" w:rsidRDefault="00602F44" w:rsidP="001A0E4E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Изучена</w:t>
      </w:r>
      <w:r w:rsidRPr="00B35440">
        <w:rPr>
          <w:rFonts w:eastAsia="Calibri" w:cs="Times New Roman"/>
          <w:szCs w:val="28"/>
        </w:rPr>
        <w:t xml:space="preserve"> методика </w:t>
      </w:r>
      <w:r>
        <w:rPr>
          <w:rFonts w:eastAsia="Calibri" w:cs="Times New Roman"/>
          <w:szCs w:val="28"/>
        </w:rPr>
        <w:t xml:space="preserve">предварительной </w:t>
      </w:r>
      <w:r w:rsidRPr="00B35440">
        <w:rPr>
          <w:rFonts w:eastAsia="Calibri" w:cs="Times New Roman"/>
          <w:szCs w:val="28"/>
        </w:rPr>
        <w:t xml:space="preserve">подготовки образцов к измерению на </w:t>
      </w:r>
      <w:r>
        <w:rPr>
          <w:rFonts w:eastAsia="Calibri" w:cs="Times New Roman"/>
          <w:szCs w:val="28"/>
        </w:rPr>
        <w:t>экспериментальных установках</w:t>
      </w:r>
      <w:r w:rsidRPr="00B35440">
        <w:rPr>
          <w:rFonts w:eastAsia="Calibri" w:cs="Times New Roman"/>
          <w:szCs w:val="28"/>
        </w:rPr>
        <w:t>.</w:t>
      </w:r>
    </w:p>
    <w:p w14:paraId="624B55FD" w14:textId="0A4AE340" w:rsidR="00602F44" w:rsidRPr="00F7168E" w:rsidRDefault="00602F44" w:rsidP="001A0E4E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rPr>
          <w:rFonts w:eastAsia="Calibri" w:cs="Times New Roman"/>
          <w:szCs w:val="28"/>
        </w:rPr>
      </w:pPr>
      <w:r w:rsidRPr="00F7168E">
        <w:rPr>
          <w:rFonts w:eastAsia="Calibri" w:cs="Times New Roman"/>
          <w:szCs w:val="28"/>
        </w:rPr>
        <w:t xml:space="preserve">Изучены технические характеристики </w:t>
      </w:r>
      <w:r w:rsidRPr="00F7168E">
        <w:rPr>
          <w:rFonts w:cs="Times New Roman"/>
          <w:szCs w:val="28"/>
        </w:rPr>
        <w:t>экспериментальной установки</w:t>
      </w:r>
      <w:r>
        <w:rPr>
          <w:rFonts w:cs="Times New Roman"/>
          <w:szCs w:val="28"/>
        </w:rPr>
        <w:t xml:space="preserve"> – термоактивационного комплекса</w:t>
      </w:r>
      <w:r w:rsidRPr="00F7168E">
        <w:rPr>
          <w:rFonts w:cs="Times New Roman"/>
          <w:szCs w:val="28"/>
        </w:rPr>
        <w:t xml:space="preserve"> по измерению спектров излучения, возбуждения, отражения и ТСЛ, </w:t>
      </w:r>
      <w:r w:rsidRPr="00F7168E">
        <w:rPr>
          <w:rFonts w:eastAsia="Times New Roman" w:cs="Times New Roman"/>
          <w:szCs w:val="28"/>
        </w:rPr>
        <w:t>cпектрофлуориметра СМ2203</w:t>
      </w:r>
      <w:r>
        <w:rPr>
          <w:rFonts w:eastAsia="Times New Roman" w:cs="Times New Roman"/>
          <w:szCs w:val="28"/>
        </w:rPr>
        <w:t>, а также монохроматора ВМР-2.</w:t>
      </w:r>
    </w:p>
    <w:p w14:paraId="7F2EBF32" w14:textId="445C9BF4" w:rsidR="00602F44" w:rsidRPr="00F7168E" w:rsidRDefault="00602F44" w:rsidP="001A0E4E">
      <w:pPr>
        <w:pStyle w:val="a7"/>
        <w:numPr>
          <w:ilvl w:val="0"/>
          <w:numId w:val="17"/>
        </w:numPr>
        <w:tabs>
          <w:tab w:val="left" w:pos="1134"/>
        </w:tabs>
        <w:ind w:left="0" w:firstLine="709"/>
        <w:rPr>
          <w:rFonts w:eastAsia="Calibri" w:cs="Times New Roman"/>
          <w:szCs w:val="28"/>
        </w:rPr>
      </w:pPr>
      <w:r w:rsidRPr="00F7168E">
        <w:rPr>
          <w:rFonts w:eastAsia="Calibri" w:cs="Times New Roman"/>
          <w:szCs w:val="28"/>
        </w:rPr>
        <w:t>Проведена</w:t>
      </w:r>
      <w:r>
        <w:rPr>
          <w:rFonts w:eastAsia="Calibri" w:cs="Times New Roman"/>
          <w:szCs w:val="28"/>
        </w:rPr>
        <w:t xml:space="preserve"> работа по</w:t>
      </w:r>
      <w:r w:rsidRPr="00F7168E">
        <w:rPr>
          <w:rFonts w:eastAsia="Calibri" w:cs="Times New Roman"/>
          <w:szCs w:val="28"/>
        </w:rPr>
        <w:t xml:space="preserve"> оценк</w:t>
      </w:r>
      <w:r>
        <w:rPr>
          <w:rFonts w:eastAsia="Calibri" w:cs="Times New Roman"/>
          <w:szCs w:val="28"/>
        </w:rPr>
        <w:t>е</w:t>
      </w:r>
      <w:r w:rsidRPr="00F7168E">
        <w:rPr>
          <w:rFonts w:eastAsia="Calibri" w:cs="Times New Roman"/>
          <w:szCs w:val="28"/>
        </w:rPr>
        <w:t xml:space="preserve"> погрешности измерений и оценк</w:t>
      </w:r>
      <w:r>
        <w:rPr>
          <w:rFonts w:eastAsia="Calibri" w:cs="Times New Roman"/>
          <w:szCs w:val="28"/>
        </w:rPr>
        <w:t xml:space="preserve">и </w:t>
      </w:r>
      <w:r w:rsidRPr="00F7168E">
        <w:rPr>
          <w:rFonts w:eastAsia="Calibri" w:cs="Times New Roman"/>
          <w:szCs w:val="28"/>
        </w:rPr>
        <w:t>точности измерительных приборов.</w:t>
      </w:r>
    </w:p>
    <w:p w14:paraId="4D8B650F" w14:textId="77777777" w:rsidR="00602F44" w:rsidRPr="00DF37C4" w:rsidRDefault="00602F44" w:rsidP="00602F44">
      <w:pPr>
        <w:rPr>
          <w:rFonts w:cs="Times New Roman"/>
          <w:b/>
          <w:szCs w:val="28"/>
        </w:rPr>
      </w:pPr>
    </w:p>
    <w:p w14:paraId="5A5DBDE8" w14:textId="60241706" w:rsidR="005B1E41" w:rsidRDefault="005B1E41" w:rsidP="00480897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br w:type="page"/>
      </w:r>
    </w:p>
    <w:p w14:paraId="532D1D01" w14:textId="6092197D" w:rsidR="005B1E41" w:rsidRPr="005B1E41" w:rsidRDefault="005B1E41" w:rsidP="001A0E4E">
      <w:pPr>
        <w:rPr>
          <w:rFonts w:eastAsia="Calibri" w:cs="Times New Roman"/>
          <w:b/>
          <w:color w:val="000000"/>
          <w:szCs w:val="28"/>
        </w:rPr>
      </w:pPr>
      <w:r w:rsidRPr="002B34B5">
        <w:rPr>
          <w:rFonts w:eastAsia="Calibri" w:cs="Times New Roman"/>
          <w:b/>
          <w:color w:val="000000"/>
          <w:szCs w:val="28"/>
        </w:rPr>
        <w:t xml:space="preserve">3 </w:t>
      </w:r>
      <w:r w:rsidR="00863577">
        <w:rPr>
          <w:rFonts w:eastAsia="Calibri" w:cs="Times New Roman"/>
          <w:b/>
          <w:color w:val="000000"/>
          <w:szCs w:val="28"/>
          <w:lang w:val="kk-KZ"/>
        </w:rPr>
        <w:t>ФОТО</w:t>
      </w:r>
      <w:r>
        <w:rPr>
          <w:rFonts w:eastAsia="Calibri" w:cs="Times New Roman"/>
          <w:b/>
          <w:color w:val="000000"/>
          <w:szCs w:val="28"/>
        </w:rPr>
        <w:t xml:space="preserve">ЛЮМИНЕСЦЕНЦИЯ И </w:t>
      </w:r>
      <w:r w:rsidR="00863577">
        <w:rPr>
          <w:rFonts w:eastAsia="Calibri" w:cs="Times New Roman"/>
          <w:b/>
          <w:color w:val="000000"/>
          <w:szCs w:val="28"/>
          <w:lang w:val="kk-KZ"/>
        </w:rPr>
        <w:t xml:space="preserve">ОБРАЗОВАНИЕ </w:t>
      </w:r>
      <w:r>
        <w:rPr>
          <w:rFonts w:eastAsia="Calibri" w:cs="Times New Roman"/>
          <w:b/>
          <w:color w:val="000000"/>
          <w:szCs w:val="28"/>
        </w:rPr>
        <w:t>ЭЛЕКТРОННО-ДЫРОЧНЫ</w:t>
      </w:r>
      <w:r w:rsidR="00863577">
        <w:rPr>
          <w:rFonts w:eastAsia="Calibri" w:cs="Times New Roman"/>
          <w:b/>
          <w:color w:val="000000"/>
          <w:szCs w:val="28"/>
          <w:lang w:val="kk-KZ"/>
        </w:rPr>
        <w:t>Х</w:t>
      </w:r>
      <w:r>
        <w:rPr>
          <w:rFonts w:eastAsia="Calibri" w:cs="Times New Roman"/>
          <w:b/>
          <w:color w:val="000000"/>
          <w:szCs w:val="28"/>
        </w:rPr>
        <w:t xml:space="preserve"> ЦЕНТР</w:t>
      </w:r>
      <w:r w:rsidR="00863577">
        <w:rPr>
          <w:rFonts w:eastAsia="Calibri" w:cs="Times New Roman"/>
          <w:b/>
          <w:color w:val="000000"/>
          <w:szCs w:val="28"/>
          <w:lang w:val="kk-KZ"/>
        </w:rPr>
        <w:t>ОВ</w:t>
      </w:r>
      <w:r>
        <w:rPr>
          <w:rFonts w:eastAsia="Calibri" w:cs="Times New Roman"/>
          <w:b/>
          <w:color w:val="000000"/>
          <w:szCs w:val="28"/>
        </w:rPr>
        <w:t xml:space="preserve"> ЗАХВАТА В СУЛЬФАТАХ ЩЕЛОЧНЫХ МЕТАЛЛОВ</w:t>
      </w:r>
    </w:p>
    <w:p w14:paraId="04BE9CD6" w14:textId="77777777" w:rsidR="005B1E41" w:rsidRPr="002B34B5" w:rsidRDefault="005B1E41" w:rsidP="001A0E4E">
      <w:pPr>
        <w:rPr>
          <w:rFonts w:eastAsia="Calibri" w:cs="Times New Roman"/>
          <w:b/>
          <w:color w:val="000000"/>
          <w:szCs w:val="28"/>
        </w:rPr>
      </w:pPr>
    </w:p>
    <w:p w14:paraId="6CF81036" w14:textId="562E56EC" w:rsidR="00922EB9" w:rsidRPr="00C17E9C" w:rsidRDefault="00922EB9" w:rsidP="00922EB9">
      <w:pPr>
        <w:ind w:firstLine="567"/>
        <w:rPr>
          <w:rFonts w:cs="Times New Roman"/>
          <w:b/>
          <w:caps/>
          <w:szCs w:val="28"/>
        </w:rPr>
      </w:pPr>
      <w:r w:rsidRPr="00F63D71">
        <w:rPr>
          <w:rFonts w:cs="Times New Roman"/>
          <w:b/>
          <w:szCs w:val="28"/>
          <w:lang w:val="kk-KZ"/>
        </w:rPr>
        <w:t xml:space="preserve">3.1 Фотолюминесценция и </w:t>
      </w:r>
      <w:r w:rsidR="00863577" w:rsidRPr="00F63D71">
        <w:rPr>
          <w:rFonts w:cs="Times New Roman"/>
          <w:b/>
          <w:szCs w:val="28"/>
          <w:lang w:val="kk-KZ"/>
        </w:rPr>
        <w:t>образование центров захвата в кристалле</w:t>
      </w:r>
      <w:r w:rsidRPr="00F63D71">
        <w:rPr>
          <w:rFonts w:cs="Times New Roman"/>
          <w:b/>
          <w:szCs w:val="28"/>
          <w:lang w:val="kk-KZ"/>
        </w:rPr>
        <w:t xml:space="preserve"> в кристалле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  <w:lang w:val="kk-K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  <w:lang w:val="kk-K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</w:p>
    <w:p w14:paraId="0392D863" w14:textId="2F3DD06F" w:rsidR="00922EB9" w:rsidRDefault="00922EB9" w:rsidP="00922EB9">
      <w:pPr>
        <w:ind w:firstLine="567"/>
        <w:rPr>
          <w:rFonts w:cs="Times New Roman"/>
          <w:szCs w:val="28"/>
          <w:lang w:val="kk-KZ"/>
        </w:rPr>
      </w:pPr>
      <w:r w:rsidRPr="00C17E9C">
        <w:rPr>
          <w:rFonts w:cs="Times New Roman"/>
          <w:szCs w:val="28"/>
          <w:lang w:val="kk-KZ"/>
        </w:rPr>
        <w:t xml:space="preserve">Для выяснения природы собственных излучений </w:t>
      </w:r>
      <w:r w:rsidR="00A23EF5">
        <w:rPr>
          <w:rFonts w:cs="Times New Roman"/>
          <w:szCs w:val="28"/>
        </w:rPr>
        <w:t xml:space="preserve">в </w:t>
      </w:r>
      <w:r w:rsidRPr="00C17E9C">
        <w:rPr>
          <w:rFonts w:cs="Times New Roman"/>
          <w:szCs w:val="28"/>
          <w:lang w:val="kk-KZ"/>
        </w:rPr>
        <w:t>кристалл</w:t>
      </w:r>
      <w:r w:rsidR="00A23EF5">
        <w:rPr>
          <w:rFonts w:cs="Times New Roman"/>
          <w:szCs w:val="28"/>
          <w:lang w:val="kk-KZ"/>
        </w:rPr>
        <w:t>е</w:t>
      </w:r>
      <w:r w:rsidRPr="00C17E9C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C17E9C">
        <w:rPr>
          <w:rFonts w:cs="Times New Roman"/>
          <w:szCs w:val="28"/>
          <w:vertAlign w:val="subscript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>были измерены спектр</w:t>
      </w:r>
      <w:r w:rsidR="00D12551">
        <w:rPr>
          <w:rFonts w:cs="Times New Roman"/>
          <w:szCs w:val="28"/>
          <w:lang w:val="kk-KZ"/>
        </w:rPr>
        <w:t>ы</w:t>
      </w:r>
      <w:r w:rsidRPr="00C17E9C">
        <w:rPr>
          <w:rFonts w:cs="Times New Roman"/>
          <w:szCs w:val="28"/>
          <w:lang w:val="kk-KZ"/>
        </w:rPr>
        <w:t xml:space="preserve"> излучения и возбуждени</w:t>
      </w:r>
      <w:r>
        <w:rPr>
          <w:rFonts w:cs="Times New Roman"/>
          <w:szCs w:val="28"/>
          <w:lang w:val="kk-KZ"/>
        </w:rPr>
        <w:t>я</w:t>
      </w:r>
      <w:r w:rsidRPr="00C17E9C">
        <w:rPr>
          <w:rFonts w:cs="Times New Roman"/>
          <w:szCs w:val="28"/>
          <w:lang w:val="kk-KZ"/>
        </w:rPr>
        <w:t xml:space="preserve"> при энергиях фотона 6,9 эВ, 7,3</w:t>
      </w:r>
      <w:r>
        <w:rPr>
          <w:rFonts w:cs="Times New Roman"/>
          <w:szCs w:val="28"/>
          <w:lang w:val="kk-KZ"/>
        </w:rPr>
        <w:t> </w:t>
      </w:r>
      <w:r w:rsidRPr="00C17E9C">
        <w:rPr>
          <w:rFonts w:cs="Times New Roman"/>
          <w:szCs w:val="28"/>
          <w:lang w:val="kk-KZ"/>
        </w:rPr>
        <w:t xml:space="preserve"> эВ, 7,75 эВ, 10,3 эВ и 12,4 эВ при</w:t>
      </w:r>
      <w:r w:rsidR="0086549A" w:rsidRPr="0086549A">
        <w:rPr>
          <w:rFonts w:cs="Times New Roman"/>
          <w:szCs w:val="28"/>
        </w:rPr>
        <w:t xml:space="preserve"> </w:t>
      </w:r>
      <w:r w:rsidR="0086549A">
        <w:rPr>
          <w:rFonts w:cs="Times New Roman"/>
          <w:szCs w:val="28"/>
          <w:lang w:val="kk-KZ"/>
        </w:rPr>
        <w:t>температуре</w:t>
      </w:r>
      <w:r w:rsidRPr="00C17E9C">
        <w:rPr>
          <w:rFonts w:cs="Times New Roman"/>
          <w:szCs w:val="28"/>
          <w:lang w:val="kk-KZ"/>
        </w:rPr>
        <w:t xml:space="preserve"> 15 К и 300 К</w:t>
      </w:r>
      <w:r w:rsidRPr="009E2E2F">
        <w:rPr>
          <w:rFonts w:cs="Times New Roman"/>
          <w:szCs w:val="28"/>
          <w:lang w:val="kk-KZ"/>
        </w:rPr>
        <w:t>. На рисунке 3.1</w:t>
      </w:r>
      <w:r w:rsidRPr="00C17E9C">
        <w:rPr>
          <w:rFonts w:cs="Times New Roman"/>
          <w:szCs w:val="28"/>
          <w:lang w:val="kk-KZ"/>
        </w:rPr>
        <w:t xml:space="preserve"> представлен спектр излучения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C17E9C">
        <w:rPr>
          <w:rFonts w:cs="Times New Roman"/>
          <w:szCs w:val="28"/>
          <w:vertAlign w:val="subscript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 xml:space="preserve">при возбуждения фотонами с энергией 6,9 эВ (кривая 1), 7,3 эВ (кривая 2), 7,75 эВ (кривая 3), 10,3 эВ (кривая 4) и 12,4 эВ (кривая 5) при температуре 15 К. Из рисунка </w:t>
      </w:r>
      <w:r>
        <w:rPr>
          <w:rFonts w:cs="Times New Roman"/>
          <w:szCs w:val="28"/>
          <w:lang w:val="kk-KZ"/>
        </w:rPr>
        <w:t xml:space="preserve">3.1 </w:t>
      </w:r>
      <w:r w:rsidRPr="00C17E9C">
        <w:rPr>
          <w:rFonts w:cs="Times New Roman"/>
          <w:szCs w:val="28"/>
          <w:lang w:val="kk-KZ"/>
        </w:rPr>
        <w:t>видно, что в спектре</w:t>
      </w:r>
      <w:r w:rsidR="0086549A">
        <w:rPr>
          <w:rFonts w:cs="Times New Roman"/>
          <w:szCs w:val="28"/>
          <w:lang w:val="kk-KZ"/>
        </w:rPr>
        <w:t xml:space="preserve"> излучения</w:t>
      </w:r>
      <w:r w:rsidRPr="00C17E9C">
        <w:rPr>
          <w:rFonts w:cs="Times New Roman"/>
          <w:szCs w:val="28"/>
          <w:lang w:val="kk-KZ"/>
        </w:rPr>
        <w:t xml:space="preserve"> появляются коротковолновые полосы излучения при 5,5-5,6 эВ, 4,1-4,2 эВ, 3,7-3,8 эВ и длинноволновые полосы при 3,0-3,1 эВ, 2,6-2,7 эВ, 2,3-2,4 эВ.</w:t>
      </w:r>
    </w:p>
    <w:p w14:paraId="33840FAE" w14:textId="77777777" w:rsidR="00922EB9" w:rsidRPr="00C17E9C" w:rsidRDefault="00922EB9" w:rsidP="00922EB9">
      <w:pPr>
        <w:ind w:firstLine="567"/>
        <w:rPr>
          <w:rFonts w:cs="Times New Roman"/>
          <w:szCs w:val="28"/>
          <w:lang w:val="kk-KZ"/>
        </w:rPr>
      </w:pPr>
    </w:p>
    <w:p w14:paraId="6C5A4526" w14:textId="4C595AF3" w:rsidR="00922EB9" w:rsidRPr="008103B5" w:rsidRDefault="00A61848" w:rsidP="00922EB9">
      <w:pPr>
        <w:ind w:firstLine="0"/>
        <w:jc w:val="center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B02FD03" wp14:editId="5C90F6A8">
            <wp:extent cx="3960000" cy="3312123"/>
            <wp:effectExtent l="0" t="0" r="2540" b="3175"/>
            <wp:docPr id="1563299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9763" name="Рисунок 1563299763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r="4752"/>
                    <a:stretch/>
                  </pic:blipFill>
                  <pic:spPr bwMode="auto">
                    <a:xfrm>
                      <a:off x="0" y="0"/>
                      <a:ext cx="3960000" cy="331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BB2D2" w14:textId="77777777" w:rsidR="00922EB9" w:rsidRPr="00FA6187" w:rsidRDefault="00922EB9" w:rsidP="00922EB9">
      <w:pPr>
        <w:rPr>
          <w:rFonts w:eastAsiaTheme="minorEastAsia" w:cs="Times New Roman"/>
          <w:sz w:val="16"/>
          <w:szCs w:val="16"/>
          <w:lang w:val="kk-KZ"/>
        </w:rPr>
      </w:pPr>
    </w:p>
    <w:p w14:paraId="67A81168" w14:textId="4C822B0C" w:rsidR="00922EB9" w:rsidRPr="00FA6187" w:rsidRDefault="00922EB9" w:rsidP="00922EB9">
      <w:pPr>
        <w:rPr>
          <w:rFonts w:cs="Times New Roman"/>
          <w:sz w:val="24"/>
          <w:szCs w:val="24"/>
          <w:lang w:val="kk-KZ"/>
        </w:rPr>
      </w:pPr>
      <w:r w:rsidRPr="00FA6187">
        <w:rPr>
          <w:rFonts w:eastAsiaTheme="minorEastAsia" w:cs="Times New Roman"/>
          <w:sz w:val="24"/>
          <w:szCs w:val="24"/>
          <w:lang w:val="kk-KZ"/>
        </w:rPr>
        <w:t>1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- 12,4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2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- 10,3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3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- 7,75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4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- 7,3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5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- 6,9 эВ при </w:t>
      </w:r>
      <w:r w:rsidR="00D12551">
        <w:rPr>
          <w:rFonts w:eastAsiaTheme="minorEastAsia" w:cs="Times New Roman"/>
          <w:sz w:val="24"/>
          <w:szCs w:val="24"/>
          <w:lang w:val="kk-KZ"/>
        </w:rPr>
        <w:t xml:space="preserve">температуре </w:t>
      </w:r>
      <w:r w:rsidRPr="00FA6187">
        <w:rPr>
          <w:rFonts w:eastAsiaTheme="minorEastAsia" w:cs="Times New Roman"/>
          <w:sz w:val="24"/>
          <w:szCs w:val="24"/>
          <w:lang w:val="kk-KZ"/>
        </w:rPr>
        <w:t>15 К</w:t>
      </w:r>
    </w:p>
    <w:p w14:paraId="35B0AAEF" w14:textId="77777777" w:rsidR="00922EB9" w:rsidRPr="00FA6187" w:rsidRDefault="00922EB9" w:rsidP="00922EB9">
      <w:pPr>
        <w:jc w:val="center"/>
        <w:rPr>
          <w:rFonts w:cs="Times New Roman"/>
          <w:sz w:val="16"/>
          <w:szCs w:val="16"/>
          <w:lang w:val="kk-KZ"/>
        </w:rPr>
      </w:pPr>
    </w:p>
    <w:p w14:paraId="559A58BB" w14:textId="0486FAE3" w:rsidR="00922EB9" w:rsidRPr="00C17E9C" w:rsidRDefault="00922EB9" w:rsidP="00922EB9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C17E9C">
        <w:rPr>
          <w:rFonts w:cs="Times New Roman"/>
          <w:szCs w:val="28"/>
          <w:lang w:val="kk-KZ"/>
        </w:rPr>
        <w:t xml:space="preserve">Рисунок </w:t>
      </w:r>
      <w:r>
        <w:rPr>
          <w:rFonts w:cs="Times New Roman"/>
          <w:szCs w:val="28"/>
          <w:lang w:val="kk-KZ"/>
        </w:rPr>
        <w:t xml:space="preserve">3.1 </w:t>
      </w:r>
      <w:r w:rsidRPr="002B34B5">
        <w:rPr>
          <w:rFonts w:eastAsiaTheme="minorEastAsia" w:cs="Times New Roman"/>
          <w:szCs w:val="28"/>
        </w:rPr>
        <w:t>–</w:t>
      </w:r>
      <w:r w:rsidRPr="00924197">
        <w:rPr>
          <w:rFonts w:eastAsia="Calibri" w:cs="Times New Roman"/>
          <w:bCs/>
          <w:szCs w:val="28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 xml:space="preserve">Спектр излучения кристалла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C17E9C">
        <w:rPr>
          <w:rFonts w:eastAsiaTheme="minorEastAsia" w:cs="Times New Roman"/>
          <w:szCs w:val="28"/>
          <w:lang w:val="kk-KZ"/>
        </w:rPr>
        <w:t xml:space="preserve"> при возбуждения фотонами с энергией</w:t>
      </w:r>
      <w:r w:rsidR="00E43719" w:rsidRPr="00E43719">
        <w:rPr>
          <w:rFonts w:eastAsiaTheme="minorEastAsia" w:cs="Times New Roman"/>
          <w:szCs w:val="28"/>
        </w:rPr>
        <w:t>:</w:t>
      </w:r>
      <w:r w:rsidRPr="00C17E9C">
        <w:rPr>
          <w:rFonts w:eastAsiaTheme="minorEastAsia" w:cs="Times New Roman"/>
          <w:szCs w:val="28"/>
          <w:lang w:val="kk-KZ"/>
        </w:rPr>
        <w:t xml:space="preserve"> </w:t>
      </w:r>
    </w:p>
    <w:p w14:paraId="1D4AE9D5" w14:textId="77777777" w:rsidR="00922EB9" w:rsidRPr="00FA6187" w:rsidRDefault="00922EB9" w:rsidP="00922EB9">
      <w:pPr>
        <w:rPr>
          <w:rFonts w:eastAsiaTheme="minorEastAsia" w:cs="Times New Roman"/>
          <w:sz w:val="16"/>
          <w:szCs w:val="16"/>
        </w:rPr>
      </w:pPr>
    </w:p>
    <w:p w14:paraId="5DF9596F" w14:textId="42B27B92" w:rsidR="00922EB9" w:rsidRDefault="00922EB9" w:rsidP="00922EB9">
      <w:pPr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204E80">
        <w:rPr>
          <w:rFonts w:eastAsiaTheme="minorEastAsia" w:cs="Times New Roman"/>
          <w:sz w:val="24"/>
          <w:szCs w:val="24"/>
        </w:rPr>
        <w:t xml:space="preserve">источнику </w:t>
      </w:r>
      <w:r w:rsidRPr="008F6B19">
        <w:rPr>
          <w:rFonts w:eastAsiaTheme="minorEastAsia" w:cs="Times New Roman"/>
          <w:sz w:val="24"/>
          <w:szCs w:val="24"/>
        </w:rPr>
        <w:t>[</w:t>
      </w:r>
      <w:r w:rsidR="00CF7532" w:rsidRPr="008F6B19">
        <w:rPr>
          <w:rFonts w:eastAsiaTheme="minorEastAsia" w:cs="Times New Roman"/>
          <w:sz w:val="24"/>
          <w:szCs w:val="24"/>
        </w:rPr>
        <w:fldChar w:fldCharType="begin"/>
      </w:r>
      <w:r w:rsidR="00CF7532" w:rsidRPr="008F6B19">
        <w:rPr>
          <w:rFonts w:eastAsiaTheme="minorEastAsia" w:cs="Times New Roman"/>
          <w:sz w:val="24"/>
          <w:szCs w:val="24"/>
        </w:rPr>
        <w:instrText xml:space="preserve"> REF _Ref147742719 \r \h </w:instrText>
      </w:r>
      <w:r w:rsidR="008F6B19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CF7532" w:rsidRPr="008F6B19">
        <w:rPr>
          <w:rFonts w:eastAsiaTheme="minorEastAsia" w:cs="Times New Roman"/>
          <w:sz w:val="24"/>
          <w:szCs w:val="24"/>
        </w:rPr>
      </w:r>
      <w:r w:rsidR="00CF7532" w:rsidRPr="008F6B1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101</w:t>
      </w:r>
      <w:r w:rsidR="00CF7532" w:rsidRPr="008F6B19">
        <w:rPr>
          <w:rFonts w:eastAsiaTheme="minorEastAsia" w:cs="Times New Roman"/>
          <w:sz w:val="24"/>
          <w:szCs w:val="24"/>
        </w:rPr>
        <w:fldChar w:fldCharType="end"/>
      </w:r>
      <w:r w:rsidRPr="008F6B19">
        <w:rPr>
          <w:rFonts w:eastAsiaTheme="minorEastAsia" w:cs="Times New Roman"/>
          <w:sz w:val="24"/>
          <w:szCs w:val="24"/>
        </w:rPr>
        <w:t>]</w:t>
      </w:r>
    </w:p>
    <w:p w14:paraId="525A425F" w14:textId="77777777" w:rsidR="00D12551" w:rsidRDefault="00D12551" w:rsidP="00922EB9">
      <w:pPr>
        <w:rPr>
          <w:rFonts w:eastAsiaTheme="minorEastAsia" w:cs="Times New Roman"/>
          <w:szCs w:val="28"/>
          <w:lang w:val="kk-KZ"/>
        </w:rPr>
      </w:pPr>
    </w:p>
    <w:p w14:paraId="41E8D4FC" w14:textId="29A9146E" w:rsidR="00922EB9" w:rsidRPr="00C17E9C" w:rsidRDefault="00922EB9" w:rsidP="00922EB9">
      <w:pPr>
        <w:rPr>
          <w:rFonts w:cs="Times New Roman"/>
          <w:szCs w:val="28"/>
          <w:lang w:val="kk-KZ"/>
        </w:rPr>
      </w:pPr>
      <w:r w:rsidRPr="009E2E2F">
        <w:rPr>
          <w:rFonts w:cs="Times New Roman"/>
          <w:szCs w:val="28"/>
          <w:lang w:val="kk-KZ"/>
        </w:rPr>
        <w:t xml:space="preserve">На рисунке </w:t>
      </w:r>
      <w:r w:rsidRPr="009E2E2F">
        <w:rPr>
          <w:rFonts w:cs="Times New Roman"/>
          <w:szCs w:val="28"/>
        </w:rPr>
        <w:t>3.</w:t>
      </w:r>
      <w:r w:rsidR="008F04F4">
        <w:rPr>
          <w:rFonts w:cs="Times New Roman"/>
          <w:szCs w:val="28"/>
        </w:rPr>
        <w:t>2</w:t>
      </w:r>
      <w:r w:rsidRPr="00C17E9C">
        <w:rPr>
          <w:rFonts w:cs="Times New Roman"/>
          <w:szCs w:val="28"/>
          <w:lang w:val="kk-KZ"/>
        </w:rPr>
        <w:t xml:space="preserve"> представлен спектр излучения кристалла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C17E9C">
        <w:rPr>
          <w:rFonts w:cs="Times New Roman"/>
          <w:szCs w:val="28"/>
          <w:vertAlign w:val="subscript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>при возбуждении фотонами с энергией 6,9 эВ (</w:t>
      </w:r>
      <w:r>
        <w:rPr>
          <w:rFonts w:cs="Times New Roman"/>
          <w:szCs w:val="28"/>
          <w:lang w:val="kk-KZ"/>
        </w:rPr>
        <w:t xml:space="preserve">кривая </w:t>
      </w:r>
      <w:r w:rsidRPr="00C17E9C">
        <w:rPr>
          <w:rFonts w:cs="Times New Roman"/>
          <w:szCs w:val="28"/>
          <w:lang w:val="kk-KZ"/>
        </w:rPr>
        <w:t>1), 7,3 эВ (</w:t>
      </w:r>
      <w:r>
        <w:rPr>
          <w:rFonts w:cs="Times New Roman"/>
          <w:szCs w:val="28"/>
          <w:lang w:val="kk-KZ"/>
        </w:rPr>
        <w:t xml:space="preserve">кривая </w:t>
      </w:r>
      <w:r w:rsidRPr="00C17E9C">
        <w:rPr>
          <w:rFonts w:cs="Times New Roman"/>
          <w:szCs w:val="28"/>
          <w:lang w:val="kk-KZ"/>
        </w:rPr>
        <w:t>2), 7,7</w:t>
      </w:r>
      <w:r w:rsidRPr="00C17E9C">
        <w:rPr>
          <w:rFonts w:cs="Times New Roman"/>
          <w:szCs w:val="28"/>
        </w:rPr>
        <w:t>5</w:t>
      </w:r>
      <w:r w:rsidRPr="00C17E9C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en-US"/>
        </w:rPr>
        <w:t> </w:t>
      </w:r>
      <w:r w:rsidRPr="00C17E9C">
        <w:rPr>
          <w:rFonts w:cs="Times New Roman"/>
          <w:szCs w:val="28"/>
          <w:lang w:val="kk-KZ"/>
        </w:rPr>
        <w:t>эВ (</w:t>
      </w:r>
      <w:r>
        <w:rPr>
          <w:rFonts w:cs="Times New Roman"/>
          <w:szCs w:val="28"/>
          <w:lang w:val="kk-KZ"/>
        </w:rPr>
        <w:t xml:space="preserve">кривая </w:t>
      </w:r>
      <w:r w:rsidRPr="00C17E9C">
        <w:rPr>
          <w:rFonts w:cs="Times New Roman"/>
          <w:szCs w:val="28"/>
          <w:lang w:val="kk-KZ"/>
        </w:rPr>
        <w:t>3), 10,3 эВ (</w:t>
      </w:r>
      <w:r>
        <w:rPr>
          <w:rFonts w:cs="Times New Roman"/>
          <w:szCs w:val="28"/>
          <w:lang w:val="kk-KZ"/>
        </w:rPr>
        <w:t xml:space="preserve">кривая </w:t>
      </w:r>
      <w:r w:rsidRPr="00C17E9C">
        <w:rPr>
          <w:rFonts w:cs="Times New Roman"/>
          <w:szCs w:val="28"/>
          <w:lang w:val="kk-KZ"/>
        </w:rPr>
        <w:t>4) и 12,4 эВ (</w:t>
      </w:r>
      <w:r>
        <w:rPr>
          <w:rFonts w:cs="Times New Roman"/>
          <w:szCs w:val="28"/>
          <w:lang w:val="kk-KZ"/>
        </w:rPr>
        <w:t xml:space="preserve">кривая </w:t>
      </w:r>
      <w:r w:rsidRPr="00C17E9C">
        <w:rPr>
          <w:rFonts w:cs="Times New Roman"/>
          <w:szCs w:val="28"/>
          <w:lang w:val="kk-KZ"/>
        </w:rPr>
        <w:t xml:space="preserve">5) при </w:t>
      </w:r>
      <w:r w:rsidR="00D12551">
        <w:rPr>
          <w:rFonts w:cs="Times New Roman"/>
          <w:szCs w:val="28"/>
          <w:lang w:val="kk-KZ"/>
        </w:rPr>
        <w:t xml:space="preserve">температуре </w:t>
      </w:r>
      <w:r w:rsidRPr="00C17E9C">
        <w:rPr>
          <w:rFonts w:cs="Times New Roman"/>
          <w:szCs w:val="28"/>
          <w:lang w:val="kk-KZ"/>
        </w:rPr>
        <w:t xml:space="preserve">300 К. Из рисунка видно, что в основном появляются </w:t>
      </w:r>
      <w:r w:rsidR="00D12551">
        <w:rPr>
          <w:rFonts w:cs="Times New Roman"/>
          <w:szCs w:val="28"/>
          <w:lang w:val="kk-KZ"/>
        </w:rPr>
        <w:t>аналогичные</w:t>
      </w:r>
      <w:r w:rsidRPr="00C17E9C">
        <w:rPr>
          <w:rFonts w:cs="Times New Roman"/>
          <w:szCs w:val="28"/>
          <w:lang w:val="kk-KZ"/>
        </w:rPr>
        <w:t xml:space="preserve"> полосы излуч</w:t>
      </w:r>
      <w:r w:rsidR="00A23EF5">
        <w:rPr>
          <w:rFonts w:cs="Times New Roman"/>
          <w:szCs w:val="28"/>
          <w:lang w:val="kk-KZ"/>
        </w:rPr>
        <w:t>е</w:t>
      </w:r>
      <w:r w:rsidRPr="00C17E9C">
        <w:rPr>
          <w:rFonts w:cs="Times New Roman"/>
          <w:szCs w:val="28"/>
          <w:lang w:val="kk-KZ"/>
        </w:rPr>
        <w:t xml:space="preserve">ния при 5,5-5,6 эВ, 4,1-4,2 эВ, 3,7-3,8 эВ, а также длинноволновые полосы при 3,0-3,1 эВ, 2,6-2,7 эВ и 2,3-2,4 эВ. </w:t>
      </w:r>
      <w:r w:rsidR="00D12551">
        <w:rPr>
          <w:rFonts w:cs="Times New Roman"/>
          <w:szCs w:val="28"/>
          <w:lang w:val="kk-KZ"/>
        </w:rPr>
        <w:t>При  300 К и</w:t>
      </w:r>
      <w:r w:rsidRPr="00C17E9C">
        <w:rPr>
          <w:rFonts w:cs="Times New Roman"/>
          <w:szCs w:val="28"/>
          <w:lang w:val="kk-KZ"/>
        </w:rPr>
        <w:t>нтенсивность полос излучения 2-3 раза меньше</w:t>
      </w:r>
      <w:r w:rsidR="00A23EF5">
        <w:rPr>
          <w:rFonts w:cs="Times New Roman"/>
          <w:szCs w:val="28"/>
          <w:lang w:val="kk-KZ"/>
        </w:rPr>
        <w:t>,</w:t>
      </w:r>
      <w:r w:rsidRPr="00C17E9C">
        <w:rPr>
          <w:rFonts w:cs="Times New Roman"/>
          <w:szCs w:val="28"/>
          <w:lang w:val="kk-KZ"/>
        </w:rPr>
        <w:t xml:space="preserve"> чем </w:t>
      </w:r>
      <w:r w:rsidR="00A23EF5">
        <w:rPr>
          <w:rFonts w:cs="Times New Roman"/>
          <w:szCs w:val="28"/>
          <w:lang w:val="kk-KZ"/>
        </w:rPr>
        <w:t>для</w:t>
      </w:r>
      <w:r>
        <w:rPr>
          <w:rFonts w:cs="Times New Roman"/>
          <w:szCs w:val="28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 xml:space="preserve">облученного кристалла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C17E9C">
        <w:rPr>
          <w:rFonts w:cs="Times New Roman"/>
          <w:szCs w:val="28"/>
          <w:lang w:val="kk-KZ"/>
        </w:rPr>
        <w:t xml:space="preserve"> при</w:t>
      </w:r>
      <w:r w:rsidR="00D12551">
        <w:rPr>
          <w:rFonts w:cs="Times New Roman"/>
          <w:szCs w:val="28"/>
          <w:lang w:val="kk-KZ"/>
        </w:rPr>
        <w:t xml:space="preserve"> температуре</w:t>
      </w:r>
      <w:r w:rsidRPr="00C17E9C">
        <w:rPr>
          <w:rFonts w:cs="Times New Roman"/>
          <w:szCs w:val="28"/>
          <w:lang w:val="kk-KZ"/>
        </w:rPr>
        <w:t xml:space="preserve"> 15 К.</w:t>
      </w:r>
    </w:p>
    <w:p w14:paraId="1C3FA356" w14:textId="77777777" w:rsidR="00922EB9" w:rsidRPr="00C17E9C" w:rsidRDefault="00922EB9" w:rsidP="00922EB9">
      <w:pPr>
        <w:rPr>
          <w:rFonts w:cs="Times New Roman"/>
          <w:szCs w:val="28"/>
          <w:lang w:val="kk-KZ"/>
        </w:rPr>
      </w:pPr>
    </w:p>
    <w:p w14:paraId="5069E146" w14:textId="536ED618" w:rsidR="00922EB9" w:rsidRDefault="008F6B19" w:rsidP="00922EB9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E184BFB" wp14:editId="25092BCA">
            <wp:extent cx="3960000" cy="3201365"/>
            <wp:effectExtent l="0" t="0" r="2540" b="0"/>
            <wp:docPr id="1214176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76255" name="Рисунок 1214176255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r="2017"/>
                    <a:stretch/>
                  </pic:blipFill>
                  <pic:spPr bwMode="auto">
                    <a:xfrm>
                      <a:off x="0" y="0"/>
                      <a:ext cx="3960000" cy="32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41BC4" w14:textId="77777777" w:rsidR="00922EB9" w:rsidRPr="00FA6187" w:rsidRDefault="00922EB9" w:rsidP="00922EB9">
      <w:pPr>
        <w:rPr>
          <w:rFonts w:eastAsiaTheme="minorEastAsia" w:cs="Times New Roman"/>
          <w:sz w:val="16"/>
          <w:szCs w:val="16"/>
        </w:rPr>
      </w:pPr>
    </w:p>
    <w:p w14:paraId="17D9DFCF" w14:textId="6863B415" w:rsidR="00922EB9" w:rsidRPr="00FA6187" w:rsidRDefault="00922EB9" w:rsidP="00922EB9">
      <w:pPr>
        <w:rPr>
          <w:rFonts w:eastAsiaTheme="minorEastAsia" w:cs="Times New Roman"/>
          <w:sz w:val="24"/>
          <w:szCs w:val="24"/>
          <w:lang w:val="kk-KZ"/>
        </w:rPr>
      </w:pPr>
      <w:r w:rsidRPr="00FA6187">
        <w:rPr>
          <w:rFonts w:eastAsiaTheme="minorEastAsia" w:cs="Times New Roman"/>
          <w:sz w:val="24"/>
          <w:szCs w:val="24"/>
          <w:lang w:val="kk-KZ"/>
        </w:rPr>
        <w:t>1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- 12,4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2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- 10,3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3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- 7,75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4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- 7,3 эВ</w:t>
      </w:r>
      <w:r>
        <w:rPr>
          <w:rFonts w:eastAsiaTheme="minorEastAsia" w:cs="Times New Roman"/>
          <w:sz w:val="24"/>
          <w:szCs w:val="24"/>
          <w:lang w:val="kk-KZ"/>
        </w:rPr>
        <w:t>;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5</w:t>
      </w:r>
      <w:r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FA6187">
        <w:rPr>
          <w:rFonts w:eastAsiaTheme="minorEastAsia" w:cs="Times New Roman"/>
          <w:sz w:val="24"/>
          <w:szCs w:val="24"/>
          <w:lang w:val="kk-KZ"/>
        </w:rPr>
        <w:t>- 6,9 эВ при</w:t>
      </w:r>
      <w:r w:rsidR="00D12551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FA6187">
        <w:rPr>
          <w:rFonts w:eastAsiaTheme="minorEastAsia" w:cs="Times New Roman"/>
          <w:sz w:val="24"/>
          <w:szCs w:val="24"/>
          <w:lang w:val="kk-KZ"/>
        </w:rPr>
        <w:t xml:space="preserve"> 300 К</w:t>
      </w:r>
    </w:p>
    <w:p w14:paraId="1C6BC51E" w14:textId="77777777" w:rsidR="00922EB9" w:rsidRPr="00FA6187" w:rsidRDefault="00922EB9" w:rsidP="00922EB9">
      <w:pPr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6D75DD39" w14:textId="0A7D937A" w:rsidR="00922EB9" w:rsidRDefault="00922EB9" w:rsidP="00922EB9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C17E9C">
        <w:rPr>
          <w:rFonts w:cs="Times New Roman"/>
          <w:szCs w:val="28"/>
          <w:lang w:val="kk-KZ"/>
        </w:rPr>
        <w:t xml:space="preserve">Рисунок </w:t>
      </w:r>
      <w:r>
        <w:rPr>
          <w:rFonts w:cs="Times New Roman"/>
          <w:szCs w:val="28"/>
          <w:lang w:val="kk-KZ"/>
        </w:rPr>
        <w:t>3</w:t>
      </w:r>
      <w:r>
        <w:rPr>
          <w:rFonts w:cs="Times New Roman"/>
          <w:szCs w:val="28"/>
        </w:rPr>
        <w:t>.</w:t>
      </w:r>
      <w:r w:rsidR="008F04F4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</w:t>
      </w:r>
      <w:r w:rsidRPr="002B34B5">
        <w:rPr>
          <w:rFonts w:eastAsiaTheme="minorEastAsia" w:cs="Times New Roman"/>
          <w:szCs w:val="28"/>
        </w:rPr>
        <w:t>–</w:t>
      </w:r>
      <w:r w:rsidRPr="00924197">
        <w:rPr>
          <w:rFonts w:eastAsia="Calibri" w:cs="Times New Roman"/>
          <w:bCs/>
          <w:szCs w:val="28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 xml:space="preserve">Спектр излучения кристалла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C17E9C">
        <w:rPr>
          <w:rFonts w:eastAsiaTheme="minorEastAsia" w:cs="Times New Roman"/>
          <w:szCs w:val="28"/>
          <w:lang w:val="kk-KZ"/>
        </w:rPr>
        <w:t xml:space="preserve"> при возбуждения фотонами с энергией </w:t>
      </w:r>
    </w:p>
    <w:p w14:paraId="5DB4BEEE" w14:textId="77777777" w:rsidR="00922EB9" w:rsidRPr="00FA6187" w:rsidRDefault="00922EB9" w:rsidP="00922EB9">
      <w:pPr>
        <w:rPr>
          <w:rFonts w:eastAsiaTheme="minorEastAsia" w:cs="Times New Roman"/>
          <w:sz w:val="16"/>
          <w:szCs w:val="16"/>
        </w:rPr>
      </w:pPr>
    </w:p>
    <w:p w14:paraId="7A0D8799" w14:textId="08C0D2BD" w:rsidR="00922EB9" w:rsidRDefault="00922EB9" w:rsidP="00922EB9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8F6B19">
        <w:rPr>
          <w:rFonts w:eastAsiaTheme="minorEastAsia" w:cs="Times New Roman"/>
          <w:sz w:val="24"/>
          <w:szCs w:val="24"/>
        </w:rPr>
        <w:t>источнику [</w:t>
      </w:r>
      <w:r w:rsidR="008F6B19" w:rsidRPr="008F6B19">
        <w:rPr>
          <w:rFonts w:eastAsiaTheme="minorEastAsia" w:cs="Times New Roman"/>
          <w:sz w:val="24"/>
          <w:szCs w:val="24"/>
        </w:rPr>
        <w:fldChar w:fldCharType="begin"/>
      </w:r>
      <w:r w:rsidR="008F6B19" w:rsidRPr="008F6B19">
        <w:rPr>
          <w:rFonts w:eastAsiaTheme="minorEastAsia" w:cs="Times New Roman"/>
          <w:sz w:val="24"/>
          <w:szCs w:val="24"/>
        </w:rPr>
        <w:instrText xml:space="preserve"> REF _Ref147742719 \r \h </w:instrText>
      </w:r>
      <w:r w:rsidR="008F6B19">
        <w:rPr>
          <w:rFonts w:eastAsiaTheme="minorEastAsia" w:cs="Times New Roman"/>
          <w:sz w:val="24"/>
          <w:szCs w:val="24"/>
        </w:rPr>
        <w:instrText xml:space="preserve"> \* MERGEFORMAT </w:instrText>
      </w:r>
      <w:r w:rsidR="008F6B19" w:rsidRPr="008F6B19">
        <w:rPr>
          <w:rFonts w:eastAsiaTheme="minorEastAsia" w:cs="Times New Roman"/>
          <w:sz w:val="24"/>
          <w:szCs w:val="24"/>
        </w:rPr>
      </w:r>
      <w:r w:rsidR="008F6B19" w:rsidRPr="008F6B1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101</w:t>
      </w:r>
      <w:r w:rsidR="008F6B19" w:rsidRPr="008F6B19">
        <w:rPr>
          <w:rFonts w:eastAsiaTheme="minorEastAsia" w:cs="Times New Roman"/>
          <w:sz w:val="24"/>
          <w:szCs w:val="24"/>
        </w:rPr>
        <w:fldChar w:fldCharType="end"/>
      </w:r>
      <w:r w:rsidRPr="008F6B19">
        <w:rPr>
          <w:rFonts w:eastAsiaTheme="minorEastAsia" w:cs="Times New Roman"/>
          <w:sz w:val="24"/>
          <w:szCs w:val="24"/>
          <w:lang w:val="kk-KZ"/>
        </w:rPr>
        <w:t>, р.</w:t>
      </w:r>
      <w:r w:rsidR="008F6B19" w:rsidRPr="008F6B19">
        <w:rPr>
          <w:rFonts w:eastAsiaTheme="minorEastAsia" w:cs="Times New Roman"/>
          <w:sz w:val="24"/>
          <w:szCs w:val="24"/>
        </w:rPr>
        <w:t>133</w:t>
      </w:r>
      <w:r w:rsidRPr="008F6B19">
        <w:rPr>
          <w:rFonts w:eastAsiaTheme="minorEastAsia" w:cs="Times New Roman"/>
          <w:sz w:val="24"/>
          <w:szCs w:val="24"/>
        </w:rPr>
        <w:t>]</w:t>
      </w:r>
    </w:p>
    <w:p w14:paraId="7418024C" w14:textId="77777777" w:rsidR="00922EB9" w:rsidRDefault="00922EB9" w:rsidP="00922EB9">
      <w:pPr>
        <w:jc w:val="center"/>
        <w:rPr>
          <w:rFonts w:eastAsiaTheme="minorEastAsia" w:cs="Times New Roman"/>
          <w:szCs w:val="28"/>
          <w:lang w:val="kk-KZ"/>
        </w:rPr>
      </w:pPr>
    </w:p>
    <w:p w14:paraId="581D186A" w14:textId="3956355E" w:rsidR="00922EB9" w:rsidRPr="00C17E9C" w:rsidRDefault="00922EB9" w:rsidP="00922EB9">
      <w:pPr>
        <w:rPr>
          <w:rFonts w:cs="Times New Roman"/>
          <w:szCs w:val="28"/>
          <w:lang w:val="kk-KZ"/>
        </w:rPr>
      </w:pPr>
      <w:r w:rsidRPr="009E2E2F">
        <w:rPr>
          <w:rFonts w:cs="Times New Roman"/>
          <w:szCs w:val="28"/>
          <w:lang w:val="kk-KZ"/>
        </w:rPr>
        <w:t>На рисунке 3.</w:t>
      </w:r>
      <w:r w:rsidR="008F04F4">
        <w:rPr>
          <w:rFonts w:cs="Times New Roman"/>
          <w:szCs w:val="28"/>
          <w:lang w:val="kk-KZ"/>
        </w:rPr>
        <w:t>3</w:t>
      </w:r>
      <w:r w:rsidRPr="00C17E9C">
        <w:rPr>
          <w:rFonts w:cs="Times New Roman"/>
          <w:szCs w:val="28"/>
          <w:lang w:val="kk-KZ"/>
        </w:rPr>
        <w:t xml:space="preserve"> </w:t>
      </w:r>
      <w:r w:rsidR="00A23EF5" w:rsidRPr="00C17E9C">
        <w:rPr>
          <w:rFonts w:cs="Times New Roman"/>
          <w:szCs w:val="28"/>
          <w:lang w:val="kk-KZ"/>
        </w:rPr>
        <w:t xml:space="preserve">для кристалла и порошка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A23EF5">
        <w:rPr>
          <w:rFonts w:eastAsiaTheme="minorEastAsia" w:cs="Times New Roman"/>
          <w:szCs w:val="28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>представлены спектры возбуждения полос излучения при 3,0-3,1 эВ. Видно, что излучение 3,0-3,1 эВ (кривые 1</w:t>
      </w:r>
      <w:r>
        <w:rPr>
          <w:rFonts w:cs="Times New Roman"/>
          <w:szCs w:val="28"/>
          <w:lang w:val="kk-KZ"/>
        </w:rPr>
        <w:t xml:space="preserve"> и </w:t>
      </w:r>
      <w:r w:rsidRPr="00C17E9C">
        <w:rPr>
          <w:rFonts w:cs="Times New Roman"/>
          <w:szCs w:val="28"/>
          <w:lang w:val="kk-KZ"/>
        </w:rPr>
        <w:t>2) созда</w:t>
      </w:r>
      <w:r w:rsidR="00815BC1">
        <w:rPr>
          <w:rFonts w:cs="Times New Roman"/>
          <w:szCs w:val="28"/>
          <w:lang w:val="kk-KZ"/>
        </w:rPr>
        <w:t>е</w:t>
      </w:r>
      <w:r w:rsidRPr="00C17E9C">
        <w:rPr>
          <w:rFonts w:cs="Times New Roman"/>
          <w:szCs w:val="28"/>
          <w:lang w:val="kk-KZ"/>
        </w:rPr>
        <w:t>тся при энерги</w:t>
      </w:r>
      <w:r w:rsidR="00A23EF5">
        <w:rPr>
          <w:rFonts w:cs="Times New Roman"/>
          <w:szCs w:val="28"/>
          <w:lang w:val="kk-KZ"/>
        </w:rPr>
        <w:t>и</w:t>
      </w:r>
      <w:r w:rsidRPr="00C17E9C">
        <w:rPr>
          <w:rFonts w:cs="Times New Roman"/>
          <w:szCs w:val="28"/>
          <w:lang w:val="kk-KZ"/>
        </w:rPr>
        <w:t xml:space="preserve"> фотонов 8,85÷10,3 эВ и 5,6÷6,2 эВ</w:t>
      </w:r>
      <w:r w:rsidRPr="009E2E2F">
        <w:rPr>
          <w:rFonts w:cs="Times New Roman"/>
          <w:szCs w:val="28"/>
          <w:lang w:val="kk-KZ"/>
        </w:rPr>
        <w:t xml:space="preserve">. </w:t>
      </w:r>
    </w:p>
    <w:p w14:paraId="6F3E8F9E" w14:textId="13ACF655" w:rsidR="00922EB9" w:rsidRPr="00DA0E7A" w:rsidRDefault="00922EB9" w:rsidP="00922EB9">
      <w:pPr>
        <w:rPr>
          <w:rFonts w:cs="Times New Roman"/>
          <w:szCs w:val="28"/>
          <w:lang w:val="kk-KZ"/>
        </w:rPr>
      </w:pPr>
      <w:r w:rsidRPr="00DA0E7A">
        <w:rPr>
          <w:rFonts w:cs="Times New Roman"/>
          <w:szCs w:val="28"/>
          <w:lang w:val="kk-KZ"/>
        </w:rPr>
        <w:t>Проведенные эксперименты</w:t>
      </w:r>
      <w:r w:rsidR="00815BC1" w:rsidRPr="00DA0E7A">
        <w:rPr>
          <w:rFonts w:cs="Times New Roman"/>
          <w:szCs w:val="28"/>
          <w:lang w:val="kk-KZ"/>
        </w:rPr>
        <w:t xml:space="preserve"> </w:t>
      </w:r>
      <w:r w:rsidRPr="00DA0E7A">
        <w:rPr>
          <w:rFonts w:cs="Times New Roman"/>
          <w:szCs w:val="28"/>
          <w:lang w:val="kk-KZ"/>
        </w:rPr>
        <w:t xml:space="preserve">показали, что низкоэнергетические фотоны наряду </w:t>
      </w:r>
      <w:r w:rsidR="00A23EF5">
        <w:rPr>
          <w:rFonts w:cs="Times New Roman"/>
          <w:szCs w:val="28"/>
          <w:lang w:val="kk-KZ"/>
        </w:rPr>
        <w:t xml:space="preserve">с </w:t>
      </w:r>
      <w:r w:rsidRPr="00DA0E7A">
        <w:rPr>
          <w:rFonts w:cs="Times New Roman"/>
          <w:szCs w:val="28"/>
          <w:lang w:val="kk-KZ"/>
        </w:rPr>
        <w:t>основн</w:t>
      </w:r>
      <w:r w:rsidR="00A23EF5">
        <w:rPr>
          <w:rFonts w:cs="Times New Roman"/>
          <w:szCs w:val="28"/>
          <w:lang w:val="kk-KZ"/>
        </w:rPr>
        <w:t>ой полосой</w:t>
      </w:r>
      <w:r w:rsidRPr="00DA0E7A">
        <w:rPr>
          <w:rFonts w:cs="Times New Roman"/>
          <w:szCs w:val="28"/>
          <w:lang w:val="kk-KZ"/>
        </w:rPr>
        <w:t xml:space="preserve"> излучени</w:t>
      </w:r>
      <w:r w:rsidR="00A23EF5">
        <w:rPr>
          <w:rFonts w:cs="Times New Roman"/>
          <w:szCs w:val="28"/>
          <w:lang w:val="kk-KZ"/>
        </w:rPr>
        <w:t>я</w:t>
      </w:r>
      <w:r w:rsidRPr="00DA0E7A">
        <w:rPr>
          <w:rFonts w:cs="Times New Roman"/>
          <w:szCs w:val="28"/>
          <w:lang w:val="kk-KZ"/>
        </w:rPr>
        <w:t xml:space="preserve"> 3,7-3,8  эВ</w:t>
      </w:r>
      <w:r w:rsidR="00A23EF5">
        <w:rPr>
          <w:rFonts w:cs="Times New Roman"/>
          <w:szCs w:val="28"/>
          <w:lang w:val="kk-KZ"/>
        </w:rPr>
        <w:t>,</w:t>
      </w:r>
      <w:r w:rsidRPr="00DA0E7A">
        <w:rPr>
          <w:rFonts w:cs="Times New Roman"/>
          <w:szCs w:val="28"/>
          <w:lang w:val="kk-KZ"/>
        </w:rPr>
        <w:t xml:space="preserve"> более эффективно создают длинноволновые полосы излучения при 3,0-3,1 эВ, 2,6-2,7 эВ и 2,3-2,4 эВ которые возбуждаются при энергиях фотонов 5,5-6,2 эВ.</w:t>
      </w:r>
    </w:p>
    <w:p w14:paraId="4E189CEE" w14:textId="784C2062" w:rsidR="00922EB9" w:rsidRDefault="00922EB9" w:rsidP="00922EB9">
      <w:pPr>
        <w:rPr>
          <w:rFonts w:eastAsiaTheme="minorEastAsia" w:cs="Times New Roman"/>
          <w:szCs w:val="28"/>
          <w:lang w:val="kk-KZ"/>
        </w:rPr>
      </w:pPr>
      <w:r w:rsidRPr="00DA0E7A">
        <w:rPr>
          <w:rFonts w:cs="Times New Roman"/>
          <w:szCs w:val="28"/>
          <w:lang w:val="kk-KZ"/>
        </w:rPr>
        <w:t xml:space="preserve">Во время релаксации часть созданных фотонами электронов и дырок могут локализоваться в кристаллической решетке. Электрон захватывается анионным комплексом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  <w:lang w:val="kk-KZ"/>
              </w:rPr>
              <m:t>2-</m:t>
            </m:r>
          </m:sup>
        </m:sSubSup>
      </m:oMath>
      <w:r w:rsidRPr="00DA0E7A">
        <w:rPr>
          <w:rFonts w:eastAsiaTheme="minorEastAsia" w:cs="Times New Roman"/>
          <w:szCs w:val="28"/>
          <w:lang w:val="kk-KZ"/>
        </w:rPr>
        <w:t xml:space="preserve">, дырка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  <w:lang w:val="kk-KZ"/>
              </w:rPr>
              <m:t>-</m:t>
            </m:r>
          </m:sup>
        </m:sSubSup>
      </m:oMath>
      <w:r w:rsidRPr="00DA0E7A">
        <w:rPr>
          <w:rFonts w:eastAsiaTheme="minorEastAsia" w:cs="Times New Roman"/>
          <w:szCs w:val="28"/>
          <w:lang w:val="kk-KZ"/>
        </w:rPr>
        <w:t xml:space="preserve"> автолокализуется. </w:t>
      </w:r>
      <w:r w:rsidR="00A23EF5">
        <w:rPr>
          <w:rFonts w:eastAsiaTheme="minorEastAsia" w:cs="Times New Roman"/>
          <w:szCs w:val="28"/>
          <w:lang w:val="kk-KZ"/>
        </w:rPr>
        <w:t>В итоге ф</w:t>
      </w:r>
      <w:r w:rsidRPr="00DA0E7A">
        <w:rPr>
          <w:rFonts w:eastAsiaTheme="minorEastAsia" w:cs="Times New Roman"/>
          <w:szCs w:val="28"/>
          <w:lang w:val="kk-KZ"/>
        </w:rPr>
        <w:t xml:space="preserve">ормируются электронные </w:t>
      </w:r>
      <w:r w:rsidRPr="00DA0E7A">
        <w:rPr>
          <w:rFonts w:eastAsiaTheme="minorEastAsia" w:cs="Times New Roman"/>
          <w:szCs w:val="28"/>
        </w:rPr>
        <w:t>[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3</m:t>
            </m:r>
          </m:sub>
          <m:sup>
            <m:r>
              <w:rPr>
                <w:rFonts w:ascii="Cambria Math" w:hAnsi="Cambria Math" w:cs="Times New Roman"/>
                <w:szCs w:val="28"/>
                <w:lang w:val="kk-KZ"/>
              </w:rPr>
              <m:t>2-</m:t>
            </m:r>
          </m:sup>
        </m:sSubSup>
      </m:oMath>
      <w:r w:rsidRPr="00DA0E7A">
        <w:rPr>
          <w:rFonts w:eastAsiaTheme="minorEastAsia" w:cs="Times New Roman"/>
          <w:szCs w:val="28"/>
        </w:rPr>
        <w:t>–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p>
      </m:oMath>
      <w:r w:rsidRPr="00DA0E7A">
        <w:rPr>
          <w:rFonts w:eastAsiaTheme="minorEastAsia" w:cs="Times New Roman"/>
          <w:szCs w:val="28"/>
        </w:rPr>
        <w:t>]</w:t>
      </w:r>
      <w:r w:rsidRPr="00DA0E7A">
        <w:rPr>
          <w:rFonts w:eastAsiaTheme="minorEastAsia" w:cs="Times New Roman"/>
          <w:szCs w:val="28"/>
          <w:lang w:val="kk-KZ"/>
        </w:rPr>
        <w:t xml:space="preserve"> </w:t>
      </w:r>
      <w:r w:rsidRPr="00DA0E7A">
        <w:rPr>
          <w:rFonts w:eastAsiaTheme="minorEastAsia" w:cs="Times New Roman"/>
          <w:szCs w:val="28"/>
        </w:rPr>
        <w:t>[</w:t>
      </w:r>
      <w:r w:rsidR="006655F8">
        <w:rPr>
          <w:rFonts w:eastAsiaTheme="minorEastAsia" w:cs="Times New Roman"/>
          <w:szCs w:val="28"/>
          <w:lang w:val="kk-KZ"/>
        </w:rPr>
        <w:fldChar w:fldCharType="begin"/>
      </w:r>
      <w:r w:rsidR="006655F8">
        <w:rPr>
          <w:rFonts w:eastAsiaTheme="minorEastAsia" w:cs="Times New Roman"/>
          <w:szCs w:val="28"/>
        </w:rPr>
        <w:instrText xml:space="preserve"> REF _Ref147922530 \r \h </w:instrText>
      </w:r>
      <w:r w:rsidR="006655F8">
        <w:rPr>
          <w:rFonts w:eastAsiaTheme="minorEastAsia" w:cs="Times New Roman"/>
          <w:szCs w:val="28"/>
          <w:lang w:val="kk-KZ"/>
        </w:rPr>
      </w:r>
      <w:r w:rsidR="006655F8">
        <w:rPr>
          <w:rFonts w:eastAsiaTheme="minorEastAsia" w:cs="Times New Roman"/>
          <w:szCs w:val="28"/>
          <w:lang w:val="kk-KZ"/>
        </w:rPr>
        <w:fldChar w:fldCharType="separate"/>
      </w:r>
      <w:r w:rsidR="00997677">
        <w:rPr>
          <w:rFonts w:eastAsiaTheme="minorEastAsia" w:cs="Times New Roman"/>
          <w:szCs w:val="28"/>
        </w:rPr>
        <w:t>102</w:t>
      </w:r>
      <w:r w:rsidR="006655F8">
        <w:rPr>
          <w:rFonts w:eastAsiaTheme="minorEastAsia" w:cs="Times New Roman"/>
          <w:szCs w:val="28"/>
          <w:lang w:val="kk-KZ"/>
        </w:rPr>
        <w:fldChar w:fldCharType="end"/>
      </w:r>
      <w:r w:rsidRPr="00DA0E7A">
        <w:rPr>
          <w:rFonts w:eastAsiaTheme="minorEastAsia" w:cs="Times New Roman"/>
          <w:szCs w:val="28"/>
        </w:rPr>
        <w:t>]</w:t>
      </w:r>
      <w:r w:rsidRPr="00DA0E7A">
        <w:rPr>
          <w:rFonts w:eastAsiaTheme="minorEastAsia" w:cs="Times New Roman"/>
          <w:szCs w:val="28"/>
          <w:lang w:val="kk-KZ"/>
        </w:rPr>
        <w:t xml:space="preserve"> и дырочные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  <w:lang w:val="kk-KZ"/>
              </w:rPr>
              <m:t>-</m:t>
            </m:r>
          </m:sup>
        </m:sSubSup>
      </m:oMath>
      <w:r w:rsidRPr="00DA0E7A">
        <w:rPr>
          <w:rFonts w:eastAsiaTheme="minorEastAsia" w:cs="Times New Roman"/>
          <w:szCs w:val="28"/>
          <w:lang w:val="kk-KZ"/>
        </w:rPr>
        <w:t xml:space="preserve"> центры захвата.</w:t>
      </w:r>
    </w:p>
    <w:p w14:paraId="21492C1B" w14:textId="77777777" w:rsidR="00922EB9" w:rsidRPr="00C17E9C" w:rsidRDefault="00922EB9" w:rsidP="00922EB9">
      <w:pPr>
        <w:rPr>
          <w:rFonts w:cs="Times New Roman"/>
          <w:szCs w:val="28"/>
          <w:lang w:val="kk-KZ"/>
        </w:rPr>
      </w:pPr>
    </w:p>
    <w:p w14:paraId="0F2DD2E4" w14:textId="23882FE7" w:rsidR="00922EB9" w:rsidRDefault="00275571" w:rsidP="001F2E7B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AA28391" wp14:editId="13D5F6BC">
            <wp:extent cx="3960000" cy="3267665"/>
            <wp:effectExtent l="0" t="0" r="2540" b="9525"/>
            <wp:docPr id="7656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580" name="Рисунок 7656580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r="1951"/>
                    <a:stretch/>
                  </pic:blipFill>
                  <pic:spPr bwMode="auto">
                    <a:xfrm>
                      <a:off x="0" y="0"/>
                      <a:ext cx="3960000" cy="32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02874" w14:textId="77777777" w:rsidR="00922EB9" w:rsidRPr="00FA6187" w:rsidRDefault="00922EB9" w:rsidP="00922EB9">
      <w:pPr>
        <w:jc w:val="center"/>
        <w:rPr>
          <w:rFonts w:cs="Times New Roman"/>
          <w:sz w:val="16"/>
          <w:szCs w:val="16"/>
          <w:lang w:val="kk-KZ"/>
        </w:rPr>
      </w:pPr>
    </w:p>
    <w:p w14:paraId="5D1CC9BF" w14:textId="5FBED8F8" w:rsidR="00922EB9" w:rsidRPr="00BC7FDB" w:rsidRDefault="00922EB9" w:rsidP="00922EB9">
      <w:pPr>
        <w:rPr>
          <w:rFonts w:cs="Times New Roman"/>
          <w:sz w:val="24"/>
          <w:szCs w:val="24"/>
          <w:lang w:val="kk-KZ"/>
        </w:rPr>
      </w:pPr>
      <w:r w:rsidRPr="00BC7FDB">
        <w:rPr>
          <w:rFonts w:cs="Times New Roman"/>
          <w:sz w:val="24"/>
          <w:szCs w:val="24"/>
          <w:lang w:val="kk-KZ"/>
        </w:rPr>
        <w:t xml:space="preserve">1 - кристалл; 2 </w:t>
      </w:r>
      <w:r w:rsidR="00A23EF5">
        <w:rPr>
          <w:rFonts w:cs="Times New Roman"/>
          <w:sz w:val="24"/>
          <w:szCs w:val="24"/>
          <w:lang w:val="kk-KZ"/>
        </w:rPr>
        <w:t>–</w:t>
      </w:r>
      <w:r w:rsidRPr="00BC7FDB">
        <w:rPr>
          <w:rFonts w:cs="Times New Roman"/>
          <w:sz w:val="24"/>
          <w:szCs w:val="24"/>
          <w:lang w:val="kk-KZ"/>
        </w:rPr>
        <w:t xml:space="preserve"> порошок</w:t>
      </w:r>
      <w:r w:rsidR="00A23EF5">
        <w:rPr>
          <w:rFonts w:cs="Times New Roman"/>
          <w:sz w:val="24"/>
          <w:szCs w:val="24"/>
          <w:lang w:val="kk-KZ"/>
        </w:rPr>
        <w:t xml:space="preserve"> (</w:t>
      </w:r>
      <w:r w:rsidRPr="00BC7FDB">
        <w:rPr>
          <w:rFonts w:cs="Times New Roman"/>
          <w:sz w:val="24"/>
          <w:szCs w:val="24"/>
          <w:lang w:val="kk-KZ"/>
        </w:rPr>
        <w:t>с чистотой 99,99</w:t>
      </w:r>
      <w:r w:rsidRPr="00BC7FDB">
        <w:rPr>
          <w:rFonts w:cs="Times New Roman"/>
          <w:sz w:val="24"/>
          <w:szCs w:val="24"/>
        </w:rPr>
        <w:t>%</w:t>
      </w:r>
      <w:r w:rsidR="00A23EF5">
        <w:rPr>
          <w:rFonts w:cs="Times New Roman"/>
          <w:sz w:val="24"/>
          <w:szCs w:val="24"/>
        </w:rPr>
        <w:t>)</w:t>
      </w:r>
      <w:r w:rsidRPr="00BC7FDB">
        <w:rPr>
          <w:rFonts w:cs="Times New Roman"/>
          <w:sz w:val="24"/>
          <w:szCs w:val="24"/>
          <w:lang w:val="kk-KZ"/>
        </w:rPr>
        <w:t xml:space="preserve">;  </w:t>
      </w:r>
    </w:p>
    <w:p w14:paraId="34749BE6" w14:textId="77777777" w:rsidR="00922EB9" w:rsidRPr="00FA6187" w:rsidRDefault="00922EB9" w:rsidP="00922EB9">
      <w:pPr>
        <w:jc w:val="center"/>
        <w:rPr>
          <w:rFonts w:cs="Times New Roman"/>
          <w:sz w:val="16"/>
          <w:szCs w:val="16"/>
          <w:lang w:val="kk-KZ"/>
        </w:rPr>
      </w:pPr>
    </w:p>
    <w:p w14:paraId="6AAE471D" w14:textId="4241E4E5" w:rsidR="00922EB9" w:rsidRPr="0064721E" w:rsidRDefault="00922EB9" w:rsidP="0064721E">
      <w:pPr>
        <w:ind w:firstLine="0"/>
        <w:jc w:val="center"/>
        <w:rPr>
          <w:rFonts w:cs="Times New Roman"/>
          <w:szCs w:val="28"/>
          <w:lang w:val="kk-KZ"/>
        </w:rPr>
      </w:pPr>
      <w:r w:rsidRPr="00C17E9C">
        <w:rPr>
          <w:rFonts w:cs="Times New Roman"/>
          <w:szCs w:val="28"/>
          <w:lang w:val="kk-KZ"/>
        </w:rPr>
        <w:t>Рисунок 3</w:t>
      </w:r>
      <w:r>
        <w:rPr>
          <w:rFonts w:cs="Times New Roman"/>
          <w:szCs w:val="28"/>
          <w:lang w:val="kk-KZ"/>
        </w:rPr>
        <w:t>.</w:t>
      </w:r>
      <w:r w:rsidR="008F04F4">
        <w:rPr>
          <w:rFonts w:cs="Times New Roman"/>
          <w:szCs w:val="28"/>
          <w:lang w:val="kk-KZ"/>
        </w:rPr>
        <w:t>3</w:t>
      </w:r>
      <w:r>
        <w:rPr>
          <w:rFonts w:cs="Times New Roman"/>
          <w:szCs w:val="28"/>
          <w:lang w:val="kk-KZ"/>
        </w:rPr>
        <w:t xml:space="preserve"> </w:t>
      </w:r>
      <w:r w:rsidRPr="002B34B5">
        <w:rPr>
          <w:rFonts w:eastAsiaTheme="minorEastAsia" w:cs="Times New Roman"/>
          <w:szCs w:val="28"/>
        </w:rPr>
        <w:t>–</w:t>
      </w:r>
      <w:r w:rsidRPr="00924197">
        <w:rPr>
          <w:rFonts w:eastAsia="Calibri" w:cs="Times New Roman"/>
          <w:bCs/>
          <w:szCs w:val="28"/>
          <w:lang w:val="kk-KZ"/>
        </w:rPr>
        <w:t xml:space="preserve"> </w:t>
      </w:r>
      <w:r w:rsidRPr="00C17E9C">
        <w:rPr>
          <w:rFonts w:cs="Times New Roman"/>
          <w:szCs w:val="28"/>
          <w:lang w:val="kk-KZ"/>
        </w:rPr>
        <w:t>Спектр возбуждения полосы 3,1 эВ</w:t>
      </w:r>
      <w:r w:rsidR="0064721E" w:rsidRPr="0064721E">
        <w:rPr>
          <w:rFonts w:cs="Times New Roman"/>
          <w:szCs w:val="28"/>
        </w:rPr>
        <w:t xml:space="preserve"> </w:t>
      </w:r>
      <w:r w:rsidR="0064721E">
        <w:rPr>
          <w:rFonts w:cs="Times New Roman"/>
          <w:szCs w:val="28"/>
          <w:lang w:val="kk-KZ"/>
        </w:rPr>
        <w:t>при 300 К</w:t>
      </w:r>
      <w:r w:rsidRPr="00C17E9C">
        <w:rPr>
          <w:rFonts w:cs="Times New Roman"/>
          <w:szCs w:val="28"/>
          <w:lang w:val="kk-KZ"/>
        </w:rPr>
        <w:t xml:space="preserve"> </w:t>
      </w:r>
      <w:r w:rsidR="00E87237">
        <w:rPr>
          <w:rFonts w:eastAsiaTheme="minorEastAsia" w:cs="Times New Roman"/>
          <w:szCs w:val="28"/>
          <w:lang w:val="kk-KZ"/>
        </w:rPr>
        <w:t xml:space="preserve">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E87237" w:rsidRPr="00C17E9C">
        <w:rPr>
          <w:rFonts w:cs="Times New Roman"/>
          <w:szCs w:val="28"/>
          <w:vertAlign w:val="subscript"/>
          <w:lang w:val="kk-KZ"/>
        </w:rPr>
        <w:t xml:space="preserve"> </w:t>
      </w:r>
      <w:r w:rsidR="00E87237" w:rsidRPr="00C17E9C">
        <w:rPr>
          <w:rFonts w:cs="Times New Roman"/>
          <w:szCs w:val="28"/>
          <w:lang w:val="kk-KZ"/>
        </w:rPr>
        <w:t xml:space="preserve"> </w:t>
      </w:r>
    </w:p>
    <w:p w14:paraId="6748B80A" w14:textId="77777777" w:rsidR="00922EB9" w:rsidRDefault="00922EB9" w:rsidP="00922EB9">
      <w:pPr>
        <w:rPr>
          <w:rFonts w:eastAsiaTheme="minorEastAsia" w:cs="Times New Roman"/>
          <w:sz w:val="24"/>
          <w:szCs w:val="24"/>
        </w:rPr>
      </w:pPr>
    </w:p>
    <w:p w14:paraId="6BC9518A" w14:textId="0224122D" w:rsidR="00922EB9" w:rsidRPr="008F04F4" w:rsidRDefault="00922EB9" w:rsidP="00922EB9">
      <w:pPr>
        <w:rPr>
          <w:rFonts w:eastAsiaTheme="minorEastAsia" w:cs="Times New Roman"/>
          <w:sz w:val="24"/>
          <w:szCs w:val="24"/>
        </w:rPr>
      </w:pPr>
      <w:r w:rsidRPr="008F04F4">
        <w:rPr>
          <w:rFonts w:cs="Times New Roman"/>
          <w:szCs w:val="28"/>
          <w:lang w:val="kk-KZ"/>
        </w:rPr>
        <w:t>На рисунке 3.</w:t>
      </w:r>
      <w:r w:rsidR="008F04F4" w:rsidRPr="008F04F4">
        <w:rPr>
          <w:rFonts w:cs="Times New Roman"/>
          <w:szCs w:val="28"/>
          <w:lang w:val="kk-KZ"/>
        </w:rPr>
        <w:t>4</w:t>
      </w:r>
      <w:r w:rsidRPr="008F04F4">
        <w:rPr>
          <w:rFonts w:cs="Times New Roman"/>
          <w:szCs w:val="28"/>
          <w:lang w:val="kk-KZ"/>
        </w:rPr>
        <w:t xml:space="preserve"> представлен спектр возбуждения</w:t>
      </w:r>
      <w:r w:rsidR="00224E6F">
        <w:rPr>
          <w:rFonts w:cs="Times New Roman"/>
          <w:szCs w:val="28"/>
          <w:lang w:val="kk-KZ"/>
        </w:rPr>
        <w:t xml:space="preserve"> </w:t>
      </w:r>
      <w:r w:rsidRPr="008F04F4">
        <w:rPr>
          <w:rFonts w:cs="Times New Roman"/>
          <w:szCs w:val="28"/>
          <w:lang w:val="kk-KZ"/>
        </w:rPr>
        <w:t xml:space="preserve"> полосы излучения 3,0-3,1 эВ </w:t>
      </w:r>
      <w:r w:rsidRPr="008F04F4">
        <w:rPr>
          <w:rFonts w:eastAsiaTheme="minorEastAsia" w:cs="Times New Roman"/>
          <w:szCs w:val="28"/>
          <w:lang w:val="kk-KZ"/>
        </w:rPr>
        <w:t xml:space="preserve"> при</w:t>
      </w:r>
      <w:r w:rsidR="0086549A">
        <w:rPr>
          <w:rFonts w:eastAsiaTheme="minorEastAsia" w:cs="Times New Roman"/>
          <w:szCs w:val="28"/>
          <w:lang w:val="kk-KZ"/>
        </w:rPr>
        <w:t xml:space="preserve"> </w:t>
      </w:r>
      <w:r w:rsidRPr="008F04F4">
        <w:rPr>
          <w:rFonts w:eastAsiaTheme="minorEastAsia" w:cs="Times New Roman"/>
          <w:szCs w:val="28"/>
          <w:lang w:val="kk-KZ"/>
        </w:rPr>
        <w:t>80 К</w:t>
      </w:r>
      <w:r w:rsidR="00224E6F">
        <w:rPr>
          <w:rFonts w:eastAsiaTheme="minorEastAsia" w:cs="Times New Roman"/>
          <w:szCs w:val="28"/>
          <w:lang w:val="kk-KZ"/>
        </w:rPr>
        <w:t xml:space="preserve"> в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8F04F4">
        <w:rPr>
          <w:rFonts w:cs="Times New Roman"/>
          <w:szCs w:val="28"/>
          <w:lang w:val="kk-KZ"/>
        </w:rPr>
        <w:t>. Видно, что излучение 3,0-3,1 эВ созда</w:t>
      </w:r>
      <w:r w:rsidR="00815BC1">
        <w:rPr>
          <w:rFonts w:cs="Times New Roman"/>
          <w:szCs w:val="28"/>
          <w:lang w:val="kk-KZ"/>
        </w:rPr>
        <w:t>е</w:t>
      </w:r>
      <w:r w:rsidRPr="008F04F4">
        <w:rPr>
          <w:rFonts w:cs="Times New Roman"/>
          <w:szCs w:val="28"/>
          <w:lang w:val="kk-KZ"/>
        </w:rPr>
        <w:t xml:space="preserve">тся при энергиях фотонов 4,0÷4,5 эВ и 5,6÷6,2 эВ. </w:t>
      </w:r>
      <w:r w:rsidR="00224E6F">
        <w:rPr>
          <w:rFonts w:cs="Times New Roman"/>
          <w:szCs w:val="28"/>
          <w:lang w:val="kk-KZ"/>
        </w:rPr>
        <w:t xml:space="preserve">В кристаллах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224E6F">
        <w:rPr>
          <w:rFonts w:eastAsiaTheme="minorEastAsia" w:cs="Times New Roman"/>
          <w:szCs w:val="28"/>
          <w:lang w:val="kk-KZ"/>
        </w:rPr>
        <w:t xml:space="preserve"> полоса излучения </w:t>
      </w:r>
      <w:r w:rsidR="00224E6F" w:rsidRPr="008F04F4">
        <w:rPr>
          <w:rFonts w:cs="Times New Roman"/>
          <w:szCs w:val="28"/>
          <w:lang w:val="kk-KZ"/>
        </w:rPr>
        <w:t>3,0-3,1 эВ</w:t>
      </w:r>
      <w:r w:rsidR="00224E6F">
        <w:rPr>
          <w:rFonts w:cs="Times New Roman"/>
          <w:szCs w:val="28"/>
          <w:lang w:val="kk-KZ"/>
        </w:rPr>
        <w:t xml:space="preserve"> фотонами с энергией </w:t>
      </w:r>
      <w:r w:rsidR="00224E6F" w:rsidRPr="008F04F4">
        <w:rPr>
          <w:rFonts w:cs="Times New Roman"/>
          <w:szCs w:val="28"/>
          <w:lang w:val="kk-KZ"/>
        </w:rPr>
        <w:t>4,0÷4,5 эВ, где создаются свободные электронно-дырочные центры захвата.</w:t>
      </w:r>
    </w:p>
    <w:p w14:paraId="254A0948" w14:textId="77777777" w:rsidR="00922EB9" w:rsidRPr="00932E4A" w:rsidRDefault="00922EB9" w:rsidP="00922EB9">
      <w:pPr>
        <w:rPr>
          <w:rFonts w:eastAsiaTheme="minorEastAsia" w:cs="Times New Roman"/>
          <w:sz w:val="24"/>
          <w:szCs w:val="24"/>
          <w:highlight w:val="yellow"/>
        </w:rPr>
      </w:pPr>
    </w:p>
    <w:p w14:paraId="2452C33C" w14:textId="387C0CF7" w:rsidR="00922EB9" w:rsidRDefault="00BE0AC9" w:rsidP="001F2E7B">
      <w:pPr>
        <w:jc w:val="center"/>
        <w:rPr>
          <w:rFonts w:eastAsiaTheme="minorEastAsia" w:cs="Times New Roman"/>
          <w:sz w:val="16"/>
          <w:szCs w:val="16"/>
          <w:highlight w:val="yellow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0A0A312E" wp14:editId="75FB011E">
            <wp:extent cx="3960000" cy="3031014"/>
            <wp:effectExtent l="0" t="0" r="2540" b="0"/>
            <wp:docPr id="21344010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01061" name="Рисунок 21344010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B056" w14:textId="77777777" w:rsidR="0064721E" w:rsidRPr="0064721E" w:rsidRDefault="0064721E" w:rsidP="001F2E7B">
      <w:pPr>
        <w:jc w:val="center"/>
        <w:rPr>
          <w:rFonts w:eastAsiaTheme="minorEastAsia" w:cs="Times New Roman"/>
          <w:sz w:val="16"/>
          <w:szCs w:val="16"/>
          <w:highlight w:val="yellow"/>
          <w:lang w:val="kk-KZ"/>
        </w:rPr>
      </w:pPr>
    </w:p>
    <w:p w14:paraId="1618917E" w14:textId="042E4500" w:rsidR="00922EB9" w:rsidRDefault="00922EB9" w:rsidP="00922EB9">
      <w:pPr>
        <w:ind w:firstLine="0"/>
        <w:jc w:val="center"/>
        <w:rPr>
          <w:rFonts w:cs="Times New Roman"/>
          <w:szCs w:val="28"/>
          <w:lang w:val="kk-KZ"/>
        </w:rPr>
      </w:pPr>
      <w:r w:rsidRPr="008F04F4">
        <w:rPr>
          <w:rFonts w:cs="Times New Roman"/>
          <w:szCs w:val="28"/>
          <w:lang w:val="kk-KZ"/>
        </w:rPr>
        <w:t>Рисунок 3.</w:t>
      </w:r>
      <w:r w:rsidR="008F04F4" w:rsidRPr="008F04F4">
        <w:rPr>
          <w:rFonts w:cs="Times New Roman"/>
          <w:szCs w:val="28"/>
          <w:lang w:val="kk-KZ"/>
        </w:rPr>
        <w:t>4</w:t>
      </w:r>
      <w:r w:rsidRPr="008F04F4">
        <w:rPr>
          <w:rFonts w:cs="Times New Roman"/>
          <w:szCs w:val="28"/>
          <w:lang w:val="kk-KZ"/>
        </w:rPr>
        <w:t xml:space="preserve"> </w:t>
      </w:r>
      <w:r w:rsidRPr="008F04F4">
        <w:rPr>
          <w:rFonts w:eastAsiaTheme="minorEastAsia" w:cs="Times New Roman"/>
          <w:szCs w:val="28"/>
        </w:rPr>
        <w:t>–</w:t>
      </w:r>
      <w:r w:rsidRPr="008F04F4">
        <w:rPr>
          <w:rFonts w:eastAsia="Calibri" w:cs="Times New Roman"/>
          <w:bCs/>
          <w:szCs w:val="28"/>
          <w:lang w:val="kk-KZ"/>
        </w:rPr>
        <w:t xml:space="preserve"> </w:t>
      </w:r>
      <w:r w:rsidRPr="008F04F4">
        <w:rPr>
          <w:rFonts w:cs="Times New Roman"/>
          <w:szCs w:val="28"/>
          <w:lang w:val="kk-KZ"/>
        </w:rPr>
        <w:t>Спектр возбуждения полосы 3,1 эВ при</w:t>
      </w:r>
      <w:r w:rsidR="00B57E6B">
        <w:rPr>
          <w:rFonts w:cs="Times New Roman"/>
          <w:szCs w:val="28"/>
          <w:lang w:val="kk-KZ"/>
        </w:rPr>
        <w:t xml:space="preserve"> температуре</w:t>
      </w:r>
      <w:r w:rsidRPr="008F04F4">
        <w:rPr>
          <w:rFonts w:cs="Times New Roman"/>
          <w:szCs w:val="28"/>
          <w:lang w:val="kk-KZ"/>
        </w:rPr>
        <w:t xml:space="preserve"> 80 К</w:t>
      </w:r>
      <w:r w:rsidRPr="00C17E9C">
        <w:rPr>
          <w:rFonts w:cs="Times New Roman"/>
          <w:szCs w:val="28"/>
          <w:lang w:val="kk-KZ"/>
        </w:rPr>
        <w:t xml:space="preserve"> </w:t>
      </w:r>
      <w:r w:rsidR="00E87237">
        <w:rPr>
          <w:rFonts w:cs="Times New Roman"/>
          <w:szCs w:val="28"/>
          <w:lang w:val="kk-KZ"/>
        </w:rPr>
        <w:t xml:space="preserve">в кристаллах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</w:p>
    <w:p w14:paraId="47924732" w14:textId="77777777" w:rsidR="00922EB9" w:rsidRDefault="00922EB9" w:rsidP="00922EB9">
      <w:pPr>
        <w:ind w:firstLine="0"/>
        <w:jc w:val="center"/>
        <w:rPr>
          <w:rFonts w:cs="Times New Roman"/>
          <w:szCs w:val="28"/>
          <w:lang w:val="kk-KZ"/>
        </w:rPr>
      </w:pPr>
    </w:p>
    <w:p w14:paraId="51C21A63" w14:textId="5E453B09" w:rsidR="00922EB9" w:rsidRDefault="00922EB9" w:rsidP="0064721E">
      <w:pPr>
        <w:ind w:firstLine="708"/>
        <w:rPr>
          <w:rFonts w:cs="Times New Roman"/>
          <w:szCs w:val="28"/>
          <w:lang w:val="kk-KZ"/>
        </w:rPr>
      </w:pPr>
      <w:r w:rsidRPr="008F04F4">
        <w:rPr>
          <w:rFonts w:cs="Times New Roman"/>
          <w:szCs w:val="28"/>
          <w:lang w:val="kk-KZ"/>
        </w:rPr>
        <w:t>На рисунке 3.</w:t>
      </w:r>
      <w:r w:rsidR="008F04F4" w:rsidRPr="008F04F4">
        <w:rPr>
          <w:rFonts w:cs="Times New Roman"/>
          <w:szCs w:val="28"/>
          <w:lang w:val="kk-KZ"/>
        </w:rPr>
        <w:t>5</w:t>
      </w:r>
      <w:r w:rsidRPr="008F04F4">
        <w:rPr>
          <w:rFonts w:cs="Times New Roman"/>
          <w:szCs w:val="28"/>
          <w:lang w:val="kk-KZ"/>
        </w:rPr>
        <w:t xml:space="preserve"> </w:t>
      </w:r>
      <w:r w:rsidR="00815BC1">
        <w:rPr>
          <w:rFonts w:cs="Times New Roman"/>
          <w:szCs w:val="28"/>
          <w:lang w:val="kk-KZ"/>
        </w:rPr>
        <w:t xml:space="preserve">показаны </w:t>
      </w:r>
      <w:r w:rsidRPr="008F04F4">
        <w:rPr>
          <w:rFonts w:cs="Times New Roman"/>
          <w:szCs w:val="28"/>
          <w:lang w:val="kk-KZ"/>
        </w:rPr>
        <w:t>спектр</w:t>
      </w:r>
      <w:r w:rsidR="00815BC1">
        <w:rPr>
          <w:rFonts w:cs="Times New Roman"/>
          <w:szCs w:val="28"/>
          <w:lang w:val="kk-KZ"/>
        </w:rPr>
        <w:t xml:space="preserve">ы </w:t>
      </w:r>
      <w:r w:rsidRPr="008F04F4">
        <w:rPr>
          <w:rFonts w:cs="Times New Roman"/>
          <w:szCs w:val="28"/>
          <w:lang w:val="kk-KZ"/>
        </w:rPr>
        <w:t>возбу</w:t>
      </w:r>
      <w:r w:rsidR="0086549A">
        <w:rPr>
          <w:rFonts w:cs="Times New Roman"/>
          <w:szCs w:val="28"/>
          <w:lang w:val="kk-KZ"/>
        </w:rPr>
        <w:t>ж</w:t>
      </w:r>
      <w:r w:rsidRPr="008F04F4">
        <w:rPr>
          <w:rFonts w:cs="Times New Roman"/>
          <w:szCs w:val="28"/>
          <w:lang w:val="kk-KZ"/>
        </w:rPr>
        <w:t>дения  полос излучения 2,6-2,7 эВ (кривая 1) и 2,3-2,4 эВ (кривая 2) при</w:t>
      </w:r>
      <w:r w:rsidR="00815BC1">
        <w:rPr>
          <w:rFonts w:cs="Times New Roman"/>
          <w:szCs w:val="28"/>
          <w:lang w:val="kk-KZ"/>
        </w:rPr>
        <w:t xml:space="preserve"> температуре</w:t>
      </w:r>
      <w:r w:rsidRPr="008F04F4">
        <w:rPr>
          <w:rFonts w:cs="Times New Roman"/>
          <w:szCs w:val="28"/>
          <w:lang w:val="kk-KZ"/>
        </w:rPr>
        <w:t xml:space="preserve"> 80 К. Рекомбинационн</w:t>
      </w:r>
      <w:r w:rsidR="00E87237">
        <w:rPr>
          <w:rFonts w:cs="Times New Roman"/>
          <w:szCs w:val="28"/>
          <w:lang w:val="kk-KZ"/>
        </w:rPr>
        <w:t>о</w:t>
      </w:r>
      <w:r w:rsidRPr="008F04F4">
        <w:rPr>
          <w:rFonts w:cs="Times New Roman"/>
          <w:szCs w:val="28"/>
          <w:lang w:val="kk-KZ"/>
        </w:rPr>
        <w:t>е излучени</w:t>
      </w:r>
      <w:r w:rsidR="00E87237">
        <w:rPr>
          <w:rFonts w:cs="Times New Roman"/>
          <w:szCs w:val="28"/>
          <w:lang w:val="kk-KZ"/>
        </w:rPr>
        <w:t>е</w:t>
      </w:r>
      <w:r w:rsidRPr="008F04F4">
        <w:rPr>
          <w:rFonts w:cs="Times New Roman"/>
          <w:szCs w:val="28"/>
          <w:lang w:val="kk-KZ"/>
        </w:rPr>
        <w:t xml:space="preserve"> 2,3-2,4 эВ и  2,6-2,7 эВ эффективно возбуждаются в области</w:t>
      </w:r>
      <w:r w:rsidR="00815BC1">
        <w:rPr>
          <w:rFonts w:cs="Times New Roman"/>
          <w:szCs w:val="28"/>
          <w:lang w:val="kk-KZ"/>
        </w:rPr>
        <w:t xml:space="preserve"> энергии фотонов</w:t>
      </w:r>
      <w:r w:rsidRPr="008F04F4">
        <w:rPr>
          <w:rFonts w:cs="Times New Roman"/>
          <w:szCs w:val="28"/>
          <w:lang w:val="kk-KZ"/>
        </w:rPr>
        <w:t xml:space="preserve"> 4,0-4,5 эВ и 5,0-5,5 эВ.</w:t>
      </w:r>
      <w:r>
        <w:rPr>
          <w:rFonts w:cs="Times New Roman"/>
          <w:szCs w:val="28"/>
          <w:lang w:val="kk-KZ"/>
        </w:rPr>
        <w:t xml:space="preserve"> </w:t>
      </w:r>
    </w:p>
    <w:p w14:paraId="1E7B1DE9" w14:textId="77777777" w:rsidR="00922EB9" w:rsidRDefault="00922EB9" w:rsidP="00922EB9">
      <w:pPr>
        <w:ind w:firstLine="0"/>
        <w:rPr>
          <w:rFonts w:cs="Times New Roman"/>
          <w:szCs w:val="28"/>
          <w:lang w:val="kk-KZ"/>
        </w:rPr>
      </w:pPr>
    </w:p>
    <w:p w14:paraId="7437343B" w14:textId="0802E887" w:rsidR="00922EB9" w:rsidRDefault="00016A18" w:rsidP="00922EB9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29F26A2" wp14:editId="3ED546E3">
            <wp:extent cx="3960000" cy="3031014"/>
            <wp:effectExtent l="0" t="0" r="2540" b="0"/>
            <wp:docPr id="20255840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84005" name="Рисунок 202558400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AB4E" w14:textId="77777777" w:rsidR="00922EB9" w:rsidRPr="00F13CF1" w:rsidRDefault="00922EB9" w:rsidP="00922EB9">
      <w:pPr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7A478A27" w14:textId="77777777" w:rsidR="00922EB9" w:rsidRPr="00F13CF1" w:rsidRDefault="00922EB9" w:rsidP="00012EBB">
      <w:pPr>
        <w:rPr>
          <w:rFonts w:cs="Times New Roman"/>
          <w:sz w:val="24"/>
          <w:szCs w:val="24"/>
          <w:lang w:val="kk-KZ"/>
        </w:rPr>
      </w:pPr>
      <w:r w:rsidRPr="00F13CF1">
        <w:rPr>
          <w:rFonts w:cs="Times New Roman"/>
          <w:sz w:val="24"/>
          <w:szCs w:val="24"/>
          <w:lang w:val="kk-KZ"/>
        </w:rPr>
        <w:t>1 – для полосы 2,6-2,7 эВ; 2 – для полосы 2,3-2,4 эВ</w:t>
      </w:r>
    </w:p>
    <w:p w14:paraId="258BEA90" w14:textId="77777777" w:rsidR="00922EB9" w:rsidRPr="00F13CF1" w:rsidRDefault="00922EB9" w:rsidP="00922EB9">
      <w:pPr>
        <w:jc w:val="center"/>
        <w:rPr>
          <w:rFonts w:cs="Times New Roman"/>
          <w:sz w:val="16"/>
          <w:szCs w:val="16"/>
          <w:lang w:val="kk-KZ"/>
        </w:rPr>
      </w:pPr>
    </w:p>
    <w:p w14:paraId="03B25B7A" w14:textId="440644F5" w:rsidR="00922EB9" w:rsidRDefault="00922EB9" w:rsidP="00922EB9">
      <w:pPr>
        <w:ind w:firstLine="0"/>
        <w:jc w:val="center"/>
        <w:rPr>
          <w:rFonts w:cs="Times New Roman"/>
          <w:szCs w:val="28"/>
          <w:lang w:val="kk-KZ"/>
        </w:rPr>
      </w:pPr>
      <w:r w:rsidRPr="008F04F4">
        <w:rPr>
          <w:rFonts w:cs="Times New Roman"/>
          <w:szCs w:val="28"/>
          <w:lang w:val="kk-KZ"/>
        </w:rPr>
        <w:t>Рисунок 3.</w:t>
      </w:r>
      <w:r w:rsidR="008F04F4" w:rsidRPr="008F04F4">
        <w:rPr>
          <w:rFonts w:cs="Times New Roman"/>
          <w:szCs w:val="28"/>
          <w:lang w:val="kk-KZ"/>
        </w:rPr>
        <w:t>5</w:t>
      </w:r>
      <w:r w:rsidRPr="008F04F4">
        <w:rPr>
          <w:rFonts w:cs="Times New Roman"/>
          <w:szCs w:val="28"/>
          <w:lang w:val="kk-KZ"/>
        </w:rPr>
        <w:t xml:space="preserve"> </w:t>
      </w:r>
      <w:r w:rsidRPr="008F04F4">
        <w:rPr>
          <w:rFonts w:eastAsiaTheme="minorEastAsia" w:cs="Times New Roman"/>
          <w:szCs w:val="28"/>
        </w:rPr>
        <w:t>–</w:t>
      </w:r>
      <w:r w:rsidRPr="008F04F4">
        <w:rPr>
          <w:rFonts w:eastAsia="Calibri" w:cs="Times New Roman"/>
          <w:bCs/>
          <w:szCs w:val="28"/>
          <w:lang w:val="kk-KZ"/>
        </w:rPr>
        <w:t xml:space="preserve"> </w:t>
      </w:r>
      <w:r w:rsidRPr="008F04F4">
        <w:rPr>
          <w:rFonts w:cs="Times New Roman"/>
          <w:szCs w:val="28"/>
          <w:lang w:val="kk-KZ"/>
        </w:rPr>
        <w:t>Спектр возбуждения полос излучения при</w:t>
      </w:r>
      <w:r w:rsidR="00815BC1">
        <w:rPr>
          <w:rFonts w:cs="Times New Roman"/>
          <w:szCs w:val="28"/>
          <w:lang w:val="kk-KZ"/>
        </w:rPr>
        <w:t xml:space="preserve"> температуре</w:t>
      </w:r>
      <w:r w:rsidRPr="008F04F4">
        <w:rPr>
          <w:rFonts w:cs="Times New Roman"/>
          <w:szCs w:val="28"/>
          <w:lang w:val="kk-KZ"/>
        </w:rPr>
        <w:t xml:space="preserve"> 80 К </w:t>
      </w:r>
      <w:r w:rsidR="00E87237">
        <w:rPr>
          <w:rFonts w:cs="Times New Roman"/>
          <w:szCs w:val="28"/>
          <w:lang w:val="kk-KZ"/>
        </w:rPr>
        <w:t xml:space="preserve">в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E87237" w:rsidRPr="008F04F4">
        <w:rPr>
          <w:rFonts w:cs="Times New Roman"/>
          <w:szCs w:val="28"/>
          <w:vertAlign w:val="subscript"/>
          <w:lang w:val="kk-KZ"/>
        </w:rPr>
        <w:t xml:space="preserve"> </w:t>
      </w:r>
      <w:r w:rsidR="00E87237" w:rsidRPr="008F04F4">
        <w:rPr>
          <w:rFonts w:cs="Times New Roman"/>
          <w:szCs w:val="28"/>
          <w:lang w:val="kk-KZ"/>
        </w:rPr>
        <w:t xml:space="preserve"> </w:t>
      </w:r>
    </w:p>
    <w:p w14:paraId="27BB1A28" w14:textId="77777777" w:rsidR="00922EB9" w:rsidRPr="00C17E9C" w:rsidRDefault="00922EB9" w:rsidP="00922EB9">
      <w:pPr>
        <w:pStyle w:val="a7"/>
        <w:rPr>
          <w:rFonts w:cs="Times New Roman"/>
          <w:szCs w:val="28"/>
          <w:lang w:val="kk-KZ"/>
        </w:rPr>
      </w:pPr>
    </w:p>
    <w:p w14:paraId="4FE733E4" w14:textId="78EB5950" w:rsidR="00922EB9" w:rsidRDefault="00E87237" w:rsidP="00922EB9">
      <w:pPr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Как мы видим,</w:t>
      </w:r>
      <w:r w:rsidR="00922EB9" w:rsidRPr="00C17E9C">
        <w:rPr>
          <w:rFonts w:cs="Times New Roman"/>
          <w:szCs w:val="28"/>
          <w:lang w:val="kk-KZ"/>
        </w:rPr>
        <w:t xml:space="preserve"> при</w:t>
      </w:r>
      <w:r>
        <w:rPr>
          <w:rFonts w:cs="Times New Roman"/>
          <w:szCs w:val="28"/>
          <w:lang w:val="kk-KZ"/>
        </w:rPr>
        <w:t xml:space="preserve"> облучении кристаллов</w:t>
      </w:r>
      <m:oMath>
        <m:r>
          <w:rPr>
            <w:rFonts w:ascii="Cambria Math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и других сульфатов</w:t>
      </w:r>
      <w:r>
        <w:rPr>
          <w:rFonts w:cs="Times New Roman"/>
          <w:szCs w:val="28"/>
          <w:lang w:val="kk-KZ"/>
        </w:rPr>
        <w:t xml:space="preserve"> </w:t>
      </w:r>
      <w:r w:rsidR="00922EB9" w:rsidRPr="00C17E9C">
        <w:rPr>
          <w:rFonts w:cs="Times New Roman"/>
          <w:szCs w:val="28"/>
          <w:lang w:val="kk-KZ"/>
        </w:rPr>
        <w:t xml:space="preserve"> высокоэнергетическими фотонами</w:t>
      </w:r>
      <w:r>
        <w:rPr>
          <w:rFonts w:cs="Times New Roman"/>
          <w:szCs w:val="28"/>
          <w:lang w:val="kk-KZ"/>
        </w:rPr>
        <w:t xml:space="preserve"> с энергией</w:t>
      </w:r>
      <w:r w:rsidR="00922EB9" w:rsidRPr="00C17E9C">
        <w:rPr>
          <w:rFonts w:cs="Times New Roman"/>
          <w:szCs w:val="28"/>
          <w:lang w:val="kk-KZ"/>
        </w:rPr>
        <w:t xml:space="preserve"> от 6,9 эВ до 12,4 эВ</w:t>
      </w:r>
      <w:r w:rsidR="00275DC7">
        <w:rPr>
          <w:rFonts w:cs="Times New Roman"/>
          <w:szCs w:val="28"/>
          <w:lang w:val="kk-KZ"/>
        </w:rPr>
        <w:t xml:space="preserve"> </w:t>
      </w:r>
      <w:r w:rsidR="00922EB9" w:rsidRPr="009E2E2F">
        <w:rPr>
          <w:rFonts w:cs="Times New Roman"/>
          <w:szCs w:val="28"/>
          <w:lang w:val="kk-KZ"/>
        </w:rPr>
        <w:t>возникает широкая полоса собственного излучение</w:t>
      </w:r>
      <w:r>
        <w:rPr>
          <w:rFonts w:cs="Times New Roman"/>
          <w:szCs w:val="28"/>
          <w:lang w:val="kk-KZ"/>
        </w:rPr>
        <w:t>.</w:t>
      </w:r>
      <w:r w:rsidR="00922EB9" w:rsidRPr="009E2E2F">
        <w:rPr>
          <w:rFonts w:cs="Times New Roman"/>
          <w:szCs w:val="28"/>
          <w:lang w:val="kk-KZ"/>
        </w:rPr>
        <w:t xml:space="preserve"> </w:t>
      </w:r>
    </w:p>
    <w:p w14:paraId="639F627F" w14:textId="1788245D" w:rsidR="00C62418" w:rsidRDefault="00E87237" w:rsidP="00922EB9">
      <w:pPr>
        <w:rPr>
          <w:rFonts w:eastAsiaTheme="minorEastAsia"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С</w:t>
      </w:r>
      <w:r w:rsidR="00C62418" w:rsidRPr="00A537B6">
        <w:rPr>
          <w:rFonts w:cs="Times New Roman"/>
          <w:szCs w:val="28"/>
          <w:lang w:val="kk-KZ"/>
        </w:rPr>
        <w:t>пек</w:t>
      </w:r>
      <w:r w:rsidR="0086549A">
        <w:rPr>
          <w:rFonts w:cs="Times New Roman"/>
          <w:szCs w:val="28"/>
          <w:lang w:val="kk-KZ"/>
        </w:rPr>
        <w:t>т</w:t>
      </w:r>
      <w:r w:rsidR="00C62418" w:rsidRPr="00A537B6">
        <w:rPr>
          <w:rFonts w:cs="Times New Roman"/>
          <w:szCs w:val="28"/>
          <w:lang w:val="kk-KZ"/>
        </w:rPr>
        <w:t xml:space="preserve">р возбуждения длинноволновых рекомбинационных излучений находятся в области прозрачности кристалла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C62418" w:rsidRPr="00A537B6">
        <w:rPr>
          <w:rFonts w:eastAsiaTheme="minorEastAsia" w:cs="Times New Roman"/>
          <w:szCs w:val="28"/>
          <w:lang w:val="kk-KZ"/>
        </w:rPr>
        <w:t xml:space="preserve">. </w:t>
      </w:r>
      <w:r w:rsidR="00396207" w:rsidRPr="00A537B6">
        <w:rPr>
          <w:rFonts w:eastAsiaTheme="minorEastAsia" w:cs="Times New Roman"/>
          <w:szCs w:val="28"/>
          <w:lang w:val="kk-KZ"/>
        </w:rPr>
        <w:t xml:space="preserve">Как предпологались </w:t>
      </w:r>
      <w:r w:rsidR="00396207" w:rsidRPr="00DA0E7A">
        <w:rPr>
          <w:rFonts w:eastAsiaTheme="minorEastAsia" w:cs="Times New Roman"/>
          <w:szCs w:val="28"/>
          <w:lang w:val="kk-KZ"/>
        </w:rPr>
        <w:t xml:space="preserve">в  работах </w:t>
      </w:r>
      <w:r w:rsidR="00396207" w:rsidRPr="00DA0E7A">
        <w:rPr>
          <w:rFonts w:eastAsiaTheme="minorEastAsia" w:cs="Times New Roman"/>
          <w:szCs w:val="28"/>
        </w:rPr>
        <w:t>[</w:t>
      </w:r>
      <w:r w:rsidR="006655F8">
        <w:rPr>
          <w:rFonts w:eastAsiaTheme="minorEastAsia" w:cs="Times New Roman"/>
          <w:szCs w:val="28"/>
        </w:rPr>
        <w:fldChar w:fldCharType="begin"/>
      </w:r>
      <w:r w:rsidR="006655F8">
        <w:rPr>
          <w:rFonts w:eastAsiaTheme="minorEastAsia" w:cs="Times New Roman"/>
          <w:szCs w:val="28"/>
        </w:rPr>
        <w:instrText xml:space="preserve"> REF _Ref147742839 \r \h </w:instrText>
      </w:r>
      <w:r w:rsidR="006655F8">
        <w:rPr>
          <w:rFonts w:eastAsiaTheme="minorEastAsia" w:cs="Times New Roman"/>
          <w:szCs w:val="28"/>
        </w:rPr>
      </w:r>
      <w:r w:rsidR="006655F8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103</w:t>
      </w:r>
      <w:r w:rsidR="006655F8">
        <w:rPr>
          <w:rFonts w:eastAsiaTheme="minorEastAsia" w:cs="Times New Roman"/>
          <w:szCs w:val="28"/>
        </w:rPr>
        <w:fldChar w:fldCharType="end"/>
      </w:r>
      <w:r w:rsidR="00396207" w:rsidRPr="00DA0E7A">
        <w:rPr>
          <w:rFonts w:eastAsiaTheme="minorEastAsia" w:cs="Times New Roman"/>
          <w:szCs w:val="28"/>
        </w:rPr>
        <w:t>]</w:t>
      </w:r>
      <w:r w:rsidR="00396207" w:rsidRPr="00DA0E7A">
        <w:rPr>
          <w:rFonts w:eastAsiaTheme="minorEastAsia" w:cs="Times New Roman"/>
          <w:szCs w:val="28"/>
          <w:lang w:val="kk-KZ"/>
        </w:rPr>
        <w:t xml:space="preserve"> рекомбинационн</w:t>
      </w:r>
      <w:r w:rsidR="00D0324A" w:rsidRPr="00DA0E7A">
        <w:rPr>
          <w:rFonts w:eastAsiaTheme="minorEastAsia" w:cs="Times New Roman"/>
          <w:szCs w:val="28"/>
          <w:lang w:val="kk-KZ"/>
        </w:rPr>
        <w:t>ы</w:t>
      </w:r>
      <w:r w:rsidR="00396207" w:rsidRPr="00DA0E7A">
        <w:rPr>
          <w:rFonts w:eastAsiaTheme="minorEastAsia" w:cs="Times New Roman"/>
          <w:szCs w:val="28"/>
          <w:lang w:val="kk-KZ"/>
        </w:rPr>
        <w:t>е излучени</w:t>
      </w:r>
      <w:r w:rsidR="00D0324A" w:rsidRPr="00DA0E7A">
        <w:rPr>
          <w:rFonts w:eastAsiaTheme="minorEastAsia" w:cs="Times New Roman"/>
          <w:szCs w:val="28"/>
          <w:lang w:val="kk-KZ"/>
        </w:rPr>
        <w:t>я</w:t>
      </w:r>
      <w:r w:rsidR="00396207" w:rsidRPr="00DA0E7A">
        <w:rPr>
          <w:rFonts w:eastAsiaTheme="minorEastAsia" w:cs="Times New Roman"/>
          <w:szCs w:val="28"/>
          <w:lang w:val="kk-KZ"/>
        </w:rPr>
        <w:t xml:space="preserve"> 3,0-3,1 эВ, 2,6-2,7 эВ создаются в фундаментальной</w:t>
      </w:r>
      <w:r w:rsidR="00396207" w:rsidRPr="00A537B6">
        <w:rPr>
          <w:rFonts w:eastAsiaTheme="minorEastAsia" w:cs="Times New Roman"/>
          <w:szCs w:val="28"/>
          <w:lang w:val="kk-KZ"/>
        </w:rPr>
        <w:t xml:space="preserve"> области спектра, где создаются свободные электронно-дырочные пары. Предпологается</w:t>
      </w:r>
      <w:r>
        <w:rPr>
          <w:rFonts w:eastAsiaTheme="minorEastAsia" w:cs="Times New Roman"/>
          <w:szCs w:val="28"/>
          <w:lang w:val="kk-KZ"/>
        </w:rPr>
        <w:t>,</w:t>
      </w:r>
      <w:r w:rsidR="00396207" w:rsidRPr="00A537B6">
        <w:rPr>
          <w:rFonts w:eastAsiaTheme="minorEastAsia" w:cs="Times New Roman"/>
          <w:szCs w:val="28"/>
          <w:lang w:val="kk-KZ"/>
        </w:rPr>
        <w:t xml:space="preserve"> что центры захвата создаются при локализации электронов на анионных комплексах по реакции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="00396207" w:rsidRPr="00A537B6">
        <w:rPr>
          <w:rFonts w:eastAsiaTheme="minorEastAsia" w:cs="Times New Roman"/>
          <w:szCs w:val="28"/>
          <w:lang w:val="kk-KZ"/>
        </w:rPr>
        <w:t>+е</w:t>
      </w:r>
      <w:r w:rsidR="00396207" w:rsidRPr="00A537B6">
        <w:rPr>
          <w:rFonts w:eastAsiaTheme="minorEastAsia" w:cs="Times New Roman"/>
          <w:szCs w:val="28"/>
          <w:vertAlign w:val="superscript"/>
          <w:lang w:val="kk-KZ"/>
        </w:rPr>
        <w:t xml:space="preserve"> -</w:t>
      </w:r>
      <w:r w:rsidR="00D0324A" w:rsidRPr="00A537B6">
        <w:rPr>
          <w:rFonts w:eastAsiaTheme="minorEastAsia" w:cs="Times New Roman"/>
          <w:szCs w:val="28"/>
          <w:lang w:val="kk-KZ"/>
        </w:rPr>
        <w:t xml:space="preserve"> →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3-</m:t>
            </m:r>
          </m:sup>
        </m:sSubSup>
      </m:oMath>
      <w:r w:rsidR="00D0324A" w:rsidRPr="00A537B6">
        <w:rPr>
          <w:rFonts w:eastAsiaTheme="minorEastAsia" w:cs="Times New Roman"/>
          <w:szCs w:val="28"/>
          <w:lang w:val="kk-KZ"/>
        </w:rPr>
        <w:t xml:space="preserve">. Дырка автолокализуется в виде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bSup>
      </m:oMath>
      <w:r w:rsidR="00D0324A" w:rsidRPr="00A537B6">
        <w:rPr>
          <w:rFonts w:eastAsiaTheme="minorEastAsia" w:cs="Times New Roman"/>
          <w:szCs w:val="28"/>
          <w:lang w:val="kk-KZ"/>
        </w:rPr>
        <w:t>.</w:t>
      </w:r>
      <w:r w:rsidR="0086549A">
        <w:rPr>
          <w:rFonts w:eastAsiaTheme="minorEastAsia" w:cs="Times New Roman"/>
          <w:szCs w:val="28"/>
          <w:lang w:val="kk-KZ"/>
        </w:rPr>
        <w:t xml:space="preserve"> </w:t>
      </w:r>
      <w:r w:rsidR="00D0324A" w:rsidRPr="00A537B6">
        <w:rPr>
          <w:rFonts w:eastAsiaTheme="minorEastAsia" w:cs="Times New Roman"/>
          <w:szCs w:val="28"/>
          <w:lang w:val="kk-KZ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3-</m:t>
            </m:r>
          </m:sup>
        </m:sSubSup>
      </m:oMath>
      <w:r w:rsidR="00D0324A" w:rsidRPr="00A537B6">
        <w:rPr>
          <w:rFonts w:eastAsiaTheme="minorEastAsia" w:cs="Times New Roman"/>
          <w:szCs w:val="28"/>
          <w:lang w:val="kk-KZ"/>
        </w:rPr>
        <w:t>-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bSup>
      </m:oMath>
      <w:r w:rsidR="00D0324A" w:rsidRPr="00A537B6">
        <w:rPr>
          <w:rFonts w:eastAsiaTheme="minorEastAsia" w:cs="Times New Roman"/>
          <w:szCs w:val="28"/>
          <w:lang w:val="kk-KZ"/>
        </w:rPr>
        <w:t xml:space="preserve"> является компл</w:t>
      </w:r>
      <w:r>
        <w:rPr>
          <w:rFonts w:eastAsiaTheme="minorEastAsia" w:cs="Times New Roman"/>
          <w:szCs w:val="28"/>
          <w:lang w:val="kk-KZ"/>
        </w:rPr>
        <w:t>и</w:t>
      </w:r>
      <w:r w:rsidR="00D0324A" w:rsidRPr="00A537B6">
        <w:rPr>
          <w:rFonts w:eastAsiaTheme="minorEastAsia" w:cs="Times New Roman"/>
          <w:szCs w:val="28"/>
          <w:lang w:val="kk-KZ"/>
        </w:rPr>
        <w:t>ментарным центр</w:t>
      </w:r>
      <w:r w:rsidR="000C729D">
        <w:rPr>
          <w:rFonts w:eastAsiaTheme="minorEastAsia" w:cs="Times New Roman"/>
          <w:szCs w:val="28"/>
          <w:lang w:val="kk-KZ"/>
        </w:rPr>
        <w:t>о</w:t>
      </w:r>
      <w:r w:rsidR="00D0324A" w:rsidRPr="00A537B6">
        <w:rPr>
          <w:rFonts w:eastAsiaTheme="minorEastAsia" w:cs="Times New Roman"/>
          <w:szCs w:val="28"/>
          <w:lang w:val="kk-KZ"/>
        </w:rPr>
        <w:t xml:space="preserve">м захвата. </w:t>
      </w:r>
      <w:r w:rsidR="00B57E6B">
        <w:rPr>
          <w:rFonts w:eastAsiaTheme="minorEastAsia" w:cs="Times New Roman"/>
          <w:szCs w:val="28"/>
          <w:lang w:val="kk-KZ"/>
        </w:rPr>
        <w:t>На рисунке 3.6 п</w:t>
      </w:r>
      <w:r w:rsidR="000C729D">
        <w:rPr>
          <w:rFonts w:eastAsiaTheme="minorEastAsia" w:cs="Times New Roman"/>
          <w:szCs w:val="28"/>
          <w:lang w:val="kk-KZ"/>
        </w:rPr>
        <w:t>редставлена</w:t>
      </w:r>
      <w:r w:rsidR="00B57E6B">
        <w:rPr>
          <w:rFonts w:eastAsiaTheme="minorEastAsia" w:cs="Times New Roman"/>
          <w:szCs w:val="28"/>
          <w:lang w:val="kk-KZ"/>
        </w:rPr>
        <w:t xml:space="preserve"> модель зонной схемы образования собственных электронно-дырочных центров захвата. </w:t>
      </w:r>
    </w:p>
    <w:p w14:paraId="6F5A87D6" w14:textId="77777777" w:rsidR="00B57E6B" w:rsidRDefault="00B57E6B" w:rsidP="00922EB9">
      <w:pPr>
        <w:rPr>
          <w:rFonts w:eastAsiaTheme="minorEastAsia" w:cs="Times New Roman"/>
          <w:szCs w:val="28"/>
          <w:lang w:val="kk-KZ"/>
        </w:rPr>
      </w:pPr>
    </w:p>
    <w:p w14:paraId="25C179AA" w14:textId="017C0CB6" w:rsidR="00B57E6B" w:rsidRPr="00A537B6" w:rsidRDefault="00B57E6B" w:rsidP="00012EB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B57E6B"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0F005320" wp14:editId="7D5C0E66">
            <wp:extent cx="3960000" cy="2537214"/>
            <wp:effectExtent l="0" t="0" r="2540" b="0"/>
            <wp:docPr id="534165743" name="Рисунок 534165743" descr="Изображение выглядит как текст, снимок экрана, диаграмма, лин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B6F8B7-0022-6830-3A98-CB9C186B8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текст, снимок экрана, диаграмма, лин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B6F8B7-0022-6830-3A98-CB9C186B8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5" t="3065" r="8654" b="43405"/>
                    <a:stretch/>
                  </pic:blipFill>
                  <pic:spPr bwMode="auto">
                    <a:xfrm>
                      <a:off x="0" y="0"/>
                      <a:ext cx="3960000" cy="253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C6F06" w14:textId="77777777" w:rsidR="00057D0E" w:rsidRPr="00057D0E" w:rsidRDefault="00057D0E" w:rsidP="00B57E6B">
      <w:pPr>
        <w:rPr>
          <w:rFonts w:cs="Times New Roman"/>
          <w:sz w:val="16"/>
          <w:szCs w:val="16"/>
          <w:lang w:val="kk-KZ"/>
        </w:rPr>
      </w:pPr>
    </w:p>
    <w:p w14:paraId="3288B1DF" w14:textId="19306CC2" w:rsidR="00B57E6B" w:rsidRDefault="00B57E6B" w:rsidP="00057D0E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Рисунок 3.6 </w:t>
      </w:r>
      <w:r w:rsidRPr="008F04F4">
        <w:rPr>
          <w:rFonts w:eastAsiaTheme="minorEastAsia" w:cs="Times New Roman"/>
          <w:szCs w:val="28"/>
        </w:rPr>
        <w:t>–</w:t>
      </w:r>
      <w:r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  <w:lang w:val="kk-KZ"/>
        </w:rPr>
        <w:t>Модель зонной схемы образования собственных электронно-дырочных центров захвата.</w:t>
      </w:r>
    </w:p>
    <w:p w14:paraId="2704D482" w14:textId="411C929A" w:rsidR="00B57E6B" w:rsidRDefault="00B57E6B" w:rsidP="00922EB9">
      <w:pPr>
        <w:rPr>
          <w:rFonts w:cs="Times New Roman"/>
          <w:szCs w:val="28"/>
          <w:lang w:val="kk-KZ"/>
        </w:rPr>
      </w:pPr>
    </w:p>
    <w:p w14:paraId="73BE96FA" w14:textId="3F5D434C" w:rsidR="00922EB9" w:rsidRPr="00C17E9C" w:rsidRDefault="00922EB9" w:rsidP="00922EB9">
      <w:pPr>
        <w:rPr>
          <w:rFonts w:cs="Times New Roman"/>
          <w:szCs w:val="28"/>
          <w:lang w:val="kk-KZ"/>
        </w:rPr>
      </w:pPr>
      <w:r w:rsidRPr="00C17E9C">
        <w:rPr>
          <w:rFonts w:cs="Times New Roman"/>
          <w:szCs w:val="28"/>
          <w:lang w:val="kk-KZ"/>
        </w:rPr>
        <w:t xml:space="preserve">Сдвиг максимумов отдельных коротковолновых полос излучения в пределах широкой полосы связан с кристаллографическим расположением электронных и дырочных центров захвата. Электронные и дырочные центры захвата образуются при радиолизе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Pr="00C17E9C">
        <w:rPr>
          <w:rFonts w:eastAsiaTheme="minorEastAsia" w:cs="Times New Roman"/>
          <w:szCs w:val="28"/>
        </w:rPr>
        <w:t>-радикалов</w:t>
      </w:r>
      <w:r w:rsidRPr="00C17E9C">
        <w:rPr>
          <w:rFonts w:cs="Times New Roman"/>
          <w:szCs w:val="28"/>
        </w:rPr>
        <w:t xml:space="preserve">. </w:t>
      </w:r>
      <w:r w:rsidRPr="00C17E9C">
        <w:rPr>
          <w:rFonts w:cs="Times New Roman"/>
          <w:szCs w:val="28"/>
          <w:lang w:val="kk-KZ"/>
        </w:rPr>
        <w:t xml:space="preserve">Локальные состояния соответствующие локализованным дыркам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bSup>
      </m:oMath>
      <w:r w:rsidRPr="00C17E9C">
        <w:rPr>
          <w:rFonts w:eastAsiaTheme="minorEastAsia" w:cs="Times New Roman"/>
          <w:szCs w:val="28"/>
          <w:lang w:val="kk-KZ"/>
        </w:rPr>
        <w:t xml:space="preserve"> в разных кристаллографических направлениях буд</w:t>
      </w:r>
      <w:r w:rsidR="00E87237">
        <w:rPr>
          <w:rFonts w:eastAsiaTheme="minorEastAsia" w:cs="Times New Roman"/>
          <w:szCs w:val="28"/>
          <w:lang w:val="kk-KZ"/>
        </w:rPr>
        <w:t>у</w:t>
      </w:r>
      <w:r w:rsidRPr="00C17E9C">
        <w:rPr>
          <w:rFonts w:eastAsiaTheme="minorEastAsia" w:cs="Times New Roman"/>
          <w:szCs w:val="28"/>
          <w:lang w:val="kk-KZ"/>
        </w:rPr>
        <w:t>т име</w:t>
      </w:r>
      <w:r>
        <w:rPr>
          <w:rFonts w:eastAsiaTheme="minorEastAsia" w:cs="Times New Roman"/>
          <w:szCs w:val="28"/>
          <w:lang w:val="kk-KZ"/>
        </w:rPr>
        <w:t>ть</w:t>
      </w:r>
      <w:r w:rsidRPr="00C17E9C">
        <w:rPr>
          <w:rFonts w:eastAsiaTheme="minorEastAsia" w:cs="Times New Roman"/>
          <w:szCs w:val="28"/>
          <w:lang w:val="kk-KZ"/>
        </w:rPr>
        <w:t xml:space="preserve"> разные энергетические </w:t>
      </w:r>
      <w:r w:rsidRPr="003648A3">
        <w:rPr>
          <w:rFonts w:eastAsiaTheme="minorEastAsia" w:cs="Times New Roman"/>
          <w:szCs w:val="28"/>
          <w:lang w:val="kk-KZ"/>
        </w:rPr>
        <w:t>расстояния</w:t>
      </w:r>
      <w:r w:rsidRPr="00C17E9C">
        <w:rPr>
          <w:rFonts w:eastAsiaTheme="minorEastAsia" w:cs="Times New Roman"/>
          <w:szCs w:val="28"/>
          <w:lang w:val="kk-KZ"/>
        </w:rPr>
        <w:t xml:space="preserve"> от потолка валентной </w:t>
      </w:r>
      <w:r w:rsidRPr="009E2E2F">
        <w:rPr>
          <w:rFonts w:eastAsiaTheme="minorEastAsia" w:cs="Times New Roman"/>
          <w:szCs w:val="28"/>
          <w:lang w:val="kk-KZ"/>
        </w:rPr>
        <w:t xml:space="preserve">зоны </w:t>
      </w:r>
      <w:r w:rsidRPr="009E2E2F">
        <w:rPr>
          <w:rFonts w:eastAsiaTheme="minorEastAsia" w:cs="Times New Roman"/>
          <w:szCs w:val="28"/>
        </w:rPr>
        <w:t>[</w:t>
      </w:r>
      <w:r w:rsidR="008B2791">
        <w:rPr>
          <w:rFonts w:eastAsiaTheme="minorEastAsia" w:cs="Times New Roman"/>
          <w:szCs w:val="28"/>
        </w:rPr>
        <w:fldChar w:fldCharType="begin"/>
      </w:r>
      <w:r w:rsidR="008B2791">
        <w:rPr>
          <w:rFonts w:eastAsiaTheme="minorEastAsia" w:cs="Times New Roman"/>
          <w:szCs w:val="28"/>
        </w:rPr>
        <w:instrText xml:space="preserve"> REF _Ref147742839 \r \h </w:instrText>
      </w:r>
      <w:r w:rsidR="008B2791">
        <w:rPr>
          <w:rFonts w:eastAsiaTheme="minorEastAsia" w:cs="Times New Roman"/>
          <w:szCs w:val="28"/>
        </w:rPr>
      </w:r>
      <w:r w:rsidR="008B2791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103</w:t>
      </w:r>
      <w:r w:rsidR="008B2791">
        <w:rPr>
          <w:rFonts w:eastAsiaTheme="minorEastAsia" w:cs="Times New Roman"/>
          <w:szCs w:val="28"/>
        </w:rPr>
        <w:fldChar w:fldCharType="end"/>
      </w:r>
      <w:r w:rsidR="006655F8">
        <w:rPr>
          <w:rFonts w:eastAsiaTheme="minorEastAsia" w:cs="Times New Roman"/>
          <w:szCs w:val="28"/>
          <w:lang w:val="kk-KZ"/>
        </w:rPr>
        <w:t>, р.167081-3</w:t>
      </w:r>
      <w:r w:rsidRPr="00C17E9C">
        <w:rPr>
          <w:rFonts w:eastAsiaTheme="minorEastAsia" w:cs="Times New Roman"/>
          <w:szCs w:val="28"/>
        </w:rPr>
        <w:t xml:space="preserve">]. </w:t>
      </w:r>
      <w:r w:rsidRPr="00C17E9C">
        <w:rPr>
          <w:rFonts w:cs="Times New Roman"/>
          <w:szCs w:val="28"/>
        </w:rPr>
        <w:t>Поэтому максимумы полос излучения, возникающи</w:t>
      </w:r>
      <w:r>
        <w:rPr>
          <w:rFonts w:cs="Times New Roman"/>
          <w:szCs w:val="28"/>
        </w:rPr>
        <w:t>е</w:t>
      </w:r>
      <w:r w:rsidRPr="00C17E9C">
        <w:rPr>
          <w:rFonts w:cs="Times New Roman"/>
          <w:szCs w:val="28"/>
        </w:rPr>
        <w:t xml:space="preserve"> при рекомбинации электронов на центрах захвата, будут отличаться.</w:t>
      </w:r>
    </w:p>
    <w:p w14:paraId="71B2FD43" w14:textId="3F0FDDCB" w:rsidR="00922EB9" w:rsidRPr="00C17E9C" w:rsidRDefault="00922EB9" w:rsidP="00922EB9">
      <w:pPr>
        <w:rPr>
          <w:rFonts w:cs="Times New Roman"/>
          <w:szCs w:val="28"/>
          <w:lang w:val="kk-KZ"/>
        </w:rPr>
      </w:pPr>
      <w:r w:rsidRPr="00C17E9C">
        <w:rPr>
          <w:rFonts w:cs="Times New Roman"/>
          <w:szCs w:val="28"/>
        </w:rPr>
        <w:t xml:space="preserve">Анализ работ </w:t>
      </w:r>
      <w:r w:rsidRPr="009E2E2F">
        <w:rPr>
          <w:rFonts w:cs="Times New Roman"/>
          <w:szCs w:val="28"/>
        </w:rPr>
        <w:t>[</w:t>
      </w:r>
      <w:r w:rsidR="00544329">
        <w:rPr>
          <w:rFonts w:cs="Times New Roman"/>
          <w:szCs w:val="28"/>
        </w:rPr>
        <w:fldChar w:fldCharType="begin"/>
      </w:r>
      <w:r w:rsidR="00544329">
        <w:rPr>
          <w:rFonts w:cs="Times New Roman"/>
          <w:szCs w:val="28"/>
        </w:rPr>
        <w:instrText xml:space="preserve"> REF _Ref147743109 \r \h </w:instrText>
      </w:r>
      <w:r w:rsidR="00544329">
        <w:rPr>
          <w:rFonts w:cs="Times New Roman"/>
          <w:szCs w:val="28"/>
        </w:rPr>
      </w:r>
      <w:r w:rsidR="00544329">
        <w:rPr>
          <w:rFonts w:cs="Times New Roman"/>
          <w:szCs w:val="28"/>
        </w:rPr>
        <w:fldChar w:fldCharType="separate"/>
      </w:r>
      <w:r w:rsidR="00997677">
        <w:rPr>
          <w:rFonts w:cs="Times New Roman"/>
          <w:szCs w:val="28"/>
        </w:rPr>
        <w:t>104</w:t>
      </w:r>
      <w:r w:rsidR="00544329">
        <w:rPr>
          <w:rFonts w:cs="Times New Roman"/>
          <w:szCs w:val="28"/>
        </w:rPr>
        <w:fldChar w:fldCharType="end"/>
      </w:r>
      <w:r w:rsidR="006655F8">
        <w:rPr>
          <w:rFonts w:cs="Times New Roman"/>
          <w:szCs w:val="28"/>
          <w:lang w:val="kk-KZ"/>
        </w:rPr>
        <w:t>-</w:t>
      </w:r>
      <w:r w:rsidR="006655F8">
        <w:rPr>
          <w:rFonts w:cs="Times New Roman"/>
          <w:szCs w:val="28"/>
          <w:lang w:val="kk-KZ"/>
        </w:rPr>
        <w:fldChar w:fldCharType="begin"/>
      </w:r>
      <w:r w:rsidR="006655F8">
        <w:rPr>
          <w:rFonts w:cs="Times New Roman"/>
          <w:szCs w:val="28"/>
          <w:lang w:val="kk-KZ"/>
        </w:rPr>
        <w:instrText xml:space="preserve"> REF _Ref147743310 \r \h </w:instrText>
      </w:r>
      <w:r w:rsidR="006655F8">
        <w:rPr>
          <w:rFonts w:cs="Times New Roman"/>
          <w:szCs w:val="28"/>
          <w:lang w:val="kk-KZ"/>
        </w:rPr>
      </w:r>
      <w:r w:rsidR="006655F8">
        <w:rPr>
          <w:rFonts w:cs="Times New Roman"/>
          <w:szCs w:val="28"/>
          <w:lang w:val="kk-KZ"/>
        </w:rPr>
        <w:fldChar w:fldCharType="separate"/>
      </w:r>
      <w:r w:rsidR="00997677">
        <w:rPr>
          <w:rFonts w:cs="Times New Roman"/>
          <w:szCs w:val="28"/>
          <w:lang w:val="kk-KZ"/>
        </w:rPr>
        <w:t>108</w:t>
      </w:r>
      <w:r w:rsidR="006655F8">
        <w:rPr>
          <w:rFonts w:cs="Times New Roman"/>
          <w:szCs w:val="28"/>
          <w:lang w:val="kk-KZ"/>
        </w:rPr>
        <w:fldChar w:fldCharType="end"/>
      </w:r>
      <w:r w:rsidRPr="009E2E2F">
        <w:rPr>
          <w:rFonts w:cs="Times New Roman"/>
          <w:szCs w:val="28"/>
        </w:rPr>
        <w:t>] показал</w:t>
      </w:r>
      <w:r w:rsidRPr="009E2E2F">
        <w:rPr>
          <w:rFonts w:cs="Times New Roman"/>
          <w:szCs w:val="28"/>
          <w:lang w:val="kk-KZ"/>
        </w:rPr>
        <w:t xml:space="preserve">, </w:t>
      </w:r>
      <w:r w:rsidRPr="009E2E2F">
        <w:rPr>
          <w:rFonts w:cs="Times New Roman"/>
          <w:szCs w:val="28"/>
        </w:rPr>
        <w:t>что инт</w:t>
      </w:r>
      <w:r w:rsidRPr="00C17E9C">
        <w:rPr>
          <w:rFonts w:cs="Times New Roman"/>
          <w:szCs w:val="28"/>
        </w:rPr>
        <w:t>енсивность коротковолновой полосы излучения 3,7÷3,8 эВ</w:t>
      </w:r>
      <w:r w:rsidRPr="00C17E9C">
        <w:rPr>
          <w:rFonts w:cs="Times New Roman"/>
          <w:szCs w:val="28"/>
          <w:lang w:val="kk-KZ"/>
        </w:rPr>
        <w:t xml:space="preserve"> с увеличением времени облучения или поглощенной дозы меняется незначительн</w:t>
      </w:r>
      <w:r w:rsidR="00E87237">
        <w:rPr>
          <w:rFonts w:cs="Times New Roman"/>
          <w:szCs w:val="28"/>
          <w:lang w:val="kk-KZ"/>
        </w:rPr>
        <w:t>ао</w:t>
      </w:r>
      <w:r w:rsidRPr="00C17E9C">
        <w:rPr>
          <w:rFonts w:cs="Times New Roman"/>
          <w:szCs w:val="28"/>
          <w:lang w:val="kk-KZ"/>
        </w:rPr>
        <w:t xml:space="preserve">, </w:t>
      </w:r>
      <w:r w:rsidR="00E87237">
        <w:rPr>
          <w:rFonts w:cs="Times New Roman"/>
          <w:szCs w:val="28"/>
          <w:lang w:val="kk-KZ"/>
        </w:rPr>
        <w:t xml:space="preserve">а </w:t>
      </w:r>
      <w:r w:rsidRPr="00C17E9C">
        <w:rPr>
          <w:rFonts w:cs="Times New Roman"/>
          <w:szCs w:val="28"/>
        </w:rPr>
        <w:t xml:space="preserve">интенсивность всех длинноволновых полос излучения постепенно увеличивается со временем облучения. </w:t>
      </w:r>
    </w:p>
    <w:p w14:paraId="7AAAEAB3" w14:textId="4E1280EA" w:rsidR="00922EB9" w:rsidRDefault="00922EB9" w:rsidP="00922EB9">
      <w:pPr>
        <w:rPr>
          <w:rFonts w:cs="Times New Roman"/>
          <w:szCs w:val="28"/>
          <w:lang w:val="kk-KZ"/>
        </w:rPr>
      </w:pPr>
      <w:r w:rsidRPr="00C17E9C">
        <w:rPr>
          <w:rFonts w:cs="Times New Roman"/>
          <w:szCs w:val="28"/>
          <w:lang w:val="kk-KZ"/>
        </w:rPr>
        <w:t>Появление коротковолновых полос излучения при 3,7-3,8 эВ, 4,1-4,2</w:t>
      </w:r>
      <w:r>
        <w:rPr>
          <w:rFonts w:cs="Times New Roman"/>
          <w:szCs w:val="28"/>
          <w:lang w:val="kk-KZ"/>
        </w:rPr>
        <w:t> </w:t>
      </w:r>
      <w:r w:rsidRPr="00C17E9C">
        <w:rPr>
          <w:rFonts w:cs="Times New Roman"/>
          <w:szCs w:val="28"/>
          <w:lang w:val="kk-KZ"/>
        </w:rPr>
        <w:t xml:space="preserve"> эВ, 5,2-5,6 эВ</w:t>
      </w:r>
      <w:r w:rsidR="00E87237">
        <w:rPr>
          <w:rFonts w:cs="Times New Roman"/>
          <w:szCs w:val="28"/>
          <w:lang w:val="kk-KZ"/>
        </w:rPr>
        <w:t>,</w:t>
      </w:r>
      <w:r w:rsidRPr="00C17E9C">
        <w:rPr>
          <w:rFonts w:cs="Times New Roman"/>
          <w:szCs w:val="28"/>
          <w:lang w:val="kk-KZ"/>
        </w:rPr>
        <w:t xml:space="preserve"> а также длинноволновых полос излучения 3,0-3,1 эВ, 2,6-2,7 эВ и 2,3-2,4 эВ показывает, что во время облучения часть электронно-дырочных пар рекомбинируют излучательно, а другая часть нак</w:t>
      </w:r>
      <w:r>
        <w:rPr>
          <w:rFonts w:cs="Times New Roman"/>
          <w:szCs w:val="28"/>
          <w:lang w:val="kk-KZ"/>
        </w:rPr>
        <w:t>а</w:t>
      </w:r>
      <w:r w:rsidRPr="00C17E9C">
        <w:rPr>
          <w:rFonts w:cs="Times New Roman"/>
          <w:szCs w:val="28"/>
          <w:lang w:val="kk-KZ"/>
        </w:rPr>
        <w:t>пливается в виде дефектов решетки. Экспериментальный факт появление ТСЛ и разгорани</w:t>
      </w:r>
      <w:r w:rsidR="00E87237">
        <w:rPr>
          <w:rFonts w:cs="Times New Roman"/>
          <w:szCs w:val="28"/>
          <w:lang w:val="kk-KZ"/>
        </w:rPr>
        <w:t>е</w:t>
      </w:r>
      <w:r w:rsidRPr="00C17E9C">
        <w:rPr>
          <w:rFonts w:cs="Times New Roman"/>
          <w:szCs w:val="28"/>
          <w:lang w:val="kk-KZ"/>
        </w:rPr>
        <w:t xml:space="preserve"> рекомбинационно</w:t>
      </w:r>
      <w:r>
        <w:rPr>
          <w:rFonts w:cs="Times New Roman"/>
          <w:szCs w:val="28"/>
          <w:lang w:val="kk-KZ"/>
        </w:rPr>
        <w:t>го</w:t>
      </w:r>
      <w:r w:rsidRPr="00C17E9C">
        <w:rPr>
          <w:rFonts w:cs="Times New Roman"/>
          <w:szCs w:val="28"/>
          <w:lang w:val="kk-KZ"/>
        </w:rPr>
        <w:t xml:space="preserve"> излучения при 150-160 К подтверждает наш</w:t>
      </w:r>
      <w:r>
        <w:rPr>
          <w:rFonts w:cs="Times New Roman"/>
          <w:szCs w:val="28"/>
          <w:lang w:val="kk-KZ"/>
        </w:rPr>
        <w:t>и</w:t>
      </w:r>
      <w:r w:rsidRPr="00C17E9C">
        <w:rPr>
          <w:rFonts w:cs="Times New Roman"/>
          <w:szCs w:val="28"/>
          <w:lang w:val="kk-KZ"/>
        </w:rPr>
        <w:t xml:space="preserve"> предположени</w:t>
      </w:r>
      <w:r>
        <w:rPr>
          <w:rFonts w:cs="Times New Roman"/>
          <w:szCs w:val="28"/>
          <w:lang w:val="kk-KZ"/>
        </w:rPr>
        <w:t>я</w:t>
      </w:r>
      <w:r w:rsidRPr="00C17E9C">
        <w:rPr>
          <w:rFonts w:cs="Times New Roman"/>
          <w:szCs w:val="28"/>
          <w:lang w:val="kk-KZ"/>
        </w:rPr>
        <w:t>.</w:t>
      </w:r>
    </w:p>
    <w:p w14:paraId="6750E522" w14:textId="4E6FA0D4" w:rsidR="00A537B6" w:rsidRPr="00FB3A77" w:rsidRDefault="00EC7A9A" w:rsidP="00A537B6">
      <w:pPr>
        <w:rPr>
          <w:rFonts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>Таким образом, в</w:t>
      </w:r>
      <w:r w:rsidR="00A537B6" w:rsidRPr="00A537B6">
        <w:rPr>
          <w:rFonts w:eastAsiaTheme="minorEastAsia" w:cs="Times New Roman"/>
          <w:szCs w:val="28"/>
          <w:lang w:val="kk-KZ"/>
        </w:rPr>
        <w:t xml:space="preserve"> облученных кристаллах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A537B6" w:rsidRPr="00A537B6">
        <w:rPr>
          <w:rFonts w:eastAsiaTheme="minorEastAsia" w:cs="Times New Roman"/>
          <w:szCs w:val="28"/>
          <w:lang w:val="kk-KZ"/>
        </w:rPr>
        <w:t xml:space="preserve"> на основе измерения спектров возбуждения длинноволновых рекомбинационных излучений при 3,0-3,1 эВ, 3,6-3,7 эВ показано, что  полосы возбуждаются при энергии фотон</w:t>
      </w:r>
      <w:r>
        <w:rPr>
          <w:rFonts w:eastAsiaTheme="minorEastAsia" w:cs="Times New Roman"/>
          <w:szCs w:val="28"/>
          <w:lang w:val="kk-KZ"/>
        </w:rPr>
        <w:t>ов</w:t>
      </w:r>
      <w:r w:rsidR="00A537B6" w:rsidRPr="00A537B6">
        <w:rPr>
          <w:rFonts w:eastAsiaTheme="minorEastAsia" w:cs="Times New Roman"/>
          <w:szCs w:val="28"/>
          <w:lang w:val="kk-KZ"/>
        </w:rPr>
        <w:t xml:space="preserve"> 3,95-4,0 эВ и 4,45-4,5 эВ. Эти</w:t>
      </w:r>
      <w:r w:rsidR="00E87237">
        <w:rPr>
          <w:rFonts w:eastAsiaTheme="minorEastAsia" w:cs="Times New Roman"/>
          <w:szCs w:val="28"/>
          <w:lang w:val="kk-KZ"/>
        </w:rPr>
        <w:t xml:space="preserve"> величины</w:t>
      </w:r>
      <w:r w:rsidR="00A537B6" w:rsidRPr="00A537B6">
        <w:rPr>
          <w:rFonts w:eastAsiaTheme="minorEastAsia" w:cs="Times New Roman"/>
          <w:szCs w:val="28"/>
          <w:lang w:val="kk-KZ"/>
        </w:rPr>
        <w:t xml:space="preserve"> энергии соответствуют </w:t>
      </w:r>
      <w:r w:rsidR="00A537B6" w:rsidRPr="003648A3">
        <w:rPr>
          <w:rFonts w:eastAsiaTheme="minorEastAsia" w:cs="Times New Roman"/>
          <w:szCs w:val="28"/>
          <w:lang w:val="kk-KZ"/>
        </w:rPr>
        <w:t>возбуждениям</w:t>
      </w:r>
      <w:r w:rsidR="00A537B6" w:rsidRPr="00A537B6">
        <w:rPr>
          <w:rFonts w:eastAsiaTheme="minorEastAsia" w:cs="Times New Roman"/>
          <w:szCs w:val="28"/>
          <w:lang w:val="kk-KZ"/>
        </w:rPr>
        <w:t xml:space="preserve"> между локальными состояниями наведенных электронно-дырочных центров захвата 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2-</m:t>
            </m:r>
          </m:sup>
        </m:sSubSup>
      </m:oMath>
      <w:r w:rsidR="00A537B6" w:rsidRPr="00A537B6">
        <w:rPr>
          <w:rFonts w:eastAsiaTheme="minorEastAsia" w:cs="Times New Roman"/>
          <w:szCs w:val="28"/>
          <w:lang w:val="kk-KZ"/>
        </w:rPr>
        <w:t xml:space="preserve">- </w:t>
      </w:r>
      <m:oMath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Cs w:val="28"/>
              </w:rPr>
              <m:t>-</m:t>
            </m:r>
          </m:sup>
        </m:sSubSup>
      </m:oMath>
      <w:r w:rsidR="00A537B6" w:rsidRPr="00A537B6">
        <w:rPr>
          <w:rFonts w:eastAsiaTheme="minorEastAsia" w:cs="Times New Roman"/>
          <w:szCs w:val="28"/>
          <w:lang w:val="kk-KZ"/>
        </w:rPr>
        <w:t>.</w:t>
      </w:r>
    </w:p>
    <w:p w14:paraId="4C25C4FC" w14:textId="77777777" w:rsidR="00922EB9" w:rsidRDefault="00922EB9" w:rsidP="00922EB9">
      <w:pPr>
        <w:pStyle w:val="a7"/>
        <w:ind w:left="709" w:firstLine="0"/>
        <w:rPr>
          <w:rFonts w:cs="Times New Roman"/>
          <w:szCs w:val="28"/>
        </w:rPr>
      </w:pPr>
    </w:p>
    <w:p w14:paraId="16C6D58E" w14:textId="773E2CD7" w:rsidR="00221371" w:rsidRPr="00922EB9" w:rsidRDefault="00922EB9" w:rsidP="00B1628A">
      <w:pPr>
        <w:rPr>
          <w:rFonts w:eastAsiaTheme="minorEastAsia" w:cs="Times New Roman"/>
          <w:b/>
          <w:bCs/>
          <w:szCs w:val="28"/>
        </w:rPr>
      </w:pPr>
      <w:r w:rsidRPr="00922EB9">
        <w:rPr>
          <w:rFonts w:eastAsiaTheme="minorEastAsia" w:cs="Times New Roman"/>
          <w:b/>
          <w:bCs/>
          <w:szCs w:val="28"/>
        </w:rPr>
        <w:t>3.2 Фотолюминесценция и образование электронно-дырочных центров захвата в</w:t>
      </w:r>
      <w:r w:rsidR="00863577">
        <w:rPr>
          <w:rFonts w:eastAsiaTheme="minorEastAsia" w:cs="Times New Roman"/>
          <w:b/>
          <w:bCs/>
          <w:szCs w:val="28"/>
          <w:lang w:val="kk-KZ"/>
        </w:rPr>
        <w:t xml:space="preserve"> кристалле</w:t>
      </w:r>
      <w:r w:rsidRPr="00922EB9">
        <w:rPr>
          <w:rFonts w:eastAsiaTheme="minorEastAsia" w:cs="Times New Roman"/>
          <w:b/>
          <w:bCs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922EB9">
        <w:rPr>
          <w:rFonts w:eastAsiaTheme="minorEastAsia" w:cs="Times New Roman"/>
          <w:b/>
          <w:bCs/>
          <w:iCs/>
          <w:szCs w:val="28"/>
        </w:rPr>
        <w:t>.</w:t>
      </w:r>
    </w:p>
    <w:p w14:paraId="1A32C18C" w14:textId="657E99EB" w:rsidR="00221371" w:rsidRPr="00221371" w:rsidRDefault="00221371" w:rsidP="00B1628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На рисунке </w:t>
      </w:r>
      <w:r w:rsidR="00CD12B7">
        <w:rPr>
          <w:rFonts w:eastAsiaTheme="minorEastAsia" w:cs="Times New Roman"/>
          <w:szCs w:val="28"/>
          <w:lang w:val="kk-KZ"/>
        </w:rPr>
        <w:t>3</w:t>
      </w:r>
      <w:r w:rsidR="00A537B6">
        <w:rPr>
          <w:rFonts w:eastAsiaTheme="minorEastAsia" w:cs="Times New Roman"/>
          <w:szCs w:val="28"/>
          <w:lang w:val="kk-KZ"/>
        </w:rPr>
        <w:t>.</w:t>
      </w:r>
      <w:r w:rsidR="00CD12B7">
        <w:rPr>
          <w:rFonts w:eastAsiaTheme="minorEastAsia" w:cs="Times New Roman"/>
          <w:szCs w:val="28"/>
          <w:lang w:val="kk-KZ"/>
        </w:rPr>
        <w:t>7</w:t>
      </w:r>
      <w:r>
        <w:rPr>
          <w:rFonts w:eastAsiaTheme="minorEastAsia" w:cs="Times New Roman"/>
          <w:szCs w:val="28"/>
          <w:lang w:val="kk-KZ"/>
        </w:rPr>
        <w:t xml:space="preserve"> представлен спектр излучения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>
        <w:rPr>
          <w:rFonts w:eastAsiaTheme="minorEastAsia" w:cs="Times New Roman"/>
          <w:iCs/>
          <w:szCs w:val="28"/>
          <w:lang w:val="kk-KZ"/>
        </w:rPr>
        <w:t xml:space="preserve"> при возбуждении фотонами с энергией </w:t>
      </w:r>
      <w:r w:rsidR="00B152E1">
        <w:rPr>
          <w:rFonts w:eastAsiaTheme="minorEastAsia" w:cs="Times New Roman"/>
          <w:iCs/>
          <w:szCs w:val="28"/>
          <w:lang w:val="kk-KZ"/>
        </w:rPr>
        <w:t>5,9-6,2</w:t>
      </w:r>
      <w:r>
        <w:rPr>
          <w:rFonts w:eastAsiaTheme="minorEastAsia" w:cs="Times New Roman"/>
          <w:iCs/>
          <w:szCs w:val="28"/>
          <w:lang w:val="kk-KZ"/>
        </w:rPr>
        <w:t xml:space="preserve"> эВ при </w:t>
      </w:r>
      <w:r w:rsidR="000C729D">
        <w:rPr>
          <w:rFonts w:eastAsiaTheme="minorEastAsia" w:cs="Times New Roman"/>
          <w:iCs/>
          <w:szCs w:val="28"/>
          <w:lang w:val="kk-KZ"/>
        </w:rPr>
        <w:t xml:space="preserve">температуре </w:t>
      </w:r>
      <w:r>
        <w:rPr>
          <w:rFonts w:eastAsiaTheme="minorEastAsia" w:cs="Times New Roman"/>
          <w:iCs/>
          <w:szCs w:val="28"/>
          <w:lang w:val="kk-KZ"/>
        </w:rPr>
        <w:t>80 К. Во время возбуждения появля</w:t>
      </w:r>
      <w:r w:rsidR="000C729D">
        <w:rPr>
          <w:rFonts w:eastAsiaTheme="minorEastAsia" w:cs="Times New Roman"/>
          <w:iCs/>
          <w:szCs w:val="28"/>
          <w:lang w:val="kk-KZ"/>
        </w:rPr>
        <w:t>ю</w:t>
      </w:r>
      <w:r>
        <w:rPr>
          <w:rFonts w:eastAsiaTheme="minorEastAsia" w:cs="Times New Roman"/>
          <w:iCs/>
          <w:szCs w:val="28"/>
          <w:lang w:val="kk-KZ"/>
        </w:rPr>
        <w:t xml:space="preserve">тся  длинноволновые </w:t>
      </w:r>
      <w:r w:rsidR="00E87237">
        <w:rPr>
          <w:rFonts w:eastAsiaTheme="minorEastAsia" w:cs="Times New Roman"/>
          <w:iCs/>
          <w:szCs w:val="28"/>
          <w:lang w:val="kk-KZ"/>
        </w:rPr>
        <w:t xml:space="preserve">полосы </w:t>
      </w:r>
      <w:r>
        <w:rPr>
          <w:rFonts w:eastAsiaTheme="minorEastAsia" w:cs="Times New Roman"/>
          <w:iCs/>
          <w:szCs w:val="28"/>
          <w:lang w:val="kk-KZ"/>
        </w:rPr>
        <w:t>излучения при 2,3-2,4 эВ, 3,0-3,1 эВ</w:t>
      </w:r>
      <w:r w:rsidR="00D06574">
        <w:rPr>
          <w:rFonts w:eastAsiaTheme="minorEastAsia" w:cs="Times New Roman"/>
          <w:iCs/>
          <w:szCs w:val="28"/>
          <w:lang w:val="kk-KZ"/>
        </w:rPr>
        <w:t>.</w:t>
      </w:r>
      <w:r>
        <w:rPr>
          <w:rFonts w:eastAsiaTheme="minorEastAsia" w:cs="Times New Roman"/>
          <w:iCs/>
          <w:szCs w:val="28"/>
          <w:lang w:val="kk-KZ"/>
        </w:rPr>
        <w:t xml:space="preserve"> Полоса излучения 3,0-3,1 эВ эффективно появляется при возбуждении в фундаментальной области</w:t>
      </w:r>
      <w:r w:rsidR="005E5005">
        <w:rPr>
          <w:rFonts w:eastAsiaTheme="minorEastAsia" w:cs="Times New Roman"/>
          <w:iCs/>
          <w:szCs w:val="28"/>
          <w:lang w:val="kk-KZ"/>
        </w:rPr>
        <w:t xml:space="preserve"> кристалла</w:t>
      </w:r>
      <w:r>
        <w:rPr>
          <w:rFonts w:eastAsiaTheme="minorEastAsia" w:cs="Times New Roman"/>
          <w:iCs/>
          <w:szCs w:val="28"/>
          <w:lang w:val="kk-KZ"/>
        </w:rPr>
        <w:t>.</w:t>
      </w:r>
    </w:p>
    <w:p w14:paraId="0110DF0F" w14:textId="77777777" w:rsidR="00221371" w:rsidRDefault="00221371" w:rsidP="00B1628A">
      <w:pPr>
        <w:rPr>
          <w:rFonts w:eastAsiaTheme="minorEastAsia" w:cs="Times New Roman"/>
          <w:szCs w:val="28"/>
        </w:rPr>
      </w:pPr>
    </w:p>
    <w:p w14:paraId="5166EE0C" w14:textId="11996756" w:rsidR="00221371" w:rsidRPr="009872AA" w:rsidRDefault="00CA282D" w:rsidP="00221371">
      <w:pPr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451E1903" wp14:editId="62B881D2">
            <wp:extent cx="3960000" cy="3031014"/>
            <wp:effectExtent l="0" t="0" r="2540" b="0"/>
            <wp:docPr id="16742437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43769" name="Рисунок 167424376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9D41" w14:textId="77777777" w:rsidR="005B1E41" w:rsidRPr="00057D0E" w:rsidRDefault="005B1E41" w:rsidP="00B1628A">
      <w:pPr>
        <w:rPr>
          <w:rFonts w:eastAsiaTheme="minorEastAsia" w:cs="Times New Roman"/>
          <w:sz w:val="16"/>
          <w:szCs w:val="16"/>
        </w:rPr>
      </w:pPr>
    </w:p>
    <w:p w14:paraId="576FEC23" w14:textId="2BC96DF9" w:rsidR="00221371" w:rsidRDefault="00221371" w:rsidP="00221371">
      <w:pPr>
        <w:ind w:firstLine="0"/>
        <w:jc w:val="center"/>
        <w:rPr>
          <w:rFonts w:cs="Times New Roman"/>
          <w:szCs w:val="28"/>
          <w:lang w:val="kk-KZ"/>
        </w:rPr>
      </w:pPr>
      <w:r w:rsidRPr="00221371">
        <w:rPr>
          <w:rFonts w:cs="Times New Roman"/>
          <w:szCs w:val="28"/>
          <w:lang w:val="kk-KZ"/>
        </w:rPr>
        <w:t xml:space="preserve">Рисунок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  <w:lang w:val="kk-KZ"/>
        </w:rPr>
        <w:t>.</w:t>
      </w:r>
      <w:r w:rsidR="00CD12B7">
        <w:rPr>
          <w:rFonts w:cs="Times New Roman"/>
          <w:szCs w:val="28"/>
          <w:lang w:val="kk-KZ"/>
        </w:rPr>
        <w:t>7</w:t>
      </w:r>
      <w:r w:rsidRPr="00221371">
        <w:rPr>
          <w:rFonts w:cs="Times New Roman"/>
          <w:szCs w:val="28"/>
          <w:lang w:val="kk-KZ"/>
        </w:rPr>
        <w:t xml:space="preserve"> </w:t>
      </w:r>
      <w:r w:rsidRPr="00221371">
        <w:rPr>
          <w:rFonts w:eastAsiaTheme="minorEastAsia" w:cs="Times New Roman"/>
          <w:szCs w:val="28"/>
        </w:rPr>
        <w:t>–</w:t>
      </w:r>
      <w:r w:rsidRPr="00221371">
        <w:rPr>
          <w:rFonts w:cs="Times New Roman"/>
          <w:szCs w:val="28"/>
          <w:lang w:val="kk-KZ"/>
        </w:rPr>
        <w:t xml:space="preserve"> Спектр излучения кристалла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при возбуждении фотонами с энергией </w:t>
      </w:r>
      <w:r w:rsidR="00A537B6">
        <w:rPr>
          <w:rFonts w:cs="Times New Roman"/>
          <w:szCs w:val="28"/>
          <w:lang w:val="kk-KZ"/>
        </w:rPr>
        <w:t>6,2</w:t>
      </w:r>
      <w:r w:rsidRPr="00221371">
        <w:rPr>
          <w:rFonts w:cs="Times New Roman"/>
          <w:szCs w:val="28"/>
          <w:lang w:val="kk-KZ"/>
        </w:rPr>
        <w:t xml:space="preserve"> эВ</w:t>
      </w:r>
    </w:p>
    <w:p w14:paraId="76667A5B" w14:textId="77777777" w:rsidR="00B94967" w:rsidRDefault="00B94967" w:rsidP="00221371">
      <w:pPr>
        <w:ind w:firstLine="0"/>
        <w:jc w:val="center"/>
        <w:rPr>
          <w:rFonts w:cs="Times New Roman"/>
          <w:szCs w:val="28"/>
          <w:lang w:val="kk-KZ"/>
        </w:rPr>
      </w:pPr>
    </w:p>
    <w:p w14:paraId="32ED7A12" w14:textId="6A5FE965" w:rsidR="00B152E1" w:rsidRDefault="00B152E1" w:rsidP="00057D0E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  <w:lang w:val="kk-KZ"/>
        </w:rPr>
        <w:t xml:space="preserve">На рисунке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  <w:lang w:val="kk-KZ"/>
        </w:rPr>
        <w:t>.</w:t>
      </w:r>
      <w:r w:rsidR="00CD12B7">
        <w:rPr>
          <w:rFonts w:cs="Times New Roman"/>
          <w:szCs w:val="28"/>
          <w:lang w:val="kk-KZ"/>
        </w:rPr>
        <w:t>8</w:t>
      </w:r>
      <w:r>
        <w:rPr>
          <w:rFonts w:cs="Times New Roman"/>
          <w:szCs w:val="28"/>
          <w:lang w:val="kk-KZ"/>
        </w:rPr>
        <w:t xml:space="preserve"> </w:t>
      </w:r>
      <w:r w:rsidR="00EB052E">
        <w:rPr>
          <w:rFonts w:cs="Times New Roman"/>
          <w:szCs w:val="28"/>
          <w:lang w:val="kk-KZ"/>
        </w:rPr>
        <w:t xml:space="preserve">для кристаллов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EB052E">
        <w:rPr>
          <w:rFonts w:eastAsiaTheme="minorEastAsia" w:cs="Times New Roman"/>
          <w:iCs/>
          <w:szCs w:val="28"/>
        </w:rPr>
        <w:t xml:space="preserve"> </w:t>
      </w:r>
      <w:r>
        <w:rPr>
          <w:rFonts w:cs="Times New Roman"/>
          <w:szCs w:val="28"/>
          <w:lang w:val="kk-KZ"/>
        </w:rPr>
        <w:t>показаны спектры возбуждения</w:t>
      </w:r>
      <w:r w:rsidR="00EB052E" w:rsidRPr="00EB052E">
        <w:rPr>
          <w:rFonts w:cs="Times New Roman"/>
          <w:szCs w:val="28"/>
        </w:rPr>
        <w:t xml:space="preserve"> </w:t>
      </w:r>
      <w:r w:rsidR="00EB052E">
        <w:rPr>
          <w:rFonts w:cs="Times New Roman"/>
          <w:szCs w:val="28"/>
          <w:lang w:val="kk-KZ"/>
        </w:rPr>
        <w:t xml:space="preserve">полосы рекомбинационного излучения </w:t>
      </w:r>
      <w:r>
        <w:rPr>
          <w:rFonts w:cs="Times New Roman"/>
          <w:szCs w:val="28"/>
          <w:lang w:val="kk-KZ"/>
        </w:rPr>
        <w:t xml:space="preserve"> </w:t>
      </w:r>
      <w:r w:rsidR="00EB052E">
        <w:rPr>
          <w:rFonts w:eastAsiaTheme="minorEastAsia" w:cs="Times New Roman"/>
          <w:iCs/>
          <w:szCs w:val="28"/>
        </w:rPr>
        <w:t xml:space="preserve">3,0-3,1 эВ </w:t>
      </w:r>
      <w:r>
        <w:rPr>
          <w:rFonts w:eastAsiaTheme="minorEastAsia" w:cs="Times New Roman"/>
          <w:iCs/>
          <w:szCs w:val="28"/>
        </w:rPr>
        <w:t>при возбуждении высокоэнергетическими фотонами в вакуумноультрафиолетовой области для полосы рекомбинационного излучения при</w:t>
      </w:r>
      <w:r w:rsidR="000C729D">
        <w:rPr>
          <w:rFonts w:eastAsiaTheme="minorEastAsia" w:cs="Times New Roman"/>
          <w:iCs/>
          <w:szCs w:val="28"/>
          <w:lang w:val="kk-KZ"/>
        </w:rPr>
        <w:t xml:space="preserve"> </w:t>
      </w:r>
      <w:r>
        <w:rPr>
          <w:rFonts w:eastAsiaTheme="minorEastAsia" w:cs="Times New Roman"/>
          <w:iCs/>
          <w:szCs w:val="28"/>
        </w:rPr>
        <w:t xml:space="preserve">300 К (кривая 1) и </w:t>
      </w:r>
      <w:r w:rsidRPr="00BC50E3">
        <w:rPr>
          <w:rFonts w:eastAsiaTheme="minorEastAsia" w:cs="Times New Roman"/>
          <w:iCs/>
          <w:szCs w:val="28"/>
        </w:rPr>
        <w:t>15</w:t>
      </w:r>
      <w:r>
        <w:rPr>
          <w:rFonts w:eastAsiaTheme="minorEastAsia" w:cs="Times New Roman"/>
          <w:iCs/>
          <w:szCs w:val="28"/>
        </w:rPr>
        <w:t xml:space="preserve"> К (кривая 2). </w:t>
      </w:r>
      <w:r w:rsidRPr="00BC50E3">
        <w:rPr>
          <w:rFonts w:cs="Times New Roman"/>
          <w:szCs w:val="28"/>
        </w:rPr>
        <w:t>Полоса излучения создается при энергии фотонов 5,4÷6,2 эВ</w:t>
      </w:r>
      <w:r w:rsidR="00EB052E">
        <w:rPr>
          <w:rFonts w:cs="Times New Roman"/>
          <w:szCs w:val="28"/>
          <w:lang w:val="kk-KZ"/>
        </w:rPr>
        <w:t xml:space="preserve">, </w:t>
      </w:r>
      <w:r w:rsidRPr="00BC50E3">
        <w:rPr>
          <w:rFonts w:cs="Times New Roman"/>
          <w:szCs w:val="28"/>
        </w:rPr>
        <w:t>более эффективно возбуждается при энерги</w:t>
      </w:r>
      <w:r w:rsidR="00EB052E">
        <w:rPr>
          <w:rFonts w:cs="Times New Roman"/>
          <w:szCs w:val="28"/>
          <w:lang w:val="kk-KZ"/>
        </w:rPr>
        <w:t>и</w:t>
      </w:r>
      <w:r w:rsidRPr="00BC50E3">
        <w:rPr>
          <w:rFonts w:cs="Times New Roman"/>
          <w:szCs w:val="28"/>
        </w:rPr>
        <w:t xml:space="preserve"> 8,85÷10,3 эВ, где эффективно генерируются электронно-дырочные пары.</w:t>
      </w:r>
    </w:p>
    <w:p w14:paraId="5B70C101" w14:textId="77777777" w:rsidR="00B152E1" w:rsidRPr="003648A3" w:rsidRDefault="00B152E1" w:rsidP="00B152E1">
      <w:pPr>
        <w:ind w:firstLine="0"/>
        <w:rPr>
          <w:rFonts w:cs="Times New Roman"/>
          <w:szCs w:val="28"/>
        </w:rPr>
      </w:pPr>
    </w:p>
    <w:p w14:paraId="0FA9339C" w14:textId="07572787" w:rsidR="00B152E1" w:rsidRDefault="00CF38AE" w:rsidP="00B152E1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59417B9" wp14:editId="3544EAC9">
            <wp:extent cx="3960000" cy="3031014"/>
            <wp:effectExtent l="0" t="0" r="2540" b="0"/>
            <wp:docPr id="18389255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25575" name="Рисунок 183892557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B02E" w14:textId="77777777" w:rsidR="00057D0E" w:rsidRPr="00057D0E" w:rsidRDefault="00057D0E" w:rsidP="00057D0E">
      <w:pPr>
        <w:pStyle w:val="a7"/>
        <w:ind w:firstLine="0"/>
        <w:rPr>
          <w:rFonts w:cs="Times New Roman"/>
          <w:sz w:val="16"/>
          <w:szCs w:val="16"/>
          <w:lang w:val="kk-KZ"/>
        </w:rPr>
      </w:pPr>
    </w:p>
    <w:p w14:paraId="692D9EE4" w14:textId="523BB504" w:rsidR="00B152E1" w:rsidRPr="00265AA9" w:rsidRDefault="00057D0E" w:rsidP="00057D0E">
      <w:pPr>
        <w:pStyle w:val="a7"/>
        <w:ind w:left="0" w:firstLine="720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>1-</w:t>
      </w:r>
      <w:r w:rsidR="00B152E1">
        <w:rPr>
          <w:rFonts w:cs="Times New Roman"/>
          <w:sz w:val="24"/>
          <w:szCs w:val="24"/>
          <w:lang w:val="kk-KZ"/>
        </w:rPr>
        <w:t xml:space="preserve">при </w:t>
      </w:r>
      <w:r>
        <w:rPr>
          <w:rFonts w:cs="Times New Roman"/>
          <w:sz w:val="24"/>
          <w:szCs w:val="24"/>
          <w:lang w:val="kk-KZ"/>
        </w:rPr>
        <w:t xml:space="preserve">температуре </w:t>
      </w:r>
      <w:r w:rsidR="00B152E1">
        <w:rPr>
          <w:rFonts w:cs="Times New Roman"/>
          <w:sz w:val="24"/>
          <w:szCs w:val="24"/>
          <w:lang w:val="kk-KZ"/>
        </w:rPr>
        <w:t>300 К</w:t>
      </w:r>
      <w:r w:rsidR="00B152E1" w:rsidRPr="00265AA9">
        <w:rPr>
          <w:rFonts w:cs="Times New Roman"/>
          <w:sz w:val="24"/>
          <w:szCs w:val="24"/>
          <w:lang w:val="kk-KZ"/>
        </w:rPr>
        <w:t>; 2-</w:t>
      </w:r>
      <w:r w:rsidR="00B152E1">
        <w:rPr>
          <w:rFonts w:cs="Times New Roman"/>
          <w:sz w:val="24"/>
          <w:szCs w:val="24"/>
          <w:lang w:val="kk-KZ"/>
        </w:rPr>
        <w:t xml:space="preserve">при </w:t>
      </w:r>
      <w:r>
        <w:rPr>
          <w:rFonts w:cs="Times New Roman"/>
          <w:sz w:val="24"/>
          <w:szCs w:val="24"/>
          <w:lang w:val="kk-KZ"/>
        </w:rPr>
        <w:t xml:space="preserve">температуре </w:t>
      </w:r>
      <w:r w:rsidR="00B152E1">
        <w:rPr>
          <w:rFonts w:cs="Times New Roman"/>
          <w:sz w:val="24"/>
          <w:szCs w:val="24"/>
          <w:lang w:val="kk-KZ"/>
        </w:rPr>
        <w:t>15 К;</w:t>
      </w:r>
    </w:p>
    <w:p w14:paraId="16358C03" w14:textId="77777777" w:rsidR="00B152E1" w:rsidRPr="00057D0E" w:rsidRDefault="00B152E1" w:rsidP="00B152E1">
      <w:pPr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23DDE25C" w14:textId="6005C58D" w:rsidR="00B94967" w:rsidRPr="00A537B6" w:rsidRDefault="00B152E1" w:rsidP="00A537B6">
      <w:pPr>
        <w:ind w:firstLine="0"/>
        <w:jc w:val="center"/>
        <w:rPr>
          <w:rFonts w:cs="Times New Roman"/>
          <w:szCs w:val="28"/>
          <w:lang w:val="kk-KZ"/>
        </w:rPr>
      </w:pPr>
      <w:r w:rsidRPr="00221371">
        <w:rPr>
          <w:rFonts w:cs="Times New Roman"/>
          <w:szCs w:val="28"/>
          <w:lang w:val="kk-KZ"/>
        </w:rPr>
        <w:t>Рисунок</w:t>
      </w:r>
      <w:r w:rsidRPr="005511E2">
        <w:rPr>
          <w:rFonts w:cs="Times New Roman"/>
          <w:szCs w:val="28"/>
        </w:rPr>
        <w:t xml:space="preserve">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</w:rPr>
        <w:t>.</w:t>
      </w:r>
      <w:r w:rsidR="00CD12B7">
        <w:rPr>
          <w:rFonts w:cs="Times New Roman"/>
          <w:szCs w:val="28"/>
          <w:lang w:val="kk-KZ"/>
        </w:rPr>
        <w:t>8</w:t>
      </w:r>
      <w:r w:rsidRPr="00221371">
        <w:rPr>
          <w:rFonts w:cs="Times New Roman"/>
          <w:szCs w:val="28"/>
          <w:lang w:val="kk-KZ"/>
        </w:rPr>
        <w:t xml:space="preserve"> </w:t>
      </w:r>
      <w:r w:rsidRPr="00221371">
        <w:rPr>
          <w:rFonts w:eastAsiaTheme="minorEastAsia" w:cs="Times New Roman"/>
          <w:szCs w:val="28"/>
        </w:rPr>
        <w:t>–</w:t>
      </w:r>
      <w:r w:rsidRPr="00221371">
        <w:rPr>
          <w:rFonts w:cs="Times New Roman"/>
          <w:szCs w:val="28"/>
          <w:lang w:val="kk-KZ"/>
        </w:rPr>
        <w:t xml:space="preserve"> Спектр</w:t>
      </w:r>
      <w:r w:rsidRPr="005511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kk-KZ"/>
        </w:rPr>
        <w:t>возбуждения</w:t>
      </w:r>
      <w:r w:rsidRPr="00221371">
        <w:rPr>
          <w:rFonts w:cs="Times New Roman"/>
          <w:szCs w:val="28"/>
          <w:lang w:val="kk-KZ"/>
        </w:rPr>
        <w:t xml:space="preserve"> кристалла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>для полос</w:t>
      </w:r>
      <w:r>
        <w:rPr>
          <w:rFonts w:cs="Times New Roman"/>
          <w:szCs w:val="28"/>
        </w:rPr>
        <w:t>ы излучения 3,0-3,1 эВ</w:t>
      </w:r>
    </w:p>
    <w:p w14:paraId="060E73C3" w14:textId="18F28649" w:rsidR="00060F55" w:rsidRDefault="00060F55" w:rsidP="00B94967">
      <w:pPr>
        <w:jc w:val="center"/>
        <w:rPr>
          <w:rFonts w:eastAsiaTheme="minorEastAsia" w:cs="Times New Roman"/>
          <w:szCs w:val="28"/>
          <w:lang w:val="kk-KZ"/>
        </w:rPr>
      </w:pPr>
    </w:p>
    <w:p w14:paraId="12FB2DD0" w14:textId="2C2DDDA9" w:rsidR="00060F55" w:rsidRPr="005511E2" w:rsidRDefault="00060F55" w:rsidP="00060F55">
      <w:pPr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Далее для исследования полосы рекомбинационного излучения были получены спектры возбуждения. </w:t>
      </w:r>
      <w:r w:rsidR="004C385E">
        <w:t xml:space="preserve">Спектры возбуждения </w:t>
      </w:r>
      <w:r w:rsidR="004C385E">
        <w:rPr>
          <w:rStyle w:val="highlight"/>
        </w:rPr>
        <w:t>были</w:t>
      </w:r>
      <w:r w:rsidR="004C385E">
        <w:t xml:space="preserve"> получены </w:t>
      </w:r>
      <w:r w:rsidR="004C385E">
        <w:rPr>
          <w:rStyle w:val="highlight"/>
        </w:rPr>
        <w:t>при</w:t>
      </w:r>
      <w:r w:rsidR="004C385E">
        <w:t xml:space="preserve"> </w:t>
      </w:r>
      <w:r w:rsidR="004C385E">
        <w:rPr>
          <w:rStyle w:val="highlight"/>
        </w:rPr>
        <w:t>возбуждении</w:t>
      </w:r>
      <w:r w:rsidR="004C385E">
        <w:t xml:space="preserve"> в </w:t>
      </w:r>
      <w:r w:rsidR="004C385E">
        <w:rPr>
          <w:rStyle w:val="highlight"/>
        </w:rPr>
        <w:t>полосе</w:t>
      </w:r>
      <w:r w:rsidR="004C385E">
        <w:t xml:space="preserve"> </w:t>
      </w:r>
      <w:r w:rsidR="004C385E">
        <w:rPr>
          <w:rStyle w:val="highlight"/>
          <w:lang w:val="kk-KZ"/>
        </w:rPr>
        <w:t>р</w:t>
      </w:r>
      <w:r w:rsidR="004C385E">
        <w:rPr>
          <w:rStyle w:val="highlight"/>
        </w:rPr>
        <w:t>екомбинационно</w:t>
      </w:r>
      <w:r w:rsidR="004C385E">
        <w:rPr>
          <w:rStyle w:val="highlight"/>
          <w:lang w:val="kk-KZ"/>
        </w:rPr>
        <w:t xml:space="preserve"> </w:t>
      </w:r>
      <w:r w:rsidR="004C385E">
        <w:rPr>
          <w:rStyle w:val="highlight"/>
        </w:rPr>
        <w:t>излучения.</w:t>
      </w:r>
      <w:r w:rsidR="004C385E">
        <w:t xml:space="preserve"> </w:t>
      </w:r>
      <w:r w:rsidR="007764CA">
        <w:rPr>
          <w:rFonts w:eastAsiaTheme="minorEastAsia" w:cs="Times New Roman"/>
          <w:szCs w:val="28"/>
        </w:rPr>
        <w:t xml:space="preserve">На рисунке </w:t>
      </w:r>
      <w:r w:rsidR="00CD12B7">
        <w:rPr>
          <w:rFonts w:eastAsiaTheme="minorEastAsia" w:cs="Times New Roman"/>
          <w:szCs w:val="28"/>
          <w:lang w:val="kk-KZ"/>
        </w:rPr>
        <w:t>3</w:t>
      </w:r>
      <w:r w:rsidR="00A537B6">
        <w:rPr>
          <w:rFonts w:eastAsiaTheme="minorEastAsia" w:cs="Times New Roman"/>
          <w:szCs w:val="28"/>
        </w:rPr>
        <w:t>.</w:t>
      </w:r>
      <w:r w:rsidR="00CD12B7">
        <w:rPr>
          <w:rFonts w:eastAsiaTheme="minorEastAsia" w:cs="Times New Roman"/>
          <w:szCs w:val="28"/>
          <w:lang w:val="kk-KZ"/>
        </w:rPr>
        <w:t>9</w:t>
      </w:r>
      <w:r w:rsidR="007764CA">
        <w:rPr>
          <w:rFonts w:eastAsiaTheme="minorEastAsia" w:cs="Times New Roman"/>
          <w:szCs w:val="28"/>
        </w:rPr>
        <w:t xml:space="preserve"> показан спектр возбуждения полосы излучения 3,0-3,1 эВ при </w:t>
      </w:r>
      <w:r w:rsidR="000C729D">
        <w:rPr>
          <w:rFonts w:eastAsiaTheme="minorEastAsia" w:cs="Times New Roman"/>
          <w:szCs w:val="28"/>
          <w:lang w:val="kk-KZ"/>
        </w:rPr>
        <w:t>температуре</w:t>
      </w:r>
      <w:r w:rsidR="000C729D">
        <w:rPr>
          <w:rFonts w:eastAsiaTheme="minorEastAsia" w:cs="Times New Roman"/>
          <w:szCs w:val="28"/>
        </w:rPr>
        <w:t xml:space="preserve"> </w:t>
      </w:r>
      <w:r w:rsidR="007764CA">
        <w:rPr>
          <w:rFonts w:eastAsiaTheme="minorEastAsia" w:cs="Times New Roman"/>
          <w:szCs w:val="28"/>
        </w:rPr>
        <w:t>80</w:t>
      </w:r>
      <w:r w:rsidR="000C729D">
        <w:rPr>
          <w:rFonts w:eastAsiaTheme="minorEastAsia" w:cs="Times New Roman"/>
          <w:szCs w:val="28"/>
          <w:lang w:val="kk-KZ"/>
        </w:rPr>
        <w:t xml:space="preserve"> </w:t>
      </w:r>
      <w:r w:rsidR="007764CA">
        <w:rPr>
          <w:rFonts w:eastAsiaTheme="minorEastAsia" w:cs="Times New Roman"/>
          <w:szCs w:val="28"/>
        </w:rPr>
        <w:t xml:space="preserve">К. </w:t>
      </w:r>
      <w:r w:rsidR="005511E2">
        <w:rPr>
          <w:rFonts w:eastAsiaTheme="minorEastAsia" w:cs="Times New Roman"/>
          <w:szCs w:val="28"/>
        </w:rPr>
        <w:t>Видно,</w:t>
      </w:r>
      <w:r w:rsidR="007764CA">
        <w:rPr>
          <w:rFonts w:eastAsiaTheme="minorEastAsia" w:cs="Times New Roman"/>
          <w:szCs w:val="28"/>
        </w:rPr>
        <w:t xml:space="preserve"> что</w:t>
      </w:r>
      <w:r w:rsidR="005511E2">
        <w:rPr>
          <w:rFonts w:eastAsiaTheme="minorEastAsia" w:cs="Times New Roman"/>
          <w:szCs w:val="28"/>
          <w:lang w:val="kk-KZ"/>
        </w:rPr>
        <w:t xml:space="preserve"> </w:t>
      </w:r>
      <w:r w:rsidR="007764CA">
        <w:rPr>
          <w:rFonts w:eastAsiaTheme="minorEastAsia" w:cs="Times New Roman"/>
          <w:szCs w:val="28"/>
        </w:rPr>
        <w:t>рекомбинационное излучение 3,0-3,1 эВ возбуждается в области 4,0-4,5 эВ и 4,5-5,0 эВ и 5,5-6,0 эВ.</w:t>
      </w:r>
    </w:p>
    <w:p w14:paraId="5E7D139E" w14:textId="77777777" w:rsidR="00060F55" w:rsidRDefault="00060F55" w:rsidP="00060F55">
      <w:pPr>
        <w:rPr>
          <w:rFonts w:eastAsiaTheme="minorEastAsia" w:cs="Times New Roman"/>
          <w:szCs w:val="28"/>
        </w:rPr>
      </w:pPr>
    </w:p>
    <w:p w14:paraId="173B505C" w14:textId="26AD70B2" w:rsidR="00060F55" w:rsidRDefault="00CF38AE" w:rsidP="000C6FC4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66C92B43" wp14:editId="56F6D28E">
            <wp:extent cx="3960000" cy="3031014"/>
            <wp:effectExtent l="0" t="0" r="2540" b="0"/>
            <wp:docPr id="39241919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19199" name="Рисунок 39241919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426C" w14:textId="77777777" w:rsidR="00057D0E" w:rsidRPr="00057D0E" w:rsidRDefault="00057D0E" w:rsidP="005511E2">
      <w:pPr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7EF41731" w14:textId="3155B0DF" w:rsidR="005511E2" w:rsidRDefault="005511E2" w:rsidP="005511E2">
      <w:pPr>
        <w:ind w:firstLine="0"/>
        <w:jc w:val="center"/>
        <w:rPr>
          <w:rFonts w:cs="Times New Roman"/>
          <w:szCs w:val="28"/>
          <w:lang w:val="kk-KZ"/>
        </w:rPr>
      </w:pPr>
      <w:r w:rsidRPr="00221371">
        <w:rPr>
          <w:rFonts w:cs="Times New Roman"/>
          <w:szCs w:val="28"/>
          <w:lang w:val="kk-KZ"/>
        </w:rPr>
        <w:t>Рисунок</w:t>
      </w:r>
      <w:r w:rsidRPr="005511E2">
        <w:rPr>
          <w:rFonts w:cs="Times New Roman"/>
          <w:szCs w:val="28"/>
        </w:rPr>
        <w:t xml:space="preserve">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</w:rPr>
        <w:t>.</w:t>
      </w:r>
      <w:r w:rsidR="00CD12B7">
        <w:rPr>
          <w:rFonts w:cs="Times New Roman"/>
          <w:szCs w:val="28"/>
          <w:lang w:val="kk-KZ"/>
        </w:rPr>
        <w:t>9</w:t>
      </w:r>
      <w:r w:rsidRPr="00221371">
        <w:rPr>
          <w:rFonts w:cs="Times New Roman"/>
          <w:szCs w:val="28"/>
          <w:lang w:val="kk-KZ"/>
        </w:rPr>
        <w:t xml:space="preserve"> </w:t>
      </w:r>
      <w:r w:rsidRPr="00221371">
        <w:rPr>
          <w:rFonts w:eastAsiaTheme="minorEastAsia" w:cs="Times New Roman"/>
          <w:szCs w:val="28"/>
        </w:rPr>
        <w:t>–</w:t>
      </w:r>
      <w:r w:rsidRPr="00221371">
        <w:rPr>
          <w:rFonts w:cs="Times New Roman"/>
          <w:szCs w:val="28"/>
          <w:lang w:val="kk-KZ"/>
        </w:rPr>
        <w:t xml:space="preserve"> Спектр</w:t>
      </w:r>
      <w:r w:rsidRPr="005511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kk-KZ"/>
        </w:rPr>
        <w:t>возбуждения</w:t>
      </w:r>
      <w:r w:rsidRPr="00221371">
        <w:rPr>
          <w:rFonts w:cs="Times New Roman"/>
          <w:szCs w:val="28"/>
          <w:lang w:val="kk-KZ"/>
        </w:rPr>
        <w:t xml:space="preserve"> кристалла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при возбуждении </w:t>
      </w:r>
      <w:r>
        <w:rPr>
          <w:rFonts w:cs="Times New Roman"/>
          <w:szCs w:val="28"/>
          <w:lang w:val="kk-KZ"/>
        </w:rPr>
        <w:t>в полосе излучения 3,0-3,1 эВ</w:t>
      </w:r>
    </w:p>
    <w:p w14:paraId="388A7A6F" w14:textId="77777777" w:rsidR="00265AA9" w:rsidRDefault="00265AA9" w:rsidP="005511E2">
      <w:pPr>
        <w:ind w:firstLine="0"/>
        <w:jc w:val="center"/>
        <w:rPr>
          <w:rFonts w:cs="Times New Roman"/>
          <w:szCs w:val="28"/>
          <w:lang w:val="kk-KZ"/>
        </w:rPr>
      </w:pPr>
    </w:p>
    <w:p w14:paraId="7A39BE3C" w14:textId="44472EE9" w:rsidR="00265AA9" w:rsidRDefault="00265AA9" w:rsidP="000C6FC4">
      <w:pPr>
        <w:ind w:firstLine="70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На рисунке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  <w:lang w:val="kk-KZ"/>
        </w:rPr>
        <w:t>.</w:t>
      </w:r>
      <w:r w:rsidR="00CD12B7">
        <w:rPr>
          <w:rFonts w:cs="Times New Roman"/>
          <w:szCs w:val="28"/>
          <w:lang w:val="kk-KZ"/>
        </w:rPr>
        <w:t>10</w:t>
      </w:r>
      <w:r w:rsidR="00920BBC">
        <w:rPr>
          <w:rFonts w:cs="Times New Roman"/>
          <w:szCs w:val="28"/>
          <w:lang w:val="kk-KZ"/>
        </w:rPr>
        <w:t xml:space="preserve"> показан спектр возбуждения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="00920BBC">
        <w:rPr>
          <w:rFonts w:eastAsiaTheme="minorEastAsia" w:cs="Times New Roman"/>
          <w:iCs/>
          <w:szCs w:val="28"/>
        </w:rPr>
        <w:t xml:space="preserve"> для полос излучения 2,6-2,7 эВ (кривая 1) и 2,3-2,4 эВ (кривая 2).</w:t>
      </w:r>
      <w:r w:rsidR="00452178">
        <w:rPr>
          <w:rFonts w:eastAsiaTheme="minorEastAsia" w:cs="Times New Roman"/>
          <w:iCs/>
          <w:szCs w:val="28"/>
        </w:rPr>
        <w:t xml:space="preserve"> Полосы излучения возбуждаются в диапазоне энергии от 3,2-3,5 эВ</w:t>
      </w:r>
      <w:r w:rsidR="00DA5208">
        <w:rPr>
          <w:rFonts w:eastAsiaTheme="minorEastAsia" w:cs="Times New Roman"/>
          <w:iCs/>
          <w:szCs w:val="28"/>
        </w:rPr>
        <w:t>, 4,0-4,5 эВ и 4,5-5,0 эВ.</w:t>
      </w:r>
    </w:p>
    <w:p w14:paraId="2BE9B0B2" w14:textId="77777777" w:rsidR="005511E2" w:rsidRPr="005511E2" w:rsidRDefault="005511E2" w:rsidP="005511E2">
      <w:pPr>
        <w:ind w:firstLine="0"/>
        <w:jc w:val="center"/>
        <w:rPr>
          <w:rFonts w:eastAsiaTheme="minorEastAsia" w:cs="Times New Roman"/>
          <w:szCs w:val="28"/>
          <w:lang w:val="kk-KZ"/>
        </w:rPr>
      </w:pPr>
    </w:p>
    <w:p w14:paraId="7ED4E521" w14:textId="4F48B9D4" w:rsidR="005511E2" w:rsidRDefault="001B69B7" w:rsidP="000C6FC4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340DCB50" wp14:editId="025E402F">
            <wp:extent cx="3960000" cy="3031014"/>
            <wp:effectExtent l="0" t="0" r="2540" b="0"/>
            <wp:docPr id="5984190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19036" name="Рисунок 59841903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B8F2" w14:textId="77777777" w:rsidR="000C6FC4" w:rsidRPr="000C6FC4" w:rsidRDefault="000C6FC4" w:rsidP="000C6FC4">
      <w:pPr>
        <w:ind w:left="360" w:firstLine="0"/>
        <w:jc w:val="center"/>
        <w:rPr>
          <w:rFonts w:cs="Times New Roman"/>
          <w:sz w:val="16"/>
          <w:szCs w:val="16"/>
          <w:lang w:val="kk-KZ"/>
        </w:rPr>
      </w:pPr>
    </w:p>
    <w:p w14:paraId="7802BF8F" w14:textId="6B6F83F7" w:rsidR="005511E2" w:rsidRDefault="000C6FC4" w:rsidP="000C6FC4">
      <w:pPr>
        <w:ind w:firstLine="708"/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t>1-</w:t>
      </w:r>
      <w:r w:rsidR="005511E2" w:rsidRPr="000C6FC4">
        <w:rPr>
          <w:rFonts w:cs="Times New Roman"/>
          <w:sz w:val="24"/>
          <w:szCs w:val="24"/>
          <w:lang w:val="kk-KZ"/>
        </w:rPr>
        <w:t>для полосы</w:t>
      </w:r>
      <w:r>
        <w:rPr>
          <w:rFonts w:cs="Times New Roman"/>
          <w:sz w:val="24"/>
          <w:szCs w:val="24"/>
          <w:lang w:val="kk-KZ"/>
        </w:rPr>
        <w:t xml:space="preserve"> излучения</w:t>
      </w:r>
      <w:r w:rsidR="005511E2" w:rsidRPr="000C6FC4">
        <w:rPr>
          <w:rFonts w:cs="Times New Roman"/>
          <w:sz w:val="24"/>
          <w:szCs w:val="24"/>
          <w:lang w:val="kk-KZ"/>
        </w:rPr>
        <w:t xml:space="preserve"> 2,6-2,7 эВ; </w:t>
      </w:r>
      <w:r w:rsidR="00265AA9" w:rsidRPr="000C6FC4">
        <w:rPr>
          <w:rFonts w:cs="Times New Roman"/>
          <w:sz w:val="24"/>
          <w:szCs w:val="24"/>
          <w:lang w:val="kk-KZ"/>
        </w:rPr>
        <w:t>2-</w:t>
      </w:r>
      <w:r w:rsidR="005511E2" w:rsidRPr="000C6FC4">
        <w:rPr>
          <w:rFonts w:cs="Times New Roman"/>
          <w:sz w:val="24"/>
          <w:szCs w:val="24"/>
          <w:lang w:val="kk-KZ"/>
        </w:rPr>
        <w:t>для полосы</w:t>
      </w:r>
      <w:r>
        <w:rPr>
          <w:rFonts w:cs="Times New Roman"/>
          <w:sz w:val="24"/>
          <w:szCs w:val="24"/>
          <w:lang w:val="kk-KZ"/>
        </w:rPr>
        <w:t xml:space="preserve"> излучения</w:t>
      </w:r>
      <w:r w:rsidR="005511E2" w:rsidRPr="000C6FC4">
        <w:rPr>
          <w:rFonts w:cs="Times New Roman"/>
          <w:sz w:val="24"/>
          <w:szCs w:val="24"/>
          <w:lang w:val="kk-KZ"/>
        </w:rPr>
        <w:t xml:space="preserve"> 2,3-2,4 эВ</w:t>
      </w:r>
    </w:p>
    <w:p w14:paraId="33BAD500" w14:textId="77777777" w:rsidR="000C6FC4" w:rsidRPr="000C6FC4" w:rsidRDefault="000C6FC4" w:rsidP="000C6FC4">
      <w:pPr>
        <w:ind w:firstLine="708"/>
        <w:rPr>
          <w:rFonts w:cs="Times New Roman"/>
          <w:sz w:val="16"/>
          <w:szCs w:val="16"/>
          <w:lang w:val="kk-KZ"/>
        </w:rPr>
      </w:pPr>
    </w:p>
    <w:p w14:paraId="076D6003" w14:textId="39B821EE" w:rsidR="00910DCD" w:rsidRDefault="005511E2" w:rsidP="000C6FC4">
      <w:pPr>
        <w:ind w:firstLine="0"/>
        <w:jc w:val="center"/>
        <w:rPr>
          <w:rFonts w:cs="Times New Roman"/>
          <w:szCs w:val="28"/>
          <w:lang w:val="kk-KZ"/>
        </w:rPr>
      </w:pPr>
      <w:r w:rsidRPr="00221371">
        <w:rPr>
          <w:rFonts w:cs="Times New Roman"/>
          <w:szCs w:val="28"/>
          <w:lang w:val="kk-KZ"/>
        </w:rPr>
        <w:t>Рисунок</w:t>
      </w:r>
      <w:r w:rsidRPr="005511E2">
        <w:rPr>
          <w:rFonts w:cs="Times New Roman"/>
          <w:szCs w:val="28"/>
        </w:rPr>
        <w:t xml:space="preserve">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</w:rPr>
        <w:t>.</w:t>
      </w:r>
      <w:r w:rsidR="00CD12B7">
        <w:rPr>
          <w:rFonts w:cs="Times New Roman"/>
          <w:szCs w:val="28"/>
          <w:lang w:val="kk-KZ"/>
        </w:rPr>
        <w:t>10</w:t>
      </w:r>
      <w:r w:rsidRPr="00221371">
        <w:rPr>
          <w:rFonts w:cs="Times New Roman"/>
          <w:szCs w:val="28"/>
          <w:lang w:val="kk-KZ"/>
        </w:rPr>
        <w:t xml:space="preserve"> </w:t>
      </w:r>
      <w:r w:rsidRPr="00221371">
        <w:rPr>
          <w:rFonts w:eastAsiaTheme="minorEastAsia" w:cs="Times New Roman"/>
          <w:szCs w:val="28"/>
        </w:rPr>
        <w:t>–</w:t>
      </w:r>
      <w:r w:rsidRPr="00221371">
        <w:rPr>
          <w:rFonts w:cs="Times New Roman"/>
          <w:szCs w:val="28"/>
          <w:lang w:val="kk-KZ"/>
        </w:rPr>
        <w:t xml:space="preserve"> Спектр</w:t>
      </w:r>
      <w:r w:rsidRPr="005511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kk-KZ"/>
        </w:rPr>
        <w:t>возбуждения</w:t>
      </w:r>
      <w:r w:rsidRPr="00221371">
        <w:rPr>
          <w:rFonts w:cs="Times New Roman"/>
          <w:szCs w:val="28"/>
          <w:lang w:val="kk-KZ"/>
        </w:rPr>
        <w:t xml:space="preserve"> кристалла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</w:t>
      </w:r>
    </w:p>
    <w:p w14:paraId="40B74944" w14:textId="77777777" w:rsidR="005511E2" w:rsidRDefault="005511E2" w:rsidP="005511E2">
      <w:pPr>
        <w:ind w:firstLine="0"/>
        <w:jc w:val="center"/>
        <w:rPr>
          <w:rFonts w:cs="Times New Roman"/>
          <w:szCs w:val="28"/>
          <w:lang w:val="kk-KZ"/>
        </w:rPr>
      </w:pPr>
    </w:p>
    <w:p w14:paraId="3B6020E7" w14:textId="4FCA67AC" w:rsidR="00BC50E3" w:rsidRPr="00BC50E3" w:rsidRDefault="00BC50E3" w:rsidP="00BC50E3">
      <w:pPr>
        <w:rPr>
          <w:rFonts w:cs="Times New Roman"/>
          <w:szCs w:val="28"/>
        </w:rPr>
      </w:pPr>
      <w:r w:rsidRPr="00BC50E3">
        <w:rPr>
          <w:rFonts w:eastAsiaTheme="minorEastAsia" w:cs="Times New Roman"/>
          <w:szCs w:val="28"/>
        </w:rPr>
        <w:t xml:space="preserve">В последующих этапах релаксации, часть созданных </w:t>
      </w:r>
      <w:r w:rsidR="000C729D" w:rsidRPr="00BC50E3">
        <w:rPr>
          <w:rFonts w:eastAsiaTheme="minorEastAsia" w:cs="Times New Roman"/>
          <w:szCs w:val="28"/>
        </w:rPr>
        <w:t xml:space="preserve">фотонами </w:t>
      </w:r>
      <w:r w:rsidRPr="00BC50E3">
        <w:rPr>
          <w:rFonts w:eastAsiaTheme="minorEastAsia" w:cs="Times New Roman"/>
          <w:szCs w:val="28"/>
        </w:rPr>
        <w:t xml:space="preserve">электронов и дырок могут локализоваться в кристаллической решетке. Электроны локализуются на анионном комплексе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cs="Times New Roman"/>
                <w:szCs w:val="28"/>
              </w:rPr>
              <m:t>2</m:t>
            </m:r>
            <m:r>
              <w:rPr>
                <w:rFonts w:ascii="Cambria Math" w:eastAsiaTheme="minorEastAsia" w:cs="Times New Roman"/>
                <w:szCs w:val="28"/>
              </w:rPr>
              <m:t>-</m:t>
            </m:r>
          </m:sup>
        </m:sSubSup>
      </m:oMath>
      <w:r w:rsidRPr="00BC50E3">
        <w:rPr>
          <w:rFonts w:eastAsiaTheme="minorEastAsia" w:cs="Times New Roman"/>
          <w:szCs w:val="28"/>
        </w:rPr>
        <w:t xml:space="preserve">, а дырка автолокализуется в виде радикала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bSup>
        <m:r>
          <w:rPr>
            <w:rFonts w:ascii="Cambria Math" w:eastAsiaTheme="minorEastAsia" w:cs="Times New Roman"/>
            <w:szCs w:val="28"/>
          </w:rPr>
          <m:t>.</m:t>
        </m:r>
      </m:oMath>
      <w:r w:rsidRPr="00BC50E3">
        <w:rPr>
          <w:rFonts w:eastAsiaTheme="minorEastAsia" w:cs="Times New Roman"/>
          <w:szCs w:val="28"/>
        </w:rPr>
        <w:t xml:space="preserve"> </w:t>
      </w:r>
      <w:r w:rsidR="004C385E">
        <w:rPr>
          <w:rFonts w:eastAsiaTheme="minorEastAsia" w:cs="Times New Roman"/>
          <w:szCs w:val="28"/>
          <w:lang w:val="kk-KZ"/>
        </w:rPr>
        <w:t>Ц</w:t>
      </w:r>
      <w:r w:rsidR="004C385E" w:rsidRPr="00BC50E3">
        <w:rPr>
          <w:rFonts w:eastAsiaTheme="minorEastAsia" w:cs="Times New Roman"/>
          <w:szCs w:val="28"/>
        </w:rPr>
        <w:t xml:space="preserve">ентры захвата </w:t>
      </w:r>
      <w:r w:rsidR="004C385E">
        <w:rPr>
          <w:rFonts w:eastAsiaTheme="minorEastAsia" w:cs="Times New Roman"/>
          <w:szCs w:val="28"/>
          <w:lang w:val="kk-KZ"/>
        </w:rPr>
        <w:t>с</w:t>
      </w:r>
      <w:r w:rsidRPr="00BC50E3">
        <w:rPr>
          <w:rFonts w:eastAsiaTheme="minorEastAsia" w:cs="Times New Roman"/>
          <w:szCs w:val="28"/>
        </w:rPr>
        <w:t xml:space="preserve">оздаются по реакции: </w:t>
      </w:r>
    </w:p>
    <w:p w14:paraId="71DB23D1" w14:textId="77777777" w:rsidR="00BC50E3" w:rsidRPr="00BC50E3" w:rsidRDefault="00BC50E3" w:rsidP="00BC50E3">
      <w:pPr>
        <w:rPr>
          <w:rFonts w:eastAsiaTheme="minorEastAsia" w:cs="Times New Roman"/>
          <w:szCs w:val="28"/>
        </w:rPr>
      </w:pPr>
    </w:p>
    <w:p w14:paraId="7EFA0A53" w14:textId="77777777" w:rsidR="00BC50E3" w:rsidRPr="00BC50E3" w:rsidRDefault="00D44C98" w:rsidP="000C6FC4">
      <w:pPr>
        <w:ind w:firstLine="0"/>
        <w:jc w:val="right"/>
        <w:rPr>
          <w:rFonts w:eastAsiaTheme="minorEastAsia" w:cs="Times New Roman"/>
          <w:i/>
          <w:szCs w:val="28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cs="Times New Roman"/>
                <w:szCs w:val="28"/>
              </w:rPr>
              <m:t>2</m:t>
            </m:r>
            <m:r>
              <w:rPr>
                <w:rFonts w:ascii="Cambria Math" w:eastAsiaTheme="minorEastAsia" w:cs="Times New Roman"/>
                <w:szCs w:val="28"/>
              </w:rPr>
              <m:t>-</m:t>
            </m:r>
          </m:sup>
        </m:sSubSup>
        <m:r>
          <w:rPr>
            <w:rFonts w:ascii="Cambria Math" w:eastAsiaTheme="minorEastAsia" w:cs="Times New Roman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p>
        <m:r>
          <w:rPr>
            <w:rFonts w:ascii="Cambria Math" w:eastAsiaTheme="minorEastAsia" w:cs="Times New Roman"/>
            <w:szCs w:val="28"/>
          </w:rPr>
          <m:t>→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cs="Times New Roman"/>
                <w:szCs w:val="28"/>
              </w:rPr>
              <m:t>3</m:t>
            </m:r>
            <m:r>
              <w:rPr>
                <w:rFonts w:ascii="Cambria Math" w:eastAsiaTheme="minorEastAsia" w:cs="Times New Roman"/>
                <w:szCs w:val="28"/>
              </w:rPr>
              <m:t>-</m:t>
            </m:r>
          </m:sup>
        </m:sSubSup>
        <m:r>
          <w:rPr>
            <w:rFonts w:ascii="Cambria Math" w:eastAsiaTheme="minorEastAsia" w:cs="Times New Roman"/>
            <w:szCs w:val="28"/>
          </w:rPr>
          <m:t>→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SO</m:t>
                </m:r>
              </m:e>
              <m:sub>
                <m:r>
                  <w:rPr>
                    <w:rFonts w:ascii="Cambria Math" w:eastAsiaTheme="minorEastAsia" w:cs="Times New Roman"/>
                    <w:szCs w:val="28"/>
                  </w:rPr>
                  <m:t>3</m:t>
                </m:r>
              </m:sub>
              <m:sup>
                <m:r>
                  <w:rPr>
                    <w:rFonts w:ascii="Cambria Math" w:eastAsiaTheme="minorEastAsia" w:cs="Times New Roman"/>
                    <w:szCs w:val="28"/>
                  </w:rPr>
                  <m:t>2</m:t>
                </m:r>
                <m:r>
                  <w:rPr>
                    <w:rFonts w:ascii="Cambria Math" w:eastAsiaTheme="minorEastAsia" w:cs="Times New Roman"/>
                    <w:szCs w:val="28"/>
                  </w:rPr>
                  <m:t>-</m:t>
                </m:r>
              </m:sup>
            </m:sSub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-</m:t>
                </m:r>
              </m:sup>
            </m:sSup>
          </m:e>
        </m:d>
      </m:oMath>
      <w:r w:rsidR="00BC50E3" w:rsidRPr="00BC50E3">
        <w:rPr>
          <w:rFonts w:eastAsiaTheme="minorEastAsia" w:cs="Times New Roman"/>
          <w:szCs w:val="28"/>
        </w:rPr>
        <w:t xml:space="preserve"> </w:t>
      </w:r>
      <w:r w:rsidR="00BC50E3" w:rsidRPr="00BC50E3">
        <w:rPr>
          <w:rFonts w:eastAsiaTheme="minorEastAsia" w:cs="Times New Roman"/>
          <w:szCs w:val="28"/>
          <w:lang w:val="kk-KZ"/>
        </w:rPr>
        <w:t xml:space="preserve">и    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cs="Times New Roman"/>
                <w:szCs w:val="28"/>
                <w:lang w:val="kk-KZ"/>
              </w:rPr>
              <m:t>2</m:t>
            </m:r>
            <m:r>
              <w:rPr>
                <w:rFonts w:ascii="Cambria Math" w:eastAsiaTheme="minorEastAsia" w:cs="Times New Roman"/>
                <w:szCs w:val="28"/>
                <w:lang w:val="kk-KZ"/>
              </w:rPr>
              <m:t>-</m:t>
            </m:r>
          </m:sup>
        </m:sSubSup>
        <m:r>
          <w:rPr>
            <w:rFonts w:ascii="Cambria Math" w:eastAsiaTheme="minorEastAsia" w:cs="Times New Roman"/>
            <w:szCs w:val="28"/>
            <w:lang w:val="kk-KZ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</m:t>
            </m:r>
          </m:e>
          <m:sup>
            <m:r>
              <w:rPr>
                <w:rFonts w:ascii="Cambria Math" w:eastAsiaTheme="minorEastAsia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Theme="minorEastAsia" w:cs="Times New Roman"/>
            <w:szCs w:val="28"/>
            <w:lang w:val="kk-KZ"/>
          </w:rPr>
          <m:t>→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="00BC50E3" w:rsidRPr="00BC50E3">
        <w:rPr>
          <w:rFonts w:eastAsiaTheme="minorEastAsia" w:cs="Times New Roman"/>
          <w:szCs w:val="28"/>
        </w:rPr>
        <w:t xml:space="preserve">                            (1)</w:t>
      </w:r>
    </w:p>
    <w:p w14:paraId="5CF2CD7C" w14:textId="77777777" w:rsidR="000C6FC4" w:rsidRDefault="000C6FC4" w:rsidP="00BC50E3">
      <w:pPr>
        <w:rPr>
          <w:rFonts w:eastAsiaTheme="minorEastAsia" w:cs="Times New Roman"/>
          <w:szCs w:val="28"/>
        </w:rPr>
      </w:pPr>
    </w:p>
    <w:p w14:paraId="204DD67E" w14:textId="7F7B0768" w:rsidR="00BC50E3" w:rsidRPr="0055301D" w:rsidRDefault="00BC50E3" w:rsidP="00BC50E3">
      <w:pPr>
        <w:rPr>
          <w:rFonts w:eastAsiaTheme="minorEastAsia" w:cs="Times New Roman"/>
          <w:szCs w:val="28"/>
        </w:rPr>
      </w:pPr>
      <w:r w:rsidRPr="00BC50E3">
        <w:rPr>
          <w:rFonts w:eastAsiaTheme="minorEastAsia" w:cs="Times New Roman"/>
          <w:szCs w:val="28"/>
        </w:rPr>
        <w:t xml:space="preserve">Электронный центр захвата в виде комплекса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SO</m:t>
                </m:r>
              </m:e>
              <m:sub>
                <m:r>
                  <w:rPr>
                    <w:rFonts w:ascii="Cambria Math" w:eastAsiaTheme="minorEastAsia" w:cs="Times New Roman"/>
                    <w:szCs w:val="28"/>
                  </w:rPr>
                  <m:t>3</m:t>
                </m:r>
              </m:sub>
              <m:sup>
                <m:r>
                  <w:rPr>
                    <w:rFonts w:ascii="Cambria Math" w:eastAsiaTheme="minorEastAsia" w:cs="Times New Roman"/>
                    <w:szCs w:val="28"/>
                  </w:rPr>
                  <m:t>2</m:t>
                </m:r>
                <m:r>
                  <w:rPr>
                    <w:rFonts w:ascii="Cambria Math" w:eastAsiaTheme="minorEastAsia" w:cs="Times New Roman"/>
                    <w:szCs w:val="28"/>
                  </w:rPr>
                  <m:t>-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-O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-</m:t>
                </m:r>
              </m:sup>
            </m:sSup>
          </m:e>
        </m:d>
      </m:oMath>
      <w:r w:rsidRPr="00BC50E3">
        <w:rPr>
          <w:rFonts w:eastAsiaTheme="minorEastAsia" w:cs="Times New Roman"/>
          <w:szCs w:val="28"/>
        </w:rPr>
        <w:t xml:space="preserve"> обнаружен методом ЭПР [</w:t>
      </w:r>
      <w:r w:rsidR="008B2791">
        <w:rPr>
          <w:rFonts w:eastAsiaTheme="minorEastAsia" w:cs="Times New Roman"/>
          <w:szCs w:val="28"/>
        </w:rPr>
        <w:fldChar w:fldCharType="begin"/>
      </w:r>
      <w:r w:rsidR="008B2791">
        <w:rPr>
          <w:rFonts w:eastAsiaTheme="minorEastAsia" w:cs="Times New Roman"/>
          <w:szCs w:val="28"/>
        </w:rPr>
        <w:instrText xml:space="preserve"> REF _Ref147922530 \r \h </w:instrText>
      </w:r>
      <w:r w:rsidR="008B2791">
        <w:rPr>
          <w:rFonts w:eastAsiaTheme="minorEastAsia" w:cs="Times New Roman"/>
          <w:szCs w:val="28"/>
        </w:rPr>
      </w:r>
      <w:r w:rsidR="008B2791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102</w:t>
      </w:r>
      <w:r w:rsidR="008B2791">
        <w:rPr>
          <w:rFonts w:eastAsiaTheme="minorEastAsia" w:cs="Times New Roman"/>
          <w:szCs w:val="28"/>
        </w:rPr>
        <w:fldChar w:fldCharType="end"/>
      </w:r>
      <w:r w:rsidR="00821347" w:rsidRPr="00821347">
        <w:rPr>
          <w:rFonts w:eastAsiaTheme="minorEastAsia" w:cs="Times New Roman"/>
          <w:szCs w:val="28"/>
        </w:rPr>
        <w:t xml:space="preserve">, </w:t>
      </w:r>
      <w:r w:rsidR="00821347">
        <w:rPr>
          <w:rFonts w:eastAsiaTheme="minorEastAsia" w:cs="Times New Roman"/>
          <w:szCs w:val="28"/>
          <w:lang w:val="en-US"/>
        </w:rPr>
        <w:t>p</w:t>
      </w:r>
      <w:r w:rsidR="00821347" w:rsidRPr="00821347">
        <w:rPr>
          <w:rFonts w:eastAsiaTheme="minorEastAsia" w:cs="Times New Roman"/>
          <w:szCs w:val="28"/>
        </w:rPr>
        <w:t>.6084</w:t>
      </w:r>
      <w:r w:rsidRPr="00BC50E3">
        <w:rPr>
          <w:rFonts w:eastAsiaTheme="minorEastAsia" w:cs="Times New Roman"/>
          <w:szCs w:val="28"/>
        </w:rPr>
        <w:t xml:space="preserve">] </w:t>
      </w:r>
      <w:r w:rsidRPr="00BC50E3">
        <w:rPr>
          <w:rFonts w:eastAsiaTheme="minorEastAsia" w:cs="Times New Roman"/>
          <w:szCs w:val="28"/>
          <w:lang w:val="kk-KZ"/>
        </w:rPr>
        <w:t>при низких температурах.</w:t>
      </w:r>
      <w:r w:rsidRPr="0055301D">
        <w:rPr>
          <w:rFonts w:eastAsiaTheme="minorEastAsia" w:cs="Times New Roman"/>
          <w:szCs w:val="28"/>
        </w:rPr>
        <w:t xml:space="preserve"> </w:t>
      </w:r>
    </w:p>
    <w:p w14:paraId="2685555C" w14:textId="6A38175D" w:rsidR="007E4594" w:rsidRPr="000C6FC4" w:rsidRDefault="00BC50E3" w:rsidP="000C6FC4">
      <w:pPr>
        <w:pStyle w:val="a7"/>
        <w:ind w:left="0"/>
        <w:rPr>
          <w:rFonts w:eastAsiaTheme="minorEastAsia" w:cs="Times New Roman"/>
          <w:szCs w:val="28"/>
        </w:rPr>
      </w:pPr>
      <w:r w:rsidRPr="00BC50E3">
        <w:rPr>
          <w:rFonts w:eastAsiaTheme="minorEastAsia" w:cs="Times New Roman"/>
          <w:szCs w:val="28"/>
        </w:rPr>
        <w:t xml:space="preserve">Таким образом, </w:t>
      </w:r>
      <w:r w:rsidR="004C385E" w:rsidRPr="00BC50E3">
        <w:rPr>
          <w:rFonts w:eastAsiaTheme="minorEastAsia" w:cs="Times New Roman"/>
          <w:szCs w:val="28"/>
        </w:rPr>
        <w:t>в</w:t>
      </w:r>
      <w:r w:rsidR="004C385E">
        <w:rPr>
          <w:rFonts w:eastAsiaTheme="minorEastAsia" w:cs="Times New Roman"/>
          <w:szCs w:val="28"/>
          <w:lang w:val="kk-KZ"/>
        </w:rPr>
        <w:t xml:space="preserve"> </w:t>
      </w:r>
      <w:r w:rsidR="004C385E" w:rsidRPr="00BC50E3">
        <w:rPr>
          <w:rFonts w:eastAsiaTheme="minorEastAsia" w:cs="Times New Roman"/>
          <w:szCs w:val="28"/>
        </w:rPr>
        <w:t>кристаллах,</w:t>
      </w:r>
      <w:r w:rsidR="000C729D" w:rsidRPr="00BC50E3">
        <w:rPr>
          <w:rFonts w:eastAsiaTheme="minorEastAsia" w:cs="Times New Roman"/>
          <w:szCs w:val="28"/>
        </w:rPr>
        <w:t xml:space="preserve"> </w:t>
      </w:r>
      <w:r w:rsidRPr="00BC50E3">
        <w:rPr>
          <w:rFonts w:eastAsiaTheme="minorEastAsia" w:cs="Times New Roman"/>
          <w:szCs w:val="28"/>
        </w:rPr>
        <w:t xml:space="preserve">облученных фотонами с энергией превышающей ширину запрещенной зоны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</m:sSub>
      </m:oMath>
      <w:r w:rsidRPr="00BC50E3">
        <w:rPr>
          <w:rFonts w:eastAsiaTheme="minorEastAsia" w:cs="Times New Roman"/>
          <w:szCs w:val="28"/>
        </w:rPr>
        <w:t xml:space="preserve">, создаются электронно-дырочные центры захвата. Их энергетические уровни расположены в области прозрачности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</m:sSub>
      </m:oMath>
      <w:r w:rsidRPr="00BC50E3">
        <w:rPr>
          <w:rFonts w:eastAsiaTheme="minorEastAsia" w:cs="Times New Roman"/>
          <w:szCs w:val="28"/>
        </w:rPr>
        <w:t xml:space="preserve">. Энергетические расстояния локальных уровней между дырочными и электронными центрами захвата составляют 4,5-4,6 эВ, 3,9-4,0 эВ и 3,5-3,4 эВ, которые гораздо меньше, чем ширина запрещенной зоны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cs="Times New Roman"/>
                <w:szCs w:val="28"/>
              </w:rPr>
              <m:t>4</m:t>
            </m:r>
          </m:sub>
        </m:sSub>
      </m:oMath>
      <w:r w:rsidRPr="00BC50E3">
        <w:rPr>
          <w:rFonts w:eastAsiaTheme="minorEastAsia" w:cs="Times New Roman"/>
          <w:szCs w:val="28"/>
        </w:rPr>
        <w:t>. Для доказательства взаимосвязи спектров возбуждения электронно-дырочных центров захвата с рекомбинационными длинноволновыми излучениями 3,0-3,1 эВ, 2,6-2,7 эВ и 2,3-2,4 эВ, были измерены</w:t>
      </w:r>
      <w:r w:rsidR="004C385E">
        <w:rPr>
          <w:rFonts w:eastAsiaTheme="minorEastAsia" w:cs="Times New Roman"/>
          <w:szCs w:val="28"/>
          <w:lang w:val="kk-KZ"/>
        </w:rPr>
        <w:t xml:space="preserve"> полосы</w:t>
      </w:r>
      <w:r w:rsidRPr="00BC50E3">
        <w:rPr>
          <w:rFonts w:eastAsiaTheme="minorEastAsia" w:cs="Times New Roman"/>
          <w:szCs w:val="28"/>
        </w:rPr>
        <w:t xml:space="preserve"> излучения, возникающие при возбуждении созданных облучением электронно-дырочных центров захвата. </w:t>
      </w:r>
    </w:p>
    <w:p w14:paraId="4BA7C5CA" w14:textId="513BBE4E" w:rsidR="007E4594" w:rsidRDefault="007E4594" w:rsidP="000C6FC4">
      <w:pPr>
        <w:ind w:firstLine="708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На рисунке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  <w:lang w:val="kk-KZ"/>
        </w:rPr>
        <w:t>.</w:t>
      </w:r>
      <w:r w:rsidR="00CD12B7">
        <w:rPr>
          <w:rFonts w:cs="Times New Roman"/>
          <w:szCs w:val="28"/>
          <w:lang w:val="kk-KZ"/>
        </w:rPr>
        <w:t>11</w:t>
      </w:r>
      <w:r>
        <w:rPr>
          <w:rFonts w:cs="Times New Roman"/>
          <w:szCs w:val="28"/>
          <w:lang w:val="kk-KZ"/>
        </w:rPr>
        <w:t xml:space="preserve"> представлен ТСЛ кристалла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>облученного ультрафиолетовыми лучами в течение 1 часа. При облучении фотонами наблюдается высокотемпературный пик ТСЛ при 330-380 К.</w:t>
      </w:r>
    </w:p>
    <w:p w14:paraId="3FD50046" w14:textId="77777777" w:rsidR="00B160C4" w:rsidRDefault="00B160C4" w:rsidP="000C6FC4">
      <w:pPr>
        <w:ind w:firstLine="0"/>
        <w:rPr>
          <w:rFonts w:cs="Times New Roman"/>
          <w:szCs w:val="28"/>
          <w:lang w:val="kk-KZ"/>
        </w:rPr>
      </w:pPr>
    </w:p>
    <w:p w14:paraId="47E6ED2E" w14:textId="61F41382" w:rsidR="00B160C4" w:rsidRDefault="00C07255" w:rsidP="00B160C4">
      <w:pPr>
        <w:ind w:firstLine="0"/>
        <w:jc w:val="center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B9D47C1" wp14:editId="29DE1D20">
            <wp:extent cx="3960000" cy="3031014"/>
            <wp:effectExtent l="0" t="0" r="2540" b="0"/>
            <wp:docPr id="414056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56751" name="Рисунок 41405675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BDCD" w14:textId="77777777" w:rsidR="000C6FC4" w:rsidRPr="000C6FC4" w:rsidRDefault="000C6FC4" w:rsidP="00B160C4">
      <w:pPr>
        <w:ind w:firstLine="0"/>
        <w:jc w:val="center"/>
        <w:rPr>
          <w:rFonts w:cs="Times New Roman"/>
          <w:sz w:val="16"/>
          <w:szCs w:val="16"/>
          <w:lang w:val="en-US"/>
        </w:rPr>
      </w:pPr>
    </w:p>
    <w:p w14:paraId="275CE18D" w14:textId="7FD0833C" w:rsidR="007E4594" w:rsidRDefault="007E4594" w:rsidP="007E4594">
      <w:pPr>
        <w:ind w:firstLine="0"/>
        <w:jc w:val="center"/>
        <w:rPr>
          <w:rFonts w:cs="Times New Roman"/>
          <w:szCs w:val="28"/>
          <w:lang w:val="kk-KZ"/>
        </w:rPr>
      </w:pPr>
      <w:r w:rsidRPr="00221371">
        <w:rPr>
          <w:rFonts w:cs="Times New Roman"/>
          <w:szCs w:val="28"/>
          <w:lang w:val="kk-KZ"/>
        </w:rPr>
        <w:t>Рисунок</w:t>
      </w:r>
      <w:r w:rsidRPr="005511E2">
        <w:rPr>
          <w:rFonts w:cs="Times New Roman"/>
          <w:szCs w:val="28"/>
        </w:rPr>
        <w:t xml:space="preserve">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</w:rPr>
        <w:t>.</w:t>
      </w:r>
      <w:r w:rsidR="00CD12B7">
        <w:rPr>
          <w:rFonts w:cs="Times New Roman"/>
          <w:szCs w:val="28"/>
          <w:lang w:val="kk-KZ"/>
        </w:rPr>
        <w:t>11</w:t>
      </w:r>
      <w:r w:rsidRPr="00221371">
        <w:rPr>
          <w:rFonts w:cs="Times New Roman"/>
          <w:szCs w:val="28"/>
          <w:lang w:val="kk-KZ"/>
        </w:rPr>
        <w:t xml:space="preserve"> </w:t>
      </w:r>
      <w:r w:rsidRPr="00221371">
        <w:rPr>
          <w:rFonts w:eastAsiaTheme="minorEastAsia" w:cs="Times New Roman"/>
          <w:szCs w:val="28"/>
        </w:rPr>
        <w:t>–</w:t>
      </w:r>
      <w:r w:rsidRPr="00221371">
        <w:rPr>
          <w:rFonts w:cs="Times New Roman"/>
          <w:szCs w:val="28"/>
          <w:lang w:val="kk-KZ"/>
        </w:rPr>
        <w:t xml:space="preserve"> Спектр</w:t>
      </w:r>
      <w:r w:rsidRPr="005511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ТСЛ кристалла </w:t>
      </w:r>
      <w:r w:rsidRPr="00221371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 после прекращения  облучения фотонами в течение 1 часа</w:t>
      </w:r>
    </w:p>
    <w:p w14:paraId="7C55863E" w14:textId="77777777" w:rsidR="005B1A1B" w:rsidRDefault="005B1A1B" w:rsidP="007E4594">
      <w:pPr>
        <w:ind w:firstLine="0"/>
        <w:jc w:val="center"/>
        <w:rPr>
          <w:rFonts w:cs="Times New Roman"/>
          <w:szCs w:val="28"/>
          <w:lang w:val="kk-KZ"/>
        </w:rPr>
      </w:pPr>
    </w:p>
    <w:p w14:paraId="72B1C9D4" w14:textId="4CE8AF57" w:rsidR="00A537B6" w:rsidRPr="005B1A1B" w:rsidRDefault="00A537B6" w:rsidP="005B1A1B">
      <w:pPr>
        <w:ind w:firstLine="708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Cs w:val="28"/>
          <w:lang w:val="kk-KZ"/>
        </w:rPr>
        <w:t xml:space="preserve">Из рисунка </w:t>
      </w:r>
      <w:r w:rsidR="00CD12B7">
        <w:rPr>
          <w:rFonts w:eastAsiaTheme="minorEastAsia" w:cs="Times New Roman"/>
          <w:szCs w:val="28"/>
          <w:lang w:val="kk-KZ"/>
        </w:rPr>
        <w:t>3</w:t>
      </w:r>
      <w:r w:rsidR="005B1A1B">
        <w:rPr>
          <w:rFonts w:eastAsiaTheme="minorEastAsia" w:cs="Times New Roman"/>
          <w:szCs w:val="28"/>
          <w:lang w:val="kk-KZ"/>
        </w:rPr>
        <w:t>.</w:t>
      </w:r>
      <w:r w:rsidR="00CD12B7">
        <w:rPr>
          <w:rFonts w:eastAsiaTheme="minorEastAsia" w:cs="Times New Roman"/>
          <w:szCs w:val="28"/>
          <w:lang w:val="kk-KZ"/>
        </w:rPr>
        <w:t>11</w:t>
      </w:r>
      <w:r>
        <w:rPr>
          <w:rFonts w:eastAsiaTheme="minorEastAsia" w:cs="Times New Roman"/>
          <w:szCs w:val="28"/>
          <w:lang w:val="kk-KZ"/>
        </w:rPr>
        <w:t xml:space="preserve"> видно, что при облучении фотонами с энергией 6,2 эВ появляются пики ТСЛ при 190-200 К и 3</w:t>
      </w:r>
      <w:r w:rsidR="004C385E">
        <w:rPr>
          <w:rFonts w:eastAsiaTheme="minorEastAsia" w:cs="Times New Roman"/>
          <w:szCs w:val="28"/>
          <w:lang w:val="kk-KZ"/>
        </w:rPr>
        <w:t>3</w:t>
      </w:r>
      <w:r>
        <w:rPr>
          <w:rFonts w:eastAsiaTheme="minorEastAsia" w:cs="Times New Roman"/>
          <w:szCs w:val="28"/>
          <w:lang w:val="kk-KZ"/>
        </w:rPr>
        <w:t>0-</w:t>
      </w:r>
      <w:r w:rsidR="004C385E">
        <w:rPr>
          <w:rFonts w:eastAsiaTheme="minorEastAsia" w:cs="Times New Roman"/>
          <w:szCs w:val="28"/>
          <w:lang w:val="kk-KZ"/>
        </w:rPr>
        <w:t>38</w:t>
      </w:r>
      <w:r>
        <w:rPr>
          <w:rFonts w:eastAsiaTheme="minorEastAsia" w:cs="Times New Roman"/>
          <w:szCs w:val="28"/>
          <w:lang w:val="kk-KZ"/>
        </w:rPr>
        <w:t xml:space="preserve">0 К. </w:t>
      </w:r>
      <w:r w:rsidRPr="003648A3">
        <w:rPr>
          <w:rFonts w:eastAsiaTheme="minorEastAsia" w:cs="Times New Roman"/>
          <w:szCs w:val="28"/>
          <w:lang w:val="kk-KZ"/>
        </w:rPr>
        <w:t>Появление пиков ТСЛ означает, что в низкотемпературной области</w:t>
      </w:r>
      <w:r w:rsidR="008403F7" w:rsidRPr="003648A3">
        <w:rPr>
          <w:rFonts w:eastAsiaTheme="minorEastAsia" w:cs="Times New Roman"/>
          <w:szCs w:val="28"/>
          <w:lang w:val="kk-KZ"/>
        </w:rPr>
        <w:t>,</w:t>
      </w:r>
      <w:r w:rsidRPr="003648A3">
        <w:rPr>
          <w:rFonts w:eastAsiaTheme="minorEastAsia" w:cs="Times New Roman"/>
          <w:szCs w:val="28"/>
          <w:lang w:val="kk-KZ"/>
        </w:rPr>
        <w:t xml:space="preserve"> ТСЛ появля</w:t>
      </w:r>
      <w:r w:rsidR="008403F7" w:rsidRPr="003648A3">
        <w:rPr>
          <w:rFonts w:eastAsiaTheme="minorEastAsia" w:cs="Times New Roman"/>
          <w:szCs w:val="28"/>
        </w:rPr>
        <w:t>е</w:t>
      </w:r>
      <w:r w:rsidRPr="003648A3">
        <w:rPr>
          <w:rFonts w:eastAsiaTheme="minorEastAsia" w:cs="Times New Roman"/>
          <w:szCs w:val="28"/>
          <w:lang w:val="kk-KZ"/>
        </w:rPr>
        <w:t>тся</w:t>
      </w:r>
      <w:r w:rsidR="008403F7" w:rsidRPr="003648A3">
        <w:rPr>
          <w:rFonts w:eastAsiaTheme="minorEastAsia" w:cs="Times New Roman"/>
          <w:szCs w:val="28"/>
          <w:lang w:val="kk-KZ"/>
        </w:rPr>
        <w:t>,</w:t>
      </w:r>
      <w:r w:rsidRPr="003648A3">
        <w:rPr>
          <w:rFonts w:eastAsiaTheme="minorEastAsia" w:cs="Times New Roman"/>
          <w:szCs w:val="28"/>
          <w:lang w:val="kk-KZ"/>
        </w:rPr>
        <w:t xml:space="preserve"> в результате ионизации электронных центров захвата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3648A3">
        <w:rPr>
          <w:rFonts w:eastAsiaTheme="minorEastAsia" w:cs="Times New Roman"/>
          <w:szCs w:val="28"/>
        </w:rPr>
        <w:t xml:space="preserve">, </w:t>
      </w:r>
      <w:r w:rsidRPr="003648A3">
        <w:rPr>
          <w:rFonts w:eastAsiaTheme="minorEastAsia" w:cs="Times New Roman"/>
          <w:szCs w:val="28"/>
          <w:lang w:val="kk-KZ"/>
        </w:rPr>
        <w:t>а выскотемпературный пик ТСЛ долж</w:t>
      </w:r>
      <w:r w:rsidR="008403F7" w:rsidRPr="003648A3">
        <w:rPr>
          <w:rFonts w:eastAsiaTheme="minorEastAsia" w:cs="Times New Roman"/>
          <w:szCs w:val="28"/>
          <w:lang w:val="kk-KZ"/>
        </w:rPr>
        <w:t>ен</w:t>
      </w:r>
      <w:r w:rsidRPr="003648A3">
        <w:rPr>
          <w:rFonts w:eastAsiaTheme="minorEastAsia" w:cs="Times New Roman"/>
          <w:szCs w:val="28"/>
          <w:lang w:val="kk-KZ"/>
        </w:rPr>
        <w:t xml:space="preserve"> быть связан с делокализацией дырочных центров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3648A3">
        <w:rPr>
          <w:rFonts w:eastAsiaTheme="minorEastAsia" w:cs="Times New Roman"/>
          <w:szCs w:val="28"/>
          <w:lang w:val="kk-KZ"/>
        </w:rPr>
        <w:t>, локализованного в разных кристаллографических направлениях решетки.</w:t>
      </w:r>
      <w:r>
        <w:rPr>
          <w:rFonts w:eastAsiaTheme="minorEastAsia" w:cs="Times New Roman"/>
          <w:szCs w:val="28"/>
          <w:lang w:val="kk-KZ"/>
        </w:rPr>
        <w:t xml:space="preserve"> Спектральный состав пиков ТСЛ </w:t>
      </w:r>
      <w:r w:rsidR="008403F7">
        <w:rPr>
          <w:rFonts w:eastAsiaTheme="minorEastAsia" w:cs="Times New Roman"/>
          <w:szCs w:val="28"/>
          <w:lang w:val="kk-KZ"/>
        </w:rPr>
        <w:t>показывает</w:t>
      </w:r>
      <w:r>
        <w:rPr>
          <w:rFonts w:eastAsiaTheme="minorEastAsia" w:cs="Times New Roman"/>
          <w:szCs w:val="28"/>
          <w:lang w:val="kk-KZ"/>
        </w:rPr>
        <w:t xml:space="preserve">, что при рекомбинационном разрушении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Theme="minorEastAsia" w:cs="Times New Roman"/>
          <w:szCs w:val="28"/>
          <w:lang w:val="kk-KZ"/>
        </w:rPr>
        <w:t>центров захвата возникают рекомбинационные излучения 3,0-3,1 эВ. В зонной схеме показаны энергетические уровни соответс</w:t>
      </w:r>
      <w:r w:rsidR="004C385E">
        <w:rPr>
          <w:rFonts w:eastAsiaTheme="minorEastAsia" w:cs="Times New Roman"/>
          <w:szCs w:val="28"/>
          <w:lang w:val="kk-KZ"/>
        </w:rPr>
        <w:t>т</w:t>
      </w:r>
      <w:r>
        <w:rPr>
          <w:rFonts w:eastAsiaTheme="minorEastAsia" w:cs="Times New Roman"/>
          <w:szCs w:val="28"/>
          <w:lang w:val="kk-KZ"/>
        </w:rPr>
        <w:t>вующие электронно-ды</w:t>
      </w:r>
      <w:r w:rsidR="004C385E">
        <w:rPr>
          <w:rFonts w:eastAsiaTheme="minorEastAsia" w:cs="Times New Roman"/>
          <w:szCs w:val="28"/>
          <w:lang w:val="kk-KZ"/>
        </w:rPr>
        <w:t>р</w:t>
      </w:r>
      <w:r>
        <w:rPr>
          <w:rFonts w:eastAsiaTheme="minorEastAsia" w:cs="Times New Roman"/>
          <w:szCs w:val="28"/>
          <w:lang w:val="kk-KZ"/>
        </w:rPr>
        <w:t xml:space="preserve">очным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Theme="minorEastAsia" w:cs="Times New Roman"/>
          <w:szCs w:val="28"/>
          <w:lang w:val="kk-KZ"/>
        </w:rPr>
        <w:t xml:space="preserve"> центрам захвата в обла</w:t>
      </w:r>
      <w:r w:rsidR="008403F7">
        <w:rPr>
          <w:rFonts w:eastAsiaTheme="minorEastAsia" w:cs="Times New Roman"/>
          <w:szCs w:val="28"/>
          <w:lang w:val="kk-KZ"/>
        </w:rPr>
        <w:t>с</w:t>
      </w:r>
      <w:r>
        <w:rPr>
          <w:rFonts w:eastAsiaTheme="minorEastAsia" w:cs="Times New Roman"/>
          <w:szCs w:val="28"/>
          <w:lang w:val="kk-KZ"/>
        </w:rPr>
        <w:t>ти прозрачности матрицы.</w:t>
      </w:r>
    </w:p>
    <w:p w14:paraId="61B2E7D4" w14:textId="2BFDBF99" w:rsidR="005F7A73" w:rsidRDefault="005F7A73" w:rsidP="000C6FC4">
      <w:pPr>
        <w:ind w:firstLine="708"/>
        <w:rPr>
          <w:rFonts w:cs="Times New Roman"/>
          <w:szCs w:val="28"/>
          <w:lang w:val="kk-KZ"/>
        </w:rPr>
      </w:pPr>
      <w:r>
        <w:rPr>
          <w:rFonts w:cs="Times New Roman"/>
          <w:szCs w:val="28"/>
        </w:rPr>
        <w:t xml:space="preserve">На рисунке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</w:rPr>
        <w:t>.</w:t>
      </w:r>
      <w:r w:rsidR="00CD12B7">
        <w:rPr>
          <w:rFonts w:cs="Times New Roman"/>
          <w:szCs w:val="28"/>
          <w:lang w:val="kk-KZ"/>
        </w:rPr>
        <w:t>12</w:t>
      </w:r>
      <w:r>
        <w:rPr>
          <w:rFonts w:cs="Times New Roman"/>
          <w:szCs w:val="28"/>
        </w:rPr>
        <w:t xml:space="preserve"> </w:t>
      </w:r>
      <w:r w:rsidR="004C385E">
        <w:rPr>
          <w:rFonts w:cs="Times New Roman"/>
          <w:szCs w:val="28"/>
          <w:lang w:val="kk-KZ"/>
        </w:rPr>
        <w:t xml:space="preserve">для </w:t>
      </w:r>
      <w:r>
        <w:rPr>
          <w:rFonts w:cs="Times New Roman"/>
          <w:szCs w:val="28"/>
        </w:rPr>
        <w:t xml:space="preserve">кристалла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</w:t>
      </w:r>
      <w:r w:rsidR="004C385E">
        <w:rPr>
          <w:rFonts w:cs="Times New Roman"/>
          <w:szCs w:val="28"/>
        </w:rPr>
        <w:t xml:space="preserve">представлен спектральный состав </w:t>
      </w:r>
      <w:r>
        <w:rPr>
          <w:rFonts w:cs="Times New Roman"/>
          <w:szCs w:val="28"/>
          <w:lang w:val="kk-KZ"/>
        </w:rPr>
        <w:t>низкотемпературного пика ТСЛ при 120-200 К (кривая 1) и высокотемпературного пика ТСЛ при 420 – 430 К (кривая 2). Видно, что при высоких температурах концентрация стабильных электронных и дырочных пар резко снижается по сравнению с низкой температурой.</w:t>
      </w:r>
    </w:p>
    <w:p w14:paraId="2774A4FB" w14:textId="77777777" w:rsidR="005F7A73" w:rsidRDefault="005F7A73" w:rsidP="000C6FC4">
      <w:pPr>
        <w:ind w:firstLine="0"/>
        <w:rPr>
          <w:rFonts w:cs="Times New Roman"/>
          <w:szCs w:val="28"/>
          <w:lang w:val="kk-KZ"/>
        </w:rPr>
      </w:pPr>
    </w:p>
    <w:p w14:paraId="40E9F96A" w14:textId="57F48999" w:rsidR="005F7A73" w:rsidRDefault="001B69B7" w:rsidP="005F7A73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B4F847A" wp14:editId="0C6FDB39">
            <wp:extent cx="3960000" cy="3031014"/>
            <wp:effectExtent l="0" t="0" r="2540" b="0"/>
            <wp:docPr id="19604187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18740" name="Рисунок 196041874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B8F4" w14:textId="77777777" w:rsidR="000C6FC4" w:rsidRPr="000C6FC4" w:rsidRDefault="000C6FC4" w:rsidP="005F7A73">
      <w:pPr>
        <w:ind w:firstLine="0"/>
        <w:jc w:val="center"/>
        <w:rPr>
          <w:rFonts w:cs="Times New Roman"/>
          <w:sz w:val="16"/>
          <w:szCs w:val="16"/>
          <w:lang w:val="kk-KZ"/>
        </w:rPr>
      </w:pPr>
    </w:p>
    <w:p w14:paraId="6B12353E" w14:textId="18E84DE6" w:rsidR="005F7A73" w:rsidRPr="000C6FC4" w:rsidRDefault="000C6FC4" w:rsidP="000C6FC4">
      <w:pPr>
        <w:ind w:firstLine="708"/>
        <w:rPr>
          <w:rFonts w:cs="Times New Roman"/>
          <w:sz w:val="24"/>
          <w:szCs w:val="24"/>
          <w:lang w:val="kk-KZ"/>
        </w:rPr>
      </w:pPr>
      <w:r w:rsidRPr="000C6FC4">
        <w:rPr>
          <w:rFonts w:cs="Times New Roman"/>
          <w:sz w:val="24"/>
          <w:szCs w:val="24"/>
          <w:lang w:val="kk-KZ"/>
        </w:rPr>
        <w:t>1-</w:t>
      </w:r>
      <w:r w:rsidR="005F7A73" w:rsidRPr="000C6FC4">
        <w:rPr>
          <w:rFonts w:cs="Times New Roman"/>
          <w:sz w:val="24"/>
          <w:szCs w:val="24"/>
          <w:lang w:val="kk-KZ"/>
        </w:rPr>
        <w:t>для пика</w:t>
      </w:r>
      <w:r w:rsidRPr="000C6FC4">
        <w:rPr>
          <w:rFonts w:cs="Times New Roman"/>
          <w:sz w:val="24"/>
          <w:szCs w:val="24"/>
          <w:lang w:val="kk-KZ"/>
        </w:rPr>
        <w:t xml:space="preserve"> при температуре</w:t>
      </w:r>
      <w:r w:rsidR="005F7A73" w:rsidRPr="000C6FC4">
        <w:rPr>
          <w:rFonts w:cs="Times New Roman"/>
          <w:sz w:val="24"/>
          <w:szCs w:val="24"/>
          <w:lang w:val="kk-KZ"/>
        </w:rPr>
        <w:t xml:space="preserve"> 120-200 К; 2- для пика</w:t>
      </w:r>
      <w:r w:rsidRPr="000C6FC4">
        <w:rPr>
          <w:rFonts w:cs="Times New Roman"/>
          <w:sz w:val="24"/>
          <w:szCs w:val="24"/>
          <w:lang w:val="kk-KZ"/>
        </w:rPr>
        <w:t xml:space="preserve"> при температуре</w:t>
      </w:r>
      <w:r w:rsidR="005F7A73" w:rsidRPr="000C6FC4">
        <w:rPr>
          <w:rFonts w:cs="Times New Roman"/>
          <w:sz w:val="24"/>
          <w:szCs w:val="24"/>
          <w:lang w:val="kk-KZ"/>
        </w:rPr>
        <w:t xml:space="preserve"> </w:t>
      </w:r>
      <w:r w:rsidRPr="000C6FC4">
        <w:rPr>
          <w:rFonts w:cs="Times New Roman"/>
          <w:sz w:val="24"/>
          <w:szCs w:val="24"/>
          <w:lang w:val="kk-KZ"/>
        </w:rPr>
        <w:t>420-430 К</w:t>
      </w:r>
    </w:p>
    <w:p w14:paraId="56C37975" w14:textId="77777777" w:rsidR="000C6FC4" w:rsidRPr="000C6FC4" w:rsidRDefault="000C6FC4" w:rsidP="000C6FC4">
      <w:pPr>
        <w:pStyle w:val="a7"/>
        <w:ind w:firstLine="0"/>
        <w:rPr>
          <w:rFonts w:cs="Times New Roman"/>
          <w:sz w:val="16"/>
          <w:szCs w:val="16"/>
          <w:lang w:val="kk-KZ"/>
        </w:rPr>
      </w:pPr>
    </w:p>
    <w:p w14:paraId="73156C1D" w14:textId="38441B82" w:rsidR="007E4594" w:rsidRDefault="005F7A73" w:rsidP="007E4594">
      <w:pPr>
        <w:ind w:firstLine="0"/>
        <w:jc w:val="center"/>
        <w:rPr>
          <w:rFonts w:cs="Times New Roman"/>
          <w:szCs w:val="28"/>
          <w:lang w:val="kk-KZ"/>
        </w:rPr>
      </w:pPr>
      <w:r w:rsidRPr="00221371">
        <w:rPr>
          <w:rFonts w:cs="Times New Roman"/>
          <w:szCs w:val="28"/>
          <w:lang w:val="kk-KZ"/>
        </w:rPr>
        <w:t>Рисунок</w:t>
      </w:r>
      <w:r w:rsidRPr="005511E2">
        <w:rPr>
          <w:rFonts w:cs="Times New Roman"/>
          <w:szCs w:val="28"/>
        </w:rPr>
        <w:t xml:space="preserve"> </w:t>
      </w:r>
      <w:r w:rsidR="00CD12B7">
        <w:rPr>
          <w:rFonts w:cs="Times New Roman"/>
          <w:szCs w:val="28"/>
          <w:lang w:val="kk-KZ"/>
        </w:rPr>
        <w:t>3</w:t>
      </w:r>
      <w:r w:rsidR="00A537B6">
        <w:rPr>
          <w:rFonts w:cs="Times New Roman"/>
          <w:szCs w:val="28"/>
        </w:rPr>
        <w:t>.</w:t>
      </w:r>
      <w:r w:rsidR="00CD12B7">
        <w:rPr>
          <w:rFonts w:cs="Times New Roman"/>
          <w:szCs w:val="28"/>
          <w:lang w:val="kk-KZ"/>
        </w:rPr>
        <w:t>12</w:t>
      </w:r>
      <w:r w:rsidRPr="00221371">
        <w:rPr>
          <w:rFonts w:cs="Times New Roman"/>
          <w:szCs w:val="28"/>
          <w:lang w:val="kk-KZ"/>
        </w:rPr>
        <w:t xml:space="preserve"> </w:t>
      </w:r>
      <w:r w:rsidRPr="00221371">
        <w:rPr>
          <w:rFonts w:eastAsiaTheme="minorEastAsia" w:cs="Times New Roman"/>
          <w:szCs w:val="28"/>
        </w:rPr>
        <w:t>–</w:t>
      </w:r>
      <w:r w:rsidRPr="00221371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</w:rPr>
        <w:t>Спектральный состав ТСЛ облученного рентгеновским облучением  кристалла</w:t>
      </w:r>
      <w:r w:rsidRPr="00221371">
        <w:rPr>
          <w:rFonts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</w:rPr>
              <m:t>4</m:t>
            </m:r>
          </m:sub>
        </m:sSub>
      </m:oMath>
      <w:r w:rsidRPr="00221371">
        <w:rPr>
          <w:rFonts w:cs="Times New Roman"/>
          <w:szCs w:val="28"/>
          <w:lang w:val="kk-KZ"/>
        </w:rPr>
        <w:t xml:space="preserve"> </w:t>
      </w:r>
      <w:r>
        <w:rPr>
          <w:rFonts w:cs="Times New Roman"/>
          <w:szCs w:val="28"/>
          <w:lang w:val="kk-KZ"/>
        </w:rPr>
        <w:t xml:space="preserve"> </w:t>
      </w:r>
    </w:p>
    <w:p w14:paraId="77BCC2FE" w14:textId="77777777" w:rsidR="00EB01EF" w:rsidRDefault="00EB01EF" w:rsidP="00EB01EF">
      <w:pPr>
        <w:ind w:firstLine="0"/>
        <w:jc w:val="center"/>
        <w:rPr>
          <w:rFonts w:cs="Times New Roman"/>
          <w:szCs w:val="28"/>
          <w:lang w:val="kk-KZ"/>
        </w:rPr>
      </w:pPr>
    </w:p>
    <w:p w14:paraId="1435CC4C" w14:textId="53006FC6" w:rsidR="00EB01EF" w:rsidRPr="00EB01EF" w:rsidRDefault="00EB01EF" w:rsidP="00EB01EF">
      <w:pPr>
        <w:pStyle w:val="a7"/>
        <w:ind w:left="0"/>
        <w:rPr>
          <w:rFonts w:eastAsiaTheme="minorEastAsia" w:cs="Times New Roman"/>
          <w:szCs w:val="28"/>
        </w:rPr>
      </w:pPr>
      <w:r w:rsidRPr="00EB01EF">
        <w:rPr>
          <w:rFonts w:eastAsiaTheme="minorEastAsia" w:cs="Times New Roman"/>
          <w:szCs w:val="28"/>
        </w:rPr>
        <w:t xml:space="preserve">Таким образом, впервые обнаружено, что в облученных кристаллах параллельно с коротковолновыми полосами излучения создаются электронно-дырочные центры захвата, </w:t>
      </w:r>
      <w:r w:rsidR="004C385E">
        <w:rPr>
          <w:rFonts w:eastAsiaTheme="minorEastAsia" w:cs="Times New Roman"/>
          <w:szCs w:val="28"/>
          <w:lang w:val="kk-KZ"/>
        </w:rPr>
        <w:t>проявляющиеся</w:t>
      </w:r>
      <w:r w:rsidRPr="00EB01EF">
        <w:rPr>
          <w:rFonts w:eastAsiaTheme="minorEastAsia" w:cs="Times New Roman"/>
          <w:szCs w:val="28"/>
        </w:rPr>
        <w:t xml:space="preserve"> в виде длинноволновых туннельных рекомбинационных излучений 3,1-3,0 эВ, 2,6-2,7 эВ и 2,3-2,4 эВ. Коротковолновые полосы излучения возникают при рекомбинации электронов с локализованными дырками.</w:t>
      </w:r>
    </w:p>
    <w:p w14:paraId="2C4944B8" w14:textId="77777777" w:rsidR="00C35B36" w:rsidRDefault="00C35B36" w:rsidP="00C35B36">
      <w:pPr>
        <w:pStyle w:val="a7"/>
        <w:ind w:left="709" w:firstLine="0"/>
        <w:rPr>
          <w:rFonts w:cs="Times New Roman"/>
          <w:szCs w:val="28"/>
          <w:lang w:val="kk-KZ"/>
        </w:rPr>
      </w:pPr>
    </w:p>
    <w:p w14:paraId="2FC127C0" w14:textId="77777777" w:rsidR="00C35B36" w:rsidRPr="00110785" w:rsidRDefault="00C35B36" w:rsidP="00110785">
      <w:pPr>
        <w:ind w:firstLine="0"/>
        <w:rPr>
          <w:rFonts w:cs="Times New Roman"/>
          <w:szCs w:val="28"/>
        </w:rPr>
      </w:pPr>
    </w:p>
    <w:p w14:paraId="0F6B0457" w14:textId="77777777" w:rsidR="00C35B36" w:rsidRDefault="00C35B36" w:rsidP="00C35B36">
      <w:pPr>
        <w:pStyle w:val="a7"/>
        <w:ind w:left="709" w:firstLine="0"/>
        <w:rPr>
          <w:rFonts w:cs="Times New Roman"/>
          <w:szCs w:val="28"/>
          <w:lang w:val="kk-KZ"/>
        </w:rPr>
      </w:pPr>
    </w:p>
    <w:p w14:paraId="7572130D" w14:textId="77777777" w:rsidR="005533B7" w:rsidRPr="00C35B36" w:rsidRDefault="005533B7" w:rsidP="00C35B36">
      <w:pPr>
        <w:pStyle w:val="a7"/>
        <w:ind w:left="709" w:firstLine="0"/>
        <w:rPr>
          <w:rFonts w:cs="Times New Roman"/>
          <w:szCs w:val="28"/>
          <w:lang w:val="kk-KZ"/>
        </w:rPr>
      </w:pPr>
    </w:p>
    <w:p w14:paraId="369AE291" w14:textId="503C178D" w:rsidR="00C17E9C" w:rsidRPr="00156D6D" w:rsidRDefault="006E4AD4" w:rsidP="00156D6D">
      <w:pPr>
        <w:pStyle w:val="a7"/>
        <w:ind w:left="709" w:firstLine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br w:type="page"/>
      </w:r>
    </w:p>
    <w:p w14:paraId="6EF2AD77" w14:textId="676481DC" w:rsidR="00C17E9C" w:rsidRPr="005533B7" w:rsidRDefault="00C17E9C" w:rsidP="00BC7FDB">
      <w:pPr>
        <w:rPr>
          <w:rFonts w:cs="Times New Roman"/>
          <w:b/>
          <w:bCs/>
          <w:szCs w:val="28"/>
        </w:rPr>
      </w:pPr>
      <w:r w:rsidRPr="005533B7">
        <w:rPr>
          <w:rFonts w:cs="Times New Roman"/>
          <w:b/>
          <w:bCs/>
          <w:szCs w:val="28"/>
        </w:rPr>
        <w:t>4 ЭЛЕКТРОННО-ДЫРОЧНЫЕ ЦЕНТРЫ ЗАХВАТА В СУЛЬФАТАХ</w:t>
      </w:r>
      <w:r w:rsidR="00B96C85" w:rsidRPr="005533B7">
        <w:rPr>
          <w:rFonts w:cs="Times New Roman"/>
          <w:b/>
          <w:bCs/>
          <w:szCs w:val="28"/>
        </w:rPr>
        <w:t xml:space="preserve"> ЩЕЛОЧНЫХ И ЩЕЛОЧНОЗЕМЕЛЬНЫХ МЕТАЛЛОВ С ПРИМЕСЯМИ </w:t>
      </w:r>
    </w:p>
    <w:p w14:paraId="3003A476" w14:textId="77777777" w:rsidR="005B1E41" w:rsidRPr="005533B7" w:rsidRDefault="005B1E41" w:rsidP="00BC7FDB">
      <w:pPr>
        <w:rPr>
          <w:rFonts w:eastAsia="Calibri" w:cs="Times New Roman"/>
          <w:b/>
          <w:szCs w:val="28"/>
        </w:rPr>
      </w:pPr>
    </w:p>
    <w:p w14:paraId="7879BB7D" w14:textId="4B3B0677" w:rsidR="005B1E41" w:rsidRPr="005533B7" w:rsidRDefault="00B96C85" w:rsidP="00BC7FDB">
      <w:pPr>
        <w:rPr>
          <w:rFonts w:eastAsia="Calibri" w:cs="Times New Roman"/>
          <w:b/>
          <w:szCs w:val="28"/>
          <w:lang w:val="kk-KZ"/>
        </w:rPr>
      </w:pPr>
      <w:r w:rsidRPr="005533B7">
        <w:rPr>
          <w:rFonts w:eastAsia="Calibri" w:cs="Times New Roman"/>
          <w:b/>
          <w:szCs w:val="28"/>
          <w:lang w:val="kk-KZ"/>
        </w:rPr>
        <w:t xml:space="preserve">4.1 </w:t>
      </w:r>
      <w:r w:rsidR="005B1E41" w:rsidRPr="005533B7">
        <w:rPr>
          <w:rFonts w:eastAsia="Calibri" w:cs="Times New Roman"/>
          <w:b/>
          <w:szCs w:val="28"/>
          <w:lang w:val="kk-KZ"/>
        </w:rPr>
        <w:t xml:space="preserve">Электронно-дырочные центры захвата в </w:t>
      </w:r>
      <m:oMath>
        <m:sSub>
          <m:sSubPr>
            <m:ctrlPr>
              <w:rPr>
                <w:rFonts w:ascii="Cambria Math" w:eastAsia="Calibri" w:hAnsi="Cambria Math" w:cs="Times New Roman"/>
                <w:b/>
                <w:i/>
                <w:szCs w:val="28"/>
                <w:lang w:val="kk-KZ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Cs w:val="28"/>
                <w:lang w:val="kk-KZ"/>
              </w:rPr>
              <m:t>Na</m:t>
            </m:r>
          </m:e>
          <m:sub>
            <m:r>
              <m:rPr>
                <m:sty m:val="bi"/>
              </m:rPr>
              <w:rPr>
                <w:rFonts w:ascii="Cambria Math" w:eastAsia="Calibri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b/>
                <w:i/>
                <w:szCs w:val="28"/>
                <w:lang w:val="kk-KZ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bi"/>
              </m:rPr>
              <w:rPr>
                <w:rFonts w:ascii="Cambria Math" w:eastAsia="Calibri" w:hAnsi="Cambria Math" w:cs="Times New Roman"/>
                <w:szCs w:val="28"/>
                <w:lang w:val="kk-KZ"/>
              </w:rPr>
              <m:t>4</m:t>
            </m:r>
          </m:sub>
        </m:sSub>
      </m:oMath>
      <w:r w:rsidR="005B1E41" w:rsidRPr="005533B7">
        <w:rPr>
          <w:rFonts w:eastAsia="Calibri" w:cs="Times New Roman"/>
          <w:b/>
          <w:szCs w:val="28"/>
        </w:rPr>
        <w:t xml:space="preserve"> </w:t>
      </w:r>
      <w:r w:rsidR="005B1E41" w:rsidRPr="005533B7">
        <w:rPr>
          <w:rFonts w:eastAsia="Calibri" w:cs="Times New Roman"/>
          <w:b/>
          <w:szCs w:val="28"/>
          <w:lang w:val="kk-KZ"/>
        </w:rPr>
        <w:t xml:space="preserve">с примесью переходного металла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5B1E41" w:rsidRPr="005533B7">
        <w:rPr>
          <w:rFonts w:eastAsia="Calibri" w:cs="Times New Roman"/>
          <w:b/>
          <w:szCs w:val="28"/>
          <w:lang w:val="kk-KZ"/>
        </w:rPr>
        <w:t xml:space="preserve"> </w:t>
      </w:r>
    </w:p>
    <w:p w14:paraId="711AA5AA" w14:textId="2731BFCB" w:rsidR="005B1E41" w:rsidRDefault="005B1E41" w:rsidP="00BC7FDB">
      <w:pPr>
        <w:rPr>
          <w:rFonts w:eastAsiaTheme="minorEastAsia" w:cs="Times New Roman"/>
          <w:szCs w:val="28"/>
          <w:lang w:val="kk-KZ"/>
        </w:rPr>
      </w:pPr>
      <w:r w:rsidRPr="009E2E2F">
        <w:rPr>
          <w:rFonts w:cs="Times New Roman"/>
          <w:szCs w:val="28"/>
          <w:lang w:val="kk-KZ"/>
        </w:rPr>
        <w:t xml:space="preserve">На рисунке </w:t>
      </w:r>
      <w:r w:rsidR="00156D6D" w:rsidRPr="009E2E2F">
        <w:rPr>
          <w:rFonts w:cs="Times New Roman"/>
          <w:szCs w:val="28"/>
          <w:lang w:val="kk-KZ"/>
        </w:rPr>
        <w:t>4.1</w:t>
      </w:r>
      <w:r w:rsidRPr="002B34B5">
        <w:rPr>
          <w:rFonts w:cs="Times New Roman"/>
          <w:szCs w:val="28"/>
          <w:lang w:val="kk-KZ"/>
        </w:rPr>
        <w:t xml:space="preserve"> представлен спектр илучения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</w:rPr>
        <w:t xml:space="preserve"> при возбуждении УФ фотонами с энергией 6,2 эВ. Видно, что появляются длинноволновые полосы рекомбинационного излучения при 2,9-3,1 эВ и полосы примесного излучения при 1,8 эВ. При низких температурах интенсивность полос излучения увеличивается почти в два раза (кривая 2). Это связано с увеличением </w:t>
      </w:r>
      <w:r w:rsidRPr="002B34B5">
        <w:rPr>
          <w:rFonts w:eastAsiaTheme="minorEastAsia" w:cs="Times New Roman"/>
          <w:szCs w:val="28"/>
          <w:lang w:val="kk-KZ"/>
        </w:rPr>
        <w:t xml:space="preserve">числа электронно-дырочных рекомбинации на центрах захвата. </w:t>
      </w:r>
      <w:r w:rsidRPr="002B34B5">
        <w:rPr>
          <w:rFonts w:eastAsiaTheme="minorEastAsia" w:cs="Times New Roman"/>
          <w:szCs w:val="28"/>
        </w:rPr>
        <w:t xml:space="preserve">Во время облучения анионный комплекс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2-</m:t>
            </m:r>
          </m:sup>
        </m:sSubSup>
      </m:oMath>
      <w:r w:rsidRPr="002B34B5">
        <w:rPr>
          <w:rFonts w:eastAsiaTheme="minorEastAsia" w:cs="Times New Roman"/>
          <w:szCs w:val="28"/>
        </w:rPr>
        <w:t xml:space="preserve"> захватывает электрон, а дырка локализуется в виде радикала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</w:rPr>
        <w:t xml:space="preserve">. В результате создаются электронные центры захвата по реакции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>+ е</w:t>
      </w:r>
      <w:r w:rsidRPr="002B34B5">
        <w:rPr>
          <w:rFonts w:eastAsiaTheme="minorEastAsia" w:cs="Times New Roman"/>
          <w:szCs w:val="28"/>
          <w:vertAlign w:val="superscript"/>
          <w:lang w:val="kk-KZ"/>
        </w:rPr>
        <w:t>-</w:t>
      </w:r>
      <w:r w:rsidRPr="002B34B5">
        <w:rPr>
          <w:rFonts w:eastAsiaTheme="minorEastAsia" w:cs="Times New Roman"/>
          <w:szCs w:val="28"/>
          <w:lang w:val="kk-KZ"/>
        </w:rPr>
        <w:t xml:space="preserve"> →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. </w:t>
      </w:r>
      <w:r w:rsidRPr="002B34B5">
        <w:rPr>
          <w:rFonts w:eastAsiaTheme="minorEastAsia" w:cs="Times New Roman"/>
          <w:szCs w:val="28"/>
        </w:rPr>
        <w:t xml:space="preserve">Пик </w:t>
      </w:r>
      <w:r w:rsidR="00EC4E0C">
        <w:rPr>
          <w:rFonts w:eastAsiaTheme="minorEastAsia" w:cs="Times New Roman"/>
          <w:szCs w:val="28"/>
          <w:lang w:val="kk-KZ"/>
        </w:rPr>
        <w:t xml:space="preserve">полосы </w:t>
      </w:r>
      <w:r w:rsidRPr="002B34B5">
        <w:rPr>
          <w:rFonts w:eastAsiaTheme="minorEastAsia" w:cs="Times New Roman"/>
          <w:szCs w:val="28"/>
        </w:rPr>
        <w:t xml:space="preserve">излучения при 2,9 эВ </w:t>
      </w:r>
      <w:r w:rsidR="00EC4E0C">
        <w:rPr>
          <w:rFonts w:eastAsiaTheme="minorEastAsia" w:cs="Times New Roman"/>
          <w:szCs w:val="28"/>
          <w:lang w:val="kk-KZ"/>
        </w:rPr>
        <w:t>относится</w:t>
      </w:r>
      <w:r w:rsidRPr="002B34B5">
        <w:rPr>
          <w:rFonts w:eastAsiaTheme="minorEastAsia" w:cs="Times New Roman"/>
          <w:szCs w:val="28"/>
        </w:rPr>
        <w:t xml:space="preserve"> собственным электронным центрам захвата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. </w:t>
      </w:r>
    </w:p>
    <w:p w14:paraId="01A0672E" w14:textId="77777777" w:rsidR="00156D6D" w:rsidRPr="002B34B5" w:rsidRDefault="00156D6D" w:rsidP="005B1E41">
      <w:pPr>
        <w:ind w:firstLine="708"/>
        <w:rPr>
          <w:rFonts w:cs="Times New Roman"/>
          <w:szCs w:val="28"/>
        </w:rPr>
      </w:pPr>
    </w:p>
    <w:p w14:paraId="26526352" w14:textId="0C1086D9" w:rsidR="005B1E41" w:rsidRDefault="001B69B7" w:rsidP="00BC7FD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7111E123" wp14:editId="28AC6C59">
            <wp:extent cx="3960000" cy="3031014"/>
            <wp:effectExtent l="0" t="0" r="2540" b="0"/>
            <wp:docPr id="1652084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8421" name="Рисунок 16520842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B026" w14:textId="77777777" w:rsidR="001F6071" w:rsidRPr="00D24C3B" w:rsidRDefault="001F6071" w:rsidP="005B1E41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62BC3E60" w14:textId="5893CDD1" w:rsidR="001F6071" w:rsidRDefault="00D24C3B" w:rsidP="00D24C3B">
      <w:pPr>
        <w:ind w:firstLine="708"/>
        <w:rPr>
          <w:rFonts w:eastAsiaTheme="minorEastAsia" w:cs="Times New Roman"/>
          <w:sz w:val="24"/>
          <w:szCs w:val="24"/>
          <w:lang w:val="kk-KZ"/>
        </w:rPr>
      </w:pPr>
      <w:r w:rsidRPr="00D24C3B">
        <w:rPr>
          <w:rFonts w:eastAsiaTheme="minorEastAsia" w:cs="Times New Roman"/>
          <w:sz w:val="24"/>
          <w:szCs w:val="24"/>
          <w:lang w:val="kk-KZ"/>
        </w:rPr>
        <w:t>1</w:t>
      </w:r>
      <w:r w:rsidR="00BC7FDB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0C6FC4">
        <w:rPr>
          <w:rFonts w:eastAsiaTheme="minorEastAsia" w:cs="Times New Roman"/>
          <w:sz w:val="24"/>
          <w:szCs w:val="24"/>
          <w:lang w:val="kk-KZ"/>
        </w:rPr>
        <w:t>–</w:t>
      </w:r>
      <w:r w:rsidRPr="00D24C3B">
        <w:rPr>
          <w:rFonts w:eastAsiaTheme="minorEastAsia" w:cs="Times New Roman"/>
          <w:sz w:val="24"/>
          <w:szCs w:val="24"/>
          <w:lang w:val="kk-KZ"/>
        </w:rPr>
        <w:t xml:space="preserve">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D24C3B">
        <w:rPr>
          <w:rFonts w:eastAsiaTheme="minorEastAsia" w:cs="Times New Roman"/>
          <w:sz w:val="24"/>
          <w:szCs w:val="24"/>
          <w:lang w:val="kk-KZ"/>
        </w:rPr>
        <w:t xml:space="preserve"> 300 К; 2</w:t>
      </w:r>
      <w:r w:rsidR="00BC7FDB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0C6FC4">
        <w:rPr>
          <w:rFonts w:eastAsiaTheme="minorEastAsia" w:cs="Times New Roman"/>
          <w:sz w:val="24"/>
          <w:szCs w:val="24"/>
          <w:lang w:val="kk-KZ"/>
        </w:rPr>
        <w:t>–</w:t>
      </w:r>
      <w:r w:rsidRPr="00D24C3B">
        <w:rPr>
          <w:rFonts w:eastAsiaTheme="minorEastAsia" w:cs="Times New Roman"/>
          <w:sz w:val="24"/>
          <w:szCs w:val="24"/>
          <w:lang w:val="kk-KZ"/>
        </w:rPr>
        <w:t xml:space="preserve">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D24C3B">
        <w:rPr>
          <w:rFonts w:eastAsiaTheme="minorEastAsia" w:cs="Times New Roman"/>
          <w:sz w:val="24"/>
          <w:szCs w:val="24"/>
          <w:lang w:val="kk-KZ"/>
        </w:rPr>
        <w:t xml:space="preserve"> 80 К</w:t>
      </w:r>
    </w:p>
    <w:p w14:paraId="7C832E09" w14:textId="77777777" w:rsidR="00D24C3B" w:rsidRPr="00D24C3B" w:rsidRDefault="00D24C3B" w:rsidP="00D24C3B">
      <w:pPr>
        <w:ind w:firstLine="708"/>
        <w:rPr>
          <w:rFonts w:eastAsiaTheme="minorEastAsia" w:cs="Times New Roman"/>
          <w:sz w:val="16"/>
          <w:szCs w:val="16"/>
          <w:lang w:val="kk-KZ"/>
        </w:rPr>
      </w:pPr>
    </w:p>
    <w:p w14:paraId="41B8FE4E" w14:textId="6C07F8AE" w:rsidR="005B1E41" w:rsidRPr="002B34B5" w:rsidRDefault="005B1E41" w:rsidP="00BC7FD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</w:rPr>
        <w:t xml:space="preserve">Рисунок </w:t>
      </w:r>
      <w:r w:rsidR="004B3470">
        <w:rPr>
          <w:rFonts w:eastAsiaTheme="minorEastAsia" w:cs="Times New Roman"/>
          <w:szCs w:val="28"/>
        </w:rPr>
        <w:t xml:space="preserve">4.1 </w:t>
      </w:r>
      <w:r w:rsidR="004B3470" w:rsidRPr="002B34B5">
        <w:rPr>
          <w:rFonts w:eastAsiaTheme="minorEastAsia" w:cs="Times New Roman"/>
          <w:szCs w:val="28"/>
        </w:rPr>
        <w:t>–</w:t>
      </w:r>
      <w:r w:rsidR="004B3470" w:rsidRPr="00924197">
        <w:rPr>
          <w:rFonts w:eastAsia="Calibri" w:cs="Times New Roman"/>
          <w:bCs/>
          <w:szCs w:val="28"/>
          <w:lang w:val="kk-KZ"/>
        </w:rPr>
        <w:t xml:space="preserve"> </w:t>
      </w:r>
      <w:r w:rsidRPr="002B34B5">
        <w:rPr>
          <w:rFonts w:eastAsiaTheme="minorEastAsia" w:cs="Times New Roman"/>
          <w:szCs w:val="28"/>
        </w:rPr>
        <w:t xml:space="preserve">Спектр излучения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при возбуждении</w:t>
      </w:r>
      <w:r w:rsidR="00D24C3B">
        <w:rPr>
          <w:rFonts w:eastAsiaTheme="minorEastAsia" w:cs="Times New Roman"/>
          <w:szCs w:val="28"/>
          <w:lang w:val="kk-KZ"/>
        </w:rPr>
        <w:t xml:space="preserve"> фотонами с энергией</w:t>
      </w:r>
      <w:r w:rsidRPr="002B34B5">
        <w:rPr>
          <w:rFonts w:eastAsiaTheme="minorEastAsia" w:cs="Times New Roman"/>
          <w:szCs w:val="28"/>
          <w:lang w:val="kk-KZ"/>
        </w:rPr>
        <w:t xml:space="preserve"> 6,2</w:t>
      </w:r>
      <w:r w:rsidR="004B3470">
        <w:rPr>
          <w:rFonts w:eastAsiaTheme="minorEastAsia" w:cs="Times New Roman"/>
          <w:szCs w:val="28"/>
          <w:lang w:val="kk-KZ"/>
        </w:rPr>
        <w:t> </w:t>
      </w:r>
      <w:r w:rsidRPr="002B34B5">
        <w:rPr>
          <w:rFonts w:eastAsiaTheme="minorEastAsia" w:cs="Times New Roman"/>
          <w:szCs w:val="28"/>
          <w:lang w:val="kk-KZ"/>
        </w:rPr>
        <w:t xml:space="preserve">эВ </w:t>
      </w:r>
    </w:p>
    <w:p w14:paraId="262892AC" w14:textId="77777777" w:rsidR="00B92DEA" w:rsidRPr="00D24C3B" w:rsidRDefault="00B92DEA" w:rsidP="00B92DEA">
      <w:pPr>
        <w:rPr>
          <w:rFonts w:eastAsiaTheme="minorEastAsia" w:cs="Times New Roman"/>
          <w:sz w:val="16"/>
          <w:szCs w:val="16"/>
        </w:rPr>
      </w:pPr>
    </w:p>
    <w:p w14:paraId="41FFDB8F" w14:textId="5708FA35" w:rsidR="00B92DEA" w:rsidRDefault="0040365B" w:rsidP="00B92DE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92DEA">
        <w:rPr>
          <w:rFonts w:eastAsiaTheme="minorEastAsia" w:cs="Times New Roman"/>
          <w:sz w:val="24"/>
          <w:szCs w:val="24"/>
        </w:rPr>
        <w:t xml:space="preserve"> </w:t>
      </w:r>
      <w:r w:rsidR="00B92DEA" w:rsidRPr="009E2E2F">
        <w:rPr>
          <w:rFonts w:eastAsiaTheme="minorEastAsia" w:cs="Times New Roman"/>
          <w:sz w:val="24"/>
          <w:szCs w:val="24"/>
        </w:rPr>
        <w:t>источнику [</w:t>
      </w:r>
      <w:r w:rsidR="00821347">
        <w:rPr>
          <w:rFonts w:eastAsiaTheme="minorEastAsia" w:cs="Times New Roman"/>
          <w:sz w:val="24"/>
          <w:szCs w:val="24"/>
        </w:rPr>
        <w:fldChar w:fldCharType="begin"/>
      </w:r>
      <w:r w:rsidR="00821347">
        <w:rPr>
          <w:rFonts w:eastAsiaTheme="minorEastAsia" w:cs="Times New Roman"/>
          <w:sz w:val="24"/>
          <w:szCs w:val="24"/>
        </w:rPr>
        <w:instrText xml:space="preserve"> REF _Ref147743627 \r \h </w:instrText>
      </w:r>
      <w:r w:rsidR="00821347">
        <w:rPr>
          <w:rFonts w:eastAsiaTheme="minorEastAsia" w:cs="Times New Roman"/>
          <w:sz w:val="24"/>
          <w:szCs w:val="24"/>
        </w:rPr>
      </w:r>
      <w:r w:rsidR="00821347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109</w:t>
      </w:r>
      <w:r w:rsidR="00821347">
        <w:rPr>
          <w:rFonts w:eastAsiaTheme="minorEastAsia" w:cs="Times New Roman"/>
          <w:sz w:val="24"/>
          <w:szCs w:val="24"/>
        </w:rPr>
        <w:fldChar w:fldCharType="end"/>
      </w:r>
      <w:r w:rsidR="00B92DEA" w:rsidRPr="00204E80">
        <w:rPr>
          <w:rFonts w:eastAsiaTheme="minorEastAsia" w:cs="Times New Roman"/>
          <w:sz w:val="24"/>
          <w:szCs w:val="24"/>
        </w:rPr>
        <w:t>]</w:t>
      </w:r>
    </w:p>
    <w:p w14:paraId="7100D50B" w14:textId="77777777" w:rsidR="005B1E41" w:rsidRPr="002B34B5" w:rsidRDefault="005B1E41" w:rsidP="005B1E41">
      <w:pPr>
        <w:jc w:val="center"/>
        <w:rPr>
          <w:rFonts w:eastAsiaTheme="minorEastAsia" w:cs="Times New Roman"/>
          <w:szCs w:val="28"/>
          <w:lang w:val="kk-KZ"/>
        </w:rPr>
      </w:pPr>
    </w:p>
    <w:p w14:paraId="47F9F79D" w14:textId="58CED1A1" w:rsidR="005B1E41" w:rsidRPr="002B34B5" w:rsidRDefault="005B1E41" w:rsidP="00BC7FDB">
      <w:pPr>
        <w:rPr>
          <w:rFonts w:eastAsiaTheme="minorEastAsia" w:cs="Times New Roman"/>
          <w:szCs w:val="28"/>
        </w:rPr>
      </w:pPr>
      <w:r w:rsidRPr="002B34B5">
        <w:rPr>
          <w:rFonts w:eastAsiaTheme="minorEastAsia" w:cs="Times New Roman"/>
          <w:szCs w:val="28"/>
          <w:lang w:val="kk-KZ"/>
        </w:rPr>
        <w:t>Для уточнения положени</w:t>
      </w:r>
      <w:r w:rsidR="004B3470">
        <w:rPr>
          <w:rFonts w:eastAsiaTheme="minorEastAsia" w:cs="Times New Roman"/>
          <w:szCs w:val="28"/>
          <w:lang w:val="kk-KZ"/>
        </w:rPr>
        <w:t>я</w:t>
      </w:r>
      <w:r w:rsidRPr="002B34B5">
        <w:rPr>
          <w:rFonts w:eastAsiaTheme="minorEastAsia" w:cs="Times New Roman"/>
          <w:szCs w:val="28"/>
          <w:lang w:val="kk-KZ"/>
        </w:rPr>
        <w:t xml:space="preserve"> пиков излучений были изучены </w:t>
      </w:r>
      <w:r w:rsidRPr="009E2E2F">
        <w:rPr>
          <w:rFonts w:eastAsiaTheme="minorEastAsia" w:cs="Times New Roman"/>
          <w:szCs w:val="28"/>
          <w:lang w:val="kk-KZ"/>
        </w:rPr>
        <w:t>спектры возбуждения</w:t>
      </w:r>
      <w:r w:rsidR="00CD12B7">
        <w:rPr>
          <w:rFonts w:eastAsiaTheme="minorEastAsia" w:cs="Times New Roman"/>
          <w:szCs w:val="28"/>
          <w:lang w:val="kk-KZ"/>
        </w:rPr>
        <w:t>. На рисунке 4.2 представлен с</w:t>
      </w:r>
      <w:r w:rsidR="00CD12B7" w:rsidRPr="002B34B5">
        <w:rPr>
          <w:rFonts w:eastAsiaTheme="minorEastAsia" w:cs="Times New Roman"/>
          <w:szCs w:val="28"/>
        </w:rPr>
        <w:t xml:space="preserve">пектр </w:t>
      </w:r>
      <w:r w:rsidR="00CD12B7" w:rsidRPr="002B34B5">
        <w:rPr>
          <w:rFonts w:eastAsiaTheme="minorEastAsia" w:cs="Times New Roman"/>
          <w:szCs w:val="28"/>
          <w:lang w:val="kk-KZ"/>
        </w:rPr>
        <w:t>возбуждения</w:t>
      </w:r>
      <w:r w:rsidR="00CD12B7" w:rsidRPr="002B34B5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="00CD12B7" w:rsidRPr="002B34B5">
        <w:rPr>
          <w:rFonts w:eastAsiaTheme="minorEastAsia" w:cs="Times New Roman"/>
          <w:szCs w:val="28"/>
          <w:lang w:val="kk-KZ"/>
        </w:rPr>
        <w:t xml:space="preserve"> для полосы изучения 3,1 эВ</w:t>
      </w:r>
      <w:r w:rsidRPr="009E2E2F">
        <w:rPr>
          <w:rFonts w:eastAsiaTheme="minorEastAsia" w:cs="Times New Roman"/>
          <w:szCs w:val="28"/>
          <w:lang w:val="kk-KZ"/>
        </w:rPr>
        <w:t>.</w:t>
      </w:r>
      <w:r w:rsidRPr="002B34B5">
        <w:rPr>
          <w:rFonts w:eastAsiaTheme="minorEastAsia" w:cs="Times New Roman"/>
          <w:szCs w:val="28"/>
          <w:lang w:val="kk-KZ"/>
        </w:rPr>
        <w:t xml:space="preserve"> Видно, что</w:t>
      </w:r>
      <w:r w:rsidR="00EC4E0C">
        <w:rPr>
          <w:rFonts w:eastAsiaTheme="minorEastAsia" w:cs="Times New Roman"/>
          <w:szCs w:val="28"/>
          <w:lang w:val="kk-KZ"/>
        </w:rPr>
        <w:t xml:space="preserve"> в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="00EC4E0C">
        <w:rPr>
          <w:rFonts w:eastAsiaTheme="minorEastAsia" w:cs="Times New Roman"/>
          <w:szCs w:val="28"/>
          <w:lang w:val="kk-KZ"/>
        </w:rPr>
        <w:t xml:space="preserve">полосы </w:t>
      </w:r>
      <w:r w:rsidRPr="002B34B5">
        <w:rPr>
          <w:rFonts w:eastAsiaTheme="minorEastAsia" w:cs="Times New Roman"/>
          <w:szCs w:val="28"/>
          <w:lang w:val="kk-KZ"/>
        </w:rPr>
        <w:t>возбужда</w:t>
      </w:r>
      <w:r w:rsidR="00EC4E0C">
        <w:rPr>
          <w:rFonts w:eastAsiaTheme="minorEastAsia" w:cs="Times New Roman"/>
          <w:szCs w:val="28"/>
          <w:lang w:val="kk-KZ"/>
        </w:rPr>
        <w:t>ю</w:t>
      </w:r>
      <w:r w:rsidRPr="002B34B5">
        <w:rPr>
          <w:rFonts w:eastAsiaTheme="minorEastAsia" w:cs="Times New Roman"/>
          <w:szCs w:val="28"/>
          <w:lang w:val="kk-KZ"/>
        </w:rPr>
        <w:t>тся в области 4,0-4,5 эВ и 5,5-6,2 эВ.</w:t>
      </w:r>
    </w:p>
    <w:p w14:paraId="5B9D1C2C" w14:textId="77777777" w:rsidR="005B1E41" w:rsidRPr="002B34B5" w:rsidRDefault="005B1E41" w:rsidP="005B1E41">
      <w:pPr>
        <w:rPr>
          <w:rFonts w:eastAsiaTheme="minorEastAsia" w:cs="Times New Roman"/>
          <w:szCs w:val="28"/>
        </w:rPr>
      </w:pPr>
    </w:p>
    <w:p w14:paraId="354EB188" w14:textId="37906BC8" w:rsidR="005B1E41" w:rsidRPr="001B69B7" w:rsidRDefault="00066045" w:rsidP="00BC7FD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3A83A655" wp14:editId="0ACAA742">
            <wp:extent cx="3960000" cy="3031014"/>
            <wp:effectExtent l="0" t="0" r="2540" b="0"/>
            <wp:docPr id="4901825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82570" name="Рисунок 49018257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C1E9" w14:textId="77777777" w:rsidR="00D24C3B" w:rsidRPr="00D24C3B" w:rsidRDefault="00D24C3B" w:rsidP="005B1E41">
      <w:pPr>
        <w:jc w:val="center"/>
        <w:rPr>
          <w:rFonts w:eastAsiaTheme="minorEastAsia" w:cs="Times New Roman"/>
          <w:sz w:val="16"/>
          <w:szCs w:val="16"/>
          <w:lang w:val="en-US"/>
        </w:rPr>
      </w:pPr>
    </w:p>
    <w:p w14:paraId="375FF2EB" w14:textId="29AFD427" w:rsidR="001F6071" w:rsidRPr="00BC7FDB" w:rsidRDefault="00D24C3B" w:rsidP="00BC7FDB">
      <w:pPr>
        <w:rPr>
          <w:rFonts w:eastAsiaTheme="minorEastAsia" w:cs="Times New Roman"/>
          <w:sz w:val="24"/>
          <w:szCs w:val="24"/>
          <w:lang w:val="kk-KZ"/>
        </w:rPr>
      </w:pPr>
      <w:r w:rsidRPr="00BC7FDB">
        <w:rPr>
          <w:rFonts w:eastAsiaTheme="minorEastAsia" w:cs="Times New Roman"/>
          <w:sz w:val="24"/>
          <w:szCs w:val="24"/>
          <w:lang w:val="kk-KZ"/>
        </w:rPr>
        <w:t>1</w:t>
      </w:r>
      <w:r w:rsidR="00BC7FDB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0C6FC4">
        <w:rPr>
          <w:rFonts w:eastAsiaTheme="minorEastAsia" w:cs="Times New Roman"/>
          <w:sz w:val="24"/>
          <w:szCs w:val="24"/>
          <w:lang w:val="kk-KZ"/>
        </w:rPr>
        <w:t>–</w:t>
      </w:r>
      <w:r w:rsidR="00BC7FDB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BC7FDB">
        <w:rPr>
          <w:rFonts w:eastAsiaTheme="minorEastAsia" w:cs="Times New Roman"/>
          <w:sz w:val="24"/>
          <w:szCs w:val="24"/>
          <w:lang w:val="kk-KZ"/>
        </w:rPr>
        <w:t>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BC7FDB">
        <w:rPr>
          <w:rFonts w:eastAsiaTheme="minorEastAsia" w:cs="Times New Roman"/>
          <w:sz w:val="24"/>
          <w:szCs w:val="24"/>
          <w:lang w:val="kk-KZ"/>
        </w:rPr>
        <w:t xml:space="preserve"> 300 К; 2</w:t>
      </w:r>
      <w:r w:rsidR="00BC7FDB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BC7FDB">
        <w:rPr>
          <w:rFonts w:eastAsiaTheme="minorEastAsia" w:cs="Times New Roman"/>
          <w:sz w:val="24"/>
          <w:szCs w:val="24"/>
          <w:lang w:val="kk-KZ"/>
        </w:rPr>
        <w:t xml:space="preserve">- при 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температуре </w:t>
      </w:r>
      <w:r w:rsidRPr="00BC7FDB">
        <w:rPr>
          <w:rFonts w:eastAsiaTheme="minorEastAsia" w:cs="Times New Roman"/>
          <w:sz w:val="24"/>
          <w:szCs w:val="24"/>
          <w:lang w:val="kk-KZ"/>
        </w:rPr>
        <w:t>80 К</w:t>
      </w:r>
    </w:p>
    <w:p w14:paraId="7F48F5F7" w14:textId="77777777" w:rsidR="00D24C3B" w:rsidRPr="00D24C3B" w:rsidRDefault="00D24C3B" w:rsidP="005B1E41">
      <w:pPr>
        <w:jc w:val="center"/>
        <w:rPr>
          <w:rFonts w:eastAsiaTheme="minorEastAsia" w:cs="Times New Roman"/>
          <w:sz w:val="16"/>
          <w:szCs w:val="16"/>
        </w:rPr>
      </w:pPr>
    </w:p>
    <w:p w14:paraId="26FD7750" w14:textId="6A8EB1D4" w:rsidR="005B1E41" w:rsidRPr="002B34B5" w:rsidRDefault="005B1E41" w:rsidP="00BC7FD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</w:rPr>
        <w:t xml:space="preserve">Рисунок </w:t>
      </w:r>
      <w:r w:rsidR="004B3470">
        <w:rPr>
          <w:rFonts w:eastAsiaTheme="minorEastAsia" w:cs="Times New Roman"/>
          <w:szCs w:val="28"/>
        </w:rPr>
        <w:t>4.</w:t>
      </w:r>
      <w:r w:rsidRPr="002B34B5">
        <w:rPr>
          <w:rFonts w:eastAsiaTheme="minorEastAsia" w:cs="Times New Roman"/>
          <w:szCs w:val="28"/>
        </w:rPr>
        <w:t>2</w:t>
      </w:r>
      <w:r w:rsidR="004B3470">
        <w:rPr>
          <w:rFonts w:eastAsiaTheme="minorEastAsia" w:cs="Times New Roman"/>
          <w:szCs w:val="28"/>
        </w:rPr>
        <w:t xml:space="preserve"> </w:t>
      </w:r>
      <w:r w:rsidR="004B3470" w:rsidRPr="002B34B5">
        <w:rPr>
          <w:rFonts w:eastAsiaTheme="minorEastAsia" w:cs="Times New Roman"/>
          <w:szCs w:val="28"/>
        </w:rPr>
        <w:t>–</w:t>
      </w:r>
      <w:r w:rsidR="004B3470" w:rsidRPr="00924197">
        <w:rPr>
          <w:rFonts w:eastAsia="Calibri" w:cs="Times New Roman"/>
          <w:bCs/>
          <w:szCs w:val="28"/>
          <w:lang w:val="kk-KZ"/>
        </w:rPr>
        <w:t xml:space="preserve"> </w:t>
      </w:r>
      <w:r w:rsidRPr="002B34B5">
        <w:rPr>
          <w:rFonts w:eastAsiaTheme="minorEastAsia" w:cs="Times New Roman"/>
          <w:szCs w:val="28"/>
        </w:rPr>
        <w:t xml:space="preserve">Спектр </w:t>
      </w:r>
      <w:r w:rsidRPr="002B34B5">
        <w:rPr>
          <w:rFonts w:eastAsiaTheme="minorEastAsia" w:cs="Times New Roman"/>
          <w:szCs w:val="28"/>
          <w:lang w:val="kk-KZ"/>
        </w:rPr>
        <w:t>возбуждения</w:t>
      </w:r>
      <w:r w:rsidRPr="002B34B5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для полосы изучения 3,1 эВ </w:t>
      </w:r>
    </w:p>
    <w:p w14:paraId="71CD2233" w14:textId="77777777" w:rsidR="00B92DEA" w:rsidRPr="00D24C3B" w:rsidRDefault="00B92DEA" w:rsidP="00B92DEA">
      <w:pPr>
        <w:rPr>
          <w:rFonts w:eastAsiaTheme="minorEastAsia" w:cs="Times New Roman"/>
          <w:sz w:val="16"/>
          <w:szCs w:val="16"/>
        </w:rPr>
      </w:pPr>
    </w:p>
    <w:p w14:paraId="6D3070E0" w14:textId="05D142B6" w:rsidR="00B92DEA" w:rsidRDefault="0040365B" w:rsidP="00BC7FDB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92DEA">
        <w:rPr>
          <w:rFonts w:eastAsiaTheme="minorEastAsia" w:cs="Times New Roman"/>
          <w:sz w:val="24"/>
          <w:szCs w:val="24"/>
        </w:rPr>
        <w:t xml:space="preserve"> </w:t>
      </w:r>
      <w:r w:rsidR="00B92DEA" w:rsidRPr="009E2E2F">
        <w:rPr>
          <w:rFonts w:eastAsiaTheme="minorEastAsia" w:cs="Times New Roman"/>
          <w:sz w:val="24"/>
          <w:szCs w:val="24"/>
        </w:rPr>
        <w:t>источнику [</w:t>
      </w:r>
      <w:r w:rsidR="00821347">
        <w:rPr>
          <w:rFonts w:eastAsiaTheme="minorEastAsia" w:cs="Times New Roman"/>
          <w:sz w:val="24"/>
          <w:szCs w:val="24"/>
        </w:rPr>
        <w:fldChar w:fldCharType="begin"/>
      </w:r>
      <w:r w:rsidR="00821347">
        <w:rPr>
          <w:rFonts w:eastAsiaTheme="minorEastAsia" w:cs="Times New Roman"/>
          <w:sz w:val="24"/>
          <w:szCs w:val="24"/>
        </w:rPr>
        <w:instrText xml:space="preserve"> REF _Ref147743627 \r \h </w:instrText>
      </w:r>
      <w:r w:rsidR="00821347">
        <w:rPr>
          <w:rFonts w:eastAsiaTheme="minorEastAsia" w:cs="Times New Roman"/>
          <w:sz w:val="24"/>
          <w:szCs w:val="24"/>
        </w:rPr>
      </w:r>
      <w:r w:rsidR="00821347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109</w:t>
      </w:r>
      <w:r w:rsidR="00821347">
        <w:rPr>
          <w:rFonts w:eastAsiaTheme="minorEastAsia" w:cs="Times New Roman"/>
          <w:sz w:val="24"/>
          <w:szCs w:val="24"/>
        </w:rPr>
        <w:fldChar w:fldCharType="end"/>
      </w:r>
      <w:r w:rsidR="00B92DEA" w:rsidRPr="009E2E2F">
        <w:rPr>
          <w:rFonts w:eastAsiaTheme="minorEastAsia" w:cs="Times New Roman"/>
          <w:sz w:val="24"/>
          <w:szCs w:val="24"/>
          <w:lang w:val="kk-KZ"/>
        </w:rPr>
        <w:t>, р.</w:t>
      </w:r>
      <w:r w:rsidR="00B92DEA" w:rsidRPr="00204E80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B92DEA" w:rsidRPr="001F6071">
        <w:rPr>
          <w:rFonts w:eastAsiaTheme="minorEastAsia" w:cs="Times New Roman"/>
          <w:sz w:val="24"/>
          <w:szCs w:val="24"/>
        </w:rPr>
        <w:t>41</w:t>
      </w:r>
      <w:r w:rsidR="00B92DEA" w:rsidRPr="00204E80">
        <w:rPr>
          <w:rFonts w:eastAsiaTheme="minorEastAsia" w:cs="Times New Roman"/>
          <w:sz w:val="24"/>
          <w:szCs w:val="24"/>
        </w:rPr>
        <w:t>]</w:t>
      </w:r>
    </w:p>
    <w:p w14:paraId="64D707C9" w14:textId="77777777" w:rsidR="005B1E41" w:rsidRPr="002B34B5" w:rsidRDefault="005B1E41" w:rsidP="00BC7FDB">
      <w:pPr>
        <w:jc w:val="center"/>
        <w:rPr>
          <w:rFonts w:eastAsiaTheme="minorEastAsia" w:cs="Times New Roman"/>
          <w:szCs w:val="28"/>
        </w:rPr>
      </w:pPr>
    </w:p>
    <w:p w14:paraId="28528E0D" w14:textId="1932305E" w:rsidR="005B1E41" w:rsidRPr="002B34B5" w:rsidRDefault="005B1E41" w:rsidP="00BC7FDB">
      <w:pPr>
        <w:rPr>
          <w:rFonts w:eastAsiaTheme="minorEastAsia" w:cs="Times New Roman"/>
          <w:szCs w:val="28"/>
          <w:lang w:val="kk-KZ"/>
        </w:rPr>
      </w:pPr>
      <w:r w:rsidRPr="009E2E2F">
        <w:rPr>
          <w:rFonts w:eastAsiaTheme="minorEastAsia" w:cs="Times New Roman"/>
          <w:szCs w:val="28"/>
          <w:lang w:val="kk-KZ"/>
        </w:rPr>
        <w:t xml:space="preserve">На рисунке </w:t>
      </w:r>
      <w:r w:rsidR="004B3470" w:rsidRPr="009E2E2F">
        <w:rPr>
          <w:rFonts w:eastAsiaTheme="minorEastAsia" w:cs="Times New Roman"/>
          <w:szCs w:val="28"/>
          <w:lang w:val="kk-KZ"/>
        </w:rPr>
        <w:t>4.</w:t>
      </w:r>
      <w:r w:rsidRPr="009E2E2F">
        <w:rPr>
          <w:rFonts w:eastAsiaTheme="minorEastAsia" w:cs="Times New Roman"/>
          <w:szCs w:val="28"/>
          <w:lang w:val="kk-KZ"/>
        </w:rPr>
        <w:t>3 представлен</w:t>
      </w:r>
      <w:r w:rsidRPr="002B34B5">
        <w:rPr>
          <w:rFonts w:eastAsiaTheme="minorEastAsia" w:cs="Times New Roman"/>
          <w:szCs w:val="28"/>
          <w:lang w:val="kk-KZ"/>
        </w:rPr>
        <w:t xml:space="preserve"> спектр возбуждения  примесной полосы излучения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  <w:lang w:val="kk-KZ"/>
        </w:rPr>
        <w:t>. Видно, что</w:t>
      </w:r>
      <w:r w:rsidR="00EC4E0C">
        <w:rPr>
          <w:rFonts w:eastAsiaTheme="minorEastAsia" w:cs="Times New Roman"/>
          <w:szCs w:val="28"/>
          <w:lang w:val="kk-KZ"/>
        </w:rPr>
        <w:t xml:space="preserve"> в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="00EC4E0C">
        <w:rPr>
          <w:rFonts w:eastAsiaTheme="minorEastAsia" w:cs="Times New Roman"/>
          <w:szCs w:val="28"/>
          <w:lang w:val="kk-KZ"/>
        </w:rPr>
        <w:t xml:space="preserve">полосы </w:t>
      </w:r>
      <w:r w:rsidRPr="002B34B5">
        <w:rPr>
          <w:rFonts w:eastAsiaTheme="minorEastAsia" w:cs="Times New Roman"/>
          <w:szCs w:val="28"/>
          <w:lang w:val="kk-KZ"/>
        </w:rPr>
        <w:t>возбужда</w:t>
      </w:r>
      <w:r w:rsidR="00EC4E0C">
        <w:rPr>
          <w:rFonts w:eastAsiaTheme="minorEastAsia" w:cs="Times New Roman"/>
          <w:szCs w:val="28"/>
          <w:lang w:val="kk-KZ"/>
        </w:rPr>
        <w:t>ю</w:t>
      </w:r>
      <w:r w:rsidRPr="002B34B5">
        <w:rPr>
          <w:rFonts w:eastAsiaTheme="minorEastAsia" w:cs="Times New Roman"/>
          <w:szCs w:val="28"/>
          <w:lang w:val="kk-KZ"/>
        </w:rPr>
        <w:t>тся в спектральном интервале от 2,5 эВ до 5,5 эВ. Спек</w:t>
      </w:r>
      <w:r w:rsidR="00EC4E0C">
        <w:rPr>
          <w:rFonts w:eastAsiaTheme="minorEastAsia" w:cs="Times New Roman"/>
          <w:szCs w:val="28"/>
          <w:lang w:val="kk-KZ"/>
        </w:rPr>
        <w:t>т</w:t>
      </w:r>
      <w:r w:rsidRPr="002B34B5">
        <w:rPr>
          <w:rFonts w:eastAsiaTheme="minorEastAsia" w:cs="Times New Roman"/>
          <w:szCs w:val="28"/>
          <w:lang w:val="kk-KZ"/>
        </w:rPr>
        <w:t>ральный интервал в котором возб</w:t>
      </w:r>
      <w:r w:rsidR="00EC4E0C">
        <w:rPr>
          <w:rFonts w:eastAsiaTheme="minorEastAsia" w:cs="Times New Roman"/>
          <w:szCs w:val="28"/>
          <w:lang w:val="kk-KZ"/>
        </w:rPr>
        <w:t>у</w:t>
      </w:r>
      <w:r w:rsidRPr="002B34B5">
        <w:rPr>
          <w:rFonts w:eastAsiaTheme="minorEastAsia" w:cs="Times New Roman"/>
          <w:szCs w:val="28"/>
          <w:lang w:val="kk-KZ"/>
        </w:rPr>
        <w:t xml:space="preserve">ждается примесь охватывает область возбуждения основной матрицы. </w:t>
      </w:r>
    </w:p>
    <w:p w14:paraId="02204F02" w14:textId="77777777" w:rsidR="005B1E41" w:rsidRPr="002B34B5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</w:p>
    <w:p w14:paraId="2C83C1BD" w14:textId="746BBEE8" w:rsidR="005B1E41" w:rsidRDefault="004F1324" w:rsidP="00BC7FDB">
      <w:pPr>
        <w:ind w:firstLine="0"/>
        <w:jc w:val="center"/>
        <w:rPr>
          <w:rFonts w:eastAsiaTheme="minorEastAsia" w:cs="Times New Roman"/>
          <w:szCs w:val="28"/>
          <w:lang w:val="en-US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6487B7D3" wp14:editId="415A60C8">
            <wp:extent cx="3816000" cy="2920794"/>
            <wp:effectExtent l="0" t="0" r="0" b="0"/>
            <wp:docPr id="21443582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58295" name="Рисунок 214435829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92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B993" w14:textId="77777777" w:rsidR="001F6071" w:rsidRPr="00D24C3B" w:rsidRDefault="001F6071" w:rsidP="005B1E41">
      <w:pPr>
        <w:ind w:firstLine="708"/>
        <w:jc w:val="center"/>
        <w:rPr>
          <w:rFonts w:eastAsiaTheme="minorEastAsia" w:cs="Times New Roman"/>
          <w:sz w:val="16"/>
          <w:szCs w:val="16"/>
          <w:lang w:val="en-US"/>
        </w:rPr>
      </w:pPr>
    </w:p>
    <w:p w14:paraId="25C91F6D" w14:textId="6EEB1DC4" w:rsidR="001F6071" w:rsidRPr="00BC7FDB" w:rsidRDefault="00D24C3B" w:rsidP="00D24C3B">
      <w:pPr>
        <w:ind w:firstLine="708"/>
        <w:rPr>
          <w:rFonts w:eastAsiaTheme="minorEastAsia" w:cs="Times New Roman"/>
          <w:sz w:val="24"/>
          <w:szCs w:val="24"/>
          <w:lang w:val="kk-KZ"/>
        </w:rPr>
      </w:pPr>
      <w:r w:rsidRPr="00BC7FDB">
        <w:rPr>
          <w:rFonts w:eastAsiaTheme="minorEastAsia" w:cs="Times New Roman"/>
          <w:sz w:val="24"/>
          <w:szCs w:val="24"/>
          <w:lang w:val="kk-KZ"/>
        </w:rPr>
        <w:t>1-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BC7FDB">
        <w:rPr>
          <w:rFonts w:eastAsiaTheme="minorEastAsia" w:cs="Times New Roman"/>
          <w:sz w:val="24"/>
          <w:szCs w:val="24"/>
          <w:lang w:val="kk-KZ"/>
        </w:rPr>
        <w:t xml:space="preserve"> 300 К; 2-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BC7FDB">
        <w:rPr>
          <w:rFonts w:eastAsiaTheme="minorEastAsia" w:cs="Times New Roman"/>
          <w:sz w:val="24"/>
          <w:szCs w:val="24"/>
          <w:lang w:val="kk-KZ"/>
        </w:rPr>
        <w:t xml:space="preserve"> 80 К</w:t>
      </w:r>
    </w:p>
    <w:p w14:paraId="36B20B2C" w14:textId="77777777" w:rsidR="00D24C3B" w:rsidRPr="00D24C3B" w:rsidRDefault="00D24C3B" w:rsidP="00D24C3B">
      <w:pPr>
        <w:ind w:firstLine="708"/>
        <w:rPr>
          <w:rFonts w:eastAsiaTheme="minorEastAsia" w:cs="Times New Roman"/>
          <w:sz w:val="16"/>
          <w:szCs w:val="16"/>
          <w:lang w:val="kk-KZ"/>
        </w:rPr>
      </w:pPr>
    </w:p>
    <w:p w14:paraId="55AC4A79" w14:textId="45B2576F" w:rsidR="005B1E41" w:rsidRPr="002B34B5" w:rsidRDefault="005B1E41" w:rsidP="000C6FC4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</w:rPr>
        <w:t xml:space="preserve">Рисунок </w:t>
      </w:r>
      <w:r w:rsidR="004B3470">
        <w:rPr>
          <w:rFonts w:eastAsiaTheme="minorEastAsia" w:cs="Times New Roman"/>
          <w:szCs w:val="28"/>
        </w:rPr>
        <w:t>4.</w:t>
      </w:r>
      <w:r w:rsidRPr="002B34B5">
        <w:rPr>
          <w:rFonts w:eastAsiaTheme="minorEastAsia" w:cs="Times New Roman"/>
          <w:szCs w:val="28"/>
        </w:rPr>
        <w:t>3</w:t>
      </w:r>
      <w:r w:rsidR="004B3470">
        <w:rPr>
          <w:rFonts w:eastAsiaTheme="minorEastAsia" w:cs="Times New Roman"/>
          <w:szCs w:val="28"/>
        </w:rPr>
        <w:t xml:space="preserve"> </w:t>
      </w:r>
      <w:r w:rsidR="004B3470" w:rsidRPr="002B34B5">
        <w:rPr>
          <w:rFonts w:eastAsiaTheme="minorEastAsia" w:cs="Times New Roman"/>
          <w:szCs w:val="28"/>
        </w:rPr>
        <w:t>–</w:t>
      </w:r>
      <w:r w:rsidRPr="002B34B5">
        <w:rPr>
          <w:rFonts w:eastAsiaTheme="minorEastAsia" w:cs="Times New Roman"/>
          <w:szCs w:val="28"/>
        </w:rPr>
        <w:t xml:space="preserve"> Спектр </w:t>
      </w:r>
      <w:r w:rsidRPr="002B34B5">
        <w:rPr>
          <w:rFonts w:eastAsiaTheme="minorEastAsia" w:cs="Times New Roman"/>
          <w:szCs w:val="28"/>
          <w:lang w:val="kk-KZ"/>
        </w:rPr>
        <w:t>возбуждения</w:t>
      </w:r>
      <w:r w:rsidRPr="002B34B5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для примесной полосы изучения 1,85 эВ </w:t>
      </w:r>
    </w:p>
    <w:p w14:paraId="1DD6CEBE" w14:textId="77777777" w:rsidR="00B92DEA" w:rsidRPr="00D24C3B" w:rsidRDefault="00B92DEA" w:rsidP="00B92DEA">
      <w:pPr>
        <w:rPr>
          <w:rFonts w:eastAsiaTheme="minorEastAsia" w:cs="Times New Roman"/>
          <w:sz w:val="16"/>
          <w:szCs w:val="16"/>
        </w:rPr>
      </w:pPr>
    </w:p>
    <w:p w14:paraId="03DC6FBC" w14:textId="3566773A" w:rsidR="00BC7FDB" w:rsidRDefault="0040365B" w:rsidP="00723251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92DEA">
        <w:rPr>
          <w:rFonts w:eastAsiaTheme="minorEastAsia" w:cs="Times New Roman"/>
          <w:sz w:val="24"/>
          <w:szCs w:val="24"/>
        </w:rPr>
        <w:t xml:space="preserve"> </w:t>
      </w:r>
      <w:r w:rsidR="00B92DEA" w:rsidRPr="009E2E2F">
        <w:rPr>
          <w:rFonts w:eastAsiaTheme="minorEastAsia" w:cs="Times New Roman"/>
          <w:sz w:val="24"/>
          <w:szCs w:val="24"/>
        </w:rPr>
        <w:t>источнику [</w:t>
      </w:r>
      <w:r w:rsidR="00821347">
        <w:rPr>
          <w:rFonts w:eastAsiaTheme="minorEastAsia" w:cs="Times New Roman"/>
          <w:sz w:val="24"/>
          <w:szCs w:val="24"/>
        </w:rPr>
        <w:fldChar w:fldCharType="begin"/>
      </w:r>
      <w:r w:rsidR="00821347">
        <w:rPr>
          <w:rFonts w:eastAsiaTheme="minorEastAsia" w:cs="Times New Roman"/>
          <w:sz w:val="24"/>
          <w:szCs w:val="24"/>
        </w:rPr>
        <w:instrText xml:space="preserve"> REF _Ref147743627 \r \h </w:instrText>
      </w:r>
      <w:r w:rsidR="00821347">
        <w:rPr>
          <w:rFonts w:eastAsiaTheme="minorEastAsia" w:cs="Times New Roman"/>
          <w:sz w:val="24"/>
          <w:szCs w:val="24"/>
        </w:rPr>
      </w:r>
      <w:r w:rsidR="00821347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109</w:t>
      </w:r>
      <w:r w:rsidR="00821347">
        <w:rPr>
          <w:rFonts w:eastAsiaTheme="minorEastAsia" w:cs="Times New Roman"/>
          <w:sz w:val="24"/>
          <w:szCs w:val="24"/>
        </w:rPr>
        <w:fldChar w:fldCharType="end"/>
      </w:r>
      <w:r w:rsidR="00B92DEA" w:rsidRPr="009E2E2F">
        <w:rPr>
          <w:rFonts w:eastAsiaTheme="minorEastAsia" w:cs="Times New Roman"/>
          <w:sz w:val="24"/>
          <w:szCs w:val="24"/>
          <w:lang w:val="kk-KZ"/>
        </w:rPr>
        <w:t>, р</w:t>
      </w:r>
      <w:r w:rsidR="00B92DEA">
        <w:rPr>
          <w:rFonts w:eastAsiaTheme="minorEastAsia" w:cs="Times New Roman"/>
          <w:sz w:val="24"/>
          <w:szCs w:val="24"/>
          <w:lang w:val="kk-KZ"/>
        </w:rPr>
        <w:t>.</w:t>
      </w:r>
      <w:r w:rsidR="00B92DEA" w:rsidRPr="00204E80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B92DEA" w:rsidRPr="001F6071">
        <w:rPr>
          <w:rFonts w:eastAsiaTheme="minorEastAsia" w:cs="Times New Roman"/>
          <w:sz w:val="24"/>
          <w:szCs w:val="24"/>
        </w:rPr>
        <w:t>41</w:t>
      </w:r>
      <w:r w:rsidR="00B92DEA" w:rsidRPr="00204E80">
        <w:rPr>
          <w:rFonts w:eastAsiaTheme="minorEastAsia" w:cs="Times New Roman"/>
          <w:sz w:val="24"/>
          <w:szCs w:val="24"/>
        </w:rPr>
        <w:t>]</w:t>
      </w:r>
    </w:p>
    <w:p w14:paraId="3FE39B40" w14:textId="45110507" w:rsidR="005B1E41" w:rsidRPr="002B34B5" w:rsidRDefault="005B1E41" w:rsidP="005B1E41">
      <w:pPr>
        <w:ind w:firstLine="708"/>
        <w:rPr>
          <w:rFonts w:eastAsiaTheme="minorEastAsia" w:cs="Times New Roman"/>
          <w:szCs w:val="28"/>
        </w:rPr>
      </w:pPr>
      <w:r w:rsidRPr="002B34B5">
        <w:rPr>
          <w:rFonts w:eastAsiaTheme="minorEastAsia" w:cs="Times New Roman"/>
          <w:szCs w:val="28"/>
          <w:lang w:val="kk-KZ"/>
        </w:rPr>
        <w:t>Эмиссионны</w:t>
      </w:r>
      <w:r w:rsidR="004B3470">
        <w:rPr>
          <w:rFonts w:eastAsiaTheme="minorEastAsia" w:cs="Times New Roman"/>
          <w:szCs w:val="28"/>
          <w:lang w:val="kk-KZ"/>
        </w:rPr>
        <w:t>е</w:t>
      </w:r>
      <w:r w:rsidRPr="002B34B5">
        <w:rPr>
          <w:rFonts w:eastAsiaTheme="minorEastAsia" w:cs="Times New Roman"/>
          <w:szCs w:val="28"/>
          <w:lang w:val="kk-KZ"/>
        </w:rPr>
        <w:t xml:space="preserve"> центры</w:t>
      </w:r>
      <w:r w:rsidR="00DF7554">
        <w:rPr>
          <w:rFonts w:eastAsiaTheme="minorEastAsia" w:cs="Times New Roman"/>
          <w:szCs w:val="28"/>
          <w:lang w:val="kk-KZ"/>
        </w:rPr>
        <w:t xml:space="preserve"> излучения </w:t>
      </w:r>
      <w:r w:rsidRPr="002B34B5">
        <w:rPr>
          <w:rFonts w:eastAsiaTheme="minorEastAsia" w:cs="Times New Roman"/>
          <w:szCs w:val="28"/>
          <w:lang w:val="kk-KZ"/>
        </w:rPr>
        <w:t xml:space="preserve">примеси возбуждаются при передачи энергии электронно-дырочных центров захвата примесям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  <w:lang w:val="kk-KZ"/>
        </w:rPr>
        <w:t xml:space="preserve">. Электрон захватывается примесью и образуется примесный центр захвата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>.</w:t>
      </w:r>
      <w:r w:rsidRPr="002B34B5">
        <w:rPr>
          <w:rFonts w:eastAsiaTheme="minorEastAsia" w:cs="Times New Roman"/>
          <w:szCs w:val="28"/>
        </w:rPr>
        <w:t xml:space="preserve"> Примесный центр захвата образуется по реакции: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+</m:t>
            </m:r>
          </m:sup>
        </m:sSup>
      </m:oMath>
      <w:r w:rsidRPr="002B34B5">
        <w:rPr>
          <w:rFonts w:eastAsiaTheme="minorEastAsia" w:cs="Times New Roman"/>
          <w:szCs w:val="28"/>
          <w:lang w:val="kk-KZ"/>
        </w:rPr>
        <w:t>. С целью исследования примесного центра захвата люмин</w:t>
      </w:r>
      <w:r w:rsidR="00EC4E0C">
        <w:rPr>
          <w:rFonts w:eastAsiaTheme="minorEastAsia" w:cs="Times New Roman"/>
          <w:szCs w:val="28"/>
          <w:lang w:val="kk-KZ"/>
        </w:rPr>
        <w:t>о</w:t>
      </w:r>
      <w:r w:rsidRPr="002B34B5">
        <w:rPr>
          <w:rFonts w:eastAsiaTheme="minorEastAsia" w:cs="Times New Roman"/>
          <w:szCs w:val="28"/>
          <w:lang w:val="kk-KZ"/>
        </w:rPr>
        <w:t>фор возбужда</w:t>
      </w:r>
      <w:r w:rsidR="00EC4E0C">
        <w:rPr>
          <w:rFonts w:eastAsiaTheme="minorEastAsia" w:cs="Times New Roman"/>
          <w:szCs w:val="28"/>
          <w:lang w:val="kk-KZ"/>
        </w:rPr>
        <w:t>ется фотонами</w:t>
      </w:r>
      <w:r w:rsidRPr="002B34B5">
        <w:rPr>
          <w:rFonts w:eastAsiaTheme="minorEastAsia" w:cs="Times New Roman"/>
          <w:szCs w:val="28"/>
          <w:lang w:val="kk-KZ"/>
        </w:rPr>
        <w:t xml:space="preserve"> с энергией от 3,65 эВ до 2,4 эВ, соответс</w:t>
      </w:r>
      <w:r w:rsidR="00EC4E0C">
        <w:rPr>
          <w:rFonts w:eastAsiaTheme="minorEastAsia" w:cs="Times New Roman"/>
          <w:szCs w:val="28"/>
          <w:lang w:val="kk-KZ"/>
        </w:rPr>
        <w:t>т</w:t>
      </w:r>
      <w:r w:rsidRPr="002B34B5">
        <w:rPr>
          <w:rFonts w:eastAsiaTheme="minorEastAsia" w:cs="Times New Roman"/>
          <w:szCs w:val="28"/>
          <w:lang w:val="kk-KZ"/>
        </w:rPr>
        <w:t>вующей основным пикам возбуждения, где создаются свободные электронно-дырочные пары</w:t>
      </w:r>
      <w:r w:rsidR="00DB2451">
        <w:rPr>
          <w:rFonts w:eastAsiaTheme="minorEastAsia" w:cs="Times New Roman"/>
          <w:szCs w:val="28"/>
          <w:lang w:val="kk-KZ"/>
        </w:rPr>
        <w:t xml:space="preserve">. </w:t>
      </w:r>
      <w:r w:rsidR="00DB2451" w:rsidRPr="002B34B5">
        <w:rPr>
          <w:rFonts w:eastAsiaTheme="minorEastAsia" w:cs="Times New Roman"/>
          <w:szCs w:val="28"/>
        </w:rPr>
        <w:t xml:space="preserve">Спектр </w:t>
      </w:r>
      <w:r w:rsidR="00DB2451" w:rsidRPr="002B34B5">
        <w:rPr>
          <w:rFonts w:eastAsiaTheme="minorEastAsia" w:cs="Times New Roman"/>
          <w:szCs w:val="28"/>
          <w:lang w:val="kk-KZ"/>
        </w:rPr>
        <w:t>излучения</w:t>
      </w:r>
      <w:r w:rsidR="00DB2451" w:rsidRPr="002B34B5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="00DB2451">
        <w:rPr>
          <w:rFonts w:eastAsiaTheme="minorEastAsia" w:cs="Times New Roman"/>
          <w:szCs w:val="28"/>
          <w:lang w:val="kk-KZ"/>
        </w:rPr>
        <w:t xml:space="preserve"> показан на рисунке 4.4.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="00EC4E0C">
        <w:rPr>
          <w:rFonts w:eastAsiaTheme="minorEastAsia" w:cs="Times New Roman"/>
          <w:szCs w:val="28"/>
          <w:lang w:val="kk-KZ"/>
        </w:rPr>
        <w:t>Отчетливо выделено</w:t>
      </w:r>
      <w:r w:rsidRPr="002B34B5">
        <w:rPr>
          <w:rFonts w:eastAsiaTheme="minorEastAsia" w:cs="Times New Roman"/>
          <w:szCs w:val="28"/>
          <w:lang w:val="kk-KZ"/>
        </w:rPr>
        <w:t xml:space="preserve"> излучени</w:t>
      </w:r>
      <w:r w:rsidR="00EC4E0C">
        <w:rPr>
          <w:rFonts w:eastAsiaTheme="minorEastAsia" w:cs="Times New Roman"/>
          <w:szCs w:val="28"/>
          <w:lang w:val="kk-KZ"/>
        </w:rPr>
        <w:t>е</w:t>
      </w:r>
      <w:r w:rsidRPr="002B34B5">
        <w:rPr>
          <w:rFonts w:eastAsiaTheme="minorEastAsia" w:cs="Times New Roman"/>
          <w:szCs w:val="28"/>
          <w:lang w:val="kk-KZ"/>
        </w:rPr>
        <w:t xml:space="preserve"> при 1,85 эВ, характеризующее излучению примеси. </w:t>
      </w:r>
    </w:p>
    <w:p w14:paraId="19C7BA2C" w14:textId="77777777" w:rsidR="005B1E41" w:rsidRPr="002B34B5" w:rsidRDefault="005B1E41" w:rsidP="005B1E41">
      <w:pPr>
        <w:rPr>
          <w:rFonts w:eastAsiaTheme="minorEastAsia" w:cs="Times New Roman"/>
          <w:szCs w:val="28"/>
        </w:rPr>
      </w:pPr>
    </w:p>
    <w:p w14:paraId="1E3DEE3F" w14:textId="4835D493" w:rsidR="005B1E41" w:rsidRPr="004F1324" w:rsidRDefault="004F1324" w:rsidP="007D3857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5428D85A" wp14:editId="10A3217D">
            <wp:extent cx="3960000" cy="3031014"/>
            <wp:effectExtent l="0" t="0" r="2540" b="0"/>
            <wp:docPr id="7051988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98857" name="Рисунок 70519885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F45A" w14:textId="77777777" w:rsidR="001F6071" w:rsidRPr="004F1324" w:rsidRDefault="001F6071" w:rsidP="005B1E41">
      <w:pPr>
        <w:jc w:val="center"/>
        <w:rPr>
          <w:rFonts w:eastAsiaTheme="minorEastAsia" w:cs="Times New Roman"/>
          <w:sz w:val="16"/>
          <w:szCs w:val="16"/>
        </w:rPr>
      </w:pPr>
    </w:p>
    <w:p w14:paraId="48E9AC92" w14:textId="1F411A44" w:rsidR="005B1E41" w:rsidRPr="00DB2451" w:rsidRDefault="00DB2451" w:rsidP="007D3857">
      <w:pPr>
        <w:rPr>
          <w:rFonts w:eastAsiaTheme="minorEastAsia" w:cs="Times New Roman"/>
          <w:sz w:val="24"/>
          <w:szCs w:val="24"/>
          <w:lang w:val="kk-KZ"/>
        </w:rPr>
      </w:pPr>
      <w:r w:rsidRPr="00DB2451">
        <w:rPr>
          <w:rFonts w:eastAsiaTheme="minorEastAsia" w:cs="Times New Roman"/>
          <w:sz w:val="24"/>
          <w:szCs w:val="24"/>
          <w:lang w:val="kk-KZ"/>
        </w:rPr>
        <w:t>1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- 6,65  эВ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DB2451">
        <w:rPr>
          <w:rFonts w:eastAsiaTheme="minorEastAsia" w:cs="Times New Roman"/>
          <w:sz w:val="24"/>
          <w:szCs w:val="24"/>
          <w:lang w:val="kk-KZ"/>
        </w:rPr>
        <w:t xml:space="preserve"> 300 К; 2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- 6,65 эВ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DB2451">
        <w:rPr>
          <w:rFonts w:eastAsiaTheme="minorEastAsia" w:cs="Times New Roman"/>
          <w:sz w:val="24"/>
          <w:szCs w:val="24"/>
          <w:lang w:val="kk-KZ"/>
        </w:rPr>
        <w:t xml:space="preserve"> 80 К</w:t>
      </w:r>
      <w:r w:rsidRPr="00DB2451">
        <w:rPr>
          <w:rFonts w:eastAsiaTheme="minorEastAsia" w:cs="Times New Roman"/>
          <w:sz w:val="24"/>
          <w:szCs w:val="24"/>
        </w:rPr>
        <w:t>; 3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Pr="00DB2451">
        <w:rPr>
          <w:rFonts w:eastAsiaTheme="minorEastAsia" w:cs="Times New Roman"/>
          <w:sz w:val="24"/>
          <w:szCs w:val="24"/>
        </w:rPr>
        <w:t xml:space="preserve">- </w:t>
      </w:r>
      <w:r w:rsidRPr="00DB2451">
        <w:rPr>
          <w:rFonts w:eastAsiaTheme="minorEastAsia" w:cs="Times New Roman"/>
          <w:sz w:val="24"/>
          <w:szCs w:val="24"/>
          <w:lang w:val="kk-KZ"/>
        </w:rPr>
        <w:t xml:space="preserve">3,1 эВ при </w:t>
      </w:r>
      <w:r w:rsidR="000C6FC4">
        <w:rPr>
          <w:rFonts w:eastAsiaTheme="minorEastAsia" w:cs="Times New Roman"/>
          <w:sz w:val="24"/>
          <w:szCs w:val="24"/>
          <w:lang w:val="kk-KZ"/>
        </w:rPr>
        <w:t>температуре</w:t>
      </w:r>
      <w:r w:rsidR="000C6FC4" w:rsidRPr="00DB2451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300 К; 4- 3,1 эВ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DB2451">
        <w:rPr>
          <w:rFonts w:eastAsiaTheme="minorEastAsia" w:cs="Times New Roman"/>
          <w:sz w:val="24"/>
          <w:szCs w:val="24"/>
          <w:lang w:val="kk-KZ"/>
        </w:rPr>
        <w:t xml:space="preserve"> 80  К; 5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 xml:space="preserve">- 2,43 эВ при </w:t>
      </w:r>
      <w:r w:rsidR="000C6FC4">
        <w:rPr>
          <w:rFonts w:eastAsiaTheme="minorEastAsia" w:cs="Times New Roman"/>
          <w:sz w:val="24"/>
          <w:szCs w:val="24"/>
          <w:lang w:val="kk-KZ"/>
        </w:rPr>
        <w:t>температуре</w:t>
      </w:r>
      <w:r w:rsidR="000C6FC4" w:rsidRPr="00DB2451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300 К; 6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- 2,43 эВ при</w:t>
      </w:r>
      <w:r w:rsidR="000C6FC4"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DB2451">
        <w:rPr>
          <w:rFonts w:eastAsiaTheme="minorEastAsia" w:cs="Times New Roman"/>
          <w:sz w:val="24"/>
          <w:szCs w:val="24"/>
          <w:lang w:val="kk-KZ"/>
        </w:rPr>
        <w:t xml:space="preserve"> 80 К</w:t>
      </w:r>
    </w:p>
    <w:p w14:paraId="7DB45BC6" w14:textId="77777777" w:rsidR="00DB2451" w:rsidRPr="00DB2451" w:rsidRDefault="00DB2451" w:rsidP="005B1E41">
      <w:pPr>
        <w:jc w:val="center"/>
        <w:rPr>
          <w:rFonts w:eastAsiaTheme="minorEastAsia" w:cs="Times New Roman"/>
          <w:sz w:val="16"/>
          <w:szCs w:val="16"/>
        </w:rPr>
      </w:pPr>
    </w:p>
    <w:p w14:paraId="478E3408" w14:textId="7A299714" w:rsidR="005B1E41" w:rsidRPr="002B34B5" w:rsidRDefault="005B1E41" w:rsidP="007D3857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</w:rPr>
        <w:t>Рисунок 4</w:t>
      </w:r>
      <w:r w:rsidR="004B3470">
        <w:rPr>
          <w:rFonts w:eastAsiaTheme="minorEastAsia" w:cs="Times New Roman"/>
          <w:szCs w:val="28"/>
        </w:rPr>
        <w:t>.4</w:t>
      </w:r>
      <w:r w:rsidRPr="002B34B5">
        <w:rPr>
          <w:rFonts w:eastAsiaTheme="minorEastAsia" w:cs="Times New Roman"/>
          <w:szCs w:val="28"/>
        </w:rPr>
        <w:t xml:space="preserve"> </w:t>
      </w:r>
      <w:r w:rsidR="004B3470" w:rsidRPr="002B34B5">
        <w:rPr>
          <w:rFonts w:eastAsiaTheme="minorEastAsia" w:cs="Times New Roman"/>
          <w:szCs w:val="28"/>
        </w:rPr>
        <w:t xml:space="preserve">– </w:t>
      </w:r>
      <w:r w:rsidRPr="002B34B5">
        <w:rPr>
          <w:rFonts w:eastAsiaTheme="minorEastAsia" w:cs="Times New Roman"/>
          <w:szCs w:val="28"/>
        </w:rPr>
        <w:t xml:space="preserve">Спектр </w:t>
      </w:r>
      <w:r w:rsidRPr="002B34B5">
        <w:rPr>
          <w:rFonts w:eastAsiaTheme="minorEastAsia" w:cs="Times New Roman"/>
          <w:szCs w:val="28"/>
          <w:lang w:val="kk-KZ"/>
        </w:rPr>
        <w:t>излучения</w:t>
      </w:r>
      <w:r w:rsidRPr="002B34B5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при возбуждении </w:t>
      </w:r>
      <w:r w:rsidR="000C6FC4">
        <w:rPr>
          <w:rFonts w:eastAsiaTheme="minorEastAsia" w:cs="Times New Roman"/>
          <w:szCs w:val="28"/>
          <w:lang w:val="kk-KZ"/>
        </w:rPr>
        <w:t>фотонами с энергией:</w:t>
      </w:r>
    </w:p>
    <w:p w14:paraId="6B155214" w14:textId="77777777" w:rsidR="00B92DEA" w:rsidRPr="00DB2451" w:rsidRDefault="00B92DEA" w:rsidP="00B92DEA">
      <w:pPr>
        <w:rPr>
          <w:rFonts w:eastAsiaTheme="minorEastAsia" w:cs="Times New Roman"/>
          <w:sz w:val="16"/>
          <w:szCs w:val="16"/>
        </w:rPr>
      </w:pPr>
    </w:p>
    <w:p w14:paraId="733EC4DF" w14:textId="7F99BB27" w:rsidR="00B92DEA" w:rsidRPr="001F6071" w:rsidRDefault="0040365B" w:rsidP="007D3857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92DEA">
        <w:rPr>
          <w:rFonts w:eastAsiaTheme="minorEastAsia" w:cs="Times New Roman"/>
          <w:sz w:val="24"/>
          <w:szCs w:val="24"/>
        </w:rPr>
        <w:t xml:space="preserve"> </w:t>
      </w:r>
      <w:r w:rsidR="00B92DEA" w:rsidRPr="009E2E2F">
        <w:rPr>
          <w:rFonts w:eastAsiaTheme="minorEastAsia" w:cs="Times New Roman"/>
          <w:sz w:val="24"/>
          <w:szCs w:val="24"/>
        </w:rPr>
        <w:t>источнику [</w:t>
      </w:r>
      <w:r w:rsidR="00821347">
        <w:rPr>
          <w:rFonts w:eastAsiaTheme="minorEastAsia" w:cs="Times New Roman"/>
          <w:sz w:val="24"/>
          <w:szCs w:val="24"/>
        </w:rPr>
        <w:fldChar w:fldCharType="begin"/>
      </w:r>
      <w:r w:rsidR="00821347">
        <w:rPr>
          <w:rFonts w:eastAsiaTheme="minorEastAsia" w:cs="Times New Roman"/>
          <w:sz w:val="24"/>
          <w:szCs w:val="24"/>
        </w:rPr>
        <w:instrText xml:space="preserve"> REF _Ref147743627 \r \h </w:instrText>
      </w:r>
      <w:r w:rsidR="00821347">
        <w:rPr>
          <w:rFonts w:eastAsiaTheme="minorEastAsia" w:cs="Times New Roman"/>
          <w:sz w:val="24"/>
          <w:szCs w:val="24"/>
        </w:rPr>
      </w:r>
      <w:r w:rsidR="00821347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109</w:t>
      </w:r>
      <w:r w:rsidR="00821347">
        <w:rPr>
          <w:rFonts w:eastAsiaTheme="minorEastAsia" w:cs="Times New Roman"/>
          <w:sz w:val="24"/>
          <w:szCs w:val="24"/>
        </w:rPr>
        <w:fldChar w:fldCharType="end"/>
      </w:r>
      <w:r w:rsidR="00B92DEA" w:rsidRPr="009E2E2F">
        <w:rPr>
          <w:rFonts w:eastAsiaTheme="minorEastAsia" w:cs="Times New Roman"/>
          <w:sz w:val="24"/>
          <w:szCs w:val="24"/>
          <w:lang w:val="kk-KZ"/>
        </w:rPr>
        <w:t>,</w:t>
      </w:r>
      <w:r w:rsidR="00B92DEA" w:rsidRPr="00204E80">
        <w:rPr>
          <w:rFonts w:eastAsiaTheme="minorEastAsia" w:cs="Times New Roman"/>
          <w:sz w:val="24"/>
          <w:szCs w:val="24"/>
          <w:lang w:val="kk-KZ"/>
        </w:rPr>
        <w:t xml:space="preserve"> р</w:t>
      </w:r>
      <w:r w:rsidR="00B92DEA">
        <w:rPr>
          <w:rFonts w:eastAsiaTheme="minorEastAsia" w:cs="Times New Roman"/>
          <w:sz w:val="24"/>
          <w:szCs w:val="24"/>
          <w:lang w:val="kk-KZ"/>
        </w:rPr>
        <w:t>.</w:t>
      </w:r>
      <w:r w:rsidR="00B92DEA" w:rsidRPr="00204E80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="00B92DEA" w:rsidRPr="001F6071">
        <w:rPr>
          <w:rFonts w:eastAsiaTheme="minorEastAsia" w:cs="Times New Roman"/>
          <w:sz w:val="24"/>
          <w:szCs w:val="24"/>
        </w:rPr>
        <w:t>42</w:t>
      </w:r>
      <w:r w:rsidR="00B92DEA" w:rsidRPr="00204E80">
        <w:rPr>
          <w:rFonts w:eastAsiaTheme="minorEastAsia" w:cs="Times New Roman"/>
          <w:sz w:val="24"/>
          <w:szCs w:val="24"/>
        </w:rPr>
        <w:t>]</w:t>
      </w:r>
    </w:p>
    <w:p w14:paraId="356EEC53" w14:textId="77777777" w:rsidR="005B1E41" w:rsidRPr="002B34B5" w:rsidRDefault="005B1E41" w:rsidP="007D3857">
      <w:pPr>
        <w:jc w:val="center"/>
        <w:rPr>
          <w:rFonts w:eastAsiaTheme="minorEastAsia" w:cs="Times New Roman"/>
          <w:szCs w:val="28"/>
          <w:lang w:val="kk-KZ"/>
        </w:rPr>
      </w:pPr>
    </w:p>
    <w:p w14:paraId="7B6D08AF" w14:textId="6DCC9B9A" w:rsidR="005B1E41" w:rsidRPr="002B34B5" w:rsidRDefault="005B1E41" w:rsidP="007D3857">
      <w:pPr>
        <w:rPr>
          <w:rFonts w:eastAsiaTheme="minorEastAsia" w:cs="Times New Roman"/>
          <w:szCs w:val="28"/>
          <w:lang w:val="kk-KZ"/>
        </w:rPr>
      </w:pPr>
      <w:r w:rsidRPr="009E2E2F">
        <w:rPr>
          <w:rFonts w:eastAsiaTheme="minorEastAsia" w:cs="Times New Roman"/>
          <w:szCs w:val="28"/>
          <w:lang w:val="kk-KZ"/>
        </w:rPr>
        <w:t xml:space="preserve">На рисунке </w:t>
      </w:r>
      <w:r w:rsidR="004B3470" w:rsidRPr="009E2E2F">
        <w:rPr>
          <w:rFonts w:eastAsiaTheme="minorEastAsia" w:cs="Times New Roman"/>
          <w:szCs w:val="28"/>
          <w:lang w:val="kk-KZ"/>
        </w:rPr>
        <w:t>4.</w:t>
      </w:r>
      <w:r w:rsidRPr="009E2E2F">
        <w:rPr>
          <w:rFonts w:eastAsiaTheme="minorEastAsia" w:cs="Times New Roman"/>
          <w:szCs w:val="28"/>
          <w:lang w:val="kk-KZ"/>
        </w:rPr>
        <w:t>5</w:t>
      </w:r>
      <w:r w:rsidRPr="002B34B5">
        <w:rPr>
          <w:rFonts w:eastAsiaTheme="minorEastAsia" w:cs="Times New Roman"/>
          <w:szCs w:val="28"/>
          <w:lang w:val="kk-KZ"/>
        </w:rPr>
        <w:t xml:space="preserve"> представлена температурная зависимость </w:t>
      </w:r>
      <w:r w:rsidR="00EC4E0C">
        <w:rPr>
          <w:rFonts w:eastAsiaTheme="minorEastAsia" w:cs="Times New Roman"/>
          <w:szCs w:val="28"/>
          <w:lang w:val="kk-KZ"/>
        </w:rPr>
        <w:t>полос</w:t>
      </w:r>
      <w:r w:rsidRPr="002B34B5">
        <w:rPr>
          <w:rFonts w:eastAsiaTheme="minorEastAsia" w:cs="Times New Roman"/>
          <w:szCs w:val="28"/>
          <w:lang w:val="kk-KZ"/>
        </w:rPr>
        <w:t xml:space="preserve"> излучения при возбуждении УФ фотонами с энергией 6,2 эВ. Температурная зависимость излучения регистировалась в интервале температур от </w:t>
      </w:r>
      <w:r w:rsidR="004B3470">
        <w:rPr>
          <w:rFonts w:eastAsiaTheme="minorEastAsia" w:cs="Times New Roman"/>
          <w:szCs w:val="28"/>
          <w:lang w:val="kk-KZ"/>
        </w:rPr>
        <w:t>80</w:t>
      </w:r>
      <w:r w:rsidRPr="002B34B5">
        <w:rPr>
          <w:rFonts w:eastAsiaTheme="minorEastAsia" w:cs="Times New Roman"/>
          <w:szCs w:val="28"/>
          <w:lang w:val="kk-KZ"/>
        </w:rPr>
        <w:t xml:space="preserve"> до 450 К. Во вставке </w:t>
      </w:r>
      <w:r w:rsidR="00EC4E0C">
        <w:rPr>
          <w:rFonts w:eastAsiaTheme="minorEastAsia" w:cs="Times New Roman"/>
          <w:szCs w:val="28"/>
          <w:lang w:val="kk-KZ"/>
        </w:rPr>
        <w:t xml:space="preserve">рисунка </w:t>
      </w:r>
      <w:r w:rsidRPr="002B34B5">
        <w:rPr>
          <w:rFonts w:eastAsiaTheme="minorEastAsia" w:cs="Times New Roman"/>
          <w:szCs w:val="28"/>
          <w:lang w:val="kk-KZ"/>
        </w:rPr>
        <w:t>показа</w:t>
      </w:r>
      <w:r w:rsidR="00EC4E0C">
        <w:rPr>
          <w:rFonts w:eastAsiaTheme="minorEastAsia" w:cs="Times New Roman"/>
          <w:szCs w:val="28"/>
          <w:lang w:val="kk-KZ"/>
        </w:rPr>
        <w:t>на</w:t>
      </w:r>
      <w:r w:rsidRPr="002B34B5">
        <w:rPr>
          <w:rFonts w:eastAsiaTheme="minorEastAsia" w:cs="Times New Roman"/>
          <w:szCs w:val="28"/>
          <w:lang w:val="kk-KZ"/>
        </w:rPr>
        <w:t xml:space="preserve"> температурная зависимость спектра излучения для примес</w:t>
      </w:r>
      <w:r w:rsidR="004B3470">
        <w:rPr>
          <w:rFonts w:eastAsiaTheme="minorEastAsia" w:cs="Times New Roman"/>
          <w:szCs w:val="28"/>
          <w:lang w:val="kk-KZ"/>
        </w:rPr>
        <w:t>ной полосы</w:t>
      </w:r>
      <w:r w:rsidRPr="002B34B5">
        <w:rPr>
          <w:rFonts w:eastAsiaTheme="minorEastAsia" w:cs="Times New Roman"/>
          <w:szCs w:val="28"/>
          <w:lang w:val="kk-KZ"/>
        </w:rPr>
        <w:t xml:space="preserve"> при 1,82 эВ. Видно, что примесные центры захвата распадаются в двух температурных интервалах 130</w:t>
      </w:r>
      <w:r w:rsidR="007D3857">
        <w:rPr>
          <w:rFonts w:eastAsiaTheme="minorEastAsia" w:cs="Times New Roman"/>
          <w:szCs w:val="28"/>
          <w:lang w:val="kk-KZ"/>
        </w:rPr>
        <w:t>-</w:t>
      </w:r>
      <w:r w:rsidRPr="002B34B5">
        <w:rPr>
          <w:rFonts w:eastAsiaTheme="minorEastAsia" w:cs="Times New Roman"/>
          <w:szCs w:val="28"/>
          <w:lang w:val="kk-KZ"/>
        </w:rPr>
        <w:t>150 К и 280</w:t>
      </w:r>
      <w:r w:rsidR="007D3857">
        <w:rPr>
          <w:rFonts w:eastAsiaTheme="minorEastAsia" w:cs="Times New Roman"/>
          <w:szCs w:val="28"/>
          <w:lang w:val="kk-KZ"/>
        </w:rPr>
        <w:t>-</w:t>
      </w:r>
      <w:r w:rsidRPr="002B34B5">
        <w:rPr>
          <w:rFonts w:eastAsiaTheme="minorEastAsia" w:cs="Times New Roman"/>
          <w:szCs w:val="28"/>
          <w:lang w:val="kk-KZ"/>
        </w:rPr>
        <w:t xml:space="preserve">350 К. Это связано с тем, что дырка локализуется на разных локальных расстояниях от потолка валетной </w:t>
      </w:r>
      <w:r w:rsidRPr="009E2E2F">
        <w:rPr>
          <w:rFonts w:eastAsiaTheme="minorEastAsia" w:cs="Times New Roman"/>
          <w:szCs w:val="28"/>
          <w:lang w:val="kk-KZ"/>
        </w:rPr>
        <w:t xml:space="preserve">зоны </w:t>
      </w:r>
      <w:r w:rsidRPr="009E2E2F">
        <w:rPr>
          <w:rFonts w:eastAsiaTheme="minorEastAsia" w:cs="Times New Roman"/>
          <w:szCs w:val="28"/>
        </w:rPr>
        <w:t>[</w:t>
      </w:r>
      <w:r w:rsidR="00821347">
        <w:rPr>
          <w:rFonts w:eastAsiaTheme="minorEastAsia" w:cs="Times New Roman"/>
          <w:szCs w:val="28"/>
        </w:rPr>
        <w:fldChar w:fldCharType="begin"/>
      </w:r>
      <w:r w:rsidR="00821347">
        <w:rPr>
          <w:rFonts w:eastAsiaTheme="minorEastAsia" w:cs="Times New Roman"/>
          <w:szCs w:val="28"/>
        </w:rPr>
        <w:instrText xml:space="preserve"> REF _Ref147743887 \r \h </w:instrText>
      </w:r>
      <w:r w:rsidR="00821347">
        <w:rPr>
          <w:rFonts w:eastAsiaTheme="minorEastAsia" w:cs="Times New Roman"/>
          <w:szCs w:val="28"/>
        </w:rPr>
      </w:r>
      <w:r w:rsidR="00821347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110</w:t>
      </w:r>
      <w:r w:rsidR="00821347">
        <w:rPr>
          <w:rFonts w:eastAsiaTheme="minorEastAsia" w:cs="Times New Roman"/>
          <w:szCs w:val="28"/>
        </w:rPr>
        <w:fldChar w:fldCharType="end"/>
      </w:r>
      <w:r w:rsidRPr="009E2E2F">
        <w:rPr>
          <w:rFonts w:eastAsiaTheme="minorEastAsia" w:cs="Times New Roman"/>
          <w:szCs w:val="28"/>
        </w:rPr>
        <w:t>]</w:t>
      </w:r>
      <w:r w:rsidRPr="009E2E2F">
        <w:rPr>
          <w:rFonts w:eastAsiaTheme="minorEastAsia" w:cs="Times New Roman"/>
          <w:szCs w:val="28"/>
          <w:lang w:val="kk-KZ"/>
        </w:rPr>
        <w:t>. Поэтому, для распада собственных и примесных электронных центров</w:t>
      </w:r>
      <w:r w:rsidRPr="002B34B5">
        <w:rPr>
          <w:rFonts w:eastAsiaTheme="minorEastAsia" w:cs="Times New Roman"/>
          <w:szCs w:val="28"/>
          <w:lang w:val="kk-KZ"/>
        </w:rPr>
        <w:t xml:space="preserve"> захвата расположенных на разных кристаллографических направлениях требуется разная энергия термического воздействия. При распаде примесного центра захвата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 воостанавливается примесь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  <w:lang w:val="kk-KZ"/>
        </w:rPr>
        <w:t>. Аналогичный процесс происходит и для других полос излучении.</w:t>
      </w:r>
    </w:p>
    <w:p w14:paraId="20F32E4B" w14:textId="77777777" w:rsidR="005B1E41" w:rsidRPr="002B34B5" w:rsidRDefault="005B1E41" w:rsidP="005B1E41">
      <w:pPr>
        <w:rPr>
          <w:rFonts w:eastAsiaTheme="minorEastAsia" w:cs="Times New Roman"/>
          <w:szCs w:val="28"/>
          <w:lang w:val="kk-KZ"/>
        </w:rPr>
      </w:pPr>
    </w:p>
    <w:p w14:paraId="2C43AB85" w14:textId="18D8AF38" w:rsidR="005B1E41" w:rsidRPr="002B34B5" w:rsidRDefault="009826A8" w:rsidP="007D3857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4BC6B682" wp14:editId="1003FE4D">
            <wp:extent cx="3960000" cy="3031014"/>
            <wp:effectExtent l="0" t="0" r="2540" b="0"/>
            <wp:docPr id="12451198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19879" name="Рисунок 124511987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D09A" w14:textId="77777777" w:rsidR="005B1E41" w:rsidRPr="00DB2451" w:rsidRDefault="005B1E41" w:rsidP="005B1E41">
      <w:pPr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2F42E393" w14:textId="3976455D" w:rsidR="001F6071" w:rsidRPr="00DB2451" w:rsidRDefault="00DB2451" w:rsidP="007D3857">
      <w:pPr>
        <w:rPr>
          <w:rFonts w:eastAsiaTheme="minorEastAsia" w:cs="Times New Roman"/>
          <w:sz w:val="24"/>
          <w:szCs w:val="24"/>
          <w:lang w:val="kk-KZ"/>
        </w:rPr>
      </w:pPr>
      <w:r w:rsidRPr="00DB2451">
        <w:rPr>
          <w:rFonts w:eastAsiaTheme="minorEastAsia" w:cs="Times New Roman"/>
          <w:sz w:val="24"/>
          <w:szCs w:val="24"/>
          <w:lang w:val="kk-KZ"/>
        </w:rPr>
        <w:t>1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для полосы 4,0 эВ; 2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для полосы 3,65 эВ;</w:t>
      </w:r>
      <w:r w:rsidRPr="00DB2451">
        <w:rPr>
          <w:rFonts w:eastAsiaTheme="minorEastAsia" w:cs="Times New Roman"/>
          <w:sz w:val="24"/>
          <w:szCs w:val="24"/>
        </w:rPr>
        <w:t xml:space="preserve"> 3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Pr="00DB2451">
        <w:rPr>
          <w:rFonts w:eastAsiaTheme="minorEastAsia" w:cs="Times New Roman"/>
          <w:sz w:val="24"/>
          <w:szCs w:val="24"/>
        </w:rPr>
        <w:t xml:space="preserve">- </w:t>
      </w:r>
      <w:r w:rsidRPr="00DB2451">
        <w:rPr>
          <w:rFonts w:eastAsiaTheme="minorEastAsia" w:cs="Times New Roman"/>
          <w:sz w:val="24"/>
          <w:szCs w:val="24"/>
          <w:lang w:val="kk-KZ"/>
        </w:rPr>
        <w:t>для полосы 3,45 эВ;</w:t>
      </w:r>
      <w:r w:rsidRPr="00DB2451">
        <w:rPr>
          <w:rFonts w:eastAsiaTheme="minorEastAsia" w:cs="Times New Roman"/>
          <w:sz w:val="24"/>
          <w:szCs w:val="24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4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для полосы 2,95 эВ; 5</w:t>
      </w:r>
      <w:r w:rsidR="007D3857">
        <w:rPr>
          <w:rFonts w:eastAsiaTheme="minorEastAsia" w:cs="Times New Roman"/>
          <w:sz w:val="24"/>
          <w:szCs w:val="24"/>
          <w:lang w:val="kk-KZ"/>
        </w:rPr>
        <w:t xml:space="preserve"> </w:t>
      </w:r>
      <w:r w:rsidRPr="00DB2451">
        <w:rPr>
          <w:rFonts w:eastAsiaTheme="minorEastAsia" w:cs="Times New Roman"/>
          <w:sz w:val="24"/>
          <w:szCs w:val="24"/>
          <w:lang w:val="kk-KZ"/>
        </w:rPr>
        <w:t>- для полосы 2,43 эВ</w:t>
      </w:r>
    </w:p>
    <w:p w14:paraId="54C492F8" w14:textId="77777777" w:rsidR="00DB2451" w:rsidRPr="00DB2451" w:rsidRDefault="00DB2451" w:rsidP="005B1E41">
      <w:pPr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1BAA8222" w14:textId="5EFA4498" w:rsidR="005B1E41" w:rsidRPr="002B34B5" w:rsidRDefault="005B1E41" w:rsidP="007D3857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</w:rPr>
        <w:t xml:space="preserve">Рисунок </w:t>
      </w:r>
      <w:r w:rsidR="004B3470">
        <w:rPr>
          <w:rFonts w:eastAsiaTheme="minorEastAsia" w:cs="Times New Roman"/>
          <w:szCs w:val="28"/>
        </w:rPr>
        <w:t>4.</w:t>
      </w:r>
      <w:r w:rsidRPr="002B34B5">
        <w:rPr>
          <w:rFonts w:eastAsiaTheme="minorEastAsia" w:cs="Times New Roman"/>
          <w:szCs w:val="28"/>
          <w:lang w:val="kk-KZ"/>
        </w:rPr>
        <w:t>5</w:t>
      </w:r>
      <w:r w:rsidRPr="002B34B5">
        <w:rPr>
          <w:rFonts w:eastAsiaTheme="minorEastAsia" w:cs="Times New Roman"/>
          <w:szCs w:val="28"/>
        </w:rPr>
        <w:t xml:space="preserve"> </w:t>
      </w:r>
      <w:r w:rsidR="007D3857">
        <w:rPr>
          <w:rFonts w:eastAsiaTheme="minorEastAsia" w:cs="Times New Roman"/>
          <w:szCs w:val="28"/>
        </w:rPr>
        <w:t xml:space="preserve">– </w:t>
      </w:r>
      <w:r w:rsidRPr="002B34B5">
        <w:rPr>
          <w:rFonts w:eastAsiaTheme="minorEastAsia" w:cs="Times New Roman"/>
          <w:szCs w:val="28"/>
          <w:lang w:val="kk-KZ"/>
        </w:rPr>
        <w:t>Температурная зависимоть полос излучения при возбужд</w:t>
      </w:r>
      <w:r w:rsidR="007D3857">
        <w:rPr>
          <w:rFonts w:eastAsiaTheme="minorEastAsia" w:cs="Times New Roman"/>
          <w:szCs w:val="28"/>
          <w:lang w:val="kk-KZ"/>
        </w:rPr>
        <w:t>ении фотонами с энергией 6,2 эВ</w:t>
      </w:r>
    </w:p>
    <w:p w14:paraId="01F4F92A" w14:textId="77777777" w:rsidR="00B92DEA" w:rsidRPr="00DB2451" w:rsidRDefault="00B92DEA" w:rsidP="00B92DEA">
      <w:pPr>
        <w:rPr>
          <w:rFonts w:eastAsiaTheme="minorEastAsia" w:cs="Times New Roman"/>
          <w:sz w:val="16"/>
          <w:szCs w:val="16"/>
        </w:rPr>
      </w:pPr>
    </w:p>
    <w:p w14:paraId="2A1DFE6D" w14:textId="3A2F26A8" w:rsidR="00B92DEA" w:rsidRDefault="0040365B" w:rsidP="00B92DE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>Примечание – Составлен по</w:t>
      </w:r>
      <w:r w:rsidR="00B92DEA">
        <w:rPr>
          <w:rFonts w:eastAsiaTheme="minorEastAsia" w:cs="Times New Roman"/>
          <w:sz w:val="24"/>
          <w:szCs w:val="24"/>
        </w:rPr>
        <w:t xml:space="preserve"> </w:t>
      </w:r>
      <w:r w:rsidR="00B92DEA" w:rsidRPr="009E2E2F">
        <w:rPr>
          <w:rFonts w:eastAsiaTheme="minorEastAsia" w:cs="Times New Roman"/>
          <w:sz w:val="24"/>
          <w:szCs w:val="24"/>
        </w:rPr>
        <w:t>источнику [</w:t>
      </w:r>
      <w:r w:rsidR="00821347">
        <w:rPr>
          <w:rFonts w:eastAsiaTheme="minorEastAsia" w:cs="Times New Roman"/>
          <w:sz w:val="24"/>
          <w:szCs w:val="24"/>
        </w:rPr>
        <w:fldChar w:fldCharType="begin"/>
      </w:r>
      <w:r w:rsidR="00821347">
        <w:rPr>
          <w:rFonts w:eastAsiaTheme="minorEastAsia" w:cs="Times New Roman"/>
          <w:sz w:val="24"/>
          <w:szCs w:val="24"/>
        </w:rPr>
        <w:instrText xml:space="preserve"> REF _Ref147743627 \r \h </w:instrText>
      </w:r>
      <w:r w:rsidR="00821347">
        <w:rPr>
          <w:rFonts w:eastAsiaTheme="minorEastAsia" w:cs="Times New Roman"/>
          <w:sz w:val="24"/>
          <w:szCs w:val="24"/>
        </w:rPr>
      </w:r>
      <w:r w:rsidR="00821347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109</w:t>
      </w:r>
      <w:r w:rsidR="00821347">
        <w:rPr>
          <w:rFonts w:eastAsiaTheme="minorEastAsia" w:cs="Times New Roman"/>
          <w:sz w:val="24"/>
          <w:szCs w:val="24"/>
        </w:rPr>
        <w:fldChar w:fldCharType="end"/>
      </w:r>
      <w:r w:rsidR="00B92DEA" w:rsidRPr="009E2E2F">
        <w:rPr>
          <w:rFonts w:eastAsiaTheme="minorEastAsia" w:cs="Times New Roman"/>
          <w:sz w:val="24"/>
          <w:szCs w:val="24"/>
          <w:lang w:val="kk-KZ"/>
        </w:rPr>
        <w:t xml:space="preserve">, р. </w:t>
      </w:r>
      <w:r w:rsidR="00B92DEA" w:rsidRPr="009E2E2F">
        <w:rPr>
          <w:rFonts w:eastAsiaTheme="minorEastAsia" w:cs="Times New Roman"/>
          <w:sz w:val="24"/>
          <w:szCs w:val="24"/>
        </w:rPr>
        <w:t>43]</w:t>
      </w:r>
    </w:p>
    <w:p w14:paraId="774F1230" w14:textId="77777777" w:rsidR="005B1E41" w:rsidRPr="002B34B5" w:rsidRDefault="005B1E41" w:rsidP="005B1E41">
      <w:pPr>
        <w:jc w:val="center"/>
        <w:rPr>
          <w:rFonts w:eastAsiaTheme="minorEastAsia" w:cs="Times New Roman"/>
          <w:szCs w:val="28"/>
          <w:lang w:val="kk-KZ"/>
        </w:rPr>
      </w:pPr>
    </w:p>
    <w:p w14:paraId="6ABBE45C" w14:textId="761D8B40" w:rsidR="005B1E41" w:rsidRDefault="00EC7A9A" w:rsidP="007D3857">
      <w:pPr>
        <w:rPr>
          <w:rFonts w:eastAsiaTheme="minorEastAsia" w:cs="Times New Roman"/>
          <w:szCs w:val="28"/>
          <w:lang w:val="kk-KZ"/>
        </w:rPr>
      </w:pPr>
      <w:r w:rsidRPr="00EC7A9A">
        <w:rPr>
          <w:rFonts w:cs="Times New Roman"/>
          <w:bCs/>
          <w:szCs w:val="28"/>
          <w:lang w:val="kk-KZ"/>
        </w:rPr>
        <w:t>Таким образом, с</w:t>
      </w:r>
      <w:r w:rsidR="005B1E41" w:rsidRPr="00EC7A9A">
        <w:rPr>
          <w:rFonts w:eastAsiaTheme="minorEastAsia" w:cs="Times New Roman"/>
          <w:szCs w:val="28"/>
          <w:lang w:val="kk-KZ"/>
        </w:rPr>
        <w:t>обственное рекомбинационное излучени</w:t>
      </w:r>
      <w:r w:rsidR="004B3470" w:rsidRPr="00EC7A9A">
        <w:rPr>
          <w:rFonts w:eastAsiaTheme="minorEastAsia" w:cs="Times New Roman"/>
          <w:szCs w:val="28"/>
          <w:lang w:val="kk-KZ"/>
        </w:rPr>
        <w:t>е</w:t>
      </w:r>
      <w:r w:rsidR="005B1E41" w:rsidRPr="00EC7A9A">
        <w:rPr>
          <w:rFonts w:eastAsiaTheme="minorEastAsia" w:cs="Times New Roman"/>
          <w:szCs w:val="28"/>
          <w:lang w:val="kk-KZ"/>
        </w:rPr>
        <w:t xml:space="preserve"> при 2,9-3,1 эВ и примесн</w:t>
      </w:r>
      <w:r w:rsidR="00EC4E0C" w:rsidRPr="00EC7A9A">
        <w:rPr>
          <w:rFonts w:eastAsiaTheme="minorEastAsia" w:cs="Times New Roman"/>
          <w:szCs w:val="28"/>
          <w:lang w:val="kk-KZ"/>
        </w:rPr>
        <w:t>о</w:t>
      </w:r>
      <w:r w:rsidR="005B1E41" w:rsidRPr="00EC7A9A">
        <w:rPr>
          <w:rFonts w:eastAsiaTheme="minorEastAsia" w:cs="Times New Roman"/>
          <w:szCs w:val="28"/>
          <w:lang w:val="kk-KZ"/>
        </w:rPr>
        <w:t>е излучени</w:t>
      </w:r>
      <w:r w:rsidR="00EC4E0C" w:rsidRPr="00EC7A9A">
        <w:rPr>
          <w:rFonts w:eastAsiaTheme="minorEastAsia" w:cs="Times New Roman"/>
          <w:szCs w:val="28"/>
          <w:lang w:val="kk-KZ"/>
        </w:rPr>
        <w:t>е</w:t>
      </w:r>
      <w:r w:rsidR="005B1E41" w:rsidRPr="00EC7A9A">
        <w:rPr>
          <w:rFonts w:eastAsiaTheme="minorEastAsia" w:cs="Times New Roman"/>
          <w:szCs w:val="28"/>
          <w:lang w:val="kk-KZ"/>
        </w:rPr>
        <w:t xml:space="preserve"> при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1,85</w:t>
      </w:r>
      <w:r w:rsidR="004B3470">
        <w:rPr>
          <w:rFonts w:eastAsiaTheme="minorEastAsia" w:cs="Times New Roman"/>
          <w:szCs w:val="28"/>
          <w:lang w:val="kk-KZ"/>
        </w:rPr>
        <w:t xml:space="preserve"> эВ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возбуждаются в одних и тех же интервалах энергии. Собственные и примесные центры захвата расположены близко друг</w:t>
      </w:r>
      <w:r w:rsidR="00CF7358">
        <w:rPr>
          <w:rFonts w:eastAsiaTheme="minorEastAsia" w:cs="Times New Roman"/>
          <w:szCs w:val="28"/>
          <w:lang w:val="kk-KZ"/>
        </w:rPr>
        <w:t xml:space="preserve"> </w:t>
      </w:r>
      <w:r w:rsidR="005B1E41" w:rsidRPr="002B34B5">
        <w:rPr>
          <w:rFonts w:eastAsiaTheme="minorEastAsia" w:cs="Times New Roman"/>
          <w:szCs w:val="28"/>
          <w:lang w:val="kk-KZ"/>
        </w:rPr>
        <w:t>другу. Распад собственных и примесных центров захвата осуще</w:t>
      </w:r>
      <w:r w:rsidR="00CF7358">
        <w:rPr>
          <w:rFonts w:eastAsiaTheme="minorEastAsia" w:cs="Times New Roman"/>
          <w:szCs w:val="28"/>
          <w:lang w:val="kk-KZ"/>
        </w:rPr>
        <w:t>с</w:t>
      </w:r>
      <w:r w:rsidR="005B1E41" w:rsidRPr="002B34B5">
        <w:rPr>
          <w:rFonts w:eastAsiaTheme="minorEastAsia" w:cs="Times New Roman"/>
          <w:szCs w:val="28"/>
          <w:lang w:val="kk-KZ"/>
        </w:rPr>
        <w:t>твля</w:t>
      </w:r>
      <w:r w:rsidR="00CF7358">
        <w:rPr>
          <w:rFonts w:eastAsiaTheme="minorEastAsia" w:cs="Times New Roman"/>
          <w:szCs w:val="28"/>
          <w:lang w:val="kk-KZ"/>
        </w:rPr>
        <w:t>е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тся </w:t>
      </w:r>
      <w:r w:rsidR="004B3470">
        <w:rPr>
          <w:rFonts w:eastAsiaTheme="minorEastAsia" w:cs="Times New Roman"/>
          <w:szCs w:val="28"/>
          <w:lang w:val="kk-KZ"/>
        </w:rPr>
        <w:t>при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температурах 130</w:t>
      </w:r>
      <w:r w:rsidR="00A21114">
        <w:rPr>
          <w:rFonts w:eastAsiaTheme="minorEastAsia" w:cs="Times New Roman"/>
          <w:szCs w:val="28"/>
          <w:lang w:val="kk-KZ"/>
        </w:rPr>
        <w:t>-</w:t>
      </w:r>
      <w:r w:rsidR="005B1E41" w:rsidRPr="002B34B5">
        <w:rPr>
          <w:rFonts w:eastAsiaTheme="minorEastAsia" w:cs="Times New Roman"/>
          <w:szCs w:val="28"/>
          <w:lang w:val="kk-KZ"/>
        </w:rPr>
        <w:t>150 К и 280</w:t>
      </w:r>
      <w:r w:rsidR="00A21114">
        <w:rPr>
          <w:rFonts w:eastAsiaTheme="minorEastAsia" w:cs="Times New Roman"/>
          <w:szCs w:val="28"/>
          <w:lang w:val="kk-KZ"/>
        </w:rPr>
        <w:t>-</w:t>
      </w:r>
      <w:r w:rsidR="005B1E41" w:rsidRPr="002B34B5">
        <w:rPr>
          <w:rFonts w:eastAsiaTheme="minorEastAsia" w:cs="Times New Roman"/>
          <w:szCs w:val="28"/>
          <w:lang w:val="kk-KZ"/>
        </w:rPr>
        <w:t>350 К. В зависимости от энергетического расстония дырочного центра от потолка валентной зоны наблюдаются разные полосы излучений.</w:t>
      </w:r>
    </w:p>
    <w:p w14:paraId="34AB390E" w14:textId="77777777" w:rsidR="001813EC" w:rsidRDefault="001813EC" w:rsidP="007D3857">
      <w:pPr>
        <w:rPr>
          <w:rFonts w:eastAsiaTheme="minorEastAsia" w:cs="Times New Roman"/>
          <w:szCs w:val="28"/>
          <w:lang w:val="kk-KZ"/>
        </w:rPr>
      </w:pPr>
    </w:p>
    <w:p w14:paraId="32E7E225" w14:textId="274B3AAE" w:rsidR="001813EC" w:rsidRPr="00863577" w:rsidRDefault="001813EC" w:rsidP="007D3857">
      <w:pPr>
        <w:rPr>
          <w:rFonts w:eastAsia="Calibri" w:cs="Times New Roman"/>
          <w:b/>
          <w:szCs w:val="28"/>
        </w:rPr>
      </w:pPr>
      <w:r w:rsidRPr="0055171F">
        <w:rPr>
          <w:rFonts w:eastAsia="Calibri" w:cs="Times New Roman"/>
          <w:b/>
          <w:szCs w:val="28"/>
          <w:lang w:val="kk-KZ"/>
        </w:rPr>
        <w:t xml:space="preserve">4.2 Электронно-дырочные центры захвата в сульфатах щелочных металлов с примесями </w:t>
      </w:r>
      <m:oMath>
        <m:sSup>
          <m:sSupPr>
            <m:ctrlPr>
              <w:rPr>
                <w:rFonts w:ascii="Cambria Math" w:eastAsia="Calibri" w:hAnsi="Cambria Math" w:cs="Times New Roman"/>
                <w:b/>
                <w:i/>
                <w:szCs w:val="28"/>
                <w:lang w:val="kk-KZ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bi"/>
              </m:rPr>
              <w:rPr>
                <w:rFonts w:ascii="Cambria Math" w:eastAsia="Calibri" w:hAnsi="Cambria Math" w:cs="Times New Roman"/>
                <w:szCs w:val="28"/>
                <w:lang w:val="kk-KZ"/>
              </w:rPr>
              <m:t>3+</m:t>
            </m:r>
          </m:sup>
        </m:sSup>
      </m:oMath>
    </w:p>
    <w:p w14:paraId="2D4E39C3" w14:textId="712C8C44" w:rsidR="001813EC" w:rsidRPr="0055171F" w:rsidRDefault="001813EC" w:rsidP="001813EC">
      <w:pPr>
        <w:ind w:firstLine="708"/>
        <w:rPr>
          <w:rFonts w:cs="Times New Roman"/>
          <w:szCs w:val="28"/>
          <w:lang w:val="kk-KZ"/>
        </w:rPr>
      </w:pPr>
      <w:r w:rsidRPr="0055171F">
        <w:rPr>
          <w:rFonts w:cs="Times New Roman"/>
          <w:szCs w:val="28"/>
        </w:rPr>
        <w:t>И</w:t>
      </w:r>
      <w:r w:rsidRPr="0055171F">
        <w:rPr>
          <w:rFonts w:cs="Times New Roman"/>
          <w:szCs w:val="28"/>
          <w:lang w:val="kk-KZ"/>
        </w:rPr>
        <w:t>сследовани</w:t>
      </w:r>
      <w:r w:rsidR="00CF7358">
        <w:rPr>
          <w:rFonts w:cs="Times New Roman"/>
          <w:szCs w:val="28"/>
          <w:lang w:val="kk-KZ"/>
        </w:rPr>
        <w:t>е</w:t>
      </w:r>
      <w:r w:rsidRPr="0055171F">
        <w:rPr>
          <w:rFonts w:cs="Times New Roman"/>
          <w:szCs w:val="28"/>
          <w:lang w:val="kk-KZ"/>
        </w:rPr>
        <w:t xml:space="preserve"> создания электронных и дырочных центров захвата в </w:t>
      </w:r>
      <w:r w:rsidR="00CF7358">
        <w:rPr>
          <w:rFonts w:cs="Times New Roman"/>
          <w:szCs w:val="28"/>
          <w:lang w:val="kk-KZ"/>
        </w:rPr>
        <w:t>беспримесных</w:t>
      </w:r>
      <w:r w:rsidRPr="0055171F">
        <w:rPr>
          <w:rFonts w:cs="Times New Roman"/>
          <w:szCs w:val="28"/>
          <w:lang w:val="kk-KZ"/>
        </w:rPr>
        <w:t xml:space="preserve"> сульфатах щелочноземельных металлов подробно описан</w:t>
      </w:r>
      <w:r w:rsidR="00CF7358">
        <w:rPr>
          <w:rFonts w:cs="Times New Roman"/>
          <w:szCs w:val="28"/>
          <w:lang w:val="kk-KZ"/>
        </w:rPr>
        <w:t>о</w:t>
      </w:r>
      <w:r w:rsidRPr="0055171F">
        <w:rPr>
          <w:rFonts w:cs="Times New Roman"/>
          <w:szCs w:val="28"/>
          <w:lang w:val="kk-KZ"/>
        </w:rPr>
        <w:t xml:space="preserve"> в </w:t>
      </w:r>
      <w:r w:rsidR="00CF7358" w:rsidRPr="0055171F">
        <w:rPr>
          <w:rFonts w:cs="Times New Roman"/>
          <w:szCs w:val="28"/>
          <w:lang w:val="kk-KZ"/>
        </w:rPr>
        <w:t>работ</w:t>
      </w:r>
      <w:r w:rsidR="00CF7358">
        <w:rPr>
          <w:rFonts w:cs="Times New Roman"/>
          <w:szCs w:val="28"/>
          <w:lang w:val="kk-KZ"/>
        </w:rPr>
        <w:t>е</w:t>
      </w:r>
      <w:r w:rsidR="00CF7358" w:rsidRPr="0055171F">
        <w:rPr>
          <w:rFonts w:cs="Times New Roman"/>
          <w:szCs w:val="28"/>
          <w:lang w:val="kk-KZ"/>
        </w:rPr>
        <w:t xml:space="preserve"> </w:t>
      </w:r>
      <w:r w:rsidR="00CF7358">
        <w:rPr>
          <w:rFonts w:cs="Times New Roman"/>
          <w:szCs w:val="28"/>
          <w:lang w:val="kk-KZ"/>
        </w:rPr>
        <w:t>[</w:t>
      </w:r>
      <w:r w:rsidR="002203AB">
        <w:rPr>
          <w:rFonts w:cs="Times New Roman"/>
          <w:szCs w:val="28"/>
        </w:rPr>
        <w:fldChar w:fldCharType="begin"/>
      </w:r>
      <w:r w:rsidR="002203AB">
        <w:rPr>
          <w:rFonts w:cs="Times New Roman"/>
          <w:szCs w:val="28"/>
        </w:rPr>
        <w:instrText xml:space="preserve"> REF _Ref147744099 \r \h </w:instrText>
      </w:r>
      <w:r w:rsidR="002203AB">
        <w:rPr>
          <w:rFonts w:cs="Times New Roman"/>
          <w:szCs w:val="28"/>
        </w:rPr>
      </w:r>
      <w:r w:rsidR="002203AB">
        <w:rPr>
          <w:rFonts w:cs="Times New Roman"/>
          <w:szCs w:val="28"/>
        </w:rPr>
        <w:fldChar w:fldCharType="separate"/>
      </w:r>
      <w:r w:rsidR="00997677">
        <w:rPr>
          <w:rFonts w:cs="Times New Roman"/>
          <w:szCs w:val="28"/>
        </w:rPr>
        <w:t>111</w:t>
      </w:r>
      <w:r w:rsidR="002203AB">
        <w:rPr>
          <w:rFonts w:cs="Times New Roman"/>
          <w:szCs w:val="28"/>
        </w:rPr>
        <w:fldChar w:fldCharType="end"/>
      </w:r>
      <w:r w:rsidRPr="0055171F">
        <w:rPr>
          <w:rFonts w:cs="Times New Roman"/>
          <w:szCs w:val="28"/>
        </w:rPr>
        <w:t>]</w:t>
      </w:r>
      <w:r w:rsidRPr="0055171F">
        <w:rPr>
          <w:rFonts w:cs="Times New Roman"/>
          <w:szCs w:val="28"/>
          <w:lang w:val="kk-KZ"/>
        </w:rPr>
        <w:t>.</w:t>
      </w:r>
    </w:p>
    <w:p w14:paraId="2D0AC86E" w14:textId="7EB486B1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  <w:r w:rsidRPr="0055171F">
        <w:rPr>
          <w:rFonts w:cs="Times New Roman"/>
          <w:szCs w:val="28"/>
          <w:lang w:val="kk-KZ"/>
        </w:rPr>
        <w:t xml:space="preserve">На рисунке </w:t>
      </w:r>
      <w:r w:rsidR="005B1A1B">
        <w:rPr>
          <w:rFonts w:cs="Times New Roman"/>
          <w:szCs w:val="28"/>
          <w:lang w:val="kk-KZ"/>
        </w:rPr>
        <w:t>4.6</w:t>
      </w:r>
      <w:r w:rsidRPr="0055171F">
        <w:rPr>
          <w:rFonts w:cs="Times New Roman"/>
          <w:szCs w:val="28"/>
          <w:lang w:val="kk-KZ"/>
        </w:rPr>
        <w:t xml:space="preserve"> представлены спектры излучения прессованного порошка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  <w:lang w:val="kk-KZ"/>
        </w:rPr>
        <w:t xml:space="preserve">. При возбуждении фотонами с энергией 6,2 эВ появляются </w:t>
      </w:r>
      <w:r w:rsidR="00CF7358">
        <w:rPr>
          <w:rFonts w:eastAsiaTheme="minorEastAsia" w:cs="Times New Roman"/>
          <w:szCs w:val="28"/>
          <w:lang w:val="kk-KZ"/>
        </w:rPr>
        <w:t xml:space="preserve">полосы </w:t>
      </w:r>
      <w:r w:rsidRPr="0055171F">
        <w:rPr>
          <w:rFonts w:eastAsiaTheme="minorEastAsia" w:cs="Times New Roman"/>
          <w:szCs w:val="28"/>
          <w:lang w:val="kk-KZ"/>
        </w:rPr>
        <w:t xml:space="preserve">излучения 2,2-2,4 эВ и 2,9-3,1 эВ. При комнатной температуре (кривая 2) заметно выделяются характерные полосы излучения </w:t>
      </w:r>
      <w:r w:rsidR="00CF7358" w:rsidRPr="0055171F">
        <w:rPr>
          <w:rFonts w:eastAsiaTheme="minorEastAsia" w:cs="Times New Roman"/>
          <w:szCs w:val="28"/>
          <w:lang w:val="kk-KZ"/>
        </w:rPr>
        <w:t>2,15 эВ (575 нм) и 2,55 эВ (485 нм)</w:t>
      </w:r>
      <w:r w:rsidR="00CF7358">
        <w:rPr>
          <w:rFonts w:eastAsiaTheme="minorEastAsia" w:cs="Times New Roman"/>
          <w:szCs w:val="28"/>
          <w:lang w:val="kk-KZ"/>
        </w:rPr>
        <w:t>,</w:t>
      </w:r>
      <w:r w:rsidR="00CF7358" w:rsidRPr="0055171F">
        <w:rPr>
          <w:rFonts w:eastAsiaTheme="minorEastAsia" w:cs="Times New Roman"/>
          <w:szCs w:val="28"/>
          <w:lang w:val="kk-KZ"/>
        </w:rPr>
        <w:t xml:space="preserve"> </w:t>
      </w:r>
      <w:r w:rsidRPr="0055171F">
        <w:rPr>
          <w:rFonts w:eastAsiaTheme="minorEastAsia" w:cs="Times New Roman"/>
          <w:szCs w:val="28"/>
          <w:lang w:val="kk-KZ"/>
        </w:rPr>
        <w:t>соответс</w:t>
      </w:r>
      <w:r w:rsidR="00CF7358">
        <w:rPr>
          <w:rFonts w:eastAsiaTheme="minorEastAsia" w:cs="Times New Roman"/>
          <w:szCs w:val="28"/>
          <w:lang w:val="kk-KZ"/>
        </w:rPr>
        <w:t>т</w:t>
      </w:r>
      <w:r w:rsidRPr="0055171F">
        <w:rPr>
          <w:rFonts w:eastAsiaTheme="minorEastAsia" w:cs="Times New Roman"/>
          <w:szCs w:val="28"/>
          <w:lang w:val="kk-KZ"/>
        </w:rPr>
        <w:t xml:space="preserve">вующие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CF7358">
        <w:rPr>
          <w:rFonts w:eastAsiaTheme="minorEastAsia" w:cs="Times New Roman"/>
          <w:szCs w:val="28"/>
          <w:lang w:val="kk-KZ"/>
        </w:rPr>
        <w:t>.</w:t>
      </w:r>
      <w:r w:rsidRPr="0055171F">
        <w:rPr>
          <w:rFonts w:eastAsiaTheme="minorEastAsia" w:cs="Times New Roman"/>
          <w:szCs w:val="28"/>
          <w:lang w:val="kk-KZ"/>
        </w:rPr>
        <w:t xml:space="preserve">  </w:t>
      </w:r>
    </w:p>
    <w:p w14:paraId="11B7EE98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5848ED66" w14:textId="775699E7" w:rsidR="001813EC" w:rsidRPr="0055171F" w:rsidRDefault="00C13A8B" w:rsidP="00012EBB">
      <w:pPr>
        <w:ind w:firstLine="0"/>
        <w:jc w:val="center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05B2688" wp14:editId="04A17E12">
            <wp:extent cx="3960000" cy="3031014"/>
            <wp:effectExtent l="0" t="0" r="2540" b="0"/>
            <wp:docPr id="8369959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95999" name="Рисунок 83699599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018E" w14:textId="77777777" w:rsidR="00012EBB" w:rsidRPr="00012EBB" w:rsidRDefault="00012EBB" w:rsidP="00012EBB">
      <w:pPr>
        <w:ind w:firstLine="708"/>
        <w:rPr>
          <w:rFonts w:cs="Times New Roman"/>
          <w:sz w:val="16"/>
          <w:szCs w:val="16"/>
          <w:lang w:val="kk-KZ"/>
        </w:rPr>
      </w:pPr>
    </w:p>
    <w:p w14:paraId="18408B9E" w14:textId="481D2B82" w:rsidR="00012EBB" w:rsidRPr="00012EBB" w:rsidRDefault="00012EBB" w:rsidP="00012EBB">
      <w:pPr>
        <w:ind w:firstLine="708"/>
        <w:rPr>
          <w:rFonts w:cs="Times New Roman"/>
          <w:sz w:val="24"/>
          <w:szCs w:val="24"/>
          <w:lang w:val="kk-KZ"/>
        </w:rPr>
      </w:pPr>
      <w:r w:rsidRPr="00012EBB">
        <w:rPr>
          <w:rFonts w:cs="Times New Roman"/>
          <w:sz w:val="24"/>
          <w:szCs w:val="24"/>
          <w:lang w:val="kk-KZ"/>
        </w:rPr>
        <w:t>1-</w:t>
      </w:r>
      <w:r>
        <w:rPr>
          <w:rFonts w:cs="Times New Roman"/>
          <w:sz w:val="24"/>
          <w:szCs w:val="24"/>
          <w:lang w:val="kk-KZ"/>
        </w:rPr>
        <w:t xml:space="preserve">6,2 эВ при температуре 80 К; </w:t>
      </w:r>
      <w:r w:rsidRPr="00012EBB">
        <w:rPr>
          <w:rFonts w:cs="Times New Roman"/>
          <w:sz w:val="24"/>
          <w:szCs w:val="24"/>
          <w:lang w:val="kk-KZ"/>
        </w:rPr>
        <w:t>1-</w:t>
      </w:r>
      <w:r>
        <w:rPr>
          <w:rFonts w:cs="Times New Roman"/>
          <w:sz w:val="24"/>
          <w:szCs w:val="24"/>
          <w:lang w:val="kk-KZ"/>
        </w:rPr>
        <w:t xml:space="preserve">6,2 эВ при температуре 300 К; </w:t>
      </w:r>
    </w:p>
    <w:p w14:paraId="00C83408" w14:textId="7F38D980" w:rsidR="001813EC" w:rsidRPr="00012EBB" w:rsidRDefault="001813EC" w:rsidP="001813EC">
      <w:pPr>
        <w:ind w:firstLine="708"/>
        <w:rPr>
          <w:rFonts w:cs="Times New Roman"/>
          <w:sz w:val="16"/>
          <w:szCs w:val="16"/>
          <w:lang w:val="kk-KZ"/>
        </w:rPr>
      </w:pPr>
    </w:p>
    <w:p w14:paraId="1B80BF72" w14:textId="1FD9562B" w:rsidR="001813EC" w:rsidRPr="0055171F" w:rsidRDefault="001813EC" w:rsidP="00012EB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</w:rPr>
        <w:t xml:space="preserve">Рисунок </w:t>
      </w:r>
      <w:r w:rsidR="005B1A1B">
        <w:rPr>
          <w:rFonts w:eastAsiaTheme="minorEastAsia" w:cs="Times New Roman"/>
          <w:szCs w:val="28"/>
        </w:rPr>
        <w:t>4</w:t>
      </w:r>
      <w:r w:rsidRPr="0055171F">
        <w:rPr>
          <w:rFonts w:eastAsiaTheme="minorEastAsia" w:cs="Times New Roman"/>
          <w:szCs w:val="28"/>
        </w:rPr>
        <w:t>.</w:t>
      </w:r>
      <w:r w:rsidR="005B1A1B">
        <w:rPr>
          <w:rFonts w:eastAsiaTheme="minorEastAsia" w:cs="Times New Roman"/>
          <w:szCs w:val="28"/>
        </w:rPr>
        <w:t>6</w:t>
      </w:r>
      <w:r w:rsidRPr="0055171F">
        <w:rPr>
          <w:rFonts w:eastAsiaTheme="minorEastAsia" w:cs="Times New Roman"/>
          <w:szCs w:val="28"/>
        </w:rPr>
        <w:t xml:space="preserve"> Спектр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  <w:lang w:val="kk-KZ"/>
        </w:rPr>
        <w:t xml:space="preserve">при возбуждении </w:t>
      </w:r>
      <w:r w:rsidR="00012EBB">
        <w:rPr>
          <w:rFonts w:eastAsiaTheme="minorEastAsia" w:cs="Times New Roman"/>
          <w:szCs w:val="28"/>
          <w:lang w:val="kk-KZ"/>
        </w:rPr>
        <w:t xml:space="preserve">фотонами с энергией: </w:t>
      </w:r>
      <w:r w:rsidRPr="0055171F">
        <w:rPr>
          <w:rFonts w:eastAsiaTheme="minorEastAsia" w:cs="Times New Roman"/>
          <w:szCs w:val="28"/>
          <w:lang w:val="kk-KZ"/>
        </w:rPr>
        <w:t>6,2 эВ</w:t>
      </w:r>
      <w:r w:rsidR="00012EBB">
        <w:rPr>
          <w:rFonts w:eastAsiaTheme="minorEastAsia" w:cs="Times New Roman"/>
          <w:szCs w:val="28"/>
          <w:lang w:val="kk-KZ"/>
        </w:rPr>
        <w:t>:</w:t>
      </w:r>
      <w:r w:rsidRPr="0055171F">
        <w:rPr>
          <w:rFonts w:eastAsiaTheme="minorEastAsia" w:cs="Times New Roman"/>
          <w:szCs w:val="28"/>
          <w:lang w:val="kk-KZ"/>
        </w:rPr>
        <w:t xml:space="preserve"> </w:t>
      </w:r>
    </w:p>
    <w:p w14:paraId="4A00826E" w14:textId="77777777" w:rsidR="002203AB" w:rsidRPr="00012EBB" w:rsidRDefault="002203AB" w:rsidP="002203AB">
      <w:pPr>
        <w:rPr>
          <w:rFonts w:eastAsiaTheme="minorEastAsia" w:cs="Times New Roman"/>
          <w:sz w:val="16"/>
          <w:szCs w:val="16"/>
        </w:rPr>
      </w:pPr>
    </w:p>
    <w:p w14:paraId="42E6CDB6" w14:textId="126907A0" w:rsidR="002203AB" w:rsidRDefault="002203AB" w:rsidP="002203AB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_Ref147744266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112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9E2E2F">
        <w:rPr>
          <w:rFonts w:eastAsiaTheme="minorEastAsia" w:cs="Times New Roman"/>
          <w:sz w:val="24"/>
          <w:szCs w:val="24"/>
          <w:lang w:val="kk-KZ"/>
        </w:rPr>
        <w:t xml:space="preserve">, р. </w:t>
      </w:r>
      <w:r>
        <w:rPr>
          <w:rFonts w:eastAsiaTheme="minorEastAsia" w:cs="Times New Roman"/>
          <w:sz w:val="24"/>
          <w:szCs w:val="24"/>
        </w:rPr>
        <w:t>118</w:t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353D3628" w14:textId="33E4F4F0" w:rsidR="001813EC" w:rsidRPr="002203AB" w:rsidRDefault="001813EC" w:rsidP="001813EC">
      <w:pPr>
        <w:ind w:firstLine="708"/>
        <w:jc w:val="center"/>
        <w:rPr>
          <w:rFonts w:eastAsiaTheme="minorEastAsia" w:cs="Times New Roman"/>
          <w:szCs w:val="28"/>
          <w:lang w:val="kk-KZ"/>
        </w:rPr>
      </w:pPr>
    </w:p>
    <w:p w14:paraId="0853754A" w14:textId="00965859" w:rsidR="001813EC" w:rsidRPr="0055171F" w:rsidRDefault="001813EC" w:rsidP="001813EC">
      <w:pPr>
        <w:ind w:firstLine="708"/>
        <w:rPr>
          <w:rFonts w:eastAsia="Calibri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</w:rPr>
        <w:t>По спектрам возбуждения определены энергии локальных состояний электронных и дырочных центров захвата.</w:t>
      </w:r>
      <w:r w:rsidR="00CD12B7">
        <w:rPr>
          <w:rFonts w:eastAsiaTheme="minorEastAsia" w:cs="Times New Roman"/>
          <w:szCs w:val="28"/>
          <w:lang w:val="kk-KZ"/>
        </w:rPr>
        <w:t xml:space="preserve"> На рисунке 4.7 представлены с</w:t>
      </w:r>
      <w:r w:rsidR="00CD12B7" w:rsidRPr="0055171F">
        <w:rPr>
          <w:rFonts w:eastAsiaTheme="minorEastAsia" w:cs="Times New Roman"/>
          <w:szCs w:val="28"/>
        </w:rPr>
        <w:t>пектр</w:t>
      </w:r>
      <w:r w:rsidR="00CD12B7">
        <w:rPr>
          <w:rFonts w:eastAsiaTheme="minorEastAsia" w:cs="Times New Roman"/>
          <w:szCs w:val="28"/>
          <w:lang w:val="kk-KZ"/>
        </w:rPr>
        <w:t>ы</w:t>
      </w:r>
      <w:r w:rsidR="00CD12B7" w:rsidRPr="0055171F">
        <w:rPr>
          <w:rFonts w:eastAsiaTheme="minorEastAsia" w:cs="Times New Roman"/>
          <w:szCs w:val="28"/>
        </w:rPr>
        <w:t xml:space="preserve"> возбуждения</w:t>
      </w:r>
      <w:r w:rsidR="00CD12B7">
        <w:rPr>
          <w:rFonts w:eastAsiaTheme="minorEastAsia" w:cs="Times New Roman"/>
          <w:szCs w:val="28"/>
          <w:lang w:val="kk-KZ"/>
        </w:rPr>
        <w:t xml:space="preserve"> </w:t>
      </w:r>
      <w:r w:rsidR="00CD12B7" w:rsidRPr="0055171F">
        <w:rPr>
          <w:rFonts w:eastAsiaTheme="minorEastAsia" w:cs="Times New Roman"/>
          <w:szCs w:val="28"/>
        </w:rPr>
        <w:t xml:space="preserve">полос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.</m:t>
        </m:r>
      </m:oMath>
      <w:r w:rsidRPr="0055171F">
        <w:rPr>
          <w:rFonts w:eastAsiaTheme="minorEastAsia" w:cs="Times New Roman"/>
          <w:szCs w:val="28"/>
        </w:rPr>
        <w:t xml:space="preserve"> Видно, что </w:t>
      </w:r>
      <w:r w:rsidR="006B541A" w:rsidRPr="0055171F">
        <w:rPr>
          <w:rFonts w:eastAsiaTheme="minorEastAsia" w:cs="Times New Roman"/>
          <w:szCs w:val="28"/>
        </w:rPr>
        <w:t>р</w:t>
      </w:r>
      <w:r w:rsidR="006B541A" w:rsidRPr="0055171F">
        <w:rPr>
          <w:rFonts w:eastAsia="Calibri" w:cs="Times New Roman"/>
          <w:szCs w:val="28"/>
        </w:rPr>
        <w:t>екомбинационное</w:t>
      </w:r>
      <w:r w:rsidR="006B541A">
        <w:rPr>
          <w:rFonts w:eastAsia="Calibri" w:cs="Times New Roman"/>
          <w:szCs w:val="28"/>
          <w:lang w:val="kk-KZ"/>
        </w:rPr>
        <w:t xml:space="preserve"> </w:t>
      </w:r>
      <w:r w:rsidR="006B541A" w:rsidRPr="0055171F">
        <w:rPr>
          <w:rFonts w:eastAsia="Calibri" w:cs="Times New Roman"/>
          <w:szCs w:val="28"/>
        </w:rPr>
        <w:t>излучение,</w:t>
      </w:r>
      <w:r w:rsidRPr="0055171F">
        <w:rPr>
          <w:rFonts w:eastAsia="Calibri" w:cs="Times New Roman"/>
          <w:szCs w:val="28"/>
        </w:rPr>
        <w:t xml:space="preserve"> соответствующее полосе </w:t>
      </w:r>
      <w:r w:rsidR="00723251" w:rsidRPr="0055171F">
        <w:rPr>
          <w:rFonts w:eastAsia="Calibri" w:cs="Times New Roman"/>
          <w:szCs w:val="28"/>
        </w:rPr>
        <w:t>при 3,1 эВ,</w:t>
      </w:r>
      <w:r w:rsidRPr="0055171F">
        <w:rPr>
          <w:rFonts w:eastAsia="Calibri" w:cs="Times New Roman"/>
          <w:szCs w:val="28"/>
        </w:rPr>
        <w:t xml:space="preserve"> возбуждается в спектральной области 4,0 эВ и 4,5 эВ</w:t>
      </w:r>
      <w:r w:rsidR="00CF7358">
        <w:rPr>
          <w:rFonts w:eastAsia="Calibri" w:cs="Times New Roman"/>
          <w:szCs w:val="28"/>
          <w:lang w:val="kk-KZ"/>
        </w:rPr>
        <w:t>, т.е.</w:t>
      </w:r>
      <w:r w:rsidRPr="0055171F">
        <w:rPr>
          <w:rFonts w:eastAsia="Calibri" w:cs="Times New Roman"/>
          <w:szCs w:val="28"/>
        </w:rPr>
        <w:t xml:space="preserve"> в области прозрачности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55171F">
        <w:rPr>
          <w:rFonts w:eastAsia="Calibri" w:cs="Times New Roman"/>
          <w:szCs w:val="28"/>
          <w:lang w:val="kk-KZ" w:eastAsia="zh-CN"/>
        </w:rPr>
        <w:t xml:space="preserve">. Также выявлены возбуждения в фундаментальной области матрицы, где создаются электронно-дырочные пары (5,5-6,2 эВ). </w:t>
      </w:r>
      <w:r w:rsidRPr="0055171F">
        <w:rPr>
          <w:rFonts w:eastAsiaTheme="minorEastAsia" w:cs="Times New Roman"/>
          <w:szCs w:val="28"/>
        </w:rPr>
        <w:t xml:space="preserve">В облученных кристаллах электроны захватываются анионными комплексом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2-</m:t>
            </m:r>
          </m:sup>
        </m:sSubSup>
      </m:oMath>
      <w:r w:rsidRPr="0055171F">
        <w:rPr>
          <w:rFonts w:eastAsiaTheme="minorEastAsia" w:cs="Times New Roman"/>
          <w:szCs w:val="28"/>
        </w:rPr>
        <w:t>, а</w:t>
      </w:r>
      <w:r w:rsidRPr="0055171F">
        <w:rPr>
          <w:rFonts w:eastAsiaTheme="minorEastAsia" w:cs="Times New Roman"/>
          <w:szCs w:val="28"/>
          <w:lang w:val="kk-KZ"/>
        </w:rPr>
        <w:t xml:space="preserve"> </w:t>
      </w:r>
      <w:r w:rsidRPr="0055171F">
        <w:rPr>
          <w:rFonts w:eastAsiaTheme="minorEastAsia" w:cs="Times New Roman"/>
          <w:szCs w:val="28"/>
        </w:rPr>
        <w:t xml:space="preserve">дырки локализуются в виде радикала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</w:rPr>
        <w:t>. Электронные ц</w:t>
      </w:r>
      <w:r w:rsidRPr="0055171F">
        <w:rPr>
          <w:rFonts w:eastAsiaTheme="minorEastAsia" w:cs="Times New Roman"/>
          <w:szCs w:val="28"/>
          <w:lang w:val="kk-KZ"/>
        </w:rPr>
        <w:t xml:space="preserve">ентры захвата создаются по реакции: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>+ е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-</w:t>
      </w:r>
      <w:r w:rsidRPr="0055171F">
        <w:rPr>
          <w:rFonts w:eastAsiaTheme="minorEastAsia" w:cs="Times New Roman"/>
          <w:szCs w:val="28"/>
          <w:lang w:val="kk-KZ"/>
        </w:rPr>
        <w:t xml:space="preserve"> →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. При возбуждении электронно-дырочных центров захвата 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 и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  возникает тунельное рекомбинационное излучение </w:t>
      </w:r>
      <w:r w:rsidRPr="0055171F">
        <w:rPr>
          <w:rFonts w:cs="Times New Roman"/>
          <w:szCs w:val="28"/>
          <w:lang w:val="kk-KZ"/>
        </w:rPr>
        <w:t>2,9-3,1 эВ</w:t>
      </w:r>
      <w:r w:rsidRPr="0055171F">
        <w:rPr>
          <w:rFonts w:eastAsiaTheme="minorEastAsia" w:cs="Times New Roman"/>
          <w:szCs w:val="28"/>
          <w:lang w:val="kk-KZ"/>
        </w:rPr>
        <w:t>. Данные полосы возбуждаются в области прозрачности матрицы 4,0-4,5 эВ.</w:t>
      </w:r>
    </w:p>
    <w:p w14:paraId="04C73E10" w14:textId="0DA32652" w:rsidR="001813EC" w:rsidRDefault="00F20450" w:rsidP="00012EBB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4701D8C0" wp14:editId="10F38B6A">
            <wp:extent cx="3960000" cy="3031014"/>
            <wp:effectExtent l="0" t="0" r="2540" b="0"/>
            <wp:docPr id="18653789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78949" name="Рисунок 186537894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58AA" w14:textId="77777777" w:rsidR="00012EBB" w:rsidRPr="00012EBB" w:rsidRDefault="00012EBB" w:rsidP="00012EBB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16F00E8F" w14:textId="75B1D2EA" w:rsidR="00012EBB" w:rsidRPr="00012EBB" w:rsidRDefault="00012EBB" w:rsidP="00012EBB">
      <w:pPr>
        <w:ind w:firstLine="708"/>
        <w:rPr>
          <w:rFonts w:eastAsiaTheme="minorEastAsia" w:cs="Times New Roman"/>
          <w:sz w:val="24"/>
          <w:szCs w:val="24"/>
          <w:lang w:val="kk-KZ"/>
        </w:rPr>
      </w:pPr>
      <w:r w:rsidRPr="00012EBB">
        <w:rPr>
          <w:rFonts w:eastAsiaTheme="minorEastAsia" w:cs="Times New Roman"/>
          <w:sz w:val="24"/>
          <w:szCs w:val="24"/>
          <w:lang w:val="kk-KZ"/>
        </w:rPr>
        <w:t>1-для 3,1 эВ при температуре 300 К; 2- для для 3,1 эВ при температуре 80 К; 3-для 2,9 эВ при температуре 300 К; 4-для 2,9 эВ при температуре 80 К;</w:t>
      </w:r>
    </w:p>
    <w:p w14:paraId="6DB8CD4C" w14:textId="77777777" w:rsidR="00012EBB" w:rsidRPr="00012EBB" w:rsidRDefault="00012EBB" w:rsidP="00012EBB">
      <w:pPr>
        <w:ind w:firstLine="708"/>
        <w:rPr>
          <w:rFonts w:eastAsiaTheme="minorEastAsia" w:cs="Times New Roman"/>
          <w:sz w:val="16"/>
          <w:szCs w:val="16"/>
          <w:lang w:val="kk-KZ"/>
        </w:rPr>
      </w:pPr>
    </w:p>
    <w:p w14:paraId="6AA4A10C" w14:textId="6567FECB" w:rsidR="001813EC" w:rsidRPr="0055171F" w:rsidRDefault="001813EC" w:rsidP="00012EBB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</w:rPr>
        <w:t xml:space="preserve">Рисунок </w:t>
      </w:r>
      <w:r w:rsidR="005B1A1B">
        <w:rPr>
          <w:rFonts w:eastAsiaTheme="minorEastAsia" w:cs="Times New Roman"/>
          <w:szCs w:val="28"/>
        </w:rPr>
        <w:t>4.7</w:t>
      </w:r>
      <w:r w:rsidRPr="0055171F">
        <w:rPr>
          <w:rFonts w:eastAsiaTheme="minorEastAsia" w:cs="Times New Roman"/>
          <w:szCs w:val="28"/>
        </w:rPr>
        <w:t xml:space="preserve"> Спектр возбуждения </w:t>
      </w:r>
      <w:r w:rsidR="00012EBB">
        <w:rPr>
          <w:rFonts w:eastAsiaTheme="minorEastAsia" w:cs="Times New Roman"/>
          <w:szCs w:val="28"/>
          <w:lang w:val="kk-KZ"/>
        </w:rPr>
        <w:t xml:space="preserve">для </w:t>
      </w:r>
      <w:r w:rsidRPr="0055171F">
        <w:rPr>
          <w:rFonts w:eastAsiaTheme="minorEastAsia" w:cs="Times New Roman"/>
          <w:szCs w:val="28"/>
        </w:rPr>
        <w:t xml:space="preserve">полос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  <w:lang w:val="kk-KZ"/>
        </w:rPr>
        <w:t xml:space="preserve">: </w:t>
      </w:r>
    </w:p>
    <w:p w14:paraId="1EA8BB3D" w14:textId="77777777" w:rsidR="002203AB" w:rsidRPr="00012EBB" w:rsidRDefault="002203AB" w:rsidP="002203AB">
      <w:pPr>
        <w:rPr>
          <w:rFonts w:eastAsiaTheme="minorEastAsia" w:cs="Times New Roman"/>
          <w:sz w:val="16"/>
          <w:szCs w:val="16"/>
        </w:rPr>
      </w:pPr>
    </w:p>
    <w:p w14:paraId="435D9A11" w14:textId="240AB7FC" w:rsidR="002203AB" w:rsidRDefault="002203AB" w:rsidP="002203AB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_Ref147744266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112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9E2E2F">
        <w:rPr>
          <w:rFonts w:eastAsiaTheme="minorEastAsia" w:cs="Times New Roman"/>
          <w:sz w:val="24"/>
          <w:szCs w:val="24"/>
          <w:lang w:val="kk-KZ"/>
        </w:rPr>
        <w:t xml:space="preserve">, р. </w:t>
      </w:r>
      <w:r>
        <w:rPr>
          <w:rFonts w:eastAsiaTheme="minorEastAsia" w:cs="Times New Roman"/>
          <w:sz w:val="24"/>
          <w:szCs w:val="24"/>
        </w:rPr>
        <w:t>118</w:t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48C33884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045BF85F" w14:textId="47836C30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  <w:lang w:val="kk-KZ"/>
        </w:rPr>
        <w:t>Для исследования полос излучения соответс</w:t>
      </w:r>
      <w:r w:rsidR="00CF7358">
        <w:rPr>
          <w:rFonts w:eastAsiaTheme="minorEastAsia" w:cs="Times New Roman"/>
          <w:szCs w:val="28"/>
          <w:lang w:val="kk-KZ"/>
        </w:rPr>
        <w:t>т</w:t>
      </w:r>
      <w:r w:rsidRPr="0055171F">
        <w:rPr>
          <w:rFonts w:eastAsiaTheme="minorEastAsia" w:cs="Times New Roman"/>
          <w:szCs w:val="28"/>
          <w:lang w:val="kk-KZ"/>
        </w:rPr>
        <w:t>вующих излучени</w:t>
      </w:r>
      <w:r w:rsidR="00316390">
        <w:rPr>
          <w:rFonts w:eastAsiaTheme="minorEastAsia" w:cs="Times New Roman"/>
          <w:szCs w:val="28"/>
          <w:lang w:val="kk-KZ"/>
        </w:rPr>
        <w:t>ю</w:t>
      </w:r>
      <w:r w:rsidRPr="0055171F">
        <w:rPr>
          <w:rFonts w:eastAsiaTheme="minorEastAsia" w:cs="Times New Roman"/>
          <w:szCs w:val="28"/>
          <w:lang w:val="kk-KZ"/>
        </w:rPr>
        <w:t xml:space="preserve"> примеси</w:t>
      </w:r>
      <w:r w:rsidR="00CF7358">
        <w:rPr>
          <w:rFonts w:eastAsiaTheme="minorEastAsia" w:cs="Times New Roman"/>
          <w:szCs w:val="28"/>
          <w:lang w:val="kk-KZ"/>
        </w:rPr>
        <w:t>,</w:t>
      </w:r>
      <w:r w:rsidRPr="0055171F">
        <w:rPr>
          <w:rFonts w:eastAsiaTheme="minorEastAsia" w:cs="Times New Roman"/>
          <w:szCs w:val="28"/>
          <w:lang w:val="kk-KZ"/>
        </w:rPr>
        <w:t xml:space="preserve"> образец возбуждал</w:t>
      </w:r>
      <w:r w:rsidR="00CF7358">
        <w:rPr>
          <w:rFonts w:eastAsiaTheme="minorEastAsia" w:cs="Times New Roman"/>
          <w:szCs w:val="28"/>
          <w:lang w:val="kk-KZ"/>
        </w:rPr>
        <w:t xml:space="preserve">ся фотонами </w:t>
      </w:r>
      <w:r w:rsidRPr="0055171F">
        <w:rPr>
          <w:rFonts w:eastAsiaTheme="minorEastAsia" w:cs="Times New Roman"/>
          <w:szCs w:val="28"/>
          <w:lang w:val="kk-KZ"/>
        </w:rPr>
        <w:t xml:space="preserve"> </w:t>
      </w:r>
      <w:r w:rsidR="00316390">
        <w:rPr>
          <w:rFonts w:eastAsiaTheme="minorEastAsia" w:cs="Times New Roman"/>
          <w:szCs w:val="28"/>
          <w:lang w:val="kk-KZ"/>
        </w:rPr>
        <w:t xml:space="preserve">с </w:t>
      </w:r>
      <w:r w:rsidRPr="0055171F">
        <w:rPr>
          <w:rFonts w:eastAsiaTheme="minorEastAsia" w:cs="Times New Roman"/>
          <w:szCs w:val="28"/>
          <w:lang w:val="kk-KZ"/>
        </w:rPr>
        <w:t>энергией 3,5 эВ и 3,2 эВ.</w:t>
      </w:r>
      <w:r w:rsidR="00316390">
        <w:rPr>
          <w:rFonts w:eastAsiaTheme="minorEastAsia" w:cs="Times New Roman"/>
          <w:szCs w:val="28"/>
          <w:lang w:val="kk-KZ"/>
        </w:rPr>
        <w:t xml:space="preserve"> На рисунке 4.8 показаны с</w:t>
      </w:r>
      <w:r w:rsidR="00316390" w:rsidRPr="0055171F">
        <w:rPr>
          <w:rFonts w:eastAsiaTheme="minorEastAsia" w:cs="Times New Roman"/>
          <w:szCs w:val="28"/>
        </w:rPr>
        <w:t>пектр</w:t>
      </w:r>
      <w:r w:rsidR="00316390">
        <w:rPr>
          <w:rFonts w:eastAsiaTheme="minorEastAsia" w:cs="Times New Roman"/>
          <w:szCs w:val="28"/>
          <w:lang w:val="kk-KZ"/>
        </w:rPr>
        <w:t>ы</w:t>
      </w:r>
      <w:r w:rsidR="00316390" w:rsidRPr="0055171F">
        <w:rPr>
          <w:rFonts w:eastAsiaTheme="minorEastAsia" w:cs="Times New Roman"/>
          <w:szCs w:val="28"/>
        </w:rPr>
        <w:t xml:space="preserve">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316390">
        <w:rPr>
          <w:rFonts w:eastAsiaTheme="minorEastAsia" w:cs="Times New Roman"/>
          <w:szCs w:val="28"/>
          <w:lang w:val="kk-KZ"/>
        </w:rPr>
        <w:t xml:space="preserve">при возбуждении фотонами с энергией </w:t>
      </w:r>
      <w:r w:rsidR="00316390" w:rsidRPr="0055171F">
        <w:rPr>
          <w:rFonts w:eastAsiaTheme="minorEastAsia" w:cs="Times New Roman"/>
          <w:szCs w:val="28"/>
          <w:lang w:val="kk-KZ"/>
        </w:rPr>
        <w:t>3,5 эВ и 3,2 эВ</w:t>
      </w:r>
      <w:r w:rsidR="00316390">
        <w:rPr>
          <w:rFonts w:eastAsiaTheme="minorEastAsia" w:cs="Times New Roman"/>
          <w:szCs w:val="28"/>
          <w:lang w:val="kk-KZ"/>
        </w:rPr>
        <w:t>.</w:t>
      </w:r>
      <w:r w:rsidRPr="0055171F">
        <w:rPr>
          <w:rFonts w:eastAsiaTheme="minorEastAsia" w:cs="Times New Roman"/>
          <w:szCs w:val="28"/>
          <w:lang w:val="kk-KZ"/>
        </w:rPr>
        <w:t xml:space="preserve"> Видно, что интенсивно выявляются примесные полосы излучения  при 2,15 эВ (575 нм) и 2,55 эВ (485 нм), а также  рекомбинационные полосы излучения 2,9-3,1 эВ (кривые 1 и 2). </w:t>
      </w:r>
    </w:p>
    <w:p w14:paraId="575414E0" w14:textId="3CC1D19D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  <w:lang w:val="kk-KZ"/>
        </w:rPr>
        <w:t xml:space="preserve">Примесные полосы излучения при 2,15 эВ обозначены буквой </w:t>
      </w:r>
      <w:r w:rsidR="00CF7358">
        <w:rPr>
          <w:rFonts w:eastAsiaTheme="minorEastAsia" w:cs="Times New Roman"/>
          <w:szCs w:val="28"/>
          <w:lang w:val="kk-KZ"/>
        </w:rPr>
        <w:t>«</w:t>
      </w:r>
      <w:r w:rsidRPr="0055171F">
        <w:rPr>
          <w:rFonts w:eastAsiaTheme="minorEastAsia" w:cs="Times New Roman"/>
          <w:szCs w:val="28"/>
          <w:lang w:val="en-US"/>
        </w:rPr>
        <w:t>Y</w:t>
      </w:r>
      <w:r w:rsidR="00CF7358">
        <w:rPr>
          <w:rFonts w:eastAsiaTheme="minorEastAsia" w:cs="Times New Roman"/>
          <w:szCs w:val="28"/>
          <w:lang w:val="kk-KZ"/>
        </w:rPr>
        <w:t>»</w:t>
      </w:r>
      <w:r w:rsidRPr="0055171F">
        <w:rPr>
          <w:rFonts w:eastAsiaTheme="minorEastAsia" w:cs="Times New Roman"/>
          <w:szCs w:val="28"/>
        </w:rPr>
        <w:t>, а полоса</w:t>
      </w:r>
      <w:r w:rsidR="00CF7358">
        <w:rPr>
          <w:rFonts w:eastAsiaTheme="minorEastAsia" w:cs="Times New Roman"/>
          <w:szCs w:val="28"/>
          <w:lang w:val="kk-KZ"/>
        </w:rPr>
        <w:t xml:space="preserve"> при</w:t>
      </w:r>
      <w:r w:rsidRPr="0055171F">
        <w:rPr>
          <w:rFonts w:eastAsiaTheme="minorEastAsia" w:cs="Times New Roman"/>
          <w:szCs w:val="28"/>
        </w:rPr>
        <w:t xml:space="preserve"> 2,55 эВ буквой </w:t>
      </w:r>
      <w:r w:rsidR="00CF7358">
        <w:rPr>
          <w:rFonts w:eastAsiaTheme="minorEastAsia" w:cs="Times New Roman"/>
          <w:szCs w:val="28"/>
          <w:lang w:val="kk-KZ"/>
        </w:rPr>
        <w:t>«</w:t>
      </w:r>
      <w:r w:rsidRPr="0055171F">
        <w:rPr>
          <w:rFonts w:eastAsiaTheme="minorEastAsia" w:cs="Times New Roman"/>
          <w:szCs w:val="28"/>
          <w:lang w:val="en-US"/>
        </w:rPr>
        <w:t>Z</w:t>
      </w:r>
      <w:r w:rsidR="00CF7358">
        <w:rPr>
          <w:rFonts w:eastAsiaTheme="minorEastAsia" w:cs="Times New Roman"/>
          <w:szCs w:val="28"/>
          <w:lang w:val="kk-KZ"/>
        </w:rPr>
        <w:t>»</w:t>
      </w:r>
      <w:r w:rsidRPr="0055171F">
        <w:rPr>
          <w:rFonts w:eastAsiaTheme="minorEastAsia" w:cs="Times New Roman"/>
          <w:szCs w:val="28"/>
        </w:rPr>
        <w:t xml:space="preserve">. Слабо выделяется полоса при 1,85 эВ, в литературе обозначенная буквой </w:t>
      </w:r>
      <w:r w:rsidR="00CF7358">
        <w:rPr>
          <w:rFonts w:eastAsiaTheme="minorEastAsia" w:cs="Times New Roman"/>
          <w:szCs w:val="28"/>
          <w:lang w:val="kk-KZ"/>
        </w:rPr>
        <w:t>«</w:t>
      </w:r>
      <w:r w:rsidRPr="0055171F">
        <w:rPr>
          <w:rFonts w:eastAsiaTheme="minorEastAsia" w:cs="Times New Roman"/>
          <w:szCs w:val="28"/>
        </w:rPr>
        <w:t>Х</w:t>
      </w:r>
      <w:r w:rsidR="00CF7358">
        <w:rPr>
          <w:rFonts w:eastAsiaTheme="minorEastAsia" w:cs="Times New Roman"/>
          <w:szCs w:val="28"/>
          <w:lang w:val="kk-KZ"/>
        </w:rPr>
        <w:t>»</w:t>
      </w:r>
      <w:r w:rsidRPr="0055171F">
        <w:rPr>
          <w:rFonts w:eastAsiaTheme="minorEastAsia" w:cs="Times New Roman"/>
          <w:szCs w:val="28"/>
        </w:rPr>
        <w:t>. Интенсивные полосы излучения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 xml:space="preserve"> </w:t>
      </w:r>
      <w:r w:rsidRPr="0055171F">
        <w:rPr>
          <w:rFonts w:eastAsiaTheme="minorEastAsia" w:cs="Times New Roman"/>
          <w:szCs w:val="28"/>
          <w:lang w:val="kk-KZ"/>
        </w:rPr>
        <w:t xml:space="preserve">при 2,15 эВ и 2,55 эВ связаны с переходами 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4</w:t>
      </w:r>
      <w:r w:rsidRPr="0055171F">
        <w:rPr>
          <w:rFonts w:eastAsiaTheme="minorEastAsia" w:cs="Times New Roman"/>
          <w:szCs w:val="28"/>
          <w:lang w:val="kk-KZ"/>
        </w:rPr>
        <w:t>F</w:t>
      </w:r>
      <w:r w:rsidRPr="0055171F">
        <w:rPr>
          <w:rFonts w:eastAsiaTheme="minorEastAsia" w:cs="Times New Roman"/>
          <w:szCs w:val="28"/>
          <w:vertAlign w:val="subscript"/>
          <w:lang w:val="kk-KZ"/>
        </w:rPr>
        <w:t>9/2</w:t>
      </w:r>
      <w:r w:rsidRPr="0055171F">
        <w:rPr>
          <w:rFonts w:eastAsiaTheme="minorEastAsia" w:cs="Times New Roman"/>
          <w:szCs w:val="28"/>
          <w:lang w:val="kk-KZ"/>
        </w:rPr>
        <w:t>→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6</w:t>
      </w:r>
      <w:r w:rsidRPr="0055171F">
        <w:rPr>
          <w:rFonts w:eastAsiaTheme="minorEastAsia" w:cs="Times New Roman"/>
          <w:szCs w:val="28"/>
          <w:lang w:val="kk-KZ"/>
        </w:rPr>
        <w:t>H</w:t>
      </w:r>
      <w:r w:rsidRPr="0055171F">
        <w:rPr>
          <w:rFonts w:eastAsiaTheme="minorEastAsia" w:cs="Times New Roman"/>
          <w:szCs w:val="28"/>
          <w:vertAlign w:val="subscript"/>
          <w:lang w:val="kk-KZ"/>
        </w:rPr>
        <w:t xml:space="preserve">13/2 </w:t>
      </w:r>
      <w:r w:rsidRPr="0055171F">
        <w:rPr>
          <w:rFonts w:eastAsiaTheme="minorEastAsia" w:cs="Times New Roman"/>
          <w:szCs w:val="28"/>
          <w:lang w:val="kk-KZ"/>
        </w:rPr>
        <w:t xml:space="preserve">и 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4</w:t>
      </w:r>
      <w:r w:rsidRPr="0055171F">
        <w:rPr>
          <w:rFonts w:eastAsiaTheme="minorEastAsia" w:cs="Times New Roman"/>
          <w:szCs w:val="28"/>
          <w:lang w:val="kk-KZ"/>
        </w:rPr>
        <w:t>F</w:t>
      </w:r>
      <w:r w:rsidRPr="0055171F">
        <w:rPr>
          <w:rFonts w:eastAsiaTheme="minorEastAsia" w:cs="Times New Roman"/>
          <w:szCs w:val="28"/>
          <w:vertAlign w:val="subscript"/>
          <w:lang w:val="kk-KZ"/>
        </w:rPr>
        <w:t>9/2</w:t>
      </w:r>
      <w:r w:rsidRPr="0055171F">
        <w:rPr>
          <w:rFonts w:eastAsiaTheme="minorEastAsia" w:cs="Times New Roman"/>
          <w:szCs w:val="28"/>
          <w:lang w:val="kk-KZ"/>
        </w:rPr>
        <w:t>→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6</w:t>
      </w:r>
      <w:r w:rsidRPr="0055171F">
        <w:rPr>
          <w:rFonts w:eastAsiaTheme="minorEastAsia" w:cs="Times New Roman"/>
          <w:szCs w:val="28"/>
          <w:lang w:val="kk-KZ"/>
        </w:rPr>
        <w:t>H</w:t>
      </w:r>
      <w:r w:rsidRPr="0055171F">
        <w:rPr>
          <w:rFonts w:eastAsiaTheme="minorEastAsia" w:cs="Times New Roman"/>
          <w:szCs w:val="28"/>
          <w:vertAlign w:val="subscript"/>
          <w:lang w:val="kk-KZ"/>
        </w:rPr>
        <w:t>15/2</w:t>
      </w:r>
      <w:r w:rsidRPr="0055171F">
        <w:rPr>
          <w:rFonts w:eastAsiaTheme="minorEastAsia" w:cs="Times New Roman"/>
          <w:szCs w:val="28"/>
          <w:lang w:val="kk-KZ"/>
        </w:rPr>
        <w:t xml:space="preserve">. Менее интенсивный пик излучения при 1,85 эВ объяснется переходом 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4</w:t>
      </w:r>
      <w:r w:rsidRPr="0055171F">
        <w:rPr>
          <w:rFonts w:eastAsiaTheme="minorEastAsia" w:cs="Times New Roman"/>
          <w:szCs w:val="28"/>
          <w:lang w:val="kk-KZ"/>
        </w:rPr>
        <w:t>F</w:t>
      </w:r>
      <w:r w:rsidRPr="0055171F">
        <w:rPr>
          <w:rFonts w:eastAsiaTheme="minorEastAsia" w:cs="Times New Roman"/>
          <w:szCs w:val="28"/>
          <w:vertAlign w:val="subscript"/>
          <w:lang w:val="kk-KZ"/>
        </w:rPr>
        <w:t>9/2</w:t>
      </w:r>
      <w:r w:rsidRPr="0055171F">
        <w:rPr>
          <w:rFonts w:eastAsiaTheme="minorEastAsia" w:cs="Times New Roman"/>
          <w:szCs w:val="28"/>
          <w:lang w:val="kk-KZ"/>
        </w:rPr>
        <w:t>→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6</w:t>
      </w:r>
      <w:r w:rsidRPr="0055171F">
        <w:rPr>
          <w:rFonts w:eastAsiaTheme="minorEastAsia" w:cs="Times New Roman"/>
          <w:szCs w:val="28"/>
          <w:lang w:val="kk-KZ"/>
        </w:rPr>
        <w:t>H</w:t>
      </w:r>
      <w:r w:rsidRPr="0055171F">
        <w:rPr>
          <w:rFonts w:eastAsiaTheme="minorEastAsia" w:cs="Times New Roman"/>
          <w:szCs w:val="28"/>
          <w:vertAlign w:val="subscript"/>
          <w:lang w:val="kk-KZ"/>
        </w:rPr>
        <w:t>11/2</w:t>
      </w:r>
      <w:r w:rsidRPr="0055171F">
        <w:rPr>
          <w:rFonts w:eastAsiaTheme="minorEastAsia" w:cs="Times New Roman"/>
          <w:szCs w:val="28"/>
          <w:lang w:val="kk-KZ"/>
        </w:rPr>
        <w:t xml:space="preserve">. Соотношение интенсивностей пиков полос излучения может зависеть от полиморфных модификации I-V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55171F">
        <w:rPr>
          <w:rFonts w:eastAsiaTheme="minorEastAsia" w:cs="Times New Roman"/>
          <w:szCs w:val="28"/>
        </w:rPr>
        <w:t xml:space="preserve"> [</w:t>
      </w:r>
      <w:r w:rsidR="002203AB">
        <w:rPr>
          <w:rFonts w:eastAsiaTheme="minorEastAsia" w:cs="Times New Roman"/>
          <w:szCs w:val="28"/>
        </w:rPr>
        <w:fldChar w:fldCharType="begin"/>
      </w:r>
      <w:r w:rsidR="002203AB">
        <w:rPr>
          <w:rFonts w:eastAsiaTheme="minorEastAsia" w:cs="Times New Roman"/>
          <w:szCs w:val="28"/>
        </w:rPr>
        <w:instrText xml:space="preserve"> REF _Ref147744495 \r \h </w:instrText>
      </w:r>
      <w:r w:rsidR="002203AB">
        <w:rPr>
          <w:rFonts w:eastAsiaTheme="minorEastAsia" w:cs="Times New Roman"/>
          <w:szCs w:val="28"/>
        </w:rPr>
      </w:r>
      <w:r w:rsidR="002203AB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113</w:t>
      </w:r>
      <w:r w:rsidR="002203AB">
        <w:rPr>
          <w:rFonts w:eastAsiaTheme="minorEastAsia" w:cs="Times New Roman"/>
          <w:szCs w:val="28"/>
        </w:rPr>
        <w:fldChar w:fldCharType="end"/>
      </w:r>
      <w:r w:rsidRPr="0055171F">
        <w:rPr>
          <w:rFonts w:eastAsiaTheme="minorEastAsia" w:cs="Times New Roman"/>
          <w:szCs w:val="28"/>
        </w:rPr>
        <w:t>]</w:t>
      </w:r>
      <w:r w:rsidRPr="0055171F">
        <w:rPr>
          <w:rFonts w:eastAsiaTheme="minorEastAsia" w:cs="Times New Roman"/>
          <w:szCs w:val="28"/>
          <w:lang w:val="kk-KZ"/>
        </w:rPr>
        <w:t>.</w:t>
      </w:r>
    </w:p>
    <w:p w14:paraId="4FB1B056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6EC6C0B6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59DBEE6B" w14:textId="3CC9D0ED" w:rsidR="001813EC" w:rsidRPr="0055171F" w:rsidRDefault="00BE4251" w:rsidP="00012EBB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2560DC08" wp14:editId="066CD182">
            <wp:extent cx="3762701" cy="2880000"/>
            <wp:effectExtent l="0" t="0" r="0" b="0"/>
            <wp:docPr id="126747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7668" name="Рисунок 12674766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5516" w14:textId="77777777" w:rsidR="006B541A" w:rsidRPr="006B541A" w:rsidRDefault="006B541A" w:rsidP="00012EBB">
      <w:pPr>
        <w:ind w:firstLine="708"/>
        <w:rPr>
          <w:rFonts w:eastAsiaTheme="minorEastAsia" w:cs="Times New Roman"/>
          <w:sz w:val="16"/>
          <w:szCs w:val="16"/>
          <w:lang w:val="kk-KZ"/>
        </w:rPr>
      </w:pPr>
    </w:p>
    <w:p w14:paraId="50BED07C" w14:textId="503FDC96" w:rsidR="00012EBB" w:rsidRDefault="00012EBB" w:rsidP="00012EBB">
      <w:pPr>
        <w:ind w:firstLine="708"/>
        <w:rPr>
          <w:rFonts w:eastAsiaTheme="minorEastAsia" w:cs="Times New Roman"/>
          <w:sz w:val="24"/>
          <w:szCs w:val="24"/>
          <w:lang w:val="kk-KZ"/>
        </w:rPr>
      </w:pPr>
      <w:r w:rsidRPr="00012EBB">
        <w:rPr>
          <w:rFonts w:eastAsiaTheme="minorEastAsia" w:cs="Times New Roman"/>
          <w:sz w:val="24"/>
          <w:szCs w:val="24"/>
          <w:lang w:val="kk-KZ"/>
        </w:rPr>
        <w:t>1-3,5 эВ при температуре 300 К; 2- 3,5 эВ при температуре 80 К; 3-3,2 эВ при температуре 80 К; 4-3,2 эВ при температуре 80 К</w:t>
      </w:r>
    </w:p>
    <w:p w14:paraId="6644EFE3" w14:textId="77777777" w:rsidR="006B541A" w:rsidRPr="006B541A" w:rsidRDefault="006B541A" w:rsidP="00012EBB">
      <w:pPr>
        <w:ind w:firstLine="708"/>
        <w:rPr>
          <w:rFonts w:eastAsiaTheme="minorEastAsia" w:cs="Times New Roman"/>
          <w:sz w:val="16"/>
          <w:szCs w:val="16"/>
        </w:rPr>
      </w:pPr>
    </w:p>
    <w:p w14:paraId="655652B7" w14:textId="4F4CCC21" w:rsidR="001813EC" w:rsidRPr="0055171F" w:rsidRDefault="001813EC" w:rsidP="006B541A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</w:rPr>
        <w:t xml:space="preserve">Рисунок </w:t>
      </w:r>
      <w:r w:rsidR="005B1A1B">
        <w:rPr>
          <w:rFonts w:eastAsiaTheme="minorEastAsia" w:cs="Times New Roman"/>
          <w:szCs w:val="28"/>
        </w:rPr>
        <w:t>4.8</w:t>
      </w:r>
      <w:r w:rsidRPr="0055171F">
        <w:rPr>
          <w:rFonts w:eastAsiaTheme="minorEastAsia" w:cs="Times New Roman"/>
          <w:szCs w:val="28"/>
        </w:rPr>
        <w:t xml:space="preserve"> Спектр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012EBB">
        <w:rPr>
          <w:rFonts w:eastAsiaTheme="minorEastAsia" w:cs="Times New Roman"/>
          <w:szCs w:val="28"/>
          <w:lang w:val="kk-KZ"/>
        </w:rPr>
        <w:t>фотонами с энергией</w:t>
      </w:r>
      <w:r w:rsidRPr="0055171F">
        <w:rPr>
          <w:rFonts w:eastAsiaTheme="minorEastAsia" w:cs="Times New Roman"/>
          <w:szCs w:val="28"/>
          <w:lang w:val="kk-KZ"/>
        </w:rPr>
        <w:t xml:space="preserve">: </w:t>
      </w:r>
    </w:p>
    <w:p w14:paraId="3BB01A23" w14:textId="77777777" w:rsidR="001813EC" w:rsidRPr="006B541A" w:rsidRDefault="001813EC" w:rsidP="001813EC">
      <w:pPr>
        <w:ind w:firstLine="708"/>
        <w:rPr>
          <w:rFonts w:eastAsiaTheme="minorEastAsia" w:cs="Times New Roman"/>
          <w:sz w:val="16"/>
          <w:szCs w:val="16"/>
        </w:rPr>
      </w:pPr>
    </w:p>
    <w:p w14:paraId="211EE3FA" w14:textId="17A9815A" w:rsidR="002203AB" w:rsidRDefault="002203AB" w:rsidP="002203AB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_Ref147744266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112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9E2E2F">
        <w:rPr>
          <w:rFonts w:eastAsiaTheme="minorEastAsia" w:cs="Times New Roman"/>
          <w:sz w:val="24"/>
          <w:szCs w:val="24"/>
          <w:lang w:val="kk-KZ"/>
        </w:rPr>
        <w:t xml:space="preserve">, р. </w:t>
      </w:r>
      <w:r>
        <w:rPr>
          <w:rFonts w:eastAsiaTheme="minorEastAsia" w:cs="Times New Roman"/>
          <w:sz w:val="24"/>
          <w:szCs w:val="24"/>
        </w:rPr>
        <w:t>119</w:t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1491D77D" w14:textId="77777777" w:rsidR="002203AB" w:rsidRPr="002203AB" w:rsidRDefault="002203AB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6DE77A84" w14:textId="7999009D" w:rsidR="001813EC" w:rsidRPr="0055171F" w:rsidRDefault="001813EC" w:rsidP="001813EC">
      <w:pPr>
        <w:ind w:firstLine="708"/>
        <w:rPr>
          <w:rFonts w:eastAsia="Calibri" w:cs="Times New Roman"/>
          <w:szCs w:val="28"/>
        </w:rPr>
      </w:pPr>
      <w:r w:rsidRPr="0055171F">
        <w:rPr>
          <w:rFonts w:eastAsiaTheme="minorEastAsia" w:cs="Times New Roman"/>
          <w:szCs w:val="28"/>
        </w:rPr>
        <w:t xml:space="preserve">На рисунке </w:t>
      </w:r>
      <w:r w:rsidR="005B1A1B">
        <w:rPr>
          <w:rFonts w:eastAsiaTheme="minorEastAsia" w:cs="Times New Roman"/>
          <w:szCs w:val="28"/>
        </w:rPr>
        <w:t>4.9</w:t>
      </w:r>
      <w:r w:rsidRPr="0055171F">
        <w:rPr>
          <w:rFonts w:eastAsiaTheme="minorEastAsia" w:cs="Times New Roman"/>
          <w:szCs w:val="28"/>
        </w:rPr>
        <w:t xml:space="preserve"> показаны спектры примесных полос излучения. Видно, что примесное</w:t>
      </w:r>
      <w:r w:rsidRPr="0055171F">
        <w:rPr>
          <w:rFonts w:eastAsia="Calibri" w:cs="Times New Roman"/>
          <w:szCs w:val="28"/>
        </w:rPr>
        <w:t xml:space="preserve"> излучение</w:t>
      </w:r>
      <w:r w:rsidR="00723251">
        <w:rPr>
          <w:rFonts w:eastAsia="Calibri" w:cs="Times New Roman"/>
          <w:szCs w:val="28"/>
          <w:lang w:val="kk-KZ"/>
        </w:rPr>
        <w:t>,</w:t>
      </w:r>
      <w:r w:rsidRPr="0055171F">
        <w:rPr>
          <w:rFonts w:eastAsia="Calibri" w:cs="Times New Roman"/>
          <w:szCs w:val="28"/>
        </w:rPr>
        <w:t xml:space="preserve"> соответствующее полосам при </w:t>
      </w:r>
      <w:r w:rsidRPr="0055171F">
        <w:rPr>
          <w:rFonts w:eastAsiaTheme="minorEastAsia" w:cs="Times New Roman"/>
          <w:szCs w:val="28"/>
          <w:lang w:val="kk-KZ"/>
        </w:rPr>
        <w:t xml:space="preserve">2,15 эВ (575 нм) и 2,55 эВ (485 нм), </w:t>
      </w:r>
      <w:r w:rsidRPr="0055171F">
        <w:rPr>
          <w:rFonts w:eastAsia="Calibri" w:cs="Times New Roman"/>
          <w:szCs w:val="28"/>
        </w:rPr>
        <w:t xml:space="preserve">возбуждается в спектральной области 2,7-3,5 эВ, 4,0-4,5 эВ и 5,8-6,2 эВ. </w:t>
      </w:r>
    </w:p>
    <w:p w14:paraId="0900A7C5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</w:rPr>
      </w:pPr>
    </w:p>
    <w:p w14:paraId="7930D4FA" w14:textId="2DC4038A" w:rsidR="001813EC" w:rsidRPr="0055171F" w:rsidRDefault="00BE4251" w:rsidP="001813EC">
      <w:pPr>
        <w:ind w:firstLine="708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53C8A1D1" wp14:editId="73E335D4">
            <wp:extent cx="3762701" cy="2880000"/>
            <wp:effectExtent l="0" t="0" r="0" b="0"/>
            <wp:docPr id="128165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5535" name="Рисунок 12816553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C668" w14:textId="77777777" w:rsidR="006B541A" w:rsidRPr="006B541A" w:rsidRDefault="006B541A" w:rsidP="006B541A">
      <w:pPr>
        <w:ind w:firstLine="708"/>
        <w:rPr>
          <w:rFonts w:eastAsiaTheme="minorEastAsia" w:cs="Times New Roman"/>
          <w:sz w:val="16"/>
          <w:szCs w:val="16"/>
          <w:lang w:val="kk-KZ"/>
        </w:rPr>
      </w:pPr>
    </w:p>
    <w:p w14:paraId="124CD890" w14:textId="7D5C8C45" w:rsidR="006B541A" w:rsidRPr="006B541A" w:rsidRDefault="006B541A" w:rsidP="006B541A">
      <w:pPr>
        <w:ind w:firstLine="708"/>
        <w:rPr>
          <w:rFonts w:eastAsiaTheme="minorEastAsia" w:cs="Times New Roman"/>
          <w:sz w:val="24"/>
          <w:szCs w:val="24"/>
          <w:lang w:val="kk-KZ"/>
        </w:rPr>
      </w:pPr>
      <w:r w:rsidRPr="006B541A">
        <w:rPr>
          <w:rFonts w:eastAsiaTheme="minorEastAsia" w:cs="Times New Roman"/>
          <w:sz w:val="24"/>
          <w:szCs w:val="24"/>
          <w:lang w:val="kk-KZ"/>
        </w:rPr>
        <w:t>1- для 2,55 эВ при</w:t>
      </w:r>
      <w:r w:rsidR="00221D80">
        <w:rPr>
          <w:rFonts w:eastAsiaTheme="minorEastAsia" w:cs="Times New Roman"/>
          <w:sz w:val="24"/>
          <w:szCs w:val="24"/>
          <w:lang w:val="kk-KZ"/>
        </w:rPr>
        <w:t xml:space="preserve"> </w:t>
      </w:r>
      <w:r>
        <w:rPr>
          <w:rFonts w:eastAsiaTheme="minorEastAsia" w:cs="Times New Roman"/>
          <w:sz w:val="24"/>
          <w:szCs w:val="24"/>
          <w:lang w:val="kk-KZ"/>
        </w:rPr>
        <w:t>температуре</w:t>
      </w:r>
      <w:r w:rsidRPr="006B541A">
        <w:rPr>
          <w:rFonts w:eastAsiaTheme="minorEastAsia" w:cs="Times New Roman"/>
          <w:sz w:val="24"/>
          <w:szCs w:val="24"/>
          <w:lang w:val="kk-KZ"/>
        </w:rPr>
        <w:t xml:space="preserve"> 300 К; 2</w:t>
      </w:r>
      <w:r>
        <w:rPr>
          <w:rFonts w:eastAsiaTheme="minorEastAsia" w:cs="Times New Roman"/>
          <w:sz w:val="24"/>
          <w:szCs w:val="24"/>
          <w:lang w:val="kk-KZ"/>
        </w:rPr>
        <w:t>-</w:t>
      </w:r>
      <w:r w:rsidRPr="006B541A">
        <w:rPr>
          <w:rFonts w:eastAsiaTheme="minorEastAsia" w:cs="Times New Roman"/>
          <w:sz w:val="24"/>
          <w:szCs w:val="24"/>
          <w:lang w:val="kk-KZ"/>
        </w:rPr>
        <w:t>для 2,55 эВ при</w:t>
      </w:r>
      <w:r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6B541A">
        <w:rPr>
          <w:rFonts w:eastAsiaTheme="minorEastAsia" w:cs="Times New Roman"/>
          <w:sz w:val="24"/>
          <w:szCs w:val="24"/>
          <w:lang w:val="kk-KZ"/>
        </w:rPr>
        <w:t xml:space="preserve"> 80 К; 3</w:t>
      </w:r>
      <w:r>
        <w:rPr>
          <w:rFonts w:eastAsiaTheme="minorEastAsia" w:cs="Times New Roman"/>
          <w:sz w:val="24"/>
          <w:szCs w:val="24"/>
          <w:lang w:val="kk-KZ"/>
        </w:rPr>
        <w:t>-</w:t>
      </w:r>
      <w:r w:rsidRPr="006B541A">
        <w:rPr>
          <w:rFonts w:eastAsiaTheme="minorEastAsia" w:cs="Times New Roman"/>
          <w:sz w:val="24"/>
          <w:szCs w:val="24"/>
          <w:lang w:val="kk-KZ"/>
        </w:rPr>
        <w:t xml:space="preserve"> для 2,15 эВ при</w:t>
      </w:r>
      <w:r>
        <w:rPr>
          <w:rFonts w:eastAsiaTheme="minorEastAsia" w:cs="Times New Roman"/>
          <w:sz w:val="24"/>
          <w:szCs w:val="24"/>
          <w:lang w:val="kk-KZ"/>
        </w:rPr>
        <w:t xml:space="preserve"> температуре</w:t>
      </w:r>
      <w:r w:rsidRPr="006B541A">
        <w:rPr>
          <w:rFonts w:eastAsiaTheme="minorEastAsia" w:cs="Times New Roman"/>
          <w:sz w:val="24"/>
          <w:szCs w:val="24"/>
          <w:lang w:val="kk-KZ"/>
        </w:rPr>
        <w:t xml:space="preserve"> 300 К; 4) для 2,15 эВ при </w:t>
      </w:r>
      <w:r>
        <w:rPr>
          <w:rFonts w:eastAsiaTheme="minorEastAsia" w:cs="Times New Roman"/>
          <w:sz w:val="24"/>
          <w:szCs w:val="24"/>
          <w:lang w:val="kk-KZ"/>
        </w:rPr>
        <w:t xml:space="preserve">температуре </w:t>
      </w:r>
      <w:r w:rsidRPr="006B541A">
        <w:rPr>
          <w:rFonts w:eastAsiaTheme="minorEastAsia" w:cs="Times New Roman"/>
          <w:sz w:val="24"/>
          <w:szCs w:val="24"/>
          <w:lang w:val="kk-KZ"/>
        </w:rPr>
        <w:t>80 К;</w:t>
      </w:r>
    </w:p>
    <w:p w14:paraId="50135FBE" w14:textId="77777777" w:rsidR="006B541A" w:rsidRPr="006B541A" w:rsidRDefault="006B541A" w:rsidP="001813EC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616785A9" w14:textId="44E2F28B" w:rsidR="001813EC" w:rsidRPr="0055171F" w:rsidRDefault="001813EC" w:rsidP="006B541A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0F4EF8">
        <w:rPr>
          <w:rFonts w:eastAsiaTheme="minorEastAsia" w:cs="Times New Roman"/>
          <w:szCs w:val="28"/>
        </w:rPr>
        <w:t>Рисунок 4.</w:t>
      </w:r>
      <w:r w:rsidR="005B1A1B" w:rsidRPr="000F4EF8">
        <w:rPr>
          <w:rFonts w:eastAsiaTheme="minorEastAsia" w:cs="Times New Roman"/>
          <w:szCs w:val="28"/>
        </w:rPr>
        <w:t>9</w:t>
      </w:r>
      <w:r w:rsidRPr="000F4EF8">
        <w:rPr>
          <w:rFonts w:eastAsiaTheme="minorEastAsia" w:cs="Times New Roman"/>
          <w:szCs w:val="28"/>
        </w:rPr>
        <w:t xml:space="preserve"> Спектр</w:t>
      </w:r>
      <w:r w:rsidRPr="0055171F">
        <w:rPr>
          <w:rFonts w:eastAsiaTheme="minorEastAsia" w:cs="Times New Roman"/>
          <w:szCs w:val="28"/>
        </w:rPr>
        <w:t xml:space="preserve"> возбуждения полос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  <w:lang w:val="kk-KZ"/>
        </w:rPr>
        <w:t xml:space="preserve">: </w:t>
      </w:r>
    </w:p>
    <w:p w14:paraId="59C3F389" w14:textId="77777777" w:rsidR="001A7C0E" w:rsidRPr="000F4EF8" w:rsidRDefault="001A7C0E" w:rsidP="001A7C0E">
      <w:pPr>
        <w:rPr>
          <w:rFonts w:eastAsiaTheme="minorEastAsia" w:cs="Times New Roman"/>
          <w:sz w:val="16"/>
          <w:szCs w:val="16"/>
        </w:rPr>
      </w:pPr>
    </w:p>
    <w:p w14:paraId="5B7F9490" w14:textId="504EC888" w:rsidR="001813EC" w:rsidRDefault="001A7C0E" w:rsidP="00221D80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_Ref147744266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112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9E2E2F">
        <w:rPr>
          <w:rFonts w:eastAsiaTheme="minorEastAsia" w:cs="Times New Roman"/>
          <w:sz w:val="24"/>
          <w:szCs w:val="24"/>
          <w:lang w:val="kk-KZ"/>
        </w:rPr>
        <w:t xml:space="preserve">, р. </w:t>
      </w:r>
      <w:r>
        <w:rPr>
          <w:rFonts w:eastAsiaTheme="minorEastAsia" w:cs="Times New Roman"/>
          <w:sz w:val="24"/>
          <w:szCs w:val="24"/>
        </w:rPr>
        <w:t>119</w:t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712AB148" w14:textId="5FF59E8A" w:rsidR="00723251" w:rsidRPr="00723251" w:rsidRDefault="00723251" w:rsidP="00723251">
      <w:pPr>
        <w:ind w:firstLine="708"/>
        <w:rPr>
          <w:rFonts w:eastAsia="Calibri" w:cs="Times New Roman"/>
          <w:szCs w:val="28"/>
        </w:rPr>
      </w:pPr>
      <w:r w:rsidRPr="0055171F">
        <w:rPr>
          <w:rFonts w:eastAsia="Calibri" w:cs="Times New Roman"/>
          <w:szCs w:val="28"/>
        </w:rPr>
        <w:t xml:space="preserve">Таким образом, </w:t>
      </w:r>
      <w:r w:rsidR="00AB70CB">
        <w:rPr>
          <w:rFonts w:eastAsia="Calibri" w:cs="Times New Roman"/>
          <w:szCs w:val="28"/>
          <w:lang w:val="kk-KZ"/>
        </w:rPr>
        <w:t xml:space="preserve">вявлено, что </w:t>
      </w:r>
      <w:r w:rsidRPr="0055171F">
        <w:rPr>
          <w:rFonts w:eastAsia="Calibri" w:cs="Times New Roman"/>
          <w:szCs w:val="28"/>
        </w:rPr>
        <w:t>рекомбинационн</w:t>
      </w:r>
      <w:r w:rsidR="00AB70CB">
        <w:rPr>
          <w:rFonts w:eastAsia="Calibri" w:cs="Times New Roman"/>
          <w:szCs w:val="28"/>
          <w:lang w:val="kk-KZ"/>
        </w:rPr>
        <w:t>о</w:t>
      </w:r>
      <w:r w:rsidRPr="0055171F">
        <w:rPr>
          <w:rFonts w:eastAsia="Calibri" w:cs="Times New Roman"/>
          <w:szCs w:val="28"/>
        </w:rPr>
        <w:t>е излучени</w:t>
      </w:r>
      <w:r w:rsidR="00AB70CB">
        <w:rPr>
          <w:rFonts w:eastAsia="Calibri" w:cs="Times New Roman"/>
          <w:szCs w:val="28"/>
          <w:lang w:val="kk-KZ"/>
        </w:rPr>
        <w:t>е</w:t>
      </w:r>
      <w:r w:rsidRPr="0055171F">
        <w:rPr>
          <w:rFonts w:eastAsia="Calibri" w:cs="Times New Roman"/>
          <w:szCs w:val="28"/>
        </w:rPr>
        <w:t xml:space="preserve"> матрицы и внутрицентровые излучения примеси возбуждаются в одних и тех же спектральных интервалах энергии при 4,0</w:t>
      </w:r>
      <w:r w:rsidRPr="00F85646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эВ, </w:t>
      </w:r>
      <w:r w:rsidRPr="0055171F">
        <w:rPr>
          <w:rFonts w:eastAsia="Calibri" w:cs="Times New Roman"/>
          <w:szCs w:val="28"/>
        </w:rPr>
        <w:t xml:space="preserve">4,5 эВ. </w:t>
      </w:r>
    </w:p>
    <w:p w14:paraId="48732EEE" w14:textId="3FB74889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  <w:lang w:val="kk-KZ"/>
        </w:rPr>
        <w:t xml:space="preserve">На рисунке </w:t>
      </w:r>
      <w:r w:rsidR="005B1A1B">
        <w:rPr>
          <w:rFonts w:eastAsiaTheme="minorEastAsia" w:cs="Times New Roman"/>
          <w:szCs w:val="28"/>
          <w:lang w:val="kk-KZ"/>
        </w:rPr>
        <w:t>4.10</w:t>
      </w:r>
      <w:r w:rsidRPr="0055171F">
        <w:rPr>
          <w:rFonts w:eastAsiaTheme="minorEastAsia" w:cs="Times New Roman"/>
          <w:szCs w:val="28"/>
          <w:lang w:val="kk-KZ"/>
        </w:rPr>
        <w:t xml:space="preserve"> представлена температурная зависимость  </w:t>
      </w:r>
      <w:r w:rsidR="00AB70CB">
        <w:rPr>
          <w:rFonts w:eastAsiaTheme="minorEastAsia" w:cs="Times New Roman"/>
          <w:szCs w:val="28"/>
          <w:lang w:val="kk-KZ"/>
        </w:rPr>
        <w:t xml:space="preserve">полос </w:t>
      </w:r>
      <w:r w:rsidRPr="0055171F">
        <w:rPr>
          <w:rFonts w:eastAsiaTheme="minorEastAsia" w:cs="Times New Roman"/>
          <w:szCs w:val="28"/>
        </w:rPr>
        <w:t xml:space="preserve">излучения 2,15 эВ, 2,55 эВ  примеси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</w:rPr>
        <w:t xml:space="preserve"> и</w:t>
      </w:r>
      <w:r w:rsidRPr="0055171F">
        <w:rPr>
          <w:rFonts w:eastAsiaTheme="minorEastAsia" w:cs="Times New Roman"/>
          <w:szCs w:val="28"/>
          <w:lang w:val="kk-KZ"/>
        </w:rPr>
        <w:t xml:space="preserve"> рекомбинационного излучения 2,9-3,1 эВ при возбуждении фотонами с энергией 6,2 эВ.</w:t>
      </w:r>
    </w:p>
    <w:p w14:paraId="05DC3968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6C92EF32" w14:textId="6298F8FE" w:rsidR="001813EC" w:rsidRDefault="004512BE" w:rsidP="000F4EF8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21950EC7" wp14:editId="757BC208">
            <wp:extent cx="3960000" cy="3031014"/>
            <wp:effectExtent l="0" t="0" r="2540" b="0"/>
            <wp:docPr id="18634604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0479" name="Рисунок 186346047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C0D1" w14:textId="77777777" w:rsidR="000F4EF8" w:rsidRPr="000F4EF8" w:rsidRDefault="000F4EF8" w:rsidP="000F4EF8">
      <w:pPr>
        <w:ind w:firstLine="0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11DB5922" w14:textId="3B68433A" w:rsidR="000F4EF8" w:rsidRPr="000F4EF8" w:rsidRDefault="000F4EF8" w:rsidP="000F4EF8">
      <w:pPr>
        <w:ind w:firstLine="708"/>
        <w:rPr>
          <w:rFonts w:eastAsiaTheme="minorEastAsia" w:cs="Times New Roman"/>
          <w:sz w:val="24"/>
          <w:szCs w:val="24"/>
        </w:rPr>
      </w:pPr>
      <w:r w:rsidRPr="000F4EF8">
        <w:rPr>
          <w:rFonts w:eastAsiaTheme="minorEastAsia" w:cs="Times New Roman"/>
          <w:sz w:val="24"/>
          <w:szCs w:val="24"/>
          <w:lang w:val="kk-KZ"/>
        </w:rPr>
        <w:t>1-для полосы 3,1 эВ; 2-для полосы 2,9 эВ; 3-для полосы 2,55 эВ; 4-для полосы 2,15 эВ;</w:t>
      </w:r>
    </w:p>
    <w:p w14:paraId="79D92DEF" w14:textId="77777777" w:rsidR="000F4EF8" w:rsidRPr="000F4EF8" w:rsidRDefault="000F4EF8" w:rsidP="000F4EF8">
      <w:pPr>
        <w:ind w:firstLine="0"/>
        <w:jc w:val="center"/>
        <w:rPr>
          <w:rFonts w:eastAsiaTheme="minorEastAsia" w:cs="Times New Roman"/>
          <w:sz w:val="16"/>
          <w:szCs w:val="16"/>
        </w:rPr>
      </w:pPr>
    </w:p>
    <w:p w14:paraId="5BEF35A4" w14:textId="5A425724" w:rsidR="001813EC" w:rsidRPr="0055171F" w:rsidRDefault="001813EC" w:rsidP="000F4EF8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</w:rPr>
        <w:t xml:space="preserve">Рисунок </w:t>
      </w:r>
      <w:r w:rsidR="005B1A1B">
        <w:rPr>
          <w:rFonts w:eastAsiaTheme="minorEastAsia" w:cs="Times New Roman"/>
          <w:szCs w:val="28"/>
        </w:rPr>
        <w:t>4.10</w:t>
      </w:r>
      <w:r w:rsidRPr="0055171F">
        <w:rPr>
          <w:rFonts w:eastAsiaTheme="minorEastAsia" w:cs="Times New Roman"/>
          <w:szCs w:val="28"/>
        </w:rPr>
        <w:t xml:space="preserve"> Температурная зависимость спектров излучения при возбуждении фотонами с энергией 6,2 эВ</w:t>
      </w:r>
      <w:r w:rsidRPr="0055171F">
        <w:rPr>
          <w:rFonts w:eastAsiaTheme="minorEastAsia" w:cs="Times New Roman"/>
          <w:szCs w:val="28"/>
          <w:lang w:val="kk-KZ"/>
        </w:rPr>
        <w:t xml:space="preserve">: </w:t>
      </w:r>
    </w:p>
    <w:p w14:paraId="408D88F4" w14:textId="77777777" w:rsidR="001A7C0E" w:rsidRPr="000F4EF8" w:rsidRDefault="001A7C0E" w:rsidP="001A7C0E">
      <w:pPr>
        <w:rPr>
          <w:rFonts w:eastAsiaTheme="minorEastAsia" w:cs="Times New Roman"/>
          <w:sz w:val="16"/>
          <w:szCs w:val="16"/>
        </w:rPr>
      </w:pPr>
    </w:p>
    <w:p w14:paraId="4D3C1EDF" w14:textId="5617266B" w:rsidR="001A7C0E" w:rsidRDefault="001A7C0E" w:rsidP="001A7C0E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_Ref147744266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112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9E2E2F">
        <w:rPr>
          <w:rFonts w:eastAsiaTheme="minorEastAsia" w:cs="Times New Roman"/>
          <w:sz w:val="24"/>
          <w:szCs w:val="24"/>
          <w:lang w:val="kk-KZ"/>
        </w:rPr>
        <w:t xml:space="preserve">, р. </w:t>
      </w:r>
      <w:r>
        <w:rPr>
          <w:rFonts w:eastAsiaTheme="minorEastAsia" w:cs="Times New Roman"/>
          <w:sz w:val="24"/>
          <w:szCs w:val="24"/>
        </w:rPr>
        <w:t>120</w:t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02E9C4C0" w14:textId="77777777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</w:p>
    <w:p w14:paraId="5D2DAA01" w14:textId="62EEB7D7" w:rsidR="001813EC" w:rsidRPr="0055171F" w:rsidRDefault="001813EC" w:rsidP="001813EC">
      <w:pPr>
        <w:ind w:firstLine="708"/>
        <w:rPr>
          <w:rFonts w:eastAsiaTheme="minorEastAsia" w:cs="Times New Roman"/>
          <w:szCs w:val="28"/>
        </w:rPr>
      </w:pPr>
      <w:r w:rsidRPr="0055171F">
        <w:rPr>
          <w:rFonts w:eastAsiaTheme="minorEastAsia" w:cs="Times New Roman"/>
          <w:szCs w:val="28"/>
        </w:rPr>
        <w:t xml:space="preserve">а) </w:t>
      </w:r>
      <w:r w:rsidR="00AB70CB">
        <w:rPr>
          <w:rFonts w:eastAsiaTheme="minorEastAsia" w:cs="Times New Roman"/>
          <w:szCs w:val="28"/>
          <w:lang w:val="kk-KZ"/>
        </w:rPr>
        <w:t xml:space="preserve">в </w:t>
      </w:r>
      <w:r w:rsidR="00AB70CB" w:rsidRPr="0055171F">
        <w:rPr>
          <w:rFonts w:eastAsiaTheme="minorEastAsia" w:cs="Times New Roman"/>
          <w:szCs w:val="28"/>
        </w:rPr>
        <w:t xml:space="preserve">кристаллах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3+</m:t>
            </m:r>
          </m:sup>
        </m:sSup>
      </m:oMath>
      <w:r w:rsidR="00AB70CB">
        <w:rPr>
          <w:rFonts w:eastAsiaTheme="minorEastAsia" w:cs="Times New Roman"/>
          <w:szCs w:val="28"/>
          <w:lang w:val="kk-KZ"/>
        </w:rPr>
        <w:t xml:space="preserve"> </w:t>
      </w:r>
      <w:r w:rsidRPr="0055171F">
        <w:rPr>
          <w:rFonts w:eastAsiaTheme="minorEastAsia" w:cs="Times New Roman"/>
          <w:szCs w:val="28"/>
        </w:rPr>
        <w:t>поло</w:t>
      </w:r>
      <w:r w:rsidR="00AB70CB">
        <w:rPr>
          <w:rFonts w:eastAsiaTheme="minorEastAsia" w:cs="Times New Roman"/>
          <w:szCs w:val="28"/>
          <w:lang w:val="kk-KZ"/>
        </w:rPr>
        <w:t>сы</w:t>
      </w:r>
      <w:r w:rsidRPr="0055171F">
        <w:rPr>
          <w:rFonts w:eastAsiaTheme="minorEastAsia" w:cs="Times New Roman"/>
          <w:szCs w:val="28"/>
        </w:rPr>
        <w:t xml:space="preserve"> </w:t>
      </w:r>
      <w:r w:rsidRPr="0055171F">
        <w:rPr>
          <w:rFonts w:eastAsiaTheme="minorEastAsia" w:cs="Times New Roman"/>
          <w:szCs w:val="28"/>
          <w:lang w:val="kk-KZ"/>
        </w:rPr>
        <w:t>излучения</w:t>
      </w:r>
      <w:r w:rsidRPr="0055171F">
        <w:rPr>
          <w:rFonts w:eastAsiaTheme="minorEastAsia" w:cs="Times New Roman"/>
          <w:szCs w:val="28"/>
        </w:rPr>
        <w:t xml:space="preserve"> </w:t>
      </w:r>
      <w:r w:rsidRPr="0055171F">
        <w:rPr>
          <w:rFonts w:eastAsiaTheme="minorEastAsia" w:cs="Times New Roman"/>
          <w:szCs w:val="28"/>
          <w:lang w:val="kk-KZ"/>
        </w:rPr>
        <w:t xml:space="preserve">2,9-3,1 </w:t>
      </w:r>
      <w:r w:rsidR="00ED43C4" w:rsidRPr="0055171F">
        <w:rPr>
          <w:rFonts w:eastAsiaTheme="minorEastAsia" w:cs="Times New Roman"/>
          <w:szCs w:val="28"/>
          <w:lang w:val="kk-KZ"/>
        </w:rPr>
        <w:t>эВ стабильн</w:t>
      </w:r>
      <w:r w:rsidR="00AB70CB">
        <w:rPr>
          <w:rFonts w:eastAsiaTheme="minorEastAsia" w:cs="Times New Roman"/>
          <w:szCs w:val="28"/>
          <w:lang w:val="kk-KZ"/>
        </w:rPr>
        <w:t>ы</w:t>
      </w:r>
      <w:r w:rsidRPr="0055171F">
        <w:rPr>
          <w:rFonts w:eastAsiaTheme="minorEastAsia" w:cs="Times New Roman"/>
          <w:szCs w:val="28"/>
        </w:rPr>
        <w:t xml:space="preserve"> до 250 К (кривая 1,2)</w:t>
      </w:r>
      <w:r w:rsidRPr="0055171F">
        <w:rPr>
          <w:rFonts w:eastAsiaTheme="minorEastAsia" w:cs="Times New Roman"/>
          <w:szCs w:val="28"/>
          <w:lang w:val="kk-KZ"/>
        </w:rPr>
        <w:t xml:space="preserve">. С увеличением температуры электрон делокализуется </w:t>
      </w:r>
      <w:r w:rsidR="00AB70CB">
        <w:rPr>
          <w:rFonts w:eastAsiaTheme="minorEastAsia" w:cs="Times New Roman"/>
          <w:szCs w:val="28"/>
          <w:lang w:val="kk-KZ"/>
        </w:rPr>
        <w:t>из</w:t>
      </w:r>
      <w:r w:rsidRPr="0055171F">
        <w:rPr>
          <w:rFonts w:eastAsiaTheme="minorEastAsia" w:cs="Times New Roman"/>
          <w:szCs w:val="28"/>
          <w:lang w:val="kk-KZ"/>
        </w:rPr>
        <w:t xml:space="preserve"> центра захвата</w:t>
      </w:r>
      <w:r w:rsidR="00AB70CB">
        <w:rPr>
          <w:rFonts w:eastAsiaTheme="minorEastAsia" w:cs="Times New Roman"/>
          <w:szCs w:val="28"/>
          <w:lang w:val="kk-KZ"/>
        </w:rPr>
        <w:t>, в последствии которого</w:t>
      </w:r>
      <w:r w:rsidRPr="0055171F">
        <w:rPr>
          <w:rFonts w:eastAsiaTheme="minorEastAsia" w:cs="Times New Roman"/>
          <w:szCs w:val="28"/>
          <w:lang w:val="kk-KZ"/>
        </w:rPr>
        <w:t xml:space="preserve"> интенсивность полосы рекомбинационного излучения уменьшается экспо</w:t>
      </w:r>
      <w:r w:rsidR="00AB70CB">
        <w:rPr>
          <w:rFonts w:eastAsiaTheme="minorEastAsia" w:cs="Times New Roman"/>
          <w:szCs w:val="28"/>
          <w:lang w:val="kk-KZ"/>
        </w:rPr>
        <w:t>н</w:t>
      </w:r>
      <w:r w:rsidRPr="0055171F">
        <w:rPr>
          <w:rFonts w:eastAsiaTheme="minorEastAsia" w:cs="Times New Roman"/>
          <w:szCs w:val="28"/>
          <w:lang w:val="kk-KZ"/>
        </w:rPr>
        <w:t>енциально до минимального значения.</w:t>
      </w:r>
    </w:p>
    <w:p w14:paraId="3BDFC14E" w14:textId="679D6283" w:rsidR="001813EC" w:rsidRPr="0055171F" w:rsidRDefault="001813EC" w:rsidP="001813EC">
      <w:pPr>
        <w:ind w:firstLine="708"/>
        <w:rPr>
          <w:rFonts w:eastAsiaTheme="minorEastAsia" w:cs="Times New Roman"/>
          <w:noProof/>
          <w:szCs w:val="28"/>
          <w:lang w:eastAsia="ru-RU"/>
        </w:rPr>
      </w:pPr>
      <w:r w:rsidRPr="0055171F">
        <w:rPr>
          <w:rFonts w:eastAsiaTheme="minorEastAsia" w:cs="Times New Roman"/>
          <w:szCs w:val="28"/>
          <w:lang w:val="kk-KZ"/>
        </w:rPr>
        <w:t xml:space="preserve">б) </w:t>
      </w:r>
      <w:r w:rsidR="00AB70CB">
        <w:rPr>
          <w:rFonts w:eastAsiaTheme="minorEastAsia" w:cs="Times New Roman"/>
          <w:szCs w:val="28"/>
          <w:lang w:val="kk-KZ"/>
        </w:rPr>
        <w:t>из</w:t>
      </w:r>
      <w:r w:rsidRPr="0055171F">
        <w:rPr>
          <w:rFonts w:eastAsiaTheme="minorEastAsia" w:cs="Times New Roman"/>
          <w:szCs w:val="28"/>
          <w:lang w:val="kk-KZ"/>
        </w:rPr>
        <w:t xml:space="preserve"> центров захвата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 электрон ионизуется по реакции: 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</w:rPr>
        <w:t xml:space="preserve"> </w:t>
      </w:r>
      <w:r w:rsidR="00AB70CB">
        <w:rPr>
          <w:rFonts w:eastAsiaTheme="minorEastAsia" w:cs="Times New Roman"/>
          <w:szCs w:val="28"/>
          <w:lang w:val="kk-KZ"/>
        </w:rPr>
        <w:t>ведущее к</w:t>
      </w:r>
      <w:r w:rsidRPr="0055171F">
        <w:rPr>
          <w:rFonts w:eastAsiaTheme="minorEastAsia" w:cs="Times New Roman"/>
          <w:szCs w:val="28"/>
        </w:rPr>
        <w:t xml:space="preserve"> восстанавл</w:t>
      </w:r>
      <w:r w:rsidR="00AB70CB">
        <w:rPr>
          <w:rFonts w:eastAsiaTheme="minorEastAsia" w:cs="Times New Roman"/>
          <w:szCs w:val="28"/>
          <w:lang w:val="kk-KZ"/>
        </w:rPr>
        <w:t>ению</w:t>
      </w:r>
      <w:r w:rsidRPr="0055171F">
        <w:rPr>
          <w:rFonts w:eastAsiaTheme="minorEastAsia" w:cs="Times New Roman"/>
          <w:szCs w:val="28"/>
          <w:lang w:val="kk-KZ"/>
        </w:rPr>
        <w:t xml:space="preserve"> примес</w:t>
      </w:r>
      <w:r w:rsidR="00AB70CB">
        <w:rPr>
          <w:rFonts w:eastAsiaTheme="minorEastAsia" w:cs="Times New Roman"/>
          <w:szCs w:val="28"/>
          <w:lang w:val="kk-KZ"/>
        </w:rPr>
        <w:t>и</w:t>
      </w:r>
      <w:r w:rsidRPr="0055171F">
        <w:rPr>
          <w:rFonts w:eastAsiaTheme="minorEastAsia" w:cs="Times New Roman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</w:rPr>
        <w:t xml:space="preserve"> (кривые 3,4)</w:t>
      </w:r>
      <w:r w:rsidR="00AB70CB">
        <w:rPr>
          <w:rFonts w:eastAsiaTheme="minorEastAsia" w:cs="Times New Roman"/>
          <w:szCs w:val="28"/>
          <w:lang w:val="kk-KZ"/>
        </w:rPr>
        <w:t>, при этом у</w:t>
      </w:r>
      <w:r w:rsidRPr="0055171F">
        <w:rPr>
          <w:rFonts w:eastAsiaTheme="minorEastAsia" w:cs="Times New Roman"/>
          <w:szCs w:val="28"/>
        </w:rPr>
        <w:t xml:space="preserve">величивается интенсивность </w:t>
      </w:r>
      <w:r w:rsidR="00ED43C4" w:rsidRPr="0055171F">
        <w:rPr>
          <w:rFonts w:eastAsiaTheme="minorEastAsia" w:cs="Times New Roman"/>
          <w:szCs w:val="28"/>
        </w:rPr>
        <w:t>полосы излучения</w:t>
      </w:r>
      <w:r w:rsidRPr="0055171F">
        <w:rPr>
          <w:rFonts w:eastAsiaTheme="minorEastAsia" w:cs="Times New Roman"/>
          <w:szCs w:val="28"/>
        </w:rPr>
        <w:t xml:space="preserve"> </w:t>
      </w:r>
      <w:r w:rsidRPr="0055171F">
        <w:rPr>
          <w:rFonts w:eastAsiaTheme="minorEastAsia" w:cs="Times New Roman"/>
          <w:szCs w:val="28"/>
        </w:rPr>
        <w:sym w:font="Symbol" w:char="F07E"/>
      </w:r>
      <w:r w:rsidRPr="0055171F">
        <w:rPr>
          <w:rFonts w:eastAsiaTheme="minorEastAsia" w:cs="Times New Roman"/>
          <w:szCs w:val="28"/>
        </w:rPr>
        <w:t xml:space="preserve">2,3 эВ соответствующее излучению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Pr="0055171F">
        <w:rPr>
          <w:rFonts w:eastAsiaTheme="minorEastAsia" w:cs="Times New Roman"/>
          <w:szCs w:val="28"/>
        </w:rPr>
        <w:t>.</w:t>
      </w:r>
      <w:r w:rsidRPr="0055171F">
        <w:rPr>
          <w:rFonts w:eastAsiaTheme="minorEastAsia" w:cs="Times New Roman"/>
          <w:szCs w:val="28"/>
          <w:lang w:val="kk-KZ"/>
        </w:rPr>
        <w:t xml:space="preserve"> </w:t>
      </w:r>
    </w:p>
    <w:p w14:paraId="1207AF1F" w14:textId="612899AE" w:rsidR="001813EC" w:rsidRPr="0055171F" w:rsidRDefault="001813EC" w:rsidP="001813EC">
      <w:pPr>
        <w:ind w:firstLine="708"/>
        <w:rPr>
          <w:rFonts w:eastAsiaTheme="minorEastAsia" w:cs="Times New Roman"/>
          <w:szCs w:val="28"/>
          <w:lang w:val="kk-KZ"/>
        </w:rPr>
      </w:pPr>
      <w:r w:rsidRPr="0055171F">
        <w:rPr>
          <w:rFonts w:eastAsiaTheme="minorEastAsia" w:cs="Times New Roman"/>
          <w:szCs w:val="28"/>
          <w:lang w:val="kk-KZ"/>
        </w:rPr>
        <w:t>В чистых кристаллах появление рекомбинационного излучения связан</w:t>
      </w:r>
      <w:r w:rsidR="00AB70CB">
        <w:rPr>
          <w:rFonts w:eastAsiaTheme="minorEastAsia" w:cs="Times New Roman"/>
          <w:szCs w:val="28"/>
          <w:lang w:val="kk-KZ"/>
        </w:rPr>
        <w:t xml:space="preserve">о </w:t>
      </w:r>
      <w:r w:rsidRPr="0055171F">
        <w:rPr>
          <w:rFonts w:eastAsiaTheme="minorEastAsia" w:cs="Times New Roman"/>
          <w:szCs w:val="28"/>
          <w:lang w:val="kk-KZ"/>
        </w:rPr>
        <w:t xml:space="preserve">с собственными электронно-дырочными центрами захвата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>. В примесных крис</w:t>
      </w:r>
      <w:r w:rsidR="00AB70CB">
        <w:rPr>
          <w:rFonts w:eastAsiaTheme="minorEastAsia" w:cs="Times New Roman"/>
          <w:szCs w:val="28"/>
          <w:lang w:val="kk-KZ"/>
        </w:rPr>
        <w:t>с</w:t>
      </w:r>
      <w:r w:rsidRPr="0055171F">
        <w:rPr>
          <w:rFonts w:eastAsiaTheme="minorEastAsia" w:cs="Times New Roman"/>
          <w:szCs w:val="28"/>
          <w:lang w:val="kk-KZ"/>
        </w:rPr>
        <w:t>тал</w:t>
      </w:r>
      <w:r w:rsidR="00AB70CB">
        <w:rPr>
          <w:rFonts w:eastAsiaTheme="minorEastAsia" w:cs="Times New Roman"/>
          <w:szCs w:val="28"/>
          <w:lang w:val="kk-KZ"/>
        </w:rPr>
        <w:t>л</w:t>
      </w:r>
      <w:r w:rsidRPr="0055171F">
        <w:rPr>
          <w:rFonts w:eastAsiaTheme="minorEastAsia" w:cs="Times New Roman"/>
          <w:szCs w:val="28"/>
          <w:lang w:val="kk-KZ"/>
        </w:rPr>
        <w:t xml:space="preserve">ах наряду с собственными электронно-дырочными центрами захвата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 появляются и примесные э</w:t>
      </w:r>
      <w:r w:rsidRPr="0055171F">
        <w:rPr>
          <w:rFonts w:eastAsiaTheme="minorEastAsia" w:cs="Times New Roman"/>
          <w:szCs w:val="28"/>
        </w:rPr>
        <w:t xml:space="preserve">лектронно-дырочные центры захвата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. Примесный центр захвата появляется во время захвата </w:t>
      </w:r>
      <w:r w:rsidR="00AB70CB">
        <w:rPr>
          <w:rFonts w:eastAsiaTheme="minorEastAsia" w:cs="Times New Roman"/>
          <w:szCs w:val="28"/>
          <w:lang w:val="kk-KZ"/>
        </w:rPr>
        <w:t xml:space="preserve">ионом </w:t>
      </w:r>
      <w:r w:rsidRPr="0055171F">
        <w:rPr>
          <w:rFonts w:eastAsiaTheme="minorEastAsia" w:cs="Times New Roman"/>
          <w:szCs w:val="28"/>
          <w:lang w:val="kk-KZ"/>
        </w:rPr>
        <w:t>примес</w:t>
      </w:r>
      <w:r w:rsidR="00AB70CB">
        <w:rPr>
          <w:rFonts w:eastAsiaTheme="minorEastAsia" w:cs="Times New Roman"/>
          <w:szCs w:val="28"/>
          <w:lang w:val="kk-KZ"/>
        </w:rPr>
        <w:t>и свободных</w:t>
      </w:r>
      <w:r w:rsidRPr="0055171F">
        <w:rPr>
          <w:rFonts w:eastAsiaTheme="minorEastAsia" w:cs="Times New Roman"/>
          <w:szCs w:val="28"/>
          <w:lang w:val="kk-KZ"/>
        </w:rPr>
        <w:t xml:space="preserve"> электронов. Экспериментально определенная энергия между локальными состояниями центров захвата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 сост</w:t>
      </w:r>
      <w:r w:rsidR="00AB70CB">
        <w:rPr>
          <w:rFonts w:eastAsiaTheme="minorEastAsia" w:cs="Times New Roman"/>
          <w:szCs w:val="28"/>
          <w:lang w:val="kk-KZ"/>
        </w:rPr>
        <w:t>ов</w:t>
      </w:r>
      <w:r w:rsidRPr="0055171F">
        <w:rPr>
          <w:rFonts w:eastAsiaTheme="minorEastAsia" w:cs="Times New Roman"/>
          <w:szCs w:val="28"/>
          <w:lang w:val="kk-KZ"/>
        </w:rPr>
        <w:t>ляет 4,0</w:t>
      </w:r>
      <w:r w:rsidR="00F85646">
        <w:rPr>
          <w:rFonts w:eastAsiaTheme="minorEastAsia" w:cs="Times New Roman"/>
          <w:szCs w:val="28"/>
          <w:lang w:val="kk-KZ"/>
        </w:rPr>
        <w:t xml:space="preserve"> эВ, </w:t>
      </w:r>
      <w:r w:rsidRPr="0055171F">
        <w:rPr>
          <w:rFonts w:eastAsiaTheme="minorEastAsia" w:cs="Times New Roman"/>
          <w:szCs w:val="28"/>
          <w:lang w:val="kk-KZ"/>
        </w:rPr>
        <w:t>4,5 эВ. Такая же энергия соответс</w:t>
      </w:r>
      <w:r w:rsidR="0096335D">
        <w:rPr>
          <w:rFonts w:eastAsiaTheme="minorEastAsia" w:cs="Times New Roman"/>
          <w:szCs w:val="28"/>
          <w:lang w:val="kk-KZ"/>
        </w:rPr>
        <w:t>т</w:t>
      </w:r>
      <w:r w:rsidRPr="0055171F">
        <w:rPr>
          <w:rFonts w:eastAsiaTheme="minorEastAsia" w:cs="Times New Roman"/>
          <w:szCs w:val="28"/>
          <w:lang w:val="kk-KZ"/>
        </w:rPr>
        <w:t>вует собст</w:t>
      </w:r>
      <w:r w:rsidR="00AB70CB">
        <w:rPr>
          <w:rFonts w:eastAsiaTheme="minorEastAsia" w:cs="Times New Roman"/>
          <w:szCs w:val="28"/>
          <w:lang w:val="kk-KZ"/>
        </w:rPr>
        <w:t>в</w:t>
      </w:r>
      <w:r w:rsidRPr="0055171F">
        <w:rPr>
          <w:rFonts w:eastAsiaTheme="minorEastAsia" w:cs="Times New Roman"/>
          <w:szCs w:val="28"/>
          <w:lang w:val="kk-KZ"/>
        </w:rPr>
        <w:t xml:space="preserve">енным электронно-дырочным центрам захвата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. Данный экспериментальный факт говорит о том, что в дозиметрических кристаллах и люминофорах с различными примесями, собственные электронные и дырочные центры захвата образуются вблизи примеси, при рекомбинации которых </w:t>
      </w:r>
      <w:r w:rsidR="00E40BAC">
        <w:rPr>
          <w:rFonts w:eastAsiaTheme="minorEastAsia" w:cs="Times New Roman"/>
          <w:szCs w:val="28"/>
          <w:lang w:val="kk-KZ"/>
        </w:rPr>
        <w:t>наблюдается излучение примеси</w:t>
      </w:r>
      <w:r w:rsidRPr="0055171F">
        <w:rPr>
          <w:rFonts w:eastAsiaTheme="minorEastAsia" w:cs="Times New Roman"/>
          <w:szCs w:val="28"/>
          <w:lang w:val="kk-KZ"/>
        </w:rPr>
        <w:t>.</w:t>
      </w:r>
    </w:p>
    <w:p w14:paraId="53625BE2" w14:textId="15E8E633" w:rsidR="001813EC" w:rsidRPr="00EC7A9A" w:rsidRDefault="00EC7A9A" w:rsidP="00EC7A9A">
      <w:pPr>
        <w:ind w:firstLine="0"/>
        <w:rPr>
          <w:rFonts w:cs="Times New Roman"/>
          <w:b/>
          <w:szCs w:val="28"/>
        </w:rPr>
      </w:pPr>
      <w:r>
        <w:rPr>
          <w:rFonts w:eastAsiaTheme="minorEastAsia" w:cs="Times New Roman"/>
          <w:b/>
          <w:szCs w:val="28"/>
          <w:lang w:val="kk-KZ"/>
        </w:rPr>
        <w:tab/>
      </w:r>
      <w:r w:rsidRPr="00EC7A9A">
        <w:rPr>
          <w:rFonts w:eastAsiaTheme="minorEastAsia" w:cs="Times New Roman"/>
          <w:bCs/>
          <w:szCs w:val="28"/>
          <w:lang w:val="kk-KZ"/>
        </w:rPr>
        <w:t>Таким образом,</w:t>
      </w:r>
      <w:r>
        <w:rPr>
          <w:rFonts w:eastAsiaTheme="minorEastAsia" w:cs="Times New Roman"/>
          <w:b/>
          <w:szCs w:val="28"/>
          <w:lang w:val="kk-KZ"/>
        </w:rPr>
        <w:t xml:space="preserve"> с</w:t>
      </w:r>
      <w:r w:rsidR="001813EC" w:rsidRPr="0055171F">
        <w:rPr>
          <w:rFonts w:eastAsiaTheme="minorEastAsia" w:cs="Times New Roman"/>
          <w:szCs w:val="28"/>
          <w:lang w:val="kk-KZ"/>
        </w:rPr>
        <w:t>обственное рекомбинационное излучений при 2,9-3,1 эВ  возбуждается при 4,0</w:t>
      </w:r>
      <w:r w:rsidR="00F85646">
        <w:rPr>
          <w:rFonts w:eastAsiaTheme="minorEastAsia" w:cs="Times New Roman"/>
          <w:szCs w:val="28"/>
          <w:lang w:val="kk-KZ"/>
        </w:rPr>
        <w:t xml:space="preserve"> эВ, </w:t>
      </w:r>
      <w:r w:rsidR="001813EC" w:rsidRPr="0055171F">
        <w:rPr>
          <w:rFonts w:eastAsiaTheme="minorEastAsia" w:cs="Times New Roman"/>
          <w:szCs w:val="28"/>
          <w:lang w:val="kk-KZ"/>
        </w:rPr>
        <w:t xml:space="preserve">4,5 эВ. Примесное излучени при 2,15 эВ и 2,55 эВ также возбуждается при 4,0-4,5 эВ. Собственные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="001813EC" w:rsidRPr="0055171F">
        <w:rPr>
          <w:rFonts w:eastAsiaTheme="minorEastAsia" w:cs="Times New Roman"/>
          <w:szCs w:val="28"/>
          <w:lang w:val="kk-KZ"/>
        </w:rPr>
        <w:t xml:space="preserve">  и примесные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="001813EC" w:rsidRPr="0055171F">
        <w:rPr>
          <w:rFonts w:eastAsiaTheme="minorEastAsia" w:cs="Times New Roman"/>
          <w:szCs w:val="28"/>
          <w:lang w:val="kk-KZ"/>
        </w:rPr>
        <w:t xml:space="preserve"> электронные и дырочные центры захвата возбуждаются в близком энергетическом интервале  4,0</w:t>
      </w:r>
      <w:r w:rsidR="00F85646">
        <w:rPr>
          <w:rFonts w:eastAsiaTheme="minorEastAsia" w:cs="Times New Roman"/>
          <w:szCs w:val="28"/>
          <w:lang w:val="kk-KZ"/>
        </w:rPr>
        <w:t xml:space="preserve"> эВ, </w:t>
      </w:r>
      <w:r w:rsidR="001813EC" w:rsidRPr="0055171F">
        <w:rPr>
          <w:rFonts w:eastAsiaTheme="minorEastAsia" w:cs="Times New Roman"/>
          <w:szCs w:val="28"/>
          <w:lang w:val="kk-KZ"/>
        </w:rPr>
        <w:t xml:space="preserve">4,5 эВ.При низких температурах преимущественно излучает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1813EC" w:rsidRPr="0055171F">
        <w:rPr>
          <w:rFonts w:eastAsiaTheme="minorEastAsia" w:cs="Times New Roman"/>
          <w:szCs w:val="28"/>
        </w:rPr>
        <w:t xml:space="preserve">, при комнатной температуре излучает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1813EC" w:rsidRPr="0055171F">
        <w:rPr>
          <w:rFonts w:eastAsiaTheme="minorEastAsia" w:cs="Times New Roman"/>
          <w:szCs w:val="28"/>
        </w:rPr>
        <w:t>.</w:t>
      </w:r>
    </w:p>
    <w:p w14:paraId="57B67DC3" w14:textId="77777777" w:rsidR="000F4EF8" w:rsidRDefault="000F4EF8" w:rsidP="007D3857">
      <w:pPr>
        <w:rPr>
          <w:rFonts w:eastAsiaTheme="minorEastAsia" w:cs="Times New Roman"/>
          <w:b/>
          <w:szCs w:val="28"/>
          <w:lang w:val="kk-KZ"/>
        </w:rPr>
      </w:pPr>
    </w:p>
    <w:p w14:paraId="51197A09" w14:textId="12F18CE2" w:rsidR="005B1E41" w:rsidRDefault="00B96C85" w:rsidP="007D3857">
      <w:pPr>
        <w:rPr>
          <w:rFonts w:eastAsiaTheme="minorEastAsia" w:cs="Times New Roman"/>
          <w:b/>
          <w:szCs w:val="28"/>
          <w:lang w:val="kk-KZ"/>
        </w:rPr>
      </w:pPr>
      <w:r>
        <w:rPr>
          <w:rFonts w:eastAsiaTheme="minorEastAsia" w:cs="Times New Roman"/>
          <w:b/>
          <w:szCs w:val="28"/>
          <w:lang w:val="kk-KZ"/>
        </w:rPr>
        <w:t>4.</w:t>
      </w:r>
      <w:r w:rsidR="0055171F">
        <w:rPr>
          <w:rFonts w:eastAsiaTheme="minorEastAsia" w:cs="Times New Roman"/>
          <w:b/>
          <w:szCs w:val="28"/>
          <w:lang w:val="kk-KZ"/>
        </w:rPr>
        <w:t>3</w:t>
      </w:r>
      <w:r>
        <w:rPr>
          <w:rFonts w:eastAsiaTheme="minorEastAsia" w:cs="Times New Roman"/>
          <w:b/>
          <w:szCs w:val="28"/>
          <w:lang w:val="kk-KZ"/>
        </w:rPr>
        <w:t xml:space="preserve"> Специфические особенности образования электронных и дырочных центров захвата в облученных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iCs/>
                <w:szCs w:val="28"/>
                <w:lang w:val="kk-KZ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  <w:lang w:val="kk-KZ"/>
          </w:rPr>
          <m:t>-</m:t>
        </m:r>
        <m:r>
          <m:rPr>
            <m:sty m:val="bi"/>
          </m:rP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5B1E41" w:rsidRPr="002B34B5">
        <w:rPr>
          <w:rFonts w:eastAsiaTheme="minorEastAsia" w:cs="Times New Roman"/>
          <w:b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iCs/>
                <w:szCs w:val="28"/>
                <w:lang w:val="kk-KZ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</w:p>
    <w:p w14:paraId="05E41B64" w14:textId="4A5CE8E3" w:rsidR="0055171F" w:rsidRDefault="0055171F" w:rsidP="0055171F">
      <w:pPr>
        <w:ind w:firstLine="708"/>
        <w:rPr>
          <w:rFonts w:cs="Times New Roman"/>
          <w:szCs w:val="28"/>
          <w:vertAlign w:val="superscript"/>
          <w:lang w:val="kk-KZ"/>
        </w:rPr>
      </w:pPr>
      <w:r w:rsidRPr="0055171F">
        <w:rPr>
          <w:rFonts w:cs="Times New Roman"/>
          <w:szCs w:val="28"/>
          <w:lang w:val="kk-KZ"/>
        </w:rPr>
        <w:t>Для исследования</w:t>
      </w:r>
      <w:r w:rsidRPr="0055171F">
        <w:rPr>
          <w:rFonts w:cs="Times New Roman"/>
          <w:szCs w:val="28"/>
        </w:rPr>
        <w:t xml:space="preserve"> </w:t>
      </w:r>
      <w:r w:rsidRPr="0055171F">
        <w:rPr>
          <w:rFonts w:cs="Times New Roman"/>
          <w:szCs w:val="28"/>
          <w:lang w:val="kk-KZ"/>
        </w:rPr>
        <w:t xml:space="preserve">создания электронных и дырочных центров захвата в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E40BAC" w:rsidRPr="002B34B5">
        <w:rPr>
          <w:rFonts w:eastAsiaTheme="minorEastAsia" w:cs="Times New Roman"/>
          <w:b/>
          <w:szCs w:val="28"/>
          <w:lang w:val="kk-KZ"/>
        </w:rPr>
        <w:t xml:space="preserve"> </w:t>
      </w:r>
      <w:r w:rsidRPr="0055171F">
        <w:rPr>
          <w:rFonts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E40BAC" w:rsidRPr="0055171F">
        <w:rPr>
          <w:rFonts w:cs="Times New Roman"/>
          <w:szCs w:val="28"/>
          <w:lang w:val="kk-KZ"/>
        </w:rPr>
        <w:t xml:space="preserve"> </w:t>
      </w:r>
      <w:r w:rsidRPr="0055171F">
        <w:rPr>
          <w:rFonts w:cs="Times New Roman"/>
          <w:szCs w:val="28"/>
          <w:lang w:val="kk-KZ"/>
        </w:rPr>
        <w:t xml:space="preserve">нам необходимо изучить механизмы генерации электронных и дырочных центров захвата в </w:t>
      </w:r>
      <w:r w:rsidR="00E40BAC">
        <w:rPr>
          <w:rFonts w:cs="Times New Roman"/>
          <w:szCs w:val="28"/>
          <w:lang w:val="kk-KZ"/>
        </w:rPr>
        <w:t>беспримесных</w:t>
      </w:r>
      <w:r w:rsidRPr="0055171F">
        <w:rPr>
          <w:rFonts w:cs="Times New Roman"/>
          <w:szCs w:val="28"/>
          <w:lang w:val="kk-KZ"/>
        </w:rPr>
        <w:t xml:space="preserve"> кристаллах и порошках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55171F">
        <w:rPr>
          <w:rFonts w:cs="Times New Roman"/>
          <w:szCs w:val="28"/>
        </w:rPr>
        <w:t xml:space="preserve"> </w:t>
      </w:r>
      <w:r w:rsidRPr="0055171F">
        <w:rPr>
          <w:rFonts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55171F">
        <w:rPr>
          <w:rFonts w:cs="Times New Roman"/>
          <w:szCs w:val="28"/>
          <w:lang w:val="kk-KZ"/>
        </w:rPr>
        <w:t xml:space="preserve">. В работах </w:t>
      </w:r>
      <w:r w:rsidRPr="0055171F">
        <w:rPr>
          <w:rFonts w:cs="Times New Roman"/>
          <w:szCs w:val="28"/>
        </w:rPr>
        <w:t>[</w:t>
      </w:r>
      <w:r w:rsidR="00B47FD4">
        <w:rPr>
          <w:rFonts w:cs="Times New Roman"/>
          <w:szCs w:val="28"/>
        </w:rPr>
        <w:fldChar w:fldCharType="begin"/>
      </w:r>
      <w:r w:rsidR="00B47FD4">
        <w:rPr>
          <w:rFonts w:cs="Times New Roman"/>
          <w:szCs w:val="28"/>
        </w:rPr>
        <w:instrText xml:space="preserve"> REF _Ref147742839 \r \h </w:instrText>
      </w:r>
      <w:r w:rsidR="00B47FD4">
        <w:rPr>
          <w:rFonts w:cs="Times New Roman"/>
          <w:szCs w:val="28"/>
        </w:rPr>
      </w:r>
      <w:r w:rsidR="00B47FD4">
        <w:rPr>
          <w:rFonts w:cs="Times New Roman"/>
          <w:szCs w:val="28"/>
        </w:rPr>
        <w:fldChar w:fldCharType="separate"/>
      </w:r>
      <w:r w:rsidR="00997677">
        <w:rPr>
          <w:rFonts w:cs="Times New Roman"/>
          <w:szCs w:val="28"/>
        </w:rPr>
        <w:t>103</w:t>
      </w:r>
      <w:r w:rsidR="00B47FD4">
        <w:rPr>
          <w:rFonts w:cs="Times New Roman"/>
          <w:szCs w:val="28"/>
        </w:rPr>
        <w:fldChar w:fldCharType="end"/>
      </w:r>
      <w:r w:rsidR="00B47FD4" w:rsidRPr="00B47FD4">
        <w:rPr>
          <w:rFonts w:cs="Times New Roman"/>
          <w:szCs w:val="28"/>
        </w:rPr>
        <w:t xml:space="preserve">, </w:t>
      </w:r>
      <w:r w:rsidR="00B47FD4">
        <w:rPr>
          <w:rFonts w:cs="Times New Roman"/>
          <w:szCs w:val="28"/>
        </w:rPr>
        <w:fldChar w:fldCharType="begin"/>
      </w:r>
      <w:r w:rsidR="00B47FD4">
        <w:rPr>
          <w:rFonts w:cs="Times New Roman"/>
          <w:szCs w:val="28"/>
        </w:rPr>
        <w:instrText xml:space="preserve"> REF _Ref147746288 \r \h </w:instrText>
      </w:r>
      <w:r w:rsidR="00B47FD4">
        <w:rPr>
          <w:rFonts w:cs="Times New Roman"/>
          <w:szCs w:val="28"/>
        </w:rPr>
      </w:r>
      <w:r w:rsidR="00B47FD4">
        <w:rPr>
          <w:rFonts w:cs="Times New Roman"/>
          <w:szCs w:val="28"/>
        </w:rPr>
        <w:fldChar w:fldCharType="separate"/>
      </w:r>
      <w:r w:rsidR="00997677">
        <w:rPr>
          <w:rFonts w:cs="Times New Roman"/>
          <w:szCs w:val="28"/>
        </w:rPr>
        <w:t>114</w:t>
      </w:r>
      <w:r w:rsidR="00B47FD4">
        <w:rPr>
          <w:rFonts w:cs="Times New Roman"/>
          <w:szCs w:val="28"/>
        </w:rPr>
        <w:fldChar w:fldCharType="end"/>
      </w:r>
      <w:r w:rsidRPr="0055171F">
        <w:rPr>
          <w:rFonts w:cs="Times New Roman"/>
          <w:szCs w:val="28"/>
        </w:rPr>
        <w:t>]</w:t>
      </w:r>
      <w:r w:rsidRPr="0055171F">
        <w:rPr>
          <w:rFonts w:cs="Times New Roman"/>
          <w:szCs w:val="28"/>
          <w:lang w:val="kk-KZ"/>
        </w:rPr>
        <w:t xml:space="preserve"> было показано</w:t>
      </w:r>
      <w:r w:rsidR="00E40BAC">
        <w:rPr>
          <w:rFonts w:cs="Times New Roman"/>
          <w:szCs w:val="28"/>
          <w:lang w:val="kk-KZ"/>
        </w:rPr>
        <w:t>,</w:t>
      </w:r>
      <w:r w:rsidRPr="0055171F">
        <w:rPr>
          <w:rFonts w:cs="Times New Roman"/>
          <w:szCs w:val="28"/>
          <w:lang w:val="kk-KZ"/>
        </w:rPr>
        <w:t xml:space="preserve"> что в кристалле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55171F">
        <w:rPr>
          <w:rFonts w:cs="Times New Roman"/>
          <w:szCs w:val="28"/>
          <w:lang w:val="kk-KZ"/>
        </w:rPr>
        <w:t xml:space="preserve"> </w:t>
      </w:r>
      <w:r w:rsidR="00B47FD4">
        <w:rPr>
          <w:rFonts w:cs="Times New Roman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E40BAC" w:rsidRPr="0055171F">
        <w:rPr>
          <w:rFonts w:cs="Times New Roman"/>
          <w:szCs w:val="28"/>
        </w:rPr>
        <w:t xml:space="preserve"> </w:t>
      </w:r>
      <w:r w:rsidR="00B47FD4">
        <w:rPr>
          <w:rFonts w:cs="Times New Roman"/>
          <w:szCs w:val="28"/>
          <w:vertAlign w:val="subscript"/>
        </w:rPr>
        <w:t xml:space="preserve"> </w:t>
      </w:r>
      <w:r w:rsidRPr="0055171F">
        <w:rPr>
          <w:rFonts w:cs="Times New Roman"/>
          <w:szCs w:val="28"/>
          <w:lang w:val="kk-KZ"/>
        </w:rPr>
        <w:t xml:space="preserve">электронные и дырочные центры захвата создаются при облучении кристалла в фундаментальной спектральной области, где создаются электронно-дырочные пары. При этом электрон локализуется на анионном комплексе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, а дырка автолокализуется в виде радикала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. Создается центр захвата по реакции: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>+ е</w:t>
      </w:r>
      <w:r w:rsidRPr="0055171F">
        <w:rPr>
          <w:rFonts w:eastAsiaTheme="minorEastAsia" w:cs="Times New Roman"/>
          <w:szCs w:val="28"/>
          <w:vertAlign w:val="superscript"/>
          <w:lang w:val="kk-KZ"/>
        </w:rPr>
        <w:t>-</w:t>
      </w:r>
      <w:r w:rsidRPr="0055171F">
        <w:rPr>
          <w:rFonts w:eastAsiaTheme="minorEastAsia" w:cs="Times New Roman"/>
          <w:szCs w:val="28"/>
          <w:lang w:val="kk-KZ"/>
        </w:rPr>
        <w:t xml:space="preserve"> →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. </w:t>
      </w:r>
      <w:r w:rsidRPr="0055171F">
        <w:rPr>
          <w:rFonts w:eastAsiaTheme="minorEastAsia" w:cs="Times New Roman"/>
          <w:szCs w:val="28"/>
          <w:lang w:val="en-US"/>
        </w:rPr>
        <w:t>B</w:t>
      </w:r>
      <w:r w:rsidRPr="0055171F">
        <w:rPr>
          <w:rFonts w:eastAsiaTheme="minorEastAsia" w:cs="Times New Roman"/>
          <w:szCs w:val="28"/>
          <w:lang w:val="kk-KZ"/>
        </w:rPr>
        <w:t xml:space="preserve">о время облучении кристалла ультрафиолетовыми фотонами (5,5-6,2 эВ) возникают тунельные рекомбинационные излучения на центрах захвата  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-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55171F">
        <w:rPr>
          <w:rFonts w:eastAsiaTheme="minorEastAsia" w:cs="Times New Roman"/>
          <w:szCs w:val="28"/>
          <w:lang w:val="kk-KZ"/>
        </w:rPr>
        <w:t xml:space="preserve"> при 3,0-3,1 эВ и 2,6-2,7 эВ</w:t>
      </w:r>
      <w:r w:rsidRPr="0055171F">
        <w:rPr>
          <w:rFonts w:eastAsiaTheme="minorEastAsia" w:cs="Times New Roman"/>
          <w:szCs w:val="28"/>
        </w:rPr>
        <w:t>, которая возбуждается при</w:t>
      </w:r>
      <w:r w:rsidRPr="0055171F">
        <w:rPr>
          <w:rFonts w:eastAsiaTheme="minorEastAsia" w:cs="Times New Roman"/>
          <w:szCs w:val="28"/>
          <w:lang w:val="kk-KZ"/>
        </w:rPr>
        <w:t xml:space="preserve"> 3,9-4,0 эВ и 4,5-4,6 э</w:t>
      </w:r>
      <w:r w:rsidRPr="00B47FD4">
        <w:rPr>
          <w:rFonts w:eastAsiaTheme="minorEastAsia" w:cs="Times New Roman"/>
          <w:szCs w:val="28"/>
          <w:lang w:val="kk-KZ"/>
        </w:rPr>
        <w:t>В</w:t>
      </w:r>
      <w:r w:rsidRPr="00B47FD4">
        <w:rPr>
          <w:rFonts w:cs="Times New Roman"/>
          <w:szCs w:val="28"/>
          <w:lang w:val="kk-KZ"/>
        </w:rPr>
        <w:t>.</w:t>
      </w:r>
      <w:r w:rsidRPr="0055171F">
        <w:rPr>
          <w:rFonts w:cs="Times New Roman"/>
          <w:szCs w:val="28"/>
          <w:vertAlign w:val="superscript"/>
          <w:lang w:val="kk-KZ"/>
        </w:rPr>
        <w:t xml:space="preserve">  </w:t>
      </w:r>
    </w:p>
    <w:p w14:paraId="4CED6435" w14:textId="5691EA0F" w:rsidR="0055171F" w:rsidRPr="0055171F" w:rsidRDefault="0055171F" w:rsidP="0055171F">
      <w:pPr>
        <w:ind w:firstLine="708"/>
        <w:rPr>
          <w:rFonts w:cs="Times New Roman"/>
          <w:szCs w:val="28"/>
          <w:lang w:val="kk-KZ"/>
        </w:rPr>
      </w:pPr>
      <w:r w:rsidRPr="0055171F">
        <w:rPr>
          <w:rFonts w:cs="Times New Roman"/>
          <w:szCs w:val="28"/>
          <w:lang w:val="kk-KZ"/>
        </w:rPr>
        <w:t>Анологичные экспериментальные исследования по изучению электронных и дырочных центров захвата пров</w:t>
      </w:r>
      <w:r w:rsidR="00E40BAC">
        <w:rPr>
          <w:rFonts w:cs="Times New Roman"/>
          <w:szCs w:val="28"/>
        </w:rPr>
        <w:t>еден</w:t>
      </w:r>
      <w:r w:rsidRPr="0055171F">
        <w:rPr>
          <w:rFonts w:cs="Times New Roman"/>
          <w:szCs w:val="28"/>
          <w:lang w:val="kk-KZ"/>
        </w:rPr>
        <w:t xml:space="preserve"> на кристаллах 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E40BAC" w:rsidRPr="0055171F">
        <w:rPr>
          <w:rFonts w:cs="Times New Roman"/>
          <w:szCs w:val="28"/>
        </w:rPr>
        <w:t xml:space="preserve"> </w:t>
      </w:r>
      <w:r w:rsidR="00E40BAC" w:rsidRPr="0055171F">
        <w:rPr>
          <w:rFonts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55171F">
        <w:rPr>
          <w:rFonts w:cs="Times New Roman"/>
          <w:szCs w:val="28"/>
          <w:lang w:val="kk-KZ"/>
        </w:rPr>
        <w:t>.</w:t>
      </w:r>
    </w:p>
    <w:p w14:paraId="4A2A2922" w14:textId="1B705656" w:rsidR="0055171F" w:rsidRDefault="0055171F" w:rsidP="0055171F">
      <w:pPr>
        <w:ind w:firstLine="708"/>
        <w:rPr>
          <w:rFonts w:cs="Times New Roman"/>
          <w:szCs w:val="28"/>
        </w:rPr>
      </w:pPr>
      <w:r w:rsidRPr="0055171F">
        <w:rPr>
          <w:rFonts w:eastAsia="Calibri" w:cs="Times New Roman"/>
          <w:szCs w:val="28"/>
        </w:rPr>
        <w:t>На рисунке</w:t>
      </w:r>
      <w:r w:rsidRPr="0055171F">
        <w:rPr>
          <w:rFonts w:eastAsia="Calibri" w:cs="Times New Roman"/>
          <w:szCs w:val="28"/>
          <w:lang w:val="kk-KZ"/>
        </w:rPr>
        <w:t xml:space="preserve"> </w:t>
      </w:r>
      <w:r w:rsidR="005B1A1B">
        <w:rPr>
          <w:rFonts w:eastAsia="Calibri" w:cs="Times New Roman"/>
          <w:szCs w:val="28"/>
          <w:lang w:val="kk-KZ"/>
        </w:rPr>
        <w:t>4.1</w:t>
      </w:r>
      <w:r w:rsidRPr="0055171F">
        <w:rPr>
          <w:rFonts w:eastAsia="Calibri" w:cs="Times New Roman"/>
          <w:szCs w:val="28"/>
        </w:rPr>
        <w:t xml:space="preserve">1 представлен спектр излучения кристалла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293816" w:rsidRPr="0055171F">
        <w:rPr>
          <w:rFonts w:cs="Times New Roman"/>
          <w:szCs w:val="28"/>
        </w:rPr>
        <w:t xml:space="preserve"> </w:t>
      </w:r>
      <w:r w:rsidRPr="0055171F">
        <w:rPr>
          <w:rFonts w:eastAsia="Calibri" w:cs="Times New Roman"/>
          <w:szCs w:val="28"/>
        </w:rPr>
        <w:t xml:space="preserve"> возбужденного фотонами с энергией 7,75 эВ (кривая 1) при</w:t>
      </w:r>
      <w:r w:rsidR="00316390">
        <w:rPr>
          <w:rFonts w:eastAsia="Calibri" w:cs="Times New Roman"/>
          <w:szCs w:val="28"/>
          <w:lang w:val="kk-KZ"/>
        </w:rPr>
        <w:t xml:space="preserve"> температуре</w:t>
      </w:r>
      <w:r w:rsidRPr="0055171F">
        <w:rPr>
          <w:rFonts w:eastAsia="Calibri" w:cs="Times New Roman"/>
          <w:szCs w:val="28"/>
        </w:rPr>
        <w:t xml:space="preserve"> 15 К и 300 К (кривая 2) и </w:t>
      </w:r>
      <w:r w:rsidR="00316390">
        <w:rPr>
          <w:rFonts w:eastAsia="Calibri" w:cs="Times New Roman"/>
          <w:szCs w:val="28"/>
          <w:lang w:val="kk-KZ"/>
        </w:rPr>
        <w:t xml:space="preserve">с энергией </w:t>
      </w:r>
      <w:r w:rsidRPr="0055171F">
        <w:rPr>
          <w:rFonts w:eastAsia="Calibri" w:cs="Times New Roman"/>
          <w:szCs w:val="28"/>
        </w:rPr>
        <w:t>7,3 эВ (кривая 3) при</w:t>
      </w:r>
      <w:r w:rsidR="00316390">
        <w:rPr>
          <w:rFonts w:eastAsia="Calibri" w:cs="Times New Roman"/>
          <w:szCs w:val="28"/>
          <w:lang w:val="kk-KZ"/>
        </w:rPr>
        <w:t xml:space="preserve"> температуре</w:t>
      </w:r>
      <w:r w:rsidRPr="0055171F">
        <w:rPr>
          <w:rFonts w:eastAsia="Calibri" w:cs="Times New Roman"/>
          <w:szCs w:val="28"/>
        </w:rPr>
        <w:t xml:space="preserve"> 15 К и 300 К (кривая 4)</w:t>
      </w:r>
      <w:r w:rsidR="00BD4D3C">
        <w:rPr>
          <w:rFonts w:eastAsia="Calibri" w:cs="Times New Roman"/>
          <w:szCs w:val="28"/>
          <w:lang w:val="kk-KZ"/>
        </w:rPr>
        <w:t xml:space="preserve">. </w:t>
      </w:r>
      <w:r w:rsidRPr="0055171F">
        <w:rPr>
          <w:rFonts w:eastAsia="Calibri" w:cs="Times New Roman"/>
          <w:szCs w:val="28"/>
        </w:rPr>
        <w:t xml:space="preserve">Видно, что </w:t>
      </w:r>
      <w:r w:rsidRPr="0055171F">
        <w:rPr>
          <w:rFonts w:eastAsia="Calibri" w:cs="Times New Roman"/>
          <w:szCs w:val="28"/>
          <w:lang w:val="kk-KZ"/>
        </w:rPr>
        <w:t xml:space="preserve">как </w:t>
      </w:r>
      <w:r w:rsidR="00316390">
        <w:rPr>
          <w:rFonts w:eastAsia="Calibri" w:cs="Times New Roman"/>
          <w:szCs w:val="28"/>
          <w:lang w:val="kk-KZ"/>
        </w:rPr>
        <w:t xml:space="preserve">и </w:t>
      </w:r>
      <w:r w:rsidRPr="0055171F">
        <w:rPr>
          <w:rFonts w:eastAsia="Calibri" w:cs="Times New Roman"/>
          <w:szCs w:val="28"/>
          <w:lang w:val="kk-KZ"/>
        </w:rPr>
        <w:t xml:space="preserve">в других сульфатах появляются </w:t>
      </w:r>
      <w:r w:rsidRPr="0055171F">
        <w:rPr>
          <w:rFonts w:cs="Times New Roman"/>
          <w:szCs w:val="28"/>
          <w:lang w:val="kk-KZ"/>
        </w:rPr>
        <w:t xml:space="preserve">длинноволновые полосы излучения при 3,1-3,17 эВ, </w:t>
      </w:r>
      <w:r w:rsidRPr="0055171F">
        <w:rPr>
          <w:rFonts w:cs="Times New Roman"/>
          <w:szCs w:val="28"/>
        </w:rPr>
        <w:t>2,6-2,7 эВ и 2,3</w:t>
      </w:r>
      <w:r w:rsidR="00316390">
        <w:rPr>
          <w:rFonts w:cs="Times New Roman"/>
          <w:szCs w:val="28"/>
          <w:lang w:val="kk-KZ"/>
        </w:rPr>
        <w:t>-</w:t>
      </w:r>
      <w:r w:rsidRPr="0055171F">
        <w:rPr>
          <w:rFonts w:cs="Times New Roman"/>
          <w:szCs w:val="28"/>
        </w:rPr>
        <w:t>2,4 эВ более эффективно создаются при</w:t>
      </w:r>
      <w:r w:rsidR="00316390">
        <w:rPr>
          <w:rFonts w:cs="Times New Roman"/>
          <w:szCs w:val="28"/>
          <w:lang w:val="kk-KZ"/>
        </w:rPr>
        <w:t xml:space="preserve"> температуре</w:t>
      </w:r>
      <w:r w:rsidRPr="0055171F">
        <w:rPr>
          <w:rFonts w:cs="Times New Roman"/>
          <w:szCs w:val="28"/>
        </w:rPr>
        <w:t xml:space="preserve"> </w:t>
      </w:r>
      <w:r w:rsidR="00316390">
        <w:rPr>
          <w:rFonts w:cs="Times New Roman"/>
          <w:szCs w:val="28"/>
          <w:lang w:val="kk-KZ"/>
        </w:rPr>
        <w:t>15</w:t>
      </w:r>
      <w:r w:rsidRPr="0055171F">
        <w:rPr>
          <w:rFonts w:cs="Times New Roman"/>
          <w:szCs w:val="28"/>
        </w:rPr>
        <w:t xml:space="preserve"> К и 300 К. </w:t>
      </w:r>
    </w:p>
    <w:p w14:paraId="55DAB579" w14:textId="77777777" w:rsidR="0055171F" w:rsidRDefault="0055171F" w:rsidP="0055171F">
      <w:pPr>
        <w:ind w:firstLine="708"/>
        <w:rPr>
          <w:rFonts w:cs="Times New Roman"/>
          <w:szCs w:val="28"/>
        </w:rPr>
      </w:pPr>
    </w:p>
    <w:p w14:paraId="338D0AC9" w14:textId="77777777" w:rsidR="000F4EF8" w:rsidRDefault="000F4EF8" w:rsidP="000F4EF8">
      <w:pPr>
        <w:ind w:firstLine="0"/>
        <w:jc w:val="center"/>
        <w:rPr>
          <w:rFonts w:eastAsia="Calibri" w:cs="Times New Roman"/>
          <w:noProof/>
          <w:szCs w:val="28"/>
          <w:lang w:val="kk-KZ"/>
        </w:rPr>
      </w:pPr>
    </w:p>
    <w:p w14:paraId="7D63291C" w14:textId="4A86E1B0" w:rsidR="0055171F" w:rsidRDefault="00F20450" w:rsidP="000F4EF8">
      <w:pPr>
        <w:ind w:firstLine="0"/>
        <w:jc w:val="center"/>
        <w:rPr>
          <w:rFonts w:eastAsia="Calibri" w:cs="Times New Roman"/>
          <w:szCs w:val="28"/>
          <w:lang w:val="kk-KZ"/>
        </w:rPr>
      </w:pPr>
      <w:r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BD674C4" wp14:editId="5C9BE00A">
            <wp:extent cx="3762701" cy="2880000"/>
            <wp:effectExtent l="0" t="0" r="0" b="0"/>
            <wp:docPr id="17117070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07094" name="Рисунок 171170709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7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AAED" w14:textId="77777777" w:rsidR="000F4EF8" w:rsidRPr="000F4EF8" w:rsidRDefault="000F4EF8" w:rsidP="000F4EF8">
      <w:pPr>
        <w:ind w:firstLine="0"/>
        <w:jc w:val="center"/>
        <w:rPr>
          <w:rFonts w:eastAsia="Calibri" w:cs="Times New Roman"/>
          <w:sz w:val="16"/>
          <w:szCs w:val="16"/>
          <w:lang w:val="kk-KZ"/>
        </w:rPr>
      </w:pPr>
    </w:p>
    <w:p w14:paraId="34A11860" w14:textId="2EE2B6AD" w:rsidR="000F4EF8" w:rsidRPr="000F4EF8" w:rsidRDefault="000F4EF8" w:rsidP="000F4EF8">
      <w:pPr>
        <w:rPr>
          <w:rFonts w:cs="Times New Roman"/>
          <w:sz w:val="24"/>
          <w:szCs w:val="24"/>
        </w:rPr>
      </w:pPr>
      <w:r w:rsidRPr="000F4EF8">
        <w:rPr>
          <w:rFonts w:cs="Times New Roman"/>
          <w:sz w:val="24"/>
          <w:szCs w:val="24"/>
        </w:rPr>
        <w:t>1</w:t>
      </w:r>
      <w:r w:rsidRPr="000F4EF8">
        <w:rPr>
          <w:rFonts w:cs="Times New Roman"/>
          <w:sz w:val="24"/>
          <w:szCs w:val="24"/>
          <w:lang w:val="kk-KZ"/>
        </w:rPr>
        <w:t>-</w:t>
      </w:r>
      <w:r w:rsidRPr="000F4EF8">
        <w:rPr>
          <w:rFonts w:cs="Times New Roman"/>
          <w:sz w:val="24"/>
          <w:szCs w:val="24"/>
        </w:rPr>
        <w:t xml:space="preserve"> 7,75 эВ при</w:t>
      </w:r>
      <w:r w:rsidRPr="000F4EF8">
        <w:rPr>
          <w:rFonts w:cs="Times New Roman"/>
          <w:sz w:val="24"/>
          <w:szCs w:val="24"/>
          <w:lang w:val="kk-KZ"/>
        </w:rPr>
        <w:t xml:space="preserve"> температуре</w:t>
      </w:r>
      <w:r w:rsidRPr="000F4EF8">
        <w:rPr>
          <w:rFonts w:cs="Times New Roman"/>
          <w:sz w:val="24"/>
          <w:szCs w:val="24"/>
        </w:rPr>
        <w:t xml:space="preserve"> 15 К; 2</w:t>
      </w:r>
      <w:r w:rsidRPr="000F4EF8">
        <w:rPr>
          <w:rFonts w:cs="Times New Roman"/>
          <w:sz w:val="24"/>
          <w:szCs w:val="24"/>
          <w:lang w:val="kk-KZ"/>
        </w:rPr>
        <w:t>-</w:t>
      </w:r>
      <w:r w:rsidRPr="000F4EF8">
        <w:rPr>
          <w:rFonts w:cs="Times New Roman"/>
          <w:sz w:val="24"/>
          <w:szCs w:val="24"/>
        </w:rPr>
        <w:t xml:space="preserve"> 7,75 эВ при</w:t>
      </w:r>
      <w:r w:rsidRPr="000F4EF8">
        <w:rPr>
          <w:rFonts w:cs="Times New Roman"/>
          <w:sz w:val="24"/>
          <w:szCs w:val="24"/>
          <w:lang w:val="kk-KZ"/>
        </w:rPr>
        <w:t xml:space="preserve"> температуре</w:t>
      </w:r>
      <w:r w:rsidRPr="000F4EF8">
        <w:rPr>
          <w:rFonts w:cs="Times New Roman"/>
          <w:sz w:val="24"/>
          <w:szCs w:val="24"/>
        </w:rPr>
        <w:t xml:space="preserve"> 300 К; 3</w:t>
      </w:r>
      <w:r w:rsidRPr="000F4EF8">
        <w:rPr>
          <w:rFonts w:cs="Times New Roman"/>
          <w:sz w:val="24"/>
          <w:szCs w:val="24"/>
          <w:lang w:val="kk-KZ"/>
        </w:rPr>
        <w:t>-</w:t>
      </w:r>
      <w:r w:rsidRPr="000F4EF8">
        <w:rPr>
          <w:rFonts w:cs="Times New Roman"/>
          <w:sz w:val="24"/>
          <w:szCs w:val="24"/>
        </w:rPr>
        <w:t xml:space="preserve">7,3 эВ при </w:t>
      </w:r>
      <w:r w:rsidRPr="000F4EF8">
        <w:rPr>
          <w:rFonts w:cs="Times New Roman"/>
          <w:sz w:val="24"/>
          <w:szCs w:val="24"/>
          <w:lang w:val="kk-KZ"/>
        </w:rPr>
        <w:t xml:space="preserve">температуре </w:t>
      </w:r>
      <w:r w:rsidRPr="000F4EF8">
        <w:rPr>
          <w:rFonts w:cs="Times New Roman"/>
          <w:sz w:val="24"/>
          <w:szCs w:val="24"/>
        </w:rPr>
        <w:t>15 К; 4</w:t>
      </w:r>
      <w:r w:rsidRPr="000F4EF8">
        <w:rPr>
          <w:rFonts w:cs="Times New Roman"/>
          <w:sz w:val="24"/>
          <w:szCs w:val="24"/>
          <w:lang w:val="kk-KZ"/>
        </w:rPr>
        <w:t>-</w:t>
      </w:r>
      <w:r w:rsidRPr="000F4EF8">
        <w:rPr>
          <w:rFonts w:cs="Times New Roman"/>
          <w:sz w:val="24"/>
          <w:szCs w:val="24"/>
        </w:rPr>
        <w:t xml:space="preserve"> 7,3 эВ при</w:t>
      </w:r>
      <w:r w:rsidRPr="000F4EF8">
        <w:rPr>
          <w:rFonts w:cs="Times New Roman"/>
          <w:sz w:val="24"/>
          <w:szCs w:val="24"/>
          <w:lang w:val="kk-KZ"/>
        </w:rPr>
        <w:t xml:space="preserve"> температуре</w:t>
      </w:r>
      <w:r w:rsidRPr="000F4EF8">
        <w:rPr>
          <w:rFonts w:cs="Times New Roman"/>
          <w:sz w:val="24"/>
          <w:szCs w:val="24"/>
        </w:rPr>
        <w:t xml:space="preserve"> 300 К;</w:t>
      </w:r>
    </w:p>
    <w:p w14:paraId="0AC544CF" w14:textId="77777777" w:rsidR="0055171F" w:rsidRPr="000F4EF8" w:rsidRDefault="0055171F" w:rsidP="0055171F">
      <w:pPr>
        <w:ind w:firstLine="708"/>
        <w:rPr>
          <w:rFonts w:eastAsiaTheme="minorEastAsia" w:cs="Times New Roman"/>
          <w:sz w:val="16"/>
          <w:szCs w:val="16"/>
        </w:rPr>
      </w:pPr>
    </w:p>
    <w:p w14:paraId="60D5D1F2" w14:textId="307BEC88" w:rsidR="0055171F" w:rsidRPr="00BD4D3C" w:rsidRDefault="00BD4D3C" w:rsidP="000F4EF8">
      <w:pPr>
        <w:ind w:firstLine="0"/>
        <w:jc w:val="center"/>
        <w:rPr>
          <w:rFonts w:cs="Times New Roman"/>
          <w:szCs w:val="28"/>
        </w:rPr>
      </w:pPr>
      <w:r w:rsidRPr="00BD4D3C">
        <w:rPr>
          <w:rFonts w:eastAsia="Calibri" w:cs="Times New Roman"/>
          <w:szCs w:val="28"/>
        </w:rPr>
        <w:t xml:space="preserve">Рисунок </w:t>
      </w:r>
      <w:r w:rsidR="005B1A1B">
        <w:rPr>
          <w:rFonts w:eastAsia="Calibri" w:cs="Times New Roman"/>
          <w:szCs w:val="28"/>
        </w:rPr>
        <w:t>4.</w:t>
      </w:r>
      <w:r w:rsidRPr="00BD4D3C">
        <w:rPr>
          <w:rFonts w:eastAsia="Calibri" w:cs="Times New Roman"/>
          <w:szCs w:val="28"/>
        </w:rPr>
        <w:t>1</w:t>
      </w:r>
      <w:r w:rsidR="005B1A1B">
        <w:rPr>
          <w:rFonts w:eastAsia="Calibri" w:cs="Times New Roman"/>
          <w:szCs w:val="28"/>
        </w:rPr>
        <w:t>1</w:t>
      </w:r>
      <w:r w:rsidRPr="00BD4D3C">
        <w:rPr>
          <w:rFonts w:eastAsia="Calibri" w:cs="Times New Roman"/>
          <w:szCs w:val="28"/>
        </w:rPr>
        <w:t xml:space="preserve"> – Спектр излучения </w:t>
      </w:r>
      <w:r w:rsidRPr="00BD4D3C">
        <w:rPr>
          <w:rFonts w:eastAsiaTheme="minorEastAsia" w:cs="Times New Roman"/>
          <w:szCs w:val="28"/>
        </w:rPr>
        <w:t xml:space="preserve">кристалла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BD4D3C">
        <w:rPr>
          <w:rFonts w:eastAsia="Calibri" w:cs="Times New Roman"/>
          <w:szCs w:val="28"/>
        </w:rPr>
        <w:t xml:space="preserve"> </w:t>
      </w:r>
      <w:r w:rsidRPr="00BD4D3C">
        <w:rPr>
          <w:rFonts w:cs="Times New Roman"/>
          <w:szCs w:val="28"/>
        </w:rPr>
        <w:t>при возбуждении фотонами:</w:t>
      </w:r>
    </w:p>
    <w:p w14:paraId="324EAEAC" w14:textId="77777777" w:rsidR="00F02199" w:rsidRPr="000F4EF8" w:rsidRDefault="00F02199" w:rsidP="00F02199">
      <w:pPr>
        <w:rPr>
          <w:rFonts w:eastAsiaTheme="minorEastAsia" w:cs="Times New Roman"/>
          <w:sz w:val="16"/>
          <w:szCs w:val="16"/>
        </w:rPr>
      </w:pPr>
    </w:p>
    <w:p w14:paraId="2FD369AD" w14:textId="039AC103" w:rsidR="00F02199" w:rsidRDefault="00F02199" w:rsidP="00F02199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_Ref147746706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5BFB5E92" w14:textId="77777777" w:rsidR="00BD4D3C" w:rsidRDefault="00BD4D3C" w:rsidP="007D3857">
      <w:pPr>
        <w:rPr>
          <w:rFonts w:eastAsiaTheme="minorEastAsia" w:cs="Times New Roman"/>
          <w:szCs w:val="24"/>
          <w:lang w:val="kk-KZ"/>
        </w:rPr>
      </w:pPr>
    </w:p>
    <w:p w14:paraId="538B5AD6" w14:textId="26D31F6F" w:rsidR="00BD4D3C" w:rsidRDefault="00BD4D3C" w:rsidP="00BD4D3C">
      <w:pPr>
        <w:ind w:firstLine="708"/>
        <w:rPr>
          <w:rFonts w:cs="Times New Roman"/>
          <w:szCs w:val="28"/>
        </w:rPr>
      </w:pPr>
      <w:r w:rsidRPr="0055171F">
        <w:rPr>
          <w:rFonts w:eastAsia="Calibri" w:cs="Times New Roman"/>
          <w:szCs w:val="28"/>
        </w:rPr>
        <w:t>На рисунке</w:t>
      </w:r>
      <w:r w:rsidRPr="0055171F">
        <w:rPr>
          <w:rFonts w:eastAsia="Calibri" w:cs="Times New Roman"/>
          <w:szCs w:val="28"/>
          <w:lang w:val="kk-KZ"/>
        </w:rPr>
        <w:t xml:space="preserve"> </w:t>
      </w:r>
      <w:r w:rsidR="005B1A1B">
        <w:rPr>
          <w:rFonts w:eastAsia="Calibri" w:cs="Times New Roman"/>
          <w:szCs w:val="28"/>
          <w:lang w:val="kk-KZ"/>
        </w:rPr>
        <w:t>4.1</w:t>
      </w:r>
      <w:r>
        <w:rPr>
          <w:rFonts w:eastAsia="Calibri" w:cs="Times New Roman"/>
          <w:szCs w:val="28"/>
          <w:lang w:val="kk-KZ"/>
        </w:rPr>
        <w:t>2</w:t>
      </w:r>
      <w:r w:rsidRPr="0055171F">
        <w:rPr>
          <w:rFonts w:eastAsia="Calibri" w:cs="Times New Roman"/>
          <w:szCs w:val="28"/>
        </w:rPr>
        <w:t xml:space="preserve"> представлен спектр излучения кристалл</w:t>
      </w:r>
      <w:r w:rsidR="00316390">
        <w:rPr>
          <w:rFonts w:eastAsia="Calibri" w:cs="Times New Roman"/>
          <w:szCs w:val="28"/>
          <w:lang w:val="kk-KZ"/>
        </w:rPr>
        <w:t>ического</w:t>
      </w:r>
      <w:r w:rsidRPr="0055171F">
        <w:rPr>
          <w:rFonts w:eastAsia="Calibri" w:cs="Times New Roman"/>
          <w:szCs w:val="28"/>
        </w:rPr>
        <w:t xml:space="preserve"> </w:t>
      </w:r>
      <w:r w:rsidRPr="0055171F">
        <w:rPr>
          <w:rFonts w:cs="Times New Roman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55171F">
        <w:rPr>
          <w:rFonts w:cs="Times New Roman"/>
          <w:szCs w:val="28"/>
        </w:rPr>
        <w:t xml:space="preserve"> </w:t>
      </w:r>
      <w:r w:rsidRPr="0055171F">
        <w:rPr>
          <w:rFonts w:eastAsia="Calibri" w:cs="Times New Roman"/>
          <w:szCs w:val="28"/>
        </w:rPr>
        <w:t xml:space="preserve"> </w:t>
      </w:r>
      <w:r w:rsidRPr="0055171F">
        <w:rPr>
          <w:rFonts w:cs="Times New Roman"/>
          <w:szCs w:val="28"/>
        </w:rPr>
        <w:t>при возбуждении фотонами с энергией 5,</w:t>
      </w:r>
      <w:r w:rsidRPr="0055171F">
        <w:rPr>
          <w:rFonts w:cs="Times New Roman"/>
          <w:szCs w:val="28"/>
          <w:lang w:val="kk-KZ"/>
        </w:rPr>
        <w:t>64</w:t>
      </w:r>
      <w:r w:rsidRPr="0055171F">
        <w:rPr>
          <w:rFonts w:cs="Times New Roman"/>
          <w:szCs w:val="28"/>
        </w:rPr>
        <w:t> эВ (</w:t>
      </w:r>
      <w:r w:rsidRPr="0055171F">
        <w:rPr>
          <w:rFonts w:cs="Times New Roman"/>
          <w:szCs w:val="28"/>
          <w:lang w:val="kk-KZ"/>
        </w:rPr>
        <w:t>кривая 1</w:t>
      </w:r>
      <w:r w:rsidRPr="0055171F">
        <w:rPr>
          <w:rFonts w:cs="Times New Roman"/>
          <w:szCs w:val="28"/>
        </w:rPr>
        <w:t xml:space="preserve">) </w:t>
      </w:r>
      <w:r w:rsidRPr="0055171F">
        <w:rPr>
          <w:rFonts w:cs="Times New Roman"/>
          <w:szCs w:val="28"/>
          <w:lang w:val="kk-KZ"/>
        </w:rPr>
        <w:t>и</w:t>
      </w:r>
      <w:r w:rsidRPr="0055171F">
        <w:rPr>
          <w:rFonts w:cs="Times New Roman"/>
          <w:szCs w:val="28"/>
        </w:rPr>
        <w:t xml:space="preserve"> </w:t>
      </w:r>
      <w:r w:rsidRPr="0055171F">
        <w:rPr>
          <w:rFonts w:cs="Times New Roman"/>
          <w:szCs w:val="28"/>
          <w:lang w:val="kk-KZ"/>
        </w:rPr>
        <w:t xml:space="preserve">5,4 </w:t>
      </w:r>
      <w:r w:rsidRPr="0055171F">
        <w:rPr>
          <w:rFonts w:cs="Times New Roman"/>
          <w:szCs w:val="28"/>
        </w:rPr>
        <w:t>эВ (</w:t>
      </w:r>
      <w:r w:rsidRPr="0055171F">
        <w:rPr>
          <w:rFonts w:cs="Times New Roman"/>
          <w:szCs w:val="28"/>
          <w:lang w:val="kk-KZ"/>
        </w:rPr>
        <w:t xml:space="preserve">кривая </w:t>
      </w:r>
      <w:r w:rsidRPr="0055171F">
        <w:rPr>
          <w:rFonts w:cs="Times New Roman"/>
          <w:szCs w:val="28"/>
        </w:rPr>
        <w:t>2)  при</w:t>
      </w:r>
      <w:r w:rsidR="00316390">
        <w:rPr>
          <w:rFonts w:cs="Times New Roman"/>
          <w:szCs w:val="28"/>
          <w:lang w:val="kk-KZ"/>
        </w:rPr>
        <w:t xml:space="preserve"> температуре</w:t>
      </w:r>
      <w:r w:rsidRPr="0055171F">
        <w:rPr>
          <w:rFonts w:cs="Times New Roman"/>
          <w:szCs w:val="28"/>
        </w:rPr>
        <w:t xml:space="preserve"> 80 К</w:t>
      </w:r>
      <w:r w:rsidRPr="0055171F">
        <w:rPr>
          <w:rFonts w:eastAsia="Calibri" w:cs="Times New Roman"/>
          <w:szCs w:val="28"/>
        </w:rPr>
        <w:t xml:space="preserve">. Видно, что </w:t>
      </w:r>
      <w:r w:rsidRPr="0055171F">
        <w:rPr>
          <w:rFonts w:eastAsia="Calibri" w:cs="Times New Roman"/>
          <w:szCs w:val="28"/>
          <w:lang w:val="kk-KZ"/>
        </w:rPr>
        <w:t xml:space="preserve">как </w:t>
      </w:r>
      <w:r w:rsidR="00316390">
        <w:rPr>
          <w:rFonts w:eastAsia="Calibri" w:cs="Times New Roman"/>
          <w:szCs w:val="28"/>
          <w:lang w:val="kk-KZ"/>
        </w:rPr>
        <w:t xml:space="preserve">и </w:t>
      </w:r>
      <w:r w:rsidRPr="0055171F">
        <w:rPr>
          <w:rFonts w:eastAsia="Calibri" w:cs="Times New Roman"/>
          <w:szCs w:val="28"/>
          <w:lang w:val="kk-KZ"/>
        </w:rPr>
        <w:t xml:space="preserve">в других сульфатах появляются </w:t>
      </w:r>
      <w:r w:rsidRPr="0055171F">
        <w:rPr>
          <w:rFonts w:cs="Times New Roman"/>
          <w:szCs w:val="28"/>
          <w:lang w:val="kk-KZ"/>
        </w:rPr>
        <w:t xml:space="preserve">длинноволновые полосы излучения при 3,1-3,17 эВ, </w:t>
      </w:r>
      <w:r w:rsidRPr="0055171F">
        <w:rPr>
          <w:rFonts w:cs="Times New Roman"/>
          <w:szCs w:val="28"/>
        </w:rPr>
        <w:t xml:space="preserve">2,6-2,7 эВ и 2,3 – 2,4 эВ </w:t>
      </w:r>
      <w:r w:rsidR="00E40BAC">
        <w:rPr>
          <w:rFonts w:cs="Times New Roman"/>
          <w:szCs w:val="28"/>
        </w:rPr>
        <w:t xml:space="preserve">которые </w:t>
      </w:r>
      <w:r w:rsidRPr="0055171F">
        <w:rPr>
          <w:rFonts w:cs="Times New Roman"/>
          <w:szCs w:val="28"/>
        </w:rPr>
        <w:t>более эффективно создаются при</w:t>
      </w:r>
      <w:r w:rsidR="00316390">
        <w:rPr>
          <w:rFonts w:cs="Times New Roman"/>
          <w:szCs w:val="28"/>
          <w:lang w:val="kk-KZ"/>
        </w:rPr>
        <w:t xml:space="preserve"> температуре</w:t>
      </w:r>
      <w:r w:rsidRPr="0055171F">
        <w:rPr>
          <w:rFonts w:cs="Times New Roman"/>
          <w:szCs w:val="28"/>
        </w:rPr>
        <w:t xml:space="preserve"> 80 К и 300 К. </w:t>
      </w:r>
    </w:p>
    <w:p w14:paraId="2A532A52" w14:textId="77777777" w:rsidR="00BD4D3C" w:rsidRPr="00517906" w:rsidRDefault="00BD4D3C" w:rsidP="007D3857">
      <w:pPr>
        <w:rPr>
          <w:rFonts w:eastAsiaTheme="minorEastAsia" w:cs="Times New Roman"/>
          <w:szCs w:val="24"/>
          <w:lang w:val="kk-KZ"/>
        </w:rPr>
      </w:pPr>
    </w:p>
    <w:p w14:paraId="7A102E7E" w14:textId="17118953" w:rsidR="00BD4D3C" w:rsidRDefault="00250F11" w:rsidP="00E00FF6">
      <w:pPr>
        <w:ind w:firstLine="0"/>
        <w:jc w:val="center"/>
        <w:rPr>
          <w:rFonts w:eastAsiaTheme="minorEastAsia" w:cs="Times New Roman"/>
          <w:szCs w:val="24"/>
          <w:lang w:val="kk-KZ"/>
        </w:rPr>
      </w:pPr>
      <w:r>
        <w:rPr>
          <w:rFonts w:eastAsiaTheme="minorEastAsia" w:cs="Times New Roman"/>
          <w:noProof/>
          <w:szCs w:val="24"/>
          <w:lang w:eastAsia="ru-RU"/>
        </w:rPr>
        <w:drawing>
          <wp:inline distT="0" distB="0" distL="0" distR="0" wp14:anchorId="16CE0361" wp14:editId="08534C5A">
            <wp:extent cx="3600000" cy="2755467"/>
            <wp:effectExtent l="0" t="0" r="635" b="6985"/>
            <wp:docPr id="958178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7890" name="Рисунок 9581789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5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DC20" w14:textId="77777777" w:rsidR="00BD4D3C" w:rsidRPr="001E468D" w:rsidRDefault="00BD4D3C" w:rsidP="00BD4D3C">
      <w:pPr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4E743090" w14:textId="35A19DD6" w:rsidR="001E468D" w:rsidRDefault="001E468D" w:rsidP="001E468D">
      <w:pPr>
        <w:ind w:firstLine="708"/>
        <w:rPr>
          <w:rFonts w:eastAsiaTheme="minorEastAsia" w:cs="Times New Roman"/>
          <w:sz w:val="24"/>
        </w:rPr>
      </w:pPr>
      <w:r w:rsidRPr="001E468D">
        <w:rPr>
          <w:rFonts w:eastAsiaTheme="minorEastAsia" w:cs="Times New Roman"/>
          <w:sz w:val="24"/>
          <w:lang w:val="kk-KZ"/>
        </w:rPr>
        <w:t>1-при возбуждении фотонами с энергией 5,64 эВ</w:t>
      </w:r>
      <w:r w:rsidRPr="001E468D">
        <w:rPr>
          <w:rFonts w:eastAsiaTheme="minorEastAsia" w:cs="Times New Roman"/>
          <w:sz w:val="24"/>
        </w:rPr>
        <w:t>; 2-при возбуждении фотонами с энергией 5,4 эВ</w:t>
      </w:r>
    </w:p>
    <w:p w14:paraId="1217E8A9" w14:textId="77777777" w:rsidR="001E468D" w:rsidRPr="001E468D" w:rsidRDefault="001E468D" w:rsidP="001E468D">
      <w:pPr>
        <w:ind w:firstLine="708"/>
        <w:rPr>
          <w:rFonts w:eastAsiaTheme="minorEastAsia" w:cs="Times New Roman"/>
          <w:sz w:val="16"/>
          <w:szCs w:val="16"/>
        </w:rPr>
      </w:pPr>
    </w:p>
    <w:p w14:paraId="4E0CCF1C" w14:textId="1B0F7684" w:rsidR="00BD4D3C" w:rsidRPr="00BD4D3C" w:rsidRDefault="00BD4D3C" w:rsidP="001E468D">
      <w:pPr>
        <w:ind w:firstLine="0"/>
        <w:jc w:val="center"/>
        <w:rPr>
          <w:rFonts w:cs="Times New Roman"/>
          <w:szCs w:val="28"/>
        </w:rPr>
      </w:pPr>
      <w:r w:rsidRPr="00BD4D3C">
        <w:rPr>
          <w:rFonts w:eastAsia="Calibri" w:cs="Times New Roman"/>
          <w:szCs w:val="28"/>
        </w:rPr>
        <w:t xml:space="preserve">Рисунок </w:t>
      </w:r>
      <w:r w:rsidR="005B1A1B">
        <w:rPr>
          <w:rFonts w:eastAsia="Calibri" w:cs="Times New Roman"/>
          <w:szCs w:val="28"/>
        </w:rPr>
        <w:t>4.1</w:t>
      </w:r>
      <w:r w:rsidR="007E0950">
        <w:rPr>
          <w:rFonts w:eastAsia="Calibri" w:cs="Times New Roman"/>
          <w:szCs w:val="28"/>
          <w:lang w:val="kk-KZ"/>
        </w:rPr>
        <w:t>2</w:t>
      </w:r>
      <w:r w:rsidRPr="00BD4D3C">
        <w:rPr>
          <w:rFonts w:eastAsia="Calibri" w:cs="Times New Roman"/>
          <w:szCs w:val="28"/>
        </w:rPr>
        <w:t xml:space="preserve"> –</w:t>
      </w:r>
      <w:r w:rsidR="007E0950">
        <w:rPr>
          <w:rFonts w:eastAsia="Calibri" w:cs="Times New Roman"/>
          <w:szCs w:val="28"/>
          <w:lang w:val="kk-KZ"/>
        </w:rPr>
        <w:t xml:space="preserve"> </w:t>
      </w:r>
      <w:r w:rsidR="007E0950" w:rsidRPr="00BD4D3C">
        <w:rPr>
          <w:rFonts w:eastAsia="Calibri" w:cs="Times New Roman"/>
          <w:szCs w:val="28"/>
        </w:rPr>
        <w:t xml:space="preserve">Спектр излучения </w:t>
      </w:r>
      <w:r w:rsidRPr="00BD4D3C">
        <w:rPr>
          <w:rFonts w:eastAsiaTheme="minorEastAsia" w:cs="Times New Roman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BD4D3C">
        <w:rPr>
          <w:rFonts w:eastAsia="Calibri" w:cs="Times New Roman"/>
          <w:szCs w:val="32"/>
          <w:lang w:val="kk-KZ" w:eastAsia="zh-CN"/>
        </w:rPr>
        <w:t xml:space="preserve"> </w:t>
      </w:r>
      <w:r w:rsidRPr="00BD4D3C">
        <w:rPr>
          <w:rFonts w:eastAsiaTheme="minorEastAsia" w:cs="Times New Roman"/>
          <w:szCs w:val="28"/>
          <w:lang w:val="kk-KZ" w:eastAsia="zh-CN"/>
        </w:rPr>
        <w:t>при</w:t>
      </w:r>
      <w:r w:rsidR="00CE154B">
        <w:rPr>
          <w:rFonts w:eastAsiaTheme="minorEastAsia" w:cs="Times New Roman"/>
          <w:szCs w:val="28"/>
          <w:lang w:val="kk-KZ" w:eastAsia="zh-CN"/>
        </w:rPr>
        <w:t xml:space="preserve"> температуре</w:t>
      </w:r>
      <w:r w:rsidRPr="00BD4D3C">
        <w:rPr>
          <w:rFonts w:eastAsiaTheme="minorEastAsia" w:cs="Times New Roman"/>
          <w:szCs w:val="28"/>
          <w:lang w:val="kk-KZ" w:eastAsia="zh-CN"/>
        </w:rPr>
        <w:t xml:space="preserve"> 80 К:</w:t>
      </w:r>
    </w:p>
    <w:p w14:paraId="209C475E" w14:textId="77777777" w:rsidR="00F02199" w:rsidRPr="00854618" w:rsidRDefault="00F02199" w:rsidP="00F02199">
      <w:pPr>
        <w:rPr>
          <w:rFonts w:eastAsiaTheme="minorEastAsia" w:cs="Times New Roman"/>
          <w:sz w:val="16"/>
          <w:szCs w:val="16"/>
        </w:rPr>
      </w:pPr>
    </w:p>
    <w:p w14:paraId="42E7FA23" w14:textId="73D442A4" w:rsidR="00BD4D3C" w:rsidRPr="0058764A" w:rsidRDefault="00F02199" w:rsidP="0058764A">
      <w:pPr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sz w:val="24"/>
          <w:szCs w:val="24"/>
        </w:rPr>
        <w:t xml:space="preserve">Примечание – Составлен по </w:t>
      </w:r>
      <w:r w:rsidRPr="009E2E2F">
        <w:rPr>
          <w:rFonts w:eastAsiaTheme="minorEastAsia" w:cs="Times New Roman"/>
          <w:sz w:val="24"/>
          <w:szCs w:val="24"/>
        </w:rPr>
        <w:t>источнику [</w:t>
      </w:r>
      <w:r>
        <w:rPr>
          <w:rFonts w:eastAsiaTheme="minorEastAsia" w:cs="Times New Roman"/>
          <w:sz w:val="24"/>
          <w:szCs w:val="24"/>
        </w:rPr>
        <w:fldChar w:fldCharType="begin"/>
      </w:r>
      <w:r>
        <w:rPr>
          <w:rFonts w:eastAsiaTheme="minorEastAsia" w:cs="Times New Roman"/>
          <w:sz w:val="24"/>
          <w:szCs w:val="24"/>
        </w:rPr>
        <w:instrText xml:space="preserve"> REF _Ref147746706 \r \h </w:instrText>
      </w:r>
      <w:r>
        <w:rPr>
          <w:rFonts w:eastAsiaTheme="minorEastAsia" w:cs="Times New Roman"/>
          <w:sz w:val="24"/>
          <w:szCs w:val="24"/>
        </w:rPr>
      </w:r>
      <w:r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1058</w:t>
      </w:r>
      <w:r w:rsidRPr="009E2E2F">
        <w:rPr>
          <w:rFonts w:eastAsiaTheme="minorEastAsia" w:cs="Times New Roman"/>
          <w:sz w:val="24"/>
          <w:szCs w:val="24"/>
        </w:rPr>
        <w:t>]</w:t>
      </w:r>
    </w:p>
    <w:p w14:paraId="192E8E3E" w14:textId="5CEB825A" w:rsidR="00517906" w:rsidRDefault="00517906" w:rsidP="00517906">
      <w:pPr>
        <w:ind w:firstLine="708"/>
        <w:rPr>
          <w:rFonts w:eastAsia="Calibri" w:cs="Times New Roman"/>
          <w:szCs w:val="32"/>
          <w:lang w:val="kk-KZ" w:eastAsia="zh-CN"/>
        </w:rPr>
      </w:pPr>
      <w:r w:rsidRPr="00517906">
        <w:rPr>
          <w:rFonts w:eastAsia="Calibri" w:cs="Times New Roman"/>
          <w:szCs w:val="32"/>
          <w:lang w:val="kk-KZ"/>
        </w:rPr>
        <w:t>Для выяснения природы длинноволновых рекомбинационных излучений 3,0-3,1 эВ, 2,6-2,7 эВ</w:t>
      </w:r>
      <w:r w:rsidR="007E0950">
        <w:rPr>
          <w:rFonts w:eastAsia="Calibri" w:cs="Times New Roman"/>
          <w:szCs w:val="32"/>
          <w:lang w:val="kk-KZ"/>
        </w:rPr>
        <w:t xml:space="preserve"> </w:t>
      </w:r>
      <w:r w:rsidRPr="00517906">
        <w:rPr>
          <w:rFonts w:eastAsia="Calibri" w:cs="Times New Roman"/>
          <w:szCs w:val="32"/>
          <w:lang w:val="kk-KZ"/>
        </w:rPr>
        <w:t>исследованы внутр</w:t>
      </w:r>
      <w:r w:rsidR="00293816">
        <w:rPr>
          <w:rFonts w:eastAsia="Calibri" w:cs="Times New Roman"/>
          <w:szCs w:val="32"/>
          <w:lang w:val="kk-KZ"/>
        </w:rPr>
        <w:t>и</w:t>
      </w:r>
      <w:r w:rsidRPr="00517906">
        <w:rPr>
          <w:rFonts w:eastAsia="Calibri" w:cs="Times New Roman"/>
          <w:szCs w:val="32"/>
          <w:lang w:val="kk-KZ"/>
        </w:rPr>
        <w:t xml:space="preserve">центровые возбуждения </w:t>
      </w:r>
      <w:r w:rsidR="00293816">
        <w:rPr>
          <w:rFonts w:eastAsia="Calibri" w:cs="Times New Roman"/>
          <w:szCs w:val="32"/>
          <w:lang w:val="kk-KZ"/>
        </w:rPr>
        <w:t>собственных</w:t>
      </w:r>
      <w:r w:rsidRPr="00517906">
        <w:rPr>
          <w:rFonts w:eastAsia="Calibri" w:cs="Times New Roman"/>
          <w:szCs w:val="32"/>
          <w:lang w:val="kk-KZ"/>
        </w:rPr>
        <w:t xml:space="preserve"> центров захвата после облучения фотонами при</w:t>
      </w:r>
      <w:r w:rsidR="00316390">
        <w:rPr>
          <w:rFonts w:eastAsia="Calibri" w:cs="Times New Roman"/>
          <w:szCs w:val="32"/>
          <w:lang w:val="kk-KZ"/>
        </w:rPr>
        <w:t xml:space="preserve"> температуре </w:t>
      </w:r>
      <w:r w:rsidRPr="00517906">
        <w:rPr>
          <w:rFonts w:eastAsia="Calibri" w:cs="Times New Roman"/>
          <w:szCs w:val="32"/>
          <w:lang w:val="kk-KZ"/>
        </w:rPr>
        <w:t>80 К</w:t>
      </w:r>
      <w:r w:rsidR="00F85646">
        <w:rPr>
          <w:rFonts w:eastAsia="Calibri" w:cs="Times New Roman"/>
          <w:szCs w:val="32"/>
          <w:lang w:val="kk-KZ"/>
        </w:rPr>
        <w:t>, о</w:t>
      </w:r>
      <w:r w:rsidRPr="00517906">
        <w:rPr>
          <w:rFonts w:eastAsia="Calibri" w:cs="Times New Roman"/>
          <w:szCs w:val="32"/>
          <w:lang w:val="kk-KZ"/>
        </w:rPr>
        <w:t>пределяющие энергию между локальными состояниями электронных и дырочных центров захвата</w:t>
      </w:r>
      <w:r w:rsidR="00F85646">
        <w:rPr>
          <w:rFonts w:eastAsia="Calibri" w:cs="Times New Roman"/>
          <w:szCs w:val="32"/>
          <w:lang w:val="kk-KZ"/>
        </w:rPr>
        <w:t>.</w:t>
      </w:r>
      <w:r w:rsidRPr="00517906">
        <w:rPr>
          <w:rFonts w:eastAsia="Calibri" w:cs="Times New Roman"/>
          <w:szCs w:val="32"/>
          <w:lang w:val="kk-KZ"/>
        </w:rPr>
        <w:t xml:space="preserve"> </w:t>
      </w:r>
      <w:r w:rsidRPr="00517906">
        <w:rPr>
          <w:rFonts w:eastAsia="Calibri" w:cs="Times New Roman"/>
          <w:szCs w:val="28"/>
        </w:rPr>
        <w:t xml:space="preserve">На рисунке </w:t>
      </w:r>
      <w:r w:rsidR="005B1A1B">
        <w:rPr>
          <w:rFonts w:eastAsia="Calibri" w:cs="Times New Roman"/>
          <w:szCs w:val="28"/>
        </w:rPr>
        <w:t>4.1</w:t>
      </w:r>
      <w:r w:rsidR="00F85646">
        <w:rPr>
          <w:rFonts w:eastAsia="Calibri" w:cs="Times New Roman"/>
          <w:szCs w:val="28"/>
        </w:rPr>
        <w:t>3</w:t>
      </w:r>
      <w:r w:rsidRPr="00517906">
        <w:rPr>
          <w:rFonts w:eastAsia="Calibri" w:cs="Times New Roman"/>
          <w:szCs w:val="28"/>
        </w:rPr>
        <w:t xml:space="preserve"> представлен</w:t>
      </w:r>
      <w:r w:rsidR="00316390">
        <w:rPr>
          <w:rFonts w:eastAsia="Calibri" w:cs="Times New Roman"/>
          <w:szCs w:val="28"/>
          <w:lang w:val="kk-KZ"/>
        </w:rPr>
        <w:t>ы</w:t>
      </w:r>
      <w:r w:rsidRPr="00517906">
        <w:rPr>
          <w:rFonts w:eastAsia="Calibri" w:cs="Times New Roman"/>
          <w:szCs w:val="28"/>
        </w:rPr>
        <w:t xml:space="preserve"> спектр</w:t>
      </w:r>
      <w:r w:rsidRPr="00517906">
        <w:rPr>
          <w:rFonts w:eastAsia="Calibri" w:cs="Times New Roman"/>
          <w:szCs w:val="28"/>
          <w:lang w:val="kk-KZ"/>
        </w:rPr>
        <w:t>ы</w:t>
      </w:r>
      <w:r w:rsidRPr="00517906">
        <w:rPr>
          <w:rFonts w:eastAsia="Calibri" w:cs="Times New Roman"/>
          <w:szCs w:val="28"/>
        </w:rPr>
        <w:t xml:space="preserve"> возбуждения рекомбинационного изучения</w:t>
      </w:r>
      <w:r w:rsidRPr="00517906">
        <w:rPr>
          <w:rFonts w:eastAsia="Calibri" w:cs="Times New Roman"/>
          <w:szCs w:val="28"/>
          <w:lang w:val="kk-KZ"/>
        </w:rPr>
        <w:t xml:space="preserve"> </w:t>
      </w:r>
      <w:r w:rsidRPr="00517906">
        <w:rPr>
          <w:rFonts w:eastAsiaTheme="minorEastAsia" w:cs="Times New Roman"/>
          <w:szCs w:val="28"/>
          <w:lang w:val="kk-KZ" w:eastAsia="zh-CN"/>
        </w:rPr>
        <w:t>для полосы излучения 3,1-3,17 эВ</w:t>
      </w:r>
      <w:r w:rsidRPr="00517906">
        <w:rPr>
          <w:rFonts w:cs="Times New Roman"/>
          <w:szCs w:val="28"/>
        </w:rPr>
        <w:t xml:space="preserve"> </w:t>
      </w:r>
      <w:r w:rsidRPr="00517906">
        <w:rPr>
          <w:rFonts w:eastAsiaTheme="minorEastAsia" w:cs="Times New Roman"/>
          <w:szCs w:val="28"/>
          <w:lang w:eastAsia="zh-CN"/>
        </w:rPr>
        <w:t>при 80 К</w:t>
      </w:r>
      <w:r w:rsidRPr="00517906">
        <w:rPr>
          <w:rFonts w:eastAsiaTheme="minorEastAsia" w:cs="Times New Roman"/>
          <w:szCs w:val="28"/>
          <w:lang w:val="kk-KZ" w:eastAsia="zh-CN"/>
        </w:rPr>
        <w:t>: (кривые 1), для полосы рекомбинационного излучения 2,7 эВ</w:t>
      </w:r>
      <w:r w:rsidRPr="00517906">
        <w:rPr>
          <w:rFonts w:cs="Times New Roman"/>
          <w:szCs w:val="28"/>
        </w:rPr>
        <w:t xml:space="preserve"> </w:t>
      </w:r>
      <w:r w:rsidRPr="00517906">
        <w:rPr>
          <w:rFonts w:eastAsiaTheme="minorEastAsia" w:cs="Times New Roman"/>
          <w:szCs w:val="28"/>
          <w:lang w:eastAsia="zh-CN"/>
        </w:rPr>
        <w:t>при 80 К</w:t>
      </w:r>
      <w:r w:rsidR="00F85646">
        <w:rPr>
          <w:rFonts w:eastAsiaTheme="minorEastAsia" w:cs="Times New Roman"/>
          <w:szCs w:val="28"/>
          <w:lang w:eastAsia="zh-CN"/>
        </w:rPr>
        <w:t xml:space="preserve"> (кривая 2)</w:t>
      </w:r>
      <w:r w:rsidRPr="00517906">
        <w:rPr>
          <w:rFonts w:eastAsiaTheme="minorEastAsia" w:cs="Times New Roman"/>
          <w:szCs w:val="28"/>
          <w:lang w:val="kk-KZ" w:eastAsia="zh-CN"/>
        </w:rPr>
        <w:t xml:space="preserve"> для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4</m:t>
            </m:r>
          </m:sub>
        </m:sSub>
        <m:r>
          <w:rPr>
            <w:rFonts w:ascii="Cambria Math" w:eastAsia="SimSun" w:hAnsi="Cambria Math" w:cs="Times New Roman"/>
            <w:szCs w:val="28"/>
            <w:lang w:val="kk-KZ" w:eastAsia="zh-CN"/>
          </w:rPr>
          <m:t>.</m:t>
        </m:r>
      </m:oMath>
      <w:r w:rsidRPr="00517906">
        <w:rPr>
          <w:rFonts w:eastAsiaTheme="minorEastAsia" w:cs="Times New Roman"/>
          <w:szCs w:val="28"/>
          <w:lang w:val="kk-KZ" w:eastAsia="zh-CN"/>
        </w:rPr>
        <w:t xml:space="preserve"> </w:t>
      </w:r>
    </w:p>
    <w:p w14:paraId="33ED225A" w14:textId="77777777" w:rsidR="00517906" w:rsidRDefault="00517906" w:rsidP="00517906">
      <w:pPr>
        <w:ind w:firstLine="708"/>
        <w:rPr>
          <w:rFonts w:eastAsia="Calibri" w:cs="Times New Roman"/>
          <w:szCs w:val="32"/>
          <w:lang w:val="kk-KZ" w:eastAsia="zh-CN"/>
        </w:rPr>
      </w:pPr>
    </w:p>
    <w:p w14:paraId="1278412B" w14:textId="5227072B" w:rsidR="00517906" w:rsidRDefault="0058764A" w:rsidP="00E00FF6">
      <w:pPr>
        <w:ind w:firstLine="0"/>
        <w:jc w:val="center"/>
        <w:rPr>
          <w:rFonts w:eastAsia="Calibri" w:cs="Times New Roman"/>
          <w:sz w:val="24"/>
          <w:szCs w:val="28"/>
          <w:lang w:val="kk-KZ" w:eastAsia="zh-CN"/>
        </w:rPr>
      </w:pPr>
      <w:r>
        <w:rPr>
          <w:rFonts w:eastAsia="Calibri" w:cs="Times New Roman"/>
          <w:noProof/>
          <w:sz w:val="24"/>
          <w:szCs w:val="28"/>
          <w:lang w:eastAsia="ru-RU"/>
        </w:rPr>
        <w:drawing>
          <wp:inline distT="0" distB="0" distL="0" distR="0" wp14:anchorId="3E4ADB8E" wp14:editId="5F8214BC">
            <wp:extent cx="3960000" cy="3187048"/>
            <wp:effectExtent l="0" t="0" r="2540" b="0"/>
            <wp:docPr id="410787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87062" name="Рисунок 410787062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r="2454"/>
                    <a:stretch/>
                  </pic:blipFill>
                  <pic:spPr bwMode="auto">
                    <a:xfrm>
                      <a:off x="0" y="0"/>
                      <a:ext cx="3960000" cy="3187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D49A2" w14:textId="77777777" w:rsidR="007E0950" w:rsidRPr="006C343A" w:rsidRDefault="007E0950" w:rsidP="00517906">
      <w:pPr>
        <w:ind w:firstLine="708"/>
        <w:jc w:val="center"/>
        <w:rPr>
          <w:rFonts w:eastAsia="Calibri" w:cs="Times New Roman"/>
          <w:sz w:val="16"/>
          <w:szCs w:val="16"/>
          <w:lang w:val="kk-KZ" w:eastAsia="zh-CN"/>
        </w:rPr>
      </w:pPr>
    </w:p>
    <w:p w14:paraId="50E974CC" w14:textId="111F1087" w:rsidR="006C343A" w:rsidRPr="006C343A" w:rsidRDefault="006C343A" w:rsidP="006C343A">
      <w:pPr>
        <w:tabs>
          <w:tab w:val="left" w:pos="709"/>
          <w:tab w:val="left" w:pos="2116"/>
        </w:tabs>
        <w:rPr>
          <w:rFonts w:eastAsiaTheme="minorEastAsia" w:cs="Times New Roman"/>
          <w:sz w:val="24"/>
          <w:szCs w:val="24"/>
          <w:lang w:eastAsia="zh-CN"/>
        </w:rPr>
      </w:pPr>
      <w:r w:rsidRPr="006C343A">
        <w:rPr>
          <w:rFonts w:eastAsiaTheme="minorEastAsia" w:cs="Times New Roman"/>
          <w:sz w:val="24"/>
          <w:szCs w:val="24"/>
          <w:lang w:val="kk-KZ" w:eastAsia="zh-CN"/>
        </w:rPr>
        <w:t>1- для полосы излучения 3,1-3,17 эВ</w:t>
      </w:r>
      <w:r w:rsidRPr="006C343A">
        <w:rPr>
          <w:rFonts w:cs="Times New Roman"/>
          <w:sz w:val="24"/>
          <w:szCs w:val="24"/>
        </w:rPr>
        <w:t xml:space="preserve"> </w:t>
      </w:r>
      <w:r w:rsidRPr="006C343A">
        <w:rPr>
          <w:rFonts w:eastAsiaTheme="minorEastAsia" w:cs="Times New Roman"/>
          <w:sz w:val="24"/>
          <w:szCs w:val="24"/>
          <w:lang w:eastAsia="zh-CN"/>
        </w:rPr>
        <w:t xml:space="preserve">при температуре 80 К; </w:t>
      </w:r>
      <w:r w:rsidRPr="006C343A">
        <w:rPr>
          <w:rFonts w:eastAsiaTheme="minorEastAsia" w:cs="Times New Roman"/>
          <w:sz w:val="24"/>
          <w:szCs w:val="24"/>
          <w:lang w:val="kk-KZ" w:eastAsia="zh-CN"/>
        </w:rPr>
        <w:t>2-для полосы излучения 2,7 эВ</w:t>
      </w:r>
      <w:r w:rsidRPr="006C343A">
        <w:rPr>
          <w:rFonts w:cs="Times New Roman"/>
          <w:sz w:val="24"/>
          <w:szCs w:val="24"/>
        </w:rPr>
        <w:t xml:space="preserve"> </w:t>
      </w:r>
      <w:r w:rsidRPr="006C343A">
        <w:rPr>
          <w:rFonts w:eastAsiaTheme="minorEastAsia" w:cs="Times New Roman"/>
          <w:sz w:val="24"/>
          <w:szCs w:val="24"/>
          <w:lang w:eastAsia="zh-CN"/>
        </w:rPr>
        <w:t>при температуре 80 К</w:t>
      </w:r>
    </w:p>
    <w:p w14:paraId="5EED4C45" w14:textId="77777777" w:rsidR="006C343A" w:rsidRPr="0096161C" w:rsidRDefault="006C343A" w:rsidP="00517906">
      <w:pPr>
        <w:ind w:firstLine="708"/>
        <w:jc w:val="center"/>
        <w:rPr>
          <w:rFonts w:eastAsia="Calibri" w:cs="Times New Roman"/>
          <w:sz w:val="16"/>
          <w:szCs w:val="16"/>
          <w:lang w:eastAsia="zh-CN"/>
        </w:rPr>
      </w:pPr>
    </w:p>
    <w:p w14:paraId="09DA94F6" w14:textId="3E9D666C" w:rsidR="007E0950" w:rsidRPr="00E00FF6" w:rsidRDefault="007E0950" w:rsidP="00E00FF6">
      <w:pPr>
        <w:ind w:firstLine="0"/>
        <w:jc w:val="center"/>
        <w:rPr>
          <w:rFonts w:eastAsiaTheme="minorEastAsia" w:cs="Times New Roman"/>
          <w:szCs w:val="28"/>
          <w:lang w:val="kk-KZ" w:eastAsia="zh-CN"/>
        </w:rPr>
      </w:pPr>
      <w:r w:rsidRPr="00E00FF6">
        <w:rPr>
          <w:rFonts w:eastAsia="Calibri" w:cs="Times New Roman"/>
          <w:szCs w:val="28"/>
        </w:rPr>
        <w:t xml:space="preserve">Рисунок </w:t>
      </w:r>
      <w:r w:rsidR="005B1A1B" w:rsidRPr="00E00FF6">
        <w:rPr>
          <w:rFonts w:eastAsia="Calibri" w:cs="Times New Roman"/>
          <w:szCs w:val="28"/>
        </w:rPr>
        <w:t>4.1</w:t>
      </w:r>
      <w:r w:rsidRPr="00E00FF6">
        <w:rPr>
          <w:rFonts w:eastAsia="Calibri" w:cs="Times New Roman"/>
          <w:szCs w:val="28"/>
          <w:lang w:val="kk-KZ"/>
        </w:rPr>
        <w:t>3</w:t>
      </w:r>
      <w:r w:rsidRPr="00E00FF6">
        <w:rPr>
          <w:rFonts w:eastAsia="Calibri" w:cs="Times New Roman"/>
          <w:szCs w:val="28"/>
        </w:rPr>
        <w:t xml:space="preserve"> – Спектр возбуждения </w:t>
      </w:r>
      <w:r w:rsidRPr="00E00FF6">
        <w:rPr>
          <w:rFonts w:eastAsiaTheme="minorEastAsia" w:cs="Times New Roman"/>
          <w:szCs w:val="28"/>
        </w:rPr>
        <w:t xml:space="preserve">кристалла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E00FF6">
        <w:rPr>
          <w:rFonts w:eastAsiaTheme="minorEastAsia" w:cs="Times New Roman"/>
          <w:szCs w:val="28"/>
          <w:lang w:val="kk-KZ" w:eastAsia="zh-CN"/>
        </w:rPr>
        <w:t xml:space="preserve"> после </w:t>
      </w:r>
      <w:r w:rsidRPr="00E00FF6">
        <w:rPr>
          <w:rFonts w:eastAsia="SimSun" w:cs="Times New Roman"/>
          <w:szCs w:val="28"/>
          <w:lang w:val="kk-KZ" w:eastAsia="zh-CN"/>
        </w:rPr>
        <w:t xml:space="preserve">облучения </w:t>
      </w:r>
      <w:r w:rsidR="006C343A" w:rsidRPr="00E00FF6">
        <w:rPr>
          <w:rFonts w:eastAsia="SimSun" w:cs="Times New Roman"/>
          <w:szCs w:val="28"/>
          <w:lang w:val="kk-KZ" w:eastAsia="zh-CN"/>
        </w:rPr>
        <w:t xml:space="preserve">фотонами с энергией </w:t>
      </w:r>
      <w:r w:rsidRPr="00E00FF6">
        <w:rPr>
          <w:rFonts w:eastAsia="SimSun" w:cs="Times New Roman"/>
          <w:szCs w:val="28"/>
          <w:lang w:val="kk-KZ" w:eastAsia="zh-CN"/>
        </w:rPr>
        <w:t>6,2 эВ в течение 10 минут</w:t>
      </w:r>
    </w:p>
    <w:p w14:paraId="2992E3D1" w14:textId="77777777" w:rsidR="00E00FF6" w:rsidRPr="00E00FF6" w:rsidRDefault="00E00FF6" w:rsidP="00F02199">
      <w:pPr>
        <w:pStyle w:val="a7"/>
        <w:ind w:firstLine="0"/>
        <w:rPr>
          <w:rFonts w:eastAsiaTheme="minorEastAsia" w:cs="Times New Roman"/>
          <w:sz w:val="16"/>
          <w:szCs w:val="16"/>
        </w:rPr>
      </w:pPr>
    </w:p>
    <w:p w14:paraId="5BEB73E3" w14:textId="6FEE046F" w:rsidR="00F02199" w:rsidRPr="00F02199" w:rsidRDefault="00F02199" w:rsidP="00F02199">
      <w:pPr>
        <w:pStyle w:val="a7"/>
        <w:ind w:firstLine="0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1057]</w:t>
      </w:r>
    </w:p>
    <w:p w14:paraId="068CC4D7" w14:textId="77777777" w:rsidR="007E0950" w:rsidRDefault="007E0950" w:rsidP="008F0443">
      <w:pPr>
        <w:pStyle w:val="a7"/>
        <w:tabs>
          <w:tab w:val="left" w:pos="1418"/>
          <w:tab w:val="left" w:pos="2116"/>
        </w:tabs>
        <w:ind w:firstLine="0"/>
        <w:jc w:val="center"/>
        <w:rPr>
          <w:rFonts w:eastAsiaTheme="minorEastAsia" w:cs="Times New Roman"/>
          <w:szCs w:val="28"/>
          <w:lang w:eastAsia="zh-CN"/>
        </w:rPr>
      </w:pPr>
    </w:p>
    <w:p w14:paraId="57CFD755" w14:textId="09E3EC6C" w:rsidR="00316390" w:rsidRPr="007E0950" w:rsidRDefault="00316390" w:rsidP="00316390">
      <w:pPr>
        <w:pStyle w:val="a7"/>
        <w:tabs>
          <w:tab w:val="left" w:pos="1418"/>
          <w:tab w:val="left" w:pos="2116"/>
        </w:tabs>
        <w:ind w:left="0"/>
        <w:rPr>
          <w:rFonts w:eastAsiaTheme="minorEastAsia" w:cs="Times New Roman"/>
          <w:szCs w:val="28"/>
          <w:lang w:eastAsia="zh-CN"/>
        </w:rPr>
      </w:pPr>
      <w:r>
        <w:rPr>
          <w:rFonts w:eastAsiaTheme="minorEastAsia" w:cs="Times New Roman"/>
          <w:szCs w:val="28"/>
          <w:lang w:val="kk-KZ" w:eastAsia="zh-CN"/>
        </w:rPr>
        <w:t xml:space="preserve">На рисунке 4.14 представлены спектры возбуждения  полосы 3,1-3,17 эВ (кривая 1) и 2,7 эВ (кривая 2) порошка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>
        <w:rPr>
          <w:rFonts w:eastAsiaTheme="minorEastAsia" w:cs="Times New Roman"/>
          <w:szCs w:val="28"/>
          <w:lang w:val="kk-KZ"/>
        </w:rPr>
        <w:t xml:space="preserve"> при температуре 80 К.</w:t>
      </w:r>
      <w:r w:rsidRPr="00517906">
        <w:rPr>
          <w:rFonts w:eastAsia="Calibri" w:cs="Times New Roman"/>
          <w:szCs w:val="28"/>
        </w:rPr>
        <w:t xml:space="preserve"> Видно, что</w:t>
      </w:r>
      <w:r w:rsidRPr="00517906">
        <w:rPr>
          <w:rFonts w:eastAsia="Calibri" w:cs="Times New Roman"/>
          <w:szCs w:val="28"/>
          <w:lang w:val="kk-KZ"/>
        </w:rPr>
        <w:t xml:space="preserve"> </w:t>
      </w:r>
      <w:r w:rsidRPr="00517906">
        <w:rPr>
          <w:rFonts w:eastAsia="Calibri" w:cs="Times New Roman"/>
          <w:szCs w:val="28"/>
        </w:rPr>
        <w:t>рекомбинационное излучения 3,1-3,17 эВ возбуждается в спектральной области 3,9-4</w:t>
      </w:r>
      <w:r w:rsidRPr="00517906">
        <w:rPr>
          <w:rFonts w:eastAsia="Calibri" w:cs="Times New Roman"/>
          <w:szCs w:val="32"/>
        </w:rPr>
        <w:t xml:space="preserve"> эВ и 4,45-4,6 эВ, т.е. в области прозрачности </w:t>
      </w:r>
      <m:oMath>
        <m:sSub>
          <m:sSubPr>
            <m:ctrlPr>
              <w:rPr>
                <w:rFonts w:ascii="Cambria Math" w:eastAsia="SimSun" w:hAnsi="Cambria Math" w:cs="Times New Roman"/>
                <w:szCs w:val="32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32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32"/>
                <w:lang w:val="kk-KZ" w:eastAsia="zh-CN"/>
              </w:rPr>
              <m:t>4</m:t>
            </m:r>
          </m:sub>
        </m:sSub>
      </m:oMath>
      <w:r w:rsidR="00293816">
        <w:rPr>
          <w:rFonts w:eastAsia="Calibri" w:cs="Times New Roman"/>
          <w:szCs w:val="32"/>
          <w:lang w:val="kk-KZ" w:eastAsia="zh-CN"/>
        </w:rPr>
        <w:t xml:space="preserve"> (рисунок 4.13)</w:t>
      </w:r>
      <w:r w:rsidRPr="00517906">
        <w:rPr>
          <w:rFonts w:eastAsia="Calibri" w:cs="Times New Roman"/>
          <w:szCs w:val="32"/>
          <w:lang w:val="kk-KZ" w:eastAsia="zh-CN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293816">
        <w:rPr>
          <w:rFonts w:eastAsia="Calibri" w:cs="Times New Roman"/>
          <w:szCs w:val="28"/>
          <w:lang w:val="kk-KZ"/>
        </w:rPr>
        <w:t xml:space="preserve"> (рисунок 4.14),</w:t>
      </w:r>
      <w:r w:rsidRPr="00517906">
        <w:rPr>
          <w:rFonts w:eastAsia="Calibri" w:cs="Times New Roman"/>
          <w:szCs w:val="32"/>
          <w:lang w:val="kk-KZ" w:eastAsia="zh-CN"/>
        </w:rPr>
        <w:t xml:space="preserve"> также рекомбинационное излучение возбуждается в фундаментальной области матрицы, где создаются электронно-дырочные пары (5,5-6,2 эВ).</w:t>
      </w:r>
    </w:p>
    <w:p w14:paraId="56691A9B" w14:textId="4CD0506D" w:rsidR="00517906" w:rsidRDefault="00250F11" w:rsidP="00E00FF6">
      <w:pPr>
        <w:ind w:firstLine="0"/>
        <w:jc w:val="center"/>
        <w:rPr>
          <w:rFonts w:eastAsiaTheme="minorEastAsia" w:cs="Times New Roman"/>
          <w:sz w:val="32"/>
          <w:szCs w:val="28"/>
          <w:lang w:val="kk-KZ"/>
        </w:rPr>
      </w:pPr>
      <w:r>
        <w:rPr>
          <w:rFonts w:eastAsiaTheme="minorEastAsia" w:cs="Times New Roman"/>
          <w:noProof/>
          <w:sz w:val="32"/>
          <w:szCs w:val="28"/>
          <w:lang w:eastAsia="ru-RU"/>
        </w:rPr>
        <w:drawing>
          <wp:inline distT="0" distB="0" distL="0" distR="0" wp14:anchorId="6EAA3A0A" wp14:editId="745027BA">
            <wp:extent cx="3960000" cy="3031014"/>
            <wp:effectExtent l="0" t="0" r="2540" b="0"/>
            <wp:docPr id="1460479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7922" name="Рисунок 14604792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34EC" w14:textId="77777777" w:rsidR="00E00FF6" w:rsidRPr="00E00FF6" w:rsidRDefault="00E00FF6" w:rsidP="00BD4D3C">
      <w:pPr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679A6A23" w14:textId="1540F4D9" w:rsidR="00E00FF6" w:rsidRPr="00E00FF6" w:rsidRDefault="00E00FF6" w:rsidP="00E00FF6">
      <w:pPr>
        <w:pStyle w:val="a7"/>
        <w:tabs>
          <w:tab w:val="left" w:pos="1418"/>
          <w:tab w:val="left" w:pos="2116"/>
        </w:tabs>
        <w:ind w:left="0"/>
        <w:rPr>
          <w:rFonts w:eastAsiaTheme="minorEastAsia" w:cs="Times New Roman"/>
          <w:sz w:val="24"/>
          <w:szCs w:val="24"/>
          <w:lang w:val="kk-KZ" w:eastAsia="zh-CN"/>
        </w:rPr>
      </w:pPr>
      <w:r w:rsidRPr="00E00FF6">
        <w:rPr>
          <w:rFonts w:eastAsiaTheme="minorEastAsia" w:cs="Times New Roman"/>
          <w:sz w:val="24"/>
          <w:szCs w:val="24"/>
          <w:lang w:eastAsia="zh-CN"/>
        </w:rPr>
        <w:t>1-</w:t>
      </w:r>
      <w:r w:rsidRPr="00E00FF6">
        <w:rPr>
          <w:rFonts w:eastAsiaTheme="minorEastAsia" w:cs="Times New Roman"/>
          <w:sz w:val="24"/>
          <w:szCs w:val="24"/>
          <w:lang w:val="kk-KZ" w:eastAsia="zh-CN"/>
        </w:rPr>
        <w:t>для полосы излучения 3,1-3,17 эВ</w:t>
      </w:r>
      <w:r w:rsidRPr="00E00FF6">
        <w:rPr>
          <w:rFonts w:cs="Times New Roman"/>
          <w:sz w:val="24"/>
          <w:szCs w:val="24"/>
        </w:rPr>
        <w:t xml:space="preserve"> </w:t>
      </w:r>
      <w:r w:rsidRPr="00E00FF6">
        <w:rPr>
          <w:rFonts w:eastAsiaTheme="minorEastAsia" w:cs="Times New Roman"/>
          <w:sz w:val="24"/>
          <w:szCs w:val="24"/>
          <w:lang w:eastAsia="zh-CN"/>
        </w:rPr>
        <w:t>при температуре 80 К</w:t>
      </w:r>
      <w:r w:rsidRPr="00E00FF6">
        <w:rPr>
          <w:rFonts w:eastAsiaTheme="minorEastAsia" w:cs="Times New Roman"/>
          <w:sz w:val="24"/>
          <w:szCs w:val="24"/>
          <w:lang w:val="kk-KZ" w:eastAsia="zh-CN"/>
        </w:rPr>
        <w:t>; 2-для полосы излучения 2,7 эВ</w:t>
      </w:r>
      <w:r w:rsidRPr="00E00FF6">
        <w:rPr>
          <w:rFonts w:cs="Times New Roman"/>
          <w:sz w:val="24"/>
          <w:szCs w:val="24"/>
        </w:rPr>
        <w:t xml:space="preserve"> </w:t>
      </w:r>
      <w:r w:rsidRPr="00E00FF6">
        <w:rPr>
          <w:rFonts w:eastAsiaTheme="minorEastAsia" w:cs="Times New Roman"/>
          <w:sz w:val="24"/>
          <w:szCs w:val="24"/>
          <w:lang w:eastAsia="zh-CN"/>
        </w:rPr>
        <w:t>при температуре 80 К;</w:t>
      </w:r>
      <w:r w:rsidRPr="00E00FF6">
        <w:rPr>
          <w:rFonts w:eastAsiaTheme="minorEastAsia" w:cs="Times New Roman"/>
          <w:sz w:val="24"/>
          <w:szCs w:val="24"/>
          <w:lang w:val="kk-KZ" w:eastAsia="zh-CN"/>
        </w:rPr>
        <w:t xml:space="preserve"> </w:t>
      </w:r>
    </w:p>
    <w:p w14:paraId="76F747AF" w14:textId="77777777" w:rsidR="00E00FF6" w:rsidRPr="00E00FF6" w:rsidRDefault="00E00FF6" w:rsidP="00BD4D3C">
      <w:pPr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0EC695E0" w14:textId="76D8B3DC" w:rsidR="00ED43C4" w:rsidRPr="00E00FF6" w:rsidRDefault="00ED43C4" w:rsidP="00E00FF6">
      <w:pPr>
        <w:ind w:firstLine="0"/>
        <w:jc w:val="center"/>
        <w:rPr>
          <w:rFonts w:eastAsiaTheme="minorEastAsia" w:cs="Times New Roman"/>
          <w:szCs w:val="28"/>
          <w:lang w:val="kk-KZ" w:eastAsia="zh-CN"/>
        </w:rPr>
      </w:pPr>
      <w:bookmarkStart w:id="10" w:name="_Hlk143597035"/>
      <w:r w:rsidRPr="00E00FF6">
        <w:rPr>
          <w:rFonts w:eastAsia="Calibri" w:cs="Times New Roman"/>
          <w:szCs w:val="28"/>
        </w:rPr>
        <w:t xml:space="preserve">Рисунок </w:t>
      </w:r>
      <w:r w:rsidR="005B1A1B" w:rsidRPr="00E00FF6">
        <w:rPr>
          <w:rFonts w:eastAsia="Calibri" w:cs="Times New Roman"/>
          <w:szCs w:val="28"/>
        </w:rPr>
        <w:t>4.1</w:t>
      </w:r>
      <w:r w:rsidR="00FA3990" w:rsidRPr="00E00FF6">
        <w:rPr>
          <w:rFonts w:eastAsia="Calibri" w:cs="Times New Roman"/>
          <w:szCs w:val="28"/>
          <w:lang w:val="kk-KZ"/>
        </w:rPr>
        <w:t>4</w:t>
      </w:r>
      <w:r w:rsidRPr="00E00FF6">
        <w:rPr>
          <w:rFonts w:eastAsia="Calibri" w:cs="Times New Roman"/>
          <w:szCs w:val="28"/>
        </w:rPr>
        <w:t xml:space="preserve"> – Спектр</w:t>
      </w:r>
      <w:r w:rsidRPr="00E00FF6">
        <w:rPr>
          <w:rFonts w:eastAsia="Calibri" w:cs="Times New Roman"/>
          <w:szCs w:val="28"/>
          <w:lang w:val="kk-KZ"/>
        </w:rPr>
        <w:t>ы</w:t>
      </w:r>
      <w:r w:rsidRPr="00E00FF6">
        <w:rPr>
          <w:rFonts w:eastAsia="Calibri" w:cs="Times New Roman"/>
          <w:szCs w:val="28"/>
        </w:rPr>
        <w:t xml:space="preserve"> возбуждения </w:t>
      </w:r>
      <w:r w:rsidRPr="00E00FF6">
        <w:rPr>
          <w:rFonts w:eastAsiaTheme="minorEastAsia" w:cs="Times New Roman"/>
          <w:szCs w:val="28"/>
          <w:lang w:val="kk-KZ" w:eastAsia="zh-CN"/>
        </w:rPr>
        <w:t xml:space="preserve">порошка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E00FF6">
        <w:rPr>
          <w:rFonts w:eastAsiaTheme="minorEastAsia" w:cs="Times New Roman"/>
          <w:szCs w:val="28"/>
          <w:lang w:val="kk-KZ" w:eastAsia="zh-CN"/>
        </w:rPr>
        <w:t xml:space="preserve">после </w:t>
      </w:r>
      <w:r w:rsidRPr="00E00FF6">
        <w:rPr>
          <w:rFonts w:eastAsia="SimSun" w:cs="Times New Roman"/>
          <w:szCs w:val="28"/>
          <w:lang w:val="kk-KZ" w:eastAsia="zh-CN"/>
        </w:rPr>
        <w:t>облучения 6,2 эВ в течение 10 минут:</w:t>
      </w:r>
    </w:p>
    <w:p w14:paraId="09BC5AF1" w14:textId="77777777" w:rsidR="00E00FF6" w:rsidRPr="00E00FF6" w:rsidRDefault="00E00FF6" w:rsidP="00F02199">
      <w:pPr>
        <w:pStyle w:val="a7"/>
        <w:ind w:firstLine="0"/>
        <w:rPr>
          <w:rFonts w:eastAsiaTheme="minorEastAsia" w:cs="Times New Roman"/>
          <w:sz w:val="16"/>
          <w:szCs w:val="16"/>
          <w:lang w:val="kk-KZ" w:eastAsia="zh-CN"/>
        </w:rPr>
      </w:pPr>
    </w:p>
    <w:p w14:paraId="5C633096" w14:textId="71F128EC" w:rsidR="00F02199" w:rsidRPr="00F02199" w:rsidRDefault="00F02199" w:rsidP="00F02199">
      <w:pPr>
        <w:pStyle w:val="a7"/>
        <w:ind w:firstLine="0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1058]</w:t>
      </w:r>
    </w:p>
    <w:p w14:paraId="4D76CA40" w14:textId="77777777" w:rsidR="00ED43C4" w:rsidRDefault="00ED43C4" w:rsidP="00ED43C4">
      <w:pPr>
        <w:pStyle w:val="a7"/>
        <w:tabs>
          <w:tab w:val="left" w:pos="1418"/>
          <w:tab w:val="left" w:pos="2116"/>
        </w:tabs>
        <w:ind w:firstLine="0"/>
        <w:jc w:val="center"/>
        <w:rPr>
          <w:szCs w:val="28"/>
          <w:lang w:val="kk-KZ" w:eastAsia="zh-CN"/>
        </w:rPr>
      </w:pPr>
    </w:p>
    <w:p w14:paraId="2CA7372F" w14:textId="1DD15528" w:rsidR="00ED43C4" w:rsidRPr="007856F0" w:rsidRDefault="007856F0" w:rsidP="007856F0">
      <w:pPr>
        <w:ind w:firstLine="708"/>
        <w:rPr>
          <w:rFonts w:eastAsia="Calibri" w:cs="Times New Roman"/>
          <w:szCs w:val="32"/>
          <w:lang w:val="kk-KZ"/>
        </w:rPr>
      </w:pPr>
      <w:r>
        <w:rPr>
          <w:rFonts w:eastAsia="Calibri" w:cs="Times New Roman"/>
          <w:szCs w:val="28"/>
          <w:lang w:val="kk-KZ"/>
        </w:rPr>
        <w:t>На рисунке 4.15 и 4.16 предста</w:t>
      </w:r>
      <w:r w:rsidR="00293816">
        <w:rPr>
          <w:rFonts w:eastAsia="Calibri" w:cs="Times New Roman"/>
          <w:szCs w:val="28"/>
          <w:lang w:val="kk-KZ"/>
        </w:rPr>
        <w:t>в</w:t>
      </w:r>
      <w:r>
        <w:rPr>
          <w:rFonts w:eastAsia="Calibri" w:cs="Times New Roman"/>
          <w:szCs w:val="28"/>
          <w:lang w:val="kk-KZ"/>
        </w:rPr>
        <w:t>лены с</w:t>
      </w:r>
      <w:r w:rsidRPr="001650B0">
        <w:rPr>
          <w:rFonts w:eastAsia="Calibri" w:cs="Times New Roman"/>
          <w:szCs w:val="28"/>
        </w:rPr>
        <w:t>пектр</w:t>
      </w:r>
      <w:r>
        <w:rPr>
          <w:rFonts w:eastAsia="Calibri" w:cs="Times New Roman"/>
          <w:szCs w:val="28"/>
          <w:lang w:val="kk-KZ"/>
        </w:rPr>
        <w:t>ы</w:t>
      </w:r>
      <w:r w:rsidRPr="001650B0">
        <w:rPr>
          <w:rFonts w:eastAsia="Calibri" w:cs="Times New Roman"/>
          <w:szCs w:val="28"/>
          <w:lang w:val="kk-KZ"/>
        </w:rPr>
        <w:t xml:space="preserve"> излучения </w:t>
      </w:r>
      <w:r w:rsidRPr="001650B0">
        <w:rPr>
          <w:rFonts w:eastAsiaTheme="minorEastAsia" w:cs="Times New Roman"/>
          <w:szCs w:val="28"/>
        </w:rPr>
        <w:t xml:space="preserve">кристалла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1650B0">
        <w:rPr>
          <w:rFonts w:eastAsiaTheme="minorEastAsia" w:cs="Times New Roman"/>
          <w:szCs w:val="28"/>
        </w:rPr>
        <w:t xml:space="preserve"> </w:t>
      </w:r>
      <w:r w:rsidR="00293816">
        <w:rPr>
          <w:rFonts w:eastAsiaTheme="minorEastAsia" w:cs="Times New Roman"/>
          <w:szCs w:val="28"/>
        </w:rPr>
        <w:t xml:space="preserve">и </w:t>
      </w:r>
      <w:r w:rsidRPr="001650B0">
        <w:rPr>
          <w:rFonts w:eastAsiaTheme="minorEastAsia" w:cs="Times New Roman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>
        <w:rPr>
          <w:rFonts w:eastAsiaTheme="minorEastAsia" w:cs="Times New Roman"/>
          <w:szCs w:val="28"/>
          <w:lang w:val="kk-KZ" w:eastAsia="zh-CN"/>
        </w:rPr>
        <w:t>соответствен</w:t>
      </w:r>
      <w:r w:rsidR="00293816">
        <w:rPr>
          <w:rFonts w:eastAsiaTheme="minorEastAsia" w:cs="Times New Roman"/>
          <w:szCs w:val="28"/>
          <w:lang w:val="kk-KZ" w:eastAsia="zh-CN"/>
        </w:rPr>
        <w:t>но</w:t>
      </w:r>
      <w:r>
        <w:rPr>
          <w:rFonts w:eastAsiaTheme="minorEastAsia" w:cs="Times New Roman"/>
          <w:szCs w:val="28"/>
          <w:lang w:val="kk-KZ" w:eastAsia="zh-CN"/>
        </w:rPr>
        <w:t xml:space="preserve">, полученных </w:t>
      </w:r>
      <w:r w:rsidRPr="001650B0">
        <w:rPr>
          <w:rFonts w:eastAsiaTheme="minorEastAsia" w:cs="Times New Roman"/>
          <w:szCs w:val="28"/>
          <w:lang w:val="kk-KZ" w:eastAsia="zh-CN"/>
        </w:rPr>
        <w:t>при</w:t>
      </w:r>
      <w:r>
        <w:rPr>
          <w:rFonts w:eastAsiaTheme="minorEastAsia" w:cs="Times New Roman"/>
          <w:szCs w:val="28"/>
          <w:lang w:val="kk-KZ" w:eastAsia="zh-CN"/>
        </w:rPr>
        <w:t xml:space="preserve"> температуре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 80 К после облучения фотонами </w:t>
      </w:r>
      <w:r>
        <w:rPr>
          <w:rFonts w:eastAsiaTheme="minorEastAsia" w:cs="Times New Roman"/>
          <w:szCs w:val="28"/>
          <w:lang w:val="kk-KZ" w:eastAsia="zh-CN"/>
        </w:rPr>
        <w:t xml:space="preserve">с энергией 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6,2 эВ </w:t>
      </w:r>
      <w:r>
        <w:rPr>
          <w:rFonts w:eastAsiaTheme="minorEastAsia" w:cs="Times New Roman"/>
          <w:szCs w:val="28"/>
          <w:lang w:val="kk-KZ" w:eastAsia="zh-CN"/>
        </w:rPr>
        <w:t xml:space="preserve">в течение </w:t>
      </w:r>
      <w:r w:rsidRPr="001650B0">
        <w:rPr>
          <w:rFonts w:eastAsiaTheme="minorEastAsia" w:cs="Times New Roman"/>
          <w:szCs w:val="28"/>
          <w:lang w:val="kk-KZ" w:eastAsia="zh-CN"/>
        </w:rPr>
        <w:t>20</w:t>
      </w:r>
      <w:r>
        <w:rPr>
          <w:rFonts w:eastAsiaTheme="minorEastAsia" w:cs="Times New Roman"/>
          <w:szCs w:val="28"/>
          <w:lang w:val="kk-KZ" w:eastAsia="zh-CN"/>
        </w:rPr>
        <w:t xml:space="preserve"> </w:t>
      </w:r>
      <w:r w:rsidRPr="001650B0">
        <w:rPr>
          <w:rFonts w:eastAsiaTheme="minorEastAsia" w:cs="Times New Roman"/>
          <w:szCs w:val="28"/>
          <w:lang w:val="kk-KZ" w:eastAsia="zh-CN"/>
        </w:rPr>
        <w:t>минут</w:t>
      </w:r>
      <w:r>
        <w:rPr>
          <w:rFonts w:eastAsiaTheme="minorEastAsia" w:cs="Times New Roman"/>
          <w:szCs w:val="28"/>
          <w:lang w:val="kk-KZ" w:eastAsia="zh-CN"/>
        </w:rPr>
        <w:t xml:space="preserve">. </w:t>
      </w:r>
      <w:r w:rsidR="00ED43C4" w:rsidRPr="00ED43C4">
        <w:rPr>
          <w:rFonts w:eastAsia="Calibri" w:cs="Times New Roman"/>
          <w:szCs w:val="32"/>
          <w:lang w:val="kk-KZ"/>
        </w:rPr>
        <w:t xml:space="preserve">На </w:t>
      </w:r>
      <w:r>
        <w:rPr>
          <w:rFonts w:eastAsia="Calibri" w:cs="Times New Roman"/>
          <w:szCs w:val="32"/>
          <w:lang w:val="kk-KZ"/>
        </w:rPr>
        <w:t xml:space="preserve">данном </w:t>
      </w:r>
      <w:r w:rsidR="00ED43C4" w:rsidRPr="00ED43C4">
        <w:rPr>
          <w:rFonts w:eastAsia="Calibri" w:cs="Times New Roman"/>
          <w:szCs w:val="32"/>
          <w:lang w:val="kk-KZ"/>
        </w:rPr>
        <w:t>этапе</w:t>
      </w:r>
      <w:r w:rsidR="00ED43C4" w:rsidRPr="00ED43C4">
        <w:rPr>
          <w:rFonts w:eastAsia="Calibri" w:cs="Times New Roman"/>
          <w:szCs w:val="32"/>
        </w:rPr>
        <w:t>, предпол</w:t>
      </w:r>
      <w:r w:rsidR="00293816">
        <w:rPr>
          <w:rFonts w:eastAsia="Calibri" w:cs="Times New Roman"/>
          <w:szCs w:val="32"/>
        </w:rPr>
        <w:t>агается</w:t>
      </w:r>
      <w:r w:rsidR="00ED43C4" w:rsidRPr="00ED43C4">
        <w:rPr>
          <w:rFonts w:eastAsia="Calibri" w:cs="Times New Roman"/>
          <w:szCs w:val="32"/>
        </w:rPr>
        <w:t xml:space="preserve">, что в предварительно облученном </w:t>
      </w:r>
      <w:r w:rsidRPr="00ED43C4">
        <w:rPr>
          <w:rFonts w:eastAsia="Calibri" w:cs="Times New Roman"/>
          <w:szCs w:val="32"/>
        </w:rPr>
        <w:t xml:space="preserve">УФ </w:t>
      </w:r>
      <w:r>
        <w:rPr>
          <w:rFonts w:eastAsia="Calibri" w:cs="Times New Roman"/>
          <w:szCs w:val="32"/>
          <w:lang w:val="kk-KZ"/>
        </w:rPr>
        <w:t xml:space="preserve">излучением </w:t>
      </w:r>
      <w:r w:rsidR="00852CF2" w:rsidRPr="00ED43C4">
        <w:rPr>
          <w:rFonts w:eastAsia="Calibri" w:cs="Times New Roman"/>
          <w:szCs w:val="32"/>
        </w:rPr>
        <w:t>(6,2 эВ)</w:t>
      </w:r>
      <w:r w:rsidR="00852CF2">
        <w:rPr>
          <w:rFonts w:eastAsia="Calibri" w:cs="Times New Roman"/>
          <w:szCs w:val="32"/>
          <w:lang w:val="kk-KZ"/>
        </w:rPr>
        <w:t>,</w:t>
      </w:r>
      <w:r w:rsidR="00852CF2" w:rsidRPr="00ED43C4">
        <w:rPr>
          <w:rFonts w:eastAsia="Calibri" w:cs="Times New Roman"/>
          <w:szCs w:val="32"/>
        </w:rPr>
        <w:t xml:space="preserve"> </w:t>
      </w:r>
      <w:r w:rsidR="00ED43C4" w:rsidRPr="00ED43C4">
        <w:rPr>
          <w:rFonts w:eastAsia="Calibri" w:cs="Times New Roman"/>
          <w:szCs w:val="32"/>
        </w:rPr>
        <w:t xml:space="preserve">при </w:t>
      </w:r>
      <w:r w:rsidR="00E00FF6">
        <w:rPr>
          <w:rFonts w:eastAsia="Calibri" w:cs="Times New Roman"/>
          <w:szCs w:val="32"/>
        </w:rPr>
        <w:t xml:space="preserve">температуре </w:t>
      </w:r>
      <w:r w:rsidR="00ED43C4" w:rsidRPr="00ED43C4">
        <w:rPr>
          <w:rFonts w:eastAsia="Calibri" w:cs="Times New Roman"/>
          <w:szCs w:val="32"/>
        </w:rPr>
        <w:t>80 К</w:t>
      </w:r>
      <w:r w:rsidR="00852CF2">
        <w:rPr>
          <w:rFonts w:eastAsia="Calibri" w:cs="Times New Roman"/>
          <w:szCs w:val="32"/>
          <w:lang w:val="kk-KZ"/>
        </w:rPr>
        <w:t>,</w:t>
      </w:r>
      <w:r w:rsidR="00ED43C4" w:rsidRPr="00ED43C4">
        <w:rPr>
          <w:rFonts w:eastAsia="Calibri" w:cs="Times New Roman"/>
          <w:szCs w:val="32"/>
        </w:rPr>
        <w:t xml:space="preserve"> кристалле</w:t>
      </w:r>
      <m:oMath>
        <m:sSub>
          <m:sSubPr>
            <m:ctrlPr>
              <w:rPr>
                <w:rFonts w:ascii="Cambria Math" w:eastAsia="SimSun" w:hAnsi="Cambria Math" w:cs="Times New Roman"/>
                <w:szCs w:val="32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32"/>
                <w:lang w:val="kk-KZ" w:eastAsia="zh-CN"/>
              </w:rPr>
              <m:t xml:space="preserve"> 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32"/>
                <w:lang w:val="kk-KZ" w:eastAsia="zh-CN"/>
              </w:rPr>
              <m:t xml:space="preserve">4 </m:t>
            </m:r>
          </m:sub>
        </m:sSub>
      </m:oMath>
      <w:r w:rsidR="00ED43C4" w:rsidRPr="00ED43C4">
        <w:rPr>
          <w:rFonts w:eastAsia="Calibri" w:cs="Times New Roman"/>
          <w:szCs w:val="28"/>
          <w:lang w:val="kk-KZ" w:eastAsia="zh-CN"/>
        </w:rPr>
        <w:t xml:space="preserve"> </w:t>
      </w:r>
      <w:r w:rsidR="00ED43C4" w:rsidRPr="00ED43C4">
        <w:rPr>
          <w:rFonts w:eastAsia="Calibri" w:cs="Times New Roman"/>
          <w:szCs w:val="32"/>
          <w:lang w:val="kk-KZ"/>
        </w:rPr>
        <w:t xml:space="preserve">и порошке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5B1A1B">
        <w:rPr>
          <w:rFonts w:eastAsia="Calibri" w:cs="Times New Roman"/>
          <w:szCs w:val="28"/>
          <w:lang w:val="kk-KZ"/>
        </w:rPr>
        <w:t xml:space="preserve"> </w:t>
      </w:r>
      <w:r w:rsidR="00ED43C4" w:rsidRPr="00ED43C4">
        <w:rPr>
          <w:rFonts w:eastAsia="Calibri" w:cs="Times New Roman"/>
          <w:szCs w:val="32"/>
        </w:rPr>
        <w:t>накоп</w:t>
      </w:r>
      <w:r w:rsidR="00293816">
        <w:rPr>
          <w:rFonts w:eastAsia="Calibri" w:cs="Times New Roman"/>
          <w:szCs w:val="32"/>
        </w:rPr>
        <w:t>ляется</w:t>
      </w:r>
      <w:r w:rsidR="00ED43C4" w:rsidRPr="00ED43C4">
        <w:rPr>
          <w:rFonts w:eastAsia="Calibri" w:cs="Times New Roman"/>
          <w:szCs w:val="32"/>
        </w:rPr>
        <w:t xml:space="preserve"> определенное количество электронных и дырочных центров захвата</w:t>
      </w:r>
      <w:r w:rsidR="00852CF2">
        <w:rPr>
          <w:rFonts w:eastAsia="Calibri" w:cs="Times New Roman"/>
          <w:szCs w:val="32"/>
          <w:lang w:val="kk-KZ"/>
        </w:rPr>
        <w:t>. Далее к</w:t>
      </w:r>
      <w:r w:rsidR="00ED43C4" w:rsidRPr="00ED43C4">
        <w:rPr>
          <w:rFonts w:eastAsia="Calibri" w:cs="Times New Roman"/>
          <w:szCs w:val="32"/>
        </w:rPr>
        <w:t xml:space="preserve">ристалл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>
        <w:rPr>
          <w:rFonts w:eastAsia="Calibri" w:cs="Times New Roman"/>
          <w:szCs w:val="28"/>
          <w:lang w:val="kk-KZ" w:eastAsia="zh-CN"/>
        </w:rPr>
        <w:t xml:space="preserve"> и порошок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="00ED43C4" w:rsidRPr="00ED43C4">
        <w:rPr>
          <w:rFonts w:eastAsia="Calibri" w:cs="Times New Roman"/>
          <w:szCs w:val="32"/>
        </w:rPr>
        <w:t>возбуждали фотонами с энергией 4,</w:t>
      </w:r>
      <w:r w:rsidR="00ED43C4" w:rsidRPr="00ED43C4">
        <w:rPr>
          <w:rFonts w:eastAsia="Calibri" w:cs="Times New Roman"/>
          <w:szCs w:val="32"/>
          <w:lang w:val="kk-KZ"/>
        </w:rPr>
        <w:t>45-4,6</w:t>
      </w:r>
      <w:r w:rsidR="00ED43C4" w:rsidRPr="00ED43C4">
        <w:rPr>
          <w:rFonts w:eastAsia="Calibri" w:cs="Times New Roman"/>
          <w:szCs w:val="32"/>
        </w:rPr>
        <w:t> эВ (крив</w:t>
      </w:r>
      <w:r>
        <w:rPr>
          <w:rFonts w:eastAsia="Calibri" w:cs="Times New Roman"/>
          <w:szCs w:val="32"/>
          <w:lang w:val="kk-KZ"/>
        </w:rPr>
        <w:t>ая</w:t>
      </w:r>
      <w:r w:rsidR="00ED43C4" w:rsidRPr="00ED43C4">
        <w:rPr>
          <w:rFonts w:eastAsia="Calibri" w:cs="Times New Roman"/>
          <w:szCs w:val="32"/>
        </w:rPr>
        <w:t> 1</w:t>
      </w:r>
      <w:r w:rsidR="00ED43C4" w:rsidRPr="00ED43C4">
        <w:rPr>
          <w:rFonts w:eastAsia="Calibri" w:cs="Times New Roman"/>
          <w:szCs w:val="32"/>
          <w:lang w:val="kk-KZ"/>
        </w:rPr>
        <w:t xml:space="preserve"> рисунк</w:t>
      </w:r>
      <w:r>
        <w:rPr>
          <w:rFonts w:eastAsia="Calibri" w:cs="Times New Roman"/>
          <w:szCs w:val="32"/>
          <w:lang w:val="kk-KZ"/>
        </w:rPr>
        <w:t>ов</w:t>
      </w:r>
      <w:r w:rsidR="00ED43C4" w:rsidRPr="00ED43C4">
        <w:rPr>
          <w:rFonts w:eastAsia="Calibri" w:cs="Times New Roman"/>
          <w:szCs w:val="32"/>
          <w:lang w:val="kk-KZ"/>
        </w:rPr>
        <w:t xml:space="preserve"> </w:t>
      </w:r>
      <w:r>
        <w:rPr>
          <w:rFonts w:eastAsia="Calibri" w:cs="Times New Roman"/>
          <w:szCs w:val="32"/>
          <w:lang w:val="kk-KZ"/>
        </w:rPr>
        <w:t>4.15 и 4.16</w:t>
      </w:r>
      <w:r w:rsidR="00ED43C4" w:rsidRPr="00ED43C4">
        <w:rPr>
          <w:rFonts w:eastAsia="Calibri" w:cs="Times New Roman"/>
          <w:szCs w:val="32"/>
        </w:rPr>
        <w:t xml:space="preserve">) и </w:t>
      </w:r>
      <w:r w:rsidR="00ED43C4" w:rsidRPr="00ED43C4">
        <w:rPr>
          <w:rFonts w:eastAsia="Calibri" w:cs="Times New Roman"/>
          <w:szCs w:val="32"/>
          <w:lang w:val="kk-KZ"/>
        </w:rPr>
        <w:t>3,9-4,0 </w:t>
      </w:r>
      <w:r w:rsidR="00ED43C4" w:rsidRPr="00ED43C4">
        <w:rPr>
          <w:rFonts w:eastAsia="Calibri" w:cs="Times New Roman"/>
          <w:szCs w:val="32"/>
        </w:rPr>
        <w:t xml:space="preserve">эВ </w:t>
      </w:r>
      <w:r w:rsidRPr="00ED43C4">
        <w:rPr>
          <w:rFonts w:eastAsia="Calibri" w:cs="Times New Roman"/>
          <w:szCs w:val="32"/>
        </w:rPr>
        <w:t>(крив</w:t>
      </w:r>
      <w:r>
        <w:rPr>
          <w:rFonts w:eastAsia="Calibri" w:cs="Times New Roman"/>
          <w:szCs w:val="32"/>
          <w:lang w:val="kk-KZ"/>
        </w:rPr>
        <w:t>ая</w:t>
      </w:r>
      <w:r w:rsidRPr="00ED43C4">
        <w:rPr>
          <w:rFonts w:eastAsia="Calibri" w:cs="Times New Roman"/>
          <w:szCs w:val="32"/>
        </w:rPr>
        <w:t> </w:t>
      </w:r>
      <w:r>
        <w:rPr>
          <w:rFonts w:eastAsia="Calibri" w:cs="Times New Roman"/>
          <w:szCs w:val="32"/>
          <w:lang w:val="kk-KZ"/>
        </w:rPr>
        <w:t>2</w:t>
      </w:r>
      <w:r w:rsidRPr="00ED43C4">
        <w:rPr>
          <w:rFonts w:eastAsia="Calibri" w:cs="Times New Roman"/>
          <w:szCs w:val="32"/>
          <w:lang w:val="kk-KZ"/>
        </w:rPr>
        <w:t xml:space="preserve"> </w:t>
      </w:r>
      <w:r w:rsidR="00852CF2" w:rsidRPr="00ED43C4">
        <w:rPr>
          <w:rFonts w:eastAsia="Calibri" w:cs="Times New Roman"/>
          <w:szCs w:val="32"/>
          <w:lang w:val="kk-KZ"/>
        </w:rPr>
        <w:t>рисунк</w:t>
      </w:r>
      <w:r w:rsidR="00852CF2">
        <w:rPr>
          <w:rFonts w:eastAsia="Calibri" w:cs="Times New Roman"/>
          <w:szCs w:val="32"/>
          <w:lang w:val="kk-KZ"/>
        </w:rPr>
        <w:t xml:space="preserve">ов </w:t>
      </w:r>
      <w:r>
        <w:rPr>
          <w:rFonts w:eastAsia="Calibri" w:cs="Times New Roman"/>
          <w:szCs w:val="32"/>
          <w:lang w:val="kk-KZ"/>
        </w:rPr>
        <w:t>4.15 и 4.16</w:t>
      </w:r>
      <w:r w:rsidRPr="00ED43C4">
        <w:rPr>
          <w:rFonts w:eastAsia="Calibri" w:cs="Times New Roman"/>
          <w:szCs w:val="32"/>
        </w:rPr>
        <w:t>)</w:t>
      </w:r>
      <w:r w:rsidR="00ED43C4" w:rsidRPr="00ED43C4">
        <w:rPr>
          <w:rFonts w:eastAsia="Calibri" w:cs="Times New Roman"/>
          <w:szCs w:val="32"/>
        </w:rPr>
        <w:t>. Видно, что</w:t>
      </w:r>
      <w:r w:rsidR="00ED43C4" w:rsidRPr="00ED43C4">
        <w:rPr>
          <w:rFonts w:eastAsia="Calibri" w:cs="Times New Roman"/>
          <w:szCs w:val="32"/>
          <w:lang w:val="kk-KZ"/>
        </w:rPr>
        <w:t xml:space="preserve"> при</w:t>
      </w:r>
      <w:r w:rsidR="00ED43C4" w:rsidRPr="00ED43C4">
        <w:rPr>
          <w:rFonts w:eastAsia="Calibri" w:cs="Times New Roman"/>
          <w:szCs w:val="32"/>
        </w:rPr>
        <w:t xml:space="preserve"> возбуждени</w:t>
      </w:r>
      <w:r w:rsidR="00ED43C4" w:rsidRPr="00ED43C4">
        <w:rPr>
          <w:rFonts w:eastAsia="Calibri" w:cs="Times New Roman"/>
          <w:szCs w:val="32"/>
          <w:lang w:val="kk-KZ"/>
        </w:rPr>
        <w:t>и</w:t>
      </w:r>
      <w:r w:rsidR="00ED43C4" w:rsidRPr="00ED43C4">
        <w:rPr>
          <w:rFonts w:eastAsia="Calibri" w:cs="Times New Roman"/>
          <w:szCs w:val="32"/>
        </w:rPr>
        <w:t xml:space="preserve"> </w:t>
      </w:r>
      <w:r w:rsidR="00852CF2">
        <w:rPr>
          <w:rFonts w:eastAsia="Calibri" w:cs="Times New Roman"/>
          <w:szCs w:val="28"/>
          <w:lang w:val="kk-KZ"/>
        </w:rPr>
        <w:t>повторно</w:t>
      </w:r>
      <w:r w:rsidR="00852CF2" w:rsidRPr="00ED43C4">
        <w:rPr>
          <w:rFonts w:eastAsia="Calibri" w:cs="Times New Roman"/>
          <w:szCs w:val="28"/>
          <w:lang w:val="kk-KZ"/>
        </w:rPr>
        <w:t xml:space="preserve"> </w:t>
      </w:r>
      <w:r w:rsidR="00ED43C4" w:rsidRPr="00ED43C4">
        <w:rPr>
          <w:rFonts w:eastAsia="Calibri" w:cs="Times New Roman"/>
          <w:szCs w:val="32"/>
        </w:rPr>
        <w:t>появля</w:t>
      </w:r>
      <w:r w:rsidR="00ED43C4" w:rsidRPr="00ED43C4">
        <w:rPr>
          <w:rFonts w:eastAsia="Calibri" w:cs="Times New Roman"/>
          <w:szCs w:val="32"/>
          <w:lang w:val="kk-KZ"/>
        </w:rPr>
        <w:t>ю</w:t>
      </w:r>
      <w:r w:rsidR="00ED43C4" w:rsidRPr="00ED43C4">
        <w:rPr>
          <w:rFonts w:eastAsia="Calibri" w:cs="Times New Roman"/>
          <w:szCs w:val="32"/>
        </w:rPr>
        <w:t>тся</w:t>
      </w:r>
      <w:r w:rsidR="00ED43C4" w:rsidRPr="00ED43C4">
        <w:rPr>
          <w:rFonts w:eastAsia="Calibri" w:cs="Times New Roman"/>
          <w:szCs w:val="28"/>
          <w:lang w:val="kk-KZ"/>
        </w:rPr>
        <w:t xml:space="preserve"> </w:t>
      </w:r>
      <w:r w:rsidR="00ED43C4" w:rsidRPr="00ED43C4">
        <w:rPr>
          <w:rFonts w:eastAsia="Calibri" w:cs="Times New Roman"/>
          <w:szCs w:val="32"/>
        </w:rPr>
        <w:t>длинноволнов</w:t>
      </w:r>
      <w:r w:rsidR="00852CF2">
        <w:rPr>
          <w:rFonts w:eastAsia="Calibri" w:cs="Times New Roman"/>
          <w:szCs w:val="32"/>
          <w:lang w:val="kk-KZ"/>
        </w:rPr>
        <w:t>ы</w:t>
      </w:r>
      <w:r w:rsidR="00ED43C4" w:rsidRPr="00ED43C4">
        <w:rPr>
          <w:rFonts w:eastAsia="Calibri" w:cs="Times New Roman"/>
          <w:szCs w:val="32"/>
        </w:rPr>
        <w:t>е рекомбинационн</w:t>
      </w:r>
      <w:r w:rsidR="00852CF2">
        <w:rPr>
          <w:rFonts w:eastAsia="Calibri" w:cs="Times New Roman"/>
          <w:szCs w:val="32"/>
          <w:lang w:val="kk-KZ"/>
        </w:rPr>
        <w:t>ы</w:t>
      </w:r>
      <w:r w:rsidR="00ED43C4" w:rsidRPr="00ED43C4">
        <w:rPr>
          <w:rFonts w:eastAsia="Calibri" w:cs="Times New Roman"/>
          <w:szCs w:val="32"/>
        </w:rPr>
        <w:t>е излучени</w:t>
      </w:r>
      <w:r w:rsidR="00852CF2">
        <w:rPr>
          <w:rFonts w:eastAsia="Calibri" w:cs="Times New Roman"/>
          <w:szCs w:val="32"/>
          <w:lang w:val="kk-KZ"/>
        </w:rPr>
        <w:t>я</w:t>
      </w:r>
      <w:r w:rsidR="00ED43C4" w:rsidRPr="00ED43C4">
        <w:rPr>
          <w:rFonts w:eastAsia="Calibri" w:cs="Times New Roman"/>
          <w:szCs w:val="32"/>
        </w:rPr>
        <w:t xml:space="preserve"> при 3,1</w:t>
      </w:r>
      <w:r w:rsidR="00ED43C4" w:rsidRPr="00ED43C4">
        <w:rPr>
          <w:rFonts w:eastAsia="Calibri" w:cs="Times New Roman"/>
          <w:szCs w:val="32"/>
          <w:lang w:val="kk-KZ"/>
        </w:rPr>
        <w:t>7</w:t>
      </w:r>
      <w:r w:rsidR="00ED43C4" w:rsidRPr="00ED43C4">
        <w:rPr>
          <w:rFonts w:eastAsia="Calibri" w:cs="Times New Roman"/>
          <w:szCs w:val="32"/>
        </w:rPr>
        <w:t> эВ</w:t>
      </w:r>
      <w:r w:rsidR="00ED43C4" w:rsidRPr="00ED43C4">
        <w:rPr>
          <w:rFonts w:eastAsia="Calibri" w:cs="Times New Roman"/>
          <w:szCs w:val="32"/>
          <w:lang w:val="kk-KZ"/>
        </w:rPr>
        <w:t xml:space="preserve">, 2,6-2,7 эВ, 2,3-2,4 эВ как в </w:t>
      </w:r>
      <m:oMath>
        <m:sSub>
          <m:sSubPr>
            <m:ctrlPr>
              <w:rPr>
                <w:rFonts w:ascii="Cambria Math" w:eastAsia="SimSun" w:hAnsi="Cambria Math" w:cs="Times New Roman"/>
                <w:szCs w:val="32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32"/>
                <w:lang w:val="kk-KZ" w:eastAsia="zh-CN"/>
              </w:rPr>
              <m:t xml:space="preserve"> 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32"/>
                <w:lang w:val="kk-KZ" w:eastAsia="zh-CN"/>
              </w:rPr>
              <m:t xml:space="preserve">4 </m:t>
            </m:r>
          </m:sub>
        </m:sSub>
      </m:oMath>
      <w:r w:rsidR="00852CF2">
        <w:rPr>
          <w:rFonts w:eastAsia="Calibri" w:cs="Times New Roman"/>
          <w:szCs w:val="32"/>
          <w:lang w:val="kk-KZ" w:eastAsia="zh-CN"/>
        </w:rPr>
        <w:t xml:space="preserve">, </w:t>
      </w:r>
      <w:r w:rsidR="00ED43C4" w:rsidRPr="00ED43C4">
        <w:rPr>
          <w:rFonts w:eastAsia="Calibri" w:cs="Times New Roman"/>
          <w:szCs w:val="32"/>
          <w:lang w:val="kk-KZ" w:eastAsia="zh-CN"/>
        </w:rPr>
        <w:t xml:space="preserve">так и </w:t>
      </w:r>
      <w:r w:rsidR="00852CF2">
        <w:rPr>
          <w:rFonts w:eastAsia="Calibri" w:cs="Times New Roman"/>
          <w:szCs w:val="32"/>
          <w:lang w:val="kk-KZ" w:eastAsia="zh-CN"/>
        </w:rPr>
        <w:t>в</w:t>
      </w:r>
      <w:r w:rsidR="00ED43C4" w:rsidRPr="00ED43C4">
        <w:rPr>
          <w:rFonts w:eastAsia="Calibri" w:cs="Times New Roman"/>
          <w:szCs w:val="32"/>
          <w:lang w:val="kk-KZ"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="00ED43C4" w:rsidRPr="00ED43C4">
        <w:rPr>
          <w:rFonts w:eastAsia="Calibri" w:cs="Times New Roman"/>
          <w:szCs w:val="32"/>
        </w:rPr>
        <w:t xml:space="preserve">. </w:t>
      </w:r>
    </w:p>
    <w:p w14:paraId="4392E837" w14:textId="77777777" w:rsidR="00FA3990" w:rsidRPr="00852CF2" w:rsidRDefault="00FA3990" w:rsidP="00ED43C4">
      <w:pPr>
        <w:ind w:firstLine="708"/>
        <w:rPr>
          <w:rFonts w:eastAsia="Calibri" w:cs="Times New Roman"/>
          <w:szCs w:val="32"/>
          <w:lang w:val="kk-KZ"/>
        </w:rPr>
      </w:pPr>
    </w:p>
    <w:p w14:paraId="3107B422" w14:textId="19E2D9D3" w:rsidR="00FA3990" w:rsidRDefault="00AE7028" w:rsidP="0058764A">
      <w:pPr>
        <w:ind w:firstLine="0"/>
        <w:jc w:val="center"/>
        <w:rPr>
          <w:rFonts w:eastAsia="Calibri" w:cs="Times New Roman"/>
          <w:szCs w:val="32"/>
          <w:lang w:val="kk-KZ"/>
        </w:rPr>
      </w:pPr>
      <w:r>
        <w:rPr>
          <w:rFonts w:eastAsia="Calibri" w:cs="Times New Roman"/>
          <w:noProof/>
          <w:szCs w:val="32"/>
          <w:lang w:eastAsia="ru-RU"/>
        </w:rPr>
        <w:drawing>
          <wp:inline distT="0" distB="0" distL="0" distR="0" wp14:anchorId="2ECB2601" wp14:editId="2C8CDB77">
            <wp:extent cx="3960000" cy="3031014"/>
            <wp:effectExtent l="0" t="0" r="2540" b="0"/>
            <wp:docPr id="837339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3919" name="Рисунок 8373391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B944" w14:textId="77777777" w:rsidR="00FA3990" w:rsidRPr="005D25C4" w:rsidRDefault="00FA3990" w:rsidP="00FA3990">
      <w:pPr>
        <w:ind w:firstLine="708"/>
        <w:jc w:val="center"/>
        <w:rPr>
          <w:rFonts w:eastAsia="Calibri" w:cs="Times New Roman"/>
          <w:sz w:val="16"/>
          <w:szCs w:val="16"/>
          <w:lang w:val="kk-KZ"/>
        </w:rPr>
      </w:pPr>
    </w:p>
    <w:p w14:paraId="28055820" w14:textId="796E09F1" w:rsidR="005D25C4" w:rsidRDefault="005D25C4" w:rsidP="005D25C4">
      <w:pPr>
        <w:ind w:firstLine="708"/>
        <w:rPr>
          <w:rFonts w:eastAsia="Calibri" w:cs="Times New Roman"/>
          <w:sz w:val="24"/>
          <w:szCs w:val="28"/>
          <w:lang w:val="kk-KZ"/>
        </w:rPr>
      </w:pPr>
      <w:r w:rsidRPr="005D25C4">
        <w:rPr>
          <w:rFonts w:eastAsia="Calibri" w:cs="Times New Roman"/>
          <w:sz w:val="24"/>
          <w:szCs w:val="28"/>
          <w:lang w:val="kk-KZ"/>
        </w:rPr>
        <w:t>1-при возбуждении фотонами с энергией 4,45-4,6 эВ; 2- при возбуждении фотонами с энергией 3,9-4,0 эВ</w:t>
      </w:r>
    </w:p>
    <w:p w14:paraId="118755CB" w14:textId="77777777" w:rsidR="005D25C4" w:rsidRPr="005D25C4" w:rsidRDefault="005D25C4" w:rsidP="005D25C4">
      <w:pPr>
        <w:ind w:firstLine="0"/>
        <w:jc w:val="center"/>
        <w:rPr>
          <w:rFonts w:eastAsia="Calibri" w:cs="Times New Roman"/>
          <w:sz w:val="16"/>
          <w:szCs w:val="16"/>
          <w:lang w:val="kk-KZ"/>
        </w:rPr>
      </w:pPr>
    </w:p>
    <w:p w14:paraId="14CF6098" w14:textId="78188B68" w:rsidR="00FA3990" w:rsidRDefault="00FA3990" w:rsidP="005D25C4">
      <w:pPr>
        <w:ind w:firstLine="0"/>
        <w:jc w:val="center"/>
        <w:rPr>
          <w:rFonts w:eastAsiaTheme="minorEastAsia" w:cs="Times New Roman"/>
          <w:szCs w:val="28"/>
          <w:lang w:val="kk-KZ" w:eastAsia="zh-CN"/>
        </w:rPr>
      </w:pPr>
      <w:r w:rsidRPr="001650B0">
        <w:rPr>
          <w:rFonts w:eastAsia="Calibri" w:cs="Times New Roman"/>
          <w:szCs w:val="28"/>
        </w:rPr>
        <w:t xml:space="preserve">Рисунок </w:t>
      </w:r>
      <w:r w:rsidR="005B1A1B">
        <w:rPr>
          <w:rFonts w:eastAsia="Calibri" w:cs="Times New Roman"/>
          <w:szCs w:val="28"/>
        </w:rPr>
        <w:t>4.1</w:t>
      </w:r>
      <w:r>
        <w:rPr>
          <w:rFonts w:eastAsia="Calibri" w:cs="Times New Roman"/>
          <w:szCs w:val="28"/>
          <w:lang w:val="kk-KZ"/>
        </w:rPr>
        <w:t>5</w:t>
      </w:r>
      <w:r w:rsidRPr="001650B0">
        <w:rPr>
          <w:rFonts w:eastAsia="Calibri" w:cs="Times New Roman"/>
          <w:szCs w:val="28"/>
        </w:rPr>
        <w:t xml:space="preserve"> – Спектр</w:t>
      </w:r>
      <w:r w:rsidRPr="001650B0">
        <w:rPr>
          <w:rFonts w:eastAsia="Calibri" w:cs="Times New Roman"/>
          <w:szCs w:val="28"/>
          <w:lang w:val="kk-KZ"/>
        </w:rPr>
        <w:t xml:space="preserve"> излучения </w:t>
      </w:r>
      <w:r w:rsidRPr="001650B0">
        <w:rPr>
          <w:rFonts w:eastAsiaTheme="minorEastAsia" w:cs="Times New Roman"/>
          <w:szCs w:val="28"/>
        </w:rPr>
        <w:t xml:space="preserve">кристалла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1650B0">
        <w:rPr>
          <w:rFonts w:eastAsiaTheme="minorEastAsia" w:cs="Times New Roman"/>
          <w:szCs w:val="28"/>
        </w:rPr>
        <w:t xml:space="preserve"> </w:t>
      </w:r>
      <w:r w:rsidRPr="001650B0">
        <w:rPr>
          <w:rFonts w:eastAsiaTheme="minorEastAsia" w:cs="Times New Roman"/>
          <w:szCs w:val="28"/>
          <w:lang w:val="kk-KZ" w:eastAsia="zh-CN"/>
        </w:rPr>
        <w:t>при</w:t>
      </w:r>
      <w:r w:rsidR="005D25C4">
        <w:rPr>
          <w:rFonts w:eastAsiaTheme="minorEastAsia" w:cs="Times New Roman"/>
          <w:szCs w:val="28"/>
          <w:lang w:val="kk-KZ" w:eastAsia="zh-CN"/>
        </w:rPr>
        <w:t xml:space="preserve"> температуре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 80 К после облучения фотонами </w:t>
      </w:r>
      <w:r w:rsidR="005D25C4">
        <w:rPr>
          <w:rFonts w:eastAsiaTheme="minorEastAsia" w:cs="Times New Roman"/>
          <w:szCs w:val="28"/>
          <w:lang w:val="kk-KZ" w:eastAsia="zh-CN"/>
        </w:rPr>
        <w:t xml:space="preserve">с энергией 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6,2 эВ </w:t>
      </w:r>
      <w:r w:rsidR="005D25C4">
        <w:rPr>
          <w:rFonts w:eastAsiaTheme="minorEastAsia" w:cs="Times New Roman"/>
          <w:szCs w:val="28"/>
          <w:lang w:val="kk-KZ" w:eastAsia="zh-CN"/>
        </w:rPr>
        <w:t xml:space="preserve">в течение </w:t>
      </w:r>
      <w:r w:rsidRPr="001650B0">
        <w:rPr>
          <w:rFonts w:eastAsiaTheme="minorEastAsia" w:cs="Times New Roman"/>
          <w:szCs w:val="28"/>
          <w:lang w:val="kk-KZ" w:eastAsia="zh-CN"/>
        </w:rPr>
        <w:t>20</w:t>
      </w:r>
      <w:r>
        <w:rPr>
          <w:rFonts w:eastAsiaTheme="minorEastAsia" w:cs="Times New Roman"/>
          <w:szCs w:val="28"/>
          <w:lang w:val="kk-KZ" w:eastAsia="zh-CN"/>
        </w:rPr>
        <w:t xml:space="preserve"> </w:t>
      </w:r>
      <w:r w:rsidRPr="001650B0">
        <w:rPr>
          <w:rFonts w:eastAsiaTheme="minorEastAsia" w:cs="Times New Roman"/>
          <w:szCs w:val="28"/>
          <w:lang w:val="kk-KZ" w:eastAsia="zh-CN"/>
        </w:rPr>
        <w:t>минут</w:t>
      </w:r>
    </w:p>
    <w:p w14:paraId="6AB0A216" w14:textId="77777777" w:rsidR="00FA3990" w:rsidRPr="005D25C4" w:rsidRDefault="00FA3990" w:rsidP="00FA3990">
      <w:pPr>
        <w:ind w:firstLine="708"/>
        <w:jc w:val="center"/>
        <w:rPr>
          <w:rFonts w:eastAsiaTheme="minorEastAsia" w:cs="Times New Roman"/>
          <w:sz w:val="16"/>
          <w:szCs w:val="16"/>
          <w:lang w:val="kk-KZ" w:eastAsia="zh-CN"/>
        </w:rPr>
      </w:pPr>
    </w:p>
    <w:p w14:paraId="644BC142" w14:textId="00F2AB37" w:rsidR="00F02199" w:rsidRPr="00F02199" w:rsidRDefault="00F02199" w:rsidP="005D25C4">
      <w:pPr>
        <w:pStyle w:val="a7"/>
        <w:ind w:left="0" w:firstLine="708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1059]</w:t>
      </w:r>
    </w:p>
    <w:p w14:paraId="619A6B7C" w14:textId="77777777" w:rsidR="00FA3990" w:rsidRPr="00ED43C4" w:rsidRDefault="00FA3990" w:rsidP="00FA3990">
      <w:pPr>
        <w:ind w:firstLine="708"/>
        <w:jc w:val="center"/>
        <w:rPr>
          <w:rFonts w:eastAsia="Calibri" w:cs="Times New Roman"/>
          <w:szCs w:val="32"/>
          <w:lang w:val="kk-KZ"/>
        </w:rPr>
      </w:pPr>
    </w:p>
    <w:p w14:paraId="25FCCA90" w14:textId="7A8DE7E1" w:rsidR="00ED43C4" w:rsidRPr="00A700CC" w:rsidRDefault="00AE7028" w:rsidP="005D25C4">
      <w:pPr>
        <w:ind w:firstLine="0"/>
        <w:jc w:val="center"/>
        <w:rPr>
          <w:rFonts w:eastAsia="Calibri" w:cs="Times New Roman"/>
          <w:sz w:val="24"/>
          <w:szCs w:val="28"/>
          <w:lang w:val="kk-KZ"/>
        </w:rPr>
      </w:pPr>
      <w:r>
        <w:rPr>
          <w:rFonts w:eastAsia="Calibri" w:cs="Times New Roman"/>
          <w:noProof/>
          <w:sz w:val="24"/>
          <w:szCs w:val="28"/>
          <w:lang w:eastAsia="ru-RU"/>
        </w:rPr>
        <w:drawing>
          <wp:inline distT="0" distB="0" distL="0" distR="0" wp14:anchorId="31059B60" wp14:editId="729725A8">
            <wp:extent cx="3960000" cy="3031014"/>
            <wp:effectExtent l="0" t="0" r="2540" b="0"/>
            <wp:docPr id="19239223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22328" name="Рисунок 192392232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D93A" w14:textId="77777777" w:rsidR="005D25C4" w:rsidRPr="005D25C4" w:rsidRDefault="005D25C4" w:rsidP="00FA3990">
      <w:pPr>
        <w:ind w:firstLine="708"/>
        <w:jc w:val="center"/>
        <w:rPr>
          <w:rFonts w:eastAsia="Calibri" w:cs="Times New Roman"/>
          <w:sz w:val="16"/>
          <w:szCs w:val="16"/>
        </w:rPr>
      </w:pPr>
      <w:bookmarkStart w:id="11" w:name="_Hlk143598707"/>
    </w:p>
    <w:p w14:paraId="47DFA4B5" w14:textId="77777777" w:rsidR="005D25C4" w:rsidRDefault="005D25C4" w:rsidP="005D25C4">
      <w:pPr>
        <w:ind w:firstLine="708"/>
        <w:rPr>
          <w:rFonts w:eastAsia="Calibri" w:cs="Times New Roman"/>
          <w:sz w:val="24"/>
          <w:szCs w:val="28"/>
          <w:lang w:val="kk-KZ"/>
        </w:rPr>
      </w:pPr>
      <w:r w:rsidRPr="005D25C4">
        <w:rPr>
          <w:rFonts w:eastAsia="Calibri" w:cs="Times New Roman"/>
          <w:sz w:val="24"/>
          <w:szCs w:val="28"/>
          <w:lang w:val="kk-KZ"/>
        </w:rPr>
        <w:t>1-при возбуждении фотонами с энергией 4,45-4,6 эВ; 2- при возбуждении фотонами с энергией 3,9-4,0 эВ</w:t>
      </w:r>
    </w:p>
    <w:p w14:paraId="14654690" w14:textId="77777777" w:rsidR="005D25C4" w:rsidRPr="005D25C4" w:rsidRDefault="005D25C4" w:rsidP="00FA3990">
      <w:pPr>
        <w:ind w:firstLine="708"/>
        <w:jc w:val="center"/>
        <w:rPr>
          <w:rFonts w:eastAsia="Calibri" w:cs="Times New Roman"/>
          <w:szCs w:val="28"/>
          <w:lang w:val="kk-KZ"/>
        </w:rPr>
      </w:pPr>
    </w:p>
    <w:p w14:paraId="17BB126B" w14:textId="6E7C0367" w:rsidR="00FA3990" w:rsidRDefault="00FA3990" w:rsidP="005D25C4">
      <w:pPr>
        <w:ind w:firstLine="0"/>
        <w:jc w:val="center"/>
        <w:rPr>
          <w:rFonts w:eastAsiaTheme="minorEastAsia" w:cs="Times New Roman"/>
          <w:szCs w:val="28"/>
          <w:lang w:val="kk-KZ" w:eastAsia="zh-CN"/>
        </w:rPr>
      </w:pPr>
      <w:r w:rsidRPr="001650B0">
        <w:rPr>
          <w:rFonts w:eastAsia="Calibri" w:cs="Times New Roman"/>
          <w:szCs w:val="28"/>
        </w:rPr>
        <w:t xml:space="preserve">Рисунок </w:t>
      </w:r>
      <w:r w:rsidR="005B1A1B">
        <w:rPr>
          <w:rFonts w:eastAsia="Calibri" w:cs="Times New Roman"/>
          <w:szCs w:val="28"/>
        </w:rPr>
        <w:t>4.1</w:t>
      </w:r>
      <w:r>
        <w:rPr>
          <w:rFonts w:eastAsia="Calibri" w:cs="Times New Roman"/>
          <w:szCs w:val="28"/>
          <w:lang w:val="kk-KZ"/>
        </w:rPr>
        <w:t>6</w:t>
      </w:r>
      <w:r w:rsidRPr="001650B0">
        <w:rPr>
          <w:rFonts w:eastAsia="Calibri" w:cs="Times New Roman"/>
          <w:szCs w:val="28"/>
        </w:rPr>
        <w:t xml:space="preserve"> – Спектр</w:t>
      </w:r>
      <w:r w:rsidRPr="001650B0">
        <w:rPr>
          <w:rFonts w:eastAsia="Calibri" w:cs="Times New Roman"/>
          <w:szCs w:val="28"/>
          <w:lang w:val="kk-KZ"/>
        </w:rPr>
        <w:t xml:space="preserve"> излучения </w:t>
      </w:r>
      <w:r w:rsidRPr="001650B0">
        <w:rPr>
          <w:rFonts w:eastAsiaTheme="minorEastAsia" w:cs="Times New Roman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1650B0">
        <w:rPr>
          <w:rFonts w:eastAsia="Calibri" w:cs="Times New Roman"/>
          <w:sz w:val="24"/>
          <w:szCs w:val="24"/>
          <w:lang w:val="kk-KZ"/>
        </w:rPr>
        <w:t xml:space="preserve"> </w:t>
      </w:r>
      <w:r w:rsidRPr="001650B0">
        <w:rPr>
          <w:rFonts w:eastAsiaTheme="minorEastAsia" w:cs="Times New Roman"/>
          <w:szCs w:val="28"/>
          <w:lang w:val="kk-KZ" w:eastAsia="zh-CN"/>
        </w:rPr>
        <w:t>при</w:t>
      </w:r>
      <w:r w:rsidR="005D25C4">
        <w:rPr>
          <w:rFonts w:eastAsiaTheme="minorEastAsia" w:cs="Times New Roman"/>
          <w:szCs w:val="28"/>
          <w:lang w:val="kk-KZ" w:eastAsia="zh-CN"/>
        </w:rPr>
        <w:t xml:space="preserve"> температуре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 80 К после облучения фотонами</w:t>
      </w:r>
      <w:r w:rsidR="005D25C4">
        <w:rPr>
          <w:rFonts w:eastAsiaTheme="minorEastAsia" w:cs="Times New Roman"/>
          <w:szCs w:val="28"/>
          <w:lang w:val="kk-KZ" w:eastAsia="zh-CN"/>
        </w:rPr>
        <w:t xml:space="preserve"> с энергией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 6,2 эВ</w:t>
      </w:r>
      <w:r w:rsidR="005D25C4">
        <w:rPr>
          <w:rFonts w:eastAsiaTheme="minorEastAsia" w:cs="Times New Roman"/>
          <w:szCs w:val="28"/>
          <w:lang w:val="kk-KZ" w:eastAsia="zh-CN"/>
        </w:rPr>
        <w:t xml:space="preserve"> в течение</w:t>
      </w:r>
      <w:r w:rsidRPr="001650B0">
        <w:rPr>
          <w:rFonts w:eastAsiaTheme="minorEastAsia" w:cs="Times New Roman"/>
          <w:szCs w:val="28"/>
          <w:lang w:val="kk-KZ" w:eastAsia="zh-CN"/>
        </w:rPr>
        <w:t xml:space="preserve"> 20</w:t>
      </w:r>
      <w:r>
        <w:rPr>
          <w:rFonts w:eastAsiaTheme="minorEastAsia" w:cs="Times New Roman"/>
          <w:szCs w:val="28"/>
          <w:lang w:val="kk-KZ" w:eastAsia="zh-CN"/>
        </w:rPr>
        <w:t xml:space="preserve"> </w:t>
      </w:r>
      <w:r w:rsidRPr="001650B0">
        <w:rPr>
          <w:rFonts w:eastAsiaTheme="minorEastAsia" w:cs="Times New Roman"/>
          <w:szCs w:val="28"/>
          <w:lang w:val="kk-KZ" w:eastAsia="zh-CN"/>
        </w:rPr>
        <w:t>минут</w:t>
      </w:r>
      <w:bookmarkEnd w:id="11"/>
    </w:p>
    <w:p w14:paraId="37043063" w14:textId="77777777" w:rsidR="005D25C4" w:rsidRPr="005D25C4" w:rsidRDefault="005D25C4" w:rsidP="005D25C4">
      <w:pPr>
        <w:ind w:firstLine="0"/>
        <w:jc w:val="center"/>
        <w:rPr>
          <w:rFonts w:eastAsiaTheme="minorEastAsia" w:cs="Times New Roman"/>
          <w:sz w:val="16"/>
          <w:szCs w:val="16"/>
          <w:lang w:val="kk-KZ" w:eastAsia="zh-CN"/>
        </w:rPr>
      </w:pPr>
    </w:p>
    <w:p w14:paraId="43E0A0F2" w14:textId="0733621B" w:rsidR="00F02199" w:rsidRPr="00F02199" w:rsidRDefault="00F02199" w:rsidP="005D25C4">
      <w:pPr>
        <w:pStyle w:val="a7"/>
        <w:ind w:left="0" w:firstLine="708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1059]</w:t>
      </w:r>
    </w:p>
    <w:p w14:paraId="272F311C" w14:textId="77777777" w:rsidR="00FA3990" w:rsidRDefault="00FA3990" w:rsidP="00FA3990">
      <w:pPr>
        <w:ind w:firstLine="708"/>
        <w:jc w:val="center"/>
        <w:rPr>
          <w:rFonts w:eastAsiaTheme="minorEastAsia" w:cs="Times New Roman"/>
          <w:szCs w:val="28"/>
          <w:lang w:val="kk-KZ" w:eastAsia="zh-CN"/>
        </w:rPr>
      </w:pPr>
    </w:p>
    <w:p w14:paraId="1FCD76A7" w14:textId="32E31F83" w:rsidR="00FA3990" w:rsidRPr="00FA3990" w:rsidRDefault="00FA3990" w:rsidP="00852CF2">
      <w:pPr>
        <w:rPr>
          <w:rFonts w:eastAsiaTheme="minorEastAsia" w:cs="Times New Roman"/>
          <w:szCs w:val="28"/>
        </w:rPr>
      </w:pPr>
      <w:r w:rsidRPr="00FA3990">
        <w:rPr>
          <w:rFonts w:eastAsia="Calibri" w:cs="Times New Roman"/>
          <w:szCs w:val="28"/>
        </w:rPr>
        <w:t xml:space="preserve">В облученных кристалле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C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 xml:space="preserve">4 </m:t>
            </m:r>
          </m:sub>
        </m:sSub>
      </m:oMath>
      <w:r w:rsidRPr="00FA3990">
        <w:rPr>
          <w:rFonts w:eastAsia="Calibri" w:cs="Times New Roman"/>
          <w:szCs w:val="28"/>
          <w:lang w:val="kk-KZ" w:eastAsia="zh-CN"/>
        </w:rPr>
        <w:t xml:space="preserve">и </w:t>
      </w:r>
      <w:r w:rsidRPr="00FA3990">
        <w:rPr>
          <w:rFonts w:eastAsia="Calibri" w:cs="Times New Roman"/>
          <w:szCs w:val="28"/>
        </w:rPr>
        <w:t xml:space="preserve">порошке </w:t>
      </w:r>
      <m:oMath>
        <m:sSub>
          <m:sSubPr>
            <m:ctrlPr>
              <w:rPr>
                <w:rFonts w:ascii="Cambria Math" w:eastAsia="SimSun" w:hAnsi="Cambria Math" w:cs="Times New Roman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Cs w:val="28"/>
                <w:lang w:val="kk-KZ" w:eastAsia="zh-CN"/>
              </w:rPr>
              <m:t>4</m:t>
            </m:r>
          </m:sub>
        </m:sSub>
      </m:oMath>
      <w:r w:rsidR="00852CF2">
        <w:rPr>
          <w:rFonts w:eastAsia="Calibri" w:cs="Times New Roman"/>
          <w:szCs w:val="28"/>
          <w:lang w:val="kk-KZ" w:eastAsia="zh-CN"/>
        </w:rPr>
        <w:t>,</w:t>
      </w:r>
      <w:r w:rsidRPr="00FA3990">
        <w:rPr>
          <w:rFonts w:eastAsia="Calibri" w:cs="Times New Roman"/>
          <w:szCs w:val="28"/>
        </w:rPr>
        <w:t xml:space="preserve"> при возбуждении низкоэнергетическими фотонами </w:t>
      </w:r>
      <w:r w:rsidR="00852CF2" w:rsidRPr="00FA3990">
        <w:rPr>
          <w:rFonts w:eastAsia="Calibri" w:cs="Times New Roman"/>
          <w:szCs w:val="28"/>
          <w:lang w:val="kk-KZ"/>
        </w:rPr>
        <w:t xml:space="preserve">в фундаментальной области кристалла </w:t>
      </w:r>
      <w:r w:rsidRPr="00FA3990">
        <w:rPr>
          <w:rFonts w:eastAsia="Calibri" w:cs="Times New Roman"/>
          <w:szCs w:val="28"/>
        </w:rPr>
        <w:t>создаются, в основном, длинноволновые рекомбинационные излучения</w:t>
      </w:r>
      <w:r w:rsidRPr="00FA3990">
        <w:rPr>
          <w:rFonts w:eastAsia="Calibri" w:cs="Times New Roman"/>
          <w:szCs w:val="28"/>
          <w:lang w:val="kk-KZ"/>
        </w:rPr>
        <w:t xml:space="preserve"> (</w:t>
      </w:r>
      <w:r w:rsidRPr="00FA3990">
        <w:rPr>
          <w:rFonts w:eastAsia="Calibri" w:cs="Times New Roman"/>
          <w:szCs w:val="28"/>
        </w:rPr>
        <w:t>3,</w:t>
      </w:r>
      <w:r w:rsidRPr="00FA3990">
        <w:rPr>
          <w:rFonts w:eastAsia="Calibri" w:cs="Times New Roman"/>
          <w:szCs w:val="28"/>
          <w:lang w:val="kk-KZ"/>
        </w:rPr>
        <w:t>1</w:t>
      </w:r>
      <w:r w:rsidRPr="00FA3990">
        <w:rPr>
          <w:rFonts w:eastAsia="Calibri" w:cs="Times New Roman"/>
          <w:szCs w:val="28"/>
        </w:rPr>
        <w:t>-3,1</w:t>
      </w:r>
      <w:r w:rsidRPr="00FA3990">
        <w:rPr>
          <w:rFonts w:eastAsia="Calibri" w:cs="Times New Roman"/>
          <w:szCs w:val="28"/>
          <w:lang w:val="kk-KZ"/>
        </w:rPr>
        <w:t>7</w:t>
      </w:r>
      <w:r w:rsidRPr="00FA3990">
        <w:rPr>
          <w:rFonts w:eastAsia="Calibri" w:cs="Times New Roman"/>
          <w:szCs w:val="28"/>
        </w:rPr>
        <w:t xml:space="preserve"> эВ, 2,6-2,7 эВ</w:t>
      </w:r>
      <w:r w:rsidRPr="00FA3990">
        <w:rPr>
          <w:rFonts w:eastAsia="Calibri" w:cs="Times New Roman"/>
          <w:szCs w:val="28"/>
          <w:lang w:val="kk-KZ"/>
        </w:rPr>
        <w:t xml:space="preserve"> и 2,3-2,4 эВ)</w:t>
      </w:r>
      <w:r w:rsidRPr="00FA3990">
        <w:rPr>
          <w:rFonts w:eastAsia="Calibri" w:cs="Times New Roman"/>
          <w:szCs w:val="28"/>
        </w:rPr>
        <w:t>. На основании измерения спектр</w:t>
      </w:r>
      <w:r w:rsidRPr="00FA3990">
        <w:rPr>
          <w:rFonts w:eastAsia="Calibri" w:cs="Times New Roman"/>
          <w:szCs w:val="28"/>
          <w:lang w:val="kk-KZ"/>
        </w:rPr>
        <w:t>ов</w:t>
      </w:r>
      <w:r w:rsidRPr="00FA3990">
        <w:rPr>
          <w:rFonts w:eastAsia="Calibri" w:cs="Times New Roman"/>
          <w:szCs w:val="28"/>
        </w:rPr>
        <w:t xml:space="preserve"> возбуждения было показано, что полоса 3,0-3,1 эВ возбуждается в двух спектральных областях при </w:t>
      </w:r>
      <w:r w:rsidRPr="00FA3990">
        <w:rPr>
          <w:rFonts w:eastAsia="Calibri" w:cs="Times New Roman"/>
          <w:szCs w:val="28"/>
          <w:lang w:val="kk-KZ"/>
        </w:rPr>
        <w:t>3,9-</w:t>
      </w:r>
      <w:r w:rsidRPr="00FA3990">
        <w:rPr>
          <w:rFonts w:eastAsia="Calibri" w:cs="Times New Roman"/>
          <w:szCs w:val="28"/>
        </w:rPr>
        <w:t xml:space="preserve">4,0 эВ и 4,45-4,6 эВ. </w:t>
      </w:r>
      <w:r w:rsidRPr="00FA3990">
        <w:rPr>
          <w:rFonts w:cs="Times New Roman"/>
          <w:szCs w:val="28"/>
        </w:rPr>
        <w:t xml:space="preserve">Таким образом, </w:t>
      </w:r>
      <w:r w:rsidR="00852CF2">
        <w:rPr>
          <w:rFonts w:cs="Times New Roman"/>
          <w:szCs w:val="28"/>
          <w:lang w:val="kk-KZ"/>
        </w:rPr>
        <w:t xml:space="preserve">были </w:t>
      </w:r>
      <w:r w:rsidRPr="00FA3990">
        <w:rPr>
          <w:rFonts w:cs="Times New Roman"/>
          <w:szCs w:val="28"/>
        </w:rPr>
        <w:t>выясн</w:t>
      </w:r>
      <w:r w:rsidR="00852CF2">
        <w:rPr>
          <w:rFonts w:cs="Times New Roman"/>
          <w:szCs w:val="28"/>
          <w:lang w:val="kk-KZ"/>
        </w:rPr>
        <w:t>ены</w:t>
      </w:r>
      <w:r w:rsidRPr="00FA3990">
        <w:rPr>
          <w:rFonts w:cs="Times New Roman"/>
          <w:szCs w:val="28"/>
          <w:lang w:val="kk-KZ"/>
        </w:rPr>
        <w:t xml:space="preserve"> </w:t>
      </w:r>
      <w:r w:rsidRPr="00FA3990">
        <w:rPr>
          <w:rFonts w:cs="Times New Roman"/>
          <w:szCs w:val="28"/>
        </w:rPr>
        <w:t xml:space="preserve">механизмы накопления электронно-дырочных центров захвата в дозиметрических кристаллах </w:t>
      </w:r>
      <m:oMath>
        <m:sSub>
          <m:sSubPr>
            <m:ctrlPr>
              <w:rPr>
                <w:rFonts w:ascii="Cambria Math" w:hAnsi="Cambria Math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kk-KZ"/>
              </w:rPr>
              <m:t xml:space="preserve">4 </m:t>
            </m:r>
          </m:sub>
        </m:sSub>
      </m:oMath>
      <w:r w:rsidRPr="00FA3990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FA3990">
        <w:rPr>
          <w:rFonts w:eastAsiaTheme="minorEastAsia" w:cs="Times New Roman"/>
          <w:szCs w:val="28"/>
        </w:rPr>
        <w:t xml:space="preserve">. </w:t>
      </w:r>
      <w:r w:rsidR="005D25C4" w:rsidRPr="00FA3990">
        <w:rPr>
          <w:rFonts w:eastAsiaTheme="minorEastAsia" w:cs="Times New Roman"/>
          <w:szCs w:val="28"/>
        </w:rPr>
        <w:t>Показа</w:t>
      </w:r>
      <w:r w:rsidR="00852CF2">
        <w:rPr>
          <w:rFonts w:eastAsiaTheme="minorEastAsia" w:cs="Times New Roman"/>
          <w:szCs w:val="28"/>
          <w:lang w:val="kk-KZ"/>
        </w:rPr>
        <w:t>но</w:t>
      </w:r>
      <w:r w:rsidR="005D25C4" w:rsidRPr="00FA3990">
        <w:rPr>
          <w:rFonts w:eastAsiaTheme="minorEastAsia" w:cs="Times New Roman"/>
          <w:szCs w:val="28"/>
        </w:rPr>
        <w:t>,</w:t>
      </w:r>
      <w:r w:rsidRPr="00FA3990">
        <w:rPr>
          <w:rFonts w:eastAsiaTheme="minorEastAsia" w:cs="Times New Roman"/>
          <w:szCs w:val="28"/>
        </w:rPr>
        <w:t xml:space="preserve"> что в облученных кристаллах </w:t>
      </w:r>
      <w:r w:rsidR="00852CF2">
        <w:rPr>
          <w:rFonts w:eastAsiaTheme="minorEastAsia" w:cs="Times New Roman"/>
          <w:szCs w:val="28"/>
          <w:lang w:val="kk-KZ"/>
        </w:rPr>
        <w:t>электронно-дырочные пары</w:t>
      </w:r>
      <w:r w:rsidRPr="00FA3990">
        <w:rPr>
          <w:rFonts w:eastAsiaTheme="minorEastAsia" w:cs="Times New Roman"/>
          <w:szCs w:val="28"/>
        </w:rPr>
        <w:t xml:space="preserve"> возникают при захвате созданных электронов анионным комплексом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2-</m:t>
            </m:r>
          </m:sup>
        </m:sSubSup>
      </m:oMath>
      <w:r w:rsidRPr="00FA3990">
        <w:rPr>
          <w:rFonts w:eastAsiaTheme="minorEastAsia" w:cs="Times New Roman"/>
          <w:szCs w:val="28"/>
        </w:rPr>
        <w:t xml:space="preserve"> </w:t>
      </w:r>
      <w:r w:rsidRPr="00FA3990">
        <w:rPr>
          <w:rFonts w:eastAsiaTheme="minorEastAsia" w:cs="Times New Roman"/>
          <w:szCs w:val="28"/>
          <w:lang w:val="kk-KZ"/>
        </w:rPr>
        <w:t xml:space="preserve">и </w:t>
      </w:r>
      <w:r w:rsidRPr="00FA3990">
        <w:rPr>
          <w:rFonts w:eastAsiaTheme="minorEastAsia" w:cs="Times New Roman"/>
          <w:szCs w:val="28"/>
        </w:rPr>
        <w:t xml:space="preserve">локализацией дырок в виде радикала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bSup>
      </m:oMath>
      <w:r w:rsidRPr="00FA3990">
        <w:rPr>
          <w:rFonts w:eastAsiaTheme="minorEastAsia" w:cs="Times New Roman"/>
          <w:szCs w:val="28"/>
        </w:rPr>
        <w:t xml:space="preserve">. </w:t>
      </w:r>
    </w:p>
    <w:p w14:paraId="284D9D8A" w14:textId="6A88530E" w:rsidR="00FA3990" w:rsidRPr="000D32B1" w:rsidRDefault="00FA3990" w:rsidP="00FA3990">
      <w:pPr>
        <w:ind w:firstLine="708"/>
        <w:rPr>
          <w:rFonts w:eastAsiaTheme="minorEastAsia" w:cs="Times New Roman"/>
          <w:szCs w:val="28"/>
          <w:lang w:val="kk-KZ"/>
        </w:rPr>
      </w:pPr>
      <w:r w:rsidRPr="00FA3990">
        <w:rPr>
          <w:rFonts w:eastAsiaTheme="minorEastAsia" w:cs="Times New Roman"/>
          <w:szCs w:val="28"/>
          <w:lang w:val="kk-KZ"/>
        </w:rPr>
        <w:t xml:space="preserve">Существование дырок на разных локальных состояниях </w:t>
      </w:r>
      <w:r w:rsidR="000D32B1">
        <w:rPr>
          <w:rFonts w:eastAsiaTheme="minorEastAsia" w:cs="Times New Roman"/>
          <w:szCs w:val="28"/>
          <w:lang w:val="kk-KZ"/>
        </w:rPr>
        <w:t>находящихся над</w:t>
      </w:r>
      <w:r w:rsidRPr="00FA3990">
        <w:rPr>
          <w:rFonts w:eastAsiaTheme="minorEastAsia" w:cs="Times New Roman"/>
          <w:szCs w:val="28"/>
          <w:lang w:val="kk-KZ"/>
        </w:rPr>
        <w:t xml:space="preserve"> потолк</w:t>
      </w:r>
      <w:r w:rsidR="000D32B1">
        <w:rPr>
          <w:rFonts w:eastAsiaTheme="minorEastAsia" w:cs="Times New Roman"/>
          <w:szCs w:val="28"/>
          <w:lang w:val="kk-KZ"/>
        </w:rPr>
        <w:t>ом</w:t>
      </w:r>
      <w:r w:rsidRPr="00FA3990">
        <w:rPr>
          <w:rFonts w:eastAsiaTheme="minorEastAsia" w:cs="Times New Roman"/>
          <w:szCs w:val="28"/>
          <w:lang w:val="kk-KZ"/>
        </w:rPr>
        <w:t xml:space="preserve"> валентной зоны предсказывал</w:t>
      </w:r>
      <w:r w:rsidR="000D32B1">
        <w:rPr>
          <w:rFonts w:eastAsiaTheme="minorEastAsia" w:cs="Times New Roman"/>
          <w:szCs w:val="28"/>
          <w:lang w:val="kk-KZ"/>
        </w:rPr>
        <w:t>ос</w:t>
      </w:r>
      <w:r w:rsidRPr="00FA3990">
        <w:rPr>
          <w:rFonts w:eastAsiaTheme="minorEastAsia" w:cs="Times New Roman"/>
          <w:szCs w:val="28"/>
          <w:lang w:val="kk-KZ"/>
        </w:rPr>
        <w:t>ь на основани</w:t>
      </w:r>
      <w:r w:rsidR="00852CF2">
        <w:rPr>
          <w:rFonts w:eastAsiaTheme="minorEastAsia" w:cs="Times New Roman"/>
          <w:szCs w:val="28"/>
          <w:lang w:val="kk-KZ"/>
        </w:rPr>
        <w:t>и</w:t>
      </w:r>
      <w:r w:rsidRPr="00FA3990">
        <w:rPr>
          <w:rFonts w:eastAsiaTheme="minorEastAsia" w:cs="Times New Roman"/>
          <w:szCs w:val="28"/>
          <w:lang w:val="kk-KZ"/>
        </w:rPr>
        <w:t xml:space="preserve"> теоретиче</w:t>
      </w:r>
      <w:r w:rsidR="00852CF2">
        <w:rPr>
          <w:rFonts w:eastAsiaTheme="minorEastAsia" w:cs="Times New Roman"/>
          <w:szCs w:val="28"/>
          <w:lang w:val="kk-KZ"/>
        </w:rPr>
        <w:t>с</w:t>
      </w:r>
      <w:r w:rsidRPr="00FA3990">
        <w:rPr>
          <w:rFonts w:eastAsiaTheme="minorEastAsia" w:cs="Times New Roman"/>
          <w:szCs w:val="28"/>
          <w:lang w:val="kk-KZ"/>
        </w:rPr>
        <w:t xml:space="preserve">ких расчетов </w:t>
      </w:r>
      <w:r w:rsidRPr="00286D1C">
        <w:rPr>
          <w:rFonts w:eastAsiaTheme="minorEastAsia" w:cs="Times New Roman"/>
          <w:szCs w:val="28"/>
          <w:lang w:val="kk-KZ"/>
        </w:rPr>
        <w:t xml:space="preserve">авторов </w:t>
      </w:r>
      <w:r w:rsidRPr="00286D1C">
        <w:rPr>
          <w:rFonts w:eastAsiaTheme="minorEastAsia" w:cs="Times New Roman"/>
          <w:szCs w:val="28"/>
        </w:rPr>
        <w:t>[</w:t>
      </w:r>
      <w:r w:rsidR="00F02199" w:rsidRPr="00286D1C">
        <w:rPr>
          <w:rFonts w:eastAsiaTheme="minorEastAsia" w:cs="Times New Roman"/>
          <w:szCs w:val="28"/>
        </w:rPr>
        <w:fldChar w:fldCharType="begin"/>
      </w:r>
      <w:r w:rsidR="00F02199" w:rsidRPr="00286D1C">
        <w:rPr>
          <w:rFonts w:eastAsiaTheme="minorEastAsia" w:cs="Times New Roman"/>
          <w:szCs w:val="28"/>
        </w:rPr>
        <w:instrText xml:space="preserve"> REF _Ref147743887 \r \h  \* MERGEFORMAT </w:instrText>
      </w:r>
      <w:r w:rsidR="00F02199" w:rsidRPr="00286D1C">
        <w:rPr>
          <w:rFonts w:eastAsiaTheme="minorEastAsia" w:cs="Times New Roman"/>
          <w:szCs w:val="28"/>
        </w:rPr>
      </w:r>
      <w:r w:rsidR="00F02199" w:rsidRPr="00286D1C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110</w:t>
      </w:r>
      <w:r w:rsidR="00F02199" w:rsidRPr="00286D1C">
        <w:rPr>
          <w:rFonts w:eastAsiaTheme="minorEastAsia" w:cs="Times New Roman"/>
          <w:szCs w:val="28"/>
        </w:rPr>
        <w:fldChar w:fldCharType="end"/>
      </w:r>
      <w:r w:rsidR="00286D1C" w:rsidRPr="00286D1C">
        <w:rPr>
          <w:rFonts w:eastAsiaTheme="minorEastAsia" w:cs="Times New Roman"/>
          <w:szCs w:val="28"/>
        </w:rPr>
        <w:t>, р.8310</w:t>
      </w:r>
      <w:r w:rsidRPr="00286D1C">
        <w:rPr>
          <w:rFonts w:eastAsiaTheme="minorEastAsia" w:cs="Times New Roman"/>
          <w:szCs w:val="28"/>
        </w:rPr>
        <w:t>]</w:t>
      </w:r>
      <w:r w:rsidR="00852CF2" w:rsidRPr="00286D1C">
        <w:rPr>
          <w:rFonts w:eastAsiaTheme="minorEastAsia" w:cs="Times New Roman"/>
          <w:szCs w:val="28"/>
          <w:lang w:val="kk-KZ"/>
        </w:rPr>
        <w:t>,</w:t>
      </w:r>
      <w:r w:rsidRPr="00FA3990">
        <w:rPr>
          <w:rFonts w:eastAsiaTheme="minorEastAsia" w:cs="Times New Roman"/>
          <w:szCs w:val="28"/>
          <w:lang w:val="kk-KZ"/>
        </w:rPr>
        <w:t xml:space="preserve"> которые показали, что основное состояние неспаренного  электрона в радикале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FA3990">
        <w:rPr>
          <w:rFonts w:eastAsiaTheme="minorEastAsia" w:cs="Times New Roman"/>
          <w:szCs w:val="28"/>
          <w:lang w:val="kk-KZ"/>
        </w:rPr>
        <w:t xml:space="preserve"> будет  отличат</w:t>
      </w:r>
      <w:r w:rsidR="00852CF2">
        <w:rPr>
          <w:rFonts w:eastAsiaTheme="minorEastAsia" w:cs="Times New Roman"/>
          <w:szCs w:val="28"/>
          <w:lang w:val="kk-KZ"/>
        </w:rPr>
        <w:t>ь</w:t>
      </w:r>
      <w:r w:rsidRPr="00FA3990">
        <w:rPr>
          <w:rFonts w:eastAsiaTheme="minorEastAsia" w:cs="Times New Roman"/>
          <w:szCs w:val="28"/>
          <w:lang w:val="kk-KZ"/>
        </w:rPr>
        <w:t xml:space="preserve">ся в разных кристаллографических </w:t>
      </w:r>
      <w:r w:rsidR="00852CF2">
        <w:rPr>
          <w:rFonts w:eastAsiaTheme="minorEastAsia" w:cs="Times New Roman"/>
          <w:szCs w:val="28"/>
          <w:lang w:val="kk-KZ"/>
        </w:rPr>
        <w:t>нап</w:t>
      </w:r>
      <w:r w:rsidRPr="00FA3990">
        <w:rPr>
          <w:rFonts w:eastAsiaTheme="minorEastAsia" w:cs="Times New Roman"/>
          <w:szCs w:val="28"/>
          <w:lang w:val="kk-KZ"/>
        </w:rPr>
        <w:t>равлениях (</w:t>
      </w:r>
      <w:r w:rsidRPr="00FA3990">
        <w:rPr>
          <w:rFonts w:eastAsiaTheme="minorEastAsia" w:cs="Times New Roman"/>
          <w:szCs w:val="28"/>
          <w:lang w:val="en-US"/>
        </w:rPr>
        <w:t>a</w:t>
      </w:r>
      <w:r w:rsidRPr="00FA3990">
        <w:rPr>
          <w:rFonts w:eastAsiaTheme="minorEastAsia" w:cs="Times New Roman"/>
          <w:szCs w:val="28"/>
        </w:rPr>
        <w:t xml:space="preserve">, </w:t>
      </w:r>
      <w:r w:rsidRPr="00FA3990">
        <w:rPr>
          <w:rFonts w:eastAsiaTheme="minorEastAsia" w:cs="Times New Roman"/>
          <w:szCs w:val="28"/>
          <w:lang w:val="en-US"/>
        </w:rPr>
        <w:t>b</w:t>
      </w:r>
      <w:r w:rsidRPr="00FA3990">
        <w:rPr>
          <w:rFonts w:eastAsiaTheme="minorEastAsia" w:cs="Times New Roman"/>
          <w:szCs w:val="28"/>
        </w:rPr>
        <w:t xml:space="preserve">, </w:t>
      </w:r>
      <w:r w:rsidRPr="00FA3990">
        <w:rPr>
          <w:rFonts w:eastAsiaTheme="minorEastAsia" w:cs="Times New Roman"/>
          <w:szCs w:val="28"/>
          <w:lang w:val="en-US"/>
        </w:rPr>
        <w:t>c</w:t>
      </w:r>
      <w:r w:rsidRPr="00FA3990">
        <w:rPr>
          <w:rFonts w:eastAsiaTheme="minorEastAsia" w:cs="Times New Roman"/>
          <w:szCs w:val="28"/>
        </w:rPr>
        <w:t>)</w:t>
      </w:r>
      <w:r w:rsidRPr="00FA3990">
        <w:rPr>
          <w:rFonts w:eastAsiaTheme="minorEastAsia" w:cs="Times New Roman"/>
          <w:szCs w:val="28"/>
          <w:lang w:val="kk-KZ"/>
        </w:rPr>
        <w:t xml:space="preserve">. Также имеются экспериментальные данные о том, что </w:t>
      </w:r>
      <w:r w:rsidR="006D1C0B" w:rsidRPr="00FA3990">
        <w:rPr>
          <w:rFonts w:eastAsiaTheme="minorEastAsia" w:cs="Times New Roman"/>
          <w:szCs w:val="28"/>
          <w:lang w:val="kk-KZ"/>
        </w:rPr>
        <w:t xml:space="preserve">в </w:t>
      </w:r>
      <m:oMath>
        <m:sSub>
          <m:sSubPr>
            <m:ctrlPr>
              <w:rPr>
                <w:rFonts w:ascii="Cambria Math" w:hAnsi="Cambria Math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/>
                <w:szCs w:val="28"/>
                <w:lang w:val="kk-KZ"/>
              </w:rPr>
              <m:t xml:space="preserve">4 </m:t>
            </m:r>
          </m:sub>
        </m:sSub>
      </m:oMath>
      <w:r w:rsidRPr="00FA3990">
        <w:rPr>
          <w:rFonts w:eastAsiaTheme="minorEastAsia" w:cs="Times New Roman"/>
          <w:szCs w:val="28"/>
          <w:lang w:val="kk-KZ"/>
        </w:rPr>
        <w:t xml:space="preserve"> дырки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FA3990">
        <w:rPr>
          <w:rFonts w:eastAsiaTheme="minorEastAsia" w:cs="Times New Roman"/>
          <w:szCs w:val="28"/>
          <w:lang w:val="kk-KZ"/>
        </w:rPr>
        <w:t xml:space="preserve"> двух типов термически делоколизуется в разных температурных интервалах с разной энергией </w:t>
      </w:r>
      <w:r w:rsidRPr="00286D1C">
        <w:rPr>
          <w:rFonts w:eastAsiaTheme="minorEastAsia" w:cs="Times New Roman"/>
          <w:szCs w:val="28"/>
          <w:lang w:val="kk-KZ"/>
        </w:rPr>
        <w:t>активаци</w:t>
      </w:r>
      <w:r w:rsidR="000D32B1" w:rsidRPr="00286D1C">
        <w:rPr>
          <w:rFonts w:eastAsiaTheme="minorEastAsia" w:cs="Times New Roman"/>
          <w:szCs w:val="28"/>
          <w:lang w:val="kk-KZ"/>
        </w:rPr>
        <w:t>и</w:t>
      </w:r>
      <w:r w:rsidRPr="00286D1C">
        <w:rPr>
          <w:rFonts w:eastAsiaTheme="minorEastAsia" w:cs="Times New Roman"/>
          <w:szCs w:val="28"/>
        </w:rPr>
        <w:t>[</w:t>
      </w:r>
      <w:r w:rsidR="00644A63" w:rsidRPr="00286D1C">
        <w:rPr>
          <w:rFonts w:eastAsiaTheme="minorEastAsia" w:cs="Times New Roman"/>
          <w:szCs w:val="28"/>
        </w:rPr>
        <w:fldChar w:fldCharType="begin"/>
      </w:r>
      <w:r w:rsidR="00644A63" w:rsidRPr="00286D1C">
        <w:rPr>
          <w:rFonts w:eastAsiaTheme="minorEastAsia" w:cs="Times New Roman"/>
          <w:szCs w:val="28"/>
        </w:rPr>
        <w:instrText xml:space="preserve"> REF _Ref133249082 \r \h  \* MERGEFORMAT </w:instrText>
      </w:r>
      <w:r w:rsidR="00644A63" w:rsidRPr="00286D1C">
        <w:rPr>
          <w:rFonts w:eastAsiaTheme="minorEastAsia" w:cs="Times New Roman"/>
          <w:szCs w:val="28"/>
        </w:rPr>
      </w:r>
      <w:r w:rsidR="00644A63" w:rsidRPr="00286D1C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14</w:t>
      </w:r>
      <w:r w:rsidR="00644A63" w:rsidRPr="00286D1C">
        <w:rPr>
          <w:rFonts w:eastAsiaTheme="minorEastAsia" w:cs="Times New Roman"/>
          <w:szCs w:val="28"/>
        </w:rPr>
        <w:fldChar w:fldCharType="end"/>
      </w:r>
      <w:r w:rsidR="00286D1C" w:rsidRPr="00286D1C">
        <w:rPr>
          <w:rFonts w:eastAsiaTheme="minorEastAsia" w:cs="Times New Roman"/>
          <w:szCs w:val="28"/>
        </w:rPr>
        <w:t>, р. 2488</w:t>
      </w:r>
      <w:r w:rsidRPr="00286D1C">
        <w:rPr>
          <w:rFonts w:eastAsiaTheme="minorEastAsia" w:cs="Times New Roman"/>
          <w:szCs w:val="28"/>
        </w:rPr>
        <w:t>]</w:t>
      </w:r>
      <w:r w:rsidR="000D32B1" w:rsidRPr="00286D1C">
        <w:rPr>
          <w:rFonts w:eastAsiaTheme="minorEastAsia" w:cs="Times New Roman"/>
          <w:szCs w:val="28"/>
          <w:lang w:val="kk-KZ"/>
        </w:rPr>
        <w:t>.</w:t>
      </w:r>
    </w:p>
    <w:p w14:paraId="3308EFC5" w14:textId="4A0B391E" w:rsidR="00FA3990" w:rsidRPr="001616FD" w:rsidRDefault="00FA3990" w:rsidP="001616FD">
      <w:pPr>
        <w:ind w:firstLine="708"/>
        <w:rPr>
          <w:rFonts w:eastAsia="Calibri" w:cs="Times New Roman"/>
          <w:sz w:val="24"/>
          <w:szCs w:val="28"/>
          <w:lang w:val="kk-KZ"/>
        </w:rPr>
      </w:pPr>
      <w:r w:rsidRPr="00FA3990">
        <w:rPr>
          <w:rFonts w:eastAsiaTheme="minorEastAsia" w:cs="Times New Roman"/>
          <w:szCs w:val="28"/>
          <w:lang w:val="kk-KZ"/>
        </w:rPr>
        <w:t xml:space="preserve">Все эти данные указывают </w:t>
      </w:r>
      <w:r w:rsidR="001616FD">
        <w:rPr>
          <w:rFonts w:eastAsiaTheme="minorEastAsia" w:cs="Times New Roman"/>
          <w:szCs w:val="28"/>
          <w:lang w:val="kk-KZ"/>
        </w:rPr>
        <w:t>на</w:t>
      </w:r>
      <w:r w:rsidRPr="00FA3990">
        <w:rPr>
          <w:rFonts w:eastAsiaTheme="minorEastAsia" w:cs="Times New Roman"/>
          <w:szCs w:val="28"/>
          <w:lang w:val="kk-KZ"/>
        </w:rPr>
        <w:t xml:space="preserve"> существовани</w:t>
      </w:r>
      <w:r w:rsidR="001616FD">
        <w:rPr>
          <w:rFonts w:eastAsiaTheme="minorEastAsia" w:cs="Times New Roman"/>
          <w:szCs w:val="28"/>
          <w:lang w:val="kk-KZ"/>
        </w:rPr>
        <w:t>е</w:t>
      </w:r>
      <w:r w:rsidRPr="00FA3990">
        <w:rPr>
          <w:rFonts w:eastAsiaTheme="minorEastAsia" w:cs="Times New Roman"/>
          <w:szCs w:val="28"/>
          <w:lang w:val="kk-KZ"/>
        </w:rPr>
        <w:t xml:space="preserve"> трех локальных состояний </w:t>
      </w:r>
      <w:r w:rsidR="001616FD">
        <w:rPr>
          <w:rFonts w:eastAsiaTheme="minorEastAsia" w:cs="Times New Roman"/>
          <w:szCs w:val="28"/>
          <w:lang w:val="kk-KZ"/>
        </w:rPr>
        <w:t>над</w:t>
      </w:r>
      <w:r w:rsidRPr="00FA3990">
        <w:rPr>
          <w:rFonts w:eastAsiaTheme="minorEastAsia" w:cs="Times New Roman"/>
          <w:szCs w:val="28"/>
          <w:lang w:val="kk-KZ"/>
        </w:rPr>
        <w:t xml:space="preserve"> потолк</w:t>
      </w:r>
      <w:r w:rsidR="001616FD">
        <w:rPr>
          <w:rFonts w:eastAsiaTheme="minorEastAsia" w:cs="Times New Roman"/>
          <w:szCs w:val="28"/>
          <w:lang w:val="kk-KZ"/>
        </w:rPr>
        <w:t>ом</w:t>
      </w:r>
      <w:r w:rsidRPr="00FA3990">
        <w:rPr>
          <w:rFonts w:eastAsiaTheme="minorEastAsia" w:cs="Times New Roman"/>
          <w:szCs w:val="28"/>
          <w:lang w:val="kk-KZ"/>
        </w:rPr>
        <w:t xml:space="preserve"> валентной зоны</w:t>
      </w:r>
      <w:r w:rsidR="001616FD">
        <w:rPr>
          <w:rFonts w:eastAsiaTheme="minorEastAsia" w:cs="Times New Roman"/>
          <w:szCs w:val="28"/>
          <w:lang w:val="kk-KZ"/>
        </w:rPr>
        <w:t>,</w:t>
      </w:r>
      <w:r w:rsidRPr="00FA3990">
        <w:rPr>
          <w:rFonts w:eastAsiaTheme="minorEastAsia" w:cs="Times New Roman"/>
          <w:szCs w:val="28"/>
          <w:lang w:val="kk-KZ"/>
        </w:rPr>
        <w:t xml:space="preserve"> соответствующие локализованным дыркам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FA3990">
        <w:rPr>
          <w:rFonts w:eastAsiaTheme="minorEastAsia" w:cs="Times New Roman"/>
          <w:szCs w:val="28"/>
          <w:lang w:val="kk-KZ"/>
        </w:rPr>
        <w:t xml:space="preserve"> разных кристаллографических направлений. Соответственно</w:t>
      </w:r>
      <w:r w:rsidR="000D32B1">
        <w:rPr>
          <w:rFonts w:eastAsiaTheme="minorEastAsia" w:cs="Times New Roman"/>
          <w:szCs w:val="28"/>
          <w:lang w:val="kk-KZ"/>
        </w:rPr>
        <w:t>,</w:t>
      </w:r>
      <w:r w:rsidRPr="00FA3990">
        <w:rPr>
          <w:rFonts w:eastAsiaTheme="minorEastAsia" w:cs="Times New Roman"/>
          <w:szCs w:val="28"/>
          <w:lang w:val="kk-KZ"/>
        </w:rPr>
        <w:t xml:space="preserve"> </w:t>
      </w:r>
      <w:r w:rsidR="000D32B1">
        <w:rPr>
          <w:rFonts w:eastAsiaTheme="minorEastAsia" w:cs="Times New Roman"/>
          <w:szCs w:val="28"/>
          <w:lang w:val="kk-KZ"/>
        </w:rPr>
        <w:t>с</w:t>
      </w:r>
      <w:r w:rsidRPr="00FA3990">
        <w:rPr>
          <w:rFonts w:eastAsiaTheme="minorEastAsia" w:cs="Times New Roman"/>
          <w:szCs w:val="28"/>
          <w:lang w:val="kk-KZ"/>
        </w:rPr>
        <w:t>генерирован</w:t>
      </w:r>
      <w:r w:rsidR="000D32B1">
        <w:rPr>
          <w:rFonts w:eastAsiaTheme="minorEastAsia" w:cs="Times New Roman"/>
          <w:szCs w:val="28"/>
          <w:lang w:val="kk-KZ"/>
        </w:rPr>
        <w:t xml:space="preserve">ые </w:t>
      </w:r>
      <w:r w:rsidRPr="00FA3990">
        <w:rPr>
          <w:rFonts w:eastAsiaTheme="minorEastAsia" w:cs="Times New Roman"/>
          <w:szCs w:val="28"/>
          <w:lang w:val="kk-KZ"/>
        </w:rPr>
        <w:t xml:space="preserve">дырки локализуются на разных растояниях от локального уровня электронных центров захвата </w:t>
      </w:r>
      <w:r w:rsidR="000D32B1">
        <w:rPr>
          <w:rFonts w:eastAsiaTheme="minorEastAsia" w:cs="Times New Roman"/>
          <w:szCs w:val="28"/>
          <w:lang w:val="kk-KZ"/>
        </w:rPr>
        <w:t xml:space="preserve">при </w:t>
      </w:r>
      <w:r w:rsidRPr="00FA3990">
        <w:rPr>
          <w:rFonts w:eastAsiaTheme="minorEastAsia" w:cs="Times New Roman"/>
          <w:szCs w:val="28"/>
          <w:lang w:val="kk-KZ"/>
        </w:rPr>
        <w:t>3,35 эВ, 3,9-4,0 эВ и 4,45-4,6 эВ.</w:t>
      </w:r>
    </w:p>
    <w:bookmarkEnd w:id="10"/>
    <w:p w14:paraId="7F29B6B2" w14:textId="63999E28" w:rsidR="00E35787" w:rsidRPr="00293F31" w:rsidRDefault="00E35787" w:rsidP="007D3857">
      <w:pPr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Далее были исследованы механизмы создания электронн</w:t>
      </w:r>
      <w:r w:rsidR="00293F31">
        <w:rPr>
          <w:rFonts w:eastAsiaTheme="minorEastAsia" w:cs="Times New Roman"/>
          <w:szCs w:val="24"/>
        </w:rPr>
        <w:t>о</w:t>
      </w:r>
      <w:r>
        <w:rPr>
          <w:rFonts w:eastAsiaTheme="minorEastAsia" w:cs="Times New Roman"/>
          <w:szCs w:val="24"/>
        </w:rPr>
        <w:t>-дырочных</w:t>
      </w:r>
      <w:r w:rsidR="00293F31">
        <w:rPr>
          <w:rFonts w:eastAsiaTheme="minorEastAsia" w:cs="Times New Roman"/>
          <w:szCs w:val="24"/>
        </w:rPr>
        <w:t xml:space="preserve"> центров захвата в сульфатах щелочноземельных металлов </w:t>
      </w:r>
      <w:r w:rsidR="006D1C0B">
        <w:rPr>
          <w:rFonts w:eastAsiaTheme="minorEastAsia" w:cs="Times New Roman"/>
          <w:szCs w:val="24"/>
        </w:rPr>
        <w:t>легированных</w:t>
      </w:r>
      <w:r w:rsidR="00293F31">
        <w:rPr>
          <w:rFonts w:eastAsiaTheme="minorEastAsia" w:cs="Times New Roman"/>
          <w:szCs w:val="24"/>
        </w:rPr>
        <w:t xml:space="preserve"> примесью переходного металла </w:t>
      </w:r>
      <m:oMath>
        <m:r>
          <w:rPr>
            <w:rFonts w:ascii="Cambria Math" w:hAnsi="Cambria Math"/>
            <w:szCs w:val="24"/>
            <w:lang w:val="en-US"/>
          </w:rPr>
          <m:t>Mn</m:t>
        </m:r>
      </m:oMath>
      <w:r w:rsidR="00293F31">
        <w:rPr>
          <w:rFonts w:eastAsiaTheme="minorEastAsia" w:cs="Times New Roman"/>
          <w:iCs/>
          <w:szCs w:val="24"/>
        </w:rPr>
        <w:t xml:space="preserve">. Рассмотрены </w:t>
      </w:r>
      <w:r w:rsidRPr="00E35787">
        <w:rPr>
          <w:rFonts w:eastAsiaTheme="minorEastAsia" w:cs="Times New Roman"/>
          <w:szCs w:val="24"/>
        </w:rPr>
        <w:t>механизм</w:t>
      </w:r>
      <w:r w:rsidR="00293F31">
        <w:rPr>
          <w:rFonts w:eastAsiaTheme="minorEastAsia" w:cs="Times New Roman"/>
          <w:szCs w:val="24"/>
        </w:rPr>
        <w:t>ы</w:t>
      </w:r>
      <w:r w:rsidRPr="00E35787">
        <w:rPr>
          <w:rFonts w:eastAsiaTheme="minorEastAsia" w:cs="Times New Roman"/>
          <w:szCs w:val="24"/>
        </w:rPr>
        <w:t xml:space="preserve"> накопления центров захвата и их рекомбинационный распад в </w:t>
      </w:r>
      <m:oMath>
        <m:sSub>
          <m:sSubPr>
            <m:ctrlPr>
              <w:rPr>
                <w:rFonts w:ascii="Cambria Math" w:hAnsi="Cambria Math"/>
                <w:i/>
                <w:iCs/>
                <w:szCs w:val="24"/>
                <w:lang w:val="kk-KZ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C</m:t>
            </m:r>
            <m:r>
              <w:rPr>
                <w:rFonts w:ascii="Cambria Math" w:hAnsi="Cambria Math"/>
                <w:szCs w:val="24"/>
                <w:lang w:val="kk-KZ"/>
              </w:rPr>
              <m:t>aSO</m:t>
            </m:r>
          </m:e>
          <m:sub>
            <m:r>
              <w:rPr>
                <w:rFonts w:ascii="Cambria Math" w:hAnsi="Cambria Math"/>
                <w:szCs w:val="24"/>
                <w:lang w:val="kk-KZ"/>
              </w:rPr>
              <m:t>4</m:t>
            </m:r>
          </m:sub>
        </m:sSub>
        <m:r>
          <w:rPr>
            <w:rFonts w:ascii="Cambria Math" w:hAnsi="Cambria Math"/>
            <w:szCs w:val="24"/>
            <w:lang w:val="kk-KZ"/>
          </w:rPr>
          <m:t>-</m:t>
        </m:r>
        <m:r>
          <w:rPr>
            <w:rFonts w:ascii="Cambria Math" w:hAnsi="Cambria Math"/>
            <w:szCs w:val="24"/>
            <w:lang w:val="en-US"/>
          </w:rPr>
          <m:t>Mn</m:t>
        </m:r>
      </m:oMath>
      <w:r w:rsidRPr="00E35787">
        <w:rPr>
          <w:rFonts w:eastAsiaTheme="minorEastAsia" w:cs="Times New Roman"/>
          <w:szCs w:val="24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4"/>
            <w:lang w:val="kk-KZ"/>
          </w:rPr>
          <m:t>-Mn</m:t>
        </m:r>
      </m:oMath>
      <w:r w:rsidRPr="00E35787">
        <w:rPr>
          <w:rFonts w:eastAsiaTheme="minorEastAsia" w:cs="Times New Roman"/>
          <w:szCs w:val="24"/>
          <w:lang w:val="kk-KZ"/>
        </w:rPr>
        <w:t>.</w:t>
      </w:r>
    </w:p>
    <w:p w14:paraId="05512B8D" w14:textId="662D6EE3" w:rsidR="005B1E41" w:rsidRDefault="005B1E41" w:rsidP="007D3857">
      <w:pPr>
        <w:rPr>
          <w:rFonts w:eastAsiaTheme="minorEastAsia" w:cs="Times New Roman"/>
          <w:szCs w:val="28"/>
        </w:rPr>
      </w:pPr>
      <w:r w:rsidRPr="009E2E2F">
        <w:rPr>
          <w:rFonts w:eastAsia="Calibri" w:cs="Times New Roman"/>
          <w:szCs w:val="28"/>
        </w:rPr>
        <w:t>На рисунк</w:t>
      </w:r>
      <w:r w:rsidR="00293F31" w:rsidRPr="009E2E2F">
        <w:rPr>
          <w:rFonts w:eastAsia="Calibri" w:cs="Times New Roman"/>
          <w:szCs w:val="28"/>
        </w:rPr>
        <w:t>ах</w:t>
      </w:r>
      <w:r w:rsidRPr="009E2E2F">
        <w:rPr>
          <w:rFonts w:eastAsia="Calibri" w:cs="Times New Roman"/>
          <w:szCs w:val="28"/>
        </w:rPr>
        <w:t xml:space="preserve"> </w:t>
      </w:r>
      <w:r w:rsidR="00F94B07" w:rsidRPr="009E2E2F">
        <w:rPr>
          <w:rFonts w:eastAsia="Calibri" w:cs="Times New Roman"/>
          <w:szCs w:val="28"/>
          <w:lang w:val="kk-KZ"/>
        </w:rPr>
        <w:t>4</w:t>
      </w:r>
      <w:r w:rsidR="00F94B07" w:rsidRPr="009E2E2F">
        <w:rPr>
          <w:rFonts w:eastAsia="Calibri" w:cs="Times New Roman"/>
          <w:szCs w:val="28"/>
        </w:rPr>
        <w:t>.</w:t>
      </w:r>
      <w:r w:rsidR="005B1A1B">
        <w:rPr>
          <w:rFonts w:eastAsia="Calibri" w:cs="Times New Roman"/>
          <w:szCs w:val="28"/>
        </w:rPr>
        <w:t>17</w:t>
      </w:r>
      <w:r w:rsidR="00F94B07" w:rsidRPr="009E2E2F">
        <w:rPr>
          <w:rFonts w:eastAsia="Calibri" w:cs="Times New Roman"/>
          <w:szCs w:val="28"/>
          <w:lang w:val="kk-KZ"/>
        </w:rPr>
        <w:t xml:space="preserve"> и 4.</w:t>
      </w:r>
      <w:r w:rsidR="005B1A1B">
        <w:rPr>
          <w:rFonts w:eastAsia="Calibri" w:cs="Times New Roman"/>
          <w:szCs w:val="28"/>
          <w:lang w:val="kk-KZ"/>
        </w:rPr>
        <w:t>18</w:t>
      </w:r>
      <w:r w:rsidRPr="002B34B5">
        <w:rPr>
          <w:rFonts w:eastAsia="Calibri" w:cs="Times New Roman"/>
          <w:szCs w:val="28"/>
        </w:rPr>
        <w:t xml:space="preserve"> показан</w:t>
      </w:r>
      <w:r w:rsidR="00F94B07">
        <w:rPr>
          <w:rFonts w:eastAsia="Calibri" w:cs="Times New Roman"/>
          <w:szCs w:val="28"/>
        </w:rPr>
        <w:t>ы</w:t>
      </w:r>
      <w:r w:rsidRPr="002B34B5">
        <w:rPr>
          <w:rFonts w:eastAsia="Calibri" w:cs="Times New Roman"/>
          <w:szCs w:val="28"/>
        </w:rPr>
        <w:t xml:space="preserve"> </w:t>
      </w:r>
      <w:r w:rsidR="00F94B07">
        <w:rPr>
          <w:rFonts w:eastAsia="Calibri" w:cs="Times New Roman"/>
          <w:szCs w:val="28"/>
        </w:rPr>
        <w:t xml:space="preserve">спектры </w:t>
      </w:r>
      <w:r w:rsidRPr="002B34B5">
        <w:rPr>
          <w:rFonts w:eastAsia="Calibri" w:cs="Times New Roman"/>
          <w:szCs w:val="28"/>
        </w:rPr>
        <w:t>ф</w:t>
      </w:r>
      <w:r w:rsidRPr="002B34B5">
        <w:rPr>
          <w:rFonts w:eastAsia="Calibri" w:cs="Times New Roman"/>
          <w:szCs w:val="28"/>
          <w:lang w:val="kk-KZ"/>
        </w:rPr>
        <w:t>отолюминесценци</w:t>
      </w:r>
      <w:r w:rsidR="00F94B07">
        <w:rPr>
          <w:rFonts w:eastAsia="Calibri" w:cs="Times New Roman"/>
          <w:szCs w:val="28"/>
          <w:lang w:val="kk-KZ"/>
        </w:rPr>
        <w:t>и</w:t>
      </w:r>
      <w:r w:rsidRPr="002B34B5">
        <w:rPr>
          <w:rFonts w:eastAsia="Calibri" w:cs="Times New Roman"/>
          <w:szCs w:val="28"/>
          <w:lang w:val="kk-KZ"/>
        </w:rPr>
        <w:t xml:space="preserve"> </w:t>
      </w:r>
      <w:r w:rsidR="00F94B07" w:rsidRPr="002B34B5">
        <w:rPr>
          <w:rFonts w:eastAsiaTheme="minorEastAsia" w:cs="Times New Roman"/>
          <w:szCs w:val="28"/>
        </w:rPr>
        <w:t>необлученного</w:t>
      </w:r>
      <w:r w:rsidR="00F94B07">
        <w:rPr>
          <w:rFonts w:eastAsiaTheme="minorEastAsia" w:cs="Times New Roman"/>
          <w:szCs w:val="28"/>
        </w:rPr>
        <w:t xml:space="preserve"> и</w:t>
      </w:r>
      <w:r w:rsidR="00F94B07" w:rsidRPr="002B34B5">
        <w:rPr>
          <w:rFonts w:eastAsiaTheme="minorEastAsia" w:cs="Times New Roman"/>
          <w:szCs w:val="28"/>
        </w:rPr>
        <w:t xml:space="preserve"> предварительно облученного рентгеновским</w:t>
      </w:r>
      <w:r w:rsidR="00F94B07">
        <w:rPr>
          <w:rFonts w:eastAsiaTheme="minorEastAsia" w:cs="Times New Roman"/>
          <w:szCs w:val="28"/>
        </w:rPr>
        <w:t xml:space="preserve"> излучением образцов</w:t>
      </w:r>
      <w:r w:rsidR="00F94B07" w:rsidRPr="002B34B5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FD6FBA">
        <w:t xml:space="preserve"> </w:t>
      </w:r>
      <w:r w:rsidR="00FD6FBA">
        <w:rPr>
          <w:rFonts w:eastAsiaTheme="minorEastAsia" w:cs="Times New Roman"/>
          <w:iCs/>
          <w:szCs w:val="28"/>
          <w:lang w:val="kk-KZ"/>
        </w:rPr>
        <w:t xml:space="preserve">(рисунок </w:t>
      </w:r>
      <w:r w:rsidR="005B1A1B" w:rsidRPr="009E2E2F">
        <w:rPr>
          <w:rFonts w:eastAsia="Calibri" w:cs="Times New Roman"/>
          <w:szCs w:val="28"/>
          <w:lang w:val="kk-KZ"/>
        </w:rPr>
        <w:t>4</w:t>
      </w:r>
      <w:r w:rsidR="005B1A1B" w:rsidRPr="009E2E2F">
        <w:rPr>
          <w:rFonts w:eastAsia="Calibri" w:cs="Times New Roman"/>
          <w:szCs w:val="28"/>
        </w:rPr>
        <w:t>.</w:t>
      </w:r>
      <w:r w:rsidR="005B1A1B">
        <w:rPr>
          <w:rFonts w:eastAsia="Calibri" w:cs="Times New Roman"/>
          <w:szCs w:val="28"/>
        </w:rPr>
        <w:t>17</w:t>
      </w:r>
      <w:r w:rsidR="00FD6FBA">
        <w:rPr>
          <w:rFonts w:eastAsiaTheme="minorEastAsia" w:cs="Times New Roman"/>
          <w:iCs/>
          <w:szCs w:val="28"/>
          <w:lang w:val="kk-KZ"/>
        </w:rPr>
        <w:t>)</w:t>
      </w:r>
      <w:r w:rsidR="00FD6FBA" w:rsidRPr="002B34B5">
        <w:rPr>
          <w:rFonts w:eastAsiaTheme="minorEastAsia" w:cs="Times New Roman"/>
          <w:szCs w:val="28"/>
        </w:rPr>
        <w:t xml:space="preserve"> </w:t>
      </w:r>
      <w:r w:rsidR="00F94B07" w:rsidRPr="002B34B5">
        <w:rPr>
          <w:rFonts w:eastAsiaTheme="minorEastAsia"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F94B07">
        <w:rPr>
          <w:rFonts w:eastAsiaTheme="minorEastAsia" w:cs="Times New Roman"/>
          <w:iCs/>
          <w:szCs w:val="28"/>
          <w:lang w:val="kk-KZ"/>
        </w:rPr>
        <w:t xml:space="preserve"> (рисунок </w:t>
      </w:r>
      <w:r w:rsidR="005B1A1B" w:rsidRPr="009E2E2F">
        <w:rPr>
          <w:rFonts w:eastAsia="Calibri" w:cs="Times New Roman"/>
          <w:szCs w:val="28"/>
          <w:lang w:val="kk-KZ"/>
        </w:rPr>
        <w:t>4.</w:t>
      </w:r>
      <w:r w:rsidR="005B1A1B">
        <w:rPr>
          <w:rFonts w:eastAsia="Calibri" w:cs="Times New Roman"/>
          <w:szCs w:val="28"/>
          <w:lang w:val="kk-KZ"/>
        </w:rPr>
        <w:t>18</w:t>
      </w:r>
      <w:r w:rsidR="00F94B07">
        <w:rPr>
          <w:rFonts w:eastAsiaTheme="minorEastAsia" w:cs="Times New Roman"/>
          <w:iCs/>
          <w:szCs w:val="28"/>
          <w:lang w:val="kk-KZ"/>
        </w:rPr>
        <w:t>)</w:t>
      </w:r>
      <w:r w:rsidR="000D32B1">
        <w:rPr>
          <w:rFonts w:eastAsiaTheme="minorEastAsia" w:cs="Times New Roman"/>
          <w:iCs/>
          <w:szCs w:val="28"/>
          <w:lang w:val="kk-KZ"/>
        </w:rPr>
        <w:t>,</w:t>
      </w:r>
      <w:r w:rsidR="00F94B07" w:rsidRPr="002B34B5">
        <w:rPr>
          <w:rFonts w:eastAsiaTheme="minorEastAsia" w:cs="Times New Roman"/>
          <w:szCs w:val="28"/>
        </w:rPr>
        <w:t xml:space="preserve"> </w:t>
      </w:r>
      <w:r w:rsidRPr="002B34B5">
        <w:rPr>
          <w:rFonts w:eastAsia="Calibri" w:cs="Times New Roman"/>
          <w:szCs w:val="28"/>
          <w:lang w:val="kk-KZ"/>
        </w:rPr>
        <w:t xml:space="preserve">при возбуждении фотонами </w:t>
      </w:r>
      <w:r w:rsidR="00F94B07">
        <w:rPr>
          <w:rFonts w:eastAsia="Calibri" w:cs="Times New Roman"/>
          <w:szCs w:val="28"/>
          <w:lang w:val="kk-KZ"/>
        </w:rPr>
        <w:t>с энергией</w:t>
      </w:r>
      <w:r w:rsidRPr="002B34B5">
        <w:rPr>
          <w:rFonts w:eastAsiaTheme="minorEastAsia" w:cs="Times New Roman"/>
          <w:szCs w:val="28"/>
        </w:rPr>
        <w:t xml:space="preserve"> 5,6 эВ</w:t>
      </w:r>
      <w:r w:rsidR="00F94B07" w:rsidRPr="00F94B07">
        <w:rPr>
          <w:rFonts w:eastAsia="Calibri" w:cs="Times New Roman"/>
          <w:szCs w:val="28"/>
          <w:lang w:val="kk-KZ"/>
        </w:rPr>
        <w:t xml:space="preserve"> </w:t>
      </w:r>
      <w:r w:rsidR="00F94B07" w:rsidRPr="002B34B5">
        <w:rPr>
          <w:rFonts w:eastAsia="Calibri" w:cs="Times New Roman"/>
          <w:szCs w:val="28"/>
          <w:lang w:val="kk-KZ"/>
        </w:rPr>
        <w:t xml:space="preserve">при </w:t>
      </w:r>
      <w:r w:rsidR="00F94B07" w:rsidRPr="002B34B5">
        <w:rPr>
          <w:rFonts w:eastAsiaTheme="minorEastAsia" w:cs="Times New Roman"/>
          <w:szCs w:val="28"/>
        </w:rPr>
        <w:t>температуре 80 К</w:t>
      </w:r>
      <w:r w:rsidR="00F94B07">
        <w:rPr>
          <w:rFonts w:eastAsiaTheme="minorEastAsia" w:cs="Times New Roman"/>
          <w:szCs w:val="28"/>
        </w:rPr>
        <w:t>.</w:t>
      </w:r>
      <w:r w:rsidRPr="002B34B5">
        <w:rPr>
          <w:rFonts w:eastAsiaTheme="minorEastAsia" w:cs="Times New Roman"/>
          <w:szCs w:val="28"/>
        </w:rPr>
        <w:t xml:space="preserve"> </w:t>
      </w:r>
      <w:r w:rsidRPr="002B34B5">
        <w:rPr>
          <w:rFonts w:eastAsiaTheme="minorEastAsia" w:cs="Times New Roman"/>
          <w:szCs w:val="28"/>
          <w:lang w:val="kk-KZ"/>
        </w:rPr>
        <w:t xml:space="preserve">Видно, что </w:t>
      </w:r>
      <w:r w:rsidRPr="002B34B5">
        <w:rPr>
          <w:rFonts w:eastAsiaTheme="minorEastAsia" w:cs="Times New Roman"/>
          <w:szCs w:val="28"/>
        </w:rPr>
        <w:t xml:space="preserve">в обоих образцах появляется излучение связанное с примесью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</w:rPr>
        <w:t xml:space="preserve"> </w:t>
      </w:r>
      <w:r w:rsidRPr="002B34B5">
        <w:rPr>
          <w:rFonts w:eastAsiaTheme="minorEastAsia" w:cs="Times New Roman"/>
          <w:szCs w:val="28"/>
          <w:lang w:val="kk-KZ"/>
        </w:rPr>
        <w:t xml:space="preserve">при 2.3-2,4 эВ и полосы излучения при </w:t>
      </w:r>
      <w:r w:rsidRPr="002B34B5">
        <w:rPr>
          <w:rFonts w:eastAsiaTheme="minorEastAsia"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 xml:space="preserve">2.95 эВ и </w:t>
      </w:r>
      <w:r w:rsidRPr="002B34B5">
        <w:rPr>
          <w:rFonts w:eastAsiaTheme="minorEastAsia"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>3,1 эВ. Полос</w:t>
      </w:r>
      <w:r w:rsidR="00A46304">
        <w:rPr>
          <w:rFonts w:eastAsiaTheme="minorEastAsia" w:cs="Times New Roman"/>
          <w:szCs w:val="28"/>
          <w:lang w:val="kk-KZ"/>
        </w:rPr>
        <w:t>ы</w:t>
      </w:r>
      <w:r w:rsidRPr="002B34B5">
        <w:rPr>
          <w:rFonts w:eastAsiaTheme="minorEastAsia" w:cs="Times New Roman"/>
          <w:szCs w:val="28"/>
          <w:lang w:val="kk-KZ"/>
        </w:rPr>
        <w:t xml:space="preserve"> излучения 3,0-3.1  эВ</w:t>
      </w:r>
      <w:r w:rsidR="00A46304">
        <w:rPr>
          <w:rFonts w:eastAsiaTheme="minorEastAsia" w:cs="Times New Roman"/>
          <w:szCs w:val="28"/>
          <w:lang w:val="kk-KZ"/>
        </w:rPr>
        <w:t xml:space="preserve"> и 2,95 эВ</w:t>
      </w:r>
      <w:r w:rsidRPr="002B34B5">
        <w:rPr>
          <w:rFonts w:eastAsiaTheme="minorEastAsia" w:cs="Times New Roman"/>
          <w:szCs w:val="28"/>
          <w:lang w:val="kk-KZ"/>
        </w:rPr>
        <w:t xml:space="preserve"> относ</w:t>
      </w:r>
      <w:r w:rsidR="000D32B1">
        <w:rPr>
          <w:rFonts w:eastAsiaTheme="minorEastAsia" w:cs="Times New Roman"/>
          <w:szCs w:val="28"/>
          <w:lang w:val="kk-KZ"/>
        </w:rPr>
        <w:t>я</w:t>
      </w:r>
      <w:r w:rsidRPr="002B34B5">
        <w:rPr>
          <w:rFonts w:eastAsiaTheme="minorEastAsia" w:cs="Times New Roman"/>
          <w:szCs w:val="28"/>
          <w:lang w:val="kk-KZ"/>
        </w:rPr>
        <w:t>тся к собственным</w:t>
      </w:r>
      <w:r w:rsidR="00A46304">
        <w:rPr>
          <w:rFonts w:eastAsiaTheme="minorEastAsia" w:cs="Times New Roman"/>
          <w:szCs w:val="28"/>
          <w:lang w:val="kk-KZ"/>
        </w:rPr>
        <w:t xml:space="preserve"> и примесным</w:t>
      </w:r>
      <w:r w:rsidRPr="002B34B5">
        <w:rPr>
          <w:rFonts w:eastAsiaTheme="minorEastAsia" w:cs="Times New Roman"/>
          <w:szCs w:val="28"/>
          <w:lang w:val="kk-KZ"/>
        </w:rPr>
        <w:t xml:space="preserve"> электронно-дырочным центрам захвата</w:t>
      </w:r>
      <w:r w:rsidR="00F94B07">
        <w:rPr>
          <w:rFonts w:eastAsiaTheme="minorEastAsia" w:cs="Times New Roman"/>
          <w:szCs w:val="28"/>
          <w:lang w:val="kk-KZ"/>
        </w:rPr>
        <w:t>.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</w:p>
    <w:p w14:paraId="38B8987F" w14:textId="77777777" w:rsidR="00293F31" w:rsidRDefault="00293F31" w:rsidP="000B1E04">
      <w:pPr>
        <w:ind w:firstLine="567"/>
        <w:rPr>
          <w:rFonts w:eastAsiaTheme="minorEastAsia" w:cs="Times New Roman"/>
          <w:szCs w:val="28"/>
        </w:rPr>
      </w:pPr>
    </w:p>
    <w:p w14:paraId="00CED341" w14:textId="72624066" w:rsidR="00F94B07" w:rsidRDefault="009112F0" w:rsidP="00F94B07">
      <w:pPr>
        <w:ind w:firstLine="567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3E4D8DAE" wp14:editId="0A634B4A">
            <wp:extent cx="3960000" cy="3031014"/>
            <wp:effectExtent l="0" t="0" r="2540" b="0"/>
            <wp:docPr id="6327139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13971" name="Рисунок 63271397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0E10" w14:textId="77777777" w:rsidR="00FD6FBA" w:rsidRPr="00FD6FBA" w:rsidRDefault="00FD6FBA" w:rsidP="00F94B07">
      <w:pPr>
        <w:ind w:firstLine="567"/>
        <w:jc w:val="center"/>
        <w:rPr>
          <w:rFonts w:eastAsiaTheme="minorEastAsia" w:cs="Times New Roman"/>
          <w:sz w:val="16"/>
          <w:szCs w:val="16"/>
        </w:rPr>
      </w:pPr>
    </w:p>
    <w:p w14:paraId="0292C4C1" w14:textId="3134E984" w:rsidR="005D2B54" w:rsidRDefault="005D2B54" w:rsidP="005D25C4">
      <w:pPr>
        <w:rPr>
          <w:rFonts w:eastAsiaTheme="minorEastAsia" w:cs="Times New Roman"/>
          <w:sz w:val="24"/>
          <w:szCs w:val="24"/>
        </w:rPr>
      </w:pPr>
      <w:r w:rsidRPr="005D2B54">
        <w:rPr>
          <w:rFonts w:eastAsiaTheme="minorEastAsia" w:cs="Times New Roman"/>
          <w:sz w:val="24"/>
          <w:szCs w:val="24"/>
        </w:rPr>
        <w:t>1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="00FD6FBA">
        <w:rPr>
          <w:rFonts w:eastAsiaTheme="minorEastAsia" w:cs="Times New Roman"/>
          <w:sz w:val="24"/>
          <w:szCs w:val="24"/>
        </w:rPr>
        <w:t>-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Pr="005D2B54">
        <w:rPr>
          <w:rFonts w:eastAsiaTheme="minorEastAsia" w:cs="Times New Roman"/>
          <w:sz w:val="24"/>
          <w:szCs w:val="24"/>
        </w:rPr>
        <w:t>при предварительно</w:t>
      </w:r>
      <w:r>
        <w:rPr>
          <w:rFonts w:eastAsiaTheme="minorEastAsia" w:cs="Times New Roman"/>
          <w:sz w:val="24"/>
          <w:szCs w:val="24"/>
        </w:rPr>
        <w:t>м</w:t>
      </w:r>
      <w:r w:rsidRPr="005D2B54">
        <w:rPr>
          <w:rFonts w:eastAsiaTheme="minorEastAsia" w:cs="Times New Roman"/>
          <w:sz w:val="24"/>
          <w:szCs w:val="24"/>
        </w:rPr>
        <w:t xml:space="preserve"> облучении рентгеновским излучением 10 ми</w:t>
      </w:r>
      <w:r>
        <w:rPr>
          <w:rFonts w:eastAsiaTheme="minorEastAsia" w:cs="Times New Roman"/>
          <w:sz w:val="24"/>
          <w:szCs w:val="24"/>
        </w:rPr>
        <w:t>н</w:t>
      </w:r>
      <w:r w:rsidRPr="005D2B54">
        <w:rPr>
          <w:rFonts w:eastAsiaTheme="minorEastAsia" w:cs="Times New Roman"/>
          <w:sz w:val="24"/>
          <w:szCs w:val="24"/>
        </w:rPr>
        <w:t>; 2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="00FD6FBA">
        <w:rPr>
          <w:rFonts w:eastAsiaTheme="minorEastAsia" w:cs="Times New Roman"/>
          <w:sz w:val="24"/>
          <w:szCs w:val="24"/>
        </w:rPr>
        <w:t>-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Pr="005D2B54">
        <w:rPr>
          <w:rFonts w:eastAsiaTheme="minorEastAsia" w:cs="Times New Roman"/>
          <w:sz w:val="24"/>
          <w:szCs w:val="24"/>
        </w:rPr>
        <w:t xml:space="preserve">не облученный образец </w:t>
      </w:r>
    </w:p>
    <w:p w14:paraId="46C6530D" w14:textId="77777777" w:rsidR="005D2B54" w:rsidRPr="00FD6FBA" w:rsidRDefault="005D2B54" w:rsidP="007D3857">
      <w:pPr>
        <w:ind w:firstLine="567"/>
        <w:jc w:val="center"/>
        <w:rPr>
          <w:rFonts w:eastAsiaTheme="minorEastAsia" w:cs="Times New Roman"/>
          <w:sz w:val="16"/>
          <w:szCs w:val="16"/>
        </w:rPr>
      </w:pPr>
    </w:p>
    <w:p w14:paraId="4BE89ADF" w14:textId="1EF203E2" w:rsidR="00F94B07" w:rsidRDefault="00F94B07" w:rsidP="007D3857">
      <w:pPr>
        <w:ind w:firstLine="0"/>
        <w:jc w:val="center"/>
        <w:rPr>
          <w:rFonts w:eastAsia="Calibri" w:cs="Times New Roman"/>
          <w:szCs w:val="28"/>
        </w:rPr>
      </w:pPr>
      <w:r w:rsidRPr="009E2E2F">
        <w:rPr>
          <w:rFonts w:eastAsia="Calibri" w:cs="Times New Roman"/>
          <w:szCs w:val="28"/>
        </w:rPr>
        <w:t>Рисунок 4</w:t>
      </w:r>
      <w:r>
        <w:rPr>
          <w:rFonts w:eastAsia="Calibri" w:cs="Times New Roman"/>
          <w:szCs w:val="28"/>
        </w:rPr>
        <w:t>.</w:t>
      </w:r>
      <w:r w:rsidR="005B1A1B">
        <w:rPr>
          <w:rFonts w:eastAsia="Calibri" w:cs="Times New Roman"/>
          <w:szCs w:val="28"/>
          <w:lang w:val="kk-KZ"/>
        </w:rPr>
        <w:t>17</w:t>
      </w:r>
      <w:r w:rsidRPr="002B34B5">
        <w:rPr>
          <w:rFonts w:eastAsia="Calibri" w:cs="Times New Roman"/>
          <w:szCs w:val="28"/>
        </w:rPr>
        <w:t xml:space="preserve"> – </w:t>
      </w:r>
      <w:r w:rsidRPr="002B34B5">
        <w:rPr>
          <w:rFonts w:eastAsia="Calibri" w:cs="Times New Roman"/>
          <w:szCs w:val="28"/>
          <w:lang w:val="kk-KZ"/>
        </w:rPr>
        <w:t>С</w:t>
      </w:r>
      <w:r w:rsidRPr="002B34B5">
        <w:rPr>
          <w:rFonts w:eastAsia="Calibri" w:cs="Times New Roman"/>
          <w:szCs w:val="28"/>
        </w:rPr>
        <w:t xml:space="preserve">пектр излучения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eastAsia="Calibri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eastAsia="Calibri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  <w:lang w:val="kk-KZ"/>
          </w:rPr>
          <m:t>-</m:t>
        </m:r>
        <m:r>
          <w:rPr>
            <w:rFonts w:ascii="Cambria Math" w:eastAsia="Calibri" w:hAnsi="Cambria Math" w:cs="Times New Roman"/>
            <w:szCs w:val="28"/>
            <w:lang w:val="en-US"/>
          </w:rPr>
          <m:t>Mn</m:t>
        </m:r>
      </m:oMath>
      <w:r w:rsidRPr="002B34B5">
        <w:rPr>
          <w:rFonts w:eastAsia="Calibri" w:cs="Times New Roman"/>
          <w:szCs w:val="28"/>
        </w:rPr>
        <w:t xml:space="preserve"> при возбуждении </w:t>
      </w:r>
      <w:r w:rsidR="005D2B54">
        <w:rPr>
          <w:rFonts w:eastAsia="Calibri" w:cs="Times New Roman"/>
          <w:szCs w:val="28"/>
        </w:rPr>
        <w:t xml:space="preserve">с энергией </w:t>
      </w:r>
      <w:r w:rsidRPr="002B34B5">
        <w:rPr>
          <w:rFonts w:eastAsia="Calibri" w:cs="Times New Roman"/>
          <w:szCs w:val="28"/>
        </w:rPr>
        <w:t>5,6</w:t>
      </w:r>
      <w:r w:rsidR="005533B7">
        <w:rPr>
          <w:rFonts w:eastAsia="Calibri" w:cs="Times New Roman"/>
          <w:szCs w:val="28"/>
        </w:rPr>
        <w:t> </w:t>
      </w:r>
      <w:r w:rsidRPr="002B34B5">
        <w:rPr>
          <w:rFonts w:eastAsia="Calibri" w:cs="Times New Roman"/>
          <w:szCs w:val="28"/>
        </w:rPr>
        <w:t xml:space="preserve">эВ, </w:t>
      </w:r>
      <w:r w:rsidR="005D2B54">
        <w:rPr>
          <w:rFonts w:eastAsia="Calibri" w:cs="Times New Roman"/>
          <w:szCs w:val="28"/>
        </w:rPr>
        <w:t xml:space="preserve">при </w:t>
      </w:r>
      <w:r w:rsidR="007D3857">
        <w:rPr>
          <w:rFonts w:eastAsia="Calibri" w:cs="Times New Roman"/>
          <w:szCs w:val="28"/>
        </w:rPr>
        <w:t>80 К</w:t>
      </w:r>
    </w:p>
    <w:p w14:paraId="44D5EA7D" w14:textId="77777777" w:rsidR="005D25C4" w:rsidRPr="005D25C4" w:rsidRDefault="005D25C4" w:rsidP="007D3857">
      <w:pPr>
        <w:ind w:firstLine="0"/>
        <w:jc w:val="center"/>
        <w:rPr>
          <w:rFonts w:eastAsia="Calibri" w:cs="Times New Roman"/>
          <w:sz w:val="16"/>
          <w:szCs w:val="16"/>
        </w:rPr>
      </w:pPr>
    </w:p>
    <w:p w14:paraId="394A2ACA" w14:textId="27FCC4F0" w:rsidR="001616FD" w:rsidRPr="00F02199" w:rsidRDefault="001616FD" w:rsidP="001616FD">
      <w:pPr>
        <w:pStyle w:val="a7"/>
        <w:ind w:firstLine="0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1059]</w:t>
      </w:r>
    </w:p>
    <w:p w14:paraId="6018B83C" w14:textId="77777777" w:rsidR="00F94B07" w:rsidRPr="001616FD" w:rsidRDefault="00F94B07" w:rsidP="00F94B07">
      <w:pPr>
        <w:ind w:firstLine="567"/>
        <w:jc w:val="center"/>
        <w:rPr>
          <w:rFonts w:eastAsiaTheme="minorEastAsia" w:cs="Times New Roman"/>
          <w:szCs w:val="28"/>
          <w:lang w:val="kk-KZ"/>
        </w:rPr>
      </w:pPr>
    </w:p>
    <w:p w14:paraId="1600848F" w14:textId="1698F3FD" w:rsidR="005B1E41" w:rsidRPr="002B34B5" w:rsidRDefault="004720C1" w:rsidP="005B1E41">
      <w:pPr>
        <w:ind w:firstLine="708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04D4F1E0" wp14:editId="21E06BBB">
            <wp:extent cx="3960000" cy="3031014"/>
            <wp:effectExtent l="0" t="0" r="2540" b="0"/>
            <wp:docPr id="4667948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94857" name="Рисунок 46679485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889C" w14:textId="77777777" w:rsidR="007D3857" w:rsidRPr="007D3857" w:rsidRDefault="007D3857" w:rsidP="00E35787">
      <w:pPr>
        <w:ind w:firstLine="567"/>
        <w:rPr>
          <w:rFonts w:eastAsiaTheme="minorEastAsia" w:cs="Times New Roman"/>
          <w:sz w:val="16"/>
          <w:szCs w:val="16"/>
        </w:rPr>
      </w:pPr>
    </w:p>
    <w:p w14:paraId="28F31956" w14:textId="122FA8E1" w:rsidR="005D2B54" w:rsidRDefault="005D2B54" w:rsidP="005D25C4">
      <w:pPr>
        <w:rPr>
          <w:rFonts w:eastAsiaTheme="minorEastAsia" w:cs="Times New Roman"/>
          <w:sz w:val="24"/>
          <w:szCs w:val="24"/>
        </w:rPr>
      </w:pPr>
      <w:r w:rsidRPr="005D2B54">
        <w:rPr>
          <w:rFonts w:eastAsiaTheme="minorEastAsia" w:cs="Times New Roman"/>
          <w:sz w:val="24"/>
          <w:szCs w:val="24"/>
        </w:rPr>
        <w:t>1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="00FD6FBA">
        <w:rPr>
          <w:rFonts w:eastAsiaTheme="minorEastAsia" w:cs="Times New Roman"/>
          <w:sz w:val="24"/>
          <w:szCs w:val="24"/>
        </w:rPr>
        <w:t>-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Pr="005D2B54">
        <w:rPr>
          <w:rFonts w:eastAsiaTheme="minorEastAsia" w:cs="Times New Roman"/>
          <w:sz w:val="24"/>
          <w:szCs w:val="24"/>
        </w:rPr>
        <w:t>при предварительно</w:t>
      </w:r>
      <w:r>
        <w:rPr>
          <w:rFonts w:eastAsiaTheme="minorEastAsia" w:cs="Times New Roman"/>
          <w:sz w:val="24"/>
          <w:szCs w:val="24"/>
        </w:rPr>
        <w:t>м</w:t>
      </w:r>
      <w:r w:rsidRPr="005D2B54">
        <w:rPr>
          <w:rFonts w:eastAsiaTheme="minorEastAsia" w:cs="Times New Roman"/>
          <w:sz w:val="24"/>
          <w:szCs w:val="24"/>
        </w:rPr>
        <w:t xml:space="preserve"> облучении рентгеновским излучением 10 ми</w:t>
      </w:r>
      <w:r>
        <w:rPr>
          <w:rFonts w:eastAsiaTheme="minorEastAsia" w:cs="Times New Roman"/>
          <w:sz w:val="24"/>
          <w:szCs w:val="24"/>
        </w:rPr>
        <w:t>н</w:t>
      </w:r>
      <w:r w:rsidRPr="005D2B54">
        <w:rPr>
          <w:rFonts w:eastAsiaTheme="minorEastAsia" w:cs="Times New Roman"/>
          <w:sz w:val="24"/>
          <w:szCs w:val="24"/>
        </w:rPr>
        <w:t>; 2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="00FD6FBA">
        <w:rPr>
          <w:rFonts w:eastAsiaTheme="minorEastAsia" w:cs="Times New Roman"/>
          <w:sz w:val="24"/>
          <w:szCs w:val="24"/>
        </w:rPr>
        <w:t>-</w:t>
      </w:r>
      <w:r w:rsidR="007D3857">
        <w:rPr>
          <w:rFonts w:eastAsiaTheme="minorEastAsia" w:cs="Times New Roman"/>
          <w:sz w:val="24"/>
          <w:szCs w:val="24"/>
        </w:rPr>
        <w:t xml:space="preserve"> </w:t>
      </w:r>
      <w:r w:rsidRPr="005D2B54">
        <w:rPr>
          <w:rFonts w:eastAsiaTheme="minorEastAsia" w:cs="Times New Roman"/>
          <w:sz w:val="24"/>
          <w:szCs w:val="24"/>
        </w:rPr>
        <w:t xml:space="preserve">не облученный образец </w:t>
      </w:r>
    </w:p>
    <w:p w14:paraId="111FB636" w14:textId="77777777" w:rsidR="005D2B54" w:rsidRPr="00293F31" w:rsidRDefault="005D2B54" w:rsidP="005D2B54">
      <w:pPr>
        <w:ind w:firstLine="567"/>
        <w:jc w:val="center"/>
        <w:rPr>
          <w:rFonts w:eastAsiaTheme="minorEastAsia" w:cs="Times New Roman"/>
          <w:sz w:val="16"/>
          <w:szCs w:val="16"/>
        </w:rPr>
      </w:pPr>
    </w:p>
    <w:p w14:paraId="089DF16A" w14:textId="00B3F653" w:rsidR="005D2B54" w:rsidRDefault="005D2B54" w:rsidP="007D3857">
      <w:pPr>
        <w:ind w:firstLine="0"/>
        <w:jc w:val="center"/>
        <w:rPr>
          <w:rFonts w:eastAsia="Calibri" w:cs="Times New Roman"/>
          <w:szCs w:val="28"/>
        </w:rPr>
      </w:pPr>
      <w:r w:rsidRPr="009E2E2F">
        <w:rPr>
          <w:rFonts w:eastAsia="Calibri" w:cs="Times New Roman"/>
          <w:szCs w:val="28"/>
        </w:rPr>
        <w:t>Рисунок 4.</w:t>
      </w:r>
      <w:r w:rsidR="005B1A1B">
        <w:rPr>
          <w:rFonts w:eastAsia="Calibri" w:cs="Times New Roman"/>
          <w:szCs w:val="28"/>
        </w:rPr>
        <w:t>18</w:t>
      </w:r>
      <w:r w:rsidRPr="009E2E2F">
        <w:rPr>
          <w:rFonts w:eastAsia="Calibri" w:cs="Times New Roman"/>
          <w:szCs w:val="28"/>
        </w:rPr>
        <w:t xml:space="preserve"> –</w:t>
      </w:r>
      <w:r w:rsidRPr="002B34B5">
        <w:rPr>
          <w:rFonts w:eastAsia="Calibri" w:cs="Times New Roman"/>
          <w:szCs w:val="28"/>
        </w:rPr>
        <w:t xml:space="preserve"> </w:t>
      </w:r>
      <w:r w:rsidRPr="002B34B5">
        <w:rPr>
          <w:rFonts w:eastAsia="Calibri" w:cs="Times New Roman"/>
          <w:szCs w:val="28"/>
          <w:lang w:val="kk-KZ"/>
        </w:rPr>
        <w:t>С</w:t>
      </w:r>
      <w:r w:rsidRPr="002B34B5">
        <w:rPr>
          <w:rFonts w:eastAsia="Calibri" w:cs="Times New Roman"/>
          <w:szCs w:val="28"/>
        </w:rPr>
        <w:t xml:space="preserve">пектр излучения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  <w:lang w:val="kk-KZ"/>
          </w:rPr>
          <m:t>-</m:t>
        </m:r>
        <m:r>
          <w:rPr>
            <w:rFonts w:ascii="Cambria Math" w:eastAsia="Calibri" w:hAnsi="Cambria Math" w:cs="Times New Roman"/>
            <w:szCs w:val="28"/>
            <w:lang w:val="en-US"/>
          </w:rPr>
          <m:t>Mn</m:t>
        </m:r>
      </m:oMath>
      <w:r w:rsidRPr="002B34B5">
        <w:rPr>
          <w:rFonts w:eastAsia="Calibri" w:cs="Times New Roman"/>
          <w:szCs w:val="28"/>
        </w:rPr>
        <w:t xml:space="preserve"> при возбуждении</w:t>
      </w:r>
      <w:r>
        <w:rPr>
          <w:rFonts w:eastAsia="Calibri" w:cs="Times New Roman"/>
          <w:szCs w:val="28"/>
        </w:rPr>
        <w:t xml:space="preserve"> с энергией</w:t>
      </w:r>
      <w:r w:rsidRPr="002B34B5">
        <w:rPr>
          <w:rFonts w:eastAsia="Calibri" w:cs="Times New Roman"/>
          <w:szCs w:val="28"/>
        </w:rPr>
        <w:t xml:space="preserve"> 5,6</w:t>
      </w:r>
      <w:r w:rsidR="005533B7">
        <w:rPr>
          <w:rFonts w:eastAsia="Calibri" w:cs="Times New Roman"/>
          <w:szCs w:val="28"/>
        </w:rPr>
        <w:t> </w:t>
      </w:r>
      <w:r w:rsidRPr="002B34B5">
        <w:rPr>
          <w:rFonts w:eastAsia="Calibri" w:cs="Times New Roman"/>
          <w:szCs w:val="28"/>
        </w:rPr>
        <w:t xml:space="preserve">эВ, </w:t>
      </w:r>
      <w:r>
        <w:rPr>
          <w:rFonts w:eastAsia="Calibri" w:cs="Times New Roman"/>
          <w:szCs w:val="28"/>
        </w:rPr>
        <w:t xml:space="preserve">при </w:t>
      </w:r>
      <w:r w:rsidR="007D3857">
        <w:rPr>
          <w:rFonts w:eastAsia="Calibri" w:cs="Times New Roman"/>
          <w:szCs w:val="28"/>
        </w:rPr>
        <w:t>80 К</w:t>
      </w:r>
    </w:p>
    <w:p w14:paraId="6D93698F" w14:textId="77777777" w:rsidR="005D25C4" w:rsidRPr="005D25C4" w:rsidRDefault="005D25C4" w:rsidP="007D3857">
      <w:pPr>
        <w:ind w:firstLine="0"/>
        <w:jc w:val="center"/>
        <w:rPr>
          <w:rFonts w:eastAsia="Calibri" w:cs="Times New Roman"/>
          <w:sz w:val="16"/>
          <w:szCs w:val="16"/>
        </w:rPr>
      </w:pPr>
    </w:p>
    <w:p w14:paraId="6D585DB3" w14:textId="74FA5D40" w:rsidR="001616FD" w:rsidRPr="00F02199" w:rsidRDefault="001616FD" w:rsidP="001616FD">
      <w:pPr>
        <w:pStyle w:val="a7"/>
        <w:ind w:firstLine="0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1059]</w:t>
      </w:r>
    </w:p>
    <w:p w14:paraId="452ED3B8" w14:textId="77777777" w:rsidR="005B1E41" w:rsidRPr="001616FD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</w:p>
    <w:p w14:paraId="307D12DC" w14:textId="42484E41" w:rsidR="005B1E41" w:rsidRDefault="00FD6FBA" w:rsidP="007D3857">
      <w:pPr>
        <w:rPr>
          <w:rFonts w:eastAsiaTheme="minorEastAsia" w:cs="Times New Roman"/>
          <w:szCs w:val="28"/>
          <w:lang w:val="kk-KZ"/>
        </w:rPr>
      </w:pPr>
      <w:r w:rsidRPr="00E35787">
        <w:rPr>
          <w:rFonts w:eastAsiaTheme="minorEastAsia" w:cs="Times New Roman"/>
          <w:szCs w:val="28"/>
          <w:lang w:val="kk-KZ"/>
        </w:rPr>
        <w:t>На</w:t>
      </w:r>
      <w:r w:rsidR="00E35787" w:rsidRPr="00E35787">
        <w:rPr>
          <w:rFonts w:eastAsiaTheme="minorEastAsia" w:cs="Times New Roman"/>
          <w:szCs w:val="28"/>
          <w:lang w:val="kk-KZ"/>
        </w:rPr>
        <w:t xml:space="preserve"> рисунке 4.</w:t>
      </w:r>
      <w:r w:rsidR="005B1A1B">
        <w:rPr>
          <w:rFonts w:eastAsiaTheme="minorEastAsia" w:cs="Times New Roman"/>
          <w:szCs w:val="28"/>
          <w:lang w:val="kk-KZ"/>
        </w:rPr>
        <w:t>19</w:t>
      </w:r>
      <w:r w:rsidR="00E35787" w:rsidRPr="00E35787">
        <w:rPr>
          <w:rFonts w:eastAsiaTheme="minorEastAsia" w:cs="Times New Roman"/>
          <w:szCs w:val="28"/>
          <w:lang w:val="kk-KZ"/>
        </w:rPr>
        <w:t xml:space="preserve"> показаны результаты измерени</w:t>
      </w:r>
      <w:r w:rsidR="000D32B1">
        <w:rPr>
          <w:rFonts w:eastAsiaTheme="minorEastAsia" w:cs="Times New Roman"/>
          <w:szCs w:val="28"/>
          <w:lang w:val="kk-KZ"/>
        </w:rPr>
        <w:t>й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спектр</w:t>
      </w:r>
      <w:r w:rsidR="00E35787">
        <w:rPr>
          <w:rFonts w:eastAsiaTheme="minorEastAsia" w:cs="Times New Roman"/>
          <w:szCs w:val="28"/>
          <w:lang w:val="kk-KZ"/>
        </w:rPr>
        <w:t>а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возбуждения внутрицентровых излучений примеси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="005B1E41" w:rsidRPr="002B34B5">
        <w:rPr>
          <w:rFonts w:eastAsiaTheme="minorEastAsia" w:cs="Times New Roman"/>
          <w:szCs w:val="28"/>
          <w:lang w:val="kk-KZ"/>
        </w:rPr>
        <w:t xml:space="preserve"> для полосы 2,3 эВ при 80 К в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61586F" w:rsidRPr="002B34B5">
        <w:rPr>
          <w:rFonts w:eastAsiaTheme="minorEastAsia" w:cs="Times New Roman"/>
          <w:szCs w:val="28"/>
          <w:lang w:val="kk-KZ"/>
        </w:rPr>
        <w:t xml:space="preserve"> (кривая 1)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</w:t>
      </w:r>
      <w:r w:rsidR="0061586F">
        <w:rPr>
          <w:rFonts w:eastAsiaTheme="minorEastAsia" w:cs="Times New Roman"/>
          <w:szCs w:val="28"/>
          <w:lang w:val="kk-KZ"/>
        </w:rPr>
        <w:t>и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5B1E41" w:rsidRPr="002B34B5">
        <w:rPr>
          <w:rFonts w:eastAsiaTheme="minorEastAsia" w:cs="Times New Roman"/>
          <w:szCs w:val="28"/>
        </w:rPr>
        <w:t xml:space="preserve"> (кривая 2)</w:t>
      </w:r>
      <w:r w:rsidR="005B1E41" w:rsidRPr="002B34B5">
        <w:rPr>
          <w:rFonts w:eastAsiaTheme="minorEastAsia" w:cs="Times New Roman"/>
          <w:szCs w:val="28"/>
          <w:lang w:val="kk-KZ"/>
        </w:rPr>
        <w:t>. Видно, что возбуждение происходит в</w:t>
      </w:r>
      <w:r w:rsidR="005B1E41" w:rsidRPr="002B34B5">
        <w:rPr>
          <w:rFonts w:eastAsiaTheme="minorEastAsia" w:cs="Times New Roman"/>
          <w:szCs w:val="28"/>
        </w:rPr>
        <w:t xml:space="preserve"> трех спектральных интервалах  </w:t>
      </w:r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r w:rsidR="005B1E41" w:rsidRPr="002B34B5">
        <w:rPr>
          <w:rFonts w:eastAsiaTheme="minorEastAsia" w:cs="Times New Roman"/>
          <w:szCs w:val="28"/>
          <w:lang w:val="kk-KZ"/>
        </w:rPr>
        <w:t xml:space="preserve">3,35 эВ, </w:t>
      </w:r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r w:rsidR="005B1E41" w:rsidRPr="002B34B5">
        <w:rPr>
          <w:rFonts w:eastAsiaTheme="minorEastAsia" w:cs="Times New Roman"/>
          <w:szCs w:val="28"/>
          <w:lang w:val="kk-KZ"/>
        </w:rPr>
        <w:t xml:space="preserve">4,0 эВ, </w:t>
      </w:r>
      <w:bookmarkStart w:id="12" w:name="_Hlk132877026"/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bookmarkEnd w:id="12"/>
      <w:r w:rsidR="005B1E41" w:rsidRPr="002B34B5">
        <w:rPr>
          <w:rFonts w:eastAsiaTheme="minorEastAsia" w:cs="Times New Roman"/>
          <w:szCs w:val="28"/>
          <w:lang w:val="kk-KZ"/>
        </w:rPr>
        <w:t xml:space="preserve">4,5 эВ и 5,0-6,2 эВ. Область 5,0-6,2 эВ относится  к фундаментальной спектральной области матрицы. В этой области формируются новые электронно-дырочные центры захвата. </w:t>
      </w:r>
    </w:p>
    <w:p w14:paraId="02A4EF7B" w14:textId="77777777" w:rsidR="0061586F" w:rsidRDefault="0061586F" w:rsidP="005B1E41">
      <w:pPr>
        <w:ind w:firstLine="708"/>
        <w:rPr>
          <w:rFonts w:eastAsiaTheme="minorEastAsia" w:cs="Times New Roman"/>
          <w:szCs w:val="28"/>
          <w:lang w:val="kk-KZ"/>
        </w:rPr>
      </w:pPr>
    </w:p>
    <w:p w14:paraId="72529B16" w14:textId="2795162D" w:rsidR="0061586F" w:rsidRDefault="004720C1" w:rsidP="007D3857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1D809524" wp14:editId="16012F6A">
            <wp:extent cx="3960000" cy="3031014"/>
            <wp:effectExtent l="0" t="0" r="2540" b="0"/>
            <wp:docPr id="19482235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23522" name="Рисунок 194822352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DF75" w14:textId="77777777" w:rsidR="00E30F75" w:rsidRPr="00E35787" w:rsidRDefault="00E30F75" w:rsidP="0061586F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197141DE" w14:textId="1A88A88C" w:rsidR="00E30F75" w:rsidRDefault="00E30F75" w:rsidP="00E35787">
      <w:pPr>
        <w:ind w:firstLine="708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1 </w:t>
      </w:r>
      <w:r w:rsidR="007D3857">
        <w:rPr>
          <w:rFonts w:eastAsiaTheme="minorEastAsia" w:cs="Times New Roman"/>
          <w:sz w:val="24"/>
          <w:szCs w:val="24"/>
        </w:rPr>
        <w:t xml:space="preserve">– </w:t>
      </w:r>
      <w:r>
        <w:rPr>
          <w:rFonts w:eastAsiaTheme="minorEastAsia" w:cs="Times New Roman"/>
          <w:sz w:val="24"/>
          <w:szCs w:val="24"/>
        </w:rPr>
        <w:t xml:space="preserve">для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kk-KZ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  <w:lang w:val="kk-KZ"/>
          </w:rPr>
          <m:t>-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Mn</m:t>
        </m:r>
      </m:oMath>
      <w:r>
        <w:rPr>
          <w:rFonts w:eastAsiaTheme="minorEastAsia" w:cs="Times New Roman"/>
          <w:sz w:val="24"/>
          <w:szCs w:val="24"/>
        </w:rPr>
        <w:t xml:space="preserve">; 2 </w:t>
      </w:r>
      <w:r w:rsidR="007D3857">
        <w:rPr>
          <w:rFonts w:eastAsiaTheme="minorEastAsia" w:cs="Times New Roman"/>
          <w:sz w:val="24"/>
          <w:szCs w:val="24"/>
        </w:rPr>
        <w:t xml:space="preserve">–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kk-KZ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  <w:lang w:val="kk-KZ"/>
          </w:rPr>
          <m:t>-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Mn</m:t>
        </m:r>
      </m:oMath>
    </w:p>
    <w:p w14:paraId="5CFA0D18" w14:textId="77777777" w:rsidR="00E30F75" w:rsidRPr="00E35787" w:rsidRDefault="00E30F75" w:rsidP="0061586F">
      <w:pPr>
        <w:ind w:firstLine="708"/>
        <w:jc w:val="center"/>
        <w:rPr>
          <w:rFonts w:eastAsiaTheme="minorEastAsia" w:cs="Times New Roman"/>
          <w:sz w:val="16"/>
          <w:szCs w:val="16"/>
        </w:rPr>
      </w:pPr>
    </w:p>
    <w:p w14:paraId="233C3A05" w14:textId="24F936CE" w:rsidR="00E30F75" w:rsidRDefault="00E30F75" w:rsidP="007D3857">
      <w:pPr>
        <w:ind w:firstLine="0"/>
        <w:jc w:val="center"/>
        <w:rPr>
          <w:rFonts w:eastAsia="Calibri" w:cs="Times New Roman"/>
          <w:szCs w:val="28"/>
        </w:rPr>
      </w:pPr>
      <w:r w:rsidRPr="009E2E2F">
        <w:rPr>
          <w:rFonts w:eastAsia="Calibri" w:cs="Times New Roman"/>
          <w:szCs w:val="28"/>
        </w:rPr>
        <w:t>Рисунок 4.</w:t>
      </w:r>
      <w:r w:rsidR="005B1A1B">
        <w:rPr>
          <w:rFonts w:eastAsia="Calibri" w:cs="Times New Roman"/>
          <w:szCs w:val="28"/>
        </w:rPr>
        <w:t>19</w:t>
      </w:r>
      <w:r w:rsidRPr="002B34B5">
        <w:rPr>
          <w:rFonts w:eastAsia="Calibri" w:cs="Times New Roman"/>
          <w:szCs w:val="28"/>
        </w:rPr>
        <w:t xml:space="preserve"> – </w:t>
      </w:r>
      <w:r w:rsidRPr="002B34B5">
        <w:rPr>
          <w:rFonts w:eastAsia="Calibri" w:cs="Times New Roman"/>
          <w:szCs w:val="28"/>
          <w:lang w:val="kk-KZ"/>
        </w:rPr>
        <w:t>С</w:t>
      </w:r>
      <w:r w:rsidRPr="002B34B5">
        <w:rPr>
          <w:rFonts w:eastAsia="Calibri" w:cs="Times New Roman"/>
          <w:szCs w:val="28"/>
        </w:rPr>
        <w:t>пектр</w:t>
      </w:r>
      <w:r w:rsidR="006A77BC">
        <w:rPr>
          <w:rFonts w:eastAsia="Calibri" w:cs="Times New Roman"/>
          <w:szCs w:val="28"/>
        </w:rPr>
        <w:t>ы</w:t>
      </w:r>
      <w:r w:rsidRPr="002B34B5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возбуждения полосы излучения 2,3 эВ при </w:t>
      </w:r>
      <w:r w:rsidR="005D25C4">
        <w:rPr>
          <w:rFonts w:eastAsia="Calibri" w:cs="Times New Roman"/>
          <w:szCs w:val="28"/>
        </w:rPr>
        <w:t xml:space="preserve">температуре </w:t>
      </w:r>
      <w:r>
        <w:rPr>
          <w:rFonts w:eastAsia="Calibri" w:cs="Times New Roman"/>
          <w:szCs w:val="28"/>
        </w:rPr>
        <w:t>80 К</w:t>
      </w:r>
      <w:r w:rsidRPr="002B34B5">
        <w:rPr>
          <w:rFonts w:eastAsia="Calibri" w:cs="Times New Roman"/>
          <w:szCs w:val="28"/>
        </w:rPr>
        <w:t xml:space="preserve"> </w:t>
      </w:r>
    </w:p>
    <w:p w14:paraId="409DD92C" w14:textId="77777777" w:rsidR="005D25C4" w:rsidRPr="005D25C4" w:rsidRDefault="005D25C4" w:rsidP="007D3857">
      <w:pPr>
        <w:ind w:firstLine="0"/>
        <w:jc w:val="center"/>
        <w:rPr>
          <w:rFonts w:eastAsia="Calibri" w:cs="Times New Roman"/>
          <w:sz w:val="16"/>
          <w:szCs w:val="16"/>
        </w:rPr>
      </w:pPr>
    </w:p>
    <w:p w14:paraId="720F7F74" w14:textId="604C44A0" w:rsidR="001616FD" w:rsidRPr="00F02199" w:rsidRDefault="001616FD" w:rsidP="006169CF">
      <w:pPr>
        <w:pStyle w:val="a7"/>
        <w:ind w:left="0" w:firstLine="708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</w:t>
      </w:r>
      <w:r>
        <w:rPr>
          <w:rFonts w:eastAsiaTheme="minorEastAsia" w:cs="Times New Roman"/>
          <w:sz w:val="24"/>
          <w:szCs w:val="24"/>
          <w:lang w:val="kk-KZ"/>
        </w:rPr>
        <w:t>60</w:t>
      </w:r>
      <w:r w:rsidRPr="00F02199">
        <w:rPr>
          <w:rFonts w:eastAsiaTheme="minorEastAsia" w:cs="Times New Roman"/>
          <w:sz w:val="24"/>
          <w:szCs w:val="24"/>
        </w:rPr>
        <w:t>]</w:t>
      </w:r>
    </w:p>
    <w:p w14:paraId="4CE5B421" w14:textId="77777777" w:rsidR="00E30F75" w:rsidRPr="001616FD" w:rsidRDefault="00E30F75" w:rsidP="0061586F">
      <w:pPr>
        <w:ind w:firstLine="708"/>
        <w:jc w:val="center"/>
        <w:rPr>
          <w:rFonts w:eastAsiaTheme="minorEastAsia" w:cs="Times New Roman"/>
          <w:szCs w:val="28"/>
          <w:lang w:val="kk-KZ"/>
        </w:rPr>
      </w:pPr>
    </w:p>
    <w:p w14:paraId="494953AB" w14:textId="05393C3A" w:rsidR="005B1E41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  <w:lang w:val="kk-KZ"/>
        </w:rPr>
        <w:t xml:space="preserve">На </w:t>
      </w:r>
      <w:r w:rsidRPr="009E2E2F">
        <w:rPr>
          <w:rFonts w:eastAsiaTheme="minorEastAsia" w:cs="Times New Roman"/>
          <w:szCs w:val="28"/>
          <w:lang w:val="kk-KZ"/>
        </w:rPr>
        <w:t xml:space="preserve">рисунке </w:t>
      </w:r>
      <w:r w:rsidR="006A77BC" w:rsidRPr="009E2E2F">
        <w:rPr>
          <w:rFonts w:eastAsiaTheme="minorEastAsia" w:cs="Times New Roman"/>
          <w:szCs w:val="28"/>
          <w:lang w:val="kk-KZ"/>
        </w:rPr>
        <w:t>4.</w:t>
      </w:r>
      <w:r w:rsidR="005B1A1B">
        <w:rPr>
          <w:rFonts w:eastAsiaTheme="minorEastAsia" w:cs="Times New Roman"/>
          <w:szCs w:val="28"/>
          <w:lang w:val="kk-KZ"/>
        </w:rPr>
        <w:t>20</w:t>
      </w:r>
      <w:r w:rsidRPr="009E2E2F">
        <w:rPr>
          <w:rFonts w:eastAsiaTheme="minorEastAsia" w:cs="Times New Roman"/>
          <w:szCs w:val="28"/>
          <w:lang w:val="kk-KZ"/>
        </w:rPr>
        <w:t xml:space="preserve"> показаны спектры возбуждения</w:t>
      </w:r>
      <w:r w:rsidRPr="009E2E2F">
        <w:rPr>
          <w:rFonts w:eastAsiaTheme="minorEastAsia" w:cs="Times New Roman"/>
          <w:szCs w:val="28"/>
        </w:rPr>
        <w:t xml:space="preserve"> </w:t>
      </w:r>
      <w:r w:rsidRPr="009E2E2F">
        <w:rPr>
          <w:rFonts w:eastAsiaTheme="minorEastAsia" w:cs="Times New Roman"/>
          <w:szCs w:val="28"/>
          <w:lang w:val="kk-KZ"/>
        </w:rPr>
        <w:t>рекомбинационного излучения 3,1 эВ (кривая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="00A46304">
        <w:rPr>
          <w:rFonts w:eastAsiaTheme="minorEastAsia" w:cs="Times New Roman"/>
          <w:szCs w:val="28"/>
          <w:lang w:val="kk-KZ"/>
        </w:rPr>
        <w:t>1</w:t>
      </w:r>
      <w:r w:rsidRPr="002B34B5">
        <w:rPr>
          <w:rFonts w:eastAsiaTheme="minorEastAsia" w:cs="Times New Roman"/>
          <w:szCs w:val="28"/>
          <w:lang w:val="kk-KZ"/>
        </w:rPr>
        <w:t xml:space="preserve">) и 2,75 эВ (кривая </w:t>
      </w:r>
      <w:r w:rsidR="00A46304">
        <w:rPr>
          <w:rFonts w:eastAsiaTheme="minorEastAsia" w:cs="Times New Roman"/>
          <w:szCs w:val="28"/>
          <w:lang w:val="kk-KZ"/>
        </w:rPr>
        <w:t>2</w:t>
      </w:r>
      <w:r w:rsidRPr="002B34B5">
        <w:rPr>
          <w:rFonts w:eastAsiaTheme="minorEastAsia" w:cs="Times New Roman"/>
          <w:szCs w:val="28"/>
          <w:lang w:val="kk-KZ"/>
        </w:rPr>
        <w:t xml:space="preserve">) для порошка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. Полосы возбуждения находятся в спектральной области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~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4,0 эВ 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~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4,5 эВ, они схожи с </w:t>
      </w:r>
      <w:r w:rsidR="006D1C0B">
        <w:rPr>
          <w:rFonts w:eastAsiaTheme="minorEastAsia" w:cs="Times New Roman"/>
          <w:szCs w:val="28"/>
          <w:lang w:val="kk-KZ"/>
        </w:rPr>
        <w:t>беспримесными</w:t>
      </w:r>
      <w:r w:rsidRPr="002B34B5">
        <w:rPr>
          <w:rFonts w:eastAsiaTheme="minorEastAsia" w:cs="Times New Roman"/>
          <w:szCs w:val="28"/>
        </w:rPr>
        <w:t xml:space="preserve"> образцами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2B34B5">
        <w:rPr>
          <w:rFonts w:eastAsiaTheme="minorEastAsia" w:cs="Times New Roman"/>
          <w:szCs w:val="28"/>
          <w:lang w:val="kk-KZ"/>
        </w:rPr>
        <w:t>, но имеют повышенную интенсивность полос.</w:t>
      </w:r>
    </w:p>
    <w:p w14:paraId="24FC4613" w14:textId="77777777" w:rsidR="006A77BC" w:rsidRDefault="006A77BC" w:rsidP="005B1E41">
      <w:pPr>
        <w:ind w:firstLine="708"/>
        <w:rPr>
          <w:rFonts w:eastAsiaTheme="minorEastAsia" w:cs="Times New Roman"/>
          <w:szCs w:val="28"/>
          <w:lang w:val="kk-KZ"/>
        </w:rPr>
      </w:pPr>
    </w:p>
    <w:p w14:paraId="433E81EB" w14:textId="09CF7C99" w:rsidR="006A77BC" w:rsidRPr="002B34B5" w:rsidRDefault="009337F9" w:rsidP="007D3857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77EBB00D" wp14:editId="28CF4914">
            <wp:extent cx="3960000" cy="3031014"/>
            <wp:effectExtent l="0" t="0" r="2540" b="0"/>
            <wp:docPr id="10425186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18612" name="Рисунок 104251861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BDC1" w14:textId="77777777" w:rsidR="006A77BC" w:rsidRPr="00E35787" w:rsidRDefault="006A77BC" w:rsidP="005B1E41">
      <w:pPr>
        <w:ind w:firstLine="708"/>
        <w:rPr>
          <w:rFonts w:eastAsiaTheme="minorEastAsia" w:cs="Times New Roman"/>
          <w:sz w:val="16"/>
          <w:szCs w:val="16"/>
          <w:lang w:val="kk-KZ"/>
        </w:rPr>
      </w:pPr>
    </w:p>
    <w:p w14:paraId="5546442E" w14:textId="1ECA7ED5" w:rsidR="006A77BC" w:rsidRDefault="006A77BC" w:rsidP="00E35787">
      <w:pPr>
        <w:ind w:firstLine="708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1 </w:t>
      </w:r>
      <w:r w:rsidR="007D3857">
        <w:rPr>
          <w:rFonts w:eastAsiaTheme="minorEastAsia" w:cs="Times New Roman"/>
          <w:sz w:val="24"/>
          <w:szCs w:val="24"/>
        </w:rPr>
        <w:t xml:space="preserve">– </w:t>
      </w:r>
      <w:r>
        <w:rPr>
          <w:rFonts w:eastAsiaTheme="minorEastAsia" w:cs="Times New Roman"/>
          <w:sz w:val="24"/>
          <w:szCs w:val="24"/>
        </w:rPr>
        <w:t>для полосы 3,1 эВ; 2</w:t>
      </w:r>
      <w:r w:rsidR="00293F31">
        <w:rPr>
          <w:rFonts w:eastAsiaTheme="minorEastAsia" w:cs="Times New Roman"/>
          <w:sz w:val="24"/>
          <w:szCs w:val="24"/>
        </w:rPr>
        <w:t xml:space="preserve"> </w:t>
      </w:r>
      <w:r w:rsidR="007D3857">
        <w:rPr>
          <w:rFonts w:eastAsiaTheme="minorEastAsia" w:cs="Times New Roman"/>
          <w:sz w:val="24"/>
          <w:szCs w:val="24"/>
        </w:rPr>
        <w:t xml:space="preserve">– </w:t>
      </w:r>
      <w:r>
        <w:rPr>
          <w:rFonts w:eastAsiaTheme="minorEastAsia" w:cs="Times New Roman"/>
          <w:sz w:val="24"/>
          <w:szCs w:val="24"/>
        </w:rPr>
        <w:t>для полосы 2,75 эВ</w:t>
      </w:r>
    </w:p>
    <w:p w14:paraId="03B26F1B" w14:textId="77777777" w:rsidR="006A77BC" w:rsidRPr="00E35787" w:rsidRDefault="006A77BC" w:rsidP="006A77BC">
      <w:pPr>
        <w:ind w:firstLine="708"/>
        <w:jc w:val="center"/>
        <w:rPr>
          <w:rFonts w:eastAsiaTheme="minorEastAsia" w:cs="Times New Roman"/>
          <w:sz w:val="16"/>
          <w:szCs w:val="16"/>
        </w:rPr>
      </w:pPr>
    </w:p>
    <w:p w14:paraId="6F5D22D7" w14:textId="001B0CF4" w:rsidR="006A77BC" w:rsidRPr="002B34B5" w:rsidRDefault="006A77BC" w:rsidP="007D3857">
      <w:pPr>
        <w:ind w:firstLine="0"/>
        <w:jc w:val="center"/>
        <w:rPr>
          <w:rFonts w:eastAsia="Calibri" w:cs="Times New Roman"/>
          <w:szCs w:val="28"/>
        </w:rPr>
      </w:pPr>
      <w:r w:rsidRPr="009E2E2F">
        <w:rPr>
          <w:rFonts w:eastAsia="Calibri" w:cs="Times New Roman"/>
          <w:szCs w:val="28"/>
        </w:rPr>
        <w:t>Рисунок 4.</w:t>
      </w:r>
      <w:r w:rsidR="005B1A1B">
        <w:rPr>
          <w:rFonts w:eastAsia="Calibri" w:cs="Times New Roman"/>
          <w:szCs w:val="28"/>
        </w:rPr>
        <w:t>20</w:t>
      </w:r>
      <w:r w:rsidRPr="009E2E2F">
        <w:rPr>
          <w:rFonts w:eastAsia="Calibri" w:cs="Times New Roman"/>
          <w:szCs w:val="28"/>
        </w:rPr>
        <w:t xml:space="preserve"> –</w:t>
      </w:r>
      <w:r w:rsidRPr="002B34B5">
        <w:rPr>
          <w:rFonts w:eastAsia="Calibri" w:cs="Times New Roman"/>
          <w:szCs w:val="28"/>
        </w:rPr>
        <w:t xml:space="preserve"> </w:t>
      </w:r>
      <w:r w:rsidRPr="002B34B5">
        <w:rPr>
          <w:rFonts w:eastAsia="Calibri" w:cs="Times New Roman"/>
          <w:szCs w:val="28"/>
          <w:lang w:val="kk-KZ"/>
        </w:rPr>
        <w:t>С</w:t>
      </w:r>
      <w:r w:rsidRPr="002B34B5">
        <w:rPr>
          <w:rFonts w:eastAsia="Calibri" w:cs="Times New Roman"/>
          <w:szCs w:val="28"/>
        </w:rPr>
        <w:t>пектр</w:t>
      </w:r>
      <w:r>
        <w:rPr>
          <w:rFonts w:eastAsia="Calibri" w:cs="Times New Roman"/>
          <w:szCs w:val="28"/>
        </w:rPr>
        <w:t>ы</w:t>
      </w:r>
      <w:r w:rsidRPr="002B34B5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возбуждения полос излучения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</w:t>
      </w:r>
      <w:r>
        <w:rPr>
          <w:rFonts w:eastAsia="Calibri" w:cs="Times New Roman"/>
          <w:szCs w:val="28"/>
        </w:rPr>
        <w:t>при</w:t>
      </w:r>
      <w:r w:rsidR="006169CF">
        <w:rPr>
          <w:rFonts w:eastAsia="Calibri" w:cs="Times New Roman"/>
          <w:szCs w:val="28"/>
        </w:rPr>
        <w:t xml:space="preserve"> температуре</w:t>
      </w:r>
      <w:r>
        <w:rPr>
          <w:rFonts w:eastAsia="Calibri" w:cs="Times New Roman"/>
          <w:szCs w:val="28"/>
        </w:rPr>
        <w:t xml:space="preserve"> 80 К</w:t>
      </w:r>
      <w:r w:rsidRPr="002B34B5">
        <w:rPr>
          <w:rFonts w:eastAsia="Calibri" w:cs="Times New Roman"/>
          <w:szCs w:val="28"/>
        </w:rPr>
        <w:t xml:space="preserve"> </w:t>
      </w:r>
    </w:p>
    <w:p w14:paraId="70389045" w14:textId="77777777" w:rsidR="006169CF" w:rsidRPr="006169CF" w:rsidRDefault="006169CF" w:rsidP="006169CF">
      <w:pPr>
        <w:pStyle w:val="a7"/>
        <w:ind w:left="0" w:firstLine="708"/>
        <w:rPr>
          <w:rFonts w:eastAsiaTheme="minorEastAsia" w:cs="Times New Roman"/>
          <w:sz w:val="16"/>
          <w:szCs w:val="16"/>
        </w:rPr>
      </w:pPr>
    </w:p>
    <w:p w14:paraId="082DB721" w14:textId="17D11FB0" w:rsidR="001616FD" w:rsidRPr="00F02199" w:rsidRDefault="001616FD" w:rsidP="006169CF">
      <w:pPr>
        <w:pStyle w:val="a7"/>
        <w:ind w:left="0" w:firstLine="708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</w:t>
      </w:r>
      <w:r>
        <w:rPr>
          <w:rFonts w:eastAsiaTheme="minorEastAsia" w:cs="Times New Roman"/>
          <w:sz w:val="24"/>
          <w:szCs w:val="24"/>
          <w:lang w:val="kk-KZ"/>
        </w:rPr>
        <w:t>60</w:t>
      </w:r>
      <w:r w:rsidRPr="00F02199">
        <w:rPr>
          <w:rFonts w:eastAsiaTheme="minorEastAsia" w:cs="Times New Roman"/>
          <w:sz w:val="24"/>
          <w:szCs w:val="24"/>
        </w:rPr>
        <w:t>]</w:t>
      </w:r>
    </w:p>
    <w:p w14:paraId="795F3A23" w14:textId="77777777" w:rsidR="006A77BC" w:rsidRPr="001616FD" w:rsidRDefault="006A77BC" w:rsidP="007D3857">
      <w:pPr>
        <w:ind w:firstLine="0"/>
        <w:rPr>
          <w:rFonts w:eastAsiaTheme="minorEastAsia" w:cs="Times New Roman"/>
          <w:szCs w:val="28"/>
          <w:lang w:val="kk-KZ"/>
        </w:rPr>
      </w:pPr>
    </w:p>
    <w:p w14:paraId="01ADC934" w14:textId="58B9BD52" w:rsidR="005B1E41" w:rsidRPr="006A77BC" w:rsidRDefault="005B1E41" w:rsidP="007D3857">
      <w:pPr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  <w:lang w:val="kk-KZ"/>
        </w:rPr>
        <w:t xml:space="preserve">Экспериментально показано, что возбуждение рекомбинационного излучения электронно-дырочного центра захвата при 4,0 эВ и 4,5 эВ в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2B34B5">
        <w:rPr>
          <w:rFonts w:eastAsiaTheme="minorEastAsia" w:cs="Times New Roman"/>
          <w:szCs w:val="28"/>
          <w:lang w:val="kk-KZ"/>
        </w:rPr>
        <w:t xml:space="preserve"> совпадает с энерги</w:t>
      </w:r>
      <w:r w:rsidR="006D1C0B">
        <w:rPr>
          <w:rFonts w:eastAsiaTheme="minorEastAsia" w:cs="Times New Roman"/>
          <w:szCs w:val="28"/>
          <w:lang w:val="kk-KZ"/>
        </w:rPr>
        <w:t>ей</w:t>
      </w:r>
      <w:r w:rsidRPr="002B34B5">
        <w:rPr>
          <w:rFonts w:eastAsiaTheme="minorEastAsia" w:cs="Times New Roman"/>
          <w:szCs w:val="28"/>
          <w:lang w:val="kk-KZ"/>
        </w:rPr>
        <w:t xml:space="preserve"> возбуждени</w:t>
      </w:r>
      <w:r w:rsidR="006D1C0B">
        <w:rPr>
          <w:rFonts w:eastAsiaTheme="minorEastAsia" w:cs="Times New Roman"/>
          <w:szCs w:val="28"/>
          <w:lang w:val="kk-KZ"/>
        </w:rPr>
        <w:t>я</w:t>
      </w:r>
      <w:r w:rsidR="000D32B1">
        <w:rPr>
          <w:rFonts w:eastAsiaTheme="minorEastAsia" w:cs="Times New Roman"/>
          <w:szCs w:val="28"/>
          <w:lang w:val="kk-KZ"/>
        </w:rPr>
        <w:t xml:space="preserve"> </w:t>
      </w:r>
      <w:r w:rsidRPr="002B34B5">
        <w:rPr>
          <w:rFonts w:eastAsiaTheme="minorEastAsia" w:cs="Times New Roman"/>
          <w:szCs w:val="28"/>
          <w:lang w:val="kk-KZ"/>
        </w:rPr>
        <w:t xml:space="preserve">примеси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  <w:lang w:val="kk-KZ"/>
        </w:rPr>
        <w:t xml:space="preserve"> в этих матрицах. </w:t>
      </w:r>
    </w:p>
    <w:p w14:paraId="030C79DB" w14:textId="24C4A864" w:rsidR="005B1E41" w:rsidRPr="002B34B5" w:rsidRDefault="005B1E41" w:rsidP="007D3857">
      <w:pPr>
        <w:rPr>
          <w:rFonts w:eastAsiaTheme="minorEastAsia" w:cs="Times New Roman"/>
          <w:szCs w:val="28"/>
        </w:rPr>
      </w:pPr>
      <w:r w:rsidRPr="009E2E2F">
        <w:rPr>
          <w:rFonts w:eastAsiaTheme="minorEastAsia" w:cs="Times New Roman"/>
          <w:szCs w:val="28"/>
          <w:lang w:val="kk-KZ"/>
        </w:rPr>
        <w:t xml:space="preserve">На рисунке </w:t>
      </w:r>
      <w:r w:rsidR="00072389" w:rsidRPr="009E2E2F">
        <w:rPr>
          <w:rFonts w:eastAsiaTheme="minorEastAsia" w:cs="Times New Roman"/>
          <w:szCs w:val="28"/>
          <w:lang w:val="kk-KZ"/>
        </w:rPr>
        <w:t>4.</w:t>
      </w:r>
      <w:r w:rsidR="005B1A1B">
        <w:rPr>
          <w:rFonts w:eastAsiaTheme="minorEastAsia" w:cs="Times New Roman"/>
          <w:szCs w:val="28"/>
          <w:lang w:val="kk-KZ"/>
        </w:rPr>
        <w:t>21</w:t>
      </w:r>
      <w:r w:rsidRPr="002B34B5">
        <w:rPr>
          <w:rFonts w:eastAsiaTheme="minorEastAsia" w:cs="Times New Roman"/>
          <w:szCs w:val="28"/>
          <w:lang w:val="kk-KZ"/>
        </w:rPr>
        <w:t xml:space="preserve"> представлена температурная зависимость</w:t>
      </w:r>
      <w:r w:rsidR="00072389">
        <w:rPr>
          <w:rFonts w:eastAsiaTheme="minorEastAsia" w:cs="Times New Roman"/>
          <w:szCs w:val="28"/>
        </w:rPr>
        <w:t xml:space="preserve"> полосы</w:t>
      </w:r>
      <w:r w:rsidRPr="002B34B5">
        <w:rPr>
          <w:rFonts w:eastAsiaTheme="minorEastAsia" w:cs="Times New Roman"/>
          <w:szCs w:val="28"/>
        </w:rPr>
        <w:t xml:space="preserve"> излучения 2,3 эВ примеси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</w:rPr>
        <w:t xml:space="preserve"> и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="00072389">
        <w:rPr>
          <w:rFonts w:eastAsiaTheme="minorEastAsia" w:cs="Times New Roman"/>
          <w:szCs w:val="28"/>
          <w:lang w:val="kk-KZ"/>
        </w:rPr>
        <w:t xml:space="preserve">полос </w:t>
      </w:r>
      <w:r w:rsidRPr="002B34B5">
        <w:rPr>
          <w:rFonts w:eastAsiaTheme="minorEastAsia" w:cs="Times New Roman"/>
          <w:szCs w:val="28"/>
          <w:lang w:val="kk-KZ"/>
        </w:rPr>
        <w:t>рекомбинационного излучения 2,95 и 3,1</w:t>
      </w:r>
      <w:r w:rsidR="00341B33">
        <w:rPr>
          <w:rFonts w:eastAsiaTheme="minorEastAsia" w:cs="Times New Roman"/>
          <w:szCs w:val="28"/>
          <w:lang w:val="kk-KZ"/>
        </w:rPr>
        <w:t> </w:t>
      </w:r>
      <w:r w:rsidRPr="002B34B5">
        <w:rPr>
          <w:rFonts w:eastAsiaTheme="minorEastAsia" w:cs="Times New Roman"/>
          <w:szCs w:val="28"/>
          <w:lang w:val="kk-KZ"/>
        </w:rPr>
        <w:t>эВ. Полосы возбуждались фотонами с энерги</w:t>
      </w:r>
      <w:r w:rsidR="006D1C0B">
        <w:rPr>
          <w:rFonts w:eastAsiaTheme="minorEastAsia" w:cs="Times New Roman"/>
          <w:szCs w:val="28"/>
          <w:lang w:val="kk-KZ"/>
        </w:rPr>
        <w:t>ей</w:t>
      </w:r>
      <w:r w:rsidRPr="002B34B5">
        <w:rPr>
          <w:rFonts w:eastAsiaTheme="minorEastAsia" w:cs="Times New Roman"/>
          <w:szCs w:val="28"/>
          <w:lang w:val="kk-KZ"/>
        </w:rPr>
        <w:t xml:space="preserve"> в 4,5 эВ и 5,6-5,9 эВ для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Pr="002B34B5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.</m:t>
        </m:r>
      </m:oMath>
      <w:r w:rsidRPr="002B34B5">
        <w:rPr>
          <w:rFonts w:eastAsiaTheme="minorEastAsia" w:cs="Times New Roman"/>
          <w:szCs w:val="28"/>
        </w:rPr>
        <w:t xml:space="preserve"> Из </w:t>
      </w:r>
      <w:r w:rsidR="006D1C0B">
        <w:rPr>
          <w:rFonts w:eastAsiaTheme="minorEastAsia" w:cs="Times New Roman"/>
          <w:szCs w:val="28"/>
        </w:rPr>
        <w:t>рисунка</w:t>
      </w:r>
      <w:r w:rsidRPr="002B34B5">
        <w:rPr>
          <w:rFonts w:eastAsiaTheme="minorEastAsia" w:cs="Times New Roman"/>
          <w:szCs w:val="28"/>
        </w:rPr>
        <w:t xml:space="preserve"> можно увидеть, что:</w:t>
      </w:r>
    </w:p>
    <w:p w14:paraId="10AB6F40" w14:textId="435F0EF8" w:rsidR="005B1E41" w:rsidRPr="002B34B5" w:rsidRDefault="005B1E41" w:rsidP="007D3857">
      <w:pPr>
        <w:rPr>
          <w:rFonts w:eastAsiaTheme="minorEastAsia" w:cs="Times New Roman"/>
          <w:szCs w:val="28"/>
        </w:rPr>
      </w:pPr>
      <w:r w:rsidRPr="002B34B5">
        <w:rPr>
          <w:rFonts w:eastAsiaTheme="minorEastAsia" w:cs="Times New Roman"/>
          <w:szCs w:val="28"/>
        </w:rPr>
        <w:t xml:space="preserve">а) </w:t>
      </w:r>
      <w:r w:rsidR="00341B33">
        <w:rPr>
          <w:rFonts w:eastAsiaTheme="minorEastAsia" w:cs="Times New Roman"/>
          <w:szCs w:val="28"/>
        </w:rPr>
        <w:t xml:space="preserve">в </w:t>
      </w:r>
      <w:r w:rsidR="00341B33" w:rsidRPr="002B34B5">
        <w:rPr>
          <w:rFonts w:eastAsiaTheme="minorEastAsia" w:cs="Times New Roman"/>
          <w:szCs w:val="28"/>
        </w:rPr>
        <w:t xml:space="preserve">кристаллах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341B33"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341B33" w:rsidRPr="002B34B5">
        <w:rPr>
          <w:rFonts w:eastAsiaTheme="minorEastAsia" w:cs="Times New Roman"/>
          <w:szCs w:val="28"/>
          <w:lang w:val="kk-KZ"/>
        </w:rPr>
        <w:t xml:space="preserve"> </w:t>
      </w:r>
      <w:r w:rsidR="00341B33">
        <w:rPr>
          <w:rFonts w:eastAsiaTheme="minorEastAsia" w:cs="Times New Roman"/>
          <w:szCs w:val="28"/>
          <w:lang w:val="kk-KZ"/>
        </w:rPr>
        <w:t xml:space="preserve">полосы </w:t>
      </w:r>
      <w:r w:rsidRPr="002B34B5">
        <w:rPr>
          <w:rFonts w:eastAsiaTheme="minorEastAsia" w:cs="Times New Roman"/>
          <w:szCs w:val="28"/>
          <w:lang w:val="kk-KZ"/>
        </w:rPr>
        <w:t>излучения</w:t>
      </w:r>
      <w:r w:rsidRPr="002B34B5">
        <w:rPr>
          <w:rFonts w:eastAsiaTheme="minorEastAsia" w:cs="Times New Roman"/>
          <w:szCs w:val="28"/>
        </w:rPr>
        <w:t xml:space="preserve"> </w:t>
      </w:r>
      <w:bookmarkStart w:id="13" w:name="_Hlk132877588"/>
      <w:r w:rsidRPr="002B34B5">
        <w:rPr>
          <w:rFonts w:eastAsiaTheme="minorEastAsia" w:cs="Times New Roman"/>
          <w:szCs w:val="28"/>
        </w:rPr>
        <w:sym w:font="Symbol" w:char="F07E"/>
      </w:r>
      <w:bookmarkEnd w:id="13"/>
      <w:r w:rsidRPr="002B34B5">
        <w:rPr>
          <w:rFonts w:eastAsiaTheme="minorEastAsia" w:cs="Times New Roman"/>
          <w:szCs w:val="28"/>
        </w:rPr>
        <w:t xml:space="preserve">3,1 эВ </w:t>
      </w:r>
      <w:r w:rsidRPr="002B34B5">
        <w:rPr>
          <w:rFonts w:eastAsiaTheme="minorEastAsia" w:cs="Times New Roman"/>
          <w:szCs w:val="28"/>
          <w:lang w:val="kk-KZ"/>
        </w:rPr>
        <w:t>и 2,95 эВ с</w:t>
      </w:r>
      <w:r w:rsidRPr="002B34B5">
        <w:rPr>
          <w:rFonts w:eastAsiaTheme="minorEastAsia" w:cs="Times New Roman"/>
          <w:szCs w:val="28"/>
        </w:rPr>
        <w:t xml:space="preserve">табильны до </w:t>
      </w:r>
      <w:r w:rsidR="00341B33">
        <w:rPr>
          <w:rFonts w:eastAsiaTheme="minorEastAsia" w:cs="Times New Roman"/>
          <w:szCs w:val="28"/>
        </w:rPr>
        <w:t xml:space="preserve">температуры </w:t>
      </w:r>
      <w:r w:rsidRPr="002B34B5">
        <w:rPr>
          <w:rFonts w:eastAsiaTheme="minorEastAsia" w:cs="Times New Roman"/>
          <w:szCs w:val="28"/>
        </w:rPr>
        <w:t>200-220 К (кривая 4,2)</w:t>
      </w:r>
      <w:r w:rsidRPr="002B34B5">
        <w:rPr>
          <w:rFonts w:eastAsiaTheme="minorEastAsia" w:cs="Times New Roman"/>
          <w:szCs w:val="28"/>
          <w:lang w:val="kk-KZ"/>
        </w:rPr>
        <w:t xml:space="preserve">. Начиная </w:t>
      </w:r>
      <w:r w:rsidR="00341B33">
        <w:rPr>
          <w:rFonts w:eastAsiaTheme="minorEastAsia" w:cs="Times New Roman"/>
          <w:szCs w:val="28"/>
          <w:lang w:val="kk-KZ"/>
        </w:rPr>
        <w:t>от</w:t>
      </w:r>
      <w:r w:rsidRPr="002B34B5">
        <w:rPr>
          <w:rFonts w:eastAsiaTheme="minorEastAsia" w:cs="Times New Roman"/>
          <w:szCs w:val="28"/>
          <w:lang w:val="kk-KZ"/>
        </w:rPr>
        <w:t xml:space="preserve"> температуры 200-220 К интенсивность полосы</w:t>
      </w:r>
      <w:r w:rsidR="00341B33">
        <w:rPr>
          <w:rFonts w:eastAsiaTheme="minorEastAsia" w:cs="Times New Roman"/>
          <w:szCs w:val="28"/>
          <w:lang w:val="kk-KZ"/>
        </w:rPr>
        <w:t xml:space="preserve"> излучения</w:t>
      </w:r>
      <w:r w:rsidRPr="002B34B5">
        <w:rPr>
          <w:rFonts w:eastAsiaTheme="minorEastAsia" w:cs="Times New Roman"/>
          <w:szCs w:val="28"/>
          <w:lang w:val="kk-KZ"/>
        </w:rPr>
        <w:t xml:space="preserve"> начинает </w:t>
      </w:r>
      <w:r w:rsidR="006D1C0B">
        <w:rPr>
          <w:rFonts w:eastAsiaTheme="minorEastAsia" w:cs="Times New Roman"/>
          <w:szCs w:val="28"/>
          <w:lang w:val="kk-KZ"/>
        </w:rPr>
        <w:t>спадать</w:t>
      </w:r>
      <w:r w:rsidRPr="002B34B5">
        <w:rPr>
          <w:rFonts w:eastAsiaTheme="minorEastAsia" w:cs="Times New Roman"/>
          <w:szCs w:val="28"/>
          <w:lang w:val="kk-KZ"/>
        </w:rPr>
        <w:t xml:space="preserve">. Предпологается, что начиная с этой температуры происходит делокализация электрона </w:t>
      </w:r>
      <w:r w:rsidR="006D1C0B">
        <w:rPr>
          <w:rFonts w:eastAsiaTheme="minorEastAsia" w:cs="Times New Roman"/>
          <w:szCs w:val="28"/>
          <w:lang w:val="kk-KZ"/>
        </w:rPr>
        <w:t xml:space="preserve">из </w:t>
      </w:r>
      <w:r w:rsidRPr="002B34B5">
        <w:rPr>
          <w:rFonts w:eastAsiaTheme="minorEastAsia" w:cs="Times New Roman"/>
          <w:szCs w:val="28"/>
          <w:lang w:val="kk-KZ"/>
        </w:rPr>
        <w:t>центр</w:t>
      </w:r>
      <w:r w:rsidR="00341B33">
        <w:rPr>
          <w:rFonts w:eastAsiaTheme="minorEastAsia" w:cs="Times New Roman"/>
          <w:szCs w:val="28"/>
          <w:lang w:val="kk-KZ"/>
        </w:rPr>
        <w:t>ов</w:t>
      </w:r>
      <w:r w:rsidRPr="002B34B5">
        <w:rPr>
          <w:rFonts w:eastAsiaTheme="minorEastAsia" w:cs="Times New Roman"/>
          <w:szCs w:val="28"/>
          <w:lang w:val="kk-KZ"/>
        </w:rPr>
        <w:t xml:space="preserve"> захвата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</m:oMath>
      <w:r w:rsidRPr="002B34B5">
        <w:rPr>
          <w:rFonts w:eastAsiaTheme="minorEastAsia" w:cs="Times New Roman"/>
          <w:szCs w:val="28"/>
        </w:rPr>
        <w:t xml:space="preserve">, а </w:t>
      </w:r>
      <w:r w:rsidRPr="002B34B5">
        <w:rPr>
          <w:rFonts w:eastAsiaTheme="minorEastAsia" w:cs="Times New Roman"/>
          <w:szCs w:val="28"/>
          <w:lang w:val="kk-KZ"/>
        </w:rPr>
        <w:t>интенсивность полосы рекомбинационного излучения уменьшается экспо</w:t>
      </w:r>
      <w:r w:rsidR="000D32B1">
        <w:rPr>
          <w:rFonts w:eastAsiaTheme="minorEastAsia" w:cs="Times New Roman"/>
          <w:szCs w:val="28"/>
          <w:lang w:val="kk-KZ"/>
        </w:rPr>
        <w:t>нен</w:t>
      </w:r>
      <w:r w:rsidRPr="002B34B5">
        <w:rPr>
          <w:rFonts w:eastAsiaTheme="minorEastAsia" w:cs="Times New Roman"/>
          <w:szCs w:val="28"/>
          <w:lang w:val="kk-KZ"/>
        </w:rPr>
        <w:t>циально до минимального значения</w:t>
      </w:r>
      <w:r w:rsidR="00564DD0">
        <w:rPr>
          <w:rFonts w:eastAsiaTheme="minorEastAsia" w:cs="Times New Roman"/>
          <w:szCs w:val="28"/>
          <w:lang w:val="kk-KZ"/>
        </w:rPr>
        <w:t>;</w:t>
      </w:r>
    </w:p>
    <w:p w14:paraId="1BD7A691" w14:textId="3FF201AD" w:rsidR="005B1E41" w:rsidRPr="002B34B5" w:rsidRDefault="005B1E41" w:rsidP="007D3857">
      <w:pPr>
        <w:rPr>
          <w:rFonts w:eastAsiaTheme="minorEastAsia" w:cs="Times New Roman"/>
          <w:i/>
          <w:noProof/>
          <w:szCs w:val="28"/>
          <w:lang w:val="kk-KZ" w:eastAsia="ru-RU"/>
        </w:rPr>
      </w:pPr>
      <w:bookmarkStart w:id="14" w:name="_Hlk132877697"/>
      <w:r w:rsidRPr="002B34B5">
        <w:rPr>
          <w:rFonts w:eastAsiaTheme="minorEastAsia" w:cs="Times New Roman"/>
          <w:szCs w:val="28"/>
          <w:lang w:val="kk-KZ"/>
        </w:rPr>
        <w:t xml:space="preserve">б) от центров захвата </w:t>
      </w:r>
      <w:bookmarkStart w:id="15" w:name="_Hlk132877735"/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15"/>
      <w:r w:rsidRPr="002B34B5">
        <w:rPr>
          <w:rFonts w:eastAsiaTheme="minorEastAsia" w:cs="Times New Roman"/>
          <w:szCs w:val="28"/>
          <w:lang w:val="kk-KZ"/>
        </w:rPr>
        <w:t xml:space="preserve"> электрон ионизуется по реакции: </w:t>
      </w:r>
      <w:bookmarkStart w:id="16" w:name="_Hlk132877810"/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bookmarkEnd w:id="16"/>
      <w:r w:rsidR="00341B33">
        <w:rPr>
          <w:rFonts w:eastAsiaTheme="minorEastAsia" w:cs="Times New Roman"/>
          <w:szCs w:val="28"/>
        </w:rPr>
        <w:t xml:space="preserve"> </w:t>
      </w:r>
      <w:r w:rsidR="00341B33" w:rsidRPr="002B34B5">
        <w:rPr>
          <w:rFonts w:eastAsia="Calibri" w:cs="Times New Roman"/>
          <w:szCs w:val="28"/>
        </w:rPr>
        <w:t>–</w:t>
      </w:r>
      <w:r w:rsidRPr="002B34B5">
        <w:rPr>
          <w:rFonts w:eastAsiaTheme="minorEastAsia" w:cs="Times New Roman"/>
          <w:szCs w:val="28"/>
        </w:rPr>
        <w:t xml:space="preserve"> </w:t>
      </w:r>
      <w:bookmarkEnd w:id="14"/>
      <w:r w:rsidRPr="002B34B5">
        <w:rPr>
          <w:rFonts w:eastAsiaTheme="minorEastAsia" w:cs="Times New Roman"/>
          <w:szCs w:val="28"/>
        </w:rPr>
        <w:t>восстанавливается</w:t>
      </w:r>
      <w:r w:rsidRPr="002B34B5">
        <w:rPr>
          <w:rFonts w:eastAsiaTheme="minorEastAsia" w:cs="Times New Roman"/>
          <w:szCs w:val="28"/>
          <w:lang w:val="kk-KZ"/>
        </w:rPr>
        <w:t xml:space="preserve"> примесь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</w:rPr>
        <w:t xml:space="preserve"> (кривые 1</w:t>
      </w:r>
      <w:r w:rsidR="00341B33">
        <w:rPr>
          <w:rFonts w:eastAsiaTheme="minorEastAsia" w:cs="Times New Roman"/>
          <w:szCs w:val="28"/>
        </w:rPr>
        <w:t xml:space="preserve"> и </w:t>
      </w:r>
      <w:r w:rsidRPr="002B34B5">
        <w:rPr>
          <w:rFonts w:eastAsiaTheme="minorEastAsia" w:cs="Times New Roman"/>
          <w:szCs w:val="28"/>
        </w:rPr>
        <w:t xml:space="preserve">3); увеличивается интенсивность полосы излучения </w:t>
      </w:r>
      <w:bookmarkStart w:id="17" w:name="_Hlk132877922"/>
      <w:r w:rsidRPr="002B34B5">
        <w:rPr>
          <w:rFonts w:eastAsiaTheme="minorEastAsia" w:cs="Times New Roman"/>
          <w:szCs w:val="28"/>
        </w:rPr>
        <w:sym w:font="Symbol" w:char="F07E"/>
      </w:r>
      <w:bookmarkEnd w:id="17"/>
      <w:r w:rsidRPr="002B34B5">
        <w:rPr>
          <w:rFonts w:eastAsiaTheme="minorEastAsia" w:cs="Times New Roman"/>
          <w:szCs w:val="28"/>
        </w:rPr>
        <w:t xml:space="preserve">2,3 эВ, </w:t>
      </w:r>
      <w:r w:rsidR="00341B33">
        <w:rPr>
          <w:rFonts w:eastAsiaTheme="minorEastAsia" w:cs="Times New Roman"/>
          <w:szCs w:val="28"/>
        </w:rPr>
        <w:t xml:space="preserve">которая </w:t>
      </w:r>
      <w:r w:rsidRPr="002B34B5">
        <w:rPr>
          <w:rFonts w:eastAsiaTheme="minorEastAsia" w:cs="Times New Roman"/>
          <w:szCs w:val="28"/>
        </w:rPr>
        <w:t>соответству</w:t>
      </w:r>
      <w:r w:rsidR="00341B33">
        <w:rPr>
          <w:rFonts w:eastAsiaTheme="minorEastAsia" w:cs="Times New Roman"/>
          <w:szCs w:val="28"/>
        </w:rPr>
        <w:t>ет</w:t>
      </w:r>
      <w:r w:rsidRPr="002B34B5">
        <w:rPr>
          <w:rFonts w:eastAsiaTheme="minorEastAsia" w:cs="Times New Roman"/>
          <w:szCs w:val="28"/>
        </w:rPr>
        <w:t xml:space="preserve"> излучению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</w:rPr>
        <w:t>.</w:t>
      </w:r>
      <w:r w:rsidRPr="002B34B5">
        <w:rPr>
          <w:rFonts w:eastAsiaTheme="minorEastAsia" w:cs="Times New Roman"/>
          <w:szCs w:val="28"/>
          <w:lang w:val="kk-KZ"/>
        </w:rPr>
        <w:t xml:space="preserve"> Увеличение интенсивности излучения примес</w:t>
      </w:r>
      <w:r w:rsidR="000D32B1">
        <w:rPr>
          <w:rFonts w:eastAsiaTheme="minorEastAsia" w:cs="Times New Roman"/>
          <w:szCs w:val="28"/>
          <w:lang w:val="kk-KZ"/>
        </w:rPr>
        <w:t>и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</w:rPr>
        <w:t>в области температур 350-360 К связан</w:t>
      </w:r>
      <w:r w:rsidR="000D32B1">
        <w:rPr>
          <w:rFonts w:eastAsiaTheme="minorEastAsia" w:cs="Times New Roman"/>
          <w:szCs w:val="28"/>
          <w:lang w:val="kk-KZ"/>
        </w:rPr>
        <w:t>о</w:t>
      </w:r>
      <w:r w:rsidRPr="002B34B5">
        <w:rPr>
          <w:rFonts w:eastAsiaTheme="minorEastAsia" w:cs="Times New Roman"/>
          <w:szCs w:val="28"/>
        </w:rPr>
        <w:t xml:space="preserve"> с делокализацией дырок </w:t>
      </w:r>
      <w:bookmarkStart w:id="18" w:name="_Hlk132877992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</w:rPr>
        <w:t xml:space="preserve"> </w:t>
      </w:r>
      <w:bookmarkEnd w:id="18"/>
      <w:r w:rsidRPr="002B34B5">
        <w:rPr>
          <w:rFonts w:eastAsiaTheme="minorEastAsia" w:cs="Times New Roman"/>
          <w:szCs w:val="28"/>
          <w:lang w:val="kk-KZ"/>
        </w:rPr>
        <w:t xml:space="preserve">от </w:t>
      </w:r>
      <w:bookmarkStart w:id="19" w:name="_Hlk132878003"/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-</m:t>
        </m:r>
      </m:oMath>
      <w:bookmarkEnd w:id="19"/>
      <w:r w:rsidRPr="002B34B5">
        <w:rPr>
          <w:rFonts w:eastAsiaTheme="minorEastAsia" w:cs="Times New Roman"/>
          <w:szCs w:val="28"/>
          <w:lang w:val="kk-KZ"/>
        </w:rPr>
        <w:t xml:space="preserve">центров </w:t>
      </w:r>
      <w:bookmarkStart w:id="20" w:name="_Hlk132878015"/>
      <w:r w:rsidRPr="002B34B5">
        <w:rPr>
          <w:rFonts w:eastAsiaTheme="minorEastAsia" w:cs="Times New Roman"/>
          <w:szCs w:val="28"/>
          <w:lang w:val="kk-KZ"/>
        </w:rPr>
        <w:t>(</w:t>
      </w:r>
      <m:oMath>
        <m:sSup>
          <m:sSupPr>
            <m:ctrlPr>
              <w:rPr>
                <w:rFonts w:ascii="Cambria Math" w:eastAsiaTheme="minorEastAsia" w:hAnsi="Cambria Math" w:cs="Times New Roman"/>
                <w:iCs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Cs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>).</w:t>
      </w:r>
      <w:bookmarkEnd w:id="20"/>
    </w:p>
    <w:p w14:paraId="3B1DBCFF" w14:textId="77777777" w:rsidR="005B1E41" w:rsidRPr="002B34B5" w:rsidRDefault="005B1E41" w:rsidP="005B1E41">
      <w:pPr>
        <w:ind w:firstLine="708"/>
        <w:jc w:val="center"/>
        <w:rPr>
          <w:rFonts w:eastAsiaTheme="minorEastAsia" w:cs="Times New Roman"/>
          <w:noProof/>
          <w:szCs w:val="28"/>
          <w:lang w:eastAsia="ru-RU"/>
        </w:rPr>
      </w:pPr>
    </w:p>
    <w:p w14:paraId="7EE84C5D" w14:textId="272357D4" w:rsidR="005B1E41" w:rsidRDefault="00244E59" w:rsidP="007D3857">
      <w:pPr>
        <w:ind w:firstLine="0"/>
        <w:jc w:val="center"/>
        <w:rPr>
          <w:rFonts w:eastAsiaTheme="minorEastAsia" w:cs="Times New Roman"/>
          <w:szCs w:val="28"/>
          <w:lang w:val="kk-KZ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11ED222E" wp14:editId="02624DBB">
            <wp:extent cx="3960000" cy="3031014"/>
            <wp:effectExtent l="0" t="0" r="2540" b="0"/>
            <wp:docPr id="40901028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10281" name="Рисунок 40901028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3D5D" w14:textId="77777777" w:rsidR="00293F31" w:rsidRPr="00293F31" w:rsidRDefault="00293F31" w:rsidP="005B1E41">
      <w:pPr>
        <w:ind w:firstLine="708"/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7C8A2ABA" w14:textId="06B14599" w:rsidR="00341B33" w:rsidRDefault="00341B33" w:rsidP="007A3CCB">
      <w:pPr>
        <w:ind w:firstLine="708"/>
        <w:rPr>
          <w:rFonts w:eastAsia="Calibri" w:cs="Times New Roman"/>
          <w:sz w:val="24"/>
          <w:szCs w:val="24"/>
        </w:rPr>
      </w:pPr>
      <w:r w:rsidRPr="005D2B54">
        <w:rPr>
          <w:rFonts w:eastAsiaTheme="minorEastAsia" w:cs="Times New Roman"/>
          <w:sz w:val="24"/>
          <w:szCs w:val="24"/>
        </w:rPr>
        <w:t>– при условиях:</w:t>
      </w:r>
      <w:r w:rsidRPr="00341B33">
        <w:rPr>
          <w:rFonts w:eastAsia="Calibri" w:cs="Times New Roman"/>
          <w:sz w:val="24"/>
          <w:szCs w:val="24"/>
          <w:lang w:val="kk-KZ"/>
        </w:rPr>
        <w:t xml:space="preserve"> 1) 2,3 эВ при возбуждении </w:t>
      </w:r>
      <w:r w:rsidRPr="00341B33">
        <w:rPr>
          <w:rFonts w:eastAsiaTheme="minorEastAsia" w:cs="Times New Roman"/>
          <w:sz w:val="24"/>
          <w:szCs w:val="24"/>
          <w:lang w:val="kk-KZ"/>
        </w:rPr>
        <w:t>5,9 эВ</w:t>
      </w:r>
      <w:r>
        <w:rPr>
          <w:rFonts w:eastAsiaTheme="minorEastAsia" w:cs="Times New Roman"/>
          <w:sz w:val="24"/>
          <w:szCs w:val="24"/>
          <w:lang w:val="kk-KZ"/>
        </w:rPr>
        <w:t xml:space="preserve"> в</w:t>
      </w:r>
      <w:r w:rsidRPr="00341B33">
        <w:rPr>
          <w:rFonts w:eastAsiaTheme="minorEastAsia" w:cs="Times New Roman"/>
          <w:sz w:val="24"/>
          <w:szCs w:val="24"/>
          <w:lang w:val="kk-KZ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  <w:lang w:val="kk-KZ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Mn</m:t>
        </m:r>
      </m:oMath>
      <w:r w:rsidRPr="00341B33">
        <w:rPr>
          <w:rFonts w:eastAsia="Calibri" w:cs="Times New Roman"/>
          <w:sz w:val="24"/>
          <w:szCs w:val="24"/>
          <w:lang w:val="kk-KZ"/>
        </w:rPr>
        <w:t>; 2</w:t>
      </w:r>
      <w:r w:rsidRPr="00341B33">
        <w:rPr>
          <w:rFonts w:eastAsia="Calibri" w:cs="Times New Roman"/>
          <w:sz w:val="24"/>
          <w:szCs w:val="24"/>
        </w:rPr>
        <w:t>) 2,95-</w:t>
      </w:r>
      <w:r w:rsidRPr="00341B33">
        <w:rPr>
          <w:rFonts w:eastAsia="Calibri" w:cs="Times New Roman"/>
          <w:sz w:val="24"/>
          <w:szCs w:val="24"/>
          <w:lang w:val="kk-KZ"/>
        </w:rPr>
        <w:t xml:space="preserve">3,1 эВ при возбуждении </w:t>
      </w:r>
      <w:r w:rsidRPr="00341B33">
        <w:rPr>
          <w:rFonts w:eastAsiaTheme="minorEastAsia" w:cs="Times New Roman"/>
          <w:sz w:val="24"/>
          <w:szCs w:val="24"/>
          <w:lang w:val="kk-KZ"/>
        </w:rPr>
        <w:t>4,5 эВ</w:t>
      </w:r>
      <w:r w:rsidRPr="00341B33">
        <w:rPr>
          <w:rFonts w:eastAsia="Calibri" w:cs="Times New Roman"/>
          <w:sz w:val="24"/>
          <w:szCs w:val="24"/>
          <w:lang w:val="kk-KZ"/>
        </w:rPr>
        <w:t xml:space="preserve"> в</w:t>
      </w:r>
      <m:oMath>
        <m:r>
          <w:rPr>
            <w:rFonts w:ascii="Cambria Math" w:eastAsia="Calibri" w:hAnsi="Cambria Math" w:cs="Times New Roman"/>
            <w:sz w:val="24"/>
            <w:szCs w:val="24"/>
            <w:lang w:val="kk-KZ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-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Mn</m:t>
        </m:r>
      </m:oMath>
      <w:r w:rsidRPr="00341B33">
        <w:rPr>
          <w:rFonts w:eastAsiaTheme="minorEastAsia" w:cs="Times New Roman"/>
          <w:sz w:val="24"/>
          <w:szCs w:val="24"/>
          <w:lang w:val="kk-KZ"/>
        </w:rPr>
        <w:t xml:space="preserve">; </w:t>
      </w:r>
      <w:r w:rsidRPr="00341B33">
        <w:rPr>
          <w:rFonts w:eastAsia="Calibri" w:cs="Times New Roman"/>
          <w:sz w:val="24"/>
          <w:szCs w:val="24"/>
        </w:rPr>
        <w:t>3) 2,3-</w:t>
      </w:r>
      <w:r w:rsidRPr="00341B33">
        <w:rPr>
          <w:rFonts w:eastAsia="Calibri" w:cs="Times New Roman"/>
          <w:sz w:val="24"/>
          <w:szCs w:val="24"/>
          <w:lang w:val="kk-KZ"/>
        </w:rPr>
        <w:t xml:space="preserve">3,1 эВ при возбуждении </w:t>
      </w:r>
      <w:r w:rsidRPr="00341B33">
        <w:rPr>
          <w:rFonts w:eastAsiaTheme="minorEastAsia" w:cs="Times New Roman"/>
          <w:sz w:val="24"/>
          <w:szCs w:val="24"/>
          <w:lang w:val="kk-KZ"/>
        </w:rPr>
        <w:t>5,9 эВ</w:t>
      </w:r>
      <w:r>
        <w:rPr>
          <w:rFonts w:eastAsiaTheme="minorEastAsia" w:cs="Times New Roman"/>
          <w:sz w:val="24"/>
          <w:szCs w:val="24"/>
          <w:lang w:val="kk-KZ"/>
        </w:rPr>
        <w:t xml:space="preserve"> в</w:t>
      </w:r>
      <w:r w:rsidRPr="00341B33">
        <w:rPr>
          <w:rFonts w:eastAsiaTheme="minorEastAsia" w:cs="Times New Roman"/>
          <w:sz w:val="24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-Mn</m:t>
        </m:r>
      </m:oMath>
      <w:r w:rsidRPr="00341B33">
        <w:rPr>
          <w:rFonts w:eastAsia="Calibri" w:cs="Times New Roman"/>
          <w:sz w:val="24"/>
          <w:szCs w:val="24"/>
          <w:lang w:val="kk-KZ"/>
        </w:rPr>
        <w:t>;</w:t>
      </w:r>
      <w:r w:rsidRPr="00341B33">
        <w:rPr>
          <w:rFonts w:eastAsia="Calibri" w:cs="Times New Roman"/>
          <w:sz w:val="24"/>
          <w:szCs w:val="24"/>
        </w:rPr>
        <w:t xml:space="preserve"> 4</w:t>
      </w:r>
      <w:r w:rsidRPr="00341B33">
        <w:rPr>
          <w:rFonts w:eastAsia="Calibri" w:cs="Times New Roman"/>
          <w:sz w:val="24"/>
          <w:szCs w:val="24"/>
          <w:lang w:val="kk-KZ"/>
        </w:rPr>
        <w:t xml:space="preserve">) 2,95-3,1 эВ при возбуждении </w:t>
      </w:r>
      <w:r w:rsidRPr="00341B33">
        <w:rPr>
          <w:rFonts w:eastAsiaTheme="minorEastAsia" w:cs="Times New Roman"/>
          <w:sz w:val="24"/>
          <w:szCs w:val="24"/>
          <w:lang w:val="kk-KZ"/>
        </w:rPr>
        <w:t>4,5</w:t>
      </w:r>
      <w:r w:rsidRPr="00341B33">
        <w:rPr>
          <w:rFonts w:eastAsiaTheme="minorEastAsia" w:cs="Times New Roman"/>
          <w:sz w:val="24"/>
          <w:szCs w:val="24"/>
        </w:rPr>
        <w:t xml:space="preserve"> эВ</w:t>
      </w:r>
      <w:r w:rsidRPr="00341B33">
        <w:rPr>
          <w:rFonts w:eastAsia="Calibri" w:cs="Times New Roman"/>
          <w:sz w:val="24"/>
          <w:szCs w:val="24"/>
          <w:lang w:val="kk-KZ"/>
        </w:rPr>
        <w:t xml:space="preserve"> </w:t>
      </w:r>
      <w:r w:rsidRPr="00341B33">
        <w:rPr>
          <w:rFonts w:eastAsia="Calibri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-Mn</m:t>
        </m:r>
      </m:oMath>
      <w:r w:rsidRPr="00341B33">
        <w:rPr>
          <w:rFonts w:eastAsia="Calibri" w:cs="Times New Roman"/>
          <w:sz w:val="24"/>
          <w:szCs w:val="24"/>
          <w:lang w:val="kk-KZ"/>
        </w:rPr>
        <w:t xml:space="preserve"> </w:t>
      </w:r>
    </w:p>
    <w:p w14:paraId="6B2E236F" w14:textId="77777777" w:rsidR="007A3CCB" w:rsidRPr="00293F31" w:rsidRDefault="007A3CCB" w:rsidP="007A3CCB">
      <w:pPr>
        <w:ind w:firstLine="708"/>
        <w:rPr>
          <w:rFonts w:eastAsia="Calibri" w:cs="Times New Roman"/>
          <w:sz w:val="16"/>
          <w:szCs w:val="16"/>
        </w:rPr>
      </w:pPr>
    </w:p>
    <w:p w14:paraId="30C681CC" w14:textId="2C7C1768" w:rsidR="005B1E41" w:rsidRPr="002B34B5" w:rsidRDefault="005B1E41" w:rsidP="007D3857">
      <w:pPr>
        <w:ind w:firstLine="0"/>
        <w:jc w:val="center"/>
        <w:rPr>
          <w:rFonts w:eastAsia="Calibri" w:cs="Times New Roman"/>
          <w:szCs w:val="28"/>
        </w:rPr>
      </w:pPr>
      <w:r w:rsidRPr="002B34B5">
        <w:rPr>
          <w:rFonts w:eastAsia="Calibri" w:cs="Times New Roman"/>
          <w:szCs w:val="28"/>
        </w:rPr>
        <w:t xml:space="preserve">Рисунок </w:t>
      </w:r>
      <w:r w:rsidR="00072389">
        <w:rPr>
          <w:rFonts w:eastAsia="Calibri" w:cs="Times New Roman"/>
          <w:szCs w:val="28"/>
          <w:lang w:val="kk-KZ"/>
        </w:rPr>
        <w:t>4.</w:t>
      </w:r>
      <w:r w:rsidR="005B1A1B">
        <w:rPr>
          <w:rFonts w:eastAsia="Calibri" w:cs="Times New Roman"/>
          <w:szCs w:val="28"/>
          <w:lang w:val="kk-KZ"/>
        </w:rPr>
        <w:t>21</w:t>
      </w:r>
      <w:r w:rsidRPr="002B34B5">
        <w:rPr>
          <w:rFonts w:eastAsia="Calibri" w:cs="Times New Roman"/>
          <w:szCs w:val="28"/>
        </w:rPr>
        <w:t xml:space="preserve"> – </w:t>
      </w:r>
      <w:r w:rsidRPr="002B34B5">
        <w:rPr>
          <w:rFonts w:eastAsia="Calibri" w:cs="Times New Roman"/>
          <w:szCs w:val="28"/>
          <w:lang w:val="kk-KZ"/>
        </w:rPr>
        <w:t>Температурная зависимость для полос излучений</w:t>
      </w:r>
    </w:p>
    <w:p w14:paraId="4D808C90" w14:textId="77777777" w:rsidR="006169CF" w:rsidRPr="006169CF" w:rsidRDefault="006169CF" w:rsidP="001616FD">
      <w:pPr>
        <w:pStyle w:val="a7"/>
        <w:ind w:firstLine="0"/>
        <w:rPr>
          <w:rFonts w:eastAsiaTheme="minorEastAsia" w:cs="Times New Roman"/>
          <w:sz w:val="16"/>
          <w:szCs w:val="16"/>
        </w:rPr>
      </w:pPr>
    </w:p>
    <w:p w14:paraId="55918FF3" w14:textId="7C1E1EB9" w:rsidR="001616FD" w:rsidRPr="00F02199" w:rsidRDefault="001616FD" w:rsidP="006169CF">
      <w:pPr>
        <w:pStyle w:val="a7"/>
        <w:ind w:left="0" w:firstLine="708"/>
        <w:rPr>
          <w:rFonts w:eastAsiaTheme="minorEastAsia" w:cs="Times New Roman"/>
          <w:szCs w:val="28"/>
          <w:lang w:val="kk-KZ"/>
        </w:rPr>
      </w:pPr>
      <w:r w:rsidRPr="00F02199">
        <w:rPr>
          <w:rFonts w:eastAsiaTheme="minorEastAsia" w:cs="Times New Roman"/>
          <w:sz w:val="24"/>
          <w:szCs w:val="24"/>
        </w:rPr>
        <w:t>Примечание – Составлен по источнику [</w:t>
      </w:r>
      <w:r w:rsidRPr="00F02199">
        <w:rPr>
          <w:rFonts w:eastAsiaTheme="minorEastAsia" w:cs="Times New Roman"/>
          <w:sz w:val="24"/>
          <w:szCs w:val="24"/>
        </w:rPr>
        <w:fldChar w:fldCharType="begin"/>
      </w:r>
      <w:r w:rsidRPr="00F02199">
        <w:rPr>
          <w:rFonts w:eastAsiaTheme="minorEastAsia" w:cs="Times New Roman"/>
          <w:sz w:val="24"/>
          <w:szCs w:val="24"/>
        </w:rPr>
        <w:instrText xml:space="preserve"> REF _Ref147746706 \r \h </w:instrText>
      </w:r>
      <w:r w:rsidRPr="00F02199">
        <w:rPr>
          <w:rFonts w:eastAsiaTheme="minorEastAsia" w:cs="Times New Roman"/>
          <w:sz w:val="24"/>
          <w:szCs w:val="24"/>
        </w:rPr>
      </w:r>
      <w:r w:rsidRPr="00F02199">
        <w:rPr>
          <w:rFonts w:eastAsiaTheme="minorEastAsia" w:cs="Times New Roman"/>
          <w:sz w:val="24"/>
          <w:szCs w:val="24"/>
        </w:rPr>
        <w:fldChar w:fldCharType="separate"/>
      </w:r>
      <w:r w:rsidR="00997677">
        <w:rPr>
          <w:rFonts w:eastAsiaTheme="minorEastAsia" w:cs="Times New Roman"/>
          <w:sz w:val="24"/>
          <w:szCs w:val="24"/>
        </w:rPr>
        <w:t>115</w:t>
      </w:r>
      <w:r w:rsidRPr="00F02199">
        <w:rPr>
          <w:rFonts w:eastAsiaTheme="minorEastAsia" w:cs="Times New Roman"/>
          <w:sz w:val="24"/>
          <w:szCs w:val="24"/>
        </w:rPr>
        <w:fldChar w:fldCharType="end"/>
      </w:r>
      <w:r w:rsidRPr="00F02199">
        <w:rPr>
          <w:rFonts w:eastAsiaTheme="minorEastAsia" w:cs="Times New Roman"/>
          <w:sz w:val="24"/>
          <w:szCs w:val="24"/>
        </w:rPr>
        <w:t xml:space="preserve">, </w:t>
      </w:r>
      <w:r>
        <w:rPr>
          <w:rFonts w:eastAsiaTheme="minorEastAsia" w:cs="Times New Roman"/>
          <w:sz w:val="24"/>
          <w:szCs w:val="24"/>
          <w:lang w:val="en-US"/>
        </w:rPr>
        <w:t>p</w:t>
      </w:r>
      <w:r w:rsidRPr="00F02199">
        <w:rPr>
          <w:rFonts w:eastAsiaTheme="minorEastAsia" w:cs="Times New Roman"/>
          <w:sz w:val="24"/>
          <w:szCs w:val="24"/>
        </w:rPr>
        <w:t>. 10</w:t>
      </w:r>
      <w:r>
        <w:rPr>
          <w:rFonts w:eastAsiaTheme="minorEastAsia" w:cs="Times New Roman"/>
          <w:sz w:val="24"/>
          <w:szCs w:val="24"/>
          <w:lang w:val="kk-KZ"/>
        </w:rPr>
        <w:t>60</w:t>
      </w:r>
      <w:r w:rsidRPr="00F02199">
        <w:rPr>
          <w:rFonts w:eastAsiaTheme="minorEastAsia" w:cs="Times New Roman"/>
          <w:sz w:val="24"/>
          <w:szCs w:val="24"/>
        </w:rPr>
        <w:t>]</w:t>
      </w:r>
    </w:p>
    <w:p w14:paraId="473CA652" w14:textId="77777777" w:rsidR="005B1E41" w:rsidRPr="001616FD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</w:p>
    <w:p w14:paraId="48B0DF08" w14:textId="12C25801" w:rsidR="005B1E41" w:rsidRPr="002B34B5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bCs/>
          <w:szCs w:val="28"/>
        </w:rPr>
        <w:t xml:space="preserve">Таким образом, на основе измерения спектров возбуждения длинноволнового рекомбинационного излучения при 3,0-3,1 эВ и 2,6-2,7 эВ было показано, что </w:t>
      </w:r>
      <w:r w:rsidR="006D1C0B">
        <w:rPr>
          <w:rFonts w:eastAsiaTheme="minorEastAsia" w:cs="Times New Roman"/>
          <w:bCs/>
          <w:szCs w:val="28"/>
        </w:rPr>
        <w:t>эти полосы</w:t>
      </w:r>
      <w:r w:rsidRPr="002B34B5">
        <w:rPr>
          <w:rFonts w:eastAsiaTheme="minorEastAsia" w:cs="Times New Roman"/>
          <w:bCs/>
          <w:szCs w:val="28"/>
        </w:rPr>
        <w:t xml:space="preserve"> излучения возбуждаются при энергиях фотон</w:t>
      </w:r>
      <w:r w:rsidR="00BA21D4">
        <w:rPr>
          <w:rFonts w:eastAsiaTheme="minorEastAsia" w:cs="Times New Roman"/>
          <w:bCs/>
          <w:szCs w:val="28"/>
          <w:lang w:val="kk-KZ"/>
        </w:rPr>
        <w:t>ов</w:t>
      </w:r>
      <w:r w:rsidRPr="002B34B5">
        <w:rPr>
          <w:rFonts w:eastAsiaTheme="minorEastAsia" w:cs="Times New Roman"/>
          <w:bCs/>
          <w:szCs w:val="28"/>
        </w:rPr>
        <w:t xml:space="preserve"> 4,5 эВ, 4,0 эВ и 3,35 эВ. При обратном возбуждении образцов </w:t>
      </w:r>
      <m:oMath>
        <m:sSub>
          <m:sSubPr>
            <m:ctrlPr>
              <w:rPr>
                <w:rFonts w:ascii="Cambria Math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Pr="002B34B5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</m:oMath>
      <w:r w:rsidRPr="002B34B5">
        <w:rPr>
          <w:rFonts w:eastAsiaTheme="minorEastAsia" w:cs="Times New Roman"/>
          <w:szCs w:val="28"/>
          <w:lang w:val="kk-KZ"/>
        </w:rPr>
        <w:t xml:space="preserve"> с наведенными центрами захвата при 4,5 эВ и 4,0 эВ, заново выявляются длинноволновые рекомбинационные излучения. На основе экспериментальных фактов предложен механизм формирования </w:t>
      </w:r>
      <w:r w:rsidRPr="00B542D3">
        <w:rPr>
          <w:rFonts w:eastAsiaTheme="minorEastAsia" w:cs="Times New Roman"/>
          <w:szCs w:val="28"/>
          <w:lang w:val="kk-KZ"/>
        </w:rPr>
        <w:t>и з</w:t>
      </w:r>
      <w:r w:rsidRPr="002B34B5">
        <w:rPr>
          <w:rFonts w:eastAsiaTheme="minorEastAsia" w:cs="Times New Roman"/>
          <w:szCs w:val="28"/>
          <w:lang w:val="kk-KZ"/>
        </w:rPr>
        <w:t>онная схема расположения локальных состояний для электронных и дырочных центров захвата. При захвате электронов анионными комплексами или при переносе заряда</w:t>
      </w:r>
      <w:bookmarkStart w:id="21" w:name="_Hlk132878449"/>
      <w:r w:rsidRPr="002B34B5">
        <w:rPr>
          <w:rFonts w:eastAsiaTheme="minorEastAsia" w:cs="Times New Roman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O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bookmarkEnd w:id="21"/>
      <w:r w:rsidRPr="002B34B5">
        <w:rPr>
          <w:rFonts w:eastAsiaTheme="minorEastAsia" w:cs="Times New Roman"/>
          <w:szCs w:val="28"/>
        </w:rPr>
        <w:t xml:space="preserve"> </w:t>
      </w:r>
      <w:r w:rsidR="00A46304">
        <w:rPr>
          <w:rFonts w:eastAsiaTheme="minorEastAsia" w:cs="Times New Roman"/>
          <w:szCs w:val="28"/>
          <w:lang w:val="kk-KZ"/>
        </w:rPr>
        <w:t>от</w:t>
      </w:r>
      <w:r w:rsidRPr="002B34B5">
        <w:rPr>
          <w:rFonts w:eastAsiaTheme="minorEastAsia" w:cs="Times New Roman"/>
          <w:szCs w:val="28"/>
        </w:rPr>
        <w:t xml:space="preserve"> возбужден</w:t>
      </w:r>
      <w:r w:rsidR="00A46304">
        <w:rPr>
          <w:rFonts w:eastAsiaTheme="minorEastAsia" w:cs="Times New Roman"/>
          <w:szCs w:val="28"/>
          <w:lang w:val="kk-KZ"/>
        </w:rPr>
        <w:t>ного</w:t>
      </w:r>
      <w:r w:rsidRPr="002B34B5">
        <w:rPr>
          <w:rFonts w:eastAsiaTheme="minorEastAsia" w:cs="Times New Roman"/>
          <w:szCs w:val="28"/>
        </w:rPr>
        <w:t xml:space="preserve"> анионного комплекса </w:t>
      </w:r>
      <w:bookmarkStart w:id="22" w:name="_Hlk132878461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</m:oMath>
      <w:bookmarkEnd w:id="22"/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="00A46304">
        <w:rPr>
          <w:rFonts w:eastAsiaTheme="minorEastAsia" w:cs="Times New Roman"/>
          <w:szCs w:val="28"/>
          <w:lang w:val="kk-KZ"/>
        </w:rPr>
        <w:t xml:space="preserve">к соседнему анионному комплексу </w:t>
      </w:r>
      <w:r w:rsidRPr="002B34B5">
        <w:rPr>
          <w:rFonts w:eastAsiaTheme="minorEastAsia" w:cs="Times New Roman"/>
          <w:szCs w:val="28"/>
          <w:lang w:val="kk-KZ"/>
        </w:rPr>
        <w:t xml:space="preserve">создаются электронные центры захвата по реакции </w:t>
      </w:r>
      <w:bookmarkStart w:id="23" w:name="_Hlk132878502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bSup>
        <m:r>
          <w:rPr>
            <w:rFonts w:ascii="Cambria Math" w:eastAsiaTheme="minorEastAsia" w:hAnsi="Cambria Math" w:cs="Times New Roman"/>
            <w:szCs w:val="28"/>
            <w:lang w:val="kk-KZ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→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bookmarkEnd w:id="23"/>
      <w:r w:rsidRPr="002B34B5">
        <w:rPr>
          <w:rFonts w:eastAsiaTheme="minorEastAsia" w:cs="Times New Roman"/>
          <w:szCs w:val="28"/>
        </w:rPr>
        <w:t xml:space="preserve">. Дырочная компонента возбуждения локализуется в виде радикала </w:t>
      </w:r>
      <w:bookmarkStart w:id="24" w:name="_Hlk132878579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24"/>
      <w:r w:rsidRPr="002B34B5">
        <w:rPr>
          <w:rFonts w:eastAsiaTheme="minorEastAsia" w:cs="Times New Roman"/>
          <w:szCs w:val="28"/>
          <w:lang w:val="kk-KZ"/>
        </w:rPr>
        <w:t xml:space="preserve">. </w:t>
      </w:r>
      <w:bookmarkStart w:id="25" w:name="_Hlk132878629"/>
      <w:r w:rsidRPr="002B34B5">
        <w:rPr>
          <w:rFonts w:eastAsiaTheme="minorEastAsia" w:cs="Times New Roman"/>
          <w:szCs w:val="28"/>
          <w:lang w:val="kk-KZ"/>
        </w:rPr>
        <w:t xml:space="preserve">В работе </w:t>
      </w:r>
      <w:r w:rsidRPr="009E2E2F">
        <w:rPr>
          <w:rFonts w:eastAsiaTheme="minorEastAsia" w:cs="Times New Roman"/>
          <w:szCs w:val="28"/>
          <w:lang w:val="kk-KZ"/>
        </w:rPr>
        <w:t xml:space="preserve">авторов </w:t>
      </w:r>
      <w:r w:rsidRPr="009E2E2F">
        <w:rPr>
          <w:rFonts w:eastAsiaTheme="minorEastAsia" w:cs="Times New Roman"/>
          <w:szCs w:val="28"/>
        </w:rPr>
        <w:t>[</w:t>
      </w:r>
      <w:r w:rsidR="00162C67">
        <w:rPr>
          <w:rFonts w:eastAsiaTheme="minorEastAsia" w:cs="Times New Roman"/>
          <w:szCs w:val="28"/>
        </w:rPr>
        <w:fldChar w:fldCharType="begin"/>
      </w:r>
      <w:r w:rsidR="00162C67">
        <w:rPr>
          <w:rFonts w:eastAsiaTheme="minorEastAsia" w:cs="Times New Roman"/>
          <w:szCs w:val="28"/>
        </w:rPr>
        <w:instrText xml:space="preserve"> REF _Ref147922530 \r \h </w:instrText>
      </w:r>
      <w:r w:rsidR="00162C67">
        <w:rPr>
          <w:rFonts w:eastAsiaTheme="minorEastAsia" w:cs="Times New Roman"/>
          <w:szCs w:val="28"/>
        </w:rPr>
      </w:r>
      <w:r w:rsidR="00162C67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102</w:t>
      </w:r>
      <w:r w:rsidR="00162C67">
        <w:rPr>
          <w:rFonts w:eastAsiaTheme="minorEastAsia" w:cs="Times New Roman"/>
          <w:szCs w:val="28"/>
        </w:rPr>
        <w:fldChar w:fldCharType="end"/>
      </w:r>
      <w:r w:rsidR="00204E80" w:rsidRPr="009E2E2F">
        <w:rPr>
          <w:rFonts w:eastAsiaTheme="minorEastAsia" w:cs="Times New Roman"/>
          <w:szCs w:val="28"/>
        </w:rPr>
        <w:t xml:space="preserve">, </w:t>
      </w:r>
      <w:r w:rsidR="00204E80" w:rsidRPr="009E2E2F">
        <w:rPr>
          <w:rFonts w:eastAsiaTheme="minorEastAsia" w:cs="Times New Roman"/>
          <w:szCs w:val="28"/>
          <w:lang w:val="en-US"/>
        </w:rPr>
        <w:t>p</w:t>
      </w:r>
      <w:r w:rsidR="00204E80" w:rsidRPr="009E2E2F">
        <w:rPr>
          <w:rFonts w:eastAsiaTheme="minorEastAsia" w:cs="Times New Roman"/>
          <w:szCs w:val="28"/>
        </w:rPr>
        <w:t>. 6084</w:t>
      </w:r>
      <w:r w:rsidRPr="009E2E2F">
        <w:rPr>
          <w:rFonts w:eastAsiaTheme="minorEastAsia" w:cs="Times New Roman"/>
          <w:szCs w:val="28"/>
        </w:rPr>
        <w:t>]</w:t>
      </w:r>
      <w:r w:rsidRPr="002B34B5">
        <w:rPr>
          <w:rFonts w:eastAsiaTheme="minorEastAsia" w:cs="Times New Roman"/>
          <w:szCs w:val="28"/>
        </w:rPr>
        <w:t xml:space="preserve"> создание </w:t>
      </w:r>
      <w:r w:rsidRPr="002B34B5">
        <w:rPr>
          <w:rFonts w:eastAsiaTheme="minorEastAsia" w:cs="Times New Roman"/>
          <w:szCs w:val="28"/>
          <w:lang w:val="kk-KZ"/>
        </w:rPr>
        <w:t>радикала</w:t>
      </w:r>
      <w:r w:rsidRPr="002B34B5">
        <w:rPr>
          <w:rFonts w:eastAsiaTheme="minorEastAsia" w:cs="Times New Roman"/>
          <w:szCs w:val="28"/>
        </w:rPr>
        <w:t xml:space="preserve"> в облученных сульфатах </w:t>
      </w:r>
      <w:bookmarkStart w:id="26" w:name="_Hlk132878677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 </w:t>
      </w:r>
      <w:bookmarkEnd w:id="26"/>
      <w:r w:rsidRPr="002B34B5">
        <w:rPr>
          <w:rFonts w:eastAsiaTheme="minorEastAsia" w:cs="Times New Roman"/>
          <w:szCs w:val="28"/>
          <w:lang w:val="kk-KZ"/>
        </w:rPr>
        <w:t xml:space="preserve">показано методом ЭПР. </w:t>
      </w:r>
      <w:bookmarkEnd w:id="25"/>
      <w:r w:rsidRPr="002B34B5">
        <w:rPr>
          <w:rFonts w:eastAsiaTheme="minorEastAsia" w:cs="Times New Roman"/>
          <w:szCs w:val="28"/>
          <w:lang w:val="kk-KZ"/>
        </w:rPr>
        <w:t>Та</w:t>
      </w:r>
      <w:r w:rsidR="00BA21D4">
        <w:rPr>
          <w:rFonts w:eastAsiaTheme="minorEastAsia" w:cs="Times New Roman"/>
          <w:szCs w:val="28"/>
          <w:lang w:val="kk-KZ"/>
        </w:rPr>
        <w:t>ким образом</w:t>
      </w:r>
      <w:r w:rsidRPr="002B34B5">
        <w:rPr>
          <w:rFonts w:eastAsiaTheme="minorEastAsia" w:cs="Times New Roman"/>
          <w:szCs w:val="28"/>
          <w:lang w:val="kk-KZ"/>
        </w:rPr>
        <w:t xml:space="preserve"> формируются электронные и дырочные центры захвата в виде </w:t>
      </w:r>
      <w:bookmarkStart w:id="27" w:name="_Hlk132878818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27"/>
      <w:r w:rsidRPr="002B34B5">
        <w:rPr>
          <w:rFonts w:eastAsiaTheme="minorEastAsia" w:cs="Times New Roman"/>
          <w:szCs w:val="28"/>
          <w:lang w:val="kk-KZ"/>
        </w:rPr>
        <w:t>. Центрам захвата соответс</w:t>
      </w:r>
      <w:r w:rsidR="0096335D">
        <w:rPr>
          <w:rFonts w:eastAsiaTheme="minorEastAsia" w:cs="Times New Roman"/>
          <w:szCs w:val="28"/>
          <w:lang w:val="kk-KZ"/>
        </w:rPr>
        <w:t>т</w:t>
      </w:r>
      <w:r w:rsidRPr="002B34B5">
        <w:rPr>
          <w:rFonts w:eastAsiaTheme="minorEastAsia" w:cs="Times New Roman"/>
          <w:szCs w:val="28"/>
          <w:lang w:val="kk-KZ"/>
        </w:rPr>
        <w:t>вует рекомбинационное излучение</w:t>
      </w:r>
      <w:r w:rsidR="00A46304">
        <w:rPr>
          <w:rFonts w:eastAsiaTheme="minorEastAsia" w:cs="Times New Roman"/>
          <w:szCs w:val="28"/>
          <w:lang w:val="kk-KZ"/>
        </w:rPr>
        <w:t xml:space="preserve"> при 2,95 эВ и 3,1 эВ.</w:t>
      </w:r>
    </w:p>
    <w:p w14:paraId="0D06CA24" w14:textId="39B4DC31" w:rsidR="005B1E41" w:rsidRPr="007A3CCB" w:rsidRDefault="005B1E41" w:rsidP="007A3CCB">
      <w:pPr>
        <w:ind w:firstLine="708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  <w:lang w:val="kk-KZ"/>
        </w:rPr>
        <w:t>Существование дырок на разных локальных состояниях от потолка валентной зоны предсказывались на основании теоретиче</w:t>
      </w:r>
      <w:r w:rsidR="006D1C0B">
        <w:rPr>
          <w:rFonts w:eastAsiaTheme="minorEastAsia" w:cs="Times New Roman"/>
          <w:szCs w:val="28"/>
          <w:lang w:val="kk-KZ"/>
        </w:rPr>
        <w:t>с</w:t>
      </w:r>
      <w:r w:rsidRPr="002B34B5">
        <w:rPr>
          <w:rFonts w:eastAsiaTheme="minorEastAsia" w:cs="Times New Roman"/>
          <w:szCs w:val="28"/>
          <w:lang w:val="kk-KZ"/>
        </w:rPr>
        <w:t xml:space="preserve">ких расчетов авторов </w:t>
      </w:r>
      <w:r w:rsidRPr="009E2E2F">
        <w:rPr>
          <w:rFonts w:eastAsiaTheme="minorEastAsia" w:cs="Times New Roman"/>
          <w:szCs w:val="28"/>
        </w:rPr>
        <w:t>[</w:t>
      </w:r>
      <w:r w:rsidR="001616FD">
        <w:rPr>
          <w:rFonts w:eastAsiaTheme="minorEastAsia" w:cs="Times New Roman"/>
          <w:szCs w:val="28"/>
        </w:rPr>
        <w:fldChar w:fldCharType="begin"/>
      </w:r>
      <w:r w:rsidR="001616FD">
        <w:rPr>
          <w:rFonts w:eastAsiaTheme="minorEastAsia" w:cs="Times New Roman"/>
          <w:szCs w:val="28"/>
        </w:rPr>
        <w:instrText xml:space="preserve"> REF _Ref147743887 \r \h </w:instrText>
      </w:r>
      <w:r w:rsidR="001616FD">
        <w:rPr>
          <w:rFonts w:eastAsiaTheme="minorEastAsia" w:cs="Times New Roman"/>
          <w:szCs w:val="28"/>
        </w:rPr>
      </w:r>
      <w:r w:rsidR="001616FD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110</w:t>
      </w:r>
      <w:r w:rsidR="001616FD">
        <w:rPr>
          <w:rFonts w:eastAsiaTheme="minorEastAsia" w:cs="Times New Roman"/>
          <w:szCs w:val="28"/>
        </w:rPr>
        <w:fldChar w:fldCharType="end"/>
      </w:r>
      <w:r w:rsidR="00204E80" w:rsidRPr="009E2E2F">
        <w:rPr>
          <w:rFonts w:eastAsiaTheme="minorEastAsia" w:cs="Times New Roman"/>
          <w:szCs w:val="28"/>
        </w:rPr>
        <w:t xml:space="preserve">, </w:t>
      </w:r>
      <w:r w:rsidR="00204E80" w:rsidRPr="009E2E2F">
        <w:rPr>
          <w:rFonts w:eastAsiaTheme="minorEastAsia" w:cs="Times New Roman"/>
          <w:szCs w:val="28"/>
          <w:lang w:val="en-US"/>
        </w:rPr>
        <w:t>p</w:t>
      </w:r>
      <w:r w:rsidR="00204E80" w:rsidRPr="009E2E2F">
        <w:rPr>
          <w:rFonts w:eastAsiaTheme="minorEastAsia" w:cs="Times New Roman"/>
          <w:szCs w:val="28"/>
        </w:rPr>
        <w:t>. 8310</w:t>
      </w:r>
      <w:r w:rsidRPr="009E2E2F">
        <w:rPr>
          <w:rFonts w:eastAsiaTheme="minorEastAsia" w:cs="Times New Roman"/>
          <w:szCs w:val="28"/>
        </w:rPr>
        <w:t>]</w:t>
      </w:r>
      <w:r w:rsidR="00BA21D4">
        <w:rPr>
          <w:rFonts w:eastAsiaTheme="minorEastAsia" w:cs="Times New Roman"/>
          <w:szCs w:val="28"/>
          <w:lang w:val="kk-KZ"/>
        </w:rPr>
        <w:t>,</w:t>
      </w:r>
      <w:r w:rsidRPr="002B34B5">
        <w:rPr>
          <w:rFonts w:eastAsiaTheme="minorEastAsia" w:cs="Times New Roman"/>
          <w:szCs w:val="28"/>
          <w:lang w:val="kk-KZ"/>
        </w:rPr>
        <w:t xml:space="preserve"> которые показали, что основное состояние неспаренного электрона в радикале </w:t>
      </w:r>
      <w:bookmarkStart w:id="28" w:name="_Hlk132878990"/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 </w:t>
      </w:r>
      <w:bookmarkEnd w:id="28"/>
      <w:r w:rsidRPr="002B34B5">
        <w:rPr>
          <w:rFonts w:eastAsiaTheme="minorEastAsia" w:cs="Times New Roman"/>
          <w:szCs w:val="28"/>
          <w:lang w:val="kk-KZ"/>
        </w:rPr>
        <w:t xml:space="preserve">будет </w:t>
      </w:r>
      <w:r w:rsidR="009E2E2F" w:rsidRPr="002B34B5">
        <w:rPr>
          <w:rFonts w:eastAsiaTheme="minorEastAsia" w:cs="Times New Roman"/>
          <w:szCs w:val="28"/>
          <w:lang w:val="kk-KZ"/>
        </w:rPr>
        <w:t>отличаться</w:t>
      </w:r>
      <w:r w:rsidRPr="002B34B5">
        <w:rPr>
          <w:rFonts w:eastAsiaTheme="minorEastAsia" w:cs="Times New Roman"/>
          <w:szCs w:val="28"/>
          <w:lang w:val="kk-KZ"/>
        </w:rPr>
        <w:t xml:space="preserve"> в разных кристаллографических </w:t>
      </w:r>
      <w:r w:rsidR="00BA21D4">
        <w:rPr>
          <w:rFonts w:eastAsiaTheme="minorEastAsia" w:cs="Times New Roman"/>
          <w:szCs w:val="28"/>
          <w:lang w:val="kk-KZ"/>
        </w:rPr>
        <w:t>нап</w:t>
      </w:r>
      <w:r w:rsidRPr="002B34B5">
        <w:rPr>
          <w:rFonts w:eastAsiaTheme="minorEastAsia" w:cs="Times New Roman"/>
          <w:szCs w:val="28"/>
          <w:lang w:val="kk-KZ"/>
        </w:rPr>
        <w:t>равлениях (</w:t>
      </w:r>
      <w:r w:rsidRPr="002B34B5">
        <w:rPr>
          <w:rFonts w:eastAsiaTheme="minorEastAsia" w:cs="Times New Roman"/>
          <w:szCs w:val="28"/>
          <w:lang w:val="en-US"/>
        </w:rPr>
        <w:t>a</w:t>
      </w:r>
      <w:r w:rsidRPr="002B34B5">
        <w:rPr>
          <w:rFonts w:eastAsiaTheme="minorEastAsia" w:cs="Times New Roman"/>
          <w:szCs w:val="28"/>
        </w:rPr>
        <w:t xml:space="preserve">, </w:t>
      </w:r>
      <w:r w:rsidRPr="002B34B5">
        <w:rPr>
          <w:rFonts w:eastAsiaTheme="minorEastAsia" w:cs="Times New Roman"/>
          <w:szCs w:val="28"/>
          <w:lang w:val="en-US"/>
        </w:rPr>
        <w:t>b</w:t>
      </w:r>
      <w:r w:rsidRPr="002B34B5">
        <w:rPr>
          <w:rFonts w:eastAsiaTheme="minorEastAsia" w:cs="Times New Roman"/>
          <w:szCs w:val="28"/>
        </w:rPr>
        <w:t xml:space="preserve">, </w:t>
      </w:r>
      <w:r w:rsidRPr="002B34B5">
        <w:rPr>
          <w:rFonts w:eastAsiaTheme="minorEastAsia" w:cs="Times New Roman"/>
          <w:szCs w:val="28"/>
          <w:lang w:val="en-US"/>
        </w:rPr>
        <w:t>c</w:t>
      </w:r>
      <w:r w:rsidRPr="002B34B5">
        <w:rPr>
          <w:rFonts w:eastAsiaTheme="minorEastAsia" w:cs="Times New Roman"/>
          <w:szCs w:val="28"/>
        </w:rPr>
        <w:t>)</w:t>
      </w:r>
      <w:r w:rsidRPr="002B34B5">
        <w:rPr>
          <w:rFonts w:eastAsiaTheme="minorEastAsia" w:cs="Times New Roman"/>
          <w:szCs w:val="28"/>
          <w:lang w:val="kk-KZ"/>
        </w:rPr>
        <w:t xml:space="preserve">. Также имеются экспериментальные данные о том, что </w:t>
      </w:r>
      <w:r w:rsidR="00BA21D4">
        <w:rPr>
          <w:rFonts w:eastAsiaTheme="minorEastAsia" w:cs="Times New Roman"/>
          <w:szCs w:val="28"/>
          <w:lang w:val="kk-KZ"/>
        </w:rPr>
        <w:t>с</w:t>
      </w:r>
      <w:r w:rsidRPr="002B34B5">
        <w:rPr>
          <w:rFonts w:eastAsiaTheme="minorEastAsia" w:cs="Times New Roman"/>
          <w:szCs w:val="28"/>
          <w:lang w:val="kk-KZ"/>
        </w:rPr>
        <w:t>генерирован</w:t>
      </w:r>
      <w:r w:rsidR="00BA21D4">
        <w:rPr>
          <w:rFonts w:eastAsiaTheme="minorEastAsia" w:cs="Times New Roman"/>
          <w:szCs w:val="28"/>
          <w:lang w:val="kk-KZ"/>
        </w:rPr>
        <w:t>ны</w:t>
      </w:r>
      <w:r w:rsidRPr="002B34B5">
        <w:rPr>
          <w:rFonts w:eastAsiaTheme="minorEastAsia" w:cs="Times New Roman"/>
          <w:szCs w:val="28"/>
          <w:lang w:val="kk-KZ"/>
        </w:rPr>
        <w:t xml:space="preserve">е дырки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 двух типов в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 xml:space="preserve">4 </m:t>
            </m:r>
          </m:sub>
        </m:sSub>
      </m:oMath>
      <w:r w:rsidRPr="002B34B5">
        <w:rPr>
          <w:rFonts w:eastAsiaTheme="minorEastAsia" w:cs="Times New Roman"/>
          <w:szCs w:val="28"/>
          <w:lang w:val="kk-KZ"/>
        </w:rPr>
        <w:t>термически делоколизу</w:t>
      </w:r>
      <w:r w:rsidR="00BA21D4">
        <w:rPr>
          <w:rFonts w:eastAsiaTheme="minorEastAsia" w:cs="Times New Roman"/>
          <w:szCs w:val="28"/>
          <w:lang w:val="kk-KZ"/>
        </w:rPr>
        <w:t>ю</w:t>
      </w:r>
      <w:r w:rsidRPr="002B34B5">
        <w:rPr>
          <w:rFonts w:eastAsiaTheme="minorEastAsia" w:cs="Times New Roman"/>
          <w:szCs w:val="28"/>
          <w:lang w:val="kk-KZ"/>
        </w:rPr>
        <w:t xml:space="preserve">тся в разных температурных интервалах с разной энергией активации </w:t>
      </w:r>
      <w:r w:rsidRPr="009E2E2F">
        <w:rPr>
          <w:rFonts w:eastAsiaTheme="minorEastAsia" w:cs="Times New Roman"/>
          <w:szCs w:val="28"/>
        </w:rPr>
        <w:t>[</w:t>
      </w:r>
      <w:r w:rsidR="00204E80" w:rsidRPr="009E2E2F">
        <w:rPr>
          <w:rFonts w:eastAsiaTheme="minorEastAsia" w:cs="Times New Roman"/>
          <w:szCs w:val="28"/>
        </w:rPr>
        <w:fldChar w:fldCharType="begin"/>
      </w:r>
      <w:r w:rsidR="00204E80" w:rsidRPr="009E2E2F">
        <w:rPr>
          <w:rFonts w:eastAsiaTheme="minorEastAsia" w:cs="Times New Roman"/>
          <w:szCs w:val="28"/>
        </w:rPr>
        <w:instrText xml:space="preserve"> REF _Ref133249082 \r \h </w:instrText>
      </w:r>
      <w:r w:rsidR="009E2E2F">
        <w:rPr>
          <w:rFonts w:eastAsiaTheme="minorEastAsia" w:cs="Times New Roman"/>
          <w:szCs w:val="28"/>
        </w:rPr>
        <w:instrText xml:space="preserve"> \* MERGEFORMAT </w:instrText>
      </w:r>
      <w:r w:rsidR="00204E80" w:rsidRPr="009E2E2F">
        <w:rPr>
          <w:rFonts w:eastAsiaTheme="minorEastAsia" w:cs="Times New Roman"/>
          <w:szCs w:val="28"/>
        </w:rPr>
      </w:r>
      <w:r w:rsidR="00204E80" w:rsidRPr="009E2E2F">
        <w:rPr>
          <w:rFonts w:eastAsiaTheme="minorEastAsia" w:cs="Times New Roman"/>
          <w:szCs w:val="28"/>
        </w:rPr>
        <w:fldChar w:fldCharType="separate"/>
      </w:r>
      <w:r w:rsidR="00997677">
        <w:rPr>
          <w:rFonts w:eastAsiaTheme="minorEastAsia" w:cs="Times New Roman"/>
          <w:szCs w:val="28"/>
        </w:rPr>
        <w:t>14</w:t>
      </w:r>
      <w:r w:rsidR="00204E80" w:rsidRPr="009E2E2F">
        <w:rPr>
          <w:rFonts w:eastAsiaTheme="minorEastAsia" w:cs="Times New Roman"/>
          <w:szCs w:val="28"/>
        </w:rPr>
        <w:fldChar w:fldCharType="end"/>
      </w:r>
      <w:r w:rsidR="00204E80" w:rsidRPr="009E2E2F">
        <w:rPr>
          <w:rFonts w:eastAsiaTheme="minorEastAsia" w:cs="Times New Roman"/>
          <w:szCs w:val="28"/>
        </w:rPr>
        <w:t xml:space="preserve">, </w:t>
      </w:r>
      <w:r w:rsidR="00204E80" w:rsidRPr="009E2E2F">
        <w:rPr>
          <w:rFonts w:eastAsiaTheme="minorEastAsia" w:cs="Times New Roman"/>
          <w:szCs w:val="28"/>
          <w:lang w:val="en-US"/>
        </w:rPr>
        <w:t>p</w:t>
      </w:r>
      <w:r w:rsidR="00204E80" w:rsidRPr="009E2E2F">
        <w:rPr>
          <w:rFonts w:eastAsiaTheme="minorEastAsia" w:cs="Times New Roman"/>
          <w:szCs w:val="28"/>
        </w:rPr>
        <w:t>. 2485</w:t>
      </w:r>
      <w:r w:rsidRPr="009E2E2F">
        <w:rPr>
          <w:rFonts w:eastAsiaTheme="minorEastAsia" w:cs="Times New Roman"/>
          <w:szCs w:val="28"/>
        </w:rPr>
        <w:t>].</w:t>
      </w:r>
      <w:r w:rsidRPr="002B34B5">
        <w:rPr>
          <w:rFonts w:eastAsiaTheme="minorEastAsia" w:cs="Times New Roman"/>
          <w:szCs w:val="28"/>
        </w:rPr>
        <w:t xml:space="preserve"> </w:t>
      </w:r>
      <w:r w:rsidRPr="002B34B5">
        <w:rPr>
          <w:rFonts w:eastAsiaTheme="minorEastAsia" w:cs="Times New Roman"/>
          <w:szCs w:val="28"/>
          <w:lang w:val="kk-KZ"/>
        </w:rPr>
        <w:t xml:space="preserve">Все эти данные указывают на существование трех локальных состояний от потолка валентной зоны, соответствующие локализованным дыркам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 разных кристаллографических направлений в области прозрачности кристалла. Соответственно, </w:t>
      </w:r>
      <w:r w:rsidR="00BA21D4">
        <w:rPr>
          <w:rFonts w:eastAsiaTheme="minorEastAsia" w:cs="Times New Roman"/>
          <w:szCs w:val="28"/>
          <w:lang w:val="kk-KZ"/>
        </w:rPr>
        <w:t>с</w:t>
      </w:r>
      <w:r w:rsidRPr="002B34B5">
        <w:rPr>
          <w:rFonts w:eastAsiaTheme="minorEastAsia" w:cs="Times New Roman"/>
          <w:szCs w:val="28"/>
          <w:lang w:val="kk-KZ"/>
        </w:rPr>
        <w:t xml:space="preserve">генерированные дырки локализуются на разных растояниях от локального уровня электронных центров захвата </w:t>
      </w:r>
      <w:bookmarkStart w:id="29" w:name="_Hlk132879231"/>
      <w:r w:rsidRPr="002B34B5">
        <w:rPr>
          <w:rFonts w:eastAsiaTheme="minorEastAsia" w:cs="Times New Roman"/>
          <w:szCs w:val="28"/>
          <w:lang w:val="kk-KZ"/>
        </w:rPr>
        <w:sym w:font="Symbol" w:char="F07E"/>
      </w:r>
      <w:bookmarkEnd w:id="29"/>
      <w:r w:rsidRPr="002B34B5">
        <w:rPr>
          <w:rFonts w:eastAsiaTheme="minorEastAsia" w:cs="Times New Roman"/>
          <w:szCs w:val="28"/>
          <w:lang w:val="kk-KZ"/>
        </w:rPr>
        <w:t xml:space="preserve">3,35 эВ, </w:t>
      </w:r>
      <w:r w:rsidRPr="002B34B5">
        <w:rPr>
          <w:rFonts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 xml:space="preserve">4,0 эВ и </w:t>
      </w:r>
      <w:r w:rsidRPr="002B34B5">
        <w:rPr>
          <w:rFonts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>4,5</w:t>
      </w:r>
      <w:r w:rsidR="009E2E2F">
        <w:rPr>
          <w:rFonts w:eastAsiaTheme="minorEastAsia" w:cs="Times New Roman"/>
          <w:szCs w:val="28"/>
          <w:lang w:val="kk-KZ"/>
        </w:rPr>
        <w:t> 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Pr="009E2E2F">
        <w:rPr>
          <w:rFonts w:eastAsiaTheme="minorEastAsia" w:cs="Times New Roman"/>
          <w:szCs w:val="28"/>
          <w:lang w:val="kk-KZ"/>
        </w:rPr>
        <w:t>эВ.</w:t>
      </w:r>
    </w:p>
    <w:p w14:paraId="58857BFA" w14:textId="45E5F1C7" w:rsidR="005B1E41" w:rsidRPr="002B34B5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  <w:r w:rsidRPr="002B34B5">
        <w:rPr>
          <w:rFonts w:eastAsiaTheme="minorEastAsia" w:cs="Times New Roman"/>
          <w:szCs w:val="28"/>
          <w:lang w:val="kk-KZ"/>
        </w:rPr>
        <w:t>На основ</w:t>
      </w:r>
      <w:r w:rsidR="006117A2">
        <w:rPr>
          <w:rFonts w:eastAsiaTheme="minorEastAsia" w:cs="Times New Roman"/>
          <w:szCs w:val="28"/>
          <w:lang w:val="kk-KZ"/>
        </w:rPr>
        <w:t>ании</w:t>
      </w:r>
      <w:r w:rsidRPr="002B34B5">
        <w:rPr>
          <w:rFonts w:eastAsiaTheme="minorEastAsia" w:cs="Times New Roman"/>
          <w:szCs w:val="28"/>
          <w:lang w:val="kk-KZ"/>
        </w:rPr>
        <w:t xml:space="preserve"> результатов, полученных на </w:t>
      </w:r>
      <w:r w:rsidR="006117A2">
        <w:rPr>
          <w:rFonts w:eastAsiaTheme="minorEastAsia" w:cs="Times New Roman"/>
          <w:szCs w:val="28"/>
          <w:lang w:val="kk-KZ"/>
        </w:rPr>
        <w:t>беспримесных</w:t>
      </w:r>
      <w:r w:rsidRPr="002B34B5">
        <w:rPr>
          <w:rFonts w:eastAsiaTheme="minorEastAsia" w:cs="Times New Roman"/>
          <w:szCs w:val="28"/>
          <w:lang w:val="kk-KZ"/>
        </w:rPr>
        <w:t xml:space="preserve"> кристаллах, можно проанализировать механизмы создания электронно-дырочных центров захвата в примесных кристаллах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>.</w:t>
      </w:r>
    </w:p>
    <w:p w14:paraId="20E790E6" w14:textId="39282F4B" w:rsidR="00A1143F" w:rsidRPr="00A1143F" w:rsidRDefault="005B1E41" w:rsidP="005B1E41">
      <w:pPr>
        <w:ind w:firstLine="708"/>
        <w:rPr>
          <w:rFonts w:eastAsiaTheme="minorEastAsia" w:cs="Times New Roman"/>
          <w:szCs w:val="28"/>
        </w:rPr>
      </w:pPr>
      <w:r w:rsidRPr="002B34B5">
        <w:rPr>
          <w:rFonts w:eastAsiaTheme="minorEastAsia" w:cs="Times New Roman"/>
          <w:szCs w:val="28"/>
          <w:lang w:val="kk-KZ"/>
        </w:rPr>
        <w:t xml:space="preserve">В облученных кристаллах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в спектральной области 2,9-3,17 эВ, соответс</w:t>
      </w:r>
      <w:r w:rsidR="0096335D">
        <w:rPr>
          <w:rFonts w:eastAsiaTheme="minorEastAsia" w:cs="Times New Roman"/>
          <w:szCs w:val="28"/>
          <w:lang w:val="kk-KZ"/>
        </w:rPr>
        <w:t>т</w:t>
      </w:r>
      <w:r w:rsidRPr="002B34B5">
        <w:rPr>
          <w:rFonts w:eastAsiaTheme="minorEastAsia" w:cs="Times New Roman"/>
          <w:szCs w:val="28"/>
          <w:lang w:val="kk-KZ"/>
        </w:rPr>
        <w:t xml:space="preserve">вующей появлению рекомбинационных излучений, обнаруживаются две полосы рекомбинационного излучения при </w:t>
      </w:r>
      <w:bookmarkStart w:id="30" w:name="_Hlk132879469"/>
      <w:r w:rsidRPr="002B34B5">
        <w:rPr>
          <w:rFonts w:eastAsiaTheme="minorEastAsia" w:cs="Times New Roman"/>
          <w:szCs w:val="28"/>
          <w:lang w:val="kk-KZ"/>
        </w:rPr>
        <w:sym w:font="Symbol" w:char="F07E"/>
      </w:r>
      <w:bookmarkEnd w:id="30"/>
      <w:r w:rsidRPr="002B34B5">
        <w:rPr>
          <w:rFonts w:eastAsiaTheme="minorEastAsia" w:cs="Times New Roman"/>
          <w:szCs w:val="28"/>
          <w:lang w:val="kk-KZ"/>
        </w:rPr>
        <w:t xml:space="preserve">2,95 эВ и </w:t>
      </w:r>
      <w:r w:rsidRPr="002B34B5">
        <w:rPr>
          <w:rFonts w:eastAsiaTheme="minorEastAsia"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>3,1 </w:t>
      </w:r>
      <w:r w:rsidRPr="009E2E2F">
        <w:rPr>
          <w:rFonts w:eastAsiaTheme="minorEastAsia" w:cs="Times New Roman"/>
          <w:szCs w:val="28"/>
          <w:lang w:val="kk-KZ"/>
        </w:rPr>
        <w:t xml:space="preserve">эВ </w:t>
      </w:r>
      <w:r w:rsidRPr="00286D1C">
        <w:rPr>
          <w:rFonts w:eastAsiaTheme="minorEastAsia" w:cs="Times New Roman"/>
          <w:szCs w:val="28"/>
          <w:lang w:val="kk-KZ"/>
        </w:rPr>
        <w:t>(рис</w:t>
      </w:r>
      <w:r w:rsidR="007A3CCB" w:rsidRPr="00286D1C">
        <w:rPr>
          <w:rFonts w:eastAsiaTheme="minorEastAsia" w:cs="Times New Roman"/>
          <w:szCs w:val="28"/>
          <w:lang w:val="kk-KZ"/>
        </w:rPr>
        <w:t>унк</w:t>
      </w:r>
      <w:r w:rsidR="009F3E66" w:rsidRPr="00286D1C">
        <w:rPr>
          <w:rFonts w:eastAsiaTheme="minorEastAsia" w:cs="Times New Roman"/>
          <w:szCs w:val="28"/>
          <w:lang w:val="kk-KZ"/>
        </w:rPr>
        <w:t>и</w:t>
      </w:r>
      <w:r w:rsidR="007A3CCB" w:rsidRPr="00286D1C">
        <w:rPr>
          <w:rFonts w:eastAsiaTheme="minorEastAsia" w:cs="Times New Roman"/>
          <w:szCs w:val="28"/>
          <w:lang w:val="kk-KZ"/>
        </w:rPr>
        <w:t xml:space="preserve"> 4.</w:t>
      </w:r>
      <w:r w:rsidR="00286D1C" w:rsidRPr="00286D1C">
        <w:rPr>
          <w:rFonts w:eastAsiaTheme="minorEastAsia" w:cs="Times New Roman"/>
          <w:szCs w:val="28"/>
          <w:lang w:val="kk-KZ"/>
        </w:rPr>
        <w:t>17</w:t>
      </w:r>
      <w:r w:rsidR="009F3E66" w:rsidRPr="00286D1C">
        <w:rPr>
          <w:rFonts w:eastAsiaTheme="minorEastAsia" w:cs="Times New Roman"/>
          <w:szCs w:val="28"/>
          <w:lang w:val="kk-KZ"/>
        </w:rPr>
        <w:t xml:space="preserve">, </w:t>
      </w:r>
      <w:r w:rsidR="007A3CCB" w:rsidRPr="00286D1C">
        <w:rPr>
          <w:rFonts w:eastAsiaTheme="minorEastAsia" w:cs="Times New Roman"/>
          <w:szCs w:val="28"/>
          <w:lang w:val="kk-KZ"/>
        </w:rPr>
        <w:t>4.</w:t>
      </w:r>
      <w:r w:rsidR="00286D1C" w:rsidRPr="00286D1C">
        <w:rPr>
          <w:rFonts w:eastAsiaTheme="minorEastAsia" w:cs="Times New Roman"/>
          <w:szCs w:val="28"/>
          <w:lang w:val="kk-KZ"/>
        </w:rPr>
        <w:t>18</w:t>
      </w:r>
      <w:r w:rsidRPr="00286D1C">
        <w:rPr>
          <w:rFonts w:eastAsiaTheme="minorEastAsia" w:cs="Times New Roman"/>
          <w:szCs w:val="28"/>
          <w:lang w:val="kk-KZ"/>
        </w:rPr>
        <w:t xml:space="preserve">). </w:t>
      </w:r>
      <w:r w:rsidR="007A3CCB" w:rsidRPr="00286D1C">
        <w:rPr>
          <w:rFonts w:eastAsiaTheme="minorEastAsia" w:cs="Times New Roman"/>
          <w:szCs w:val="28"/>
          <w:lang w:val="kk-KZ"/>
        </w:rPr>
        <w:t>И</w:t>
      </w:r>
      <w:r w:rsidRPr="00286D1C">
        <w:rPr>
          <w:rFonts w:eastAsiaTheme="minorEastAsia" w:cs="Times New Roman"/>
          <w:szCs w:val="28"/>
          <w:lang w:val="kk-KZ"/>
        </w:rPr>
        <w:t>сследования</w:t>
      </w:r>
      <w:r w:rsidRPr="002B34B5">
        <w:rPr>
          <w:rFonts w:eastAsiaTheme="minorEastAsia" w:cs="Times New Roman"/>
          <w:szCs w:val="28"/>
          <w:lang w:val="kk-KZ"/>
        </w:rPr>
        <w:t xml:space="preserve"> показали, что рекомбинационн</w:t>
      </w:r>
      <w:r w:rsidR="00A46304">
        <w:rPr>
          <w:rFonts w:eastAsiaTheme="minorEastAsia" w:cs="Times New Roman"/>
          <w:szCs w:val="28"/>
          <w:lang w:val="kk-KZ"/>
        </w:rPr>
        <w:t>ые</w:t>
      </w:r>
      <w:r w:rsidRPr="002B34B5">
        <w:rPr>
          <w:rFonts w:eastAsiaTheme="minorEastAsia" w:cs="Times New Roman"/>
          <w:szCs w:val="28"/>
          <w:lang w:val="kk-KZ"/>
        </w:rPr>
        <w:t xml:space="preserve"> полос</w:t>
      </w:r>
      <w:r w:rsidR="00A46304">
        <w:rPr>
          <w:rFonts w:eastAsiaTheme="minorEastAsia" w:cs="Times New Roman"/>
          <w:szCs w:val="28"/>
          <w:lang w:val="kk-KZ"/>
        </w:rPr>
        <w:t>ы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w:bookmarkStart w:id="31" w:name="_Hlk132879558"/>
      <w:r w:rsidR="00BA21D4" w:rsidRPr="002B34B5">
        <w:rPr>
          <w:rFonts w:eastAsiaTheme="minorEastAsia" w:cs="Times New Roman"/>
          <w:szCs w:val="28"/>
          <w:lang w:val="kk-KZ"/>
        </w:rPr>
        <w:t xml:space="preserve">излучения </w:t>
      </w:r>
      <w:r w:rsidRPr="002B34B5">
        <w:rPr>
          <w:rFonts w:eastAsiaTheme="minorEastAsia" w:cs="Times New Roman"/>
          <w:szCs w:val="28"/>
          <w:lang w:val="kk-KZ"/>
        </w:rPr>
        <w:sym w:font="Symbol" w:char="F07E"/>
      </w:r>
      <w:bookmarkEnd w:id="31"/>
      <w:r w:rsidRPr="002B34B5">
        <w:rPr>
          <w:rFonts w:eastAsiaTheme="minorEastAsia" w:cs="Times New Roman"/>
          <w:szCs w:val="28"/>
          <w:lang w:val="kk-KZ"/>
        </w:rPr>
        <w:t>3,1эВ</w:t>
      </w:r>
      <w:r w:rsidR="00A1143F">
        <w:rPr>
          <w:rFonts w:eastAsiaTheme="minorEastAsia" w:cs="Times New Roman"/>
          <w:szCs w:val="28"/>
          <w:lang w:val="kk-KZ"/>
        </w:rPr>
        <w:t xml:space="preserve"> и 2,95 эВ</w:t>
      </w:r>
      <w:r w:rsidRPr="002B34B5">
        <w:rPr>
          <w:rFonts w:eastAsiaTheme="minorEastAsia" w:cs="Times New Roman"/>
          <w:szCs w:val="28"/>
        </w:rPr>
        <w:t xml:space="preserve"> </w:t>
      </w:r>
      <w:r w:rsidRPr="002B34B5">
        <w:rPr>
          <w:rFonts w:eastAsiaTheme="minorEastAsia" w:cs="Times New Roman"/>
          <w:szCs w:val="28"/>
          <w:lang w:val="kk-KZ"/>
        </w:rPr>
        <w:t>связан</w:t>
      </w:r>
      <w:r w:rsidR="00BA21D4">
        <w:rPr>
          <w:rFonts w:eastAsiaTheme="minorEastAsia" w:cs="Times New Roman"/>
          <w:szCs w:val="28"/>
          <w:lang w:val="kk-KZ"/>
        </w:rPr>
        <w:t>ы</w:t>
      </w:r>
      <w:r w:rsidRPr="002B34B5">
        <w:rPr>
          <w:rFonts w:eastAsiaTheme="minorEastAsia" w:cs="Times New Roman"/>
          <w:szCs w:val="28"/>
          <w:lang w:val="kk-KZ"/>
        </w:rPr>
        <w:t xml:space="preserve"> с образованием собственных электронно-дырочных центров захвата </w:t>
      </w:r>
      <w:bookmarkStart w:id="32" w:name="_Hlk132879580"/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32"/>
      <w:r w:rsidR="00A1143F">
        <w:rPr>
          <w:rFonts w:eastAsiaTheme="minorEastAsia" w:cs="Times New Roman"/>
          <w:szCs w:val="28"/>
          <w:lang w:val="kk-KZ"/>
        </w:rPr>
        <w:t xml:space="preserve"> и примесных электронно-дырочных центров захвата</w:t>
      </w:r>
      <w:r w:rsidRPr="002B34B5">
        <w:rPr>
          <w:rFonts w:eastAsiaTheme="minorEastAsia" w:cs="Times New Roman"/>
          <w:szCs w:val="28"/>
        </w:rPr>
        <w:t xml:space="preserve"> в кристаллах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Pr="002B34B5">
        <w:rPr>
          <w:rFonts w:eastAsiaTheme="minorEastAsia" w:cs="Times New Roman"/>
          <w:szCs w:val="28"/>
          <w:lang w:val="kk-KZ"/>
        </w:rPr>
        <w:t>. Предпол</w:t>
      </w:r>
      <w:r w:rsidR="006117A2">
        <w:rPr>
          <w:rFonts w:eastAsiaTheme="minorEastAsia" w:cs="Times New Roman"/>
          <w:szCs w:val="28"/>
          <w:lang w:val="kk-KZ"/>
        </w:rPr>
        <w:t>а</w:t>
      </w:r>
      <w:r w:rsidRPr="002B34B5">
        <w:rPr>
          <w:rFonts w:eastAsiaTheme="minorEastAsia" w:cs="Times New Roman"/>
          <w:szCs w:val="28"/>
          <w:lang w:val="kk-KZ"/>
        </w:rPr>
        <w:t xml:space="preserve">гается, что, во время возбуждения в фундаментальной области спектра, созданные электроны захватываются примесями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  <w:lang w:val="kk-KZ"/>
        </w:rPr>
        <w:t xml:space="preserve">, дырка локализуется в виде радикала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</w:rPr>
        <w:t>. При этом</w:t>
      </w:r>
      <w:r w:rsidR="006117A2">
        <w:rPr>
          <w:rFonts w:eastAsiaTheme="minorEastAsia" w:cs="Times New Roman"/>
          <w:szCs w:val="28"/>
        </w:rPr>
        <w:t>,</w:t>
      </w:r>
      <w:r w:rsidRPr="002B34B5">
        <w:rPr>
          <w:rFonts w:eastAsiaTheme="minorEastAsia" w:cs="Times New Roman"/>
          <w:szCs w:val="28"/>
        </w:rPr>
        <w:t xml:space="preserve"> по реакции </w:t>
      </w:r>
      <w:bookmarkStart w:id="33" w:name="_Hlk132880099"/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-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→</m:t>
        </m:r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</m:oMath>
      <w:r w:rsidRPr="002B34B5">
        <w:rPr>
          <w:rFonts w:eastAsiaTheme="minorEastAsia" w:cs="Times New Roman"/>
          <w:szCs w:val="28"/>
        </w:rPr>
        <w:t xml:space="preserve"> </w:t>
      </w:r>
      <w:bookmarkEnd w:id="33"/>
      <w:r w:rsidRPr="002B34B5">
        <w:rPr>
          <w:rFonts w:eastAsiaTheme="minorEastAsia" w:cs="Times New Roman"/>
          <w:szCs w:val="28"/>
        </w:rPr>
        <w:t xml:space="preserve">образуются примесные электронно-дырочные центры захвата </w:t>
      </w:r>
      <w:bookmarkStart w:id="34" w:name="_Hlk132880113"/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34"/>
      <w:r w:rsidRPr="002B34B5">
        <w:rPr>
          <w:rFonts w:eastAsiaTheme="minorEastAsia" w:cs="Times New Roman"/>
          <w:szCs w:val="28"/>
          <w:lang w:val="kk-KZ"/>
        </w:rPr>
        <w:t xml:space="preserve">. Экспериментально определенная энергия между локальными состояниями центров захвата </w:t>
      </w:r>
      <w:bookmarkStart w:id="35" w:name="_Hlk132880403"/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35"/>
      <w:r w:rsidR="00BA21D4">
        <w:rPr>
          <w:rFonts w:eastAsiaTheme="minorEastAsia" w:cs="Times New Roman"/>
          <w:szCs w:val="28"/>
          <w:lang w:val="kk-KZ"/>
        </w:rPr>
        <w:t>,</w:t>
      </w:r>
      <w:r w:rsidRPr="002B34B5">
        <w:rPr>
          <w:rFonts w:eastAsiaTheme="minorEastAsia" w:cs="Times New Roman"/>
          <w:szCs w:val="28"/>
          <w:lang w:val="kk-KZ"/>
        </w:rPr>
        <w:t xml:space="preserve"> равная </w:t>
      </w:r>
      <w:r w:rsidRPr="002B34B5">
        <w:rPr>
          <w:rFonts w:eastAsiaTheme="minorEastAsia"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 xml:space="preserve">4,0 эВ и </w:t>
      </w:r>
      <w:r w:rsidRPr="002B34B5">
        <w:rPr>
          <w:rFonts w:eastAsiaTheme="minorEastAsia" w:cs="Times New Roman"/>
          <w:szCs w:val="28"/>
          <w:lang w:val="kk-KZ"/>
        </w:rPr>
        <w:sym w:font="Symbol" w:char="F07E"/>
      </w:r>
      <w:r w:rsidRPr="002B34B5">
        <w:rPr>
          <w:rFonts w:eastAsiaTheme="minorEastAsia" w:cs="Times New Roman"/>
          <w:szCs w:val="28"/>
          <w:lang w:val="kk-KZ"/>
        </w:rPr>
        <w:t>4,5 эВ, характерна для собст</w:t>
      </w:r>
      <w:r w:rsidR="006117A2">
        <w:rPr>
          <w:rFonts w:eastAsiaTheme="minorEastAsia" w:cs="Times New Roman"/>
          <w:szCs w:val="28"/>
          <w:lang w:val="kk-KZ"/>
        </w:rPr>
        <w:t>в</w:t>
      </w:r>
      <w:r w:rsidRPr="002B34B5">
        <w:rPr>
          <w:rFonts w:eastAsiaTheme="minorEastAsia" w:cs="Times New Roman"/>
          <w:szCs w:val="28"/>
          <w:lang w:val="kk-KZ"/>
        </w:rPr>
        <w:t xml:space="preserve">енных электронно-дырочных центров захвата </w:t>
      </w:r>
      <w:bookmarkStart w:id="36" w:name="_Hlk132880422"/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bookmarkEnd w:id="36"/>
      <w:r w:rsidRPr="002B34B5">
        <w:rPr>
          <w:rFonts w:eastAsiaTheme="minorEastAsia" w:cs="Times New Roman"/>
          <w:szCs w:val="28"/>
          <w:lang w:val="kk-KZ"/>
        </w:rPr>
        <w:t xml:space="preserve">. Отсюда вытекает вывод, что в дозиметрических кристаллах и люминофорах с примесью, собственные электронные и дырочные центры захвата образуются вблизи </w:t>
      </w:r>
      <w:r w:rsidR="009F3E66" w:rsidRPr="00286D1C">
        <w:rPr>
          <w:rFonts w:eastAsiaTheme="minorEastAsia" w:cs="Times New Roman"/>
          <w:szCs w:val="28"/>
          <w:lang w:val="kk-KZ"/>
        </w:rPr>
        <w:t>примеси</w:t>
      </w:r>
      <w:r w:rsidRPr="00286D1C">
        <w:rPr>
          <w:rFonts w:eastAsiaTheme="minorEastAsia" w:cs="Times New Roman"/>
          <w:szCs w:val="28"/>
          <w:lang w:val="kk-KZ"/>
        </w:rPr>
        <w:t>.</w:t>
      </w:r>
      <w:r w:rsidRPr="009E2E2F">
        <w:rPr>
          <w:rFonts w:eastAsiaTheme="minorEastAsia" w:cs="Times New Roman"/>
          <w:szCs w:val="28"/>
          <w:lang w:val="kk-KZ"/>
        </w:rPr>
        <w:t xml:space="preserve"> </w:t>
      </w:r>
      <w:r w:rsidR="00A1143F">
        <w:rPr>
          <w:rFonts w:eastAsiaTheme="minorEastAsia" w:cs="Times New Roman"/>
          <w:szCs w:val="28"/>
          <w:lang w:val="kk-KZ"/>
        </w:rPr>
        <w:t>Образуются комбинированное излучательные электронные состояния состоящи</w:t>
      </w:r>
      <w:r w:rsidR="006117A2">
        <w:rPr>
          <w:rFonts w:eastAsiaTheme="minorEastAsia" w:cs="Times New Roman"/>
          <w:szCs w:val="28"/>
          <w:lang w:val="kk-KZ"/>
        </w:rPr>
        <w:t>е</w:t>
      </w:r>
      <w:r w:rsidR="00A1143F">
        <w:rPr>
          <w:rFonts w:eastAsiaTheme="minorEastAsia" w:cs="Times New Roman"/>
          <w:szCs w:val="28"/>
          <w:lang w:val="kk-KZ"/>
        </w:rPr>
        <w:t xml:space="preserve"> из собственных излучательных состояни</w:t>
      </w:r>
      <w:r w:rsidR="00BA21D4">
        <w:rPr>
          <w:rFonts w:eastAsiaTheme="minorEastAsia" w:cs="Times New Roman"/>
          <w:szCs w:val="28"/>
          <w:lang w:val="kk-KZ"/>
        </w:rPr>
        <w:t>й</w:t>
      </w:r>
      <w:r w:rsidR="00A1143F">
        <w:rPr>
          <w:rFonts w:eastAsiaTheme="minorEastAsia" w:cs="Times New Roman"/>
          <w:szCs w:val="28"/>
          <w:lang w:val="kk-KZ"/>
        </w:rPr>
        <w:t xml:space="preserve"> электронно-дырочных центров захвата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="00A1143F">
        <w:rPr>
          <w:rFonts w:eastAsiaTheme="minorEastAsia" w:cs="Times New Roman"/>
          <w:szCs w:val="28"/>
          <w:lang w:val="kk-KZ"/>
        </w:rPr>
        <w:t xml:space="preserve"> и  примесных излучательных состояни</w:t>
      </w:r>
      <w:r w:rsidR="00BA21D4">
        <w:rPr>
          <w:rFonts w:eastAsiaTheme="minorEastAsia" w:cs="Times New Roman"/>
          <w:szCs w:val="28"/>
          <w:lang w:val="kk-KZ"/>
        </w:rPr>
        <w:t>й</w:t>
      </w:r>
      <w:r w:rsidR="00A1143F">
        <w:rPr>
          <w:rFonts w:eastAsiaTheme="minorEastAsia" w:cs="Times New Roman"/>
          <w:szCs w:val="28"/>
          <w:lang w:val="kk-KZ"/>
        </w:rPr>
        <w:t xml:space="preserve"> электронно-дырочных центров захвата </w:t>
      </w:r>
      <w:r w:rsidR="00A1143F">
        <w:rPr>
          <w:rFonts w:eastAsiaTheme="minorEastAsia" w:cs="Times New Roman"/>
          <w:szCs w:val="28"/>
        </w:rPr>
        <w:t>(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="00A1143F">
        <w:rPr>
          <w:rFonts w:eastAsiaTheme="minorEastAsia" w:cs="Times New Roman"/>
          <w:szCs w:val="28"/>
        </w:rPr>
        <w:t>) при 2,95 – 3,1 эВ при низких температурах 80 К.</w:t>
      </w:r>
    </w:p>
    <w:p w14:paraId="4748784A" w14:textId="0640D01E" w:rsidR="005B1E41" w:rsidRPr="002B34B5" w:rsidRDefault="005B1E41" w:rsidP="005B1E41">
      <w:pPr>
        <w:ind w:firstLine="708"/>
        <w:rPr>
          <w:rFonts w:eastAsiaTheme="minorEastAsia" w:cs="Times New Roman"/>
          <w:szCs w:val="28"/>
        </w:rPr>
      </w:pPr>
      <w:r w:rsidRPr="009E2E2F">
        <w:rPr>
          <w:rFonts w:eastAsiaTheme="minorEastAsia" w:cs="Times New Roman"/>
          <w:szCs w:val="28"/>
          <w:lang w:val="kk-KZ"/>
        </w:rPr>
        <w:t>Из рисунк</w:t>
      </w:r>
      <w:r w:rsidR="00293F31" w:rsidRPr="009E2E2F">
        <w:rPr>
          <w:rFonts w:eastAsiaTheme="minorEastAsia" w:cs="Times New Roman"/>
          <w:szCs w:val="28"/>
          <w:lang w:val="kk-KZ"/>
        </w:rPr>
        <w:t>ов</w:t>
      </w:r>
      <w:r w:rsidRPr="009E2E2F">
        <w:rPr>
          <w:rFonts w:eastAsiaTheme="minorEastAsia" w:cs="Times New Roman"/>
          <w:szCs w:val="28"/>
          <w:lang w:val="kk-KZ"/>
        </w:rPr>
        <w:t xml:space="preserve"> </w:t>
      </w:r>
      <w:r w:rsidR="00B86179" w:rsidRPr="00286D1C">
        <w:rPr>
          <w:rFonts w:eastAsiaTheme="minorEastAsia" w:cs="Times New Roman"/>
          <w:szCs w:val="28"/>
          <w:lang w:val="kk-KZ"/>
        </w:rPr>
        <w:t>4.</w:t>
      </w:r>
      <w:r w:rsidR="00286D1C" w:rsidRPr="00286D1C">
        <w:rPr>
          <w:rFonts w:eastAsiaTheme="minorEastAsia" w:cs="Times New Roman"/>
          <w:szCs w:val="28"/>
          <w:lang w:val="kk-KZ"/>
        </w:rPr>
        <w:t>19</w:t>
      </w:r>
      <w:r w:rsidR="00B86179" w:rsidRPr="00286D1C">
        <w:rPr>
          <w:rFonts w:eastAsiaTheme="minorEastAsia" w:cs="Times New Roman"/>
          <w:szCs w:val="28"/>
          <w:lang w:val="kk-KZ"/>
        </w:rPr>
        <w:t xml:space="preserve"> и 4.</w:t>
      </w:r>
      <w:r w:rsidR="00286D1C" w:rsidRPr="00286D1C">
        <w:rPr>
          <w:rFonts w:eastAsiaTheme="minorEastAsia" w:cs="Times New Roman"/>
          <w:szCs w:val="28"/>
          <w:lang w:val="kk-KZ"/>
        </w:rPr>
        <w:t>20</w:t>
      </w:r>
      <w:r w:rsidRPr="00286D1C">
        <w:rPr>
          <w:rFonts w:eastAsiaTheme="minorEastAsia" w:cs="Times New Roman"/>
          <w:szCs w:val="28"/>
          <w:lang w:val="kk-KZ"/>
        </w:rPr>
        <w:t xml:space="preserve"> следует</w:t>
      </w:r>
      <w:r w:rsidRPr="002B34B5">
        <w:rPr>
          <w:rFonts w:eastAsiaTheme="minorEastAsia" w:cs="Times New Roman"/>
          <w:szCs w:val="28"/>
          <w:lang w:val="kk-KZ"/>
        </w:rPr>
        <w:t xml:space="preserve">, что </w:t>
      </w:r>
      <w:r w:rsidR="00A1143F">
        <w:rPr>
          <w:rFonts w:eastAsiaTheme="minorEastAsia" w:cs="Times New Roman"/>
          <w:szCs w:val="28"/>
          <w:lang w:val="kk-KZ"/>
        </w:rPr>
        <w:t>излучательное</w:t>
      </w:r>
      <w:r w:rsidRPr="002B34B5">
        <w:rPr>
          <w:rFonts w:eastAsiaTheme="minorEastAsia" w:cs="Times New Roman"/>
          <w:szCs w:val="28"/>
          <w:lang w:val="kk-KZ"/>
        </w:rPr>
        <w:t xml:space="preserve"> состояни</w:t>
      </w:r>
      <w:r w:rsidR="00A1143F">
        <w:rPr>
          <w:rFonts w:eastAsiaTheme="minorEastAsia" w:cs="Times New Roman"/>
          <w:szCs w:val="28"/>
          <w:lang w:val="kk-KZ"/>
        </w:rPr>
        <w:t>е</w:t>
      </w:r>
      <w:r w:rsidRPr="002B34B5">
        <w:rPr>
          <w:rFonts w:eastAsiaTheme="minorEastAsia" w:cs="Times New Roman"/>
          <w:szCs w:val="28"/>
          <w:lang w:val="kk-KZ"/>
        </w:rPr>
        <w:t xml:space="preserve"> рекомбинационного излучения матрицы при 3,1 эВ и 2,</w:t>
      </w:r>
      <w:r w:rsidR="00A1143F">
        <w:rPr>
          <w:rFonts w:eastAsiaTheme="minorEastAsia" w:cs="Times New Roman"/>
          <w:szCs w:val="28"/>
          <w:lang w:val="kk-KZ"/>
        </w:rPr>
        <w:t>9</w:t>
      </w:r>
      <w:r w:rsidRPr="002B34B5">
        <w:rPr>
          <w:rFonts w:eastAsiaTheme="minorEastAsia" w:cs="Times New Roman"/>
          <w:szCs w:val="28"/>
          <w:lang w:val="kk-KZ"/>
        </w:rPr>
        <w:t>5 эВ и излуч</w:t>
      </w:r>
      <w:r w:rsidR="00A1143F">
        <w:rPr>
          <w:rFonts w:eastAsiaTheme="minorEastAsia" w:cs="Times New Roman"/>
          <w:szCs w:val="28"/>
          <w:lang w:val="kk-KZ"/>
        </w:rPr>
        <w:t>ательное состояние примесных электронно-дырочных центров захвата</w:t>
      </w:r>
      <w:r w:rsidRPr="002B34B5">
        <w:rPr>
          <w:rFonts w:eastAsiaTheme="minorEastAsia" w:cs="Times New Roman"/>
          <w:szCs w:val="28"/>
          <w:lang w:val="kk-KZ"/>
        </w:rPr>
        <w:t xml:space="preserve"> </w:t>
      </w:r>
      <w:r w:rsidRPr="002B34B5">
        <w:rPr>
          <w:rFonts w:eastAsiaTheme="minorEastAsia" w:cs="Times New Roman"/>
          <w:szCs w:val="28"/>
        </w:rPr>
        <w:t xml:space="preserve">возбуждаются  при одинаковых энергиях </w:t>
      </w:r>
      <w:r w:rsidRPr="002B34B5">
        <w:rPr>
          <w:rFonts w:eastAsiaTheme="minorEastAsia" w:cs="Times New Roman"/>
          <w:szCs w:val="28"/>
          <w:lang w:val="kk-KZ"/>
        </w:rPr>
        <w:t>4,0</w:t>
      </w:r>
      <w:r w:rsidRPr="002B34B5">
        <w:rPr>
          <w:rFonts w:eastAsiaTheme="minorEastAsia" w:cs="Times New Roman"/>
          <w:szCs w:val="28"/>
        </w:rPr>
        <w:t xml:space="preserve"> эВ и </w:t>
      </w:r>
      <w:r w:rsidRPr="002B34B5">
        <w:rPr>
          <w:rFonts w:eastAsiaTheme="minorEastAsia" w:cs="Times New Roman"/>
          <w:szCs w:val="28"/>
          <w:lang w:val="kk-KZ"/>
        </w:rPr>
        <w:t>4,5</w:t>
      </w:r>
      <w:r w:rsidRPr="002B34B5">
        <w:rPr>
          <w:rFonts w:eastAsiaTheme="minorEastAsia" w:cs="Times New Roman"/>
          <w:szCs w:val="28"/>
        </w:rPr>
        <w:t xml:space="preserve"> эВ. Во время термической или оптической стимуляции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</m:oMath>
      <w:r w:rsidRPr="002B34B5">
        <w:rPr>
          <w:rFonts w:eastAsiaTheme="minorEastAsia" w:cs="Times New Roman"/>
          <w:szCs w:val="28"/>
        </w:rPr>
        <w:t xml:space="preserve"> или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 ионизуются, т.е. электрон рекомбинирует с дыркой </w:t>
      </w:r>
      <m:oMath>
        <m:r>
          <w:rPr>
            <w:rFonts w:ascii="Cambria Math" w:eastAsiaTheme="minorEastAsia" w:hAnsi="Cambria Math" w:cs="Times New Roman"/>
            <w:szCs w:val="28"/>
            <w:lang w:val="kk-KZ"/>
          </w:rPr>
          <m:t>(</m:t>
        </m:r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-</m:t>
            </m:r>
          </m:sup>
        </m:sSubSup>
      </m:oMath>
      <w:r w:rsidRPr="002B34B5">
        <w:rPr>
          <w:rFonts w:eastAsiaTheme="minorEastAsia" w:cs="Times New Roman"/>
          <w:szCs w:val="28"/>
          <w:lang w:val="kk-KZ"/>
        </w:rPr>
        <w:t xml:space="preserve">) локализованного вблизи иона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2+</m:t>
            </m:r>
          </m:sup>
        </m:sSup>
      </m:oMath>
      <w:r w:rsidRPr="002B34B5">
        <w:rPr>
          <w:rFonts w:eastAsiaTheme="minorEastAsia" w:cs="Times New Roman"/>
          <w:szCs w:val="28"/>
        </w:rPr>
        <w:t>, энергия рекомбинационного процесса передается примесям.</w:t>
      </w:r>
    </w:p>
    <w:p w14:paraId="423B843A" w14:textId="728F5E23" w:rsidR="005B1E41" w:rsidRPr="002B34B5" w:rsidRDefault="00BA21D4" w:rsidP="005B1E41">
      <w:pPr>
        <w:ind w:firstLine="708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>Э</w:t>
      </w:r>
      <w:r w:rsidR="005B1E41" w:rsidRPr="002B34B5">
        <w:rPr>
          <w:rFonts w:eastAsiaTheme="minorEastAsia" w:cs="Times New Roman"/>
          <w:szCs w:val="28"/>
          <w:lang w:val="kk-KZ"/>
        </w:rPr>
        <w:t>кспериментально показа</w:t>
      </w:r>
      <w:r>
        <w:rPr>
          <w:rFonts w:eastAsiaTheme="minorEastAsia" w:cs="Times New Roman"/>
          <w:szCs w:val="28"/>
          <w:lang w:val="kk-KZ"/>
        </w:rPr>
        <w:t>но</w:t>
      </w:r>
      <w:r w:rsidR="005B1E41" w:rsidRPr="002B34B5">
        <w:rPr>
          <w:rFonts w:eastAsiaTheme="minorEastAsia" w:cs="Times New Roman"/>
          <w:szCs w:val="28"/>
          <w:lang w:val="kk-KZ"/>
        </w:rPr>
        <w:t>, что примес</w:t>
      </w:r>
      <w:r>
        <w:rPr>
          <w:rFonts w:eastAsiaTheme="minorEastAsia" w:cs="Times New Roman"/>
          <w:szCs w:val="28"/>
          <w:lang w:val="kk-KZ"/>
        </w:rPr>
        <w:t>ное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или рекомбинационное излучение </w:t>
      </w:r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r w:rsidR="005B1E41" w:rsidRPr="002B34B5">
        <w:rPr>
          <w:rFonts w:eastAsiaTheme="minorEastAsia" w:cs="Times New Roman"/>
          <w:szCs w:val="28"/>
          <w:lang w:val="kk-KZ"/>
        </w:rPr>
        <w:t xml:space="preserve">3,1 эВ и </w:t>
      </w:r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r w:rsidR="005B1E41" w:rsidRPr="002B34B5">
        <w:rPr>
          <w:rFonts w:eastAsiaTheme="minorEastAsia" w:cs="Times New Roman"/>
          <w:szCs w:val="28"/>
          <w:lang w:val="kk-KZ"/>
        </w:rPr>
        <w:t>2,</w:t>
      </w:r>
      <w:r w:rsidR="00A1143F">
        <w:rPr>
          <w:rFonts w:eastAsiaTheme="minorEastAsia" w:cs="Times New Roman"/>
          <w:szCs w:val="28"/>
          <w:lang w:val="kk-KZ"/>
        </w:rPr>
        <w:t>95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эВ возбуждаются при одинаковых энергиях </w:t>
      </w:r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r w:rsidR="005B1E41" w:rsidRPr="002B34B5">
        <w:rPr>
          <w:rFonts w:eastAsiaTheme="minorEastAsia" w:cs="Times New Roman"/>
          <w:szCs w:val="28"/>
          <w:lang w:val="kk-KZ"/>
        </w:rPr>
        <w:t>4,0 э</w:t>
      </w:r>
      <w:r w:rsidR="007A3CCB">
        <w:rPr>
          <w:rFonts w:eastAsiaTheme="minorEastAsia" w:cs="Times New Roman"/>
          <w:szCs w:val="28"/>
          <w:lang w:val="kk-KZ"/>
        </w:rPr>
        <w:t>В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и </w:t>
      </w:r>
      <w:r w:rsidR="005B1E41" w:rsidRPr="002B34B5">
        <w:rPr>
          <w:rFonts w:eastAsiaTheme="minorEastAsia" w:cs="Times New Roman"/>
          <w:szCs w:val="28"/>
          <w:lang w:val="kk-KZ"/>
        </w:rPr>
        <w:sym w:font="Symbol" w:char="F07E"/>
      </w:r>
      <w:r w:rsidR="005B1E41" w:rsidRPr="002B34B5">
        <w:rPr>
          <w:rFonts w:eastAsiaTheme="minorEastAsia" w:cs="Times New Roman"/>
          <w:szCs w:val="28"/>
          <w:lang w:val="kk-KZ"/>
        </w:rPr>
        <w:t>4,5 эВ. Закономерность образования электронных и дырочных центров захвата с такими расположениями в локальных состояниях в области прозрачности матрицы</w:t>
      </w:r>
      <w:r w:rsidR="0002144F">
        <w:rPr>
          <w:rFonts w:eastAsiaTheme="minorEastAsia" w:cs="Times New Roman"/>
          <w:szCs w:val="28"/>
          <w:lang w:val="kk-KZ"/>
        </w:rPr>
        <w:t>,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 должны быть характерной особенностью сульфатов щелочных и щелочноземельных металлов. Формирование в чистых и </w:t>
      </w:r>
      <w:r w:rsidR="0002144F">
        <w:rPr>
          <w:rFonts w:eastAsiaTheme="minorEastAsia" w:cs="Times New Roman"/>
          <w:szCs w:val="28"/>
          <w:lang w:val="kk-KZ"/>
        </w:rPr>
        <w:t xml:space="preserve">примесных </w:t>
      </w:r>
      <w:r w:rsidR="005B1E41" w:rsidRPr="002B34B5">
        <w:rPr>
          <w:rFonts w:eastAsiaTheme="minorEastAsia" w:cs="Times New Roman"/>
          <w:szCs w:val="28"/>
          <w:lang w:val="kk-KZ"/>
        </w:rPr>
        <w:t xml:space="preserve">сульфатах электронных центров захвата </w:t>
      </w:r>
      <w:r w:rsidR="005B1E41" w:rsidRPr="002B34B5">
        <w:rPr>
          <w:rFonts w:cs="Times New Roman"/>
          <w:szCs w:val="28"/>
          <w:lang w:val="kk-KZ"/>
        </w:rPr>
        <w:t>Tl</w:t>
      </w:r>
      <w:r w:rsidR="005B1E41" w:rsidRPr="002B34B5">
        <w:rPr>
          <w:rFonts w:cs="Times New Roman"/>
          <w:szCs w:val="28"/>
          <w:vertAlign w:val="superscript"/>
          <w:lang w:val="kk-KZ"/>
        </w:rPr>
        <w:t>0</w:t>
      </w:r>
      <w:r w:rsidR="005B1E41" w:rsidRPr="002B34B5">
        <w:rPr>
          <w:rFonts w:cs="Times New Roman"/>
          <w:szCs w:val="28"/>
          <w:lang w:val="kk-KZ"/>
        </w:rPr>
        <w:t>, Cu</w:t>
      </w:r>
      <w:r w:rsidR="005B1E41" w:rsidRPr="002B34B5">
        <w:rPr>
          <w:rFonts w:cs="Times New Roman"/>
          <w:szCs w:val="28"/>
          <w:vertAlign w:val="superscript"/>
          <w:lang w:val="kk-KZ"/>
        </w:rPr>
        <w:t>0</w:t>
      </w:r>
      <w:r w:rsidR="005B1E41" w:rsidRPr="002B34B5">
        <w:rPr>
          <w:rFonts w:cs="Times New Roman"/>
          <w:szCs w:val="28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="Times New Roman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="005B1E41" w:rsidRPr="002B34B5">
        <w:rPr>
          <w:rFonts w:eastAsiaTheme="minorEastAsia" w:cs="Times New Roman"/>
          <w:szCs w:val="28"/>
          <w:lang w:val="kk-KZ"/>
        </w:rPr>
        <w:t xml:space="preserve"> и</w:t>
      </w:r>
      <w:r w:rsidR="005B1E41" w:rsidRPr="002B34B5">
        <w:rPr>
          <w:rFonts w:cs="Times New Roman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</w:rPr>
              <m:t>+</m:t>
            </m:r>
          </m:sup>
        </m:sSup>
      </m:oMath>
      <w:r w:rsidR="0002144F">
        <w:rPr>
          <w:rFonts w:eastAsiaTheme="minorEastAsia" w:cs="Times New Roman"/>
          <w:szCs w:val="28"/>
          <w:lang w:val="kk-KZ"/>
        </w:rPr>
        <w:t>,</w:t>
      </w:r>
      <w:r w:rsidR="005B1E41" w:rsidRPr="002B34B5">
        <w:rPr>
          <w:rFonts w:eastAsiaTheme="minorEastAsia" w:cs="Times New Roman"/>
          <w:szCs w:val="28"/>
        </w:rPr>
        <w:t xml:space="preserve"> приблизительно</w:t>
      </w:r>
      <w:r w:rsidR="0002144F">
        <w:rPr>
          <w:rFonts w:eastAsiaTheme="minorEastAsia" w:cs="Times New Roman"/>
          <w:szCs w:val="28"/>
          <w:lang w:val="kk-KZ"/>
        </w:rPr>
        <w:t>,</w:t>
      </w:r>
      <w:r w:rsidR="005B1E41" w:rsidRPr="002B34B5">
        <w:rPr>
          <w:rFonts w:eastAsiaTheme="minorEastAsia" w:cs="Times New Roman"/>
          <w:szCs w:val="28"/>
        </w:rPr>
        <w:t xml:space="preserve"> на одинаковых энергетических локальных состояниях 2,95-3,17 эВ</w:t>
      </w:r>
      <w:r w:rsidR="0002144F">
        <w:rPr>
          <w:rFonts w:eastAsiaTheme="minorEastAsia" w:cs="Times New Roman"/>
          <w:szCs w:val="28"/>
          <w:lang w:val="kk-KZ"/>
        </w:rPr>
        <w:t>,</w:t>
      </w:r>
      <w:r w:rsidR="005B1E41" w:rsidRPr="002B34B5">
        <w:rPr>
          <w:rFonts w:eastAsiaTheme="minorEastAsia" w:cs="Times New Roman"/>
          <w:szCs w:val="28"/>
        </w:rPr>
        <w:t xml:space="preserve"> является специфической особенностью для этих матриц. </w:t>
      </w:r>
    </w:p>
    <w:p w14:paraId="004C7AA5" w14:textId="77777777" w:rsidR="005B1E41" w:rsidRPr="002B34B5" w:rsidRDefault="005B1E41" w:rsidP="005B1E41">
      <w:pPr>
        <w:ind w:firstLine="708"/>
        <w:rPr>
          <w:rFonts w:eastAsiaTheme="minorEastAsia" w:cs="Times New Roman"/>
          <w:szCs w:val="28"/>
        </w:rPr>
      </w:pPr>
    </w:p>
    <w:p w14:paraId="3ABFA30D" w14:textId="6864B234" w:rsidR="005B1E41" w:rsidRPr="00C6371D" w:rsidRDefault="00C6371D" w:rsidP="007D3857">
      <w:pPr>
        <w:ind w:firstLine="0"/>
        <w:jc w:val="center"/>
        <w:rPr>
          <w:rFonts w:eastAsiaTheme="minorEastAsia" w:cs="Times New Roman"/>
          <w:szCs w:val="28"/>
        </w:rPr>
      </w:pPr>
      <w:r>
        <w:rPr>
          <w:rFonts w:eastAsiaTheme="minorEastAsia" w:cs="Times New Roman"/>
          <w:noProof/>
          <w:szCs w:val="28"/>
          <w:lang w:eastAsia="ru-RU"/>
        </w:rPr>
        <w:drawing>
          <wp:inline distT="0" distB="0" distL="0" distR="0" wp14:anchorId="7A156953" wp14:editId="75B07191">
            <wp:extent cx="3960000" cy="2757784"/>
            <wp:effectExtent l="0" t="0" r="2540" b="5080"/>
            <wp:docPr id="1970861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61187" name="Рисунок 1970861187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3"/>
                    <a:stretch/>
                  </pic:blipFill>
                  <pic:spPr bwMode="auto">
                    <a:xfrm>
                      <a:off x="0" y="0"/>
                      <a:ext cx="3960000" cy="275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A18DC" w14:textId="77777777" w:rsidR="00293F31" w:rsidRPr="00293F31" w:rsidRDefault="00293F31" w:rsidP="00072389">
      <w:pPr>
        <w:jc w:val="center"/>
        <w:rPr>
          <w:rFonts w:eastAsiaTheme="minorEastAsia" w:cs="Times New Roman"/>
          <w:sz w:val="16"/>
          <w:szCs w:val="16"/>
          <w:lang w:val="kk-KZ"/>
        </w:rPr>
      </w:pPr>
    </w:p>
    <w:p w14:paraId="64DEF0F5" w14:textId="362AE64C" w:rsidR="005B1E41" w:rsidRPr="002B34B5" w:rsidRDefault="005B1E41" w:rsidP="007D3857">
      <w:pPr>
        <w:ind w:firstLine="0"/>
        <w:jc w:val="center"/>
        <w:rPr>
          <w:rFonts w:eastAsia="Calibri" w:cs="Times New Roman"/>
          <w:szCs w:val="28"/>
          <w:lang w:val="kk-KZ"/>
        </w:rPr>
      </w:pPr>
      <w:r w:rsidRPr="009E2E2F">
        <w:rPr>
          <w:rFonts w:eastAsia="Calibri" w:cs="Times New Roman"/>
          <w:szCs w:val="28"/>
        </w:rPr>
        <w:t xml:space="preserve">Рисунок </w:t>
      </w:r>
      <w:r w:rsidR="00072389" w:rsidRPr="009E2E2F">
        <w:rPr>
          <w:rFonts w:eastAsia="Calibri" w:cs="Times New Roman"/>
          <w:szCs w:val="28"/>
          <w:lang w:val="kk-KZ"/>
        </w:rPr>
        <w:t>4.</w:t>
      </w:r>
      <w:r w:rsidR="005B1A1B">
        <w:rPr>
          <w:rFonts w:eastAsia="Calibri" w:cs="Times New Roman"/>
          <w:szCs w:val="28"/>
          <w:lang w:val="kk-KZ"/>
        </w:rPr>
        <w:t>22</w:t>
      </w:r>
      <w:r w:rsidRPr="002B34B5">
        <w:rPr>
          <w:rFonts w:eastAsia="Calibri" w:cs="Times New Roman"/>
          <w:szCs w:val="28"/>
        </w:rPr>
        <w:t xml:space="preserve"> </w:t>
      </w:r>
      <w:r w:rsidR="007D3857">
        <w:rPr>
          <w:rFonts w:eastAsia="Calibri" w:cs="Times New Roman"/>
          <w:szCs w:val="28"/>
        </w:rPr>
        <w:t>–</w:t>
      </w:r>
      <w:r w:rsidRPr="002B34B5">
        <w:rPr>
          <w:rFonts w:eastAsia="Calibri" w:cs="Times New Roman"/>
          <w:szCs w:val="28"/>
          <w:lang w:val="kk-KZ"/>
        </w:rPr>
        <w:t xml:space="preserve"> Зонная схема примесных и собственных электронных и дырочных центров захвата.</w:t>
      </w:r>
    </w:p>
    <w:p w14:paraId="57CEE51B" w14:textId="77777777" w:rsidR="005B1E41" w:rsidRPr="002B34B5" w:rsidRDefault="005B1E41" w:rsidP="005B1E41">
      <w:pPr>
        <w:ind w:firstLine="708"/>
        <w:rPr>
          <w:rFonts w:eastAsiaTheme="minorEastAsia" w:cs="Times New Roman"/>
          <w:szCs w:val="28"/>
          <w:lang w:val="kk-KZ"/>
        </w:rPr>
      </w:pPr>
    </w:p>
    <w:p w14:paraId="4ECDD5A3" w14:textId="4AA06604" w:rsidR="005B1E41" w:rsidRPr="00EC7A9A" w:rsidRDefault="00EC7A9A" w:rsidP="00EC7A9A">
      <w:pPr>
        <w:pStyle w:val="a7"/>
        <w:tabs>
          <w:tab w:val="left" w:pos="993"/>
        </w:tabs>
        <w:ind w:left="0"/>
        <w:rPr>
          <w:rFonts w:cs="Times New Roman"/>
          <w:szCs w:val="28"/>
        </w:rPr>
      </w:pPr>
      <w:r>
        <w:rPr>
          <w:rFonts w:eastAsiaTheme="minorEastAsia" w:cs="Times New Roman"/>
          <w:szCs w:val="28"/>
          <w:lang w:val="kk-KZ"/>
        </w:rPr>
        <w:t>Таким образом, в</w:t>
      </w:r>
      <w:r w:rsidR="005B1E41" w:rsidRPr="002B34B5">
        <w:rPr>
          <w:rFonts w:eastAsiaTheme="minorEastAsia" w:cs="Times New Roman"/>
          <w:szCs w:val="28"/>
        </w:rPr>
        <w:t xml:space="preserve">первые показано, </w:t>
      </w:r>
      <w:r w:rsidR="005B1E41" w:rsidRPr="002B34B5">
        <w:rPr>
          <w:rFonts w:cs="Times New Roman"/>
          <w:szCs w:val="28"/>
        </w:rPr>
        <w:t xml:space="preserve">что в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Cs w:val="28"/>
                <w:lang w:val="kk-KZ"/>
              </w:rPr>
              <m:t>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</m:oMath>
      <w:r w:rsidR="000703FB" w:rsidRPr="002B34B5">
        <w:rPr>
          <w:rFonts w:eastAsiaTheme="minorEastAsia" w:cs="Times New Roman"/>
          <w:szCs w:val="28"/>
          <w:lang w:val="kk-KZ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kk-KZ"/>
          </w:rPr>
          <m:t>-Mn</m:t>
        </m:r>
      </m:oMath>
      <w:r w:rsidR="005B1E41" w:rsidRPr="002B34B5">
        <w:rPr>
          <w:rFonts w:cs="Times New Roman"/>
          <w:szCs w:val="28"/>
        </w:rPr>
        <w:t xml:space="preserve"> передач</w:t>
      </w:r>
      <w:r w:rsidR="000703FB">
        <w:rPr>
          <w:rFonts w:cs="Times New Roman"/>
          <w:szCs w:val="28"/>
        </w:rPr>
        <w:t>а</w:t>
      </w:r>
      <w:r w:rsidR="005B1E41" w:rsidRPr="002B34B5">
        <w:rPr>
          <w:rFonts w:cs="Times New Roman"/>
          <w:szCs w:val="28"/>
        </w:rPr>
        <w:t xml:space="preserve"> энергии от матрицы к примесям осуществляются в момент переноса заряда от возбужденного анионного комплекса в </w:t>
      </w:r>
      <w:r w:rsidR="006D1831">
        <w:rPr>
          <w:rFonts w:cs="Times New Roman"/>
          <w:szCs w:val="28"/>
        </w:rPr>
        <w:t>комбинированное излучательное</w:t>
      </w:r>
      <w:r w:rsidR="005B1E41" w:rsidRPr="002B34B5">
        <w:rPr>
          <w:rFonts w:cs="Times New Roman"/>
          <w:szCs w:val="28"/>
        </w:rPr>
        <w:t xml:space="preserve"> состояние</w:t>
      </w:r>
      <w:r w:rsidR="005B1E41" w:rsidRPr="002B34B5">
        <w:rPr>
          <w:rFonts w:cs="Times New Roman"/>
          <w:szCs w:val="28"/>
          <w:lang w:val="kk-KZ"/>
        </w:rPr>
        <w:t xml:space="preserve"> 3,0-3,15 эВ</w:t>
      </w:r>
      <w:r w:rsidR="005B1E41" w:rsidRPr="002B34B5">
        <w:rPr>
          <w:rFonts w:cs="Times New Roman"/>
          <w:szCs w:val="28"/>
        </w:rPr>
        <w:t xml:space="preserve"> </w:t>
      </w:r>
      <w:r w:rsidR="006D1831">
        <w:rPr>
          <w:rFonts w:cs="Times New Roman"/>
          <w:szCs w:val="28"/>
        </w:rPr>
        <w:t>образованных из собственных и примесных электронно-дырочных центров захвата.</w:t>
      </w:r>
      <w:r w:rsidR="005B1E41" w:rsidRPr="002B34B5">
        <w:rPr>
          <w:rFonts w:cs="Times New Roman"/>
          <w:szCs w:val="28"/>
        </w:rPr>
        <w:t xml:space="preserve"> Они образуют электронные центры захвата комплиментарны</w:t>
      </w:r>
      <w:r w:rsidR="000703FB">
        <w:rPr>
          <w:rFonts w:cs="Times New Roman"/>
          <w:szCs w:val="28"/>
        </w:rPr>
        <w:t>е</w:t>
      </w:r>
      <w:r w:rsidR="005B1E41" w:rsidRPr="002B34B5">
        <w:rPr>
          <w:rFonts w:cs="Times New Roman"/>
          <w:szCs w:val="28"/>
        </w:rPr>
        <w:t xml:space="preserve"> с дырочными центрами захвата, локализованных вблизи основного состояния </w:t>
      </w:r>
      <m:oMath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5B1E41" w:rsidRPr="002B34B5">
        <w:rPr>
          <w:rFonts w:cs="Times New Roman"/>
          <w:szCs w:val="28"/>
        </w:rPr>
        <w:t>.</w:t>
      </w:r>
      <w:r>
        <w:rPr>
          <w:rFonts w:cs="Times New Roman"/>
          <w:szCs w:val="28"/>
          <w:lang w:val="kk-KZ"/>
        </w:rPr>
        <w:t xml:space="preserve"> </w:t>
      </w:r>
      <w:r w:rsidR="005B1E41" w:rsidRPr="00EC7A9A">
        <w:rPr>
          <w:rFonts w:cs="Times New Roman"/>
          <w:szCs w:val="28"/>
        </w:rPr>
        <w:t xml:space="preserve">Выяснено, что во время облучения сульфатов возбужденные анионные комплексы в результате переноса заряда от матрицы к введенным примесям </w:t>
      </w:r>
      <m:oMath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Tl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="Times New Roman"/>
            <w:szCs w:val="28"/>
          </w:rPr>
          <m:t>,</m:t>
        </m:r>
      </m:oMath>
      <w:r w:rsidR="005B1E41" w:rsidRPr="00EC7A9A">
        <w:rPr>
          <w:rFonts w:eastAsiaTheme="minorEastAsia" w:cs="Times New Roman"/>
          <w:szCs w:val="28"/>
        </w:rPr>
        <w:t xml:space="preserve"> возникающие у них </w:t>
      </w:r>
      <w:r w:rsidR="006D1831" w:rsidRPr="00EC7A9A">
        <w:rPr>
          <w:rFonts w:eastAsiaTheme="minorEastAsia" w:cs="Times New Roman"/>
          <w:szCs w:val="28"/>
        </w:rPr>
        <w:t>комбинированная</w:t>
      </w:r>
      <w:r w:rsidR="005B1E41" w:rsidRPr="00EC7A9A">
        <w:rPr>
          <w:rFonts w:eastAsiaTheme="minorEastAsia" w:cs="Times New Roman"/>
          <w:szCs w:val="28"/>
        </w:rPr>
        <w:t xml:space="preserve"> излучательная состояния 3,0-3,15 эВ занимают такие же энергетические </w:t>
      </w:r>
      <w:r w:rsidR="009E2E2F" w:rsidRPr="00EC7A9A">
        <w:rPr>
          <w:rFonts w:eastAsiaTheme="minorEastAsia" w:cs="Times New Roman"/>
          <w:szCs w:val="28"/>
        </w:rPr>
        <w:t>уровни,</w:t>
      </w:r>
      <w:r w:rsidR="005B1E41" w:rsidRPr="00EC7A9A">
        <w:rPr>
          <w:rFonts w:eastAsiaTheme="minorEastAsia" w:cs="Times New Roman"/>
          <w:szCs w:val="28"/>
        </w:rPr>
        <w:t xml:space="preserve"> как и у собственного электронного центра захвата </w:t>
      </w:r>
      <m:oMath>
        <m:sSubSup>
          <m:sSubSupPr>
            <m:ctrlPr>
              <w:rPr>
                <w:rFonts w:ascii="Cambria Math" w:hAnsi="Cambria Math" w:cs="Times New Roman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3-</m:t>
            </m:r>
          </m:sup>
        </m:sSubSup>
      </m:oMath>
      <w:r w:rsidR="005B1E41" w:rsidRPr="00EC7A9A">
        <w:rPr>
          <w:rFonts w:eastAsiaTheme="minorEastAsia" w:cs="Times New Roman"/>
          <w:szCs w:val="28"/>
        </w:rPr>
        <w:t xml:space="preserve"> матрицы при 3,0-3,1</w:t>
      </w:r>
      <w:r w:rsidR="006D1831" w:rsidRPr="00EC7A9A">
        <w:rPr>
          <w:rFonts w:eastAsiaTheme="minorEastAsia" w:cs="Times New Roman"/>
          <w:szCs w:val="28"/>
        </w:rPr>
        <w:t>5</w:t>
      </w:r>
      <w:r w:rsidR="005B1E41" w:rsidRPr="00EC7A9A">
        <w:rPr>
          <w:rFonts w:eastAsiaTheme="minorEastAsia" w:cs="Times New Roman"/>
          <w:szCs w:val="28"/>
        </w:rPr>
        <w:t xml:space="preserve"> эВ.</w:t>
      </w:r>
    </w:p>
    <w:p w14:paraId="504E1714" w14:textId="77777777" w:rsidR="0071132E" w:rsidRDefault="0071132E" w:rsidP="0071132E">
      <w:pPr>
        <w:pStyle w:val="a7"/>
        <w:ind w:left="709" w:firstLine="0"/>
        <w:rPr>
          <w:rFonts w:eastAsiaTheme="minorEastAsia" w:cs="Times New Roman"/>
          <w:szCs w:val="28"/>
          <w:lang w:val="kk-KZ"/>
        </w:rPr>
      </w:pPr>
    </w:p>
    <w:p w14:paraId="3E432C17" w14:textId="40A9485B" w:rsidR="0071132E" w:rsidRDefault="0071132E" w:rsidP="006E4AD4">
      <w:pPr>
        <w:ind w:firstLine="0"/>
        <w:rPr>
          <w:rFonts w:eastAsiaTheme="minorEastAsia" w:cs="Times New Roman"/>
          <w:szCs w:val="28"/>
        </w:rPr>
      </w:pPr>
    </w:p>
    <w:p w14:paraId="5A505154" w14:textId="77777777" w:rsidR="00EC7A9A" w:rsidRDefault="00EC7A9A" w:rsidP="006E4AD4">
      <w:pPr>
        <w:ind w:firstLine="0"/>
        <w:rPr>
          <w:rFonts w:eastAsiaTheme="minorEastAsia" w:cs="Times New Roman"/>
          <w:szCs w:val="28"/>
        </w:rPr>
      </w:pPr>
    </w:p>
    <w:p w14:paraId="5E6FF6BF" w14:textId="77777777" w:rsidR="00EC7A9A" w:rsidRDefault="00EC7A9A" w:rsidP="006E4AD4">
      <w:pPr>
        <w:ind w:firstLine="0"/>
        <w:rPr>
          <w:rFonts w:eastAsiaTheme="minorEastAsia" w:cs="Times New Roman"/>
          <w:szCs w:val="28"/>
        </w:rPr>
      </w:pPr>
    </w:p>
    <w:p w14:paraId="7AB69153" w14:textId="48F210EB" w:rsidR="00EC7A9A" w:rsidRDefault="00EC7A9A">
      <w:pPr>
        <w:spacing w:after="200" w:line="276" w:lineRule="auto"/>
        <w:ind w:firstLine="0"/>
        <w:jc w:val="left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br w:type="page"/>
      </w:r>
    </w:p>
    <w:p w14:paraId="097FD347" w14:textId="77777777" w:rsidR="00EC7A9A" w:rsidRDefault="00EC7A9A" w:rsidP="006E4AD4">
      <w:pPr>
        <w:ind w:firstLine="0"/>
        <w:rPr>
          <w:rFonts w:eastAsiaTheme="minorEastAsia" w:cs="Times New Roman"/>
          <w:szCs w:val="28"/>
        </w:rPr>
      </w:pPr>
    </w:p>
    <w:p w14:paraId="7626935E" w14:textId="1798C687" w:rsidR="00424327" w:rsidRDefault="00424327" w:rsidP="007D3857">
      <w:pPr>
        <w:ind w:firstLine="0"/>
        <w:jc w:val="center"/>
        <w:rPr>
          <w:rFonts w:cs="Times New Roman"/>
          <w:b/>
          <w:bCs/>
          <w:szCs w:val="28"/>
          <w:lang w:val="kk-KZ"/>
        </w:rPr>
      </w:pPr>
      <w:r w:rsidRPr="00424327">
        <w:rPr>
          <w:rFonts w:cs="Times New Roman"/>
          <w:b/>
          <w:bCs/>
          <w:szCs w:val="28"/>
          <w:lang w:val="kk-KZ"/>
        </w:rPr>
        <w:t>ЗАКЛЮЧЕНИЕ</w:t>
      </w:r>
    </w:p>
    <w:p w14:paraId="66FC6FEC" w14:textId="77777777" w:rsidR="00424327" w:rsidRPr="00424327" w:rsidRDefault="00424327" w:rsidP="00424327">
      <w:pPr>
        <w:ind w:firstLine="708"/>
        <w:rPr>
          <w:rFonts w:cs="Times New Roman"/>
          <w:b/>
          <w:bCs/>
          <w:szCs w:val="28"/>
          <w:lang w:val="kk-KZ"/>
        </w:rPr>
      </w:pPr>
    </w:p>
    <w:p w14:paraId="40F06FCA" w14:textId="23A27E28" w:rsidR="00424327" w:rsidRPr="00B542D3" w:rsidRDefault="00424327" w:rsidP="00F705EB">
      <w:pPr>
        <w:rPr>
          <w:rFonts w:cs="Times New Roman"/>
          <w:szCs w:val="28"/>
        </w:rPr>
      </w:pPr>
      <w:r w:rsidRPr="00FF1A31">
        <w:rPr>
          <w:rFonts w:cs="Times New Roman"/>
          <w:szCs w:val="28"/>
          <w:lang w:val="kk-KZ"/>
        </w:rPr>
        <w:t>Результаты исследований, полученные при выполнении диссертационной работы позволили решить научную задачу, которая заключалась в исследовании</w:t>
      </w:r>
      <w:r w:rsidR="006D1831">
        <w:rPr>
          <w:rFonts w:cs="Times New Roman"/>
          <w:szCs w:val="28"/>
          <w:lang w:val="kk-KZ"/>
        </w:rPr>
        <w:t xml:space="preserve"> </w:t>
      </w:r>
      <w:r w:rsidR="006D1831" w:rsidRPr="00B542D3">
        <w:rPr>
          <w:rFonts w:cs="Times New Roman"/>
          <w:szCs w:val="28"/>
          <w:lang w:val="kk-KZ"/>
        </w:rPr>
        <w:t>механизмов создания собственных и примесных электронно-дырочных центров захвата в крис</w:t>
      </w:r>
      <w:r w:rsidR="0096335D" w:rsidRPr="00B542D3">
        <w:rPr>
          <w:rFonts w:cs="Times New Roman"/>
          <w:szCs w:val="28"/>
          <w:lang w:val="kk-KZ"/>
        </w:rPr>
        <w:t>с</w:t>
      </w:r>
      <w:r w:rsidR="006D1831" w:rsidRPr="00B542D3">
        <w:rPr>
          <w:rFonts w:cs="Times New Roman"/>
          <w:szCs w:val="28"/>
          <w:lang w:val="kk-KZ"/>
        </w:rPr>
        <w:t xml:space="preserve">таллических порошках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</m:oMath>
      <w:r w:rsidR="006D1831" w:rsidRPr="00B542D3">
        <w:rPr>
          <w:rFonts w:eastAsiaTheme="minorEastAsia" w:cs="Times New Roman"/>
          <w:szCs w:val="28"/>
          <w:lang w:val="kk-KZ"/>
        </w:rPr>
        <w:t xml:space="preserve"> и</w:t>
      </w:r>
      <w:r w:rsidR="006D1831" w:rsidRPr="00B542D3">
        <w:rPr>
          <w:rFonts w:eastAsiaTheme="minorEastAsia"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</m:oMath>
      <w:r w:rsidR="00530E29" w:rsidRPr="00B542D3">
        <w:rPr>
          <w:rFonts w:eastAsiaTheme="minorEastAsia" w:cs="Times New Roman"/>
          <w:szCs w:val="28"/>
        </w:rPr>
        <w:t xml:space="preserve"> </w:t>
      </w:r>
      <w:r w:rsidR="006D1831" w:rsidRPr="00B542D3">
        <w:rPr>
          <w:rFonts w:eastAsiaTheme="minorEastAsia" w:cs="Times New Roman"/>
          <w:szCs w:val="28"/>
          <w:lang w:val="kk-KZ"/>
        </w:rPr>
        <w:t xml:space="preserve">активированные ионами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2+</m:t>
            </m:r>
          </m:sup>
        </m:sSup>
      </m:oMath>
      <w:r w:rsidR="00530E29" w:rsidRPr="00B542D3">
        <w:rPr>
          <w:rFonts w:eastAsiaTheme="minorEastAsia" w:cs="Times New Roman"/>
          <w:szCs w:val="28"/>
          <w:lang w:val="kk-KZ"/>
        </w:rPr>
        <w:t>и</w:t>
      </w:r>
      <w:r w:rsidR="00530E29" w:rsidRPr="00B542D3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Dy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3+</m:t>
            </m:r>
          </m:sup>
        </m:sSup>
      </m:oMath>
      <w:r w:rsidR="00530E29" w:rsidRPr="00B542D3">
        <w:rPr>
          <w:rFonts w:eastAsiaTheme="minorEastAsia" w:cs="Times New Roman"/>
          <w:szCs w:val="28"/>
          <w:lang w:val="kk-KZ"/>
        </w:rPr>
        <w:t>. В люмин</w:t>
      </w:r>
      <w:r w:rsidR="006117A2" w:rsidRPr="00B542D3">
        <w:rPr>
          <w:rFonts w:eastAsiaTheme="minorEastAsia" w:cs="Times New Roman"/>
          <w:szCs w:val="28"/>
          <w:lang w:val="kk-KZ"/>
        </w:rPr>
        <w:t>о</w:t>
      </w:r>
      <w:r w:rsidR="00530E29" w:rsidRPr="00B542D3">
        <w:rPr>
          <w:rFonts w:eastAsiaTheme="minorEastAsia" w:cs="Times New Roman"/>
          <w:szCs w:val="28"/>
          <w:lang w:val="kk-KZ"/>
        </w:rPr>
        <w:t xml:space="preserve">форах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  <w:lang w:val="en-US"/>
          </w:rPr>
          <m:t>Mn</m:t>
        </m:r>
        <m:r>
          <w:rPr>
            <w:rFonts w:ascii="Cambria Math" w:hAnsi="Cambria Math" w:cs="Times New Roman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 xml:space="preserve"> Na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>-</m:t>
        </m:r>
        <m:r>
          <w:rPr>
            <w:rFonts w:ascii="Cambria Math" w:hAnsi="Cambria Math" w:cs="Times New Roman"/>
            <w:szCs w:val="28"/>
          </w:rPr>
          <m:t>Dy</m:t>
        </m:r>
      </m:oMath>
      <w:r w:rsidR="00530E29" w:rsidRPr="00B542D3">
        <w:rPr>
          <w:rFonts w:eastAsiaTheme="minorEastAsia"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kk-KZ"/>
              </w:rPr>
              <m:t>CaSO</m:t>
            </m:r>
          </m:e>
          <m:sub>
            <m:r>
              <w:rPr>
                <w:rFonts w:ascii="Cambria Math" w:hAnsi="Cambria Math" w:cs="Times New Roman"/>
                <w:szCs w:val="28"/>
                <w:lang w:val="kk-KZ"/>
              </w:rPr>
              <m:t>4</m:t>
            </m:r>
          </m:sub>
        </m:sSub>
        <m:r>
          <w:rPr>
            <w:rFonts w:ascii="Cambria Math" w:hAnsi="Cambria Math" w:cs="Times New Roman"/>
            <w:szCs w:val="28"/>
            <w:lang w:val="kk-KZ"/>
          </w:rPr>
          <m:t xml:space="preserve">-Mn,и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-Mn</m:t>
        </m:r>
      </m:oMath>
      <w:r w:rsidR="00530E29" w:rsidRPr="00B542D3">
        <w:rPr>
          <w:rFonts w:eastAsiaTheme="minorEastAsia" w:cs="Times New Roman"/>
          <w:szCs w:val="28"/>
          <w:lang w:val="kk-KZ"/>
        </w:rPr>
        <w:t xml:space="preserve"> было показано, что передача энергии от матрицы к излучателям осуще</w:t>
      </w:r>
      <w:r w:rsidR="006117A2" w:rsidRPr="00B542D3">
        <w:rPr>
          <w:rFonts w:eastAsiaTheme="minorEastAsia" w:cs="Times New Roman"/>
          <w:szCs w:val="28"/>
          <w:lang w:val="kk-KZ"/>
        </w:rPr>
        <w:t>с</w:t>
      </w:r>
      <w:r w:rsidR="00530E29" w:rsidRPr="00B542D3">
        <w:rPr>
          <w:rFonts w:eastAsiaTheme="minorEastAsia" w:cs="Times New Roman"/>
          <w:szCs w:val="28"/>
          <w:lang w:val="kk-KZ"/>
        </w:rPr>
        <w:t xml:space="preserve">твляется в результате переноса заряда от возбужденного анионного комплекса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2-</m:t>
            </m:r>
          </m:sup>
        </m:sSup>
        <m:r>
          <w:rPr>
            <w:rFonts w:ascii="Cambria Math" w:eastAsiaTheme="minorEastAsia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Theme="minorEastAsia" w:hAnsi="Cambria Math" w:cs="Times New Roman"/>
                <w:szCs w:val="28"/>
                <w:lang w:val="kk-KZ"/>
              </w:rPr>
              <m:t>3-</m:t>
            </m:r>
          </m:sup>
        </m:sSubSup>
      </m:oMath>
      <w:r w:rsidR="00530E29" w:rsidRPr="00B542D3">
        <w:rPr>
          <w:rFonts w:eastAsiaTheme="minorEastAsia" w:cs="Times New Roman"/>
          <w:szCs w:val="28"/>
        </w:rPr>
        <w:t xml:space="preserve"> </w:t>
      </w:r>
      <w:r w:rsidR="00530E29" w:rsidRPr="00B542D3">
        <w:rPr>
          <w:rFonts w:eastAsiaTheme="minorEastAsia" w:cs="Times New Roman"/>
          <w:szCs w:val="28"/>
          <w:lang w:val="kk-KZ"/>
        </w:rPr>
        <w:t xml:space="preserve">или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hAnsi="Cambria Math" w:cs="Times New Roman"/>
                <w:szCs w:val="28"/>
              </w:rPr>
              <m:t>2+</m:t>
            </m:r>
          </m:sup>
        </m:sSup>
      </m:oMath>
      <w:r w:rsidR="00530E29" w:rsidRPr="00B542D3">
        <w:rPr>
          <w:rFonts w:eastAsiaTheme="minorEastAsia" w:cs="Times New Roman"/>
          <w:szCs w:val="28"/>
          <w:lang w:val="kk-KZ"/>
        </w:rPr>
        <w:t xml:space="preserve"> к соседним анионным комплексам или примесям.</w:t>
      </w:r>
      <w:r w:rsidR="00530E29" w:rsidRPr="00B542D3">
        <w:rPr>
          <w:rFonts w:eastAsiaTheme="minorEastAsia" w:cs="Times New Roman"/>
          <w:szCs w:val="28"/>
        </w:rPr>
        <w:t xml:space="preserve"> </w:t>
      </w:r>
      <w:r w:rsidRPr="00B542D3">
        <w:rPr>
          <w:rFonts w:cs="Times New Roman"/>
          <w:szCs w:val="28"/>
          <w:lang w:val="kk-KZ"/>
        </w:rPr>
        <w:t xml:space="preserve"> </w:t>
      </w:r>
    </w:p>
    <w:p w14:paraId="62FD6EEC" w14:textId="6B35708B" w:rsidR="00424327" w:rsidRPr="00B542D3" w:rsidRDefault="00424327" w:rsidP="00F705EB">
      <w:pPr>
        <w:rPr>
          <w:rFonts w:cs="Times New Roman"/>
          <w:szCs w:val="28"/>
        </w:rPr>
      </w:pPr>
      <w:r w:rsidRPr="00B542D3">
        <w:rPr>
          <w:rFonts w:cs="Times New Roman"/>
          <w:szCs w:val="28"/>
        </w:rPr>
        <w:t>На основ</w:t>
      </w:r>
      <w:r w:rsidR="006117A2" w:rsidRPr="00B542D3">
        <w:rPr>
          <w:rFonts w:cs="Times New Roman"/>
          <w:szCs w:val="28"/>
        </w:rPr>
        <w:t>ании</w:t>
      </w:r>
      <w:r w:rsidRPr="00B542D3">
        <w:rPr>
          <w:rFonts w:cs="Times New Roman"/>
          <w:szCs w:val="28"/>
        </w:rPr>
        <w:t xml:space="preserve"> впервые полученных </w:t>
      </w:r>
      <w:r w:rsidR="0026602C" w:rsidRPr="00B542D3">
        <w:rPr>
          <w:rFonts w:cs="Times New Roman"/>
          <w:szCs w:val="28"/>
        </w:rPr>
        <w:t xml:space="preserve">экспериментальных </w:t>
      </w:r>
      <w:r w:rsidRPr="00B542D3">
        <w:rPr>
          <w:rFonts w:cs="Times New Roman"/>
          <w:szCs w:val="28"/>
        </w:rPr>
        <w:t xml:space="preserve">результатов диссертационной работы </w:t>
      </w:r>
      <w:r w:rsidR="00702FDF" w:rsidRPr="00B542D3">
        <w:rPr>
          <w:rFonts w:cs="Times New Roman"/>
          <w:szCs w:val="28"/>
        </w:rPr>
        <w:t>сформулированы</w:t>
      </w:r>
      <w:r w:rsidRPr="00B542D3">
        <w:rPr>
          <w:rFonts w:cs="Times New Roman"/>
          <w:szCs w:val="28"/>
        </w:rPr>
        <w:t xml:space="preserve"> следующие </w:t>
      </w:r>
      <w:r w:rsidRPr="00B542D3">
        <w:rPr>
          <w:rFonts w:cs="Times New Roman"/>
          <w:b/>
          <w:szCs w:val="28"/>
        </w:rPr>
        <w:t>выводы</w:t>
      </w:r>
      <w:r w:rsidRPr="00B542D3">
        <w:rPr>
          <w:rFonts w:cs="Times New Roman"/>
          <w:szCs w:val="28"/>
        </w:rPr>
        <w:t>:</w:t>
      </w:r>
    </w:p>
    <w:p w14:paraId="2891A268" w14:textId="55AB1DA5" w:rsidR="0084286D" w:rsidRPr="00105FC6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 w:rsidRPr="00B542D3">
        <w:rPr>
          <w:rFonts w:eastAsia="Times New Roman" w:cs="Times New Roman"/>
          <w:szCs w:val="28"/>
        </w:rPr>
        <w:t>На основ</w:t>
      </w:r>
      <w:r w:rsidR="006117A2" w:rsidRPr="00B542D3">
        <w:rPr>
          <w:rFonts w:eastAsia="Times New Roman" w:cs="Times New Roman"/>
          <w:szCs w:val="28"/>
        </w:rPr>
        <w:t>ании</w:t>
      </w:r>
      <w:r w:rsidRPr="00B542D3">
        <w:rPr>
          <w:rFonts w:eastAsia="Times New Roman" w:cs="Times New Roman"/>
          <w:szCs w:val="28"/>
        </w:rPr>
        <w:t xml:space="preserve"> измерения спектров возбуждения </w:t>
      </w:r>
      <w:r w:rsidRPr="00B542D3">
        <w:rPr>
          <w:rFonts w:eastAsia="Times New Roman" w:cs="Times New Roman"/>
          <w:szCs w:val="28"/>
          <w:lang w:val="kk-KZ"/>
        </w:rPr>
        <w:t>длинноволновых рекомбинационных</w:t>
      </w:r>
      <w:r w:rsidRPr="00B542D3">
        <w:rPr>
          <w:rFonts w:eastAsia="Times New Roman" w:cs="Times New Roman"/>
          <w:szCs w:val="28"/>
        </w:rPr>
        <w:t xml:space="preserve"> излучени</w:t>
      </w:r>
      <w:r w:rsidRPr="00B542D3">
        <w:rPr>
          <w:rFonts w:eastAsia="Times New Roman" w:cs="Times New Roman"/>
          <w:szCs w:val="28"/>
          <w:lang w:val="kk-KZ"/>
        </w:rPr>
        <w:t>й</w:t>
      </w:r>
      <w:r w:rsidRPr="00105FC6">
        <w:rPr>
          <w:rFonts w:eastAsia="Times New Roman" w:cs="Times New Roman"/>
          <w:szCs w:val="28"/>
        </w:rPr>
        <w:t xml:space="preserve"> при 3,</w:t>
      </w:r>
      <w:r>
        <w:rPr>
          <w:rFonts w:eastAsia="Times New Roman" w:cs="Times New Roman"/>
          <w:szCs w:val="28"/>
          <w:lang w:val="kk-KZ"/>
        </w:rPr>
        <w:t>0</w:t>
      </w:r>
      <w:r w:rsidRPr="00105FC6">
        <w:rPr>
          <w:rFonts w:eastAsia="Times New Roman" w:cs="Times New Roman"/>
          <w:szCs w:val="28"/>
        </w:rPr>
        <w:t>-3,</w:t>
      </w:r>
      <w:r>
        <w:rPr>
          <w:rFonts w:eastAsia="Times New Roman" w:cs="Times New Roman"/>
          <w:szCs w:val="28"/>
          <w:lang w:val="kk-KZ"/>
        </w:rPr>
        <w:t>1</w:t>
      </w:r>
      <w:r w:rsidRPr="00105FC6">
        <w:rPr>
          <w:rFonts w:eastAsia="Times New Roman" w:cs="Times New Roman"/>
          <w:szCs w:val="28"/>
        </w:rPr>
        <w:t xml:space="preserve"> эВ и </w:t>
      </w:r>
      <w:r>
        <w:rPr>
          <w:rFonts w:eastAsia="Times New Roman" w:cs="Times New Roman"/>
          <w:szCs w:val="28"/>
          <w:lang w:val="kk-KZ"/>
        </w:rPr>
        <w:t>2,6</w:t>
      </w:r>
      <w:r w:rsidRPr="00105FC6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  <w:lang w:val="kk-KZ"/>
        </w:rPr>
        <w:t>2,7</w:t>
      </w:r>
      <w:r w:rsidRPr="00105FC6">
        <w:rPr>
          <w:rFonts w:eastAsia="Times New Roman" w:cs="Times New Roman"/>
          <w:szCs w:val="28"/>
        </w:rPr>
        <w:t xml:space="preserve"> эВ</w:t>
      </w:r>
      <w:r>
        <w:rPr>
          <w:rFonts w:eastAsia="Times New Roman" w:cs="Times New Roman"/>
          <w:szCs w:val="28"/>
          <w:lang w:val="kk-KZ"/>
        </w:rPr>
        <w:t xml:space="preserve"> в кристаллах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Li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</m:sSub>
      </m:oMath>
      <w:r w:rsidRPr="00AC71A8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>
        <w:rPr>
          <w:rFonts w:eastAsia="Times New Roman" w:cs="Times New Roman"/>
          <w:szCs w:val="28"/>
          <w:lang w:val="kk-KZ"/>
        </w:rPr>
        <w:t xml:space="preserve"> показаны, что эти полосы возбуждаются при энергиях фотона 3,95-4,0 эВ и 4,45-4,52 эВ. Величина этой энергии соответс</w:t>
      </w:r>
      <w:r w:rsidR="0096335D">
        <w:rPr>
          <w:rFonts w:eastAsia="Times New Roman" w:cs="Times New Roman"/>
          <w:szCs w:val="28"/>
          <w:lang w:val="kk-KZ"/>
        </w:rPr>
        <w:t>т</w:t>
      </w:r>
      <w:r>
        <w:rPr>
          <w:rFonts w:eastAsia="Times New Roman" w:cs="Times New Roman"/>
          <w:szCs w:val="28"/>
          <w:lang w:val="kk-KZ"/>
        </w:rPr>
        <w:t xml:space="preserve">вует энегии возбуждения между локальными состояниями наведенных электронных и дырочных центров захвата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  <w:vertAlign w:val="superscript"/>
        </w:rPr>
        <w:t>3-</w:t>
      </w:r>
      <w:r w:rsidRPr="00105FC6">
        <w:rPr>
          <w:rFonts w:eastAsia="Times New Roman" w:cs="Times New Roman"/>
          <w:szCs w:val="28"/>
        </w:rPr>
        <w:t>-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  <w:vertAlign w:val="superscript"/>
        </w:rPr>
        <w:t>-</w:t>
      </w:r>
      <w:r w:rsidRPr="00105FC6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  <w:lang w:val="kk-KZ"/>
        </w:rPr>
        <w:t xml:space="preserve"> </w:t>
      </w:r>
      <w:r w:rsidRPr="00105FC6">
        <w:rPr>
          <w:rFonts w:eastAsia="Times New Roman" w:cs="Times New Roman"/>
          <w:szCs w:val="28"/>
        </w:rPr>
        <w:t xml:space="preserve"> </w:t>
      </w:r>
    </w:p>
    <w:p w14:paraId="76102607" w14:textId="4EA1F4F0" w:rsidR="0084286D" w:rsidRPr="00105FC6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 xml:space="preserve">Впервые показано, что 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 w:rsidRPr="00105FC6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 xml:space="preserve">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Na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</m:t>
        </m:r>
        <m:r>
          <w:rPr>
            <w:rFonts w:ascii="Cambria Math" w:eastAsia="Calibri" w:hAnsi="Cambria Math" w:cs="Times New Roman"/>
            <w:szCs w:val="28"/>
            <w:lang w:val="en-US"/>
          </w:rPr>
          <m:t>Dy</m:t>
        </m:r>
      </m:oMath>
      <w:r w:rsidRPr="00105FC6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 xml:space="preserve">передача  энергии от </w:t>
      </w:r>
      <w:r w:rsidR="006117A2">
        <w:rPr>
          <w:rFonts w:eastAsia="Times New Roman" w:cs="Times New Roman"/>
          <w:szCs w:val="28"/>
          <w:lang w:val="kk-KZ"/>
        </w:rPr>
        <w:t>матрицы</w:t>
      </w:r>
      <w:r>
        <w:rPr>
          <w:rFonts w:eastAsia="Times New Roman" w:cs="Times New Roman"/>
          <w:szCs w:val="28"/>
          <w:lang w:val="kk-KZ"/>
        </w:rPr>
        <w:t xml:space="preserve"> к примесям осуществляется в момент переноса заряда от возбужденного анинного комплекса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bSup>
      </m:oMath>
      <w:r w:rsidRPr="008F5A73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>к</w:t>
      </w:r>
      <w:r w:rsidRPr="008F5A73">
        <w:rPr>
          <w:rFonts w:eastAsia="Times New Roman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</m:oMath>
      <w:r>
        <w:rPr>
          <w:rFonts w:eastAsia="Times New Roman" w:cs="Times New Roman"/>
          <w:szCs w:val="28"/>
          <w:lang w:val="kk-KZ"/>
        </w:rPr>
        <w:t xml:space="preserve"> и</w:t>
      </w:r>
      <w:r w:rsidRPr="008F5A73">
        <w:rPr>
          <w:rFonts w:eastAsia="Times New Roman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Dy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3+</m:t>
            </m:r>
          </m:sup>
        </m:sSup>
      </m:oMath>
      <w:r>
        <w:rPr>
          <w:rFonts w:eastAsia="Times New Roman" w:cs="Times New Roman"/>
          <w:szCs w:val="28"/>
          <w:lang w:val="kk-KZ"/>
        </w:rPr>
        <w:t xml:space="preserve">. В результате образуются примесные электронные центры захвата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 w:rsidRPr="008F5A73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 xml:space="preserve">и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Dy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2+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-</m:t>
            </m:r>
          </m:sup>
        </m:sSubSup>
      </m:oMath>
      <w:r>
        <w:rPr>
          <w:rFonts w:eastAsia="Times New Roman" w:cs="Times New Roman"/>
          <w:szCs w:val="28"/>
          <w:lang w:val="kk-KZ"/>
        </w:rPr>
        <w:t xml:space="preserve">. </w:t>
      </w:r>
    </w:p>
    <w:p w14:paraId="648FC7DD" w14:textId="6748B5CF" w:rsidR="0084286D" w:rsidRPr="00A403FD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Показа</w:t>
      </w:r>
      <w:r w:rsidR="006117A2">
        <w:rPr>
          <w:rFonts w:eastAsia="Times New Roman" w:cs="Times New Roman"/>
          <w:szCs w:val="28"/>
        </w:rPr>
        <w:t>но</w:t>
      </w:r>
      <w:r>
        <w:rPr>
          <w:rFonts w:eastAsia="Times New Roman" w:cs="Times New Roman"/>
          <w:szCs w:val="28"/>
        </w:rPr>
        <w:t xml:space="preserve">, что в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</m:oMath>
      <w:r w:rsidRPr="00105FC6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 электронно-дырочные центры захвата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="Times New Roman" w:cs="Times New Roman"/>
          <w:szCs w:val="28"/>
        </w:rPr>
        <w:t xml:space="preserve"> создаются в результате переноса заряда от возбужденного анионного комплекса </w:t>
      </w:r>
      <w:r>
        <w:rPr>
          <w:rFonts w:eastAsia="Times New Roman" w:cs="Times New Roman"/>
          <w:szCs w:val="28"/>
          <w:lang w:val="kk-KZ"/>
        </w:rPr>
        <w:t>(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O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bSup>
      </m:oMath>
      <w:r>
        <w:rPr>
          <w:rFonts w:eastAsia="Times New Roman" w:cs="Times New Roman"/>
          <w:szCs w:val="28"/>
          <w:lang w:val="kk-KZ"/>
        </w:rPr>
        <w:t>)</w:t>
      </w:r>
      <w:r w:rsidRPr="00A57AE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 к соседнему аниону или при захвате электрона анионным комплексом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2-</m:t>
            </m:r>
          </m:sup>
        </m:sSubSup>
      </m:oMath>
      <w:r>
        <w:rPr>
          <w:rFonts w:eastAsia="Times New Roman" w:cs="Times New Roman"/>
          <w:szCs w:val="28"/>
          <w:lang w:val="kk-KZ"/>
        </w:rPr>
        <w:t>.</w:t>
      </w:r>
    </w:p>
    <w:p w14:paraId="7AF343B8" w14:textId="2944CBB0" w:rsidR="0084286D" w:rsidRPr="00A403FD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>Показано, ч</w:t>
      </w:r>
      <w:r w:rsidR="006117A2">
        <w:rPr>
          <w:rFonts w:eastAsia="Times New Roman" w:cs="Times New Roman"/>
          <w:szCs w:val="28"/>
          <w:lang w:val="kk-KZ"/>
        </w:rPr>
        <w:t>т</w:t>
      </w:r>
      <w:r>
        <w:rPr>
          <w:rFonts w:eastAsia="Times New Roman" w:cs="Times New Roman"/>
          <w:szCs w:val="28"/>
          <w:lang w:val="kk-KZ"/>
        </w:rPr>
        <w:t>о в люмин</w:t>
      </w:r>
      <w:r w:rsidR="006117A2">
        <w:rPr>
          <w:rFonts w:eastAsia="Times New Roman" w:cs="Times New Roman"/>
          <w:szCs w:val="28"/>
          <w:lang w:val="kk-KZ"/>
        </w:rPr>
        <w:t>о</w:t>
      </w:r>
      <w:r>
        <w:rPr>
          <w:rFonts w:eastAsia="Times New Roman" w:cs="Times New Roman"/>
          <w:szCs w:val="28"/>
          <w:lang w:val="kk-KZ"/>
        </w:rPr>
        <w:t xml:space="preserve">форах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СaSO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>
        <w:rPr>
          <w:rFonts w:eastAsia="Times New Roman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Cs w:val="28"/>
              </w:rPr>
              <m:t>BaSO</m:t>
            </m:r>
          </m:e>
          <m:sub>
            <m:r>
              <w:rPr>
                <w:rFonts w:ascii="Cambria Math" w:eastAsia="Calibri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="Calibri" w:hAnsi="Cambria Math" w:cs="Times New Roman"/>
            <w:szCs w:val="28"/>
          </w:rPr>
          <m:t>-Mn</m:t>
        </m:r>
      </m:oMath>
      <w:r>
        <w:rPr>
          <w:rFonts w:eastAsia="Times New Roman" w:cs="Times New Roman"/>
          <w:szCs w:val="28"/>
        </w:rPr>
        <w:t xml:space="preserve"> энергия от матрицы к примесям передается в момент переноса заряда от возбужденного анионного комплекса к комбинированному излучательному электронному состоянию 2,95-3,15 эВ</w:t>
      </w:r>
      <w:r w:rsidR="006117A2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 xml:space="preserve">образованного из электронных излучательных состояний центров захвата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+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 w:rsidRPr="00A57AE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kk-KZ"/>
        </w:rPr>
        <w:t>и</w:t>
      </w:r>
      <w:r w:rsidRPr="00A57AE0">
        <w:rPr>
          <w:rFonts w:eastAsia="Times New Roman" w:cs="Times New Roman"/>
          <w:szCs w:val="28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</w:rPr>
              <m:t>3-</m:t>
            </m:r>
          </m:sup>
        </m:sSubSup>
        <m:r>
          <w:rPr>
            <w:rFonts w:ascii="Cambria Math" w:eastAsia="Times New Roman" w:hAnsi="Cambria Math" w:cs="Times New Roman"/>
            <w:szCs w:val="28"/>
          </w:rPr>
          <m:t>-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b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SO</m:t>
            </m:r>
          </m:e>
          <m:sub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-</m:t>
            </m:r>
          </m:sup>
        </m:sSubSup>
      </m:oMath>
      <w:r>
        <w:rPr>
          <w:rFonts w:eastAsia="Times New Roman" w:cs="Times New Roman"/>
          <w:szCs w:val="28"/>
          <w:lang w:val="kk-KZ"/>
        </w:rPr>
        <w:t>.</w:t>
      </w:r>
    </w:p>
    <w:p w14:paraId="6179F343" w14:textId="6C956C12" w:rsidR="0084286D" w:rsidRPr="00A403FD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>Собственное рекомбинационное излучение при 2,95-3,1 эВ</w:t>
      </w:r>
      <w:r w:rsidR="006117A2">
        <w:rPr>
          <w:rFonts w:eastAsia="Times New Roman" w:cs="Times New Roman"/>
          <w:szCs w:val="28"/>
          <w:lang w:val="kk-KZ"/>
        </w:rPr>
        <w:t xml:space="preserve"> </w:t>
      </w:r>
      <w:r>
        <w:rPr>
          <w:rFonts w:eastAsia="Times New Roman" w:cs="Times New Roman"/>
          <w:szCs w:val="28"/>
          <w:lang w:val="kk-KZ"/>
        </w:rPr>
        <w:t>и примесное излучение при 1,85 эВ возбуждаются в одних и тех же интервалах энергии</w:t>
      </w:r>
      <w:r w:rsidR="006117A2">
        <w:rPr>
          <w:rFonts w:eastAsia="Times New Roman" w:cs="Times New Roman"/>
          <w:szCs w:val="28"/>
          <w:lang w:val="kk-KZ"/>
        </w:rPr>
        <w:t>,</w:t>
      </w:r>
      <w:r>
        <w:rPr>
          <w:rFonts w:eastAsia="Times New Roman" w:cs="Times New Roman"/>
          <w:szCs w:val="28"/>
          <w:lang w:val="kk-KZ"/>
        </w:rPr>
        <w:t xml:space="preserve"> распадаются при температурах 130-150 К и 280-350 К.</w:t>
      </w:r>
    </w:p>
    <w:p w14:paraId="1E763047" w14:textId="77777777" w:rsidR="0084286D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kk-KZ"/>
        </w:rPr>
        <w:t xml:space="preserve">Излучательные электронные состояния примесей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Tl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Cu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  <w:lang w:val="kk-KZ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  <w:lang w:val="kk-KZ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Mn</m:t>
            </m:r>
          </m:e>
          <m:sup>
            <m:r>
              <w:rPr>
                <w:rFonts w:ascii="Cambria Math" w:eastAsia="Times New Roman" w:hAnsi="Cambria Math" w:cs="Times New Roman"/>
                <w:szCs w:val="28"/>
                <w:lang w:val="kk-KZ"/>
              </w:rPr>
              <m:t>0</m:t>
            </m:r>
          </m:sup>
        </m:sSup>
      </m:oMath>
      <w:r w:rsidRPr="008F04F4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в матрицах сульфатов при 3,0-3,15 эВ занимают аналогичные энергетические уровни, что и собственные электронные центры захвата при 3,0-3,15 эВ.</w:t>
      </w:r>
    </w:p>
    <w:p w14:paraId="3726CC97" w14:textId="6A0C0421" w:rsidR="0084286D" w:rsidRPr="005C6F69" w:rsidRDefault="0084286D" w:rsidP="005C6F69">
      <w:pPr>
        <w:pStyle w:val="a7"/>
        <w:numPr>
          <w:ilvl w:val="0"/>
          <w:numId w:val="22"/>
        </w:numPr>
        <w:tabs>
          <w:tab w:val="left" w:pos="1134"/>
        </w:tabs>
        <w:ind w:left="1134" w:hanging="425"/>
        <w:rPr>
          <w:rFonts w:eastAsia="Times New Roman" w:cs="Times New Roman"/>
          <w:szCs w:val="28"/>
        </w:rPr>
      </w:pPr>
      <w:r w:rsidRPr="005C6F69">
        <w:rPr>
          <w:rFonts w:eastAsia="Times New Roman" w:cs="Times New Roman"/>
          <w:szCs w:val="28"/>
        </w:rPr>
        <w:t>Экспериментально показано, что в облученных люмин</w:t>
      </w:r>
      <w:r w:rsidR="006117A2">
        <w:rPr>
          <w:rFonts w:eastAsia="Times New Roman" w:cs="Times New Roman"/>
          <w:szCs w:val="28"/>
        </w:rPr>
        <w:t>о</w:t>
      </w:r>
      <w:r w:rsidRPr="005C6F69">
        <w:rPr>
          <w:rFonts w:eastAsia="Times New Roman" w:cs="Times New Roman"/>
          <w:szCs w:val="28"/>
        </w:rPr>
        <w:t xml:space="preserve">форах </w:t>
      </w:r>
      <w:r w:rsidRPr="005C6F69">
        <w:rPr>
          <w:rFonts w:eastAsia="Times New Roman" w:cs="Times New Roman"/>
          <w:szCs w:val="28"/>
          <w:lang w:val="kk-KZ"/>
        </w:rPr>
        <w:t>во время облучения УФ фотонами анионные комплексы возбуждаются вблизи примесей.</w:t>
      </w:r>
    </w:p>
    <w:p w14:paraId="15914D61" w14:textId="5E930443" w:rsidR="009F3E66" w:rsidRPr="00D8189C" w:rsidRDefault="00424327" w:rsidP="00F705EB">
      <w:pPr>
        <w:rPr>
          <w:rFonts w:cs="Times New Roman"/>
          <w:szCs w:val="28"/>
        </w:rPr>
      </w:pPr>
      <w:r w:rsidRPr="00FF1A31">
        <w:rPr>
          <w:rFonts w:cs="Times New Roman"/>
          <w:szCs w:val="28"/>
        </w:rPr>
        <w:t>Запланированны</w:t>
      </w:r>
      <w:r w:rsidR="00FF1A31" w:rsidRPr="00FF1A31">
        <w:rPr>
          <w:rFonts w:cs="Times New Roman"/>
          <w:szCs w:val="28"/>
        </w:rPr>
        <w:t>е</w:t>
      </w:r>
      <w:r w:rsidRPr="00FF1A31">
        <w:rPr>
          <w:rFonts w:cs="Times New Roman"/>
          <w:szCs w:val="28"/>
        </w:rPr>
        <w:t xml:space="preserve"> задачи диссертационной работы выполнен</w:t>
      </w:r>
      <w:r w:rsidR="00FF1A31" w:rsidRPr="00FF1A31">
        <w:rPr>
          <w:rFonts w:cs="Times New Roman"/>
          <w:szCs w:val="28"/>
        </w:rPr>
        <w:t>ы</w:t>
      </w:r>
      <w:r w:rsidR="0026602C" w:rsidRPr="0026602C">
        <w:rPr>
          <w:rFonts w:cs="Times New Roman"/>
          <w:szCs w:val="28"/>
        </w:rPr>
        <w:t xml:space="preserve"> </w:t>
      </w:r>
      <w:r w:rsidR="0026602C" w:rsidRPr="00FF1A31">
        <w:rPr>
          <w:rFonts w:cs="Times New Roman"/>
          <w:szCs w:val="28"/>
        </w:rPr>
        <w:t>полностью</w:t>
      </w:r>
      <w:r w:rsidRPr="00FF1A31">
        <w:rPr>
          <w:rFonts w:cs="Times New Roman"/>
          <w:szCs w:val="28"/>
        </w:rPr>
        <w:t xml:space="preserve">, результаты исследовании интерпретированы и </w:t>
      </w:r>
      <w:r w:rsidR="00FF1A31" w:rsidRPr="00FF1A31">
        <w:rPr>
          <w:rFonts w:cs="Times New Roman"/>
          <w:szCs w:val="28"/>
        </w:rPr>
        <w:t>анализированы</w:t>
      </w:r>
      <w:r w:rsidRPr="00FF1A31">
        <w:rPr>
          <w:rFonts w:cs="Times New Roman"/>
          <w:szCs w:val="28"/>
        </w:rPr>
        <w:t xml:space="preserve"> совместно с научными </w:t>
      </w:r>
      <w:r w:rsidR="00FF1A31" w:rsidRPr="00FF1A31">
        <w:rPr>
          <w:rFonts w:cs="Times New Roman"/>
          <w:szCs w:val="28"/>
        </w:rPr>
        <w:t>консультантами</w:t>
      </w:r>
      <w:r w:rsidRPr="00FF1A31">
        <w:rPr>
          <w:rFonts w:cs="Times New Roman"/>
          <w:szCs w:val="28"/>
        </w:rPr>
        <w:t xml:space="preserve">. </w:t>
      </w:r>
    </w:p>
    <w:p w14:paraId="781BAB76" w14:textId="49175841" w:rsidR="00424327" w:rsidRPr="00FF1A31" w:rsidRDefault="00424327" w:rsidP="00F705EB">
      <w:pPr>
        <w:rPr>
          <w:rFonts w:cs="Times New Roman"/>
          <w:szCs w:val="28"/>
        </w:rPr>
      </w:pPr>
      <w:r w:rsidRPr="00FF1A31">
        <w:rPr>
          <w:rFonts w:cs="Times New Roman"/>
          <w:szCs w:val="28"/>
        </w:rPr>
        <w:t xml:space="preserve">Полученные результаты и выводы не </w:t>
      </w:r>
      <w:r w:rsidR="00FF1A31" w:rsidRPr="00FF1A31">
        <w:rPr>
          <w:rFonts w:cs="Times New Roman"/>
          <w:szCs w:val="28"/>
        </w:rPr>
        <w:t>противоречат</w:t>
      </w:r>
      <w:r w:rsidRPr="00FF1A31">
        <w:rPr>
          <w:rFonts w:cs="Times New Roman"/>
          <w:szCs w:val="28"/>
        </w:rPr>
        <w:t xml:space="preserve"> основным положениям физики </w:t>
      </w:r>
      <w:r w:rsidR="00FF1A31" w:rsidRPr="00FF1A31">
        <w:rPr>
          <w:rFonts w:cs="Times New Roman"/>
          <w:szCs w:val="28"/>
        </w:rPr>
        <w:t xml:space="preserve">конденсированного </w:t>
      </w:r>
      <w:r w:rsidRPr="00FF1A31">
        <w:rPr>
          <w:rFonts w:cs="Times New Roman"/>
          <w:szCs w:val="28"/>
        </w:rPr>
        <w:t>состояния.</w:t>
      </w:r>
      <w:r w:rsidR="00553341">
        <w:rPr>
          <w:rFonts w:cs="Times New Roman"/>
          <w:szCs w:val="28"/>
        </w:rPr>
        <w:t xml:space="preserve">                </w:t>
      </w:r>
    </w:p>
    <w:p w14:paraId="4F77C2BD" w14:textId="55AA44D2" w:rsidR="00424327" w:rsidRDefault="00424327" w:rsidP="00213489">
      <w:pPr>
        <w:ind w:firstLine="708"/>
        <w:rPr>
          <w:rFonts w:cs="Times New Roman"/>
          <w:szCs w:val="28"/>
        </w:rPr>
      </w:pPr>
      <w:r w:rsidRPr="00FF1A31">
        <w:rPr>
          <w:rFonts w:cs="Times New Roman"/>
          <w:szCs w:val="28"/>
        </w:rPr>
        <w:br w:type="page"/>
      </w:r>
    </w:p>
    <w:p w14:paraId="31559EA5" w14:textId="77777777" w:rsidR="0055301D" w:rsidRPr="00213489" w:rsidRDefault="0055301D" w:rsidP="00213489">
      <w:pPr>
        <w:ind w:firstLine="708"/>
        <w:rPr>
          <w:rFonts w:cs="Times New Roman"/>
          <w:szCs w:val="28"/>
        </w:rPr>
      </w:pPr>
    </w:p>
    <w:p w14:paraId="191FAAA8" w14:textId="77777777" w:rsidR="00FB067F" w:rsidRDefault="00FB067F" w:rsidP="00F705EB">
      <w:pPr>
        <w:ind w:firstLine="0"/>
        <w:jc w:val="center"/>
        <w:rPr>
          <w:rFonts w:eastAsia="Calibri" w:cs="Times New Roman"/>
          <w:b/>
          <w:color w:val="000000"/>
          <w:szCs w:val="28"/>
        </w:rPr>
      </w:pPr>
      <w:r w:rsidRPr="009D4D4D">
        <w:rPr>
          <w:rFonts w:eastAsia="Calibri" w:cs="Times New Roman"/>
          <w:b/>
          <w:color w:val="000000"/>
          <w:szCs w:val="28"/>
          <w:lang w:val="en-US"/>
        </w:rPr>
        <w:t>C</w:t>
      </w:r>
      <w:r w:rsidRPr="009D4D4D">
        <w:rPr>
          <w:rFonts w:eastAsia="Calibri" w:cs="Times New Roman"/>
          <w:b/>
          <w:color w:val="000000"/>
          <w:szCs w:val="28"/>
        </w:rPr>
        <w:t>ПИСОК</w:t>
      </w:r>
      <w:r w:rsidRPr="00A36E66">
        <w:rPr>
          <w:rFonts w:eastAsia="Calibri" w:cs="Times New Roman"/>
          <w:b/>
          <w:color w:val="000000"/>
          <w:szCs w:val="28"/>
          <w:lang w:val="en-US"/>
        </w:rPr>
        <w:t xml:space="preserve"> </w:t>
      </w:r>
      <w:r w:rsidRPr="009D4D4D">
        <w:rPr>
          <w:rFonts w:eastAsia="Calibri" w:cs="Times New Roman"/>
          <w:b/>
          <w:color w:val="000000"/>
          <w:szCs w:val="28"/>
        </w:rPr>
        <w:t>ИСПОЛЬЗОВАННЫХ</w:t>
      </w:r>
      <w:r w:rsidRPr="00A36E66">
        <w:rPr>
          <w:rFonts w:eastAsia="Calibri" w:cs="Times New Roman"/>
          <w:b/>
          <w:color w:val="000000"/>
          <w:szCs w:val="28"/>
          <w:lang w:val="en-US"/>
        </w:rPr>
        <w:t xml:space="preserve"> </w:t>
      </w:r>
      <w:r w:rsidRPr="009D4D4D">
        <w:rPr>
          <w:rFonts w:eastAsia="Calibri" w:cs="Times New Roman"/>
          <w:b/>
          <w:color w:val="000000"/>
          <w:szCs w:val="28"/>
        </w:rPr>
        <w:t>ИСТОЧНИКОВ</w:t>
      </w:r>
    </w:p>
    <w:p w14:paraId="642F01F0" w14:textId="77777777" w:rsidR="00F44233" w:rsidRDefault="00F44233" w:rsidP="00FB067F">
      <w:pPr>
        <w:jc w:val="center"/>
        <w:rPr>
          <w:rFonts w:eastAsia="Calibri" w:cs="Times New Roman"/>
          <w:b/>
          <w:color w:val="000000"/>
          <w:szCs w:val="28"/>
        </w:rPr>
      </w:pPr>
    </w:p>
    <w:p w14:paraId="5890FBE6" w14:textId="1C35E7D5" w:rsidR="00F44233" w:rsidRDefault="00F705EB" w:rsidP="00F705EB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37" w:name="_Ref133246551"/>
      <w:bookmarkStart w:id="38" w:name="_Hlk133495491"/>
      <w:r>
        <w:rPr>
          <w:rFonts w:eastAsia="Calibri" w:cs="Times New Roman"/>
          <w:bCs/>
          <w:color w:val="000000"/>
          <w:szCs w:val="28"/>
          <w:lang w:val="en-US"/>
        </w:rPr>
        <w:t>Albright J.</w:t>
      </w:r>
      <w:r w:rsidR="00F44233" w:rsidRPr="00F44233">
        <w:rPr>
          <w:rFonts w:eastAsia="Calibri" w:cs="Times New Roman"/>
          <w:bCs/>
          <w:color w:val="000000"/>
          <w:szCs w:val="28"/>
          <w:lang w:val="en-US"/>
        </w:rPr>
        <w:t>G. The crystal structure of lithium sulphate //</w:t>
      </w:r>
      <w:r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F44233" w:rsidRPr="00F44233">
        <w:rPr>
          <w:rFonts w:eastAsia="Calibri" w:cs="Times New Roman"/>
          <w:bCs/>
          <w:color w:val="000000"/>
          <w:szCs w:val="28"/>
          <w:lang w:val="en-US"/>
        </w:rPr>
        <w:t xml:space="preserve">Zeitschrift für Kristallographie-Crystalline Materials. – 1933.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>
        <w:rPr>
          <w:rFonts w:eastAsia="Calibri" w:cs="Times New Roman"/>
          <w:bCs/>
          <w:color w:val="000000"/>
          <w:szCs w:val="28"/>
          <w:lang w:val="en-US"/>
        </w:rPr>
        <w:t>ol</w:t>
      </w:r>
      <w:r w:rsidR="00F44233" w:rsidRPr="00F44233">
        <w:rPr>
          <w:rFonts w:eastAsia="Calibri" w:cs="Times New Roman"/>
          <w:bCs/>
          <w:color w:val="000000"/>
          <w:szCs w:val="28"/>
          <w:lang w:val="en-US"/>
        </w:rPr>
        <w:t>. 84</w:t>
      </w:r>
      <w:r>
        <w:rPr>
          <w:rFonts w:eastAsia="Calibri" w:cs="Times New Roman"/>
          <w:bCs/>
          <w:color w:val="000000"/>
          <w:szCs w:val="28"/>
          <w:lang w:val="en-US"/>
        </w:rPr>
        <w:t>,</w:t>
      </w:r>
      <w:r w:rsidR="00F44233" w:rsidRPr="00F44233">
        <w:rPr>
          <w:rFonts w:eastAsia="Calibri" w:cs="Times New Roman"/>
          <w:bCs/>
          <w:color w:val="000000"/>
          <w:szCs w:val="28"/>
          <w:lang w:val="en-US"/>
        </w:rPr>
        <w:t xml:space="preserve"> №1-6.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="00F44233" w:rsidRPr="00F44233">
        <w:rPr>
          <w:rFonts w:eastAsia="Calibri" w:cs="Times New Roman"/>
          <w:bCs/>
          <w:color w:val="000000"/>
          <w:szCs w:val="28"/>
          <w:lang w:val="en-US"/>
        </w:rPr>
        <w:t>. 150-158.</w:t>
      </w:r>
      <w:bookmarkEnd w:id="37"/>
    </w:p>
    <w:p w14:paraId="03B682C0" w14:textId="3FE1686E" w:rsidR="00F715D9" w:rsidRDefault="00F715D9" w:rsidP="00F705EB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39" w:name="_Ref133247734"/>
      <w:r w:rsidRPr="00F715D9">
        <w:rPr>
          <w:rFonts w:eastAsia="Calibri" w:cs="Times New Roman"/>
          <w:bCs/>
          <w:color w:val="000000"/>
          <w:szCs w:val="28"/>
          <w:lang w:val="en-US"/>
        </w:rPr>
        <w:t>Aliev A.R. et al. Structural State Preceding the First-Order Phase Transition of Li</w:t>
      </w:r>
      <w:r w:rsidRPr="002D122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2D122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Inorganic Materials. – 2020.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. 56.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265-269.</w:t>
      </w:r>
      <w:bookmarkEnd w:id="39"/>
    </w:p>
    <w:p w14:paraId="6503D1F0" w14:textId="7208B3E7" w:rsidR="00F715D9" w:rsidRDefault="00F715D9" w:rsidP="00F705EB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0" w:name="_Ref133247793"/>
      <w:r w:rsidRPr="00F715D9">
        <w:rPr>
          <w:rFonts w:eastAsia="Calibri" w:cs="Times New Roman"/>
          <w:bCs/>
          <w:color w:val="000000"/>
          <w:szCs w:val="28"/>
          <w:lang w:val="en-US"/>
        </w:rPr>
        <w:t>Mata J. et al. X-ray structural characterization, Raman and thermal analysis of LiNaSO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The phase diagram of the Li</w:t>
      </w:r>
      <w:r w:rsidRPr="002D122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2D122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-Na</w:t>
      </w:r>
      <w:r w:rsidRPr="002D122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2D122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 system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Journal of Physics: Condensed Matter. – 2002.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14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 №20.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5211</w:t>
      </w:r>
      <w:r w:rsidR="00415313" w:rsidRPr="00415313">
        <w:rPr>
          <w:rFonts w:eastAsia="Calibri" w:cs="Times New Roman"/>
          <w:bCs/>
          <w:color w:val="000000"/>
          <w:szCs w:val="28"/>
          <w:lang w:val="en-US"/>
        </w:rPr>
        <w:t>-1-5211-11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40"/>
    </w:p>
    <w:p w14:paraId="60225FBA" w14:textId="55AC067A" w:rsidR="00F715D9" w:rsidRDefault="0018532F" w:rsidP="00F705EB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1" w:name="_Ref133247894"/>
      <w:r>
        <w:rPr>
          <w:rFonts w:eastAsia="Calibri" w:cs="Times New Roman"/>
          <w:bCs/>
          <w:color w:val="000000"/>
          <w:szCs w:val="28"/>
          <w:lang w:val="en-US"/>
        </w:rPr>
        <w:t>Rao C.N.</w:t>
      </w:r>
      <w:r w:rsidR="00F715D9" w:rsidRPr="00F715D9">
        <w:rPr>
          <w:rFonts w:eastAsia="Calibri" w:cs="Times New Roman"/>
          <w:bCs/>
          <w:color w:val="000000"/>
          <w:szCs w:val="28"/>
          <w:lang w:val="en-US"/>
        </w:rPr>
        <w:t xml:space="preserve">R., Prakash B. Crystal structure transformation in inorganic sulfates, phosphates, perchlorates, and chromates. – 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Kanpur, </w:t>
      </w:r>
      <w:r w:rsidR="00F715D9" w:rsidRPr="00F715D9">
        <w:rPr>
          <w:rFonts w:eastAsia="Calibri" w:cs="Times New Roman"/>
          <w:bCs/>
          <w:color w:val="000000"/>
          <w:szCs w:val="28"/>
          <w:lang w:val="en-US"/>
        </w:rPr>
        <w:t>1975.</w:t>
      </w:r>
      <w:bookmarkEnd w:id="41"/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– 44 p.</w:t>
      </w:r>
    </w:p>
    <w:p w14:paraId="6576DB8C" w14:textId="4381521C" w:rsidR="00F715D9" w:rsidRDefault="00F715D9" w:rsidP="00F705EB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2" w:name="_Ref133248008"/>
      <w:r w:rsidRPr="00F715D9">
        <w:rPr>
          <w:rFonts w:eastAsia="Calibri" w:cs="Times New Roman"/>
          <w:bCs/>
          <w:color w:val="000000"/>
          <w:szCs w:val="28"/>
          <w:lang w:val="en-US"/>
        </w:rPr>
        <w:t>Mehrotra B.N. The crystal structure of Na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III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Zeitschrift für Kristallographie-Crystalline Materials. – 1981.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155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 №3-4.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159-163.</w:t>
      </w:r>
      <w:bookmarkEnd w:id="42"/>
    </w:p>
    <w:p w14:paraId="14E00AF4" w14:textId="5337C334" w:rsidR="00F715D9" w:rsidRDefault="00F715D9" w:rsidP="00F705EB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3" w:name="_Ref133248081"/>
      <w:r w:rsidRPr="00F715D9">
        <w:rPr>
          <w:rFonts w:eastAsia="Calibri" w:cs="Times New Roman"/>
          <w:bCs/>
          <w:color w:val="000000"/>
          <w:szCs w:val="28"/>
          <w:lang w:val="en-US"/>
        </w:rPr>
        <w:t>Ruben H.W. et al. Crystal structure and entropy of sodium sulfate decahydrate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Journal of the American Chemical Society. – 1961.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83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 №4.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820-824.</w:t>
      </w:r>
      <w:bookmarkEnd w:id="43"/>
    </w:p>
    <w:p w14:paraId="21BF8163" w14:textId="13D27012" w:rsidR="00F715D9" w:rsidRDefault="00F715D9" w:rsidP="0018532F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4" w:name="_Ref133248185"/>
      <w:r w:rsidRPr="00F715D9">
        <w:rPr>
          <w:rFonts w:eastAsia="Calibri" w:cs="Times New Roman"/>
          <w:bCs/>
          <w:color w:val="000000"/>
          <w:szCs w:val="28"/>
          <w:lang w:val="en-US"/>
        </w:rPr>
        <w:t>Kamburov S. et al. Similarities and peculiarities between the crystal structures of the hydrates of sodium sulfate and selenate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Acta Crystallographica Section B: Structural Science, Crystal Engineering and Materials. – 2014.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70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 xml:space="preserve"> №4.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F715D9">
        <w:rPr>
          <w:rFonts w:eastAsia="Calibri" w:cs="Times New Roman"/>
          <w:bCs/>
          <w:color w:val="000000"/>
          <w:szCs w:val="28"/>
          <w:lang w:val="en-US"/>
        </w:rPr>
        <w:t>. 714-722.</w:t>
      </w:r>
      <w:bookmarkEnd w:id="44"/>
    </w:p>
    <w:p w14:paraId="21629696" w14:textId="1BB4EC82" w:rsidR="00916C4B" w:rsidRDefault="00916C4B" w:rsidP="0018532F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5" w:name="_Ref133248487"/>
      <w:r w:rsidRPr="00916C4B">
        <w:rPr>
          <w:rFonts w:eastAsia="Calibri" w:cs="Times New Roman"/>
          <w:bCs/>
          <w:color w:val="000000"/>
          <w:szCs w:val="28"/>
          <w:lang w:val="en-US"/>
        </w:rPr>
        <w:t>Schultz H. et al. Potassium compounds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 xml:space="preserve">In book: 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Ullmann's Encyclopedia of Industrial Chemistry. – </w:t>
      </w:r>
      <w:r w:rsidR="0018532F" w:rsidRPr="0018532F">
        <w:rPr>
          <w:rFonts w:eastAsia="Calibri" w:cs="Times New Roman"/>
          <w:bCs/>
          <w:color w:val="000000"/>
          <w:szCs w:val="28"/>
          <w:lang w:val="en-US"/>
        </w:rPr>
        <w:t>Weinheim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 xml:space="preserve">, 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2000.</w:t>
      </w:r>
      <w:bookmarkEnd w:id="45"/>
      <w:r w:rsidR="0018532F">
        <w:rPr>
          <w:rFonts w:eastAsia="Calibri" w:cs="Times New Roman"/>
          <w:bCs/>
          <w:color w:val="000000"/>
          <w:szCs w:val="28"/>
          <w:lang w:val="en-US"/>
        </w:rPr>
        <w:t xml:space="preserve"> – P. 639-704.</w:t>
      </w:r>
    </w:p>
    <w:p w14:paraId="6360F084" w14:textId="46D8965A" w:rsidR="00916C4B" w:rsidRDefault="00916C4B" w:rsidP="0018532F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6" w:name="_Ref133248534"/>
      <w:r w:rsidRPr="00916C4B">
        <w:rPr>
          <w:rFonts w:eastAsia="Calibri" w:cs="Times New Roman"/>
          <w:bCs/>
          <w:color w:val="000000"/>
          <w:szCs w:val="28"/>
          <w:lang w:val="en-US"/>
        </w:rPr>
        <w:t>Van den Berg A. J., Tuinstra F. The space group and structure of α-K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Acta Crystallographica Section B: Structural Crystallography and Crystal Chemistry. – 1978.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. 34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 №11.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. 3177-3181.</w:t>
      </w:r>
      <w:bookmarkEnd w:id="46"/>
    </w:p>
    <w:p w14:paraId="738C4061" w14:textId="789D4247" w:rsidR="00916C4B" w:rsidRDefault="00916C4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7" w:name="_Ref133248730"/>
      <w:r w:rsidRPr="00916C4B">
        <w:rPr>
          <w:rFonts w:eastAsia="Calibri" w:cs="Times New Roman"/>
          <w:bCs/>
          <w:color w:val="000000"/>
          <w:szCs w:val="28"/>
          <w:lang w:val="en-US"/>
        </w:rPr>
        <w:t>Ojima K., Nishihata Y., Sawada A. Structure of potassium sulfate at temperatures from 296 K down to 15 K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Acta Crystallographica Section B: Structural Science. – 1995.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. 51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 №3.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. 287-293.</w:t>
      </w:r>
      <w:bookmarkEnd w:id="47"/>
    </w:p>
    <w:p w14:paraId="11060F92" w14:textId="74F55726" w:rsidR="00916C4B" w:rsidRDefault="00916C4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8" w:name="_Ref133248835"/>
      <w:r w:rsidRPr="00916C4B">
        <w:rPr>
          <w:rFonts w:eastAsia="Calibri" w:cs="Times New Roman"/>
          <w:bCs/>
          <w:color w:val="000000"/>
          <w:szCs w:val="28"/>
          <w:lang w:val="en-US"/>
        </w:rPr>
        <w:t>Fukami T. et al. Synthesis, crystal structure, and thermal properties of CaSO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· 2H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O single crystals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International journal of chemistry. – 2015.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. 15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№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 xml:space="preserve">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6C4B">
        <w:rPr>
          <w:rFonts w:eastAsia="Calibri" w:cs="Times New Roman"/>
          <w:bCs/>
          <w:color w:val="000000"/>
          <w:szCs w:val="28"/>
          <w:lang w:val="en-US"/>
        </w:rPr>
        <w:t>. 12-20.</w:t>
      </w:r>
      <w:bookmarkEnd w:id="48"/>
    </w:p>
    <w:p w14:paraId="4658BE70" w14:textId="2CB3B08A" w:rsidR="00C44DA1" w:rsidRDefault="00C44DA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49" w:name="_Ref133248942"/>
      <w:r w:rsidRPr="00C44DA1">
        <w:rPr>
          <w:rFonts w:eastAsia="Calibri" w:cs="Times New Roman"/>
          <w:bCs/>
          <w:color w:val="000000"/>
          <w:szCs w:val="28"/>
          <w:lang w:val="en-US"/>
        </w:rPr>
        <w:t>Cheng G.C.H., Zussman J. The crystal structure of anhydrite (CaSO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)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Acta Crystallographica. – 1963.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16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№8.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767-769.</w:t>
      </w:r>
      <w:bookmarkEnd w:id="49"/>
    </w:p>
    <w:p w14:paraId="119C9FA5" w14:textId="5CECAB17" w:rsidR="00C44DA1" w:rsidRDefault="00C44DA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0" w:name="_Ref133249033"/>
      <w:r w:rsidRPr="00C44DA1">
        <w:rPr>
          <w:rFonts w:eastAsia="Calibri" w:cs="Times New Roman"/>
          <w:bCs/>
          <w:color w:val="000000"/>
          <w:szCs w:val="28"/>
          <w:lang w:val="en-US"/>
        </w:rPr>
        <w:t>Morikawa H. et al. Anhydrite: a refinement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Acta Crystallographica Section B: Structural Crystallography and Crystal Chemistry. – 1975.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31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№8.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2164-2165.</w:t>
      </w:r>
      <w:bookmarkEnd w:id="50"/>
    </w:p>
    <w:p w14:paraId="25855EE8" w14:textId="1F34B397" w:rsidR="00C44DA1" w:rsidRDefault="00C44DA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1" w:name="_Ref133249082"/>
      <w:r w:rsidRPr="00C44DA1">
        <w:rPr>
          <w:rFonts w:eastAsia="Calibri" w:cs="Times New Roman"/>
          <w:bCs/>
          <w:color w:val="000000"/>
          <w:szCs w:val="28"/>
          <w:lang w:val="en-US"/>
        </w:rPr>
        <w:t>Danby R.J. et al. ESR of thermoluminescent centres in CaSO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single crystals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Journal of Physics C: Solid State Physics. – 1982.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15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№11.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2483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-2493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51"/>
    </w:p>
    <w:p w14:paraId="1DAE521B" w14:textId="5EB832E6" w:rsidR="00C44DA1" w:rsidRDefault="00C44DA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2" w:name="_Ref133249181"/>
      <w:r w:rsidRPr="00C44DA1">
        <w:rPr>
          <w:rFonts w:eastAsia="Calibri" w:cs="Times New Roman"/>
          <w:bCs/>
          <w:color w:val="000000"/>
          <w:szCs w:val="28"/>
          <w:lang w:val="en-US"/>
        </w:rPr>
        <w:t>Krystek M. ESR measurements from X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-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ray irradiated BaSO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single crystals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18532F" w:rsidRPr="00C44DA1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hysica status solidi (a). – 1980.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57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171-178.</w:t>
      </w:r>
      <w:bookmarkEnd w:id="52"/>
    </w:p>
    <w:p w14:paraId="59586362" w14:textId="0FA4D855" w:rsidR="00C44DA1" w:rsidRDefault="00C44DA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3" w:name="_Ref133249324"/>
      <w:r w:rsidRPr="00C44DA1">
        <w:rPr>
          <w:rFonts w:eastAsia="Calibri" w:cs="Times New Roman"/>
          <w:bCs/>
          <w:color w:val="000000"/>
          <w:szCs w:val="28"/>
          <w:lang w:val="en-US"/>
        </w:rPr>
        <w:t>Blasse G. Influence of crystal structure on luminescence //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Materials Research Bulletin. – 1968.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705EB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3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 №10.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807-815.</w:t>
      </w:r>
      <w:bookmarkEnd w:id="53"/>
    </w:p>
    <w:p w14:paraId="17A3B8C2" w14:textId="284E8551" w:rsidR="00C44DA1" w:rsidRDefault="0018532F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4" w:name="_Ref133249413"/>
      <w:r>
        <w:rPr>
          <w:rFonts w:eastAsia="Calibri" w:cs="Times New Roman"/>
          <w:bCs/>
          <w:color w:val="000000"/>
          <w:szCs w:val="28"/>
          <w:lang w:val="en-US"/>
        </w:rPr>
        <w:t>Boiaryntseva I.A., Gektin A.V., Shiran N.</w:t>
      </w:r>
      <w:r w:rsidR="00C44DA1" w:rsidRPr="00C44DA1">
        <w:rPr>
          <w:rFonts w:eastAsia="Calibri" w:cs="Times New Roman"/>
          <w:bCs/>
          <w:color w:val="000000"/>
          <w:szCs w:val="28"/>
          <w:lang w:val="en-US"/>
        </w:rPr>
        <w:t>V. Effect of crystal structure on the luminescence properties of CaF</w:t>
      </w:r>
      <w:r w:rsidR="00C44DA1"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C44DA1" w:rsidRPr="00C44DA1">
        <w:rPr>
          <w:rFonts w:eastAsia="Calibri" w:cs="Times New Roman"/>
          <w:bCs/>
          <w:color w:val="000000"/>
          <w:szCs w:val="28"/>
          <w:lang w:val="en-US"/>
        </w:rPr>
        <w:t>-PrF</w:t>
      </w:r>
      <w:r w:rsidR="00C44DA1"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3</w:t>
      </w:r>
      <w:r w:rsidR="00C44DA1" w:rsidRPr="00C44DA1">
        <w:rPr>
          <w:rFonts w:eastAsia="Calibri" w:cs="Times New Roman"/>
          <w:bCs/>
          <w:color w:val="000000"/>
          <w:szCs w:val="28"/>
          <w:lang w:val="en-US"/>
        </w:rPr>
        <w:t xml:space="preserve"> solid solutions //</w:t>
      </w:r>
      <w:r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44DA1" w:rsidRPr="00C44DA1">
        <w:rPr>
          <w:rFonts w:eastAsia="Calibri" w:cs="Times New Roman"/>
          <w:bCs/>
          <w:color w:val="000000"/>
          <w:szCs w:val="28"/>
          <w:lang w:val="en-US"/>
        </w:rPr>
        <w:t xml:space="preserve">Inorganic materials. – 2013.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>
        <w:rPr>
          <w:rFonts w:eastAsia="Calibri" w:cs="Times New Roman"/>
          <w:bCs/>
          <w:color w:val="000000"/>
          <w:szCs w:val="28"/>
          <w:lang w:val="en-US"/>
        </w:rPr>
        <w:t>ol</w:t>
      </w:r>
      <w:r w:rsidR="00C44DA1" w:rsidRPr="00C44DA1">
        <w:rPr>
          <w:rFonts w:eastAsia="Calibri" w:cs="Times New Roman"/>
          <w:bCs/>
          <w:color w:val="000000"/>
          <w:szCs w:val="28"/>
          <w:lang w:val="en-US"/>
        </w:rPr>
        <w:t xml:space="preserve">. 49.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="00C44DA1" w:rsidRPr="00C44DA1">
        <w:rPr>
          <w:rFonts w:eastAsia="Calibri" w:cs="Times New Roman"/>
          <w:bCs/>
          <w:color w:val="000000"/>
          <w:szCs w:val="28"/>
          <w:lang w:val="en-US"/>
        </w:rPr>
        <w:t>. 209-213.</w:t>
      </w:r>
      <w:bookmarkEnd w:id="54"/>
    </w:p>
    <w:p w14:paraId="4E914C34" w14:textId="70503B34" w:rsidR="00C44DA1" w:rsidRDefault="00C44DA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5" w:name="_Ref133249473"/>
      <w:r w:rsidRPr="00C44DA1">
        <w:rPr>
          <w:rFonts w:eastAsia="Calibri" w:cs="Times New Roman"/>
          <w:bCs/>
          <w:color w:val="000000"/>
          <w:szCs w:val="28"/>
          <w:lang w:val="en-US"/>
        </w:rPr>
        <w:t>Siqueira K.P.F. et al. Influence of crystalline structure on the luminescence properties of terbium orthotantalates //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2013.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 xml:space="preserve">. 138.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44DA1">
        <w:rPr>
          <w:rFonts w:eastAsia="Calibri" w:cs="Times New Roman"/>
          <w:bCs/>
          <w:color w:val="000000"/>
          <w:szCs w:val="28"/>
          <w:lang w:val="en-US"/>
        </w:rPr>
        <w:t>. 133-137.</w:t>
      </w:r>
      <w:bookmarkEnd w:id="55"/>
    </w:p>
    <w:p w14:paraId="5883F45B" w14:textId="65AB162A" w:rsidR="00835D3B" w:rsidRDefault="00835D3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6" w:name="_Ref133249666"/>
      <w:r w:rsidRPr="00835D3B">
        <w:rPr>
          <w:rFonts w:eastAsia="Calibri" w:cs="Times New Roman"/>
          <w:bCs/>
          <w:color w:val="000000"/>
          <w:szCs w:val="28"/>
          <w:lang w:val="en-US"/>
        </w:rPr>
        <w:t>Zheng M. et al. Recent progress of effect of crystal structure on luminescence properties of Ce</w:t>
      </w:r>
      <w:r w:rsidRPr="008975F2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–Eu</w:t>
      </w:r>
      <w:r w:rsidRPr="008975F2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2+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Co-doped phosphors //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RSC advances. – 2021.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11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№42.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26354-26367.</w:t>
      </w:r>
      <w:bookmarkEnd w:id="56"/>
    </w:p>
    <w:p w14:paraId="1C60A6A3" w14:textId="1988C522" w:rsidR="00835D3B" w:rsidRDefault="00835D3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7" w:name="_Ref133249718"/>
      <w:r w:rsidRPr="00835D3B">
        <w:rPr>
          <w:rFonts w:eastAsia="Calibri" w:cs="Times New Roman"/>
          <w:bCs/>
          <w:color w:val="000000"/>
          <w:szCs w:val="28"/>
          <w:lang w:val="en-US"/>
        </w:rPr>
        <w:t>Tamura S. et al. Effects of crystal Structure on Up-conversion luminescence in Er</w:t>
      </w:r>
      <w:r w:rsidRPr="008975F2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/Yb</w:t>
      </w:r>
      <w:r w:rsidRPr="008975F2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Co-doped SrTa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11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Chemistry Letters. – 2018.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47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№10.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1282-1284.</w:t>
      </w:r>
      <w:bookmarkEnd w:id="57"/>
    </w:p>
    <w:p w14:paraId="3982A68A" w14:textId="0F967496" w:rsidR="00835D3B" w:rsidRDefault="00835D3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8" w:name="_Ref133249798"/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Bishop D.M., Randič M., Morton J.R. Electronic structure of sulfate, thiosulfate, and related ions. I. Calculation of molecular orbital energy levels //The Journal of Chemical Physics. – 1966.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45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№6.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1880-1885.</w:t>
      </w:r>
      <w:bookmarkEnd w:id="58"/>
    </w:p>
    <w:p w14:paraId="7B1A7D72" w14:textId="53B0A7FB" w:rsidR="00835D3B" w:rsidRDefault="00835D3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59" w:name="_Ref133249852"/>
      <w:r w:rsidRPr="00835D3B">
        <w:rPr>
          <w:rFonts w:eastAsia="Calibri" w:cs="Times New Roman"/>
          <w:bCs/>
          <w:color w:val="000000"/>
          <w:szCs w:val="28"/>
          <w:lang w:val="en-US"/>
        </w:rPr>
        <w:t>Höjer G., Meza-Höjer S., de Pedrero G.H. A CNDO study of the electronic structure of oxyanions XO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4n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− with X= Si, P, S, Cl, Ge, As, Se and Br //Chemical Physics Letters. – 1976.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37</w:t>
      </w:r>
      <w:r w:rsidR="001853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№2.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301-306.</w:t>
      </w:r>
      <w:bookmarkEnd w:id="59"/>
    </w:p>
    <w:p w14:paraId="3F3DB02E" w14:textId="04D18EC5" w:rsidR="00835D3B" w:rsidRDefault="00835D3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0" w:name="_Ref133249994"/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Stefanovich E. et al. Modification of the INDO calculation scheme and parametrization for ionic crystals //physica status solidi (b). – 1990.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160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№2.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529-540.</w:t>
      </w:r>
      <w:bookmarkEnd w:id="60"/>
    </w:p>
    <w:p w14:paraId="2394DFFB" w14:textId="20EE9207" w:rsidR="00835D3B" w:rsidRDefault="00835D3B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1" w:name="_Ref133250071"/>
      <w:r w:rsidRPr="00835D3B">
        <w:rPr>
          <w:rFonts w:eastAsia="Calibri" w:cs="Times New Roman"/>
          <w:bCs/>
          <w:color w:val="000000"/>
          <w:szCs w:val="28"/>
          <w:lang w:val="en-US"/>
        </w:rPr>
        <w:t>Kityk I.V., Anrievskii B.V., Yuvshenko V.O. Band energy calculation and optical constants of K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single crystals //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2837C7" w:rsidRPr="00835D3B">
        <w:rPr>
          <w:rFonts w:eastAsia="Calibri" w:cs="Times New Roman"/>
          <w:bCs/>
          <w:color w:val="000000"/>
          <w:szCs w:val="28"/>
          <w:lang w:val="en-US"/>
        </w:rPr>
        <w:t xml:space="preserve">Physica 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status solidi (b). – 1994.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182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 xml:space="preserve"> №2.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35D3B">
        <w:rPr>
          <w:rFonts w:eastAsia="Calibri" w:cs="Times New Roman"/>
          <w:bCs/>
          <w:color w:val="000000"/>
          <w:szCs w:val="28"/>
          <w:lang w:val="en-US"/>
        </w:rPr>
        <w:t>. K79-K83.</w:t>
      </w:r>
      <w:bookmarkEnd w:id="61"/>
    </w:p>
    <w:p w14:paraId="2F56C7BF" w14:textId="6622626A" w:rsidR="002B5B31" w:rsidRDefault="002B5B3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2" w:name="_Ref133250188"/>
      <w:r w:rsidRPr="002B5B31">
        <w:rPr>
          <w:rFonts w:eastAsia="Calibri" w:cs="Times New Roman"/>
          <w:bCs/>
          <w:color w:val="000000"/>
          <w:szCs w:val="28"/>
          <w:lang w:val="en-US"/>
        </w:rPr>
        <w:t>Andriyevsky B. et al. Electronic band structure and influence of uniaxial stresses on the properties of K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crystal: ab initio study //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Computational materials science. – 2013.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. 79.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442-447.</w:t>
      </w:r>
      <w:bookmarkEnd w:id="62"/>
    </w:p>
    <w:p w14:paraId="43313084" w14:textId="0727275D" w:rsidR="002B5B31" w:rsidRDefault="002837C7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3" w:name="_Ref133250301"/>
      <w:r>
        <w:rPr>
          <w:rFonts w:eastAsia="Calibri" w:cs="Times New Roman"/>
          <w:bCs/>
          <w:color w:val="000000"/>
          <w:szCs w:val="28"/>
          <w:lang w:val="en-US"/>
        </w:rPr>
        <w:t>Matviiv R.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>B. et al. Structure, refractive and electronic properties of K</w:t>
      </w:r>
      <w:r w:rsidR="002B5B31"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>SO</w:t>
      </w:r>
      <w:r w:rsidR="002B5B31"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>: Cu</w:t>
      </w:r>
      <w:r w:rsidR="002B5B31" w:rsidRPr="008975F2">
        <w:rPr>
          <w:rFonts w:eastAsia="Calibri" w:cs="Times New Roman"/>
          <w:bCs/>
          <w:color w:val="000000"/>
          <w:szCs w:val="28"/>
          <w:vertAlign w:val="superscript"/>
          <w:lang w:val="en-US"/>
        </w:rPr>
        <w:t xml:space="preserve">2+ 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>(3%) crystals //</w:t>
      </w:r>
      <w:r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 xml:space="preserve">Current Applied Physics. – 2021.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>
        <w:rPr>
          <w:rFonts w:eastAsia="Calibri" w:cs="Times New Roman"/>
          <w:bCs/>
          <w:color w:val="000000"/>
          <w:szCs w:val="28"/>
          <w:lang w:val="en-US"/>
        </w:rPr>
        <w:t>ol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 xml:space="preserve">. 21.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="002B5B31" w:rsidRPr="002B5B31">
        <w:rPr>
          <w:rFonts w:eastAsia="Calibri" w:cs="Times New Roman"/>
          <w:bCs/>
          <w:color w:val="000000"/>
          <w:szCs w:val="28"/>
          <w:lang w:val="en-US"/>
        </w:rPr>
        <w:t>. 80-88.</w:t>
      </w:r>
      <w:bookmarkEnd w:id="63"/>
    </w:p>
    <w:p w14:paraId="01CBFDC8" w14:textId="51E49090" w:rsidR="002B5B31" w:rsidRDefault="002B5B3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4" w:name="_Ref133250393"/>
      <w:r w:rsidRPr="002B5B31">
        <w:rPr>
          <w:rFonts w:eastAsia="Calibri" w:cs="Times New Roman"/>
          <w:bCs/>
          <w:color w:val="000000"/>
          <w:szCs w:val="28"/>
          <w:lang w:val="en-US"/>
        </w:rPr>
        <w:t>Nagabhushana H. et al. Hydrothermal synthesis and characterization of CaSO4 pseudomicrorods //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Philosophical magazine letters. – 2010.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90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№4.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289-298.</w:t>
      </w:r>
      <w:bookmarkEnd w:id="64"/>
    </w:p>
    <w:p w14:paraId="310A3DAC" w14:textId="5EAF3DC5" w:rsidR="002B5B31" w:rsidRDefault="002B5B3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5" w:name="_Ref133250659"/>
      <w:r w:rsidRPr="002B5B31">
        <w:rPr>
          <w:rFonts w:eastAsia="Calibri" w:cs="Times New Roman"/>
          <w:bCs/>
          <w:color w:val="000000"/>
          <w:szCs w:val="28"/>
          <w:lang w:val="en-US"/>
        </w:rPr>
        <w:t>Kityk I.V., Kasperczyk J., Andrievskii B.V. Energy band structure of KLiSO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single crystals //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Physics Letters A. – 1996.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216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№1-5.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161-166.</w:t>
      </w:r>
      <w:bookmarkEnd w:id="65"/>
    </w:p>
    <w:p w14:paraId="63349C05" w14:textId="7DA5562D" w:rsidR="002B5B31" w:rsidRDefault="002B5B3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6" w:name="_Ref133250693"/>
      <w:r w:rsidRPr="002B5B31">
        <w:rPr>
          <w:rFonts w:eastAsia="Calibri" w:cs="Times New Roman"/>
          <w:bCs/>
          <w:color w:val="000000"/>
          <w:szCs w:val="28"/>
          <w:lang w:val="en-US"/>
        </w:rPr>
        <w:t>Shchepanskyi P.A. et al. Energy band structure and optical properties of LiNaSO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crystals //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Optics and Spectroscopy. – 2018.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. 125.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353-357.</w:t>
      </w:r>
      <w:bookmarkEnd w:id="66"/>
    </w:p>
    <w:p w14:paraId="5CC92FA0" w14:textId="6F1C91B9" w:rsidR="002B5B31" w:rsidRDefault="002B5B3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7" w:name="_Ref133250672"/>
      <w:r w:rsidRPr="002B5B31">
        <w:rPr>
          <w:rFonts w:eastAsia="Calibri" w:cs="Times New Roman"/>
          <w:bCs/>
          <w:color w:val="000000"/>
          <w:szCs w:val="28"/>
          <w:lang w:val="en-US"/>
        </w:rPr>
        <w:t>Shchepanskyi P. et al. The influence of partial isomorphic substitution on electronic and optical parameters of ABSO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-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group crystals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Acta Physica Polonica A. – 2018.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133</w:t>
      </w:r>
      <w:r w:rsidR="002837C7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 xml:space="preserve"> №4.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B5B31">
        <w:rPr>
          <w:rFonts w:eastAsia="Calibri" w:cs="Times New Roman"/>
          <w:bCs/>
          <w:color w:val="000000"/>
          <w:szCs w:val="28"/>
          <w:lang w:val="en-US"/>
        </w:rPr>
        <w:t>. 819-823.</w:t>
      </w:r>
      <w:bookmarkEnd w:id="67"/>
    </w:p>
    <w:p w14:paraId="039BBFE2" w14:textId="6EC31716" w:rsidR="0010702D" w:rsidRPr="009F3E66" w:rsidRDefault="0010702D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szCs w:val="28"/>
          <w:lang w:val="en-US"/>
        </w:rPr>
      </w:pPr>
      <w:bookmarkStart w:id="68" w:name="_Ref133269423"/>
      <w:r w:rsidRPr="009F3E66">
        <w:rPr>
          <w:rFonts w:eastAsia="Calibri" w:cs="Times New Roman"/>
          <w:bCs/>
          <w:szCs w:val="28"/>
          <w:lang w:val="en-US"/>
        </w:rPr>
        <w:t xml:space="preserve">Andrievskii </w:t>
      </w:r>
      <w:r w:rsidR="0068572F" w:rsidRPr="009F3E66">
        <w:rPr>
          <w:rFonts w:eastAsia="Calibri" w:cs="Times New Roman"/>
          <w:bCs/>
          <w:szCs w:val="28"/>
          <w:lang w:val="en-US"/>
        </w:rPr>
        <w:t>B.V.,</w:t>
      </w:r>
      <w:r w:rsidRPr="009F3E66">
        <w:rPr>
          <w:rFonts w:eastAsia="Calibri" w:cs="Times New Roman"/>
          <w:bCs/>
          <w:szCs w:val="28"/>
          <w:lang w:val="en-US"/>
        </w:rPr>
        <w:t xml:space="preserve"> Romanyuk</w:t>
      </w:r>
      <w:r w:rsidR="0068572F" w:rsidRPr="009F3E66">
        <w:rPr>
          <w:rFonts w:eastAsia="Calibri" w:cs="Times New Roman"/>
          <w:bCs/>
          <w:szCs w:val="28"/>
          <w:lang w:val="en-US"/>
        </w:rPr>
        <w:t xml:space="preserve"> N.A. </w:t>
      </w:r>
      <w:r w:rsidR="000E2274" w:rsidRPr="009F3E66">
        <w:rPr>
          <w:rFonts w:eastAsia="Calibri" w:cs="Times New Roman"/>
          <w:bCs/>
          <w:szCs w:val="28"/>
          <w:lang w:val="en-US"/>
        </w:rPr>
        <w:t>Band structure of KLiSO</w:t>
      </w:r>
      <w:r w:rsidR="000E2274" w:rsidRPr="009F3E66">
        <w:rPr>
          <w:rFonts w:eastAsia="Calibri" w:cs="Times New Roman"/>
          <w:bCs/>
          <w:szCs w:val="28"/>
          <w:vertAlign w:val="subscript"/>
          <w:lang w:val="en-US"/>
        </w:rPr>
        <w:t>4</w:t>
      </w:r>
      <w:r w:rsidR="000E2274" w:rsidRPr="009F3E66">
        <w:rPr>
          <w:rFonts w:eastAsia="Calibri" w:cs="Times New Roman"/>
          <w:bCs/>
          <w:szCs w:val="28"/>
          <w:lang w:val="en-US"/>
        </w:rPr>
        <w:t xml:space="preserve"> single crystals</w:t>
      </w:r>
      <w:r w:rsidR="0068572F" w:rsidRPr="009F3E66">
        <w:rPr>
          <w:rFonts w:eastAsia="Calibri" w:cs="Times New Roman"/>
          <w:bCs/>
          <w:szCs w:val="28"/>
          <w:lang w:val="en-US"/>
        </w:rPr>
        <w:t xml:space="preserve"> //</w:t>
      </w:r>
      <w:r w:rsidRPr="009F3E66">
        <w:rPr>
          <w:rFonts w:eastAsia="Calibri" w:cs="Times New Roman"/>
          <w:bCs/>
          <w:szCs w:val="28"/>
          <w:lang w:val="en-US"/>
        </w:rPr>
        <w:t xml:space="preserve"> Opt. Spectrosc. </w:t>
      </w:r>
      <w:r w:rsidR="0068572F" w:rsidRPr="009F3E66">
        <w:rPr>
          <w:rFonts w:eastAsia="Calibri" w:cs="Times New Roman"/>
          <w:bCs/>
          <w:szCs w:val="28"/>
          <w:lang w:val="en-US"/>
        </w:rPr>
        <w:t>– 1987. – №</w:t>
      </w:r>
      <w:r w:rsidRPr="009F3E66">
        <w:rPr>
          <w:rFonts w:eastAsia="Calibri" w:cs="Times New Roman"/>
          <w:bCs/>
          <w:szCs w:val="28"/>
          <w:lang w:val="en-US"/>
        </w:rPr>
        <w:t>63</w:t>
      </w:r>
      <w:r w:rsidR="0068572F" w:rsidRPr="009F3E66">
        <w:rPr>
          <w:rFonts w:eastAsia="Calibri" w:cs="Times New Roman"/>
          <w:bCs/>
          <w:szCs w:val="28"/>
          <w:lang w:val="en-US"/>
        </w:rPr>
        <w:t xml:space="preserve">. – </w:t>
      </w:r>
      <w:r w:rsidR="0068572F" w:rsidRPr="009F3E66">
        <w:rPr>
          <w:rFonts w:eastAsia="Calibri" w:cs="Times New Roman"/>
          <w:bCs/>
          <w:szCs w:val="28"/>
        </w:rPr>
        <w:t>Р</w:t>
      </w:r>
      <w:r w:rsidR="0068572F" w:rsidRPr="009F3E66">
        <w:rPr>
          <w:rFonts w:eastAsia="Calibri" w:cs="Times New Roman"/>
          <w:bCs/>
          <w:szCs w:val="28"/>
          <w:lang w:val="en-US"/>
        </w:rPr>
        <w:t xml:space="preserve">. </w:t>
      </w:r>
      <w:r w:rsidR="00B96346" w:rsidRPr="009F3E66">
        <w:rPr>
          <w:rFonts w:eastAsia="Calibri" w:cs="Times New Roman"/>
          <w:bCs/>
          <w:szCs w:val="28"/>
          <w:lang w:val="kk-KZ"/>
        </w:rPr>
        <w:t>123</w:t>
      </w:r>
      <w:r w:rsidRPr="009F3E66">
        <w:rPr>
          <w:rFonts w:eastAsia="Calibri" w:cs="Times New Roman"/>
          <w:bCs/>
          <w:szCs w:val="28"/>
          <w:lang w:val="en-US"/>
        </w:rPr>
        <w:t>.</w:t>
      </w:r>
      <w:bookmarkEnd w:id="68"/>
    </w:p>
    <w:p w14:paraId="7A96D559" w14:textId="325E6C59" w:rsidR="0010702D" w:rsidRDefault="0010702D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69" w:name="_Ref133269578"/>
      <w:r w:rsidRPr="0010702D">
        <w:rPr>
          <w:rFonts w:eastAsia="Calibri" w:cs="Times New Roman"/>
          <w:bCs/>
          <w:color w:val="000000"/>
          <w:szCs w:val="28"/>
          <w:lang w:val="en-US"/>
        </w:rPr>
        <w:t>Stadnyk V.Y. et al. Band structure and birefringence of LiRbSO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 crystals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Optics and Spectroscopy. – 2016.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. 121.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. 283-288.</w:t>
      </w:r>
      <w:bookmarkEnd w:id="69"/>
    </w:p>
    <w:p w14:paraId="27E2B658" w14:textId="34E78ECF" w:rsidR="0010702D" w:rsidRDefault="0010702D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0" w:name="_Ref133269694"/>
      <w:r w:rsidRPr="0010702D">
        <w:rPr>
          <w:rFonts w:eastAsia="Calibri" w:cs="Times New Roman"/>
          <w:bCs/>
          <w:color w:val="000000"/>
          <w:szCs w:val="28"/>
          <w:lang w:val="en-US"/>
        </w:rPr>
        <w:t>Zhuravlev Y.N., Zhuravleva L.V., Poplavnoy A.S. Electronic structure of alkali metal sulfates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Russian physics journal. – 2003.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. 46.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. 75-80.</w:t>
      </w:r>
      <w:bookmarkEnd w:id="70"/>
    </w:p>
    <w:p w14:paraId="54E23C0F" w14:textId="1A57751E" w:rsidR="0010702D" w:rsidRDefault="0068572F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1" w:name="_Ref133269794"/>
      <w:r>
        <w:rPr>
          <w:rFonts w:eastAsia="Calibri" w:cs="Times New Roman"/>
          <w:bCs/>
          <w:color w:val="000000"/>
          <w:szCs w:val="28"/>
          <w:lang w:val="en-US"/>
        </w:rPr>
        <w:t>Vidya Y.S., Lakshminarasappa B.</w:t>
      </w:r>
      <w:r w:rsidR="0010702D" w:rsidRPr="0010702D">
        <w:rPr>
          <w:rFonts w:eastAsia="Calibri" w:cs="Times New Roman"/>
          <w:bCs/>
          <w:color w:val="000000"/>
          <w:szCs w:val="28"/>
          <w:lang w:val="en-US"/>
        </w:rPr>
        <w:t>N. The effect of isovalent and hypervalent ion doping on the structural and luminescence properties of sodium sulfate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10702D" w:rsidRPr="0010702D">
        <w:rPr>
          <w:rFonts w:eastAsia="Calibri" w:cs="Times New Roman"/>
          <w:bCs/>
          <w:color w:val="000000"/>
          <w:szCs w:val="28"/>
          <w:lang w:val="en-US"/>
        </w:rPr>
        <w:t xml:space="preserve">Materials Research Express. – 2014.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="0010702D" w:rsidRPr="0010702D">
        <w:rPr>
          <w:rFonts w:eastAsia="Calibri" w:cs="Times New Roman"/>
          <w:bCs/>
          <w:color w:val="000000"/>
          <w:szCs w:val="28"/>
          <w:lang w:val="en-US"/>
        </w:rPr>
        <w:t>. 1</w:t>
      </w:r>
      <w:r w:rsidRPr="0068572F">
        <w:rPr>
          <w:rFonts w:eastAsia="Calibri" w:cs="Times New Roman"/>
          <w:bCs/>
          <w:color w:val="000000"/>
          <w:szCs w:val="28"/>
          <w:lang w:val="en-US"/>
        </w:rPr>
        <w:t>,</w:t>
      </w:r>
      <w:r w:rsidR="0010702D" w:rsidRPr="0010702D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="0010702D" w:rsidRPr="0010702D">
        <w:rPr>
          <w:rFonts w:eastAsia="Calibri" w:cs="Times New Roman"/>
          <w:bCs/>
          <w:color w:val="000000"/>
          <w:szCs w:val="28"/>
          <w:lang w:val="en-US"/>
        </w:rPr>
        <w:t>. 015907.</w:t>
      </w:r>
      <w:bookmarkEnd w:id="71"/>
    </w:p>
    <w:p w14:paraId="3587B733" w14:textId="1343FA42" w:rsidR="0010702D" w:rsidRDefault="0010702D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2" w:name="_Ref133269992"/>
      <w:r w:rsidRPr="0010702D">
        <w:rPr>
          <w:rFonts w:eastAsia="Calibri" w:cs="Times New Roman"/>
          <w:bCs/>
          <w:color w:val="000000"/>
          <w:szCs w:val="28"/>
          <w:lang w:val="en-US"/>
        </w:rPr>
        <w:t>P. Rowlands A. et al. Spectrally resolved luminescence of undoped and Dy</w:t>
      </w:r>
      <w:r w:rsidRPr="008975F2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 doped Na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8975F2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Radiation protection dosimetry. – 2002.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. 100</w:t>
      </w:r>
      <w:r w:rsidR="0068572F" w:rsidRPr="006857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 xml:space="preserve"> №1-4.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.</w:t>
      </w:r>
      <w:r w:rsidR="0068572F" w:rsidRPr="0068572F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10702D">
        <w:rPr>
          <w:rFonts w:eastAsia="Calibri" w:cs="Times New Roman"/>
          <w:bCs/>
          <w:color w:val="000000"/>
          <w:szCs w:val="28"/>
          <w:lang w:val="en-US"/>
        </w:rPr>
        <w:t>55-59.</w:t>
      </w:r>
      <w:bookmarkEnd w:id="72"/>
    </w:p>
    <w:p w14:paraId="4BF8FAE6" w14:textId="371CE671" w:rsidR="0010702D" w:rsidRPr="004A3022" w:rsidRDefault="0010702D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3" w:name="_Ref133270005"/>
      <w:r w:rsidRPr="004A3022">
        <w:rPr>
          <w:rFonts w:cs="Times New Roman"/>
          <w:szCs w:val="28"/>
          <w:lang w:val="en-US"/>
        </w:rPr>
        <w:t>Townsend P.D., Rowlands A.P., Corradi G. Thermoluminescence during a phase transition //</w:t>
      </w:r>
      <w:r w:rsidR="007F4D0D" w:rsidRPr="007F4D0D">
        <w:rPr>
          <w:rFonts w:cs="Times New Roman"/>
          <w:szCs w:val="28"/>
          <w:lang w:val="en-US"/>
        </w:rPr>
        <w:t xml:space="preserve"> </w:t>
      </w:r>
      <w:r w:rsidRPr="004A3022">
        <w:rPr>
          <w:rFonts w:cs="Times New Roman"/>
          <w:szCs w:val="28"/>
          <w:lang w:val="en-US"/>
        </w:rPr>
        <w:t xml:space="preserve">Radiation measurements. – 1997. – </w:t>
      </w:r>
      <w:r w:rsidR="00702FFB" w:rsidRPr="004A3022">
        <w:rPr>
          <w:rFonts w:cs="Times New Roman"/>
          <w:szCs w:val="28"/>
          <w:lang w:val="en-US"/>
        </w:rPr>
        <w:t>V</w:t>
      </w:r>
      <w:r w:rsidR="00F50763">
        <w:rPr>
          <w:rFonts w:cs="Times New Roman"/>
          <w:szCs w:val="28"/>
          <w:lang w:val="en-US"/>
        </w:rPr>
        <w:t>ol</w:t>
      </w:r>
      <w:r w:rsidRPr="004A3022">
        <w:rPr>
          <w:rFonts w:cs="Times New Roman"/>
          <w:szCs w:val="28"/>
          <w:lang w:val="en-US"/>
        </w:rPr>
        <w:t>. 27</w:t>
      </w:r>
      <w:r w:rsidR="0068572F" w:rsidRPr="0068572F">
        <w:rPr>
          <w:rFonts w:cs="Times New Roman"/>
          <w:szCs w:val="28"/>
          <w:lang w:val="en-US"/>
        </w:rPr>
        <w:t>,</w:t>
      </w:r>
      <w:r w:rsidRPr="004A3022">
        <w:rPr>
          <w:rFonts w:cs="Times New Roman"/>
          <w:szCs w:val="28"/>
          <w:lang w:val="en-US"/>
        </w:rPr>
        <w:t xml:space="preserve"> №1. – </w:t>
      </w:r>
      <w:r w:rsidR="00702FFB" w:rsidRPr="004A3022">
        <w:rPr>
          <w:rFonts w:cs="Times New Roman"/>
          <w:szCs w:val="28"/>
          <w:lang w:val="en-US"/>
        </w:rPr>
        <w:t>P</w:t>
      </w:r>
      <w:r w:rsidRPr="004A3022">
        <w:rPr>
          <w:rFonts w:cs="Times New Roman"/>
          <w:szCs w:val="28"/>
          <w:lang w:val="en-US"/>
        </w:rPr>
        <w:t>. 31-36</w:t>
      </w:r>
      <w:r w:rsidRPr="004A3022">
        <w:rPr>
          <w:rFonts w:eastAsiaTheme="minorEastAsia" w:cs="Times New Roman"/>
          <w:szCs w:val="28"/>
          <w:lang w:val="en-US"/>
        </w:rPr>
        <w:t>.</w:t>
      </w:r>
      <w:bookmarkEnd w:id="73"/>
      <w:r w:rsidRPr="004A3022">
        <w:rPr>
          <w:rFonts w:eastAsiaTheme="minorEastAsia" w:cs="Times New Roman"/>
          <w:szCs w:val="28"/>
          <w:lang w:val="en-US"/>
        </w:rPr>
        <w:t xml:space="preserve">  </w:t>
      </w:r>
    </w:p>
    <w:p w14:paraId="27A692AA" w14:textId="1ACDCF57" w:rsidR="00D07F98" w:rsidRDefault="0068572F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4" w:name="_Ref133270156"/>
      <w:r>
        <w:rPr>
          <w:rFonts w:eastAsia="Calibri" w:cs="Times New Roman"/>
          <w:bCs/>
          <w:color w:val="000000"/>
          <w:szCs w:val="28"/>
          <w:lang w:val="en-US"/>
        </w:rPr>
        <w:t>Taide S.T., Ingle N.B., Omanwar S.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>K. Characterization and photoluminescence studies of Dy</w:t>
      </w:r>
      <w:r w:rsidR="00D07F98" w:rsidRPr="00C35B36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 xml:space="preserve"> doped Na</w:t>
      </w:r>
      <w:r w:rsidR="00D07F98" w:rsidRPr="00C35B36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>SO</w:t>
      </w:r>
      <w:r w:rsidR="00D07F98" w:rsidRPr="00C35B36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 xml:space="preserve"> phosphor prepared by re-crystallization method. IOSR //</w:t>
      </w:r>
      <w:r w:rsidR="007F4D0D" w:rsidRPr="0068572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 xml:space="preserve">J Appl Phys. – 2015.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 xml:space="preserve">. 7. – </w:t>
      </w:r>
      <w:r w:rsidR="00702FFB">
        <w:rPr>
          <w:rFonts w:eastAsia="Calibri" w:cs="Times New Roman"/>
          <w:bCs/>
          <w:color w:val="000000"/>
          <w:szCs w:val="28"/>
          <w:lang w:val="en-US"/>
        </w:rPr>
        <w:t>P</w:t>
      </w:r>
      <w:r w:rsidR="00D07F98" w:rsidRPr="00D07F98">
        <w:rPr>
          <w:rFonts w:eastAsia="Calibri" w:cs="Times New Roman"/>
          <w:bCs/>
          <w:color w:val="000000"/>
          <w:szCs w:val="28"/>
          <w:lang w:val="en-US"/>
        </w:rPr>
        <w:t>. 27-32.</w:t>
      </w:r>
      <w:bookmarkEnd w:id="74"/>
    </w:p>
    <w:p w14:paraId="497BC08B" w14:textId="34228B7F" w:rsidR="00D07F98" w:rsidRDefault="00D07F9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5" w:name="_Ref133270165"/>
      <w:r w:rsidRPr="00D07F98">
        <w:rPr>
          <w:rFonts w:eastAsia="Calibri" w:cs="Times New Roman"/>
          <w:bCs/>
          <w:color w:val="000000"/>
          <w:szCs w:val="28"/>
          <w:lang w:val="en-US"/>
        </w:rPr>
        <w:t>Sidike A. et al. Photoluminescence spectra of thenardite Na</w:t>
      </w:r>
      <w:r w:rsidRPr="00C35B36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C35B36">
        <w:rPr>
          <w:rFonts w:eastAsia="Calibri" w:cs="Times New Roman"/>
          <w:bCs/>
          <w:color w:val="000000"/>
          <w:szCs w:val="28"/>
          <w:vertAlign w:val="subscript"/>
          <w:lang w:val="en-US"/>
        </w:rPr>
        <w:t xml:space="preserve">4 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activated with rare-earth ions, Ce</w:t>
      </w:r>
      <w:r w:rsidRPr="00C35B36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, Sm</w:t>
      </w:r>
      <w:r w:rsidRPr="00C35B36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, Tb</w:t>
      </w:r>
      <w:r w:rsidRPr="00C35B36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, Dy</w:t>
      </w:r>
      <w:r w:rsidRPr="00C35B36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 and Tm</w:t>
      </w:r>
      <w:r w:rsidRPr="00C35B36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2011.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. 131</w:t>
      </w:r>
      <w:r w:rsidR="0068572F" w:rsidRPr="0068572F">
        <w:rPr>
          <w:rFonts w:eastAsia="Calibri" w:cs="Times New Roman"/>
          <w:bCs/>
          <w:color w:val="000000"/>
          <w:szCs w:val="28"/>
          <w:lang w:val="en-US"/>
        </w:rPr>
        <w:t>, №9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75"/>
      <w:r w:rsidR="0068572F">
        <w:rPr>
          <w:rFonts w:eastAsia="Calibri" w:cs="Times New Roman"/>
          <w:bCs/>
          <w:color w:val="000000"/>
          <w:szCs w:val="28"/>
          <w:lang w:val="kk-KZ"/>
        </w:rPr>
        <w:t xml:space="preserve"> – Р. 1840-1847.</w:t>
      </w:r>
    </w:p>
    <w:p w14:paraId="24ED17BF" w14:textId="3237208B" w:rsidR="00D07F98" w:rsidRDefault="00D07F9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6" w:name="_Ref133270263"/>
      <w:r w:rsidRPr="00D07F98">
        <w:rPr>
          <w:rFonts w:eastAsia="Calibri" w:cs="Times New Roman"/>
          <w:bCs/>
          <w:color w:val="000000"/>
          <w:szCs w:val="28"/>
          <w:lang w:val="en-US"/>
        </w:rPr>
        <w:t>Vidya Y.S., Lakshminarasappa B.N. Influence of Li</w:t>
      </w:r>
      <w:r w:rsidRPr="009E2E2F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 and Dy</w:t>
      </w:r>
      <w:r w:rsidRPr="009E2E2F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 on structural and thermoluminescence studies of sodium sulfate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Applied Physics A. – 2015.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. 118.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. 249-260.</w:t>
      </w:r>
      <w:bookmarkEnd w:id="76"/>
    </w:p>
    <w:p w14:paraId="35DC4A18" w14:textId="56FB9AAE" w:rsidR="00D07F98" w:rsidRDefault="00D07F9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7" w:name="_Ref133270394"/>
      <w:r w:rsidRPr="00D07F98">
        <w:rPr>
          <w:rFonts w:eastAsia="Calibri" w:cs="Times New Roman"/>
          <w:bCs/>
          <w:color w:val="000000"/>
          <w:szCs w:val="28"/>
          <w:lang w:val="en-US"/>
        </w:rPr>
        <w:t>Vidya Y. S., Lakshminarasappa B. N. Influence of rare earth doping on microstructure and luminescence behaviour of sodium sulphate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 xml:space="preserve">Indian Journal of Materials Science. – 2014.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D07F98">
        <w:rPr>
          <w:rFonts w:eastAsia="Calibri" w:cs="Times New Roman"/>
          <w:bCs/>
          <w:color w:val="000000"/>
          <w:szCs w:val="28"/>
          <w:lang w:val="en-US"/>
        </w:rPr>
        <w:t>. 2014.</w:t>
      </w:r>
      <w:bookmarkEnd w:id="77"/>
      <w:r w:rsidR="0068572F">
        <w:rPr>
          <w:rFonts w:eastAsia="Calibri" w:cs="Times New Roman"/>
          <w:bCs/>
          <w:color w:val="000000"/>
          <w:szCs w:val="28"/>
          <w:lang w:val="kk-KZ"/>
        </w:rPr>
        <w:t xml:space="preserve"> – Р. 675417-1-675417-8.</w:t>
      </w:r>
    </w:p>
    <w:p w14:paraId="7098A108" w14:textId="70264D2E" w:rsidR="00492492" w:rsidRDefault="0049249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8" w:name="_Ref133271698"/>
      <w:r w:rsidRPr="00492492">
        <w:rPr>
          <w:rFonts w:eastAsia="Calibri" w:cs="Times New Roman"/>
          <w:bCs/>
          <w:color w:val="000000"/>
          <w:szCs w:val="28"/>
          <w:lang w:val="en-US"/>
        </w:rPr>
        <w:t>Sidike A. et al. Photoluminescence properties of thenardite activated with Eu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2009.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. 129</w:t>
      </w:r>
      <w:r w:rsidR="0068572F">
        <w:rPr>
          <w:rFonts w:eastAsia="Calibri" w:cs="Times New Roman"/>
          <w:bCs/>
          <w:color w:val="000000"/>
          <w:szCs w:val="28"/>
          <w:lang w:val="kk-KZ"/>
        </w:rPr>
        <w:t>,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 №11.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. 1271-1275.</w:t>
      </w:r>
      <w:bookmarkEnd w:id="78"/>
    </w:p>
    <w:p w14:paraId="00F8DABA" w14:textId="0988439A" w:rsidR="00492492" w:rsidRDefault="0068572F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79" w:name="_Ref133271709"/>
      <w:r>
        <w:rPr>
          <w:rFonts w:eastAsia="Calibri" w:cs="Times New Roman"/>
          <w:bCs/>
          <w:color w:val="000000"/>
          <w:szCs w:val="28"/>
          <w:lang w:val="en-US"/>
        </w:rPr>
        <w:t>Tsvetkov V.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B. et al. Growth of Yb: Na</w:t>
      </w:r>
      <w:r w:rsidR="00492492" w:rsidRPr="009E2E2F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SO</w:t>
      </w:r>
      <w:r w:rsidR="00492492" w:rsidRPr="009E2E2F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 crystals and study of their spectral–luminescent characteristics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Quantum Electronics. – 2019.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. 49</w:t>
      </w:r>
      <w:r>
        <w:rPr>
          <w:rFonts w:eastAsia="Calibri" w:cs="Times New Roman"/>
          <w:bCs/>
          <w:color w:val="000000"/>
          <w:szCs w:val="28"/>
          <w:lang w:val="kk-KZ"/>
        </w:rPr>
        <w:t>,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 №11.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. 1008</w:t>
      </w:r>
      <w:r>
        <w:rPr>
          <w:rFonts w:eastAsia="Calibri" w:cs="Times New Roman"/>
          <w:bCs/>
          <w:color w:val="000000"/>
          <w:szCs w:val="28"/>
          <w:lang w:val="kk-KZ"/>
        </w:rPr>
        <w:t>-1010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79"/>
    </w:p>
    <w:p w14:paraId="33F7F2D7" w14:textId="612F104F" w:rsidR="00492492" w:rsidRDefault="0068572F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0" w:name="_Ref133271755"/>
      <w:r>
        <w:rPr>
          <w:rFonts w:eastAsia="Calibri" w:cs="Times New Roman"/>
          <w:bCs/>
          <w:color w:val="000000"/>
          <w:szCs w:val="28"/>
          <w:lang w:val="en-US"/>
        </w:rPr>
        <w:t>Rahman A.Z. M.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S. et al. Irradiation-induced valence conversion of samarium ions in Na</w:t>
      </w:r>
      <w:r w:rsidR="00492492" w:rsidRPr="009E2E2F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SO</w:t>
      </w:r>
      <w:r w:rsidR="00492492" w:rsidRPr="009E2E2F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Applied Physics A. – 2013.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. 111.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. 587-591.</w:t>
      </w:r>
      <w:bookmarkEnd w:id="80"/>
    </w:p>
    <w:p w14:paraId="70E436F6" w14:textId="1A4E8EC5" w:rsidR="00492492" w:rsidRDefault="0049249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1" w:name="_Ref133271868"/>
      <w:r w:rsidRPr="00492492">
        <w:rPr>
          <w:rFonts w:eastAsia="Calibri" w:cs="Times New Roman"/>
          <w:bCs/>
          <w:color w:val="000000"/>
          <w:szCs w:val="28"/>
          <w:lang w:val="en-US"/>
        </w:rPr>
        <w:t>Gaikwad S. et al. Luminescence of Cu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+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 in </w:t>
      </w:r>
      <w:r w:rsidR="00D022AE" w:rsidRPr="00492492">
        <w:rPr>
          <w:rFonts w:eastAsia="Calibri" w:cs="Times New Roman"/>
          <w:bCs/>
          <w:color w:val="000000"/>
          <w:szCs w:val="28"/>
          <w:lang w:val="en-US"/>
        </w:rPr>
        <w:t>Na</w:t>
      </w:r>
      <w:r w:rsidR="00D022AE" w:rsidRPr="009E2E2F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D022AE" w:rsidRPr="00492492">
        <w:rPr>
          <w:rFonts w:eastAsia="Calibri" w:cs="Times New Roman"/>
          <w:bCs/>
          <w:color w:val="000000"/>
          <w:szCs w:val="28"/>
          <w:lang w:val="en-US"/>
        </w:rPr>
        <w:t>SO</w:t>
      </w:r>
      <w:r w:rsidR="00D022AE" w:rsidRPr="009E2E2F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68572F" w:rsidRPr="0068572F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68572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68572F" w:rsidRPr="00565F59">
        <w:rPr>
          <w:rFonts w:eastAsia="Calibri" w:cs="Times New Roman"/>
          <w:bCs/>
          <w:color w:val="000000"/>
          <w:szCs w:val="28"/>
          <w:lang w:val="en-US"/>
        </w:rPr>
        <w:t xml:space="preserve">Indian Journal of Pure &amp; Applied Physics. </w:t>
      </w:r>
      <w:r w:rsidR="0068572F">
        <w:rPr>
          <w:rFonts w:eastAsia="Calibri" w:cs="Times New Roman"/>
          <w:bCs/>
          <w:color w:val="000000"/>
          <w:szCs w:val="28"/>
          <w:lang w:val="en-US"/>
        </w:rPr>
        <w:t>–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 2013.</w:t>
      </w:r>
      <w:bookmarkEnd w:id="81"/>
      <w:r w:rsidR="0068572F">
        <w:rPr>
          <w:rFonts w:eastAsia="Calibri" w:cs="Times New Roman"/>
          <w:bCs/>
          <w:color w:val="000000"/>
          <w:szCs w:val="28"/>
          <w:lang w:val="en-US"/>
        </w:rPr>
        <w:t xml:space="preserve"> – Vol. 51, </w:t>
      </w:r>
      <w:r w:rsidR="0068572F" w:rsidRPr="0068572F">
        <w:rPr>
          <w:rFonts w:eastAsia="Calibri" w:cs="Times New Roman"/>
          <w:bCs/>
          <w:color w:val="000000"/>
          <w:szCs w:val="28"/>
          <w:lang w:val="en-US"/>
        </w:rPr>
        <w:t>№4.</w:t>
      </w:r>
      <w:r w:rsidR="0068572F">
        <w:rPr>
          <w:rFonts w:eastAsia="Calibri" w:cs="Times New Roman"/>
          <w:bCs/>
          <w:color w:val="000000"/>
          <w:szCs w:val="28"/>
          <w:lang w:val="kk-KZ"/>
        </w:rPr>
        <w:t xml:space="preserve"> – Р. 235-240.</w:t>
      </w:r>
    </w:p>
    <w:p w14:paraId="1FD3F92E" w14:textId="487C9ABB" w:rsidR="00492492" w:rsidRDefault="0049249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2" w:name="_Ref133271939"/>
      <w:r w:rsidRPr="00492492">
        <w:rPr>
          <w:rFonts w:eastAsia="Calibri" w:cs="Times New Roman"/>
          <w:bCs/>
          <w:color w:val="000000"/>
          <w:szCs w:val="28"/>
          <w:lang w:val="en-US"/>
        </w:rPr>
        <w:t>Gaikwad S. et al. Optically stimulated luminescence in doped K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3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Na(SO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)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 phosphors //</w:t>
      </w:r>
      <w:r w:rsidR="0068572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Radiation Measurements. – 2016.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. 93.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T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. 20-27.</w:t>
      </w:r>
      <w:bookmarkEnd w:id="82"/>
    </w:p>
    <w:p w14:paraId="1F88D0D4" w14:textId="54CC9BAA" w:rsidR="00492492" w:rsidRDefault="0068572F" w:rsidP="00565F59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3" w:name="_Ref133272117"/>
      <w:r>
        <w:rPr>
          <w:rFonts w:eastAsia="Calibri" w:cs="Times New Roman"/>
          <w:bCs/>
          <w:color w:val="000000"/>
          <w:szCs w:val="28"/>
          <w:lang w:val="en-US"/>
        </w:rPr>
        <w:t>Puppalwar S.P., Dhoble S.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J., Kumar A. Improvement of photoluminescence of Cu</w:t>
      </w:r>
      <w:r w:rsidR="00492492"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+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 ion in Li</w:t>
      </w:r>
      <w:r w:rsidR="00492492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SO</w:t>
      </w:r>
      <w:r w:rsidR="00492492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Luminescence. – 2011.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. 26</w:t>
      </w:r>
      <w:r>
        <w:rPr>
          <w:rFonts w:eastAsia="Calibri" w:cs="Times New Roman"/>
          <w:bCs/>
          <w:color w:val="000000"/>
          <w:szCs w:val="28"/>
          <w:lang w:val="en-US"/>
        </w:rPr>
        <w:t>,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 xml:space="preserve"> №6.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="00492492" w:rsidRPr="00492492">
        <w:rPr>
          <w:rFonts w:eastAsia="Calibri" w:cs="Times New Roman"/>
          <w:bCs/>
          <w:color w:val="000000"/>
          <w:szCs w:val="28"/>
          <w:lang w:val="en-US"/>
        </w:rPr>
        <w:t>. 456-461.</w:t>
      </w:r>
      <w:bookmarkEnd w:id="83"/>
    </w:p>
    <w:p w14:paraId="5B99991F" w14:textId="325528C3" w:rsidR="00492492" w:rsidRDefault="00492492" w:rsidP="00565F59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4" w:name="_Ref133272127"/>
      <w:r w:rsidRPr="00492492">
        <w:rPr>
          <w:rFonts w:eastAsia="Calibri" w:cs="Times New Roman"/>
          <w:bCs/>
          <w:color w:val="000000"/>
          <w:szCs w:val="28"/>
          <w:lang w:val="en-US"/>
        </w:rPr>
        <w:t>Yerpude A.N. et al. Effect of Mg and P ions on photoluminescence characteristics of Li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>: Cu phosphor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 xml:space="preserve"> // </w:t>
      </w:r>
      <w:r w:rsidR="00565F59" w:rsidRPr="00565F59">
        <w:rPr>
          <w:rFonts w:eastAsia="Calibri" w:cs="Times New Roman"/>
          <w:bCs/>
          <w:color w:val="000000"/>
          <w:szCs w:val="28"/>
          <w:lang w:val="en-US"/>
        </w:rPr>
        <w:t xml:space="preserve">Indian Journal of Pure &amp; Applied Physics. 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 xml:space="preserve">– 2009. – </w:t>
      </w:r>
      <w:r w:rsidR="00565F59" w:rsidRPr="00565F59">
        <w:rPr>
          <w:rFonts w:eastAsia="Calibri" w:cs="Times New Roman"/>
          <w:bCs/>
          <w:color w:val="000000"/>
          <w:szCs w:val="28"/>
          <w:lang w:val="en-US"/>
        </w:rPr>
        <w:t>Vol. 47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. – P.</w:t>
      </w:r>
      <w:r w:rsidR="00565F59" w:rsidRPr="00565F59">
        <w:rPr>
          <w:rFonts w:eastAsia="Calibri" w:cs="Times New Roman"/>
          <w:bCs/>
          <w:color w:val="000000"/>
          <w:szCs w:val="28"/>
          <w:lang w:val="en-US"/>
        </w:rPr>
        <w:t xml:space="preserve"> 447-449</w:t>
      </w:r>
      <w:r w:rsidRPr="00492492">
        <w:rPr>
          <w:rFonts w:eastAsia="Calibri" w:cs="Times New Roman"/>
          <w:bCs/>
          <w:color w:val="000000"/>
          <w:szCs w:val="28"/>
          <w:lang w:val="en-US"/>
        </w:rPr>
        <w:t xml:space="preserve">. </w:t>
      </w:r>
      <w:bookmarkEnd w:id="84"/>
    </w:p>
    <w:p w14:paraId="15F5294B" w14:textId="430D5B84" w:rsidR="00A94217" w:rsidRDefault="00A94217" w:rsidP="00565F59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5" w:name="_Ref133272229"/>
      <w:r w:rsidRPr="00A94217">
        <w:rPr>
          <w:rFonts w:eastAsia="Calibri" w:cs="Times New Roman"/>
          <w:bCs/>
          <w:color w:val="000000"/>
          <w:szCs w:val="28"/>
          <w:lang w:val="en-US"/>
        </w:rPr>
        <w:t>Najar F.A. et al. Growth and Various Characterizations of Lithium Sulfate Monohydrate Single Crystals after Eu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 and Tb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 Ion Doping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Crystal Research and Technology. – 2020.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55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 №12.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2000075</w:t>
      </w:r>
      <w:r w:rsidR="009344EF" w:rsidRPr="009344EF">
        <w:rPr>
          <w:rFonts w:eastAsia="Calibri" w:cs="Times New Roman"/>
          <w:bCs/>
          <w:color w:val="000000"/>
          <w:szCs w:val="28"/>
          <w:lang w:val="en-US"/>
        </w:rPr>
        <w:t>-1-2000075-8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85"/>
    </w:p>
    <w:p w14:paraId="645D8078" w14:textId="4DF87839" w:rsidR="00A94217" w:rsidRDefault="00A94217" w:rsidP="00565F59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6" w:name="_Ref133272324"/>
      <w:r w:rsidRPr="00A94217">
        <w:rPr>
          <w:rFonts w:eastAsia="Calibri" w:cs="Times New Roman"/>
          <w:bCs/>
          <w:color w:val="000000"/>
          <w:szCs w:val="28"/>
          <w:lang w:val="en-US"/>
        </w:rPr>
        <w:t>Taikar D.R., Tamboli S., Dhoble S.J. Synthesis and photoluminescence properties of Li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: RE (RE= Eu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, Tb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, Gd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 and Ce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) phosphors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Optik. – 2017.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. 139.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111-122.</w:t>
      </w:r>
      <w:bookmarkEnd w:id="86"/>
    </w:p>
    <w:p w14:paraId="5F225853" w14:textId="4C8803BC" w:rsidR="00A94217" w:rsidRDefault="00A94217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7" w:name="_Ref133272454"/>
      <w:r w:rsidRPr="00A94217">
        <w:rPr>
          <w:rFonts w:eastAsia="Calibri" w:cs="Times New Roman"/>
          <w:bCs/>
          <w:color w:val="000000"/>
          <w:szCs w:val="28"/>
          <w:lang w:val="en-US"/>
        </w:rPr>
        <w:t>Dhoble S.J., Shahare D.I., Moharil S.V. Synthesis and characterization of Li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: P, RE (RE= Dy or Eu), low Z, TLD phosphors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Physica status solidi (a). – 2003.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198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183-187.</w:t>
      </w:r>
      <w:bookmarkEnd w:id="87"/>
    </w:p>
    <w:p w14:paraId="7AD6ED8C" w14:textId="27EED35A" w:rsidR="00A94217" w:rsidRDefault="00A94217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8" w:name="_Ref133272890"/>
      <w:r w:rsidRPr="00A94217">
        <w:rPr>
          <w:rFonts w:eastAsia="Calibri" w:cs="Times New Roman"/>
          <w:bCs/>
          <w:color w:val="000000"/>
          <w:szCs w:val="28"/>
          <w:lang w:val="en-US"/>
        </w:rPr>
        <w:t>Bahl S. et al. Characterization and luminescence studies of Eu doped Barite nanophosphor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2014.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. 149.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176-184.</w:t>
      </w:r>
      <w:bookmarkEnd w:id="88"/>
    </w:p>
    <w:p w14:paraId="22A79402" w14:textId="0584ABAC" w:rsidR="00A94217" w:rsidRDefault="00A94217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89" w:name="_Ref133272948"/>
      <w:r w:rsidRPr="00A94217">
        <w:rPr>
          <w:rFonts w:eastAsia="Calibri" w:cs="Times New Roman"/>
          <w:bCs/>
          <w:color w:val="000000"/>
          <w:szCs w:val="28"/>
          <w:lang w:val="en-US"/>
        </w:rPr>
        <w:t>Hussain T. et al. Thermoluminescence properties of nanocrystalline BaSO4 doped with Eu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2+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 produced by solid state combustion synthesis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Radiation Physics and Chemistry. – 2021.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 xml:space="preserve">. 186.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 109531</w:t>
      </w:r>
      <w:r w:rsidR="009344EF" w:rsidRPr="009344EF">
        <w:rPr>
          <w:rFonts w:eastAsia="Calibri" w:cs="Times New Roman"/>
          <w:bCs/>
          <w:color w:val="000000"/>
          <w:szCs w:val="28"/>
          <w:lang w:val="en-US"/>
        </w:rPr>
        <w:t>-1-109531-5</w:t>
      </w:r>
      <w:r w:rsidRPr="00A94217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89"/>
    </w:p>
    <w:p w14:paraId="7D750629" w14:textId="508FDD33" w:rsidR="00C301D8" w:rsidRPr="009F3E66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szCs w:val="28"/>
          <w:lang w:val="en-US"/>
        </w:rPr>
      </w:pPr>
      <w:bookmarkStart w:id="90" w:name="_Ref133272966"/>
      <w:r w:rsidRPr="00C301D8">
        <w:rPr>
          <w:rFonts w:eastAsia="Calibri" w:cs="Times New Roman"/>
          <w:bCs/>
          <w:color w:val="000000"/>
          <w:szCs w:val="28"/>
          <w:lang w:val="en-US"/>
        </w:rPr>
        <w:t>Raheja K. et al. Optimization and thermoluminescence study of the nanophosphor BaSO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: Eu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AIP Conference Proceedings. – 2017.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1832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 w:rsidRPr="009F3E66">
        <w:rPr>
          <w:rFonts w:eastAsia="Calibri" w:cs="Times New Roman"/>
          <w:bCs/>
          <w:szCs w:val="28"/>
          <w:lang w:val="en-US"/>
        </w:rPr>
        <w:t>P</w:t>
      </w:r>
      <w:r w:rsidRPr="009F3E66">
        <w:rPr>
          <w:rFonts w:eastAsia="Calibri" w:cs="Times New Roman"/>
          <w:bCs/>
          <w:szCs w:val="28"/>
          <w:lang w:val="en-US"/>
        </w:rPr>
        <w:t>. 050044</w:t>
      </w:r>
      <w:r w:rsidR="009344EF" w:rsidRPr="009F3E66">
        <w:rPr>
          <w:rFonts w:eastAsia="Calibri" w:cs="Times New Roman"/>
          <w:bCs/>
          <w:szCs w:val="28"/>
          <w:lang w:val="en-US"/>
        </w:rPr>
        <w:t>-1-050044-</w:t>
      </w:r>
      <w:r w:rsidR="00B96346" w:rsidRPr="009F3E66">
        <w:rPr>
          <w:rFonts w:eastAsia="Calibri" w:cs="Times New Roman"/>
          <w:bCs/>
          <w:szCs w:val="28"/>
          <w:lang w:val="kk-KZ"/>
        </w:rPr>
        <w:t>3</w:t>
      </w:r>
      <w:r w:rsidRPr="009F3E66">
        <w:rPr>
          <w:rFonts w:eastAsia="Calibri" w:cs="Times New Roman"/>
          <w:bCs/>
          <w:szCs w:val="28"/>
          <w:lang w:val="en-US"/>
        </w:rPr>
        <w:t>.</w:t>
      </w:r>
      <w:bookmarkEnd w:id="90"/>
    </w:p>
    <w:p w14:paraId="21D4311F" w14:textId="5A07ED1B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1" w:name="_Ref133272899"/>
      <w:r w:rsidRPr="00C301D8">
        <w:rPr>
          <w:rFonts w:eastAsia="Calibri" w:cs="Times New Roman"/>
          <w:bCs/>
          <w:color w:val="000000"/>
          <w:szCs w:val="28"/>
          <w:lang w:val="en-US"/>
        </w:rPr>
        <w:t>Varalakshmi S., Lakshmanan A. Photoluminescence and thermoluminescence studies in BaSO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: Eu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2022.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251.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119114.</w:t>
      </w:r>
      <w:bookmarkEnd w:id="91"/>
    </w:p>
    <w:p w14:paraId="29CF37BF" w14:textId="5B50BF1F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2" w:name="_Ref133273089"/>
      <w:r w:rsidRPr="00C301D8">
        <w:rPr>
          <w:rFonts w:eastAsia="Calibri" w:cs="Times New Roman"/>
          <w:bCs/>
          <w:color w:val="000000"/>
          <w:szCs w:val="28"/>
          <w:lang w:val="en-US"/>
        </w:rPr>
        <w:t>Bhatt B.C. et al. Optically stimulated luminescence (OSL) and thermally assisted OSL in Eu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2+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–Doped BaSO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 xml:space="preserve">4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phosphor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Radiation measurements. – 2014.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. 64.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35-43.</w:t>
      </w:r>
      <w:bookmarkEnd w:id="92"/>
    </w:p>
    <w:p w14:paraId="308CD3F0" w14:textId="35215899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3" w:name="_Ref133273133"/>
      <w:r w:rsidRPr="00C301D8">
        <w:rPr>
          <w:rFonts w:eastAsia="Calibri" w:cs="Times New Roman"/>
          <w:bCs/>
          <w:color w:val="000000"/>
          <w:szCs w:val="28"/>
          <w:lang w:val="en-US"/>
        </w:rPr>
        <w:t>Patle A. et al. Development of europium doped BaSO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TL OSL dual phosphor for radiation dosimetry applications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AIP Conference Proceedings. – AIP Publishing LLC, 2015.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1675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020026.</w:t>
      </w:r>
      <w:bookmarkEnd w:id="93"/>
    </w:p>
    <w:p w14:paraId="06C2EB6E" w14:textId="74914D5E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4" w:name="_Ref133273182"/>
      <w:r w:rsidRPr="00C301D8">
        <w:rPr>
          <w:rFonts w:eastAsia="Calibri" w:cs="Times New Roman"/>
          <w:bCs/>
          <w:color w:val="000000"/>
          <w:szCs w:val="28"/>
          <w:lang w:val="en-US"/>
        </w:rPr>
        <w:t>Pandey A. et al. Nanocrystalline Europium doped barium sulphate as an energy independent thermoluminescent dosimeter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AIP Conference Proceedings. – AIP Publishing LLC, 2017.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1832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050034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-1-050034-3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94"/>
    </w:p>
    <w:p w14:paraId="2DFCFAEB" w14:textId="50E461A0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5" w:name="_Ref133273251"/>
      <w:r w:rsidRPr="00C301D8">
        <w:rPr>
          <w:rFonts w:eastAsia="Calibri" w:cs="Times New Roman"/>
          <w:bCs/>
          <w:color w:val="000000"/>
          <w:szCs w:val="28"/>
          <w:lang w:val="en-US"/>
        </w:rPr>
        <w:t>Rani R.S., Lakshmanan A. The role of anion and cation vacancies in the thermoluminescence and photoluminescence processes of BaSO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:Eu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2+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2016.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. 174.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63-69.</w:t>
      </w:r>
      <w:bookmarkEnd w:id="95"/>
    </w:p>
    <w:p w14:paraId="2723B352" w14:textId="293E2A2A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6" w:name="_Ref133273302"/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Rani R.S. et al. Role of flux and co-dopants on the luminescent properties of </w:t>
      </w:r>
      <w:r w:rsidR="00D022AE" w:rsidRPr="00C301D8">
        <w:rPr>
          <w:rFonts w:eastAsia="Calibri" w:cs="Times New Roman"/>
          <w:bCs/>
          <w:color w:val="000000"/>
          <w:szCs w:val="28"/>
          <w:lang w:val="en-US"/>
        </w:rPr>
        <w:t>BaSO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C301D8">
        <w:rPr>
          <w:rFonts w:eastAsia="Calibri" w:cs="Times New Roman"/>
          <w:bCs/>
          <w:color w:val="000000"/>
          <w:szCs w:val="28"/>
          <w:lang w:val="en-US"/>
        </w:rPr>
        <w:t>:Eu</w:t>
      </w:r>
      <w:r w:rsidR="00D022AE"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2+</w:t>
      </w:r>
      <w:r w:rsidR="00D022AE" w:rsidRPr="00C301D8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phosphor synthesized by co-precipitation route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Radiation Effects and Defects in Solids. – 2017.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172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№5-6.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379-397.</w:t>
      </w:r>
      <w:bookmarkEnd w:id="96"/>
    </w:p>
    <w:p w14:paraId="559119B6" w14:textId="20BC94B4" w:rsidR="00C301D8" w:rsidRDefault="00C301D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7" w:name="_Ref133273409"/>
      <w:r w:rsidRPr="00C301D8">
        <w:rPr>
          <w:rFonts w:eastAsia="Calibri" w:cs="Times New Roman"/>
          <w:bCs/>
          <w:color w:val="000000"/>
          <w:szCs w:val="28"/>
          <w:lang w:val="en-US"/>
        </w:rPr>
        <w:t>González P.R. et al. Effect of thermal treatment on TL response of CaSO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C301D8">
        <w:rPr>
          <w:rFonts w:eastAsia="Calibri" w:cs="Times New Roman"/>
          <w:bCs/>
          <w:color w:val="000000"/>
          <w:szCs w:val="28"/>
          <w:lang w:val="en-US"/>
        </w:rPr>
        <w:t>: Dy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 obtained using a new preparation method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Applied Radiation and Isotopes. – 2013.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 xml:space="preserve">. 75.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C301D8">
        <w:rPr>
          <w:rFonts w:eastAsia="Calibri" w:cs="Times New Roman"/>
          <w:bCs/>
          <w:color w:val="000000"/>
          <w:szCs w:val="28"/>
          <w:lang w:val="en-US"/>
        </w:rPr>
        <w:t>. 58-63.</w:t>
      </w:r>
      <w:bookmarkEnd w:id="97"/>
    </w:p>
    <w:p w14:paraId="482CFA25" w14:textId="3F9A625E" w:rsidR="00C301D8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8" w:name="_Ref133273418"/>
      <w:r w:rsidRPr="005A5162">
        <w:rPr>
          <w:rFonts w:eastAsia="Calibri" w:cs="Times New Roman"/>
          <w:bCs/>
          <w:color w:val="000000"/>
          <w:szCs w:val="28"/>
          <w:lang w:val="en-US"/>
        </w:rPr>
        <w:t>Hernandez-Medina A., Negron-Mendoza A., Ramos-Bernal S. Temperature effect during the gamma irradiation of CaSO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5A5162">
        <w:rPr>
          <w:rFonts w:eastAsia="Calibri" w:cs="Times New Roman"/>
          <w:bCs/>
          <w:color w:val="000000"/>
          <w:szCs w:val="28"/>
          <w:lang w:val="en-US"/>
        </w:rPr>
        <w:t>: Dy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Radiation measurements. – 2010.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45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№3-6.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586-588.</w:t>
      </w:r>
      <w:bookmarkEnd w:id="98"/>
    </w:p>
    <w:p w14:paraId="24B56DAE" w14:textId="65C348A9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99" w:name="_Ref133273523"/>
      <w:r w:rsidRPr="005A5162">
        <w:rPr>
          <w:rFonts w:eastAsia="Calibri" w:cs="Times New Roman"/>
          <w:bCs/>
          <w:color w:val="000000"/>
          <w:szCs w:val="28"/>
          <w:lang w:val="en-US"/>
        </w:rPr>
        <w:t>Lakshmanan A.R. et al. Luminescence in CaSO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5A5162">
        <w:rPr>
          <w:rFonts w:eastAsia="Calibri" w:cs="Times New Roman"/>
          <w:bCs/>
          <w:color w:val="000000"/>
          <w:szCs w:val="28"/>
          <w:lang w:val="en-US"/>
        </w:rPr>
        <w:t>: Dy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phosphor-dependence on grain agglomeration, sintering temperature, sieving and washing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Journal of Physics D: Applied Physics. – 2002.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35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386.</w:t>
      </w:r>
      <w:bookmarkEnd w:id="99"/>
    </w:p>
    <w:p w14:paraId="7A936DA3" w14:textId="57A0130A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0" w:name="_Ref133273621"/>
      <w:r w:rsidRPr="005A5162">
        <w:rPr>
          <w:rFonts w:eastAsia="Calibri" w:cs="Times New Roman"/>
          <w:bCs/>
          <w:color w:val="000000"/>
          <w:szCs w:val="28"/>
          <w:lang w:val="en-US"/>
        </w:rPr>
        <w:t>Mandlik N. et al. Thermoluminescence studies of CaSO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5A5162">
        <w:rPr>
          <w:rFonts w:eastAsia="Calibri" w:cs="Times New Roman"/>
          <w:bCs/>
          <w:color w:val="000000"/>
          <w:szCs w:val="28"/>
          <w:lang w:val="en-US"/>
        </w:rPr>
        <w:t>: Dy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nanophosphor for application in high dose measurements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Applied Radiation and Isotopes. – 2019.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. 148.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253-261.</w:t>
      </w:r>
      <w:bookmarkEnd w:id="100"/>
    </w:p>
    <w:p w14:paraId="2C85A7D3" w14:textId="69CBFFD0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1" w:name="_Ref133273683"/>
      <w:r w:rsidRPr="005A5162">
        <w:rPr>
          <w:rFonts w:eastAsia="Calibri" w:cs="Times New Roman"/>
          <w:bCs/>
          <w:color w:val="000000"/>
          <w:szCs w:val="28"/>
          <w:lang w:val="en-US"/>
        </w:rPr>
        <w:t>Kafadar V.E., Majeed K.F. The effect of heating rate on the dose dependence and thermoluminescence characteristics of CaSO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5A5162">
        <w:rPr>
          <w:rFonts w:eastAsia="Calibri" w:cs="Times New Roman"/>
          <w:bCs/>
          <w:color w:val="000000"/>
          <w:szCs w:val="28"/>
          <w:lang w:val="en-US"/>
        </w:rPr>
        <w:t>: Dy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(TLD-900)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Thermochimica Acta. – 2014.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. 590.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266-269.</w:t>
      </w:r>
      <w:bookmarkEnd w:id="101"/>
    </w:p>
    <w:p w14:paraId="5CE53966" w14:textId="4356D5BA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2" w:name="_Ref133273738"/>
      <w:r w:rsidRPr="005A5162">
        <w:rPr>
          <w:rFonts w:eastAsia="Calibri" w:cs="Times New Roman"/>
          <w:bCs/>
          <w:color w:val="000000"/>
          <w:szCs w:val="28"/>
          <w:lang w:val="en-US"/>
        </w:rPr>
        <w:t>Nuraeni N. et al. Preliminary studies of thermoluminescence dosimeter (TLD) CaSO</w:t>
      </w:r>
      <w:r w:rsidR="00D022AE"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="00D022AE" w:rsidRPr="005A5162">
        <w:rPr>
          <w:rFonts w:eastAsia="Calibri" w:cs="Times New Roman"/>
          <w:bCs/>
          <w:color w:val="000000"/>
          <w:szCs w:val="28"/>
          <w:lang w:val="en-US"/>
        </w:rPr>
        <w:t>: Dy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synthesis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Journal of Physics: Conference Series. – IOP Publishing, 2017.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877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012065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-1-012065-6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102"/>
    </w:p>
    <w:p w14:paraId="71DEA506" w14:textId="7E7EBE01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3" w:name="_Ref133273817"/>
      <w:r w:rsidRPr="005A5162">
        <w:rPr>
          <w:rFonts w:eastAsia="Calibri" w:cs="Times New Roman"/>
          <w:bCs/>
          <w:color w:val="000000"/>
          <w:szCs w:val="28"/>
          <w:lang w:val="en-US"/>
        </w:rPr>
        <w:t>Salah N. et al. TL and PL studies on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: Dy nanoparticles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Radiation Measurements. – 2006.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41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40-47.</w:t>
      </w:r>
      <w:bookmarkEnd w:id="103"/>
    </w:p>
    <w:p w14:paraId="3C82973A" w14:textId="47F4EEB3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4" w:name="_Ref133274035"/>
      <w:r w:rsidRPr="005A5162">
        <w:rPr>
          <w:rFonts w:eastAsia="Calibri" w:cs="Times New Roman"/>
          <w:bCs/>
          <w:color w:val="000000"/>
          <w:szCs w:val="28"/>
          <w:lang w:val="en-US"/>
        </w:rPr>
        <w:t>Yatsui T. et al. Observation of size-dependent features in the photoluminescence of zinc oxide nanocrystallites by near-field ultraviolet spectroscopy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Applied physics letters. – 2002.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80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№8.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1444-1446.</w:t>
      </w:r>
      <w:bookmarkEnd w:id="104"/>
    </w:p>
    <w:p w14:paraId="526780B2" w14:textId="767428EC" w:rsidR="005A5162" w:rsidRDefault="00565F59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r>
        <w:rPr>
          <w:rFonts w:eastAsia="Calibri" w:cs="Times New Roman"/>
          <w:bCs/>
          <w:color w:val="000000"/>
          <w:szCs w:val="28"/>
          <w:lang w:val="en-US"/>
        </w:rPr>
        <w:t>Qu S.</w:t>
      </w:r>
      <w:r w:rsidR="005A5162" w:rsidRPr="005A5162">
        <w:rPr>
          <w:rFonts w:eastAsia="Calibri" w:cs="Times New Roman"/>
          <w:bCs/>
          <w:color w:val="000000"/>
          <w:szCs w:val="28"/>
          <w:lang w:val="en-US"/>
        </w:rPr>
        <w:t>C. et al. Photoluminescence properties of Eu</w:t>
      </w:r>
      <w:r w:rsidR="005A5162"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="005A5162" w:rsidRPr="005A5162">
        <w:rPr>
          <w:rFonts w:eastAsia="Calibri" w:cs="Times New Roman"/>
          <w:bCs/>
          <w:color w:val="000000"/>
          <w:szCs w:val="28"/>
          <w:lang w:val="en-US"/>
        </w:rPr>
        <w:t>-doped ZnS nanocrystals prepared in a water/methanol solution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5A5162" w:rsidRPr="005A5162">
        <w:rPr>
          <w:rFonts w:eastAsia="Calibri" w:cs="Times New Roman"/>
          <w:bCs/>
          <w:color w:val="000000"/>
          <w:szCs w:val="28"/>
          <w:lang w:val="en-US"/>
        </w:rPr>
        <w:t xml:space="preserve">Applied physics letters. – 2002.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="005A5162" w:rsidRPr="005A5162">
        <w:rPr>
          <w:rFonts w:eastAsia="Calibri" w:cs="Times New Roman"/>
          <w:bCs/>
          <w:color w:val="000000"/>
          <w:szCs w:val="28"/>
          <w:lang w:val="en-US"/>
        </w:rPr>
        <w:t>. 80</w:t>
      </w:r>
      <w:r>
        <w:rPr>
          <w:rFonts w:eastAsia="Calibri" w:cs="Times New Roman"/>
          <w:bCs/>
          <w:color w:val="000000"/>
          <w:szCs w:val="28"/>
          <w:lang w:val="en-US"/>
        </w:rPr>
        <w:t>,</w:t>
      </w:r>
      <w:r w:rsidR="005A5162"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№19.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="005A5162" w:rsidRPr="005A5162">
        <w:rPr>
          <w:rFonts w:eastAsia="Calibri" w:cs="Times New Roman"/>
          <w:bCs/>
          <w:color w:val="000000"/>
          <w:szCs w:val="28"/>
          <w:lang w:val="en-US"/>
        </w:rPr>
        <w:t>. 3605-3607.</w:t>
      </w:r>
    </w:p>
    <w:p w14:paraId="1501B467" w14:textId="0E703A24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r w:rsidRPr="005A5162">
        <w:rPr>
          <w:rFonts w:eastAsia="Calibri" w:cs="Times New Roman"/>
          <w:bCs/>
          <w:color w:val="000000"/>
          <w:szCs w:val="28"/>
          <w:lang w:val="en-US"/>
        </w:rPr>
        <w:t>Pandey A. et al. Thermoluminescence characteristics of K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Ca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(SO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)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 xml:space="preserve">3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doped with rare earths Eu and Dy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Journal of Physics D: Applied Physics. – 2002.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35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№12.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1330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-1333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</w:t>
      </w:r>
    </w:p>
    <w:p w14:paraId="1F7D65C4" w14:textId="1DFBA939" w:rsidR="005A5162" w:rsidRDefault="005A516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5" w:name="_Ref133274043"/>
      <w:r w:rsidRPr="005A5162">
        <w:rPr>
          <w:rFonts w:eastAsia="Calibri" w:cs="Times New Roman"/>
          <w:bCs/>
          <w:color w:val="000000"/>
          <w:szCs w:val="28"/>
          <w:lang w:val="en-US"/>
        </w:rPr>
        <w:t>Gong X. et al. Effect of γ-ray irradiation on structures and luminescent properties of nanocrystalline MSO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:xEu</w:t>
      </w:r>
      <w:r w:rsidRPr="00D022AE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(M= Ca, Sr, Ba; x= 0.001–0.005)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Journal of Physics and Chemistry of Solids. – 2000.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61</w:t>
      </w:r>
      <w:r w:rsidR="00565F59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5A5162">
        <w:rPr>
          <w:rFonts w:eastAsia="Calibri" w:cs="Times New Roman"/>
          <w:bCs/>
          <w:color w:val="000000"/>
          <w:szCs w:val="28"/>
          <w:lang w:val="en-US"/>
        </w:rPr>
        <w:t>. 115-121.</w:t>
      </w:r>
      <w:bookmarkEnd w:id="105"/>
    </w:p>
    <w:p w14:paraId="14C09B8D" w14:textId="1F988BDE" w:rsidR="005A5162" w:rsidRDefault="009F7E2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6" w:name="_Ref133274092"/>
      <w:r w:rsidRPr="009F7E21">
        <w:rPr>
          <w:rFonts w:eastAsia="Calibri" w:cs="Times New Roman"/>
          <w:bCs/>
          <w:color w:val="000000"/>
          <w:szCs w:val="28"/>
          <w:lang w:val="en-US"/>
        </w:rPr>
        <w:t>Bahl S., Lochab S.P., Kumar P.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: Dy, Mn: A new and highly sensitive thermoluminescence phosphor for versatile dosimetry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Radiation Physics and Chemistry. – 2016.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. 119.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136-141.</w:t>
      </w:r>
      <w:bookmarkEnd w:id="106"/>
    </w:p>
    <w:p w14:paraId="351F665F" w14:textId="6B13536F" w:rsidR="009F7E21" w:rsidRDefault="009F7E2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r w:rsidRPr="009F7E21">
        <w:rPr>
          <w:rFonts w:eastAsia="Calibri" w:cs="Times New Roman"/>
          <w:bCs/>
          <w:color w:val="000000"/>
          <w:szCs w:val="28"/>
          <w:lang w:val="en-US"/>
        </w:rPr>
        <w:t>Bakshi A.K. et al. EPR-TL correlation studies on Bi co-doped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: Dy phosphor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Applied Radiation and Isotopes. – 2011.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69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254-260.</w:t>
      </w:r>
    </w:p>
    <w:p w14:paraId="0E3CC8C0" w14:textId="244A76D6" w:rsidR="009F7E21" w:rsidRDefault="009F7E2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7" w:name="_Ref133274245"/>
      <w:r w:rsidRPr="009F7E21">
        <w:rPr>
          <w:rFonts w:eastAsia="Calibri" w:cs="Times New Roman"/>
          <w:bCs/>
          <w:color w:val="000000"/>
          <w:szCs w:val="28"/>
          <w:lang w:val="en-US"/>
        </w:rPr>
        <w:t>Jose M.T., Madhusoodanan U., Lakshmanan A.R. Influence of (group IIB) codopants on the thermostimulated luminescence sensitivity of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: Dy/Tm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Journal of Physics D: Applied Physics. – 2001.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34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 №5.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717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-1-717-6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107"/>
    </w:p>
    <w:p w14:paraId="324E4D11" w14:textId="60932B1D" w:rsidR="009F7E21" w:rsidRDefault="009F7E2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8" w:name="_Ref133274324"/>
      <w:r w:rsidRPr="009F7E21">
        <w:rPr>
          <w:rFonts w:eastAsia="Calibri" w:cs="Times New Roman"/>
          <w:bCs/>
          <w:color w:val="000000"/>
          <w:szCs w:val="28"/>
          <w:lang w:val="en-US"/>
        </w:rPr>
        <w:t>Madhusoodanan U. et al. New thermostimulated luminescence phosphors based on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: Ag, RE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2000.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. 87.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1300-1302.</w:t>
      </w:r>
      <w:bookmarkEnd w:id="108"/>
    </w:p>
    <w:p w14:paraId="162DA2DA" w14:textId="08E9E4DC" w:rsidR="009F7E21" w:rsidRDefault="009F7E2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09" w:name="_Ref133274368"/>
      <w:r w:rsidRPr="009F7E21">
        <w:rPr>
          <w:rFonts w:eastAsia="Calibri" w:cs="Times New Roman"/>
          <w:bCs/>
          <w:color w:val="000000"/>
          <w:szCs w:val="28"/>
          <w:lang w:val="en-US"/>
        </w:rPr>
        <w:t>Maghrabi M. et al. Luminescence spectra of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 xml:space="preserve">4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with Ce, Dy, Mn and Ag codopants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Journal of Physics D: Applied Physics. – 2000.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. 33. – №. 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477.</w:t>
      </w:r>
      <w:bookmarkEnd w:id="109"/>
    </w:p>
    <w:p w14:paraId="1DC0F9A7" w14:textId="5ECC9C4A" w:rsidR="009F7E21" w:rsidRDefault="009F7E21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0" w:name="_Ref133274435"/>
      <w:r w:rsidRPr="009F7E21">
        <w:rPr>
          <w:rFonts w:eastAsia="Calibri" w:cs="Times New Roman"/>
          <w:bCs/>
          <w:color w:val="000000"/>
          <w:szCs w:val="28"/>
          <w:lang w:val="en-US"/>
        </w:rPr>
        <w:t>Salah N. Thermoluminesence of gamma rays irradiated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 nanorods doped with different elements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Radiation Physics and Chemistry. – 2015.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 xml:space="preserve">106.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F7E21">
        <w:rPr>
          <w:rFonts w:eastAsia="Calibri" w:cs="Times New Roman"/>
          <w:bCs/>
          <w:color w:val="000000"/>
          <w:szCs w:val="28"/>
          <w:lang w:val="en-US"/>
        </w:rPr>
        <w:t>. 40-45.</w:t>
      </w:r>
      <w:bookmarkEnd w:id="110"/>
    </w:p>
    <w:p w14:paraId="09817064" w14:textId="0B215CD3" w:rsidR="00615AFC" w:rsidRDefault="00615AFC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1" w:name="_Ref133274680"/>
      <w:r w:rsidRPr="00615AFC">
        <w:rPr>
          <w:rFonts w:eastAsia="Calibri" w:cs="Times New Roman"/>
          <w:bCs/>
          <w:color w:val="000000"/>
          <w:szCs w:val="28"/>
          <w:lang w:val="en-US"/>
        </w:rPr>
        <w:t>Azorin J. Preparation methods of thermoluminescent materials for dosimetric applications: An overview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 xml:space="preserve">Applied Radiation and Isotopes. – 2014.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 xml:space="preserve">. 83.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>. 187-191.</w:t>
      </w:r>
      <w:bookmarkEnd w:id="111"/>
    </w:p>
    <w:p w14:paraId="06204B98" w14:textId="08B84856" w:rsidR="00615AFC" w:rsidRDefault="00615AFC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2" w:name="_Ref133274688"/>
      <w:r w:rsidRPr="00615AFC">
        <w:rPr>
          <w:rFonts w:eastAsia="Calibri" w:cs="Times New Roman"/>
          <w:bCs/>
          <w:color w:val="000000"/>
          <w:szCs w:val="28"/>
          <w:lang w:val="en-US"/>
        </w:rPr>
        <w:t>Rivera-Montalvo T. et al. Preparation of CaSO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 xml:space="preserve">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 xml:space="preserve">Applied Radiation and Isotopes. – 2010.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>. 68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 xml:space="preserve"> №4-5.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615AFC">
        <w:rPr>
          <w:rFonts w:eastAsia="Calibri" w:cs="Times New Roman"/>
          <w:bCs/>
          <w:color w:val="000000"/>
          <w:szCs w:val="28"/>
          <w:lang w:val="en-US"/>
        </w:rPr>
        <w:t>. 623-625.</w:t>
      </w:r>
      <w:bookmarkEnd w:id="112"/>
    </w:p>
    <w:p w14:paraId="7C558022" w14:textId="72FAF212" w:rsidR="001C5928" w:rsidRDefault="001C592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3" w:name="_Ref133274889"/>
      <w:r w:rsidRPr="001C5928">
        <w:rPr>
          <w:rFonts w:eastAsia="Calibri" w:cs="Times New Roman"/>
          <w:bCs/>
          <w:color w:val="000000"/>
          <w:szCs w:val="28"/>
          <w:lang w:val="en-US"/>
        </w:rPr>
        <w:t>Mayanov E.P., Gasanov A</w:t>
      </w:r>
      <w:r w:rsidR="0068572F" w:rsidRPr="0068572F">
        <w:rPr>
          <w:rFonts w:eastAsia="Calibri" w:cs="Times New Roman"/>
          <w:bCs/>
          <w:color w:val="000000"/>
          <w:szCs w:val="28"/>
          <w:lang w:val="en-US"/>
        </w:rPr>
        <w:t>.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A., Naumov A</w:t>
      </w:r>
      <w:r w:rsidR="00F50763" w:rsidRPr="00F50763">
        <w:rPr>
          <w:rFonts w:eastAsia="Calibri" w:cs="Times New Roman"/>
          <w:bCs/>
          <w:color w:val="000000"/>
          <w:szCs w:val="28"/>
          <w:lang w:val="en-US"/>
        </w:rPr>
        <w:t>.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V. The Czochralski Method (cz): History and Development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Materials of Electronics Engineering. – 2018.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19</w:t>
      </w:r>
      <w:r w:rsidR="00F50763" w:rsidRP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 №1.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59-70.</w:t>
      </w:r>
      <w:bookmarkEnd w:id="113"/>
    </w:p>
    <w:p w14:paraId="5731D046" w14:textId="4A530E7B" w:rsidR="001C5928" w:rsidRPr="007C76B0" w:rsidRDefault="001C592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14" w:name="_Ref133274899"/>
      <w:r w:rsidRPr="001C5928">
        <w:rPr>
          <w:rFonts w:eastAsia="Calibri" w:cs="Times New Roman"/>
          <w:bCs/>
          <w:color w:val="000000"/>
          <w:szCs w:val="28"/>
        </w:rPr>
        <w:t xml:space="preserve">Цветков В.Б. и др. Выращивание монокристаллов 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Na</w:t>
      </w:r>
      <w:r w:rsidRPr="00D022AE">
        <w:rPr>
          <w:rFonts w:eastAsia="Calibri" w:cs="Times New Roman"/>
          <w:bCs/>
          <w:color w:val="000000"/>
          <w:szCs w:val="28"/>
          <w:vertAlign w:val="subscript"/>
        </w:rPr>
        <w:t>2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D022AE">
        <w:rPr>
          <w:rFonts w:eastAsia="Calibri" w:cs="Times New Roman"/>
          <w:bCs/>
          <w:color w:val="000000"/>
          <w:szCs w:val="28"/>
          <w:vertAlign w:val="subscript"/>
        </w:rPr>
        <w:t>4</w:t>
      </w:r>
      <w:r w:rsidRPr="001C5928">
        <w:rPr>
          <w:rFonts w:eastAsia="Calibri" w:cs="Times New Roman"/>
          <w:bCs/>
          <w:color w:val="000000"/>
          <w:szCs w:val="28"/>
        </w:rPr>
        <w:t xml:space="preserve">: 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Yb</w:t>
      </w:r>
      <w:r w:rsidRPr="001C5928">
        <w:rPr>
          <w:rFonts w:eastAsia="Calibri" w:cs="Times New Roman"/>
          <w:bCs/>
          <w:color w:val="000000"/>
          <w:szCs w:val="28"/>
        </w:rPr>
        <w:t xml:space="preserve"> и исследование их спектрально-люминесцентных характеристик //</w:t>
      </w:r>
      <w:r w:rsidR="007F4D0D">
        <w:rPr>
          <w:rFonts w:eastAsia="Calibri" w:cs="Times New Roman"/>
          <w:bCs/>
          <w:color w:val="000000"/>
          <w:szCs w:val="28"/>
        </w:rPr>
        <w:t xml:space="preserve"> </w:t>
      </w:r>
      <w:r w:rsidRPr="001C5928">
        <w:rPr>
          <w:rFonts w:eastAsia="Calibri" w:cs="Times New Roman"/>
          <w:bCs/>
          <w:color w:val="000000"/>
          <w:szCs w:val="28"/>
        </w:rPr>
        <w:t xml:space="preserve">Квантовая электроника. – 2019. – </w:t>
      </w:r>
      <w:r w:rsidR="00F50763">
        <w:rPr>
          <w:rFonts w:eastAsia="Calibri" w:cs="Times New Roman"/>
          <w:bCs/>
          <w:color w:val="000000"/>
          <w:szCs w:val="28"/>
        </w:rPr>
        <w:t>Т</w:t>
      </w:r>
      <w:r w:rsidRPr="001C5928">
        <w:rPr>
          <w:rFonts w:eastAsia="Calibri" w:cs="Times New Roman"/>
          <w:bCs/>
          <w:color w:val="000000"/>
          <w:szCs w:val="28"/>
        </w:rPr>
        <w:t>. 49</w:t>
      </w:r>
      <w:r w:rsidR="00F50763" w:rsidRPr="00F50763">
        <w:rPr>
          <w:rFonts w:eastAsia="Calibri" w:cs="Times New Roman"/>
          <w:bCs/>
          <w:color w:val="000000"/>
          <w:szCs w:val="28"/>
        </w:rPr>
        <w:t>,</w:t>
      </w:r>
      <w:r w:rsidRPr="001C5928">
        <w:rPr>
          <w:rFonts w:eastAsia="Calibri" w:cs="Times New Roman"/>
          <w:bCs/>
          <w:color w:val="000000"/>
          <w:szCs w:val="28"/>
        </w:rPr>
        <w:t xml:space="preserve"> №</w:t>
      </w:r>
      <w:r w:rsidRPr="007C76B0">
        <w:rPr>
          <w:rFonts w:eastAsia="Calibri" w:cs="Times New Roman"/>
          <w:bCs/>
          <w:color w:val="000000"/>
          <w:szCs w:val="28"/>
        </w:rPr>
        <w:t xml:space="preserve">11. – </w:t>
      </w:r>
      <w:r w:rsidR="00F50763">
        <w:rPr>
          <w:rFonts w:eastAsia="Calibri" w:cs="Times New Roman"/>
          <w:bCs/>
          <w:color w:val="000000"/>
          <w:szCs w:val="28"/>
        </w:rPr>
        <w:t>С</w:t>
      </w:r>
      <w:r w:rsidRPr="007C76B0">
        <w:rPr>
          <w:rFonts w:eastAsia="Calibri" w:cs="Times New Roman"/>
          <w:bCs/>
          <w:color w:val="000000"/>
          <w:szCs w:val="28"/>
        </w:rPr>
        <w:t>. 1008-1010.</w:t>
      </w:r>
      <w:bookmarkEnd w:id="114"/>
    </w:p>
    <w:p w14:paraId="40EA4ADE" w14:textId="07D9D9E8" w:rsidR="001C5928" w:rsidRDefault="001C592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5" w:name="_Ref133274984"/>
      <w:r w:rsidRPr="001C5928">
        <w:rPr>
          <w:rFonts w:eastAsia="Calibri" w:cs="Times New Roman"/>
          <w:bCs/>
          <w:color w:val="000000"/>
          <w:szCs w:val="28"/>
          <w:lang w:val="en-US"/>
        </w:rPr>
        <w:t>Pfann W.G. Principles of zone-melting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JOM. – 1952.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4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 №7.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747-753.</w:t>
      </w:r>
      <w:bookmarkEnd w:id="115"/>
    </w:p>
    <w:p w14:paraId="0CD0F7BB" w14:textId="36396D5A" w:rsidR="001C5928" w:rsidRDefault="001C592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6" w:name="_Ref133275118"/>
      <w:r w:rsidRPr="001C5928">
        <w:rPr>
          <w:rFonts w:eastAsia="Calibri" w:cs="Times New Roman"/>
          <w:bCs/>
          <w:color w:val="000000"/>
          <w:szCs w:val="28"/>
          <w:lang w:val="en-US"/>
        </w:rPr>
        <w:t>Chand S., Mehra R., Chopra V. Recent developments in phosphate materials for their thermoluminescence dosimeter (TLD) applications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Luminescence. – 2021.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36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 №8.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1808-1817.</w:t>
      </w:r>
      <w:bookmarkEnd w:id="116"/>
    </w:p>
    <w:p w14:paraId="66C45771" w14:textId="6D89AB1D" w:rsidR="001C5928" w:rsidRDefault="001C5928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17" w:name="_Ref133275126"/>
      <w:r w:rsidRPr="001C5928">
        <w:rPr>
          <w:rFonts w:eastAsia="Calibri" w:cs="Times New Roman"/>
          <w:bCs/>
          <w:color w:val="000000"/>
          <w:szCs w:val="28"/>
          <w:lang w:val="en-US"/>
        </w:rPr>
        <w:t>Duragkar A. et al. Versatility of thermoluminescence materials and radiation dosimetry–A review //</w:t>
      </w:r>
      <w:r w:rsidR="007F4D0D" w:rsidRPr="007F4D0D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Luminescence. – 2019.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V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34</w:t>
      </w:r>
      <w:r w:rsidR="00F50763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 xml:space="preserve"> №7. – </w:t>
      </w:r>
      <w:r w:rsidR="007C76B0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C5928">
        <w:rPr>
          <w:rFonts w:eastAsia="Calibri" w:cs="Times New Roman"/>
          <w:bCs/>
          <w:color w:val="000000"/>
          <w:szCs w:val="28"/>
          <w:lang w:val="en-US"/>
        </w:rPr>
        <w:t>. 656-665.</w:t>
      </w:r>
      <w:bookmarkEnd w:id="117"/>
    </w:p>
    <w:p w14:paraId="032F6B50" w14:textId="7D968AC6" w:rsidR="00FD67C3" w:rsidRPr="009F3E66" w:rsidRDefault="004A302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szCs w:val="28"/>
        </w:rPr>
      </w:pPr>
      <w:bookmarkStart w:id="118" w:name="_Ref133302887"/>
      <w:r w:rsidRPr="009F3E66">
        <w:rPr>
          <w:rFonts w:eastAsia="Times New Roman" w:cs="Times New Roman"/>
          <w:szCs w:val="28"/>
        </w:rPr>
        <w:t xml:space="preserve">Шаршеев К. Новые оптические материалы на основе монокристаллов сложных соединений щелочных металлов. – Каракол, 2010. </w:t>
      </w:r>
      <w:r w:rsidRPr="009F3E66">
        <w:rPr>
          <w:rFonts w:eastAsia="Times New Roman" w:cs="Times New Roman"/>
          <w:szCs w:val="28"/>
          <w:lang w:val="kk-KZ"/>
        </w:rPr>
        <w:t xml:space="preserve">– </w:t>
      </w:r>
      <w:r w:rsidRPr="009F3E66">
        <w:rPr>
          <w:rFonts w:eastAsia="Times New Roman" w:cs="Times New Roman"/>
          <w:szCs w:val="28"/>
        </w:rPr>
        <w:t xml:space="preserve">256 с. </w:t>
      </w:r>
      <w:bookmarkEnd w:id="118"/>
    </w:p>
    <w:p w14:paraId="01077011" w14:textId="56A4B99B" w:rsidR="00FD67C3" w:rsidRPr="007F4D0D" w:rsidRDefault="007F4D0D" w:rsidP="007F4D0D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r>
        <w:t xml:space="preserve">А.С. 425420. Способ выращивания криссталов дигидрофосфата калия / И.В. </w:t>
      </w:r>
      <w:r w:rsidR="00FD67C3">
        <w:t xml:space="preserve">Гаврилова, </w:t>
      </w:r>
      <w:r>
        <w:t xml:space="preserve">В.Б. </w:t>
      </w:r>
      <w:r w:rsidR="00FD67C3">
        <w:t>Козин</w:t>
      </w:r>
      <w:r>
        <w:t>; опубл. 30.08.82, Бюл. №32. – 4 с.</w:t>
      </w:r>
    </w:p>
    <w:p w14:paraId="0EDADE80" w14:textId="1C9D9949" w:rsidR="00FD67C3" w:rsidRPr="00FD67C3" w:rsidRDefault="00FD67C3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19" w:name="_Ref133302895"/>
      <w:r>
        <w:t>Петров</w:t>
      </w:r>
      <w:r w:rsidR="007F4D0D" w:rsidRPr="007F4D0D">
        <w:t xml:space="preserve"> </w:t>
      </w:r>
      <w:r w:rsidR="007F4D0D">
        <w:t>Т.Г.</w:t>
      </w:r>
      <w:r>
        <w:t>, Трейвус</w:t>
      </w:r>
      <w:r w:rsidR="007F4D0D" w:rsidRPr="007F4D0D">
        <w:t xml:space="preserve"> </w:t>
      </w:r>
      <w:r w:rsidR="007F4D0D">
        <w:t>Е.Б.</w:t>
      </w:r>
      <w:r>
        <w:t>, Пунин</w:t>
      </w:r>
      <w:r w:rsidR="007F4D0D" w:rsidRPr="007F4D0D">
        <w:t xml:space="preserve"> </w:t>
      </w:r>
      <w:r w:rsidR="007F4D0D">
        <w:t>Ю.О. и др.</w:t>
      </w:r>
      <w:r>
        <w:t xml:space="preserve"> </w:t>
      </w:r>
      <w:r w:rsidR="00FD6196">
        <w:t>Выращивание кристаллов из растворов</w:t>
      </w:r>
      <w:r w:rsidR="007F4D0D">
        <w:t xml:space="preserve">. – Изд. </w:t>
      </w:r>
      <w:r>
        <w:t>2-е, перер. и доп.</w:t>
      </w:r>
      <w:r w:rsidR="007F4D0D">
        <w:t xml:space="preserve"> –</w:t>
      </w:r>
      <w:r>
        <w:t xml:space="preserve"> Л.: Недра, 1983. </w:t>
      </w:r>
      <w:r w:rsidR="007F4D0D">
        <w:t>–</w:t>
      </w:r>
      <w:r>
        <w:t xml:space="preserve"> 200 с.</w:t>
      </w:r>
      <w:bookmarkEnd w:id="119"/>
    </w:p>
    <w:p w14:paraId="62202A57" w14:textId="7677B966" w:rsidR="00FD67C3" w:rsidRPr="00FD67C3" w:rsidRDefault="0094468E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0" w:name="_Ref133302986"/>
      <w:r>
        <w:t>Климова А.Ю., Перекалина З.Б., Смирнова Н.Л. и др. В</w:t>
      </w:r>
      <w:r w:rsidR="00FD67C3">
        <w:t>ыращивание кристаллов КLiS(Сr)О</w:t>
      </w:r>
      <w:r w:rsidR="00FD67C3" w:rsidRPr="00D022AE">
        <w:rPr>
          <w:vertAlign w:val="subscript"/>
        </w:rPr>
        <w:t>4</w:t>
      </w:r>
      <w:r w:rsidR="00FD67C3">
        <w:t xml:space="preserve"> //</w:t>
      </w:r>
      <w:r>
        <w:t xml:space="preserve"> </w:t>
      </w:r>
      <w:r w:rsidR="00FD67C3">
        <w:t>Проблемы кристаллогии</w:t>
      </w:r>
      <w:r>
        <w:t xml:space="preserve">: сб. ст. – </w:t>
      </w:r>
      <w:r w:rsidR="00FD67C3">
        <w:t xml:space="preserve">М.: МГУ, 1976. </w:t>
      </w:r>
      <w:r>
        <w:t xml:space="preserve">– </w:t>
      </w:r>
      <w:r w:rsidR="00FD67C3">
        <w:t>С.</w:t>
      </w:r>
      <w:r>
        <w:t> </w:t>
      </w:r>
      <w:r w:rsidR="00FD67C3">
        <w:t>310-313.</w:t>
      </w:r>
      <w:bookmarkEnd w:id="120"/>
    </w:p>
    <w:p w14:paraId="124FDD1E" w14:textId="11A86C6D" w:rsidR="00FD67C3" w:rsidRPr="00FD67C3" w:rsidRDefault="00FD67C3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1" w:name="_Ref133302993"/>
      <w:r>
        <w:t>Перекалина З.Б., Климова А.Ю., Беляев Л.М. Оптическая активность КLiSO</w:t>
      </w:r>
      <w:r w:rsidRPr="00D022AE">
        <w:rPr>
          <w:vertAlign w:val="subscript"/>
        </w:rPr>
        <w:t xml:space="preserve">4 </w:t>
      </w:r>
      <w:r>
        <w:t>с примесью хрома //</w:t>
      </w:r>
      <w:r w:rsidR="0094468E">
        <w:t xml:space="preserve"> </w:t>
      </w:r>
      <w:r>
        <w:t>Кристаллография</w:t>
      </w:r>
      <w:r w:rsidR="0094468E">
        <w:t>.</w:t>
      </w:r>
      <w:r>
        <w:t xml:space="preserve"> </w:t>
      </w:r>
      <w:r w:rsidR="0094468E">
        <w:t xml:space="preserve">– </w:t>
      </w:r>
      <w:r>
        <w:t xml:space="preserve">1978. </w:t>
      </w:r>
      <w:r w:rsidR="0094468E">
        <w:t xml:space="preserve">– </w:t>
      </w:r>
      <w:r>
        <w:t>Т.</w:t>
      </w:r>
      <w:r w:rsidR="0094468E">
        <w:t xml:space="preserve"> </w:t>
      </w:r>
      <w:r>
        <w:t xml:space="preserve">23, </w:t>
      </w:r>
      <w:r w:rsidR="0094468E">
        <w:t>№</w:t>
      </w:r>
      <w:r>
        <w:t xml:space="preserve">1. </w:t>
      </w:r>
      <w:r w:rsidR="0094468E">
        <w:t xml:space="preserve">– </w:t>
      </w:r>
      <w:r>
        <w:t>С. 124-127.</w:t>
      </w:r>
      <w:bookmarkEnd w:id="121"/>
    </w:p>
    <w:p w14:paraId="115402CB" w14:textId="366E810E" w:rsidR="00FD67C3" w:rsidRPr="005F3D8A" w:rsidRDefault="005F3D8A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2" w:name="_Ref133303293"/>
      <w:r>
        <w:t>Пустоваров В.А</w:t>
      </w:r>
      <w:r w:rsidR="0094468E">
        <w:t>.</w:t>
      </w:r>
      <w:r>
        <w:t xml:space="preserve"> Люминесценция твердых тел: учеб</w:t>
      </w:r>
      <w:r w:rsidR="0094468E">
        <w:t>.</w:t>
      </w:r>
      <w:r>
        <w:t xml:space="preserve"> пос</w:t>
      </w:r>
      <w:r w:rsidR="0094468E">
        <w:t>.</w:t>
      </w:r>
      <w:r>
        <w:t xml:space="preserve"> </w:t>
      </w:r>
      <w:r w:rsidR="0094468E">
        <w:t xml:space="preserve">– </w:t>
      </w:r>
      <w:r>
        <w:t xml:space="preserve">Екатеринбург: Изд-во Урал. ун-та, 2017. </w:t>
      </w:r>
      <w:r w:rsidR="0094468E">
        <w:t xml:space="preserve">– </w:t>
      </w:r>
      <w:r>
        <w:t>128 с.</w:t>
      </w:r>
      <w:bookmarkEnd w:id="122"/>
    </w:p>
    <w:p w14:paraId="496A51E3" w14:textId="3FDF3642" w:rsidR="005F3D8A" w:rsidRPr="005F3D8A" w:rsidRDefault="0094468E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r>
        <w:t>Шварц</w:t>
      </w:r>
      <w:r w:rsidRPr="0094468E">
        <w:t xml:space="preserve"> </w:t>
      </w:r>
      <w:r>
        <w:t>К.К., Грант</w:t>
      </w:r>
      <w:r w:rsidRPr="0094468E">
        <w:t xml:space="preserve"> </w:t>
      </w:r>
      <w:r>
        <w:t>З.А., Межс</w:t>
      </w:r>
      <w:r w:rsidRPr="0094468E">
        <w:t xml:space="preserve"> </w:t>
      </w:r>
      <w:r>
        <w:t xml:space="preserve">Т.К. и др. </w:t>
      </w:r>
      <w:r w:rsidR="005F3D8A">
        <w:t>Термолюминесцентная дозиметрия</w:t>
      </w:r>
      <w:r>
        <w:t>.</w:t>
      </w:r>
      <w:r w:rsidR="005F3D8A">
        <w:t xml:space="preserve"> </w:t>
      </w:r>
      <w:r>
        <w:t xml:space="preserve">– </w:t>
      </w:r>
      <w:r w:rsidR="005F3D8A">
        <w:t xml:space="preserve">Рига: Зинатне, 1968. </w:t>
      </w:r>
      <w:r>
        <w:t>– 185 с.</w:t>
      </w:r>
    </w:p>
    <w:p w14:paraId="0D868762" w14:textId="2D3C069F" w:rsidR="005F3D8A" w:rsidRPr="005F3D8A" w:rsidRDefault="005F3D8A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r>
        <w:t>Иванов В.И. Курс дозиметрии.</w:t>
      </w:r>
      <w:r w:rsidR="0094468E">
        <w:t xml:space="preserve"> – </w:t>
      </w:r>
      <w:r>
        <w:t>М.</w:t>
      </w:r>
      <w:r w:rsidR="0094468E">
        <w:t>: Энергоатом-</w:t>
      </w:r>
      <w:r>
        <w:t xml:space="preserve">издат, 1988. </w:t>
      </w:r>
      <w:r w:rsidR="0094468E">
        <w:t xml:space="preserve">– </w:t>
      </w:r>
      <w:r>
        <w:t>400 с.</w:t>
      </w:r>
    </w:p>
    <w:p w14:paraId="3FFA7EB2" w14:textId="40795A83" w:rsidR="005F3D8A" w:rsidRPr="000812CE" w:rsidRDefault="005F3D8A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3" w:name="_Ref133303301"/>
      <w:r>
        <w:t>Штольц В.</w:t>
      </w:r>
      <w:r w:rsidR="0094468E">
        <w:t>,</w:t>
      </w:r>
      <w:r>
        <w:t xml:space="preserve"> </w:t>
      </w:r>
      <w:r w:rsidR="0094468E">
        <w:t xml:space="preserve">Бернхард Р. </w:t>
      </w:r>
      <w:r>
        <w:t xml:space="preserve">Дозиметрия ионизирующего излучения / </w:t>
      </w:r>
      <w:r w:rsidR="0094468E">
        <w:t>пер. с нем.</w:t>
      </w:r>
      <w:r>
        <w:t xml:space="preserve"> </w:t>
      </w:r>
      <w:r w:rsidR="0094468E">
        <w:t xml:space="preserve">– </w:t>
      </w:r>
      <w:r>
        <w:t xml:space="preserve">Рига: Зинатне, 1968. </w:t>
      </w:r>
      <w:r w:rsidR="0094468E">
        <w:t xml:space="preserve">– </w:t>
      </w:r>
      <w:r>
        <w:t>14</w:t>
      </w:r>
      <w:r w:rsidR="0094468E">
        <w:t>2</w:t>
      </w:r>
      <w:r>
        <w:t xml:space="preserve"> с.</w:t>
      </w:r>
      <w:bookmarkEnd w:id="123"/>
    </w:p>
    <w:p w14:paraId="49141443" w14:textId="27ECCACB" w:rsidR="000812CE" w:rsidRPr="009F3E66" w:rsidRDefault="00DE7856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szCs w:val="28"/>
        </w:rPr>
      </w:pPr>
      <w:bookmarkStart w:id="124" w:name="_Ref133402675"/>
      <w:r>
        <w:t>Спектрофлуориметр СМ 2203//СИДТ 2.851.054 РЭ</w:t>
      </w:r>
      <w:r w:rsidR="0094468E">
        <w:t>:</w:t>
      </w:r>
      <w:r w:rsidR="0094468E" w:rsidRPr="0094468E">
        <w:t xml:space="preserve"> </w:t>
      </w:r>
      <w:r w:rsidR="0094468E">
        <w:t xml:space="preserve">руководство по </w:t>
      </w:r>
      <w:r w:rsidR="0094468E" w:rsidRPr="009F3E66">
        <w:t xml:space="preserve">эксплуатации // </w:t>
      </w:r>
      <w:r w:rsidR="00B96346" w:rsidRPr="009F3E66">
        <w:t>https://solar.by/spectrofluorimetr</w:t>
      </w:r>
      <w:bookmarkEnd w:id="124"/>
      <w:r w:rsidR="009F3E66" w:rsidRPr="009F3E66">
        <w:t>.</w:t>
      </w:r>
      <w:r w:rsidR="0094468E" w:rsidRPr="009F3E66">
        <w:t xml:space="preserve"> </w:t>
      </w:r>
      <w:r w:rsidR="00B96346" w:rsidRPr="009F3E66">
        <w:rPr>
          <w:lang w:val="kk-KZ"/>
        </w:rPr>
        <w:t>07.08.2023</w:t>
      </w:r>
      <w:r w:rsidR="0094468E" w:rsidRPr="009F3E66">
        <w:t>.</w:t>
      </w:r>
    </w:p>
    <w:p w14:paraId="17B1790D" w14:textId="4651D96E" w:rsidR="00900F64" w:rsidRPr="00900F64" w:rsidRDefault="00213489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5" w:name="_Ref133407974"/>
      <w:r>
        <w:rPr>
          <w:lang w:val="kk-KZ"/>
        </w:rPr>
        <w:t>Жаңылысов К.Б. Люминесценция и радиационные дефекты в сульфатах щелочноземельных металлов</w:t>
      </w:r>
      <w:bookmarkEnd w:id="125"/>
      <w:r w:rsidRPr="00601818">
        <w:rPr>
          <w:rFonts w:eastAsia="Calibri" w:cs="Times New Roman"/>
          <w:szCs w:val="28"/>
        </w:rPr>
        <w:t xml:space="preserve">: дис. </w:t>
      </w:r>
      <w:r w:rsidR="0094468E">
        <w:rPr>
          <w:rFonts w:eastAsia="Calibri" w:cs="Times New Roman"/>
          <w:szCs w:val="28"/>
        </w:rPr>
        <w:t xml:space="preserve">… </w:t>
      </w:r>
      <w:r w:rsidRPr="00601818">
        <w:rPr>
          <w:rFonts w:eastAsia="Calibri" w:cs="Times New Roman"/>
          <w:szCs w:val="28"/>
        </w:rPr>
        <w:t xml:space="preserve">док. </w:t>
      </w:r>
      <w:r w:rsidRPr="00601818">
        <w:rPr>
          <w:rFonts w:eastAsia="Calibri" w:cs="Times New Roman"/>
          <w:szCs w:val="28"/>
          <w:lang w:val="en-US"/>
        </w:rPr>
        <w:t>PhD</w:t>
      </w:r>
      <w:r w:rsidRPr="00601818">
        <w:rPr>
          <w:rFonts w:eastAsia="Calibri" w:cs="Times New Roman"/>
          <w:szCs w:val="28"/>
        </w:rPr>
        <w:t>: 6D072300. – Нур-Султан, 202</w:t>
      </w:r>
      <w:r>
        <w:rPr>
          <w:rFonts w:eastAsia="Calibri" w:cs="Times New Roman"/>
          <w:szCs w:val="28"/>
          <w:lang w:val="kk-KZ"/>
        </w:rPr>
        <w:t>2</w:t>
      </w:r>
      <w:r w:rsidRPr="00601818">
        <w:rPr>
          <w:rFonts w:eastAsia="Calibri" w:cs="Times New Roman"/>
          <w:szCs w:val="28"/>
        </w:rPr>
        <w:t>. – 10</w:t>
      </w:r>
      <w:r>
        <w:rPr>
          <w:rFonts w:eastAsia="Calibri" w:cs="Times New Roman"/>
          <w:szCs w:val="28"/>
          <w:lang w:val="kk-KZ"/>
        </w:rPr>
        <w:t>4</w:t>
      </w:r>
      <w:r w:rsidRPr="00601818">
        <w:rPr>
          <w:rFonts w:eastAsia="Calibri" w:cs="Times New Roman"/>
          <w:szCs w:val="28"/>
        </w:rPr>
        <w:t xml:space="preserve"> с.</w:t>
      </w:r>
    </w:p>
    <w:p w14:paraId="754AF615" w14:textId="0C14E113" w:rsidR="00900F64" w:rsidRDefault="0068572F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6" w:name="_Ref133408062"/>
      <w:r>
        <w:rPr>
          <w:rFonts w:eastAsia="Calibri" w:cs="Times New Roman"/>
          <w:bCs/>
          <w:color w:val="000000"/>
          <w:szCs w:val="28"/>
        </w:rPr>
        <w:t>Кормильцев И.В., Сусляков Ю.</w:t>
      </w:r>
      <w:r w:rsidR="00900F64" w:rsidRPr="00900F64">
        <w:rPr>
          <w:rFonts w:eastAsia="Calibri" w:cs="Times New Roman"/>
          <w:bCs/>
          <w:color w:val="000000"/>
          <w:szCs w:val="28"/>
        </w:rPr>
        <w:t>В. Система автоматизированных измерений фотоэлектрических характеристик кристаллов и гетероструктур //</w:t>
      </w:r>
      <w:r w:rsidR="00CD67B3">
        <w:rPr>
          <w:rFonts w:eastAsia="Calibri" w:cs="Times New Roman"/>
          <w:bCs/>
          <w:color w:val="000000"/>
          <w:szCs w:val="28"/>
        </w:rPr>
        <w:t xml:space="preserve"> </w:t>
      </w:r>
      <w:r w:rsidR="00900F64" w:rsidRPr="00900F64">
        <w:rPr>
          <w:rFonts w:eastAsia="Calibri" w:cs="Times New Roman"/>
          <w:bCs/>
          <w:color w:val="000000"/>
          <w:szCs w:val="28"/>
        </w:rPr>
        <w:t>Прикладная физика. – 2010. – №4. – С. 119-123.</w:t>
      </w:r>
      <w:bookmarkEnd w:id="126"/>
    </w:p>
    <w:p w14:paraId="70A1F4E4" w14:textId="0B640042" w:rsidR="00424327" w:rsidRDefault="00424327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7" w:name="_Ref133409574"/>
      <w:r w:rsidRPr="00424327">
        <w:rPr>
          <w:rFonts w:eastAsia="Calibri" w:cs="Times New Roman"/>
          <w:bCs/>
          <w:color w:val="000000"/>
          <w:szCs w:val="28"/>
        </w:rPr>
        <w:t>Мурадов В.Г. и др. Исследование спектров поглощения бензинов по сравнению с изооктаном в области 1090-1220 нм //</w:t>
      </w:r>
      <w:r w:rsidR="00CD67B3">
        <w:rPr>
          <w:rFonts w:eastAsia="Calibri" w:cs="Times New Roman"/>
          <w:bCs/>
          <w:color w:val="000000"/>
          <w:szCs w:val="28"/>
        </w:rPr>
        <w:t xml:space="preserve"> </w:t>
      </w:r>
      <w:r w:rsidRPr="00424327">
        <w:rPr>
          <w:rFonts w:eastAsia="Calibri" w:cs="Times New Roman"/>
          <w:bCs/>
          <w:color w:val="000000"/>
          <w:szCs w:val="28"/>
        </w:rPr>
        <w:t>Известия Самарского научного центра Российской академии наук. – 2002. – Т. 4</w:t>
      </w:r>
      <w:r w:rsidR="00CD67B3">
        <w:rPr>
          <w:rFonts w:eastAsia="Calibri" w:cs="Times New Roman"/>
          <w:bCs/>
          <w:color w:val="000000"/>
          <w:szCs w:val="28"/>
        </w:rPr>
        <w:t>, №</w:t>
      </w:r>
      <w:r w:rsidRPr="00424327">
        <w:rPr>
          <w:rFonts w:eastAsia="Calibri" w:cs="Times New Roman"/>
          <w:bCs/>
          <w:color w:val="000000"/>
          <w:szCs w:val="28"/>
        </w:rPr>
        <w:t>2. – С. 315-318.</w:t>
      </w:r>
      <w:bookmarkEnd w:id="127"/>
    </w:p>
    <w:p w14:paraId="1CB7853E" w14:textId="1F0BFE71" w:rsidR="00F63B4A" w:rsidRPr="00F63B4A" w:rsidRDefault="00CD67B3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8" w:name="_Ref133480087"/>
      <w:r>
        <w:t xml:space="preserve">Алексеева А.А. Русский язык: метод. </w:t>
      </w:r>
      <w:r w:rsidR="00F63B4A">
        <w:t>пос</w:t>
      </w:r>
      <w:r>
        <w:t>.</w:t>
      </w:r>
      <w:r w:rsidR="00F63B4A">
        <w:t xml:space="preserve"> подготовлено в рамках реализации программы развития НИУ-НГУ на 2009</w:t>
      </w:r>
      <w:r>
        <w:t>-</w:t>
      </w:r>
      <w:r w:rsidR="00F63B4A">
        <w:t>2018</w:t>
      </w:r>
      <w:r>
        <w:t xml:space="preserve"> гг</w:t>
      </w:r>
      <w:r w:rsidR="00F63B4A">
        <w:t>.</w:t>
      </w:r>
      <w:bookmarkEnd w:id="128"/>
      <w:r>
        <w:t xml:space="preserve"> – Новосибирск, 2013. – 64 с.</w:t>
      </w:r>
    </w:p>
    <w:p w14:paraId="1F840A31" w14:textId="1F235AF0" w:rsidR="00F63B4A" w:rsidRDefault="004E7782" w:rsidP="00FD6196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29" w:name="_Ref133480095"/>
      <w:r w:rsidRPr="004E7782">
        <w:rPr>
          <w:rFonts w:eastAsia="Calibri" w:cs="Times New Roman"/>
          <w:bCs/>
          <w:color w:val="000000"/>
          <w:szCs w:val="28"/>
        </w:rPr>
        <w:t>Денисенко В. Термопары: принципы применения, разновидности, погрешности измерений //</w:t>
      </w:r>
      <w:r w:rsidR="00CD67B3">
        <w:rPr>
          <w:rFonts w:eastAsia="Calibri" w:cs="Times New Roman"/>
          <w:bCs/>
          <w:color w:val="000000"/>
          <w:szCs w:val="28"/>
        </w:rPr>
        <w:t xml:space="preserve"> </w:t>
      </w:r>
      <w:r w:rsidRPr="004E7782">
        <w:rPr>
          <w:rFonts w:eastAsia="Calibri" w:cs="Times New Roman"/>
          <w:bCs/>
          <w:color w:val="000000"/>
          <w:szCs w:val="28"/>
        </w:rPr>
        <w:t>Современные технологии автоматизации. – 2012. – №3. – С. 96</w:t>
      </w:r>
      <w:r w:rsidR="00CD67B3">
        <w:rPr>
          <w:rFonts w:eastAsia="Calibri" w:cs="Times New Roman"/>
          <w:bCs/>
          <w:color w:val="000000"/>
          <w:szCs w:val="28"/>
        </w:rPr>
        <w:t>-98</w:t>
      </w:r>
      <w:r w:rsidRPr="004E7782">
        <w:rPr>
          <w:rFonts w:eastAsia="Calibri" w:cs="Times New Roman"/>
          <w:bCs/>
          <w:color w:val="000000"/>
          <w:szCs w:val="28"/>
        </w:rPr>
        <w:t>.</w:t>
      </w:r>
      <w:bookmarkEnd w:id="129"/>
    </w:p>
    <w:p w14:paraId="3DA4E0C0" w14:textId="01C4DCCA" w:rsidR="004E7782" w:rsidRPr="004E7782" w:rsidRDefault="004E7782" w:rsidP="00C10BEC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30" w:name="_Ref133480633"/>
      <w:r w:rsidRPr="00601818">
        <w:rPr>
          <w:rFonts w:eastAsia="Calibri" w:cs="Times New Roman"/>
          <w:szCs w:val="28"/>
        </w:rPr>
        <w:t xml:space="preserve">Садыкова Б.М. Люминесценция и радиационные дефекты в некоторых сульфатах щелочных металлов, облученных ультрафиолетовыми фотонами: дис. </w:t>
      </w:r>
      <w:r w:rsidR="00C10BEC">
        <w:rPr>
          <w:rFonts w:eastAsia="Calibri" w:cs="Times New Roman"/>
          <w:szCs w:val="28"/>
        </w:rPr>
        <w:t xml:space="preserve">… </w:t>
      </w:r>
      <w:r w:rsidRPr="00601818">
        <w:rPr>
          <w:rFonts w:eastAsia="Calibri" w:cs="Times New Roman"/>
          <w:szCs w:val="28"/>
        </w:rPr>
        <w:t xml:space="preserve">док. </w:t>
      </w:r>
      <w:r w:rsidRPr="00601818">
        <w:rPr>
          <w:rFonts w:eastAsia="Calibri" w:cs="Times New Roman"/>
          <w:szCs w:val="28"/>
          <w:lang w:val="en-US"/>
        </w:rPr>
        <w:t>PhD</w:t>
      </w:r>
      <w:r w:rsidRPr="00601818">
        <w:rPr>
          <w:rFonts w:eastAsia="Calibri" w:cs="Times New Roman"/>
          <w:szCs w:val="28"/>
        </w:rPr>
        <w:t>: 6D072300. – Нур-Султан, 2020. – 100 с.</w:t>
      </w:r>
      <w:bookmarkEnd w:id="130"/>
    </w:p>
    <w:p w14:paraId="4E392203" w14:textId="59DE0834" w:rsidR="004E7782" w:rsidRPr="00CF7532" w:rsidRDefault="004E7782" w:rsidP="00C10BEC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</w:rPr>
      </w:pPr>
      <w:bookmarkStart w:id="131" w:name="_Ref133480643"/>
      <w:r w:rsidRPr="004E7782">
        <w:rPr>
          <w:rFonts w:eastAsia="Calibri" w:cs="Times New Roman"/>
          <w:szCs w:val="28"/>
        </w:rPr>
        <w:t xml:space="preserve">Бекмырза К.Ж. Рекомбинационные процессы и радиационные дефекты в облученных сульфатах щелочных металлов: дис. </w:t>
      </w:r>
      <w:r w:rsidR="00C10BEC">
        <w:rPr>
          <w:rFonts w:eastAsia="Calibri" w:cs="Times New Roman"/>
          <w:szCs w:val="28"/>
        </w:rPr>
        <w:t xml:space="preserve">… </w:t>
      </w:r>
      <w:r w:rsidRPr="004E7782">
        <w:rPr>
          <w:rFonts w:eastAsia="Calibri" w:cs="Times New Roman"/>
          <w:szCs w:val="28"/>
        </w:rPr>
        <w:t xml:space="preserve">док. </w:t>
      </w:r>
      <w:r w:rsidRPr="004E7782">
        <w:rPr>
          <w:rFonts w:eastAsia="Calibri" w:cs="Times New Roman"/>
          <w:szCs w:val="28"/>
          <w:lang w:val="en-US"/>
        </w:rPr>
        <w:t>PhD</w:t>
      </w:r>
      <w:r w:rsidRPr="004E7782">
        <w:rPr>
          <w:rFonts w:eastAsia="Calibri" w:cs="Times New Roman"/>
          <w:szCs w:val="28"/>
        </w:rPr>
        <w:t>: 6</w:t>
      </w:r>
      <w:r w:rsidRPr="004E7782">
        <w:rPr>
          <w:rFonts w:eastAsia="Calibri" w:cs="Times New Roman"/>
          <w:szCs w:val="28"/>
          <w:lang w:val="en-US"/>
        </w:rPr>
        <w:t>D</w:t>
      </w:r>
      <w:r w:rsidRPr="004E7782">
        <w:rPr>
          <w:rFonts w:eastAsia="Calibri" w:cs="Times New Roman"/>
          <w:szCs w:val="28"/>
        </w:rPr>
        <w:t>060400. – Астана, 2014. – 94 с.</w:t>
      </w:r>
      <w:bookmarkEnd w:id="131"/>
    </w:p>
    <w:p w14:paraId="06815C34" w14:textId="59841536" w:rsidR="00CF7532" w:rsidRDefault="00CF7532" w:rsidP="00CF7532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2" w:name="_Ref147742719"/>
      <w:r>
        <w:rPr>
          <w:rFonts w:eastAsia="Calibri" w:cs="Times New Roman"/>
          <w:bCs/>
          <w:color w:val="000000"/>
          <w:szCs w:val="28"/>
          <w:lang w:val="en-US"/>
        </w:rPr>
        <w:t>Nurakhmetov T.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>N.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 xml:space="preserve">Zhunusbekov 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A.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M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Kainarbay A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Zh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Daurenbekov D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H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Tolekov D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A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Sadykova B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M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Temirkulova N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I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Zhangylyssov K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B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Alibay T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T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Shamieva R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K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Manat A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A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, Kabadulla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T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color w:val="000000"/>
          <w:szCs w:val="28"/>
          <w:lang w:val="en-US"/>
        </w:rPr>
        <w:t>M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.</w:t>
      </w:r>
      <w:r w:rsidR="00B85E1F" w:rsidRPr="001F6071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>Photoluminescence and thermoluminescence in a Li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D022AE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 xml:space="preserve"> crystall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 xml:space="preserve">Eurasian Journal of Physics and Functional Materials. – 2022.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>. 6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 xml:space="preserve"> №2.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1F6071">
        <w:rPr>
          <w:rFonts w:eastAsia="Calibri" w:cs="Times New Roman"/>
          <w:bCs/>
          <w:color w:val="000000"/>
          <w:szCs w:val="28"/>
          <w:lang w:val="en-US"/>
        </w:rPr>
        <w:t>. 132-138.</w:t>
      </w:r>
      <w:bookmarkEnd w:id="132"/>
    </w:p>
    <w:p w14:paraId="78A118B8" w14:textId="6C008C24" w:rsidR="006655F8" w:rsidRPr="006655F8" w:rsidRDefault="006655F8" w:rsidP="006655F8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3" w:name="_Ref147922530"/>
      <w:r w:rsidRPr="004A3022">
        <w:rPr>
          <w:rFonts w:eastAsiaTheme="minorEastAsia" w:cs="Times New Roman"/>
          <w:szCs w:val="28"/>
          <w:lang w:val="en-US"/>
        </w:rPr>
        <w:t>Byberg</w:t>
      </w:r>
      <w:r w:rsidRPr="00CD67B3">
        <w:rPr>
          <w:rFonts w:eastAsiaTheme="minorEastAsia" w:cs="Times New Roman"/>
          <w:szCs w:val="28"/>
          <w:lang w:val="en-US"/>
        </w:rPr>
        <w:t xml:space="preserve"> </w:t>
      </w:r>
      <w:r w:rsidRPr="004A3022">
        <w:rPr>
          <w:rFonts w:eastAsiaTheme="minorEastAsia" w:cs="Times New Roman"/>
          <w:szCs w:val="28"/>
          <w:lang w:val="en-US"/>
        </w:rPr>
        <w:t>J.R.</w:t>
      </w:r>
      <w:r w:rsidRPr="00CD67B3">
        <w:rPr>
          <w:rFonts w:eastAsiaTheme="minorEastAsia" w:cs="Times New Roman"/>
          <w:szCs w:val="28"/>
          <w:lang w:val="en-US"/>
        </w:rPr>
        <w:t xml:space="preserve"> O− detected by ESR as a primary electron</w:t>
      </w:r>
      <w:r w:rsidRPr="00CD67B3">
        <w:rPr>
          <w:rFonts w:ascii="Cambria Math" w:eastAsiaTheme="minorEastAsia" w:hAnsi="Cambria Math" w:cs="Cambria Math"/>
          <w:szCs w:val="28"/>
          <w:lang w:val="en-US"/>
        </w:rPr>
        <w:t>‐</w:t>
      </w:r>
      <w:r w:rsidRPr="00CD67B3">
        <w:rPr>
          <w:rFonts w:eastAsiaTheme="minorEastAsia" w:cs="Times New Roman"/>
          <w:szCs w:val="28"/>
          <w:lang w:val="en-US"/>
        </w:rPr>
        <w:t>excess defect in x</w:t>
      </w:r>
      <w:r w:rsidRPr="00CD67B3">
        <w:rPr>
          <w:rFonts w:ascii="Cambria Math" w:eastAsiaTheme="minorEastAsia" w:hAnsi="Cambria Math" w:cs="Cambria Math"/>
          <w:szCs w:val="28"/>
          <w:lang w:val="en-US"/>
        </w:rPr>
        <w:t>‐</w:t>
      </w:r>
      <w:r w:rsidRPr="00CD67B3">
        <w:rPr>
          <w:rFonts w:eastAsiaTheme="minorEastAsia" w:cs="Times New Roman"/>
          <w:szCs w:val="28"/>
          <w:lang w:val="en-US"/>
        </w:rPr>
        <w:t>irradiated K</w:t>
      </w:r>
      <w:r w:rsidRPr="00B85E1F">
        <w:rPr>
          <w:rFonts w:eastAsiaTheme="minorEastAsia" w:cs="Times New Roman"/>
          <w:szCs w:val="28"/>
          <w:vertAlign w:val="subscript"/>
          <w:lang w:val="en-US"/>
        </w:rPr>
        <w:t>2</w:t>
      </w:r>
      <w:r w:rsidRPr="00CD67B3">
        <w:rPr>
          <w:rFonts w:eastAsiaTheme="minorEastAsia" w:cs="Times New Roman"/>
          <w:szCs w:val="28"/>
          <w:lang w:val="en-US"/>
        </w:rPr>
        <w:t>SO</w:t>
      </w:r>
      <w:r w:rsidRPr="00B85E1F">
        <w:rPr>
          <w:rFonts w:eastAsiaTheme="minorEastAsia" w:cs="Times New Roman"/>
          <w:szCs w:val="28"/>
          <w:vertAlign w:val="subscript"/>
          <w:lang w:val="en-US"/>
        </w:rPr>
        <w:t>4</w:t>
      </w:r>
      <w:r w:rsidRPr="00CD67B3">
        <w:rPr>
          <w:rFonts w:eastAsiaTheme="minorEastAsia" w:cs="Times New Roman"/>
          <w:szCs w:val="28"/>
          <w:lang w:val="en-US"/>
        </w:rPr>
        <w:t xml:space="preserve"> </w:t>
      </w:r>
      <w:r w:rsidRPr="004A3022">
        <w:rPr>
          <w:rFonts w:eastAsiaTheme="minorEastAsia" w:cs="Times New Roman"/>
          <w:szCs w:val="28"/>
          <w:lang w:val="en-US"/>
        </w:rPr>
        <w:t>//</w:t>
      </w:r>
      <w:r w:rsidRPr="00C10BEC">
        <w:rPr>
          <w:rFonts w:eastAsiaTheme="minorEastAsia" w:cs="Times New Roman"/>
          <w:szCs w:val="28"/>
          <w:lang w:val="en-US"/>
        </w:rPr>
        <w:t xml:space="preserve"> </w:t>
      </w:r>
      <w:r w:rsidRPr="004A3022">
        <w:rPr>
          <w:rFonts w:eastAsiaTheme="minorEastAsia" w:cs="Times New Roman"/>
          <w:szCs w:val="28"/>
          <w:lang w:val="en-US"/>
        </w:rPr>
        <w:t>Journal of Chemical Physics</w:t>
      </w:r>
      <w:r w:rsidRPr="00CD67B3">
        <w:rPr>
          <w:rFonts w:eastAsiaTheme="minorEastAsia" w:cs="Times New Roman"/>
          <w:szCs w:val="28"/>
          <w:lang w:val="en-US"/>
        </w:rPr>
        <w:t>.</w:t>
      </w:r>
      <w:r w:rsidRPr="004A3022">
        <w:rPr>
          <w:rFonts w:eastAsiaTheme="minorEastAsia" w:cs="Times New Roman"/>
          <w:szCs w:val="28"/>
          <w:lang w:val="en-US"/>
        </w:rPr>
        <w:t xml:space="preserve"> </w:t>
      </w:r>
      <w:r>
        <w:rPr>
          <w:rFonts w:eastAsiaTheme="minorEastAsia" w:cs="Times New Roman"/>
          <w:szCs w:val="28"/>
          <w:lang w:val="en-US"/>
        </w:rPr>
        <w:t xml:space="preserve">– </w:t>
      </w:r>
      <w:r w:rsidRPr="004A3022">
        <w:rPr>
          <w:rFonts w:eastAsiaTheme="minorEastAsia" w:cs="Times New Roman"/>
          <w:szCs w:val="28"/>
          <w:lang w:val="en-US"/>
        </w:rPr>
        <w:t>1986.</w:t>
      </w:r>
      <w:r>
        <w:rPr>
          <w:rFonts w:eastAsiaTheme="minorEastAsia" w:cs="Times New Roman"/>
          <w:szCs w:val="28"/>
          <w:lang w:val="en-US"/>
        </w:rPr>
        <w:t xml:space="preserve"> – Vol. </w:t>
      </w:r>
      <w:r w:rsidRPr="004A3022">
        <w:rPr>
          <w:rFonts w:eastAsiaTheme="minorEastAsia" w:cs="Times New Roman"/>
          <w:szCs w:val="28"/>
          <w:lang w:val="en-US"/>
        </w:rPr>
        <w:t>84</w:t>
      </w:r>
      <w:r>
        <w:rPr>
          <w:rFonts w:eastAsiaTheme="minorEastAsia" w:cs="Times New Roman"/>
          <w:szCs w:val="28"/>
          <w:lang w:val="en-US"/>
        </w:rPr>
        <w:t xml:space="preserve">, </w:t>
      </w:r>
      <w:r w:rsidRPr="00CD67B3">
        <w:rPr>
          <w:rFonts w:eastAsiaTheme="minorEastAsia" w:cs="Times New Roman"/>
          <w:szCs w:val="28"/>
          <w:lang w:val="en-US"/>
        </w:rPr>
        <w:t>№</w:t>
      </w:r>
      <w:r w:rsidRPr="004A3022">
        <w:rPr>
          <w:rFonts w:eastAsiaTheme="minorEastAsia" w:cs="Times New Roman"/>
          <w:szCs w:val="28"/>
          <w:lang w:val="en-US"/>
        </w:rPr>
        <w:t xml:space="preserve">11. </w:t>
      </w:r>
      <w:r w:rsidRPr="00CD67B3">
        <w:rPr>
          <w:rFonts w:eastAsiaTheme="minorEastAsia" w:cs="Times New Roman"/>
          <w:szCs w:val="28"/>
          <w:lang w:val="en-US"/>
        </w:rPr>
        <w:t xml:space="preserve">– </w:t>
      </w:r>
      <w:r w:rsidRPr="004A3022">
        <w:rPr>
          <w:rFonts w:eastAsiaTheme="minorEastAsia" w:cs="Times New Roman"/>
          <w:szCs w:val="28"/>
          <w:lang w:val="en-US"/>
        </w:rPr>
        <w:t>P. 6083</w:t>
      </w:r>
      <w:r w:rsidRPr="00CD67B3">
        <w:rPr>
          <w:rFonts w:eastAsiaTheme="minorEastAsia" w:cs="Times New Roman"/>
          <w:szCs w:val="28"/>
          <w:lang w:val="en-US"/>
        </w:rPr>
        <w:t>-6085.</w:t>
      </w:r>
      <w:bookmarkEnd w:id="133"/>
    </w:p>
    <w:p w14:paraId="27655C18" w14:textId="36AAA094" w:rsidR="00544329" w:rsidRPr="009F3E66" w:rsidRDefault="00544329" w:rsidP="00544329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szCs w:val="28"/>
          <w:lang w:val="en-US"/>
        </w:rPr>
      </w:pPr>
      <w:bookmarkStart w:id="134" w:name="_Ref147742839"/>
      <w:r w:rsidRPr="009F3E66">
        <w:rPr>
          <w:rFonts w:eastAsia="Calibri" w:cs="Times New Roman"/>
          <w:bCs/>
          <w:szCs w:val="28"/>
          <w:lang w:val="en-US"/>
        </w:rPr>
        <w:t>Nurakhmetov T.N.</w:t>
      </w:r>
      <w:r w:rsidR="00B85E1F">
        <w:rPr>
          <w:rFonts w:eastAsia="Calibri" w:cs="Times New Roman"/>
          <w:bCs/>
          <w:szCs w:val="28"/>
          <w:lang w:val="en-US"/>
        </w:rPr>
        <w:t>,</w:t>
      </w:r>
      <w:r w:rsidR="00B85E1F" w:rsidRPr="00B85E1F">
        <w:rPr>
          <w:rFonts w:eastAsia="Calibri" w:cs="Times New Roman"/>
          <w:bCs/>
          <w:szCs w:val="28"/>
          <w:lang w:val="en-US"/>
        </w:rPr>
        <w:t xml:space="preserve"> Salikhodzha </w:t>
      </w:r>
      <w:r w:rsidR="00B85E1F">
        <w:rPr>
          <w:rFonts w:eastAsia="Calibri" w:cs="Times New Roman"/>
          <w:bCs/>
          <w:szCs w:val="28"/>
          <w:lang w:val="en-US"/>
        </w:rPr>
        <w:t>Zh.</w:t>
      </w:r>
      <w:r w:rsidR="00B85E1F" w:rsidRPr="00B85E1F">
        <w:rPr>
          <w:rFonts w:eastAsia="Calibri" w:cs="Times New Roman"/>
          <w:bCs/>
          <w:szCs w:val="28"/>
          <w:lang w:val="en-US"/>
        </w:rPr>
        <w:t>M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Zhunusbekov A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M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Kainarbay A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Zh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Daurenbekov D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H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Alibay T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T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Sadykova B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M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Zhangylyssov K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B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Yussupbekova B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N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, Tolekov</w:t>
      </w:r>
      <w:r w:rsidR="00B85E1F">
        <w:rPr>
          <w:rFonts w:eastAsia="Calibri" w:cs="Times New Roman"/>
          <w:bCs/>
          <w:szCs w:val="28"/>
          <w:lang w:val="en-US"/>
        </w:rPr>
        <w:t xml:space="preserve"> </w:t>
      </w:r>
      <w:r w:rsidR="00B85E1F" w:rsidRPr="00B85E1F">
        <w:rPr>
          <w:rFonts w:eastAsia="Calibri" w:cs="Times New Roman"/>
          <w:bCs/>
          <w:szCs w:val="28"/>
          <w:lang w:val="en-US"/>
        </w:rPr>
        <w:t>D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B85E1F">
        <w:rPr>
          <w:rFonts w:eastAsia="Calibri" w:cs="Times New Roman"/>
          <w:bCs/>
          <w:szCs w:val="28"/>
          <w:lang w:val="en-US"/>
        </w:rPr>
        <w:t>A</w:t>
      </w:r>
      <w:r w:rsidR="00B85E1F">
        <w:rPr>
          <w:rFonts w:eastAsia="Calibri" w:cs="Times New Roman"/>
          <w:bCs/>
          <w:szCs w:val="28"/>
          <w:lang w:val="en-US"/>
        </w:rPr>
        <w:t>.</w:t>
      </w:r>
      <w:r w:rsidR="00B85E1F" w:rsidRPr="009F3E66">
        <w:rPr>
          <w:rFonts w:eastAsia="Calibri" w:cs="Times New Roman"/>
          <w:bCs/>
          <w:szCs w:val="28"/>
          <w:lang w:val="en-US"/>
        </w:rPr>
        <w:t xml:space="preserve"> </w:t>
      </w:r>
      <w:r w:rsidRPr="009F3E66">
        <w:rPr>
          <w:rFonts w:eastAsia="Calibri" w:cs="Times New Roman"/>
          <w:bCs/>
          <w:szCs w:val="28"/>
          <w:lang w:val="en-US"/>
        </w:rPr>
        <w:t>Intrinsic emission and electron-hole trapping centers in irradiated Na</w:t>
      </w:r>
      <w:r w:rsidRPr="009F3E66">
        <w:rPr>
          <w:rFonts w:eastAsia="Calibri" w:cs="Times New Roman"/>
          <w:bCs/>
          <w:szCs w:val="28"/>
          <w:vertAlign w:val="subscript"/>
          <w:lang w:val="en-US"/>
        </w:rPr>
        <w:t>2</w:t>
      </w:r>
      <w:r w:rsidRPr="009F3E66">
        <w:rPr>
          <w:rFonts w:eastAsia="Calibri" w:cs="Times New Roman"/>
          <w:bCs/>
          <w:szCs w:val="28"/>
          <w:lang w:val="en-US"/>
        </w:rPr>
        <w:t>SO</w:t>
      </w:r>
      <w:r w:rsidRPr="009F3E66">
        <w:rPr>
          <w:rFonts w:eastAsia="Calibri" w:cs="Times New Roman"/>
          <w:bCs/>
          <w:szCs w:val="28"/>
          <w:vertAlign w:val="subscript"/>
          <w:lang w:val="en-US"/>
        </w:rPr>
        <w:t>4</w:t>
      </w:r>
      <w:r w:rsidRPr="009F3E66">
        <w:rPr>
          <w:rFonts w:eastAsia="Calibri" w:cs="Times New Roman"/>
          <w:bCs/>
          <w:szCs w:val="28"/>
          <w:lang w:val="en-US"/>
        </w:rPr>
        <w:t xml:space="preserve"> // Optik. – 2021. – Vol. 242. – P. 167081-1-167081-</w:t>
      </w:r>
      <w:r w:rsidRPr="009F3E66">
        <w:rPr>
          <w:rFonts w:eastAsia="Calibri" w:cs="Times New Roman"/>
          <w:bCs/>
          <w:szCs w:val="28"/>
          <w:lang w:val="kk-KZ"/>
        </w:rPr>
        <w:t>8</w:t>
      </w:r>
      <w:r w:rsidRPr="009F3E66">
        <w:rPr>
          <w:rFonts w:eastAsia="Calibri" w:cs="Times New Roman"/>
          <w:bCs/>
          <w:szCs w:val="28"/>
          <w:lang w:val="en-US"/>
        </w:rPr>
        <w:t>.</w:t>
      </w:r>
      <w:bookmarkEnd w:id="134"/>
    </w:p>
    <w:p w14:paraId="302B95A5" w14:textId="77777777" w:rsidR="00544329" w:rsidRDefault="00544329" w:rsidP="00544329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5" w:name="_Ref147743109"/>
      <w:r>
        <w:rPr>
          <w:rFonts w:eastAsia="Calibri" w:cs="Times New Roman"/>
          <w:bCs/>
          <w:color w:val="000000"/>
          <w:szCs w:val="28"/>
          <w:lang w:val="en-US"/>
        </w:rPr>
        <w:t>Nurakhmetov T.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N. et al. Intrinsic luminescence in alkali metal sulfates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Journal of Luminescence. – 2016.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. 171.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. 9-12.</w:t>
      </w:r>
      <w:bookmarkEnd w:id="135"/>
    </w:p>
    <w:p w14:paraId="5078E75D" w14:textId="77777777" w:rsidR="00544329" w:rsidRDefault="00544329" w:rsidP="00544329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6" w:name="_Ref147743168"/>
      <w:r>
        <w:rPr>
          <w:rFonts w:eastAsia="Calibri" w:cs="Times New Roman"/>
          <w:bCs/>
          <w:color w:val="000000"/>
          <w:szCs w:val="28"/>
          <w:lang w:val="en-US"/>
        </w:rPr>
        <w:t>Nurakhmetov T.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N. et al. Radiation defects in alkali metal sulfates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Radiation Physics and Chemistry. – 2016.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. 119.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. 218-222.</w:t>
      </w:r>
      <w:bookmarkEnd w:id="136"/>
    </w:p>
    <w:p w14:paraId="07918D78" w14:textId="77777777" w:rsidR="00544329" w:rsidRDefault="00544329" w:rsidP="00544329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7" w:name="_Ref147743218"/>
      <w:r>
        <w:rPr>
          <w:rFonts w:eastAsia="Calibri" w:cs="Times New Roman"/>
          <w:bCs/>
          <w:color w:val="000000"/>
          <w:szCs w:val="28"/>
          <w:lang w:val="en-US"/>
        </w:rPr>
        <w:t>Nurakhmetov T.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N. et al. Radiation defects in alkali metal sulfates irradiated by ultraviolet photons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Radiation Measurements. – 2016.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. 90.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.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64-67.</w:t>
      </w:r>
      <w:bookmarkEnd w:id="137"/>
    </w:p>
    <w:p w14:paraId="4C56C108" w14:textId="77777777" w:rsidR="00544329" w:rsidRDefault="00544329" w:rsidP="00544329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8" w:name="_Ref147743259"/>
      <w:r>
        <w:rPr>
          <w:rFonts w:eastAsia="Calibri" w:cs="Times New Roman"/>
          <w:bCs/>
          <w:color w:val="000000"/>
          <w:szCs w:val="28"/>
          <w:lang w:val="en-US"/>
        </w:rPr>
        <w:t>Nurakhmetov T.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N. et al. Recombination luminescence in alkali metal sulfates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Optical Materials. – 2016.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. 61.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. 64-67.</w:t>
      </w:r>
      <w:bookmarkEnd w:id="138"/>
    </w:p>
    <w:p w14:paraId="04B68316" w14:textId="77777777" w:rsidR="00544329" w:rsidRDefault="00544329" w:rsidP="00544329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39" w:name="_Ref147743310"/>
      <w:r w:rsidRPr="009156AB">
        <w:rPr>
          <w:rFonts w:eastAsia="Calibri" w:cs="Times New Roman"/>
          <w:bCs/>
          <w:color w:val="000000"/>
          <w:szCs w:val="28"/>
          <w:lang w:val="en-US"/>
        </w:rPr>
        <w:t>Nurakhmetov T.N. et al. The creation spectra of intrinsic emission of a LiKSO4 crystal irradiated by ultraviolet photons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Optik. – 2019.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. 185.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.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 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156-160.</w:t>
      </w:r>
      <w:bookmarkEnd w:id="139"/>
    </w:p>
    <w:p w14:paraId="60EA1477" w14:textId="66980234" w:rsidR="00CF7532" w:rsidRDefault="00821347" w:rsidP="00C10BEC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40" w:name="_Ref147743627"/>
      <w:r w:rsidRPr="00821347">
        <w:rPr>
          <w:rFonts w:eastAsia="Calibri" w:cs="Times New Roman"/>
          <w:bCs/>
          <w:color w:val="000000"/>
          <w:szCs w:val="28"/>
          <w:lang w:val="en-US"/>
        </w:rPr>
        <w:t>Nurakhmetov T. N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 xml:space="preserve">., 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Alibay T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T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,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 xml:space="preserve"> Pazylbek S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, Zhunusbekov A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M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, Sadykova B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M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, Tolekov D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A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, Shamieva R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K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, Nurpeissov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A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>S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82134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821347">
        <w:rPr>
          <w:rFonts w:eastAsia="Calibri" w:cs="Times New Roman"/>
          <w:bCs/>
          <w:color w:val="000000"/>
          <w:szCs w:val="28"/>
          <w:lang w:val="en-US"/>
        </w:rPr>
        <w:t>Electron-hole trapping centers in Na</w:t>
      </w:r>
      <w:r w:rsidRPr="00C55EC3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821347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C55EC3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821347">
        <w:rPr>
          <w:rFonts w:eastAsia="Calibri" w:cs="Times New Roman"/>
          <w:bCs/>
          <w:color w:val="000000"/>
          <w:szCs w:val="28"/>
          <w:lang w:val="en-US"/>
        </w:rPr>
        <w:t xml:space="preserve"> with a transition metal impurity Mn //Eurasian Journal of Physics and Functional Materials. – 2023. – 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V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821347">
        <w:rPr>
          <w:rFonts w:eastAsia="Calibri" w:cs="Times New Roman"/>
          <w:bCs/>
          <w:color w:val="000000"/>
          <w:szCs w:val="28"/>
          <w:lang w:val="en-US"/>
        </w:rPr>
        <w:t xml:space="preserve">. 7. – №. 1. – 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821347">
        <w:rPr>
          <w:rFonts w:eastAsia="Calibri" w:cs="Times New Roman"/>
          <w:bCs/>
          <w:color w:val="000000"/>
          <w:szCs w:val="28"/>
          <w:lang w:val="en-US"/>
        </w:rPr>
        <w:t>. 38-44.</w:t>
      </w:r>
      <w:bookmarkEnd w:id="140"/>
    </w:p>
    <w:p w14:paraId="5321902F" w14:textId="22A122E7" w:rsidR="00821347" w:rsidRPr="00C10BEC" w:rsidRDefault="00821347" w:rsidP="00821347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Theme="minorEastAsia" w:cs="Times New Roman"/>
          <w:szCs w:val="28"/>
          <w:lang w:val="kk-KZ"/>
        </w:rPr>
      </w:pPr>
      <w:bookmarkStart w:id="141" w:name="_Ref147743887"/>
      <w:r>
        <w:rPr>
          <w:rFonts w:eastAsia="Calibri" w:cs="Times New Roman"/>
          <w:bCs/>
          <w:color w:val="000000"/>
          <w:szCs w:val="28"/>
          <w:lang w:val="en-US"/>
        </w:rPr>
        <w:t>Nair S.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R. et al. Redox reactions, radio-photoluminescence and thermoluminescence in CaSO</w:t>
      </w:r>
      <w:r w:rsidRPr="00C55EC3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:Eu</w:t>
      </w:r>
      <w:r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// Journal of Physics: Condensed Matter. – 1997. – V</w:t>
      </w:r>
      <w:r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. 9</w:t>
      </w:r>
      <w:r w:rsidRPr="0068572F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№39. – P. 8307</w:t>
      </w:r>
      <w:r>
        <w:rPr>
          <w:rFonts w:eastAsia="Calibri" w:cs="Times New Roman"/>
          <w:bCs/>
          <w:color w:val="000000"/>
          <w:szCs w:val="28"/>
          <w:lang w:val="en-US"/>
        </w:rPr>
        <w:t>-8323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>.</w:t>
      </w:r>
      <w:bookmarkEnd w:id="141"/>
    </w:p>
    <w:p w14:paraId="5C52EA14" w14:textId="1BB7D736" w:rsidR="00821347" w:rsidRDefault="002203AB" w:rsidP="00C10BEC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42" w:name="_Ref147744099"/>
      <w:r w:rsidRPr="002203AB">
        <w:rPr>
          <w:rFonts w:eastAsia="Calibri" w:cs="Times New Roman"/>
          <w:bCs/>
          <w:color w:val="000000"/>
          <w:szCs w:val="28"/>
          <w:lang w:val="en-US"/>
        </w:rPr>
        <w:t>Nurakhmetov T. N. et al. Electron hole capture centers in an irradiated K</w:t>
      </w:r>
      <w:r w:rsidRPr="006655F8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 SO</w:t>
      </w:r>
      <w:r w:rsidRPr="006655F8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-Cu crystal //Eurasian journal of physics and functional materials. – 2019. – 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V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. 3. – №. 4. – 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>. 330-338.</w:t>
      </w:r>
      <w:bookmarkEnd w:id="142"/>
    </w:p>
    <w:p w14:paraId="69E73A8D" w14:textId="416A6C8E" w:rsidR="002203AB" w:rsidRDefault="002203AB" w:rsidP="00C10BEC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43" w:name="_Ref147744266"/>
      <w:r w:rsidRPr="002203AB">
        <w:rPr>
          <w:rFonts w:eastAsia="Calibri" w:cs="Times New Roman"/>
          <w:bCs/>
          <w:color w:val="000000"/>
          <w:szCs w:val="28"/>
          <w:lang w:val="en-US"/>
        </w:rPr>
        <w:t>Nurakhmetov T. N.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Alibay T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T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Bakhtizin R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Z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Pazylbek S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Kainarbay A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 xml:space="preserve"> Zh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Zhunusbekov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A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M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Sadykova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B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M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Tolekov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D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A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Shamieva</w:t>
      </w:r>
      <w:r w:rsidR="00C55EC3" w:rsidRPr="00C55EC3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R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K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0F5AEA" w:rsidRPr="000F5AEA">
        <w:rPr>
          <w:rFonts w:eastAsia="Calibri" w:cs="Times New Roman"/>
          <w:bCs/>
          <w:color w:val="000000"/>
          <w:szCs w:val="28"/>
          <w:lang w:val="en-US"/>
        </w:rPr>
        <w:t>, Nurpeissov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A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>S</w:t>
      </w:r>
      <w:r w:rsidR="00C55EC3">
        <w:rPr>
          <w:rFonts w:eastAsia="Calibri" w:cs="Times New Roman"/>
          <w:bCs/>
          <w:color w:val="000000"/>
          <w:szCs w:val="28"/>
          <w:lang w:val="en-US"/>
        </w:rPr>
        <w:t>.</w:t>
      </w:r>
      <w:r w:rsidR="00C55EC3" w:rsidRPr="000F5AEA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>Electron-hole trapping centers in alkali metal sulfates with Dy</w:t>
      </w:r>
      <w:r w:rsidRPr="00321347">
        <w:rPr>
          <w:rFonts w:eastAsia="Calibri" w:cs="Times New Roman"/>
          <w:bCs/>
          <w:color w:val="000000"/>
          <w:szCs w:val="28"/>
          <w:vertAlign w:val="superscript"/>
          <w:lang w:val="en-US"/>
        </w:rPr>
        <w:t>3+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 impurities //Eurasian Journal of Physics and Functional Materials. – 2023. – 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V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. 7. – №. 2. – </w:t>
      </w:r>
      <w:r w:rsidR="000F5AEA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>. 115-122.</w:t>
      </w:r>
      <w:bookmarkEnd w:id="143"/>
    </w:p>
    <w:p w14:paraId="5C0C0FEB" w14:textId="06C2D228" w:rsidR="002203AB" w:rsidRDefault="002203AB" w:rsidP="00C10BEC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44" w:name="_Ref147744495"/>
      <w:r w:rsidRPr="002203AB">
        <w:rPr>
          <w:rFonts w:eastAsia="Calibri" w:cs="Times New Roman"/>
          <w:bCs/>
          <w:color w:val="000000"/>
          <w:szCs w:val="28"/>
          <w:lang w:val="en-US"/>
        </w:rPr>
        <w:t>Nurakhmetov T. N.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,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Salikhodzha Zh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 xml:space="preserve"> M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Dolomatov M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Y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Yussupbekova B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N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Zhunusbekov A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M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Kainarbay A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 xml:space="preserve"> Zh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Daurenbekov D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H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Sadykova B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M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Zhangylyssov K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B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Alibay T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T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, Tolekov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D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321347">
        <w:rPr>
          <w:rFonts w:eastAsia="Calibri" w:cs="Times New Roman"/>
          <w:bCs/>
          <w:color w:val="000000"/>
          <w:szCs w:val="28"/>
          <w:lang w:val="en-US"/>
        </w:rPr>
        <w:t>A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.</w:t>
      </w:r>
      <w:r w:rsidR="00321347" w:rsidRPr="002203AB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>Intrinsic emission and electron-hole trapping centers in crystals Li</w:t>
      </w:r>
      <w:r w:rsidRPr="00321347">
        <w:rPr>
          <w:rFonts w:eastAsia="Calibri" w:cs="Times New Roman"/>
          <w:bCs/>
          <w:color w:val="000000"/>
          <w:szCs w:val="28"/>
          <w:vertAlign w:val="subscript"/>
          <w:lang w:val="en-US"/>
        </w:rPr>
        <w:t>2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>SO</w:t>
      </w:r>
      <w:r w:rsidRPr="00321347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-Cu //Eurasian Journal of Physics and Functional Materials. – 2021. – 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V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 xml:space="preserve">. 5. – №. 2. – </w:t>
      </w:r>
      <w:r w:rsidR="00321347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2203AB">
        <w:rPr>
          <w:rFonts w:eastAsia="Calibri" w:cs="Times New Roman"/>
          <w:bCs/>
          <w:color w:val="000000"/>
          <w:szCs w:val="28"/>
          <w:lang w:val="en-US"/>
        </w:rPr>
        <w:t>. 140-147.</w:t>
      </w:r>
      <w:bookmarkEnd w:id="144"/>
    </w:p>
    <w:p w14:paraId="0C9E0C4E" w14:textId="77777777" w:rsidR="00B47FD4" w:rsidRDefault="00B47FD4" w:rsidP="00B47FD4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45" w:name="_Ref147746288"/>
      <w:r>
        <w:rPr>
          <w:rFonts w:eastAsia="Calibri" w:cs="Times New Roman"/>
          <w:bCs/>
          <w:color w:val="000000"/>
          <w:szCs w:val="28"/>
          <w:lang w:val="en-US"/>
        </w:rPr>
        <w:t>Nurakhmetov T.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N. et al. Recombination luminescence in alkali metal sulfates //</w:t>
      </w:r>
      <w:r w:rsidRPr="00C10BEC">
        <w:rPr>
          <w:rFonts w:eastAsia="Calibri" w:cs="Times New Roman"/>
          <w:bCs/>
          <w:color w:val="000000"/>
          <w:szCs w:val="28"/>
          <w:lang w:val="en-US"/>
        </w:rPr>
        <w:t xml:space="preserve"> 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Optical Materials. – 2016. – </w:t>
      </w:r>
      <w:r>
        <w:rPr>
          <w:rFonts w:eastAsia="Calibri" w:cs="Times New Roman"/>
          <w:bCs/>
          <w:color w:val="000000"/>
          <w:szCs w:val="28"/>
          <w:lang w:val="en-US"/>
        </w:rPr>
        <w:t>Vol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 xml:space="preserve">. 61. – </w:t>
      </w:r>
      <w:r>
        <w:rPr>
          <w:rFonts w:eastAsia="Calibri" w:cs="Times New Roman"/>
          <w:bCs/>
          <w:color w:val="000000"/>
          <w:szCs w:val="28"/>
          <w:lang w:val="en-US"/>
        </w:rPr>
        <w:t>P</w:t>
      </w:r>
      <w:r w:rsidRPr="009156AB">
        <w:rPr>
          <w:rFonts w:eastAsia="Calibri" w:cs="Times New Roman"/>
          <w:bCs/>
          <w:color w:val="000000"/>
          <w:szCs w:val="28"/>
          <w:lang w:val="en-US"/>
        </w:rPr>
        <w:t>. 64-67.</w:t>
      </w:r>
      <w:bookmarkEnd w:id="145"/>
    </w:p>
    <w:p w14:paraId="35E1C250" w14:textId="0A08219C" w:rsidR="002203AB" w:rsidRDefault="00B47FD4" w:rsidP="00C10BEC">
      <w:pPr>
        <w:pStyle w:val="a7"/>
        <w:numPr>
          <w:ilvl w:val="0"/>
          <w:numId w:val="3"/>
        </w:numPr>
        <w:tabs>
          <w:tab w:val="left" w:pos="1276"/>
        </w:tabs>
        <w:ind w:left="0" w:firstLine="709"/>
        <w:rPr>
          <w:rFonts w:eastAsia="Calibri" w:cs="Times New Roman"/>
          <w:bCs/>
          <w:color w:val="000000"/>
          <w:szCs w:val="28"/>
          <w:lang w:val="en-US"/>
        </w:rPr>
      </w:pPr>
      <w:bookmarkStart w:id="146" w:name="_Ref147746706"/>
      <w:r w:rsidRPr="00B47FD4">
        <w:rPr>
          <w:rFonts w:eastAsia="Calibri" w:cs="Times New Roman"/>
          <w:bCs/>
          <w:color w:val="000000"/>
          <w:szCs w:val="28"/>
          <w:lang w:val="en-US"/>
        </w:rPr>
        <w:t>Nurakhmetov T. N.</w:t>
      </w:r>
      <w:r w:rsidR="00365A26">
        <w:rPr>
          <w:rFonts w:eastAsia="Calibri" w:cs="Times New Roman"/>
          <w:bCs/>
          <w:color w:val="000000"/>
          <w:szCs w:val="28"/>
          <w:lang w:val="en-US"/>
        </w:rPr>
        <w:t xml:space="preserve">, </w:t>
      </w:r>
      <w:r w:rsidR="00365A26" w:rsidRPr="00365A26">
        <w:rPr>
          <w:rFonts w:eastAsia="Calibri" w:cs="Times New Roman"/>
          <w:bCs/>
          <w:color w:val="000000"/>
          <w:szCs w:val="28"/>
          <w:lang w:val="en-US"/>
        </w:rPr>
        <w:t>Alibay, T. T., Zhangylyssov, K. B., Daurenbekov, D. H., Zhunusbekov, A. M., Kainarbay, A. Z</w:t>
      </w:r>
      <w:r w:rsidR="00365A26">
        <w:rPr>
          <w:rFonts w:eastAsia="Calibri" w:cs="Times New Roman"/>
          <w:bCs/>
          <w:color w:val="000000"/>
          <w:szCs w:val="28"/>
          <w:lang w:val="en-US"/>
        </w:rPr>
        <w:t>h</w:t>
      </w:r>
      <w:r w:rsidR="00365A26" w:rsidRPr="00365A26">
        <w:rPr>
          <w:rFonts w:eastAsia="Calibri" w:cs="Times New Roman"/>
          <w:bCs/>
          <w:color w:val="000000"/>
          <w:szCs w:val="28"/>
          <w:lang w:val="en-US"/>
        </w:rPr>
        <w:t>.,</w:t>
      </w:r>
      <w:r w:rsidR="00365A26">
        <w:rPr>
          <w:rFonts w:eastAsia="Calibri" w:cs="Times New Roman"/>
          <w:bCs/>
          <w:color w:val="000000"/>
          <w:szCs w:val="28"/>
          <w:lang w:val="en-US"/>
        </w:rPr>
        <w:t xml:space="preserve"> Sadykova B.M., Tolekov D.A.,</w:t>
      </w:r>
      <w:r w:rsidR="00365A26" w:rsidRPr="00365A26">
        <w:rPr>
          <w:rFonts w:eastAsia="Calibri" w:cs="Times New Roman"/>
          <w:bCs/>
          <w:color w:val="000000"/>
          <w:szCs w:val="28"/>
          <w:lang w:val="en-US"/>
        </w:rPr>
        <w:t xml:space="preserve"> Shamiyeva, R. K. </w:t>
      </w:r>
      <w:r w:rsidRPr="00B47FD4">
        <w:rPr>
          <w:rFonts w:eastAsia="Calibri" w:cs="Times New Roman"/>
          <w:bCs/>
          <w:color w:val="000000"/>
          <w:szCs w:val="28"/>
          <w:lang w:val="en-US"/>
        </w:rPr>
        <w:t>Specific Features of Formation of Electron and Hole Trapping Centers in Irradiated CaSO</w:t>
      </w:r>
      <w:r w:rsidRPr="00365A26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B47FD4">
        <w:rPr>
          <w:rFonts w:eastAsia="Calibri" w:cs="Times New Roman"/>
          <w:bCs/>
          <w:color w:val="000000"/>
          <w:szCs w:val="28"/>
          <w:lang w:val="en-US"/>
        </w:rPr>
        <w:t>-Mn and BaSO</w:t>
      </w:r>
      <w:r w:rsidRPr="00365A26">
        <w:rPr>
          <w:rFonts w:eastAsia="Calibri" w:cs="Times New Roman"/>
          <w:bCs/>
          <w:color w:val="000000"/>
          <w:szCs w:val="28"/>
          <w:vertAlign w:val="subscript"/>
          <w:lang w:val="en-US"/>
        </w:rPr>
        <w:t>4</w:t>
      </w:r>
      <w:r w:rsidRPr="00B47FD4">
        <w:rPr>
          <w:rFonts w:eastAsia="Calibri" w:cs="Times New Roman"/>
          <w:bCs/>
          <w:color w:val="000000"/>
          <w:szCs w:val="28"/>
          <w:lang w:val="en-US"/>
        </w:rPr>
        <w:t xml:space="preserve">-Mn //Crystals. – 2023. – </w:t>
      </w:r>
      <w:r w:rsidR="00365A26">
        <w:rPr>
          <w:rFonts w:eastAsia="Calibri" w:cs="Times New Roman"/>
          <w:bCs/>
          <w:color w:val="000000"/>
          <w:szCs w:val="28"/>
          <w:lang w:val="en-US"/>
        </w:rPr>
        <w:t>V</w:t>
      </w:r>
      <w:r w:rsidR="00B85E1F">
        <w:rPr>
          <w:rFonts w:eastAsia="Calibri" w:cs="Times New Roman"/>
          <w:bCs/>
          <w:color w:val="000000"/>
          <w:szCs w:val="28"/>
          <w:lang w:val="en-US"/>
        </w:rPr>
        <w:t>ol</w:t>
      </w:r>
      <w:r w:rsidRPr="00B47FD4">
        <w:rPr>
          <w:rFonts w:eastAsia="Calibri" w:cs="Times New Roman"/>
          <w:bCs/>
          <w:color w:val="000000"/>
          <w:szCs w:val="28"/>
          <w:lang w:val="en-US"/>
        </w:rPr>
        <w:t xml:space="preserve">. 13. – №. 7. – </w:t>
      </w:r>
      <w:r w:rsidR="00365A26">
        <w:rPr>
          <w:rFonts w:eastAsia="Calibri" w:cs="Times New Roman"/>
          <w:bCs/>
          <w:color w:val="000000"/>
          <w:szCs w:val="28"/>
          <w:lang w:val="en-US"/>
        </w:rPr>
        <w:t>P</w:t>
      </w:r>
      <w:r w:rsidRPr="00B47FD4">
        <w:rPr>
          <w:rFonts w:eastAsia="Calibri" w:cs="Times New Roman"/>
          <w:bCs/>
          <w:color w:val="000000"/>
          <w:szCs w:val="28"/>
          <w:lang w:val="en-US"/>
        </w:rPr>
        <w:t>. 1054.</w:t>
      </w:r>
      <w:bookmarkEnd w:id="146"/>
    </w:p>
    <w:bookmarkEnd w:id="38"/>
    <w:p w14:paraId="32699FAE" w14:textId="25846771" w:rsidR="00480897" w:rsidRPr="00C10BEC" w:rsidRDefault="00480897" w:rsidP="00365A26">
      <w:pPr>
        <w:pStyle w:val="a7"/>
        <w:tabs>
          <w:tab w:val="left" w:pos="1276"/>
        </w:tabs>
        <w:ind w:left="709" w:firstLine="0"/>
        <w:rPr>
          <w:rFonts w:eastAsiaTheme="minorEastAsia" w:cs="Times New Roman"/>
          <w:szCs w:val="28"/>
          <w:lang w:val="kk-KZ"/>
        </w:rPr>
      </w:pPr>
    </w:p>
    <w:sectPr w:rsidR="00480897" w:rsidRPr="00C10BEC" w:rsidSect="00071F11">
      <w:footerReference w:type="default" r:id="rId76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AF801" w14:textId="77777777" w:rsidR="00D44C98" w:rsidRDefault="00D44C98" w:rsidP="00E9798E">
      <w:r>
        <w:separator/>
      </w:r>
    </w:p>
  </w:endnote>
  <w:endnote w:type="continuationSeparator" w:id="0">
    <w:p w14:paraId="20B68A5D" w14:textId="77777777" w:rsidR="00D44C98" w:rsidRDefault="00D44C98" w:rsidP="00E9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ansonText-Roman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OT863180f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895628588"/>
      <w:docPartObj>
        <w:docPartGallery w:val="Page Numbers (Bottom of Page)"/>
        <w:docPartUnique/>
      </w:docPartObj>
    </w:sdtPr>
    <w:sdtEndPr/>
    <w:sdtContent>
      <w:p w14:paraId="41894A28" w14:textId="17BB82DB" w:rsidR="009F3E66" w:rsidRPr="00E9798E" w:rsidRDefault="009F3E66" w:rsidP="009F3E66">
        <w:pPr>
          <w:pStyle w:val="ac"/>
          <w:ind w:firstLine="0"/>
          <w:jc w:val="center"/>
          <w:rPr>
            <w:sz w:val="24"/>
            <w:szCs w:val="24"/>
          </w:rPr>
        </w:pPr>
        <w:r w:rsidRPr="00E9798E">
          <w:rPr>
            <w:sz w:val="24"/>
            <w:szCs w:val="24"/>
          </w:rPr>
          <w:fldChar w:fldCharType="begin"/>
        </w:r>
        <w:r w:rsidRPr="00E9798E">
          <w:rPr>
            <w:sz w:val="24"/>
            <w:szCs w:val="24"/>
          </w:rPr>
          <w:instrText>PAGE   \* MERGEFORMAT</w:instrText>
        </w:r>
        <w:r w:rsidRPr="00E9798E">
          <w:rPr>
            <w:sz w:val="24"/>
            <w:szCs w:val="24"/>
          </w:rPr>
          <w:fldChar w:fldCharType="separate"/>
        </w:r>
        <w:r w:rsidR="00D44C98">
          <w:rPr>
            <w:noProof/>
            <w:sz w:val="24"/>
            <w:szCs w:val="24"/>
          </w:rPr>
          <w:t>1</w:t>
        </w:r>
        <w:r w:rsidRPr="00E9798E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C137C" w14:textId="77777777" w:rsidR="00D44C98" w:rsidRDefault="00D44C98" w:rsidP="00E9798E">
      <w:r>
        <w:separator/>
      </w:r>
    </w:p>
  </w:footnote>
  <w:footnote w:type="continuationSeparator" w:id="0">
    <w:p w14:paraId="616EBA20" w14:textId="77777777" w:rsidR="00D44C98" w:rsidRDefault="00D44C98" w:rsidP="00E97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2CB8"/>
    <w:multiLevelType w:val="hybridMultilevel"/>
    <w:tmpl w:val="A6BCF964"/>
    <w:lvl w:ilvl="0" w:tplc="11704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C89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E08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4F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80A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568C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2CB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224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1AF7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10403"/>
    <w:multiLevelType w:val="hybridMultilevel"/>
    <w:tmpl w:val="134807FE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20000019" w:tentative="1">
      <w:start w:val="1"/>
      <w:numFmt w:val="lowerLetter"/>
      <w:lvlText w:val="%2."/>
      <w:lvlJc w:val="left"/>
      <w:pPr>
        <w:ind w:left="3060" w:hanging="360"/>
      </w:pPr>
    </w:lvl>
    <w:lvl w:ilvl="2" w:tplc="2000001B" w:tentative="1">
      <w:start w:val="1"/>
      <w:numFmt w:val="lowerRoman"/>
      <w:lvlText w:val="%3."/>
      <w:lvlJc w:val="right"/>
      <w:pPr>
        <w:ind w:left="3780" w:hanging="180"/>
      </w:pPr>
    </w:lvl>
    <w:lvl w:ilvl="3" w:tplc="2000000F" w:tentative="1">
      <w:start w:val="1"/>
      <w:numFmt w:val="decimal"/>
      <w:lvlText w:val="%4."/>
      <w:lvlJc w:val="left"/>
      <w:pPr>
        <w:ind w:left="4500" w:hanging="360"/>
      </w:pPr>
    </w:lvl>
    <w:lvl w:ilvl="4" w:tplc="20000019" w:tentative="1">
      <w:start w:val="1"/>
      <w:numFmt w:val="lowerLetter"/>
      <w:lvlText w:val="%5."/>
      <w:lvlJc w:val="left"/>
      <w:pPr>
        <w:ind w:left="5220" w:hanging="360"/>
      </w:pPr>
    </w:lvl>
    <w:lvl w:ilvl="5" w:tplc="2000001B" w:tentative="1">
      <w:start w:val="1"/>
      <w:numFmt w:val="lowerRoman"/>
      <w:lvlText w:val="%6."/>
      <w:lvlJc w:val="right"/>
      <w:pPr>
        <w:ind w:left="5940" w:hanging="180"/>
      </w:pPr>
    </w:lvl>
    <w:lvl w:ilvl="6" w:tplc="2000000F" w:tentative="1">
      <w:start w:val="1"/>
      <w:numFmt w:val="decimal"/>
      <w:lvlText w:val="%7."/>
      <w:lvlJc w:val="left"/>
      <w:pPr>
        <w:ind w:left="6660" w:hanging="360"/>
      </w:pPr>
    </w:lvl>
    <w:lvl w:ilvl="7" w:tplc="20000019" w:tentative="1">
      <w:start w:val="1"/>
      <w:numFmt w:val="lowerLetter"/>
      <w:lvlText w:val="%8."/>
      <w:lvlJc w:val="left"/>
      <w:pPr>
        <w:ind w:left="7380" w:hanging="360"/>
      </w:pPr>
    </w:lvl>
    <w:lvl w:ilvl="8" w:tplc="200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C6372E6"/>
    <w:multiLevelType w:val="hybridMultilevel"/>
    <w:tmpl w:val="F7063C6A"/>
    <w:lvl w:ilvl="0" w:tplc="6F94D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73821"/>
    <w:multiLevelType w:val="hybridMultilevel"/>
    <w:tmpl w:val="180264BE"/>
    <w:lvl w:ilvl="0" w:tplc="043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13222"/>
    <w:multiLevelType w:val="hybridMultilevel"/>
    <w:tmpl w:val="E7565896"/>
    <w:lvl w:ilvl="0" w:tplc="395626A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11CF5"/>
    <w:multiLevelType w:val="hybridMultilevel"/>
    <w:tmpl w:val="9984EC30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60F4D"/>
    <w:multiLevelType w:val="multilevel"/>
    <w:tmpl w:val="E4F2C40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4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7" w15:restartNumberingAfterBreak="0">
    <w:nsid w:val="27743A58"/>
    <w:multiLevelType w:val="hybridMultilevel"/>
    <w:tmpl w:val="01EAE126"/>
    <w:lvl w:ilvl="0" w:tplc="019053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ED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C8AE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4403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1E0F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6C7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65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26AB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438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785F8A"/>
    <w:multiLevelType w:val="multilevel"/>
    <w:tmpl w:val="25CC465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9" w15:restartNumberingAfterBreak="0">
    <w:nsid w:val="2B9F3B95"/>
    <w:multiLevelType w:val="hybridMultilevel"/>
    <w:tmpl w:val="10388FFA"/>
    <w:lvl w:ilvl="0" w:tplc="DE0AD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8A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D4BC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BE27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7A0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4E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1E7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E7C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FACE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7B67A7"/>
    <w:multiLevelType w:val="hybridMultilevel"/>
    <w:tmpl w:val="5F466CDA"/>
    <w:lvl w:ilvl="0" w:tplc="7B2E3B5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F282D17"/>
    <w:multiLevelType w:val="hybridMultilevel"/>
    <w:tmpl w:val="F0965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367E1"/>
    <w:multiLevelType w:val="hybridMultilevel"/>
    <w:tmpl w:val="9984EC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A3890"/>
    <w:multiLevelType w:val="hybridMultilevel"/>
    <w:tmpl w:val="53369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9494E"/>
    <w:multiLevelType w:val="hybridMultilevel"/>
    <w:tmpl w:val="F684B846"/>
    <w:lvl w:ilvl="0" w:tplc="0419000F">
      <w:start w:val="1"/>
      <w:numFmt w:val="decimal"/>
      <w:lvlText w:val="%1."/>
      <w:lvlJc w:val="left"/>
      <w:pPr>
        <w:ind w:left="5464" w:hanging="360"/>
      </w:pPr>
    </w:lvl>
    <w:lvl w:ilvl="1" w:tplc="20000019" w:tentative="1">
      <w:start w:val="1"/>
      <w:numFmt w:val="lowerLetter"/>
      <w:lvlText w:val="%2."/>
      <w:lvlJc w:val="left"/>
      <w:pPr>
        <w:ind w:left="6184" w:hanging="360"/>
      </w:pPr>
    </w:lvl>
    <w:lvl w:ilvl="2" w:tplc="2000001B" w:tentative="1">
      <w:start w:val="1"/>
      <w:numFmt w:val="lowerRoman"/>
      <w:lvlText w:val="%3."/>
      <w:lvlJc w:val="right"/>
      <w:pPr>
        <w:ind w:left="6904" w:hanging="180"/>
      </w:pPr>
    </w:lvl>
    <w:lvl w:ilvl="3" w:tplc="2000000F" w:tentative="1">
      <w:start w:val="1"/>
      <w:numFmt w:val="decimal"/>
      <w:lvlText w:val="%4."/>
      <w:lvlJc w:val="left"/>
      <w:pPr>
        <w:ind w:left="7624" w:hanging="360"/>
      </w:pPr>
    </w:lvl>
    <w:lvl w:ilvl="4" w:tplc="20000019" w:tentative="1">
      <w:start w:val="1"/>
      <w:numFmt w:val="lowerLetter"/>
      <w:lvlText w:val="%5."/>
      <w:lvlJc w:val="left"/>
      <w:pPr>
        <w:ind w:left="8344" w:hanging="360"/>
      </w:pPr>
    </w:lvl>
    <w:lvl w:ilvl="5" w:tplc="2000001B" w:tentative="1">
      <w:start w:val="1"/>
      <w:numFmt w:val="lowerRoman"/>
      <w:lvlText w:val="%6."/>
      <w:lvlJc w:val="right"/>
      <w:pPr>
        <w:ind w:left="9064" w:hanging="180"/>
      </w:pPr>
    </w:lvl>
    <w:lvl w:ilvl="6" w:tplc="2000000F" w:tentative="1">
      <w:start w:val="1"/>
      <w:numFmt w:val="decimal"/>
      <w:lvlText w:val="%7."/>
      <w:lvlJc w:val="left"/>
      <w:pPr>
        <w:ind w:left="9784" w:hanging="360"/>
      </w:pPr>
    </w:lvl>
    <w:lvl w:ilvl="7" w:tplc="20000019" w:tentative="1">
      <w:start w:val="1"/>
      <w:numFmt w:val="lowerLetter"/>
      <w:lvlText w:val="%8."/>
      <w:lvlJc w:val="left"/>
      <w:pPr>
        <w:ind w:left="10504" w:hanging="360"/>
      </w:pPr>
    </w:lvl>
    <w:lvl w:ilvl="8" w:tplc="2000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5" w15:restartNumberingAfterBreak="0">
    <w:nsid w:val="582725E4"/>
    <w:multiLevelType w:val="hybridMultilevel"/>
    <w:tmpl w:val="670EE066"/>
    <w:lvl w:ilvl="0" w:tplc="1B7CBF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8" w:hanging="360"/>
      </w:pPr>
    </w:lvl>
    <w:lvl w:ilvl="2" w:tplc="043F001B" w:tentative="1">
      <w:start w:val="1"/>
      <w:numFmt w:val="lowerRoman"/>
      <w:lvlText w:val="%3."/>
      <w:lvlJc w:val="right"/>
      <w:pPr>
        <w:ind w:left="2508" w:hanging="180"/>
      </w:pPr>
    </w:lvl>
    <w:lvl w:ilvl="3" w:tplc="043F000F" w:tentative="1">
      <w:start w:val="1"/>
      <w:numFmt w:val="decimal"/>
      <w:lvlText w:val="%4."/>
      <w:lvlJc w:val="left"/>
      <w:pPr>
        <w:ind w:left="3228" w:hanging="360"/>
      </w:pPr>
    </w:lvl>
    <w:lvl w:ilvl="4" w:tplc="043F0019" w:tentative="1">
      <w:start w:val="1"/>
      <w:numFmt w:val="lowerLetter"/>
      <w:lvlText w:val="%5."/>
      <w:lvlJc w:val="left"/>
      <w:pPr>
        <w:ind w:left="3948" w:hanging="360"/>
      </w:pPr>
    </w:lvl>
    <w:lvl w:ilvl="5" w:tplc="043F001B" w:tentative="1">
      <w:start w:val="1"/>
      <w:numFmt w:val="lowerRoman"/>
      <w:lvlText w:val="%6."/>
      <w:lvlJc w:val="right"/>
      <w:pPr>
        <w:ind w:left="4668" w:hanging="180"/>
      </w:pPr>
    </w:lvl>
    <w:lvl w:ilvl="6" w:tplc="043F000F" w:tentative="1">
      <w:start w:val="1"/>
      <w:numFmt w:val="decimal"/>
      <w:lvlText w:val="%7."/>
      <w:lvlJc w:val="left"/>
      <w:pPr>
        <w:ind w:left="5388" w:hanging="360"/>
      </w:pPr>
    </w:lvl>
    <w:lvl w:ilvl="7" w:tplc="043F0019" w:tentative="1">
      <w:start w:val="1"/>
      <w:numFmt w:val="lowerLetter"/>
      <w:lvlText w:val="%8."/>
      <w:lvlJc w:val="left"/>
      <w:pPr>
        <w:ind w:left="6108" w:hanging="360"/>
      </w:pPr>
    </w:lvl>
    <w:lvl w:ilvl="8" w:tplc="043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9203979"/>
    <w:multiLevelType w:val="hybridMultilevel"/>
    <w:tmpl w:val="4AD6488C"/>
    <w:lvl w:ilvl="0" w:tplc="7352A5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F586E"/>
    <w:multiLevelType w:val="hybridMultilevel"/>
    <w:tmpl w:val="12325794"/>
    <w:lvl w:ilvl="0" w:tplc="A730491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35191"/>
    <w:multiLevelType w:val="hybridMultilevel"/>
    <w:tmpl w:val="2ECE029A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007F5"/>
    <w:multiLevelType w:val="multilevel"/>
    <w:tmpl w:val="9A48627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524397F"/>
    <w:multiLevelType w:val="hybridMultilevel"/>
    <w:tmpl w:val="1E10C79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53C57A8"/>
    <w:multiLevelType w:val="hybridMultilevel"/>
    <w:tmpl w:val="0D781796"/>
    <w:lvl w:ilvl="0" w:tplc="53FE96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CA99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E48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D4B6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740C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1259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525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0226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8A1C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D65470"/>
    <w:multiLevelType w:val="hybridMultilevel"/>
    <w:tmpl w:val="ECFAFA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5889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851D2C"/>
    <w:multiLevelType w:val="hybridMultilevel"/>
    <w:tmpl w:val="4502BCE0"/>
    <w:lvl w:ilvl="0" w:tplc="6F94D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A90E26"/>
    <w:multiLevelType w:val="hybridMultilevel"/>
    <w:tmpl w:val="D5B62A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BCC0692"/>
    <w:multiLevelType w:val="hybridMultilevel"/>
    <w:tmpl w:val="BEA2EC96"/>
    <w:lvl w:ilvl="0" w:tplc="9BC8F0C8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C505BF7"/>
    <w:multiLevelType w:val="hybridMultilevel"/>
    <w:tmpl w:val="4502BCE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0"/>
  </w:num>
  <w:num w:numId="4">
    <w:abstractNumId w:val="5"/>
  </w:num>
  <w:num w:numId="5">
    <w:abstractNumId w:val="3"/>
  </w:num>
  <w:num w:numId="6">
    <w:abstractNumId w:val="15"/>
  </w:num>
  <w:num w:numId="7">
    <w:abstractNumId w:val="22"/>
  </w:num>
  <w:num w:numId="8">
    <w:abstractNumId w:val="18"/>
  </w:num>
  <w:num w:numId="9">
    <w:abstractNumId w:val="4"/>
  </w:num>
  <w:num w:numId="10">
    <w:abstractNumId w:val="13"/>
  </w:num>
  <w:num w:numId="11">
    <w:abstractNumId w:val="6"/>
  </w:num>
  <w:num w:numId="12">
    <w:abstractNumId w:val="8"/>
  </w:num>
  <w:num w:numId="13">
    <w:abstractNumId w:val="25"/>
  </w:num>
  <w:num w:numId="14">
    <w:abstractNumId w:val="11"/>
  </w:num>
  <w:num w:numId="15">
    <w:abstractNumId w:val="12"/>
  </w:num>
  <w:num w:numId="16">
    <w:abstractNumId w:val="24"/>
  </w:num>
  <w:num w:numId="17">
    <w:abstractNumId w:val="20"/>
  </w:num>
  <w:num w:numId="18">
    <w:abstractNumId w:val="14"/>
  </w:num>
  <w:num w:numId="19">
    <w:abstractNumId w:val="23"/>
  </w:num>
  <w:num w:numId="20">
    <w:abstractNumId w:val="26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7"/>
  </w:num>
  <w:num w:numId="26">
    <w:abstractNumId w:val="2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DDF"/>
    <w:rsid w:val="0000496B"/>
    <w:rsid w:val="000053C0"/>
    <w:rsid w:val="00005E25"/>
    <w:rsid w:val="0000623F"/>
    <w:rsid w:val="0000694F"/>
    <w:rsid w:val="000121A7"/>
    <w:rsid w:val="00012EBB"/>
    <w:rsid w:val="00016A18"/>
    <w:rsid w:val="00017298"/>
    <w:rsid w:val="0002144F"/>
    <w:rsid w:val="00024E72"/>
    <w:rsid w:val="00025AB8"/>
    <w:rsid w:val="000263CA"/>
    <w:rsid w:val="00027BF4"/>
    <w:rsid w:val="000309AC"/>
    <w:rsid w:val="00030F95"/>
    <w:rsid w:val="00031232"/>
    <w:rsid w:val="00042418"/>
    <w:rsid w:val="0004388D"/>
    <w:rsid w:val="000462A4"/>
    <w:rsid w:val="000514BD"/>
    <w:rsid w:val="000516DC"/>
    <w:rsid w:val="0005257B"/>
    <w:rsid w:val="0005487A"/>
    <w:rsid w:val="00057D0E"/>
    <w:rsid w:val="00060D34"/>
    <w:rsid w:val="00060F55"/>
    <w:rsid w:val="000612DF"/>
    <w:rsid w:val="0006531F"/>
    <w:rsid w:val="000653CD"/>
    <w:rsid w:val="000658F0"/>
    <w:rsid w:val="00066045"/>
    <w:rsid w:val="00066077"/>
    <w:rsid w:val="00066B21"/>
    <w:rsid w:val="00067F95"/>
    <w:rsid w:val="000703FB"/>
    <w:rsid w:val="00071F11"/>
    <w:rsid w:val="00072389"/>
    <w:rsid w:val="000724E9"/>
    <w:rsid w:val="000778A3"/>
    <w:rsid w:val="000812CE"/>
    <w:rsid w:val="00086994"/>
    <w:rsid w:val="0009458D"/>
    <w:rsid w:val="00095666"/>
    <w:rsid w:val="000A0889"/>
    <w:rsid w:val="000A4D98"/>
    <w:rsid w:val="000B0F64"/>
    <w:rsid w:val="000B1E04"/>
    <w:rsid w:val="000B1ED1"/>
    <w:rsid w:val="000B2562"/>
    <w:rsid w:val="000B271B"/>
    <w:rsid w:val="000B4EE2"/>
    <w:rsid w:val="000B610E"/>
    <w:rsid w:val="000B7630"/>
    <w:rsid w:val="000C1283"/>
    <w:rsid w:val="000C49B6"/>
    <w:rsid w:val="000C6FC4"/>
    <w:rsid w:val="000C729D"/>
    <w:rsid w:val="000C775F"/>
    <w:rsid w:val="000D32B1"/>
    <w:rsid w:val="000D6081"/>
    <w:rsid w:val="000E14D6"/>
    <w:rsid w:val="000E20F1"/>
    <w:rsid w:val="000E2274"/>
    <w:rsid w:val="000E42B4"/>
    <w:rsid w:val="000E5374"/>
    <w:rsid w:val="000E7B0F"/>
    <w:rsid w:val="000F22C4"/>
    <w:rsid w:val="000F4EF8"/>
    <w:rsid w:val="000F55F8"/>
    <w:rsid w:val="000F5AEA"/>
    <w:rsid w:val="000F7371"/>
    <w:rsid w:val="000F744D"/>
    <w:rsid w:val="0010101C"/>
    <w:rsid w:val="0010144D"/>
    <w:rsid w:val="001023E7"/>
    <w:rsid w:val="001028B0"/>
    <w:rsid w:val="00102C1E"/>
    <w:rsid w:val="0010480E"/>
    <w:rsid w:val="00105FC6"/>
    <w:rsid w:val="0010702D"/>
    <w:rsid w:val="00107950"/>
    <w:rsid w:val="00110785"/>
    <w:rsid w:val="00113E64"/>
    <w:rsid w:val="00116ECA"/>
    <w:rsid w:val="001249AA"/>
    <w:rsid w:val="001309D6"/>
    <w:rsid w:val="00134AB2"/>
    <w:rsid w:val="00135B13"/>
    <w:rsid w:val="001375AF"/>
    <w:rsid w:val="00142167"/>
    <w:rsid w:val="001434FA"/>
    <w:rsid w:val="001447A7"/>
    <w:rsid w:val="001467F2"/>
    <w:rsid w:val="00153150"/>
    <w:rsid w:val="00153EC7"/>
    <w:rsid w:val="00154512"/>
    <w:rsid w:val="00154A9F"/>
    <w:rsid w:val="001554D6"/>
    <w:rsid w:val="00156D6D"/>
    <w:rsid w:val="00156F83"/>
    <w:rsid w:val="001608FE"/>
    <w:rsid w:val="001616FD"/>
    <w:rsid w:val="00162753"/>
    <w:rsid w:val="00162C67"/>
    <w:rsid w:val="00173E2A"/>
    <w:rsid w:val="00175AE8"/>
    <w:rsid w:val="001767D2"/>
    <w:rsid w:val="001813EC"/>
    <w:rsid w:val="00181918"/>
    <w:rsid w:val="001842D9"/>
    <w:rsid w:val="0018532F"/>
    <w:rsid w:val="001868B7"/>
    <w:rsid w:val="0018759E"/>
    <w:rsid w:val="00187E46"/>
    <w:rsid w:val="001977E3"/>
    <w:rsid w:val="001A0E4E"/>
    <w:rsid w:val="001A1DE0"/>
    <w:rsid w:val="001A417A"/>
    <w:rsid w:val="001A5C8B"/>
    <w:rsid w:val="001A6622"/>
    <w:rsid w:val="001A6A1E"/>
    <w:rsid w:val="001A7C0E"/>
    <w:rsid w:val="001B3613"/>
    <w:rsid w:val="001B37C2"/>
    <w:rsid w:val="001B3F70"/>
    <w:rsid w:val="001B4775"/>
    <w:rsid w:val="001B49FA"/>
    <w:rsid w:val="001B69B7"/>
    <w:rsid w:val="001B7601"/>
    <w:rsid w:val="001C5928"/>
    <w:rsid w:val="001C7A34"/>
    <w:rsid w:val="001D06F6"/>
    <w:rsid w:val="001D2A62"/>
    <w:rsid w:val="001D391E"/>
    <w:rsid w:val="001D4376"/>
    <w:rsid w:val="001D47FF"/>
    <w:rsid w:val="001D6636"/>
    <w:rsid w:val="001E468D"/>
    <w:rsid w:val="001E4A92"/>
    <w:rsid w:val="001E60ED"/>
    <w:rsid w:val="001F1150"/>
    <w:rsid w:val="001F2E7B"/>
    <w:rsid w:val="001F3E7C"/>
    <w:rsid w:val="001F6071"/>
    <w:rsid w:val="0020213A"/>
    <w:rsid w:val="00202418"/>
    <w:rsid w:val="002030F5"/>
    <w:rsid w:val="00204E80"/>
    <w:rsid w:val="0020572C"/>
    <w:rsid w:val="002076E6"/>
    <w:rsid w:val="00207B15"/>
    <w:rsid w:val="00213489"/>
    <w:rsid w:val="0021542E"/>
    <w:rsid w:val="00216079"/>
    <w:rsid w:val="002203AB"/>
    <w:rsid w:val="00221371"/>
    <w:rsid w:val="00221D80"/>
    <w:rsid w:val="00221FA4"/>
    <w:rsid w:val="00222AE3"/>
    <w:rsid w:val="00224E6F"/>
    <w:rsid w:val="00227575"/>
    <w:rsid w:val="00231AFE"/>
    <w:rsid w:val="00231C92"/>
    <w:rsid w:val="002329C9"/>
    <w:rsid w:val="00232D7C"/>
    <w:rsid w:val="002345D1"/>
    <w:rsid w:val="002429B2"/>
    <w:rsid w:val="00244E59"/>
    <w:rsid w:val="00245C87"/>
    <w:rsid w:val="0024759B"/>
    <w:rsid w:val="00250F11"/>
    <w:rsid w:val="002526E8"/>
    <w:rsid w:val="00253A59"/>
    <w:rsid w:val="0025577D"/>
    <w:rsid w:val="00257386"/>
    <w:rsid w:val="00257B28"/>
    <w:rsid w:val="00265AA9"/>
    <w:rsid w:val="0026602C"/>
    <w:rsid w:val="00266A1F"/>
    <w:rsid w:val="00272325"/>
    <w:rsid w:val="00273529"/>
    <w:rsid w:val="00274EFC"/>
    <w:rsid w:val="00275402"/>
    <w:rsid w:val="00275571"/>
    <w:rsid w:val="00275DC7"/>
    <w:rsid w:val="002831DF"/>
    <w:rsid w:val="002837C7"/>
    <w:rsid w:val="00284886"/>
    <w:rsid w:val="002849CD"/>
    <w:rsid w:val="00285F3D"/>
    <w:rsid w:val="00286D1C"/>
    <w:rsid w:val="002870C0"/>
    <w:rsid w:val="002913D8"/>
    <w:rsid w:val="00292767"/>
    <w:rsid w:val="00292942"/>
    <w:rsid w:val="00292C99"/>
    <w:rsid w:val="00293816"/>
    <w:rsid w:val="00293A0A"/>
    <w:rsid w:val="00293F31"/>
    <w:rsid w:val="00294814"/>
    <w:rsid w:val="002A11A6"/>
    <w:rsid w:val="002A1360"/>
    <w:rsid w:val="002A20FC"/>
    <w:rsid w:val="002A3ECE"/>
    <w:rsid w:val="002A5419"/>
    <w:rsid w:val="002B5B31"/>
    <w:rsid w:val="002B7399"/>
    <w:rsid w:val="002B7DCB"/>
    <w:rsid w:val="002C00F3"/>
    <w:rsid w:val="002C072F"/>
    <w:rsid w:val="002D1222"/>
    <w:rsid w:val="002D1C47"/>
    <w:rsid w:val="002D57F2"/>
    <w:rsid w:val="002D6069"/>
    <w:rsid w:val="002E31A4"/>
    <w:rsid w:val="002F0F2F"/>
    <w:rsid w:val="002F2FEA"/>
    <w:rsid w:val="002F53E4"/>
    <w:rsid w:val="0030109E"/>
    <w:rsid w:val="00304369"/>
    <w:rsid w:val="00306062"/>
    <w:rsid w:val="00306ADF"/>
    <w:rsid w:val="003073AF"/>
    <w:rsid w:val="003075A2"/>
    <w:rsid w:val="003132E0"/>
    <w:rsid w:val="00316390"/>
    <w:rsid w:val="00321347"/>
    <w:rsid w:val="00322117"/>
    <w:rsid w:val="00324090"/>
    <w:rsid w:val="00331031"/>
    <w:rsid w:val="00341B33"/>
    <w:rsid w:val="0034706A"/>
    <w:rsid w:val="00352BEE"/>
    <w:rsid w:val="00354939"/>
    <w:rsid w:val="00354E70"/>
    <w:rsid w:val="003604A5"/>
    <w:rsid w:val="00363009"/>
    <w:rsid w:val="003648A3"/>
    <w:rsid w:val="003649D8"/>
    <w:rsid w:val="00365A26"/>
    <w:rsid w:val="0037113E"/>
    <w:rsid w:val="00372414"/>
    <w:rsid w:val="00384F5F"/>
    <w:rsid w:val="00387380"/>
    <w:rsid w:val="00387C6F"/>
    <w:rsid w:val="00390017"/>
    <w:rsid w:val="00390B9B"/>
    <w:rsid w:val="00395D26"/>
    <w:rsid w:val="00396207"/>
    <w:rsid w:val="003A38BC"/>
    <w:rsid w:val="003A5D6B"/>
    <w:rsid w:val="003A67DD"/>
    <w:rsid w:val="003A7740"/>
    <w:rsid w:val="003B0F9A"/>
    <w:rsid w:val="003B293E"/>
    <w:rsid w:val="003B35D6"/>
    <w:rsid w:val="003B5E3D"/>
    <w:rsid w:val="003C166A"/>
    <w:rsid w:val="003C2219"/>
    <w:rsid w:val="003C43BF"/>
    <w:rsid w:val="003D0B6E"/>
    <w:rsid w:val="003D31EC"/>
    <w:rsid w:val="003D3959"/>
    <w:rsid w:val="003D3C02"/>
    <w:rsid w:val="003D3F37"/>
    <w:rsid w:val="003E1006"/>
    <w:rsid w:val="003E163B"/>
    <w:rsid w:val="003E5C1C"/>
    <w:rsid w:val="003F39D4"/>
    <w:rsid w:val="00402B46"/>
    <w:rsid w:val="0040365B"/>
    <w:rsid w:val="00406694"/>
    <w:rsid w:val="00411004"/>
    <w:rsid w:val="00411D01"/>
    <w:rsid w:val="004146DD"/>
    <w:rsid w:val="00414F66"/>
    <w:rsid w:val="00415313"/>
    <w:rsid w:val="004206D4"/>
    <w:rsid w:val="00422504"/>
    <w:rsid w:val="0042342D"/>
    <w:rsid w:val="0042354C"/>
    <w:rsid w:val="00424327"/>
    <w:rsid w:val="00425676"/>
    <w:rsid w:val="00427AAE"/>
    <w:rsid w:val="0043027E"/>
    <w:rsid w:val="0044041A"/>
    <w:rsid w:val="00445094"/>
    <w:rsid w:val="004512BE"/>
    <w:rsid w:val="00452178"/>
    <w:rsid w:val="004603AE"/>
    <w:rsid w:val="0047006B"/>
    <w:rsid w:val="004703B5"/>
    <w:rsid w:val="004720C1"/>
    <w:rsid w:val="00474625"/>
    <w:rsid w:val="00474882"/>
    <w:rsid w:val="0047555D"/>
    <w:rsid w:val="00475A02"/>
    <w:rsid w:val="00480897"/>
    <w:rsid w:val="00484678"/>
    <w:rsid w:val="00484D04"/>
    <w:rsid w:val="00484DDA"/>
    <w:rsid w:val="00486472"/>
    <w:rsid w:val="00486BE5"/>
    <w:rsid w:val="004910C7"/>
    <w:rsid w:val="00492492"/>
    <w:rsid w:val="00492A43"/>
    <w:rsid w:val="00496A4E"/>
    <w:rsid w:val="004A3022"/>
    <w:rsid w:val="004B3470"/>
    <w:rsid w:val="004C1050"/>
    <w:rsid w:val="004C1A54"/>
    <w:rsid w:val="004C385E"/>
    <w:rsid w:val="004C485A"/>
    <w:rsid w:val="004D17A2"/>
    <w:rsid w:val="004D269C"/>
    <w:rsid w:val="004D347D"/>
    <w:rsid w:val="004D5014"/>
    <w:rsid w:val="004D6DDF"/>
    <w:rsid w:val="004D6F47"/>
    <w:rsid w:val="004D7E78"/>
    <w:rsid w:val="004E1158"/>
    <w:rsid w:val="004E227D"/>
    <w:rsid w:val="004E3F41"/>
    <w:rsid w:val="004E5827"/>
    <w:rsid w:val="004E72B9"/>
    <w:rsid w:val="004E7782"/>
    <w:rsid w:val="004F0696"/>
    <w:rsid w:val="004F1324"/>
    <w:rsid w:val="004F4300"/>
    <w:rsid w:val="004F7261"/>
    <w:rsid w:val="004F7E48"/>
    <w:rsid w:val="00500795"/>
    <w:rsid w:val="00501A82"/>
    <w:rsid w:val="005067C3"/>
    <w:rsid w:val="005108DD"/>
    <w:rsid w:val="005110A4"/>
    <w:rsid w:val="005111C5"/>
    <w:rsid w:val="0051663D"/>
    <w:rsid w:val="00517906"/>
    <w:rsid w:val="005207FD"/>
    <w:rsid w:val="00520D5C"/>
    <w:rsid w:val="00521B62"/>
    <w:rsid w:val="00522BE7"/>
    <w:rsid w:val="00523047"/>
    <w:rsid w:val="00526F51"/>
    <w:rsid w:val="00530E29"/>
    <w:rsid w:val="00531664"/>
    <w:rsid w:val="00531C72"/>
    <w:rsid w:val="0053640C"/>
    <w:rsid w:val="00543AF2"/>
    <w:rsid w:val="00544329"/>
    <w:rsid w:val="00545B4D"/>
    <w:rsid w:val="005511E2"/>
    <w:rsid w:val="0055171F"/>
    <w:rsid w:val="0055301D"/>
    <w:rsid w:val="00553341"/>
    <w:rsid w:val="005533B7"/>
    <w:rsid w:val="005557C8"/>
    <w:rsid w:val="00556A78"/>
    <w:rsid w:val="00557D83"/>
    <w:rsid w:val="00560694"/>
    <w:rsid w:val="005644FA"/>
    <w:rsid w:val="00564DD0"/>
    <w:rsid w:val="00565F59"/>
    <w:rsid w:val="00567703"/>
    <w:rsid w:val="0058764A"/>
    <w:rsid w:val="005925AC"/>
    <w:rsid w:val="0059521E"/>
    <w:rsid w:val="005A0EEC"/>
    <w:rsid w:val="005A5162"/>
    <w:rsid w:val="005A636C"/>
    <w:rsid w:val="005A657B"/>
    <w:rsid w:val="005B0D33"/>
    <w:rsid w:val="005B1A1B"/>
    <w:rsid w:val="005B1E41"/>
    <w:rsid w:val="005B6450"/>
    <w:rsid w:val="005C056F"/>
    <w:rsid w:val="005C0B4C"/>
    <w:rsid w:val="005C170D"/>
    <w:rsid w:val="005C5A02"/>
    <w:rsid w:val="005C6864"/>
    <w:rsid w:val="005C6F69"/>
    <w:rsid w:val="005D01FB"/>
    <w:rsid w:val="005D25C4"/>
    <w:rsid w:val="005D293F"/>
    <w:rsid w:val="005D2B54"/>
    <w:rsid w:val="005D3C7A"/>
    <w:rsid w:val="005D4281"/>
    <w:rsid w:val="005D5DB2"/>
    <w:rsid w:val="005D776B"/>
    <w:rsid w:val="005E0288"/>
    <w:rsid w:val="005E3659"/>
    <w:rsid w:val="005E3B1C"/>
    <w:rsid w:val="005E482A"/>
    <w:rsid w:val="005E5005"/>
    <w:rsid w:val="005F1053"/>
    <w:rsid w:val="005F1D99"/>
    <w:rsid w:val="005F3CEF"/>
    <w:rsid w:val="005F3D8A"/>
    <w:rsid w:val="005F6A0F"/>
    <w:rsid w:val="005F7A73"/>
    <w:rsid w:val="00600E95"/>
    <w:rsid w:val="00601358"/>
    <w:rsid w:val="00602F44"/>
    <w:rsid w:val="006117A2"/>
    <w:rsid w:val="0061586F"/>
    <w:rsid w:val="00615AFC"/>
    <w:rsid w:val="00615E1D"/>
    <w:rsid w:val="006169CF"/>
    <w:rsid w:val="0062149A"/>
    <w:rsid w:val="00626559"/>
    <w:rsid w:val="00627380"/>
    <w:rsid w:val="006312A8"/>
    <w:rsid w:val="006327A7"/>
    <w:rsid w:val="006333EB"/>
    <w:rsid w:val="00633F93"/>
    <w:rsid w:val="00636306"/>
    <w:rsid w:val="0064011A"/>
    <w:rsid w:val="006423CB"/>
    <w:rsid w:val="00644A63"/>
    <w:rsid w:val="0064721E"/>
    <w:rsid w:val="006539AF"/>
    <w:rsid w:val="00654636"/>
    <w:rsid w:val="00654EEC"/>
    <w:rsid w:val="00654FF7"/>
    <w:rsid w:val="00657AA1"/>
    <w:rsid w:val="00661957"/>
    <w:rsid w:val="00662479"/>
    <w:rsid w:val="006645B5"/>
    <w:rsid w:val="006655F8"/>
    <w:rsid w:val="0066625D"/>
    <w:rsid w:val="0066779C"/>
    <w:rsid w:val="006708DA"/>
    <w:rsid w:val="00671DBD"/>
    <w:rsid w:val="006768FD"/>
    <w:rsid w:val="00676E3F"/>
    <w:rsid w:val="0067798F"/>
    <w:rsid w:val="00684C65"/>
    <w:rsid w:val="0068504C"/>
    <w:rsid w:val="0068572F"/>
    <w:rsid w:val="0069066B"/>
    <w:rsid w:val="00692356"/>
    <w:rsid w:val="006978C9"/>
    <w:rsid w:val="006A0634"/>
    <w:rsid w:val="006A0CC1"/>
    <w:rsid w:val="006A0EE3"/>
    <w:rsid w:val="006A3F90"/>
    <w:rsid w:val="006A77BC"/>
    <w:rsid w:val="006B27B8"/>
    <w:rsid w:val="006B3C43"/>
    <w:rsid w:val="006B541A"/>
    <w:rsid w:val="006B6DF5"/>
    <w:rsid w:val="006C343A"/>
    <w:rsid w:val="006D0955"/>
    <w:rsid w:val="006D1831"/>
    <w:rsid w:val="006D1C0B"/>
    <w:rsid w:val="006D26B2"/>
    <w:rsid w:val="006D5F0F"/>
    <w:rsid w:val="006E0AC8"/>
    <w:rsid w:val="006E4AD4"/>
    <w:rsid w:val="006F38DF"/>
    <w:rsid w:val="006F5707"/>
    <w:rsid w:val="006F5CB0"/>
    <w:rsid w:val="00702F36"/>
    <w:rsid w:val="00702FDF"/>
    <w:rsid w:val="00702FFB"/>
    <w:rsid w:val="0071132E"/>
    <w:rsid w:val="00723251"/>
    <w:rsid w:val="00723581"/>
    <w:rsid w:val="00727FA0"/>
    <w:rsid w:val="00733837"/>
    <w:rsid w:val="00735ED8"/>
    <w:rsid w:val="00743A47"/>
    <w:rsid w:val="00745942"/>
    <w:rsid w:val="00753D69"/>
    <w:rsid w:val="00763850"/>
    <w:rsid w:val="00765454"/>
    <w:rsid w:val="00765963"/>
    <w:rsid w:val="007669A6"/>
    <w:rsid w:val="007673BA"/>
    <w:rsid w:val="007673F5"/>
    <w:rsid w:val="00770CAC"/>
    <w:rsid w:val="00775644"/>
    <w:rsid w:val="007764CA"/>
    <w:rsid w:val="00782660"/>
    <w:rsid w:val="00782975"/>
    <w:rsid w:val="007856F0"/>
    <w:rsid w:val="00785E2F"/>
    <w:rsid w:val="00787C75"/>
    <w:rsid w:val="0079373D"/>
    <w:rsid w:val="00796FA1"/>
    <w:rsid w:val="007A3CCB"/>
    <w:rsid w:val="007A533C"/>
    <w:rsid w:val="007A7452"/>
    <w:rsid w:val="007B253F"/>
    <w:rsid w:val="007C4CBE"/>
    <w:rsid w:val="007C76B0"/>
    <w:rsid w:val="007D044A"/>
    <w:rsid w:val="007D0952"/>
    <w:rsid w:val="007D1934"/>
    <w:rsid w:val="007D3857"/>
    <w:rsid w:val="007D43AC"/>
    <w:rsid w:val="007D7A9C"/>
    <w:rsid w:val="007E08FB"/>
    <w:rsid w:val="007E0950"/>
    <w:rsid w:val="007E4594"/>
    <w:rsid w:val="007E4900"/>
    <w:rsid w:val="007E6B7C"/>
    <w:rsid w:val="007F205E"/>
    <w:rsid w:val="007F3614"/>
    <w:rsid w:val="007F40B0"/>
    <w:rsid w:val="007F48FD"/>
    <w:rsid w:val="007F4D0D"/>
    <w:rsid w:val="00802F9A"/>
    <w:rsid w:val="00803FC5"/>
    <w:rsid w:val="00806075"/>
    <w:rsid w:val="008100BC"/>
    <w:rsid w:val="008103B5"/>
    <w:rsid w:val="00812342"/>
    <w:rsid w:val="00813596"/>
    <w:rsid w:val="00814378"/>
    <w:rsid w:val="00815BC1"/>
    <w:rsid w:val="00817042"/>
    <w:rsid w:val="00821347"/>
    <w:rsid w:val="0082311B"/>
    <w:rsid w:val="00824B6E"/>
    <w:rsid w:val="00824CE8"/>
    <w:rsid w:val="00833D53"/>
    <w:rsid w:val="00835D3B"/>
    <w:rsid w:val="00837E05"/>
    <w:rsid w:val="008403F7"/>
    <w:rsid w:val="00841E59"/>
    <w:rsid w:val="0084286D"/>
    <w:rsid w:val="00845AAB"/>
    <w:rsid w:val="008469A8"/>
    <w:rsid w:val="00846F3D"/>
    <w:rsid w:val="00846F9F"/>
    <w:rsid w:val="00852CF2"/>
    <w:rsid w:val="00852FDC"/>
    <w:rsid w:val="00854618"/>
    <w:rsid w:val="008551B4"/>
    <w:rsid w:val="00856DA7"/>
    <w:rsid w:val="008606A2"/>
    <w:rsid w:val="008607A4"/>
    <w:rsid w:val="008618B6"/>
    <w:rsid w:val="00861E69"/>
    <w:rsid w:val="008626AC"/>
    <w:rsid w:val="00863577"/>
    <w:rsid w:val="008652B6"/>
    <w:rsid w:val="0086549A"/>
    <w:rsid w:val="00866765"/>
    <w:rsid w:val="00866B7A"/>
    <w:rsid w:val="00870A73"/>
    <w:rsid w:val="00874B33"/>
    <w:rsid w:val="008825C0"/>
    <w:rsid w:val="00883B1E"/>
    <w:rsid w:val="00891562"/>
    <w:rsid w:val="00896798"/>
    <w:rsid w:val="008975F2"/>
    <w:rsid w:val="008A7B9F"/>
    <w:rsid w:val="008B1E8F"/>
    <w:rsid w:val="008B2791"/>
    <w:rsid w:val="008C0A86"/>
    <w:rsid w:val="008C1BAF"/>
    <w:rsid w:val="008C4C2F"/>
    <w:rsid w:val="008C5F7A"/>
    <w:rsid w:val="008D01FA"/>
    <w:rsid w:val="008D135E"/>
    <w:rsid w:val="008D4C5B"/>
    <w:rsid w:val="008D4C76"/>
    <w:rsid w:val="008D6D32"/>
    <w:rsid w:val="008E0814"/>
    <w:rsid w:val="008F0443"/>
    <w:rsid w:val="008F04F4"/>
    <w:rsid w:val="008F1F00"/>
    <w:rsid w:val="008F3C9E"/>
    <w:rsid w:val="008F3D84"/>
    <w:rsid w:val="008F45CA"/>
    <w:rsid w:val="008F5A73"/>
    <w:rsid w:val="008F6B19"/>
    <w:rsid w:val="00900F64"/>
    <w:rsid w:val="00910DCD"/>
    <w:rsid w:val="009112F0"/>
    <w:rsid w:val="00911E90"/>
    <w:rsid w:val="0091460D"/>
    <w:rsid w:val="00914699"/>
    <w:rsid w:val="00914A24"/>
    <w:rsid w:val="00914E34"/>
    <w:rsid w:val="009156AB"/>
    <w:rsid w:val="00916C4B"/>
    <w:rsid w:val="0091724D"/>
    <w:rsid w:val="00920BBC"/>
    <w:rsid w:val="0092295F"/>
    <w:rsid w:val="00922EB9"/>
    <w:rsid w:val="00926D66"/>
    <w:rsid w:val="00932AA0"/>
    <w:rsid w:val="00932E4A"/>
    <w:rsid w:val="009337F9"/>
    <w:rsid w:val="009344EF"/>
    <w:rsid w:val="00935FFF"/>
    <w:rsid w:val="00936162"/>
    <w:rsid w:val="00941061"/>
    <w:rsid w:val="00942380"/>
    <w:rsid w:val="009425D0"/>
    <w:rsid w:val="0094468E"/>
    <w:rsid w:val="0094597A"/>
    <w:rsid w:val="00951BAB"/>
    <w:rsid w:val="00952EC9"/>
    <w:rsid w:val="00953B1E"/>
    <w:rsid w:val="00956302"/>
    <w:rsid w:val="00956B7B"/>
    <w:rsid w:val="009571AF"/>
    <w:rsid w:val="0096161C"/>
    <w:rsid w:val="00961F22"/>
    <w:rsid w:val="0096335D"/>
    <w:rsid w:val="00965760"/>
    <w:rsid w:val="00967FCD"/>
    <w:rsid w:val="0097172A"/>
    <w:rsid w:val="009737D7"/>
    <w:rsid w:val="0097429C"/>
    <w:rsid w:val="00976D2B"/>
    <w:rsid w:val="009826A8"/>
    <w:rsid w:val="009833FB"/>
    <w:rsid w:val="009872AA"/>
    <w:rsid w:val="00990628"/>
    <w:rsid w:val="00997429"/>
    <w:rsid w:val="00997677"/>
    <w:rsid w:val="00997A26"/>
    <w:rsid w:val="009B2A20"/>
    <w:rsid w:val="009B33FE"/>
    <w:rsid w:val="009B65D0"/>
    <w:rsid w:val="009B7FD1"/>
    <w:rsid w:val="009C0ADB"/>
    <w:rsid w:val="009C0AFA"/>
    <w:rsid w:val="009C403A"/>
    <w:rsid w:val="009C5580"/>
    <w:rsid w:val="009D4EF9"/>
    <w:rsid w:val="009E00D7"/>
    <w:rsid w:val="009E09C7"/>
    <w:rsid w:val="009E2E2F"/>
    <w:rsid w:val="009E64EF"/>
    <w:rsid w:val="009F2447"/>
    <w:rsid w:val="009F3E66"/>
    <w:rsid w:val="009F71FD"/>
    <w:rsid w:val="009F7ADF"/>
    <w:rsid w:val="009F7E21"/>
    <w:rsid w:val="00A0401C"/>
    <w:rsid w:val="00A1143F"/>
    <w:rsid w:val="00A12B6F"/>
    <w:rsid w:val="00A13B76"/>
    <w:rsid w:val="00A17085"/>
    <w:rsid w:val="00A17322"/>
    <w:rsid w:val="00A21114"/>
    <w:rsid w:val="00A23EF5"/>
    <w:rsid w:val="00A25012"/>
    <w:rsid w:val="00A3501A"/>
    <w:rsid w:val="00A37E1E"/>
    <w:rsid w:val="00A403FD"/>
    <w:rsid w:val="00A42135"/>
    <w:rsid w:val="00A427F4"/>
    <w:rsid w:val="00A42991"/>
    <w:rsid w:val="00A44D0F"/>
    <w:rsid w:val="00A46304"/>
    <w:rsid w:val="00A46619"/>
    <w:rsid w:val="00A537B6"/>
    <w:rsid w:val="00A54B24"/>
    <w:rsid w:val="00A55091"/>
    <w:rsid w:val="00A57AE0"/>
    <w:rsid w:val="00A57DE9"/>
    <w:rsid w:val="00A60E44"/>
    <w:rsid w:val="00A61848"/>
    <w:rsid w:val="00A620A7"/>
    <w:rsid w:val="00A64917"/>
    <w:rsid w:val="00A65053"/>
    <w:rsid w:val="00A65984"/>
    <w:rsid w:val="00A67B07"/>
    <w:rsid w:val="00A67FFC"/>
    <w:rsid w:val="00A700CC"/>
    <w:rsid w:val="00A72F4C"/>
    <w:rsid w:val="00A746EE"/>
    <w:rsid w:val="00A82D26"/>
    <w:rsid w:val="00A90F7F"/>
    <w:rsid w:val="00A9346C"/>
    <w:rsid w:val="00A94217"/>
    <w:rsid w:val="00A94A46"/>
    <w:rsid w:val="00AA414E"/>
    <w:rsid w:val="00AA4C14"/>
    <w:rsid w:val="00AA5549"/>
    <w:rsid w:val="00AA5BE9"/>
    <w:rsid w:val="00AB08A3"/>
    <w:rsid w:val="00AB70CB"/>
    <w:rsid w:val="00AB7460"/>
    <w:rsid w:val="00AC3175"/>
    <w:rsid w:val="00AC71A8"/>
    <w:rsid w:val="00AC7994"/>
    <w:rsid w:val="00AC7C8D"/>
    <w:rsid w:val="00AD7ACA"/>
    <w:rsid w:val="00AD7BA8"/>
    <w:rsid w:val="00AE7028"/>
    <w:rsid w:val="00AF291E"/>
    <w:rsid w:val="00AF6A91"/>
    <w:rsid w:val="00B037DE"/>
    <w:rsid w:val="00B047BE"/>
    <w:rsid w:val="00B04D5D"/>
    <w:rsid w:val="00B06522"/>
    <w:rsid w:val="00B1387C"/>
    <w:rsid w:val="00B14575"/>
    <w:rsid w:val="00B152E1"/>
    <w:rsid w:val="00B160C4"/>
    <w:rsid w:val="00B1628A"/>
    <w:rsid w:val="00B22CF2"/>
    <w:rsid w:val="00B24C7D"/>
    <w:rsid w:val="00B27DC0"/>
    <w:rsid w:val="00B3025F"/>
    <w:rsid w:val="00B32A0C"/>
    <w:rsid w:val="00B47FD4"/>
    <w:rsid w:val="00B509FF"/>
    <w:rsid w:val="00B54186"/>
    <w:rsid w:val="00B542D3"/>
    <w:rsid w:val="00B54453"/>
    <w:rsid w:val="00B5629B"/>
    <w:rsid w:val="00B570F9"/>
    <w:rsid w:val="00B57E6B"/>
    <w:rsid w:val="00B602D4"/>
    <w:rsid w:val="00B61615"/>
    <w:rsid w:val="00B6365D"/>
    <w:rsid w:val="00B648F3"/>
    <w:rsid w:val="00B82790"/>
    <w:rsid w:val="00B8571C"/>
    <w:rsid w:val="00B85E1F"/>
    <w:rsid w:val="00B86179"/>
    <w:rsid w:val="00B90C9C"/>
    <w:rsid w:val="00B923B7"/>
    <w:rsid w:val="00B92DEA"/>
    <w:rsid w:val="00B948F0"/>
    <w:rsid w:val="00B94967"/>
    <w:rsid w:val="00B950E8"/>
    <w:rsid w:val="00B96346"/>
    <w:rsid w:val="00B96C85"/>
    <w:rsid w:val="00BA21D4"/>
    <w:rsid w:val="00BA3C33"/>
    <w:rsid w:val="00BB1E9B"/>
    <w:rsid w:val="00BB23F7"/>
    <w:rsid w:val="00BB2B42"/>
    <w:rsid w:val="00BB7E47"/>
    <w:rsid w:val="00BC087E"/>
    <w:rsid w:val="00BC1E1E"/>
    <w:rsid w:val="00BC50E3"/>
    <w:rsid w:val="00BC5E5D"/>
    <w:rsid w:val="00BC7F31"/>
    <w:rsid w:val="00BC7F7A"/>
    <w:rsid w:val="00BC7FDB"/>
    <w:rsid w:val="00BD4D3C"/>
    <w:rsid w:val="00BD6842"/>
    <w:rsid w:val="00BD7622"/>
    <w:rsid w:val="00BE03DC"/>
    <w:rsid w:val="00BE0AC9"/>
    <w:rsid w:val="00BE2506"/>
    <w:rsid w:val="00BE4251"/>
    <w:rsid w:val="00BE7C2E"/>
    <w:rsid w:val="00BE7C3B"/>
    <w:rsid w:val="00BF40FA"/>
    <w:rsid w:val="00BF696F"/>
    <w:rsid w:val="00C01960"/>
    <w:rsid w:val="00C01B0E"/>
    <w:rsid w:val="00C02509"/>
    <w:rsid w:val="00C06046"/>
    <w:rsid w:val="00C07255"/>
    <w:rsid w:val="00C10BEC"/>
    <w:rsid w:val="00C12A89"/>
    <w:rsid w:val="00C13A8B"/>
    <w:rsid w:val="00C17E9C"/>
    <w:rsid w:val="00C22528"/>
    <w:rsid w:val="00C22593"/>
    <w:rsid w:val="00C24828"/>
    <w:rsid w:val="00C25690"/>
    <w:rsid w:val="00C301D8"/>
    <w:rsid w:val="00C34822"/>
    <w:rsid w:val="00C35046"/>
    <w:rsid w:val="00C353A9"/>
    <w:rsid w:val="00C35B36"/>
    <w:rsid w:val="00C40476"/>
    <w:rsid w:val="00C44DA1"/>
    <w:rsid w:val="00C460B5"/>
    <w:rsid w:val="00C47335"/>
    <w:rsid w:val="00C5212D"/>
    <w:rsid w:val="00C5483F"/>
    <w:rsid w:val="00C55892"/>
    <w:rsid w:val="00C55E2E"/>
    <w:rsid w:val="00C55EC3"/>
    <w:rsid w:val="00C60330"/>
    <w:rsid w:val="00C619D4"/>
    <w:rsid w:val="00C61F77"/>
    <w:rsid w:val="00C62418"/>
    <w:rsid w:val="00C6371D"/>
    <w:rsid w:val="00C6514A"/>
    <w:rsid w:val="00C65B7F"/>
    <w:rsid w:val="00C6706C"/>
    <w:rsid w:val="00C67800"/>
    <w:rsid w:val="00C702CB"/>
    <w:rsid w:val="00C716AF"/>
    <w:rsid w:val="00C733F8"/>
    <w:rsid w:val="00C74141"/>
    <w:rsid w:val="00C815C4"/>
    <w:rsid w:val="00C93303"/>
    <w:rsid w:val="00CA08B5"/>
    <w:rsid w:val="00CA1502"/>
    <w:rsid w:val="00CA282D"/>
    <w:rsid w:val="00CA3463"/>
    <w:rsid w:val="00CA6C16"/>
    <w:rsid w:val="00CA7894"/>
    <w:rsid w:val="00CB2B83"/>
    <w:rsid w:val="00CB3E2A"/>
    <w:rsid w:val="00CC24D0"/>
    <w:rsid w:val="00CC2CD5"/>
    <w:rsid w:val="00CC6846"/>
    <w:rsid w:val="00CD12B7"/>
    <w:rsid w:val="00CD3C60"/>
    <w:rsid w:val="00CD67B3"/>
    <w:rsid w:val="00CE154B"/>
    <w:rsid w:val="00CE2511"/>
    <w:rsid w:val="00CE4E88"/>
    <w:rsid w:val="00CF38AE"/>
    <w:rsid w:val="00CF4169"/>
    <w:rsid w:val="00CF506D"/>
    <w:rsid w:val="00CF7358"/>
    <w:rsid w:val="00CF7532"/>
    <w:rsid w:val="00D00536"/>
    <w:rsid w:val="00D022AE"/>
    <w:rsid w:val="00D0324A"/>
    <w:rsid w:val="00D06574"/>
    <w:rsid w:val="00D07F98"/>
    <w:rsid w:val="00D12551"/>
    <w:rsid w:val="00D24C3B"/>
    <w:rsid w:val="00D26753"/>
    <w:rsid w:val="00D26DC6"/>
    <w:rsid w:val="00D318AD"/>
    <w:rsid w:val="00D31A08"/>
    <w:rsid w:val="00D34E7E"/>
    <w:rsid w:val="00D3703F"/>
    <w:rsid w:val="00D4498D"/>
    <w:rsid w:val="00D44C98"/>
    <w:rsid w:val="00D558BB"/>
    <w:rsid w:val="00D601C7"/>
    <w:rsid w:val="00D63F9B"/>
    <w:rsid w:val="00D65DF3"/>
    <w:rsid w:val="00D7099F"/>
    <w:rsid w:val="00D726F5"/>
    <w:rsid w:val="00D75446"/>
    <w:rsid w:val="00D75A06"/>
    <w:rsid w:val="00D77A74"/>
    <w:rsid w:val="00D77E04"/>
    <w:rsid w:val="00D8122A"/>
    <w:rsid w:val="00D8189C"/>
    <w:rsid w:val="00D8235A"/>
    <w:rsid w:val="00D82B10"/>
    <w:rsid w:val="00D85741"/>
    <w:rsid w:val="00D860CA"/>
    <w:rsid w:val="00D86C76"/>
    <w:rsid w:val="00D91A12"/>
    <w:rsid w:val="00D94EFA"/>
    <w:rsid w:val="00D95541"/>
    <w:rsid w:val="00DA0E7A"/>
    <w:rsid w:val="00DA5208"/>
    <w:rsid w:val="00DA64AB"/>
    <w:rsid w:val="00DB2451"/>
    <w:rsid w:val="00DB4632"/>
    <w:rsid w:val="00DC09B7"/>
    <w:rsid w:val="00DC1BAF"/>
    <w:rsid w:val="00DC4907"/>
    <w:rsid w:val="00DD0AE0"/>
    <w:rsid w:val="00DD0E18"/>
    <w:rsid w:val="00DD2882"/>
    <w:rsid w:val="00DD2B6E"/>
    <w:rsid w:val="00DD6E75"/>
    <w:rsid w:val="00DE65D4"/>
    <w:rsid w:val="00DE7856"/>
    <w:rsid w:val="00DF37C4"/>
    <w:rsid w:val="00DF4ED4"/>
    <w:rsid w:val="00DF7554"/>
    <w:rsid w:val="00E00FF6"/>
    <w:rsid w:val="00E05821"/>
    <w:rsid w:val="00E10120"/>
    <w:rsid w:val="00E102A4"/>
    <w:rsid w:val="00E11609"/>
    <w:rsid w:val="00E16F92"/>
    <w:rsid w:val="00E2115C"/>
    <w:rsid w:val="00E2320E"/>
    <w:rsid w:val="00E30F75"/>
    <w:rsid w:val="00E30FE4"/>
    <w:rsid w:val="00E3193B"/>
    <w:rsid w:val="00E33A86"/>
    <w:rsid w:val="00E33FCD"/>
    <w:rsid w:val="00E34199"/>
    <w:rsid w:val="00E35787"/>
    <w:rsid w:val="00E36D25"/>
    <w:rsid w:val="00E40584"/>
    <w:rsid w:val="00E40BAC"/>
    <w:rsid w:val="00E4161B"/>
    <w:rsid w:val="00E43719"/>
    <w:rsid w:val="00E4683F"/>
    <w:rsid w:val="00E51074"/>
    <w:rsid w:val="00E51F0B"/>
    <w:rsid w:val="00E56C86"/>
    <w:rsid w:val="00E660B9"/>
    <w:rsid w:val="00E6614A"/>
    <w:rsid w:val="00E71AEC"/>
    <w:rsid w:val="00E71EB5"/>
    <w:rsid w:val="00E762CC"/>
    <w:rsid w:val="00E76713"/>
    <w:rsid w:val="00E77661"/>
    <w:rsid w:val="00E87237"/>
    <w:rsid w:val="00E93B04"/>
    <w:rsid w:val="00E96D2B"/>
    <w:rsid w:val="00E9798E"/>
    <w:rsid w:val="00EA0E21"/>
    <w:rsid w:val="00EA36B0"/>
    <w:rsid w:val="00EB01EF"/>
    <w:rsid w:val="00EB052E"/>
    <w:rsid w:val="00EB485D"/>
    <w:rsid w:val="00EB4CFC"/>
    <w:rsid w:val="00EC2123"/>
    <w:rsid w:val="00EC4E0C"/>
    <w:rsid w:val="00EC5859"/>
    <w:rsid w:val="00EC5CC6"/>
    <w:rsid w:val="00EC7A9A"/>
    <w:rsid w:val="00ED43C4"/>
    <w:rsid w:val="00ED45C1"/>
    <w:rsid w:val="00ED4A43"/>
    <w:rsid w:val="00EE2103"/>
    <w:rsid w:val="00EE221C"/>
    <w:rsid w:val="00EE2FC4"/>
    <w:rsid w:val="00EE4363"/>
    <w:rsid w:val="00EE6CE9"/>
    <w:rsid w:val="00EF1627"/>
    <w:rsid w:val="00EF62D0"/>
    <w:rsid w:val="00F00FDD"/>
    <w:rsid w:val="00F01E7B"/>
    <w:rsid w:val="00F02199"/>
    <w:rsid w:val="00F0258D"/>
    <w:rsid w:val="00F030B2"/>
    <w:rsid w:val="00F04D25"/>
    <w:rsid w:val="00F11804"/>
    <w:rsid w:val="00F124CD"/>
    <w:rsid w:val="00F13CF1"/>
    <w:rsid w:val="00F160BC"/>
    <w:rsid w:val="00F20450"/>
    <w:rsid w:val="00F2082B"/>
    <w:rsid w:val="00F23D61"/>
    <w:rsid w:val="00F30E12"/>
    <w:rsid w:val="00F35955"/>
    <w:rsid w:val="00F36C8F"/>
    <w:rsid w:val="00F43355"/>
    <w:rsid w:val="00F44233"/>
    <w:rsid w:val="00F46282"/>
    <w:rsid w:val="00F46DB2"/>
    <w:rsid w:val="00F50763"/>
    <w:rsid w:val="00F62728"/>
    <w:rsid w:val="00F63B4A"/>
    <w:rsid w:val="00F63D71"/>
    <w:rsid w:val="00F6410B"/>
    <w:rsid w:val="00F66B2C"/>
    <w:rsid w:val="00F6711E"/>
    <w:rsid w:val="00F677E3"/>
    <w:rsid w:val="00F705EB"/>
    <w:rsid w:val="00F715D9"/>
    <w:rsid w:val="00F76D83"/>
    <w:rsid w:val="00F83EDD"/>
    <w:rsid w:val="00F84647"/>
    <w:rsid w:val="00F85646"/>
    <w:rsid w:val="00F862F9"/>
    <w:rsid w:val="00F94B07"/>
    <w:rsid w:val="00FA0130"/>
    <w:rsid w:val="00FA3990"/>
    <w:rsid w:val="00FA6187"/>
    <w:rsid w:val="00FA6CE0"/>
    <w:rsid w:val="00FB067F"/>
    <w:rsid w:val="00FB3A77"/>
    <w:rsid w:val="00FB4239"/>
    <w:rsid w:val="00FB428F"/>
    <w:rsid w:val="00FB435B"/>
    <w:rsid w:val="00FC1CC2"/>
    <w:rsid w:val="00FC50DE"/>
    <w:rsid w:val="00FC7C29"/>
    <w:rsid w:val="00FD2FDA"/>
    <w:rsid w:val="00FD40C8"/>
    <w:rsid w:val="00FD6196"/>
    <w:rsid w:val="00FD67C3"/>
    <w:rsid w:val="00FD6FBA"/>
    <w:rsid w:val="00FD7056"/>
    <w:rsid w:val="00FE1777"/>
    <w:rsid w:val="00FE649A"/>
    <w:rsid w:val="00FF1A31"/>
    <w:rsid w:val="00FF317D"/>
    <w:rsid w:val="00FF4118"/>
    <w:rsid w:val="00FF4B0C"/>
    <w:rsid w:val="00FF7708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16F46"/>
  <w15:docId w15:val="{4C486826-0AA2-45EF-8FED-F6BC8353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541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132E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D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DDF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E4A92"/>
    <w:rPr>
      <w:color w:val="808080"/>
    </w:rPr>
  </w:style>
  <w:style w:type="table" w:styleId="a6">
    <w:name w:val="Table Grid"/>
    <w:basedOn w:val="a1"/>
    <w:uiPriority w:val="39"/>
    <w:rsid w:val="00A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F30E12"/>
    <w:pPr>
      <w:ind w:left="720"/>
      <w:contextualSpacing/>
    </w:pPr>
  </w:style>
  <w:style w:type="table" w:customStyle="1" w:styleId="21">
    <w:name w:val="Таблица простая 21"/>
    <w:basedOn w:val="a1"/>
    <w:uiPriority w:val="42"/>
    <w:rsid w:val="003549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9">
    <w:name w:val="Normal (Web)"/>
    <w:basedOn w:val="a"/>
    <w:uiPriority w:val="99"/>
    <w:unhideWhenUsed/>
    <w:rsid w:val="005B1E41"/>
    <w:pPr>
      <w:spacing w:before="100" w:beforeAutospacing="1" w:after="100" w:afterAutospacing="1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5B1E41"/>
    <w:rPr>
      <w:rFonts w:ascii="Times New Roman" w:hAnsi="Times New Roman"/>
      <w:sz w:val="28"/>
    </w:rPr>
  </w:style>
  <w:style w:type="paragraph" w:styleId="aa">
    <w:name w:val="header"/>
    <w:basedOn w:val="a"/>
    <w:link w:val="ab"/>
    <w:uiPriority w:val="99"/>
    <w:unhideWhenUsed/>
    <w:rsid w:val="00E9798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9798E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E9798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9798E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71132E"/>
    <w:rPr>
      <w:rFonts w:ascii="Times New Roman" w:eastAsiaTheme="majorEastAsia" w:hAnsi="Times New Roman" w:cstheme="majorBidi"/>
      <w:b/>
      <w:sz w:val="28"/>
      <w:szCs w:val="32"/>
    </w:rPr>
  </w:style>
  <w:style w:type="paragraph" w:styleId="ae">
    <w:name w:val="Revision"/>
    <w:hidden/>
    <w:uiPriority w:val="99"/>
    <w:semiHidden/>
    <w:rsid w:val="00D65DF3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extendedtext-full">
    <w:name w:val="extendedtext-full"/>
    <w:basedOn w:val="a0"/>
    <w:rsid w:val="00C10BEC"/>
  </w:style>
  <w:style w:type="character" w:customStyle="1" w:styleId="highlight">
    <w:name w:val="highlight"/>
    <w:basedOn w:val="a0"/>
    <w:rsid w:val="004C38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3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24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5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50703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0743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63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7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88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1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8494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379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4879">
          <w:marLeft w:val="56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9.JP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A088-6B48-469C-B02B-3D7973B9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26147</Words>
  <Characters>149041</Characters>
  <Application>Microsoft Office Word</Application>
  <DocSecurity>0</DocSecurity>
  <Lines>1242</Lines>
  <Paragraphs>349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Тақырып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Темирлан</dc:creator>
  <cp:lastModifiedBy>user</cp:lastModifiedBy>
  <cp:revision>2</cp:revision>
  <cp:lastPrinted>2023-11-20T19:12:00Z</cp:lastPrinted>
  <dcterms:created xsi:type="dcterms:W3CDTF">2023-11-27T06:16:00Z</dcterms:created>
  <dcterms:modified xsi:type="dcterms:W3CDTF">2023-11-27T06:16:00Z</dcterms:modified>
</cp:coreProperties>
</file>