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217F69" w:rsidRPr="00BD3688" w:rsidRDefault="00740935" w:rsidP="005F3C5D">
      <w:pPr>
        <w:widowControl w:val="0"/>
        <w:shd w:val="clear" w:color="auto" w:fill="FFFFFF"/>
        <w:tabs>
          <w:tab w:val="left" w:pos="0"/>
        </w:tabs>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sz w:val="28"/>
          <w:szCs w:val="28"/>
          <w:lang w:val="kk-KZ"/>
        </w:rPr>
        <w:t xml:space="preserve">       </w:t>
      </w:r>
      <w:r w:rsidR="006A5DB5" w:rsidRPr="00BD3688">
        <w:rPr>
          <w:rFonts w:ascii="Times New Roman" w:hAnsi="Times New Roman" w:cs="Times New Roman"/>
          <w:sz w:val="28"/>
          <w:szCs w:val="28"/>
        </w:rPr>
        <w:t xml:space="preserve">   </w:t>
      </w:r>
      <w:r w:rsidR="004E2368" w:rsidRPr="00BD3688">
        <w:rPr>
          <w:rFonts w:ascii="Times New Roman" w:hAnsi="Times New Roman" w:cs="Times New Roman"/>
          <w:sz w:val="28"/>
          <w:szCs w:val="28"/>
        </w:rPr>
        <w:t>НАО «Медицинский университет Семей»</w:t>
      </w:r>
    </w:p>
    <w:p w:rsidR="00217F69" w:rsidRPr="00BD3688" w:rsidRDefault="00217F69" w:rsidP="00AA4C7D">
      <w:pPr>
        <w:widowControl w:val="0"/>
        <w:shd w:val="clear" w:color="auto" w:fill="FFFFFF"/>
        <w:tabs>
          <w:tab w:val="left" w:pos="557"/>
        </w:tabs>
        <w:autoSpaceDE w:val="0"/>
        <w:autoSpaceDN w:val="0"/>
        <w:adjustRightInd w:val="0"/>
        <w:spacing w:after="0" w:line="240" w:lineRule="auto"/>
        <w:ind w:left="567"/>
        <w:jc w:val="center"/>
        <w:rPr>
          <w:rFonts w:ascii="Times New Roman" w:hAnsi="Times New Roman" w:cs="Times New Roman"/>
          <w:sz w:val="28"/>
          <w:szCs w:val="28"/>
        </w:rPr>
      </w:pPr>
    </w:p>
    <w:p w:rsidR="00217F69" w:rsidRPr="00BD3688" w:rsidRDefault="00217F69" w:rsidP="00AA4C7D">
      <w:pPr>
        <w:widowControl w:val="0"/>
        <w:shd w:val="clear" w:color="auto" w:fill="FFFFFF"/>
        <w:tabs>
          <w:tab w:val="left" w:pos="557"/>
        </w:tabs>
        <w:autoSpaceDE w:val="0"/>
        <w:autoSpaceDN w:val="0"/>
        <w:adjustRightInd w:val="0"/>
        <w:spacing w:after="0" w:line="240" w:lineRule="auto"/>
        <w:ind w:left="567"/>
        <w:jc w:val="center"/>
        <w:rPr>
          <w:rFonts w:ascii="Times New Roman" w:hAnsi="Times New Roman" w:cs="Times New Roman"/>
          <w:sz w:val="28"/>
          <w:szCs w:val="28"/>
        </w:rPr>
      </w:pPr>
    </w:p>
    <w:p w:rsidR="00217F69" w:rsidRPr="00BD3688" w:rsidRDefault="00217F69" w:rsidP="00AA4C7D">
      <w:pPr>
        <w:widowControl w:val="0"/>
        <w:shd w:val="clear" w:color="auto" w:fill="FFFFFF"/>
        <w:tabs>
          <w:tab w:val="left" w:pos="557"/>
        </w:tabs>
        <w:autoSpaceDE w:val="0"/>
        <w:autoSpaceDN w:val="0"/>
        <w:adjustRightInd w:val="0"/>
        <w:spacing w:after="0" w:line="240" w:lineRule="auto"/>
        <w:ind w:left="567"/>
        <w:jc w:val="center"/>
        <w:rPr>
          <w:rFonts w:ascii="Times New Roman" w:hAnsi="Times New Roman" w:cs="Times New Roman"/>
          <w:sz w:val="28"/>
          <w:szCs w:val="28"/>
        </w:rPr>
      </w:pPr>
    </w:p>
    <w:p w:rsidR="00217F69" w:rsidRPr="00BD3688" w:rsidRDefault="00217F69" w:rsidP="006A5DB5">
      <w:pPr>
        <w:widowControl w:val="0"/>
        <w:shd w:val="clear" w:color="auto" w:fill="FFFFFF"/>
        <w:tabs>
          <w:tab w:val="left" w:pos="0"/>
        </w:tabs>
        <w:autoSpaceDE w:val="0"/>
        <w:autoSpaceDN w:val="0"/>
        <w:adjustRightInd w:val="0"/>
        <w:spacing w:after="0" w:line="240" w:lineRule="auto"/>
        <w:ind w:firstLine="567"/>
        <w:rPr>
          <w:rFonts w:ascii="Times New Roman" w:hAnsi="Times New Roman" w:cs="Times New Roman"/>
          <w:sz w:val="28"/>
          <w:szCs w:val="28"/>
        </w:rPr>
      </w:pPr>
      <w:r w:rsidRPr="00BD3688">
        <w:rPr>
          <w:rFonts w:ascii="Times New Roman" w:hAnsi="Times New Roman" w:cs="Times New Roman"/>
          <w:sz w:val="28"/>
          <w:szCs w:val="28"/>
        </w:rPr>
        <w:t xml:space="preserve">УДК: </w:t>
      </w:r>
      <w:r w:rsidR="001F2D9D" w:rsidRPr="00BD3688">
        <w:rPr>
          <w:rFonts w:ascii="Times New Roman" w:hAnsi="Times New Roman" w:cs="Times New Roman"/>
          <w:sz w:val="28"/>
          <w:szCs w:val="28"/>
        </w:rPr>
        <w:t>616.6:615.524:575(043)</w:t>
      </w:r>
      <w:r w:rsidR="001F2D9D" w:rsidRPr="00BD3688">
        <w:rPr>
          <w:rFonts w:ascii="Times New Roman" w:hAnsi="Times New Roman" w:cs="Times New Roman"/>
          <w:sz w:val="28"/>
          <w:szCs w:val="28"/>
        </w:rPr>
        <w:tab/>
      </w:r>
      <w:r w:rsidR="001F2D9D" w:rsidRPr="00BD3688">
        <w:rPr>
          <w:rFonts w:ascii="Times New Roman" w:hAnsi="Times New Roman" w:cs="Times New Roman"/>
          <w:sz w:val="28"/>
          <w:szCs w:val="28"/>
        </w:rPr>
        <w:tab/>
      </w:r>
      <w:r w:rsidR="001F2D9D" w:rsidRPr="00BD3688">
        <w:rPr>
          <w:rFonts w:ascii="Times New Roman" w:hAnsi="Times New Roman" w:cs="Times New Roman"/>
          <w:sz w:val="28"/>
          <w:szCs w:val="28"/>
        </w:rPr>
        <w:tab/>
      </w:r>
      <w:r w:rsidR="001F2D9D" w:rsidRPr="00BD3688">
        <w:rPr>
          <w:rFonts w:ascii="Times New Roman" w:hAnsi="Times New Roman" w:cs="Times New Roman"/>
          <w:sz w:val="28"/>
          <w:szCs w:val="28"/>
        </w:rPr>
        <w:tab/>
      </w:r>
      <w:r w:rsidR="001F2D9D" w:rsidRPr="00BD3688">
        <w:rPr>
          <w:rFonts w:ascii="Times New Roman" w:hAnsi="Times New Roman" w:cs="Times New Roman"/>
          <w:sz w:val="28"/>
          <w:szCs w:val="28"/>
        </w:rPr>
        <w:tab/>
      </w:r>
      <w:r w:rsidR="006A5DB5" w:rsidRPr="00BD3688">
        <w:rPr>
          <w:rFonts w:ascii="Times New Roman" w:hAnsi="Times New Roman" w:cs="Times New Roman"/>
          <w:sz w:val="28"/>
          <w:szCs w:val="28"/>
        </w:rPr>
        <w:t xml:space="preserve">  </w:t>
      </w:r>
      <w:r w:rsidRPr="00BD3688">
        <w:rPr>
          <w:rFonts w:ascii="Times New Roman" w:hAnsi="Times New Roman" w:cs="Times New Roman"/>
          <w:sz w:val="28"/>
          <w:szCs w:val="28"/>
        </w:rPr>
        <w:t>На правах рукописи</w:t>
      </w:r>
    </w:p>
    <w:p w:rsidR="00217F69" w:rsidRPr="00BD3688" w:rsidRDefault="00217F69" w:rsidP="00AA4C7D">
      <w:pPr>
        <w:widowControl w:val="0"/>
        <w:shd w:val="clear" w:color="auto" w:fill="FFFFFF"/>
        <w:tabs>
          <w:tab w:val="left" w:pos="557"/>
        </w:tabs>
        <w:autoSpaceDE w:val="0"/>
        <w:autoSpaceDN w:val="0"/>
        <w:adjustRightInd w:val="0"/>
        <w:spacing w:after="0" w:line="240" w:lineRule="auto"/>
        <w:ind w:left="567"/>
        <w:rPr>
          <w:rFonts w:ascii="Times New Roman" w:hAnsi="Times New Roman" w:cs="Times New Roman"/>
          <w:sz w:val="28"/>
          <w:szCs w:val="28"/>
        </w:rPr>
      </w:pPr>
    </w:p>
    <w:p w:rsidR="00217F69" w:rsidRPr="00BD3688" w:rsidRDefault="00217F69" w:rsidP="00AA4C7D">
      <w:pPr>
        <w:widowControl w:val="0"/>
        <w:shd w:val="clear" w:color="auto" w:fill="FFFFFF"/>
        <w:tabs>
          <w:tab w:val="left" w:pos="557"/>
        </w:tabs>
        <w:autoSpaceDE w:val="0"/>
        <w:autoSpaceDN w:val="0"/>
        <w:adjustRightInd w:val="0"/>
        <w:spacing w:after="0" w:line="240" w:lineRule="auto"/>
        <w:ind w:left="567"/>
        <w:rPr>
          <w:rFonts w:ascii="Times New Roman" w:hAnsi="Times New Roman" w:cs="Times New Roman"/>
          <w:sz w:val="28"/>
          <w:szCs w:val="28"/>
        </w:rPr>
      </w:pPr>
    </w:p>
    <w:p w:rsidR="00217F69" w:rsidRPr="00BD3688" w:rsidRDefault="00217F69" w:rsidP="00AA4C7D">
      <w:pPr>
        <w:widowControl w:val="0"/>
        <w:shd w:val="clear" w:color="auto" w:fill="FFFFFF"/>
        <w:tabs>
          <w:tab w:val="left" w:pos="557"/>
        </w:tabs>
        <w:autoSpaceDE w:val="0"/>
        <w:autoSpaceDN w:val="0"/>
        <w:adjustRightInd w:val="0"/>
        <w:spacing w:after="0" w:line="240" w:lineRule="auto"/>
        <w:ind w:left="567"/>
        <w:rPr>
          <w:rFonts w:ascii="Times New Roman" w:hAnsi="Times New Roman" w:cs="Times New Roman"/>
          <w:sz w:val="28"/>
          <w:szCs w:val="28"/>
        </w:rPr>
      </w:pPr>
    </w:p>
    <w:p w:rsidR="00217F69" w:rsidRPr="00BD3688" w:rsidRDefault="00217F69" w:rsidP="00AA4C7D">
      <w:pPr>
        <w:widowControl w:val="0"/>
        <w:shd w:val="clear" w:color="auto" w:fill="FFFFFF"/>
        <w:tabs>
          <w:tab w:val="left" w:pos="557"/>
        </w:tabs>
        <w:autoSpaceDE w:val="0"/>
        <w:autoSpaceDN w:val="0"/>
        <w:adjustRightInd w:val="0"/>
        <w:spacing w:after="0" w:line="240" w:lineRule="auto"/>
        <w:ind w:left="567"/>
        <w:rPr>
          <w:rFonts w:ascii="Times New Roman" w:hAnsi="Times New Roman" w:cs="Times New Roman"/>
          <w:sz w:val="28"/>
          <w:szCs w:val="28"/>
        </w:rPr>
      </w:pPr>
    </w:p>
    <w:p w:rsidR="00217F69" w:rsidRPr="00BD3688" w:rsidRDefault="00217F69" w:rsidP="00AA4C7D">
      <w:pPr>
        <w:widowControl w:val="0"/>
        <w:shd w:val="clear" w:color="auto" w:fill="FFFFFF"/>
        <w:tabs>
          <w:tab w:val="left" w:pos="557"/>
        </w:tabs>
        <w:autoSpaceDE w:val="0"/>
        <w:autoSpaceDN w:val="0"/>
        <w:adjustRightInd w:val="0"/>
        <w:spacing w:after="0" w:line="240" w:lineRule="auto"/>
        <w:ind w:left="567"/>
        <w:rPr>
          <w:rFonts w:ascii="Times New Roman" w:hAnsi="Times New Roman" w:cs="Times New Roman"/>
          <w:sz w:val="28"/>
          <w:szCs w:val="28"/>
        </w:rPr>
      </w:pPr>
    </w:p>
    <w:p w:rsidR="006A5DB5" w:rsidRPr="00BD3688" w:rsidRDefault="006A5DB5" w:rsidP="00AA4C7D">
      <w:pPr>
        <w:widowControl w:val="0"/>
        <w:shd w:val="clear" w:color="auto" w:fill="FFFFFF"/>
        <w:tabs>
          <w:tab w:val="left" w:pos="557"/>
        </w:tabs>
        <w:autoSpaceDE w:val="0"/>
        <w:autoSpaceDN w:val="0"/>
        <w:adjustRightInd w:val="0"/>
        <w:spacing w:after="0" w:line="240" w:lineRule="auto"/>
        <w:ind w:left="567"/>
        <w:rPr>
          <w:rFonts w:ascii="Times New Roman" w:hAnsi="Times New Roman" w:cs="Times New Roman"/>
          <w:sz w:val="28"/>
          <w:szCs w:val="28"/>
        </w:rPr>
      </w:pPr>
    </w:p>
    <w:p w:rsidR="006A5DB5" w:rsidRPr="00BD3688" w:rsidRDefault="006A5DB5" w:rsidP="00AA4C7D">
      <w:pPr>
        <w:widowControl w:val="0"/>
        <w:shd w:val="clear" w:color="auto" w:fill="FFFFFF"/>
        <w:tabs>
          <w:tab w:val="left" w:pos="557"/>
        </w:tabs>
        <w:autoSpaceDE w:val="0"/>
        <w:autoSpaceDN w:val="0"/>
        <w:adjustRightInd w:val="0"/>
        <w:spacing w:after="0" w:line="240" w:lineRule="auto"/>
        <w:ind w:left="567"/>
        <w:rPr>
          <w:rFonts w:ascii="Times New Roman" w:hAnsi="Times New Roman" w:cs="Times New Roman"/>
          <w:sz w:val="28"/>
          <w:szCs w:val="28"/>
        </w:rPr>
      </w:pPr>
    </w:p>
    <w:p w:rsidR="00217F69" w:rsidRPr="00BD3688" w:rsidRDefault="00217F69" w:rsidP="00AA4C7D">
      <w:pPr>
        <w:widowControl w:val="0"/>
        <w:shd w:val="clear" w:color="auto" w:fill="FFFFFF"/>
        <w:tabs>
          <w:tab w:val="left" w:pos="0"/>
        </w:tabs>
        <w:autoSpaceDE w:val="0"/>
        <w:autoSpaceDN w:val="0"/>
        <w:adjustRightInd w:val="0"/>
        <w:spacing w:after="0" w:line="240" w:lineRule="auto"/>
        <w:jc w:val="center"/>
        <w:rPr>
          <w:rFonts w:ascii="Times New Roman" w:hAnsi="Times New Roman" w:cs="Times New Roman"/>
          <w:b/>
          <w:sz w:val="28"/>
          <w:szCs w:val="28"/>
        </w:rPr>
      </w:pPr>
      <w:r w:rsidRPr="00BD3688">
        <w:rPr>
          <w:rFonts w:ascii="Times New Roman" w:hAnsi="Times New Roman" w:cs="Times New Roman"/>
          <w:b/>
          <w:sz w:val="28"/>
          <w:szCs w:val="28"/>
        </w:rPr>
        <w:t>АККАЛИЕВ МЕРХАТ НТАБЕКОВИЧ</w:t>
      </w:r>
    </w:p>
    <w:p w:rsidR="00217F69" w:rsidRPr="00BD3688" w:rsidRDefault="00217F69" w:rsidP="00AA4C7D">
      <w:pPr>
        <w:widowControl w:val="0"/>
        <w:shd w:val="clear" w:color="auto" w:fill="FFFFFF"/>
        <w:tabs>
          <w:tab w:val="left" w:pos="557"/>
        </w:tabs>
        <w:autoSpaceDE w:val="0"/>
        <w:autoSpaceDN w:val="0"/>
        <w:adjustRightInd w:val="0"/>
        <w:spacing w:after="0" w:line="240" w:lineRule="auto"/>
        <w:ind w:left="567"/>
        <w:jc w:val="center"/>
        <w:rPr>
          <w:rFonts w:ascii="Times New Roman" w:hAnsi="Times New Roman" w:cs="Times New Roman"/>
          <w:sz w:val="28"/>
          <w:szCs w:val="28"/>
        </w:rPr>
      </w:pPr>
    </w:p>
    <w:p w:rsidR="006A5DB5" w:rsidRPr="00BD3688" w:rsidRDefault="006A5DB5" w:rsidP="00AA4C7D">
      <w:pPr>
        <w:widowControl w:val="0"/>
        <w:shd w:val="clear" w:color="auto" w:fill="FFFFFF"/>
        <w:tabs>
          <w:tab w:val="left" w:pos="557"/>
        </w:tabs>
        <w:autoSpaceDE w:val="0"/>
        <w:autoSpaceDN w:val="0"/>
        <w:adjustRightInd w:val="0"/>
        <w:spacing w:after="0" w:line="240" w:lineRule="auto"/>
        <w:ind w:left="567"/>
        <w:jc w:val="center"/>
        <w:rPr>
          <w:rFonts w:ascii="Times New Roman" w:hAnsi="Times New Roman" w:cs="Times New Roman"/>
          <w:sz w:val="28"/>
          <w:szCs w:val="28"/>
        </w:rPr>
      </w:pPr>
    </w:p>
    <w:p w:rsidR="006A5DB5" w:rsidRPr="00BD3688" w:rsidRDefault="006A5DB5" w:rsidP="00AA4C7D">
      <w:pPr>
        <w:widowControl w:val="0"/>
        <w:shd w:val="clear" w:color="auto" w:fill="FFFFFF"/>
        <w:tabs>
          <w:tab w:val="left" w:pos="567"/>
        </w:tabs>
        <w:autoSpaceDE w:val="0"/>
        <w:autoSpaceDN w:val="0"/>
        <w:adjustRightInd w:val="0"/>
        <w:spacing w:after="0" w:line="240" w:lineRule="auto"/>
        <w:ind w:left="567"/>
        <w:jc w:val="center"/>
        <w:rPr>
          <w:rFonts w:ascii="Times New Roman" w:hAnsi="Times New Roman" w:cs="Times New Roman"/>
          <w:sz w:val="28"/>
          <w:szCs w:val="28"/>
        </w:rPr>
      </w:pPr>
    </w:p>
    <w:p w:rsidR="006A5DB5" w:rsidRPr="00BD3688" w:rsidRDefault="006A5DB5" w:rsidP="00AA4C7D">
      <w:pPr>
        <w:widowControl w:val="0"/>
        <w:shd w:val="clear" w:color="auto" w:fill="FFFFFF"/>
        <w:tabs>
          <w:tab w:val="left" w:pos="567"/>
        </w:tabs>
        <w:autoSpaceDE w:val="0"/>
        <w:autoSpaceDN w:val="0"/>
        <w:adjustRightInd w:val="0"/>
        <w:spacing w:after="0" w:line="240" w:lineRule="auto"/>
        <w:ind w:left="567"/>
        <w:jc w:val="center"/>
        <w:rPr>
          <w:rFonts w:ascii="Times New Roman" w:hAnsi="Times New Roman" w:cs="Times New Roman"/>
          <w:sz w:val="28"/>
          <w:szCs w:val="28"/>
        </w:rPr>
      </w:pPr>
    </w:p>
    <w:p w:rsidR="000178D9" w:rsidRPr="00BD3688" w:rsidRDefault="000178D9" w:rsidP="00AA4C7D">
      <w:pPr>
        <w:widowControl w:val="0"/>
        <w:shd w:val="clear" w:color="auto" w:fill="FFFFFF"/>
        <w:tabs>
          <w:tab w:val="left" w:pos="0"/>
        </w:tabs>
        <w:autoSpaceDE w:val="0"/>
        <w:autoSpaceDN w:val="0"/>
        <w:adjustRightInd w:val="0"/>
        <w:spacing w:after="0" w:line="240" w:lineRule="auto"/>
        <w:ind w:left="567"/>
        <w:jc w:val="center"/>
        <w:rPr>
          <w:rFonts w:ascii="Times New Roman" w:hAnsi="Times New Roman" w:cs="Times New Roman"/>
          <w:b/>
          <w:sz w:val="28"/>
          <w:szCs w:val="28"/>
        </w:rPr>
      </w:pPr>
      <w:r w:rsidRPr="00BD3688">
        <w:rPr>
          <w:rFonts w:ascii="Times New Roman" w:hAnsi="Times New Roman" w:cs="Times New Roman"/>
          <w:b/>
          <w:sz w:val="28"/>
          <w:szCs w:val="28"/>
        </w:rPr>
        <w:t xml:space="preserve">Роль молекулярно-генетических факторов в развитии возрастного гипогонадизма у мужчин казахской популяции </w:t>
      </w:r>
    </w:p>
    <w:p w:rsidR="00217F69" w:rsidRPr="00BD3688" w:rsidRDefault="000178D9" w:rsidP="00AA4C7D">
      <w:pPr>
        <w:widowControl w:val="0"/>
        <w:shd w:val="clear" w:color="auto" w:fill="FFFFFF"/>
        <w:tabs>
          <w:tab w:val="left" w:pos="0"/>
        </w:tabs>
        <w:autoSpaceDE w:val="0"/>
        <w:autoSpaceDN w:val="0"/>
        <w:adjustRightInd w:val="0"/>
        <w:spacing w:after="0" w:line="240" w:lineRule="auto"/>
        <w:ind w:left="567"/>
        <w:jc w:val="center"/>
        <w:rPr>
          <w:rFonts w:ascii="Times New Roman" w:hAnsi="Times New Roman" w:cs="Times New Roman"/>
          <w:sz w:val="28"/>
          <w:szCs w:val="28"/>
        </w:rPr>
      </w:pPr>
      <w:r w:rsidRPr="00BD3688">
        <w:rPr>
          <w:rFonts w:ascii="Times New Roman" w:hAnsi="Times New Roman" w:cs="Times New Roman"/>
          <w:b/>
          <w:sz w:val="28"/>
          <w:szCs w:val="28"/>
        </w:rPr>
        <w:t>на фоне избыточного веса</w:t>
      </w:r>
    </w:p>
    <w:p w:rsidR="00217F69" w:rsidRPr="00BD3688" w:rsidRDefault="00217F69" w:rsidP="00AA4C7D">
      <w:pPr>
        <w:widowControl w:val="0"/>
        <w:shd w:val="clear" w:color="auto" w:fill="FFFFFF"/>
        <w:tabs>
          <w:tab w:val="left" w:pos="557"/>
        </w:tabs>
        <w:autoSpaceDE w:val="0"/>
        <w:autoSpaceDN w:val="0"/>
        <w:adjustRightInd w:val="0"/>
        <w:spacing w:after="0" w:line="240" w:lineRule="auto"/>
        <w:ind w:left="567"/>
        <w:jc w:val="center"/>
        <w:rPr>
          <w:rFonts w:ascii="Times New Roman" w:hAnsi="Times New Roman" w:cs="Times New Roman"/>
          <w:sz w:val="28"/>
          <w:szCs w:val="28"/>
        </w:rPr>
      </w:pPr>
    </w:p>
    <w:p w:rsidR="006A5DB5" w:rsidRPr="00BD3688" w:rsidRDefault="006A5DB5" w:rsidP="00AA4C7D">
      <w:pPr>
        <w:widowControl w:val="0"/>
        <w:shd w:val="clear" w:color="auto" w:fill="FFFFFF"/>
        <w:tabs>
          <w:tab w:val="left" w:pos="557"/>
        </w:tabs>
        <w:autoSpaceDE w:val="0"/>
        <w:autoSpaceDN w:val="0"/>
        <w:adjustRightInd w:val="0"/>
        <w:spacing w:after="0" w:line="240" w:lineRule="auto"/>
        <w:ind w:left="567"/>
        <w:jc w:val="center"/>
        <w:rPr>
          <w:rFonts w:ascii="Times New Roman" w:hAnsi="Times New Roman" w:cs="Times New Roman"/>
          <w:sz w:val="28"/>
          <w:szCs w:val="28"/>
        </w:rPr>
      </w:pPr>
    </w:p>
    <w:p w:rsidR="00217F69" w:rsidRPr="00BD3688" w:rsidRDefault="00217F69" w:rsidP="00AA4C7D">
      <w:pPr>
        <w:widowControl w:val="0"/>
        <w:shd w:val="clear" w:color="auto" w:fill="FFFFFF"/>
        <w:tabs>
          <w:tab w:val="left" w:pos="557"/>
        </w:tabs>
        <w:autoSpaceDE w:val="0"/>
        <w:autoSpaceDN w:val="0"/>
        <w:adjustRightInd w:val="0"/>
        <w:spacing w:after="0" w:line="240" w:lineRule="auto"/>
        <w:ind w:left="567"/>
        <w:jc w:val="center"/>
        <w:rPr>
          <w:rFonts w:ascii="Times New Roman" w:hAnsi="Times New Roman" w:cs="Times New Roman"/>
          <w:sz w:val="28"/>
          <w:szCs w:val="28"/>
        </w:rPr>
      </w:pPr>
    </w:p>
    <w:p w:rsidR="00217F69" w:rsidRPr="00BD3688" w:rsidRDefault="00217F69" w:rsidP="00AA4C7D">
      <w:pPr>
        <w:widowControl w:val="0"/>
        <w:shd w:val="clear" w:color="auto" w:fill="FFFFFF"/>
        <w:tabs>
          <w:tab w:val="left" w:pos="-142"/>
        </w:tabs>
        <w:autoSpaceDE w:val="0"/>
        <w:autoSpaceDN w:val="0"/>
        <w:adjustRightInd w:val="0"/>
        <w:spacing w:after="0" w:line="240" w:lineRule="auto"/>
        <w:jc w:val="center"/>
        <w:rPr>
          <w:rFonts w:ascii="Times New Roman" w:hAnsi="Times New Roman" w:cs="Times New Roman"/>
          <w:sz w:val="28"/>
          <w:szCs w:val="28"/>
        </w:rPr>
      </w:pPr>
      <w:r w:rsidRPr="00BD3688">
        <w:rPr>
          <w:rFonts w:ascii="Times New Roman" w:hAnsi="Times New Roman" w:cs="Times New Roman"/>
          <w:sz w:val="28"/>
          <w:szCs w:val="28"/>
        </w:rPr>
        <w:t>6</w:t>
      </w:r>
      <w:r w:rsidRPr="00BD3688">
        <w:rPr>
          <w:rFonts w:ascii="Times New Roman" w:hAnsi="Times New Roman" w:cs="Times New Roman"/>
          <w:sz w:val="28"/>
          <w:szCs w:val="28"/>
          <w:lang w:val="en-US"/>
        </w:rPr>
        <w:t>D</w:t>
      </w:r>
      <w:r w:rsidRPr="00BD3688">
        <w:rPr>
          <w:rFonts w:ascii="Times New Roman" w:hAnsi="Times New Roman" w:cs="Times New Roman"/>
          <w:sz w:val="28"/>
          <w:szCs w:val="28"/>
        </w:rPr>
        <w:t>110100 – Медицина</w:t>
      </w:r>
    </w:p>
    <w:p w:rsidR="00217F69" w:rsidRPr="00BD3688" w:rsidRDefault="00217F69" w:rsidP="00AA4C7D">
      <w:pPr>
        <w:widowControl w:val="0"/>
        <w:shd w:val="clear" w:color="auto" w:fill="FFFFFF"/>
        <w:tabs>
          <w:tab w:val="left" w:pos="557"/>
        </w:tabs>
        <w:autoSpaceDE w:val="0"/>
        <w:autoSpaceDN w:val="0"/>
        <w:adjustRightInd w:val="0"/>
        <w:spacing w:after="0" w:line="240" w:lineRule="auto"/>
        <w:ind w:left="567"/>
        <w:jc w:val="center"/>
        <w:rPr>
          <w:rFonts w:ascii="Times New Roman" w:hAnsi="Times New Roman" w:cs="Times New Roman"/>
          <w:sz w:val="28"/>
          <w:szCs w:val="28"/>
        </w:rPr>
      </w:pPr>
    </w:p>
    <w:p w:rsidR="00217F69" w:rsidRPr="00BD3688" w:rsidRDefault="00217F69" w:rsidP="00AA4C7D">
      <w:pPr>
        <w:widowControl w:val="0"/>
        <w:shd w:val="clear" w:color="auto" w:fill="FFFFFF"/>
        <w:tabs>
          <w:tab w:val="left" w:pos="557"/>
        </w:tabs>
        <w:autoSpaceDE w:val="0"/>
        <w:autoSpaceDN w:val="0"/>
        <w:adjustRightInd w:val="0"/>
        <w:spacing w:after="0" w:line="240" w:lineRule="auto"/>
        <w:ind w:left="567"/>
        <w:jc w:val="center"/>
        <w:rPr>
          <w:rFonts w:ascii="Times New Roman" w:hAnsi="Times New Roman" w:cs="Times New Roman"/>
          <w:sz w:val="28"/>
          <w:szCs w:val="28"/>
        </w:rPr>
      </w:pPr>
    </w:p>
    <w:p w:rsidR="006A5DB5" w:rsidRPr="00BD3688" w:rsidRDefault="006A5DB5" w:rsidP="00AA4C7D">
      <w:pPr>
        <w:widowControl w:val="0"/>
        <w:shd w:val="clear" w:color="auto" w:fill="FFFFFF"/>
        <w:tabs>
          <w:tab w:val="left" w:pos="557"/>
        </w:tabs>
        <w:autoSpaceDE w:val="0"/>
        <w:autoSpaceDN w:val="0"/>
        <w:adjustRightInd w:val="0"/>
        <w:spacing w:after="0" w:line="240" w:lineRule="auto"/>
        <w:ind w:left="567"/>
        <w:jc w:val="center"/>
        <w:rPr>
          <w:rFonts w:ascii="Times New Roman" w:hAnsi="Times New Roman" w:cs="Times New Roman"/>
          <w:sz w:val="28"/>
          <w:szCs w:val="28"/>
        </w:rPr>
      </w:pPr>
    </w:p>
    <w:p w:rsidR="00217F69" w:rsidRPr="00BD3688" w:rsidRDefault="00217F69" w:rsidP="00AA4C7D">
      <w:pPr>
        <w:widowControl w:val="0"/>
        <w:shd w:val="clear" w:color="auto" w:fill="FFFFFF"/>
        <w:tabs>
          <w:tab w:val="left" w:pos="0"/>
        </w:tabs>
        <w:autoSpaceDE w:val="0"/>
        <w:autoSpaceDN w:val="0"/>
        <w:adjustRightInd w:val="0"/>
        <w:spacing w:after="0" w:line="240" w:lineRule="auto"/>
        <w:jc w:val="center"/>
        <w:rPr>
          <w:rFonts w:ascii="Times New Roman" w:hAnsi="Times New Roman" w:cs="Times New Roman"/>
          <w:sz w:val="28"/>
          <w:szCs w:val="28"/>
        </w:rPr>
      </w:pPr>
      <w:r w:rsidRPr="00BD3688">
        <w:rPr>
          <w:rFonts w:ascii="Times New Roman" w:hAnsi="Times New Roman" w:cs="Times New Roman"/>
          <w:sz w:val="28"/>
          <w:szCs w:val="28"/>
        </w:rPr>
        <w:t>Диссертация на соискание степени</w:t>
      </w:r>
    </w:p>
    <w:p w:rsidR="00217F69" w:rsidRPr="00BD3688" w:rsidRDefault="00217F69" w:rsidP="00AA4C7D">
      <w:pPr>
        <w:widowControl w:val="0"/>
        <w:shd w:val="clear" w:color="auto" w:fill="FFFFFF"/>
        <w:tabs>
          <w:tab w:val="left" w:pos="0"/>
        </w:tabs>
        <w:autoSpaceDE w:val="0"/>
        <w:autoSpaceDN w:val="0"/>
        <w:adjustRightInd w:val="0"/>
        <w:spacing w:after="0" w:line="240" w:lineRule="auto"/>
        <w:jc w:val="center"/>
        <w:rPr>
          <w:rFonts w:ascii="Times New Roman" w:hAnsi="Times New Roman" w:cs="Times New Roman"/>
          <w:sz w:val="28"/>
          <w:szCs w:val="28"/>
        </w:rPr>
      </w:pPr>
      <w:r w:rsidRPr="00BD3688">
        <w:rPr>
          <w:rFonts w:ascii="Times New Roman" w:hAnsi="Times New Roman" w:cs="Times New Roman"/>
          <w:sz w:val="28"/>
          <w:szCs w:val="28"/>
        </w:rPr>
        <w:t>доктора философии (</w:t>
      </w:r>
      <w:r w:rsidRPr="00BD3688">
        <w:rPr>
          <w:rFonts w:ascii="Times New Roman" w:hAnsi="Times New Roman" w:cs="Times New Roman"/>
          <w:sz w:val="28"/>
          <w:szCs w:val="28"/>
          <w:lang w:val="en-US"/>
        </w:rPr>
        <w:t>PhD</w:t>
      </w:r>
      <w:r w:rsidRPr="00BD3688">
        <w:rPr>
          <w:rFonts w:ascii="Times New Roman" w:hAnsi="Times New Roman" w:cs="Times New Roman"/>
          <w:sz w:val="28"/>
          <w:szCs w:val="28"/>
        </w:rPr>
        <w:t>)</w:t>
      </w:r>
    </w:p>
    <w:p w:rsidR="00217F69" w:rsidRPr="00BD3688" w:rsidRDefault="00217F69" w:rsidP="00AA4C7D">
      <w:pPr>
        <w:widowControl w:val="0"/>
        <w:shd w:val="clear" w:color="auto" w:fill="FFFFFF"/>
        <w:tabs>
          <w:tab w:val="left" w:pos="557"/>
        </w:tabs>
        <w:autoSpaceDE w:val="0"/>
        <w:autoSpaceDN w:val="0"/>
        <w:adjustRightInd w:val="0"/>
        <w:spacing w:after="0" w:line="240" w:lineRule="auto"/>
        <w:ind w:left="567"/>
        <w:jc w:val="center"/>
        <w:rPr>
          <w:rFonts w:ascii="Times New Roman" w:hAnsi="Times New Roman" w:cs="Times New Roman"/>
          <w:sz w:val="28"/>
          <w:szCs w:val="28"/>
        </w:rPr>
      </w:pPr>
    </w:p>
    <w:p w:rsidR="006A5DB5" w:rsidRPr="00BD3688" w:rsidRDefault="006A5DB5" w:rsidP="00AA4C7D">
      <w:pPr>
        <w:widowControl w:val="0"/>
        <w:shd w:val="clear" w:color="auto" w:fill="FFFFFF"/>
        <w:tabs>
          <w:tab w:val="left" w:pos="557"/>
        </w:tabs>
        <w:autoSpaceDE w:val="0"/>
        <w:autoSpaceDN w:val="0"/>
        <w:adjustRightInd w:val="0"/>
        <w:spacing w:after="0" w:line="240" w:lineRule="auto"/>
        <w:ind w:left="567"/>
        <w:jc w:val="center"/>
        <w:rPr>
          <w:rFonts w:ascii="Times New Roman" w:hAnsi="Times New Roman" w:cs="Times New Roman"/>
          <w:sz w:val="28"/>
          <w:szCs w:val="28"/>
        </w:rPr>
      </w:pPr>
    </w:p>
    <w:p w:rsidR="006A5DB5" w:rsidRPr="00BD3688" w:rsidRDefault="006A5DB5" w:rsidP="00BE11E8">
      <w:pPr>
        <w:widowControl w:val="0"/>
        <w:shd w:val="clear" w:color="auto" w:fill="FFFFFF"/>
        <w:tabs>
          <w:tab w:val="left" w:pos="557"/>
        </w:tabs>
        <w:autoSpaceDE w:val="0"/>
        <w:autoSpaceDN w:val="0"/>
        <w:adjustRightInd w:val="0"/>
        <w:spacing w:after="0" w:line="240" w:lineRule="auto"/>
        <w:rPr>
          <w:rFonts w:ascii="Times New Roman" w:hAnsi="Times New Roman" w:cs="Times New Roman"/>
          <w:sz w:val="28"/>
          <w:szCs w:val="28"/>
        </w:rPr>
      </w:pPr>
    </w:p>
    <w:p w:rsidR="00217F69" w:rsidRPr="00BD3688" w:rsidRDefault="004E2368" w:rsidP="00AA4C7D">
      <w:pPr>
        <w:widowControl w:val="0"/>
        <w:shd w:val="clear" w:color="auto" w:fill="FFFFFF"/>
        <w:tabs>
          <w:tab w:val="left" w:pos="557"/>
        </w:tabs>
        <w:autoSpaceDE w:val="0"/>
        <w:autoSpaceDN w:val="0"/>
        <w:adjustRightInd w:val="0"/>
        <w:spacing w:after="0" w:line="240" w:lineRule="auto"/>
        <w:ind w:left="567"/>
        <w:jc w:val="right"/>
        <w:rPr>
          <w:rFonts w:ascii="Times New Roman" w:hAnsi="Times New Roman" w:cs="Times New Roman"/>
          <w:sz w:val="28"/>
          <w:szCs w:val="28"/>
        </w:rPr>
      </w:pPr>
      <w:r w:rsidRPr="00BD3688">
        <w:rPr>
          <w:rFonts w:ascii="Times New Roman" w:hAnsi="Times New Roman" w:cs="Times New Roman"/>
          <w:sz w:val="28"/>
          <w:szCs w:val="28"/>
        </w:rPr>
        <w:t>Научные консультанты</w:t>
      </w:r>
      <w:r w:rsidR="00217F69" w:rsidRPr="00BD3688">
        <w:rPr>
          <w:rFonts w:ascii="Times New Roman" w:hAnsi="Times New Roman" w:cs="Times New Roman"/>
          <w:sz w:val="28"/>
          <w:szCs w:val="28"/>
        </w:rPr>
        <w:t xml:space="preserve"> </w:t>
      </w:r>
    </w:p>
    <w:p w:rsidR="00217F69" w:rsidRPr="00BD3688" w:rsidRDefault="006A5DB5" w:rsidP="00AA4C7D">
      <w:pPr>
        <w:widowControl w:val="0"/>
        <w:shd w:val="clear" w:color="auto" w:fill="FFFFFF"/>
        <w:tabs>
          <w:tab w:val="left" w:pos="557"/>
        </w:tabs>
        <w:autoSpaceDE w:val="0"/>
        <w:autoSpaceDN w:val="0"/>
        <w:adjustRightInd w:val="0"/>
        <w:spacing w:after="0" w:line="240" w:lineRule="auto"/>
        <w:ind w:left="567"/>
        <w:jc w:val="right"/>
        <w:rPr>
          <w:rFonts w:ascii="Times New Roman" w:hAnsi="Times New Roman" w:cs="Times New Roman"/>
          <w:sz w:val="28"/>
          <w:szCs w:val="28"/>
        </w:rPr>
      </w:pPr>
      <w:r w:rsidRPr="00BD3688">
        <w:rPr>
          <w:rFonts w:ascii="Times New Roman" w:hAnsi="Times New Roman" w:cs="Times New Roman"/>
          <w:sz w:val="28"/>
          <w:szCs w:val="28"/>
        </w:rPr>
        <w:t xml:space="preserve">канд. мед. </w:t>
      </w:r>
      <w:r w:rsidR="00217F69" w:rsidRPr="00BD3688">
        <w:rPr>
          <w:rFonts w:ascii="Times New Roman" w:hAnsi="Times New Roman" w:cs="Times New Roman"/>
          <w:sz w:val="28"/>
          <w:szCs w:val="28"/>
        </w:rPr>
        <w:t xml:space="preserve">наук </w:t>
      </w:r>
    </w:p>
    <w:p w:rsidR="00217F69" w:rsidRPr="00BD3688" w:rsidRDefault="00217F69" w:rsidP="00AA4C7D">
      <w:pPr>
        <w:widowControl w:val="0"/>
        <w:shd w:val="clear" w:color="auto" w:fill="FFFFFF"/>
        <w:tabs>
          <w:tab w:val="left" w:pos="557"/>
        </w:tabs>
        <w:autoSpaceDE w:val="0"/>
        <w:autoSpaceDN w:val="0"/>
        <w:adjustRightInd w:val="0"/>
        <w:spacing w:after="0" w:line="240" w:lineRule="auto"/>
        <w:ind w:left="567"/>
        <w:jc w:val="right"/>
        <w:rPr>
          <w:rFonts w:ascii="Times New Roman" w:hAnsi="Times New Roman" w:cs="Times New Roman"/>
          <w:sz w:val="28"/>
          <w:szCs w:val="28"/>
        </w:rPr>
      </w:pPr>
      <w:r w:rsidRPr="00BD3688">
        <w:rPr>
          <w:rFonts w:ascii="Times New Roman" w:hAnsi="Times New Roman" w:cs="Times New Roman"/>
          <w:sz w:val="28"/>
          <w:szCs w:val="28"/>
        </w:rPr>
        <w:t>Аукенов Н.Е.</w:t>
      </w:r>
    </w:p>
    <w:p w:rsidR="00217F69" w:rsidRPr="00BD3688" w:rsidRDefault="006A5DB5" w:rsidP="00AA4C7D">
      <w:pPr>
        <w:widowControl w:val="0"/>
        <w:shd w:val="clear" w:color="auto" w:fill="FFFFFF"/>
        <w:tabs>
          <w:tab w:val="left" w:pos="557"/>
        </w:tabs>
        <w:autoSpaceDE w:val="0"/>
        <w:autoSpaceDN w:val="0"/>
        <w:adjustRightInd w:val="0"/>
        <w:spacing w:after="0" w:line="240" w:lineRule="auto"/>
        <w:ind w:left="567"/>
        <w:jc w:val="right"/>
        <w:rPr>
          <w:rFonts w:ascii="Times New Roman" w:hAnsi="Times New Roman" w:cs="Times New Roman"/>
          <w:sz w:val="28"/>
          <w:szCs w:val="28"/>
        </w:rPr>
      </w:pPr>
      <w:r w:rsidRPr="00BD3688">
        <w:rPr>
          <w:rFonts w:ascii="Times New Roman" w:hAnsi="Times New Roman" w:cs="Times New Roman"/>
          <w:sz w:val="28"/>
          <w:szCs w:val="28"/>
        </w:rPr>
        <w:t xml:space="preserve">канд. мед. </w:t>
      </w:r>
      <w:r w:rsidR="00217F69" w:rsidRPr="00BD3688">
        <w:rPr>
          <w:rFonts w:ascii="Times New Roman" w:hAnsi="Times New Roman" w:cs="Times New Roman"/>
          <w:sz w:val="28"/>
          <w:szCs w:val="28"/>
        </w:rPr>
        <w:t xml:space="preserve">наук </w:t>
      </w:r>
    </w:p>
    <w:p w:rsidR="00217F69" w:rsidRPr="00BD3688" w:rsidRDefault="00217F69" w:rsidP="00AA4C7D">
      <w:pPr>
        <w:widowControl w:val="0"/>
        <w:shd w:val="clear" w:color="auto" w:fill="FFFFFF"/>
        <w:tabs>
          <w:tab w:val="left" w:pos="557"/>
        </w:tabs>
        <w:autoSpaceDE w:val="0"/>
        <w:autoSpaceDN w:val="0"/>
        <w:adjustRightInd w:val="0"/>
        <w:spacing w:after="0" w:line="240" w:lineRule="auto"/>
        <w:ind w:left="567"/>
        <w:jc w:val="right"/>
        <w:rPr>
          <w:rFonts w:ascii="Times New Roman" w:hAnsi="Times New Roman" w:cs="Times New Roman"/>
          <w:sz w:val="28"/>
          <w:szCs w:val="28"/>
        </w:rPr>
      </w:pPr>
      <w:r w:rsidRPr="00BD3688">
        <w:rPr>
          <w:rFonts w:ascii="Times New Roman" w:hAnsi="Times New Roman" w:cs="Times New Roman"/>
          <w:sz w:val="28"/>
          <w:szCs w:val="28"/>
        </w:rPr>
        <w:t>Садыков Н.М.</w:t>
      </w:r>
    </w:p>
    <w:p w:rsidR="00217F69" w:rsidRPr="00BD3688" w:rsidRDefault="00217F69" w:rsidP="00AA4C7D">
      <w:pPr>
        <w:widowControl w:val="0"/>
        <w:shd w:val="clear" w:color="auto" w:fill="FFFFFF"/>
        <w:tabs>
          <w:tab w:val="left" w:pos="557"/>
        </w:tabs>
        <w:autoSpaceDE w:val="0"/>
        <w:autoSpaceDN w:val="0"/>
        <w:adjustRightInd w:val="0"/>
        <w:spacing w:after="0" w:line="240" w:lineRule="auto"/>
        <w:ind w:left="567"/>
        <w:jc w:val="right"/>
        <w:rPr>
          <w:rFonts w:ascii="Times New Roman" w:hAnsi="Times New Roman" w:cs="Times New Roman"/>
          <w:sz w:val="28"/>
          <w:szCs w:val="28"/>
        </w:rPr>
      </w:pPr>
      <w:r w:rsidRPr="00BD3688">
        <w:rPr>
          <w:rFonts w:ascii="Times New Roman" w:hAnsi="Times New Roman" w:cs="Times New Roman"/>
          <w:sz w:val="28"/>
          <w:szCs w:val="28"/>
          <w:lang w:val="en-US"/>
        </w:rPr>
        <w:t>PhD</w:t>
      </w:r>
      <w:r w:rsidRPr="00BD3688">
        <w:rPr>
          <w:rFonts w:ascii="Times New Roman" w:hAnsi="Times New Roman" w:cs="Times New Roman"/>
          <w:sz w:val="28"/>
          <w:szCs w:val="28"/>
        </w:rPr>
        <w:t xml:space="preserve">, Масабаева М.Р. </w:t>
      </w:r>
    </w:p>
    <w:p w:rsidR="00217F69" w:rsidRPr="00BD3688" w:rsidRDefault="00217F69" w:rsidP="00AA4C7D">
      <w:pPr>
        <w:widowControl w:val="0"/>
        <w:shd w:val="clear" w:color="auto" w:fill="FFFFFF"/>
        <w:tabs>
          <w:tab w:val="left" w:pos="557"/>
        </w:tabs>
        <w:autoSpaceDE w:val="0"/>
        <w:autoSpaceDN w:val="0"/>
        <w:adjustRightInd w:val="0"/>
        <w:spacing w:after="0" w:line="240" w:lineRule="auto"/>
        <w:ind w:left="567"/>
        <w:jc w:val="right"/>
        <w:rPr>
          <w:rFonts w:ascii="Times New Roman" w:hAnsi="Times New Roman" w:cs="Times New Roman"/>
          <w:sz w:val="28"/>
          <w:szCs w:val="28"/>
        </w:rPr>
      </w:pPr>
      <w:r w:rsidRPr="00BD3688">
        <w:rPr>
          <w:rFonts w:ascii="Times New Roman" w:hAnsi="Times New Roman" w:cs="Times New Roman"/>
          <w:sz w:val="28"/>
          <w:szCs w:val="28"/>
        </w:rPr>
        <w:t>ассоциированный проф</w:t>
      </w:r>
      <w:r w:rsidR="006A5DB5" w:rsidRPr="00BD3688">
        <w:rPr>
          <w:rFonts w:ascii="Times New Roman" w:hAnsi="Times New Roman" w:cs="Times New Roman"/>
          <w:sz w:val="28"/>
          <w:szCs w:val="28"/>
        </w:rPr>
        <w:t>.</w:t>
      </w:r>
    </w:p>
    <w:p w:rsidR="00217F69" w:rsidRPr="00BD3688" w:rsidRDefault="00217F69" w:rsidP="00AA4C7D">
      <w:pPr>
        <w:widowControl w:val="0"/>
        <w:shd w:val="clear" w:color="auto" w:fill="FFFFFF"/>
        <w:tabs>
          <w:tab w:val="left" w:pos="557"/>
        </w:tabs>
        <w:autoSpaceDE w:val="0"/>
        <w:autoSpaceDN w:val="0"/>
        <w:adjustRightInd w:val="0"/>
        <w:spacing w:after="0" w:line="240" w:lineRule="auto"/>
        <w:ind w:left="567"/>
        <w:jc w:val="right"/>
        <w:rPr>
          <w:rFonts w:ascii="Times New Roman" w:hAnsi="Times New Roman" w:cs="Times New Roman"/>
          <w:sz w:val="28"/>
          <w:szCs w:val="28"/>
        </w:rPr>
      </w:pPr>
      <w:r w:rsidRPr="00BD3688">
        <w:rPr>
          <w:rFonts w:ascii="Times New Roman" w:hAnsi="Times New Roman" w:cs="Times New Roman"/>
          <w:sz w:val="28"/>
          <w:szCs w:val="28"/>
          <w:lang w:val="en-US"/>
        </w:rPr>
        <w:t>MD</w:t>
      </w:r>
      <w:r w:rsidRPr="00BD3688">
        <w:rPr>
          <w:rFonts w:ascii="Times New Roman" w:hAnsi="Times New Roman" w:cs="Times New Roman"/>
          <w:sz w:val="28"/>
          <w:szCs w:val="28"/>
        </w:rPr>
        <w:t xml:space="preserve">, </w:t>
      </w:r>
      <w:r w:rsidRPr="00BD3688">
        <w:rPr>
          <w:rFonts w:ascii="Times New Roman" w:hAnsi="Times New Roman" w:cs="Times New Roman"/>
          <w:sz w:val="28"/>
          <w:szCs w:val="28"/>
          <w:lang w:val="en-US"/>
        </w:rPr>
        <w:t>PhD</w:t>
      </w:r>
      <w:r w:rsidRPr="00BD3688">
        <w:rPr>
          <w:rFonts w:ascii="Times New Roman" w:hAnsi="Times New Roman" w:cs="Times New Roman"/>
          <w:sz w:val="28"/>
          <w:szCs w:val="28"/>
        </w:rPr>
        <w:t>, Керим Мутиг</w:t>
      </w:r>
    </w:p>
    <w:p w:rsidR="00217F69" w:rsidRPr="00BD3688" w:rsidRDefault="00217F69" w:rsidP="00AA4C7D">
      <w:pPr>
        <w:widowControl w:val="0"/>
        <w:shd w:val="clear" w:color="auto" w:fill="FFFFFF"/>
        <w:tabs>
          <w:tab w:val="left" w:pos="557"/>
        </w:tabs>
        <w:autoSpaceDE w:val="0"/>
        <w:autoSpaceDN w:val="0"/>
        <w:adjustRightInd w:val="0"/>
        <w:spacing w:after="0" w:line="240" w:lineRule="auto"/>
        <w:rPr>
          <w:rFonts w:ascii="Times New Roman" w:hAnsi="Times New Roman" w:cs="Times New Roman"/>
          <w:sz w:val="28"/>
          <w:szCs w:val="28"/>
        </w:rPr>
      </w:pPr>
    </w:p>
    <w:p w:rsidR="00BE11E8" w:rsidRPr="00BD3688" w:rsidRDefault="00BE11E8" w:rsidP="00AA4C7D">
      <w:pPr>
        <w:widowControl w:val="0"/>
        <w:shd w:val="clear" w:color="auto" w:fill="FFFFFF"/>
        <w:tabs>
          <w:tab w:val="left" w:pos="557"/>
        </w:tabs>
        <w:autoSpaceDE w:val="0"/>
        <w:autoSpaceDN w:val="0"/>
        <w:adjustRightInd w:val="0"/>
        <w:spacing w:after="0" w:line="240" w:lineRule="auto"/>
        <w:rPr>
          <w:rFonts w:ascii="Times New Roman" w:hAnsi="Times New Roman" w:cs="Times New Roman"/>
          <w:sz w:val="28"/>
          <w:szCs w:val="28"/>
        </w:rPr>
      </w:pPr>
    </w:p>
    <w:p w:rsidR="00217F69" w:rsidRPr="00BD3688" w:rsidRDefault="00217F69" w:rsidP="00AA4C7D">
      <w:pPr>
        <w:widowControl w:val="0"/>
        <w:shd w:val="clear" w:color="auto" w:fill="FFFFFF"/>
        <w:tabs>
          <w:tab w:val="left" w:pos="0"/>
        </w:tabs>
        <w:autoSpaceDE w:val="0"/>
        <w:autoSpaceDN w:val="0"/>
        <w:adjustRightInd w:val="0"/>
        <w:spacing w:after="0" w:line="240" w:lineRule="auto"/>
        <w:jc w:val="center"/>
        <w:rPr>
          <w:rFonts w:ascii="Times New Roman" w:hAnsi="Times New Roman" w:cs="Times New Roman"/>
          <w:sz w:val="28"/>
          <w:szCs w:val="28"/>
        </w:rPr>
      </w:pPr>
      <w:r w:rsidRPr="00BD3688">
        <w:rPr>
          <w:rFonts w:ascii="Times New Roman" w:hAnsi="Times New Roman" w:cs="Times New Roman"/>
          <w:sz w:val="28"/>
          <w:szCs w:val="28"/>
        </w:rPr>
        <w:t>Республика Казахстан</w:t>
      </w:r>
    </w:p>
    <w:p w:rsidR="00217F69" w:rsidRPr="00BD3688" w:rsidRDefault="00217F69" w:rsidP="00AA4C7D">
      <w:pPr>
        <w:widowControl w:val="0"/>
        <w:shd w:val="clear" w:color="auto" w:fill="FFFFFF"/>
        <w:tabs>
          <w:tab w:val="left" w:pos="0"/>
        </w:tabs>
        <w:autoSpaceDE w:val="0"/>
        <w:autoSpaceDN w:val="0"/>
        <w:adjustRightInd w:val="0"/>
        <w:spacing w:after="0" w:line="240" w:lineRule="auto"/>
        <w:jc w:val="center"/>
        <w:rPr>
          <w:rFonts w:ascii="Times New Roman" w:hAnsi="Times New Roman" w:cs="Times New Roman"/>
          <w:sz w:val="28"/>
          <w:szCs w:val="28"/>
        </w:rPr>
      </w:pPr>
      <w:r w:rsidRPr="00BD3688">
        <w:rPr>
          <w:rFonts w:ascii="Times New Roman" w:hAnsi="Times New Roman" w:cs="Times New Roman"/>
          <w:sz w:val="28"/>
          <w:szCs w:val="28"/>
        </w:rPr>
        <w:t>Семей, 202</w:t>
      </w:r>
      <w:r w:rsidR="009F3EA2" w:rsidRPr="00BD3688">
        <w:rPr>
          <w:rFonts w:ascii="Times New Roman" w:hAnsi="Times New Roman" w:cs="Times New Roman"/>
          <w:sz w:val="28"/>
          <w:szCs w:val="28"/>
        </w:rPr>
        <w:t>3</w:t>
      </w:r>
    </w:p>
    <w:p w:rsidR="00217F69" w:rsidRPr="00BD3688" w:rsidRDefault="00217F69" w:rsidP="00AA4C7D">
      <w:pPr>
        <w:widowControl w:val="0"/>
        <w:shd w:val="clear" w:color="auto" w:fill="FFFFFF"/>
        <w:tabs>
          <w:tab w:val="left" w:pos="0"/>
        </w:tabs>
        <w:autoSpaceDE w:val="0"/>
        <w:autoSpaceDN w:val="0"/>
        <w:adjustRightInd w:val="0"/>
        <w:spacing w:after="0" w:line="240" w:lineRule="auto"/>
        <w:rPr>
          <w:rFonts w:ascii="Times New Roman" w:hAnsi="Times New Roman" w:cs="Times New Roman"/>
          <w:sz w:val="28"/>
          <w:szCs w:val="28"/>
        </w:rPr>
        <w:sectPr w:rsidR="00217F69" w:rsidRPr="00BD3688" w:rsidSect="006A5DB5">
          <w:footerReference w:type="default" r:id="rId8"/>
          <w:footerReference w:type="first" r:id="rId9"/>
          <w:pgSz w:w="11906" w:h="16838" w:code="9"/>
          <w:pgMar w:top="1134" w:right="567" w:bottom="1134" w:left="1701" w:header="709" w:footer="709" w:gutter="0"/>
          <w:cols w:space="708"/>
          <w:titlePg/>
          <w:docGrid w:linePitch="360"/>
        </w:sectPr>
      </w:pPr>
    </w:p>
    <w:p w:rsidR="00217F69" w:rsidRPr="00BD3688" w:rsidRDefault="00217F69" w:rsidP="00AA4C7D">
      <w:pPr>
        <w:widowControl w:val="0"/>
        <w:shd w:val="clear" w:color="auto" w:fill="FFFFFF"/>
        <w:tabs>
          <w:tab w:val="left" w:pos="0"/>
        </w:tabs>
        <w:autoSpaceDE w:val="0"/>
        <w:autoSpaceDN w:val="0"/>
        <w:adjustRightInd w:val="0"/>
        <w:spacing w:after="0" w:line="240" w:lineRule="auto"/>
        <w:jc w:val="center"/>
        <w:rPr>
          <w:rFonts w:ascii="Times New Roman" w:hAnsi="Times New Roman" w:cs="Times New Roman"/>
          <w:b/>
          <w:sz w:val="28"/>
          <w:szCs w:val="28"/>
        </w:rPr>
      </w:pPr>
      <w:r w:rsidRPr="00BD3688">
        <w:rPr>
          <w:rFonts w:ascii="Times New Roman" w:hAnsi="Times New Roman" w:cs="Times New Roman"/>
          <w:b/>
          <w:sz w:val="28"/>
          <w:szCs w:val="28"/>
        </w:rPr>
        <w:lastRenderedPageBreak/>
        <w:t>СОДЕРЖАНИЕ</w:t>
      </w:r>
    </w:p>
    <w:p w:rsidR="00217F69" w:rsidRPr="00BD3688" w:rsidRDefault="00217F69" w:rsidP="00AA4C7D">
      <w:pPr>
        <w:widowControl w:val="0"/>
        <w:shd w:val="clear" w:color="auto" w:fill="FFFFFF"/>
        <w:tabs>
          <w:tab w:val="left" w:pos="0"/>
        </w:tabs>
        <w:autoSpaceDE w:val="0"/>
        <w:autoSpaceDN w:val="0"/>
        <w:adjustRightInd w:val="0"/>
        <w:spacing w:after="0" w:line="240" w:lineRule="auto"/>
        <w:jc w:val="center"/>
        <w:rPr>
          <w:rFonts w:ascii="Times New Roman" w:hAnsi="Times New Roman" w:cs="Times New Roman"/>
          <w:b/>
          <w:sz w:val="28"/>
          <w:szCs w:val="28"/>
        </w:rPr>
      </w:pPr>
    </w:p>
    <w:tbl>
      <w:tblPr>
        <w:tblStyle w:val="a4"/>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47"/>
        <w:gridCol w:w="496"/>
      </w:tblGrid>
      <w:tr w:rsidR="0076472D" w:rsidRPr="00BD3688" w:rsidTr="00A67F7A">
        <w:tc>
          <w:tcPr>
            <w:tcW w:w="8647" w:type="dxa"/>
          </w:tcPr>
          <w:p w:rsidR="0076472D" w:rsidRPr="00BD3688" w:rsidRDefault="0076472D" w:rsidP="00AA4C7D">
            <w:pPr>
              <w:widowControl w:val="0"/>
              <w:tabs>
                <w:tab w:val="left" w:pos="557"/>
              </w:tabs>
              <w:autoSpaceDE w:val="0"/>
              <w:autoSpaceDN w:val="0"/>
              <w:adjustRightInd w:val="0"/>
              <w:jc w:val="both"/>
              <w:rPr>
                <w:rFonts w:ascii="Times New Roman" w:hAnsi="Times New Roman" w:cs="Times New Roman"/>
                <w:b/>
                <w:bCs/>
                <w:sz w:val="28"/>
                <w:szCs w:val="28"/>
              </w:rPr>
            </w:pPr>
            <w:r w:rsidRPr="00BD3688">
              <w:rPr>
                <w:rFonts w:ascii="Times New Roman" w:hAnsi="Times New Roman" w:cs="Times New Roman"/>
                <w:b/>
                <w:bCs/>
                <w:sz w:val="28"/>
                <w:szCs w:val="28"/>
              </w:rPr>
              <w:t>НОРМАТИВНЫЕ ССЫЛКИ</w:t>
            </w:r>
          </w:p>
        </w:tc>
        <w:tc>
          <w:tcPr>
            <w:tcW w:w="496" w:type="dxa"/>
            <w:vAlign w:val="bottom"/>
          </w:tcPr>
          <w:p w:rsidR="0076472D" w:rsidRPr="00BD3688" w:rsidRDefault="004C5A7F" w:rsidP="00AA4C7D">
            <w:pPr>
              <w:widowControl w:val="0"/>
              <w:tabs>
                <w:tab w:val="left" w:pos="557"/>
              </w:tabs>
              <w:autoSpaceDE w:val="0"/>
              <w:autoSpaceDN w:val="0"/>
              <w:adjustRightInd w:val="0"/>
              <w:jc w:val="center"/>
              <w:rPr>
                <w:rFonts w:ascii="Times New Roman" w:hAnsi="Times New Roman" w:cs="Times New Roman"/>
                <w:sz w:val="28"/>
                <w:szCs w:val="28"/>
              </w:rPr>
            </w:pPr>
            <w:r w:rsidRPr="00BD3688">
              <w:rPr>
                <w:rFonts w:ascii="Times New Roman" w:hAnsi="Times New Roman" w:cs="Times New Roman"/>
                <w:sz w:val="28"/>
                <w:szCs w:val="28"/>
              </w:rPr>
              <w:t>3</w:t>
            </w:r>
          </w:p>
        </w:tc>
      </w:tr>
      <w:tr w:rsidR="0076472D" w:rsidRPr="00BD3688" w:rsidTr="00A67F7A">
        <w:tc>
          <w:tcPr>
            <w:tcW w:w="8647" w:type="dxa"/>
          </w:tcPr>
          <w:p w:rsidR="0076472D" w:rsidRPr="00BD3688" w:rsidRDefault="0076472D" w:rsidP="00AA4C7D">
            <w:pPr>
              <w:widowControl w:val="0"/>
              <w:tabs>
                <w:tab w:val="left" w:pos="557"/>
              </w:tabs>
              <w:autoSpaceDE w:val="0"/>
              <w:autoSpaceDN w:val="0"/>
              <w:adjustRightInd w:val="0"/>
              <w:jc w:val="both"/>
              <w:rPr>
                <w:rFonts w:ascii="Times New Roman" w:hAnsi="Times New Roman" w:cs="Times New Roman"/>
                <w:b/>
                <w:bCs/>
                <w:sz w:val="28"/>
                <w:szCs w:val="28"/>
              </w:rPr>
            </w:pPr>
            <w:r w:rsidRPr="00BD3688">
              <w:rPr>
                <w:rFonts w:ascii="Times New Roman" w:hAnsi="Times New Roman" w:cs="Times New Roman"/>
                <w:b/>
                <w:bCs/>
                <w:sz w:val="28"/>
                <w:szCs w:val="28"/>
              </w:rPr>
              <w:t>ОПРЕДЕЛЕНИЯ</w:t>
            </w:r>
          </w:p>
        </w:tc>
        <w:tc>
          <w:tcPr>
            <w:tcW w:w="496" w:type="dxa"/>
            <w:vAlign w:val="bottom"/>
          </w:tcPr>
          <w:p w:rsidR="0076472D" w:rsidRPr="00BD3688" w:rsidRDefault="004C5A7F" w:rsidP="00AA4C7D">
            <w:pPr>
              <w:widowControl w:val="0"/>
              <w:tabs>
                <w:tab w:val="left" w:pos="557"/>
              </w:tabs>
              <w:autoSpaceDE w:val="0"/>
              <w:autoSpaceDN w:val="0"/>
              <w:adjustRightInd w:val="0"/>
              <w:jc w:val="center"/>
              <w:rPr>
                <w:rFonts w:ascii="Times New Roman" w:hAnsi="Times New Roman" w:cs="Times New Roman"/>
                <w:sz w:val="28"/>
                <w:szCs w:val="28"/>
              </w:rPr>
            </w:pPr>
            <w:r w:rsidRPr="00BD3688">
              <w:rPr>
                <w:rFonts w:ascii="Times New Roman" w:hAnsi="Times New Roman" w:cs="Times New Roman"/>
                <w:sz w:val="28"/>
                <w:szCs w:val="28"/>
              </w:rPr>
              <w:t>4</w:t>
            </w:r>
          </w:p>
        </w:tc>
      </w:tr>
      <w:tr w:rsidR="0076472D" w:rsidRPr="00BD3688" w:rsidTr="00A67F7A">
        <w:tc>
          <w:tcPr>
            <w:tcW w:w="8647" w:type="dxa"/>
          </w:tcPr>
          <w:p w:rsidR="0076472D" w:rsidRPr="00BD3688" w:rsidRDefault="0076472D" w:rsidP="00AA4C7D">
            <w:pPr>
              <w:widowControl w:val="0"/>
              <w:tabs>
                <w:tab w:val="left" w:pos="557"/>
              </w:tabs>
              <w:autoSpaceDE w:val="0"/>
              <w:autoSpaceDN w:val="0"/>
              <w:adjustRightInd w:val="0"/>
              <w:jc w:val="both"/>
              <w:rPr>
                <w:rFonts w:ascii="Times New Roman" w:hAnsi="Times New Roman" w:cs="Times New Roman"/>
                <w:b/>
                <w:bCs/>
                <w:sz w:val="28"/>
                <w:szCs w:val="28"/>
              </w:rPr>
            </w:pPr>
            <w:r w:rsidRPr="00BD3688">
              <w:rPr>
                <w:rFonts w:ascii="Times New Roman" w:hAnsi="Times New Roman" w:cs="Times New Roman"/>
                <w:b/>
                <w:bCs/>
                <w:sz w:val="28"/>
                <w:szCs w:val="28"/>
              </w:rPr>
              <w:t>ОБОЗНАЧЕНИЯ И СОКРАЩЕНИЯ</w:t>
            </w:r>
          </w:p>
        </w:tc>
        <w:tc>
          <w:tcPr>
            <w:tcW w:w="496" w:type="dxa"/>
            <w:vAlign w:val="bottom"/>
          </w:tcPr>
          <w:p w:rsidR="0076472D" w:rsidRPr="00BD3688" w:rsidRDefault="004C5A7F" w:rsidP="00AA4C7D">
            <w:pPr>
              <w:widowControl w:val="0"/>
              <w:tabs>
                <w:tab w:val="left" w:pos="557"/>
              </w:tabs>
              <w:autoSpaceDE w:val="0"/>
              <w:autoSpaceDN w:val="0"/>
              <w:adjustRightInd w:val="0"/>
              <w:jc w:val="center"/>
              <w:rPr>
                <w:rFonts w:ascii="Times New Roman" w:hAnsi="Times New Roman" w:cs="Times New Roman"/>
                <w:sz w:val="28"/>
                <w:szCs w:val="28"/>
              </w:rPr>
            </w:pPr>
            <w:r w:rsidRPr="00BD3688">
              <w:rPr>
                <w:rFonts w:ascii="Times New Roman" w:hAnsi="Times New Roman" w:cs="Times New Roman"/>
                <w:sz w:val="28"/>
                <w:szCs w:val="28"/>
              </w:rPr>
              <w:t>6</w:t>
            </w:r>
          </w:p>
        </w:tc>
      </w:tr>
      <w:tr w:rsidR="0076472D" w:rsidRPr="00BD3688" w:rsidTr="00A67F7A">
        <w:tc>
          <w:tcPr>
            <w:tcW w:w="8647" w:type="dxa"/>
          </w:tcPr>
          <w:p w:rsidR="0076472D" w:rsidRPr="00BD3688" w:rsidRDefault="0076472D" w:rsidP="00AA4C7D">
            <w:pPr>
              <w:widowControl w:val="0"/>
              <w:tabs>
                <w:tab w:val="left" w:pos="557"/>
              </w:tabs>
              <w:autoSpaceDE w:val="0"/>
              <w:autoSpaceDN w:val="0"/>
              <w:adjustRightInd w:val="0"/>
              <w:jc w:val="both"/>
              <w:rPr>
                <w:rFonts w:ascii="Times New Roman" w:hAnsi="Times New Roman" w:cs="Times New Roman"/>
                <w:b/>
                <w:bCs/>
                <w:sz w:val="28"/>
                <w:szCs w:val="28"/>
              </w:rPr>
            </w:pPr>
            <w:r w:rsidRPr="00BD3688">
              <w:rPr>
                <w:rFonts w:ascii="Times New Roman" w:hAnsi="Times New Roman" w:cs="Times New Roman"/>
                <w:b/>
                <w:bCs/>
                <w:sz w:val="28"/>
                <w:szCs w:val="28"/>
              </w:rPr>
              <w:t>ВВЕДЕНИЕ</w:t>
            </w:r>
          </w:p>
        </w:tc>
        <w:tc>
          <w:tcPr>
            <w:tcW w:w="496" w:type="dxa"/>
            <w:vAlign w:val="bottom"/>
          </w:tcPr>
          <w:p w:rsidR="0076472D" w:rsidRPr="00BD3688" w:rsidRDefault="009F2BD9" w:rsidP="00AA4C7D">
            <w:pPr>
              <w:widowControl w:val="0"/>
              <w:tabs>
                <w:tab w:val="left" w:pos="557"/>
              </w:tabs>
              <w:autoSpaceDE w:val="0"/>
              <w:autoSpaceDN w:val="0"/>
              <w:adjustRightInd w:val="0"/>
              <w:jc w:val="center"/>
              <w:rPr>
                <w:rFonts w:ascii="Times New Roman" w:hAnsi="Times New Roman" w:cs="Times New Roman"/>
                <w:sz w:val="28"/>
                <w:szCs w:val="28"/>
              </w:rPr>
            </w:pPr>
            <w:r w:rsidRPr="00BD3688">
              <w:rPr>
                <w:rFonts w:ascii="Times New Roman" w:hAnsi="Times New Roman" w:cs="Times New Roman"/>
                <w:sz w:val="28"/>
                <w:szCs w:val="28"/>
              </w:rPr>
              <w:t>7</w:t>
            </w:r>
          </w:p>
        </w:tc>
      </w:tr>
      <w:tr w:rsidR="0076472D" w:rsidRPr="00BD3688" w:rsidTr="00A67F7A">
        <w:tc>
          <w:tcPr>
            <w:tcW w:w="8647" w:type="dxa"/>
          </w:tcPr>
          <w:p w:rsidR="0076472D" w:rsidRPr="00BD3688" w:rsidRDefault="0076472D" w:rsidP="00AA4C7D">
            <w:pPr>
              <w:pStyle w:val="a5"/>
              <w:widowControl w:val="0"/>
              <w:numPr>
                <w:ilvl w:val="0"/>
                <w:numId w:val="2"/>
              </w:numPr>
              <w:shd w:val="clear" w:color="auto" w:fill="FFFFFF"/>
              <w:tabs>
                <w:tab w:val="left" w:pos="0"/>
              </w:tabs>
              <w:autoSpaceDE w:val="0"/>
              <w:autoSpaceDN w:val="0"/>
              <w:adjustRightInd w:val="0"/>
              <w:ind w:left="34" w:hanging="34"/>
              <w:jc w:val="both"/>
              <w:rPr>
                <w:rFonts w:ascii="Times New Roman" w:hAnsi="Times New Roman" w:cs="Times New Roman"/>
                <w:b/>
                <w:bCs/>
                <w:sz w:val="28"/>
                <w:szCs w:val="28"/>
              </w:rPr>
            </w:pPr>
            <w:r w:rsidRPr="00BD3688">
              <w:rPr>
                <w:rFonts w:ascii="Times New Roman" w:hAnsi="Times New Roman" w:cs="Times New Roman"/>
                <w:b/>
                <w:bCs/>
                <w:sz w:val="28"/>
                <w:szCs w:val="28"/>
              </w:rPr>
              <w:t>СОСТОЯНИЕ ПРОБЛЕМЫ ВОПРОСА ВОЗРАСТНОГО ГИПОГОНАДИЗМА У МУЖЧИН НА СОВРЕМЕННОМ ЭТАПЕ (ОБЗОР ЛИТЕРАТУРЫ)</w:t>
            </w:r>
          </w:p>
        </w:tc>
        <w:tc>
          <w:tcPr>
            <w:tcW w:w="496" w:type="dxa"/>
            <w:vAlign w:val="bottom"/>
          </w:tcPr>
          <w:p w:rsidR="0076472D" w:rsidRPr="00BD3688" w:rsidRDefault="0076472D" w:rsidP="00AA4C7D">
            <w:pPr>
              <w:widowControl w:val="0"/>
              <w:tabs>
                <w:tab w:val="left" w:pos="557"/>
              </w:tabs>
              <w:autoSpaceDE w:val="0"/>
              <w:autoSpaceDN w:val="0"/>
              <w:adjustRightInd w:val="0"/>
              <w:jc w:val="center"/>
              <w:rPr>
                <w:rFonts w:ascii="Times New Roman" w:hAnsi="Times New Roman" w:cs="Times New Roman"/>
                <w:sz w:val="28"/>
                <w:szCs w:val="28"/>
              </w:rPr>
            </w:pPr>
            <w:r w:rsidRPr="00BD3688">
              <w:rPr>
                <w:rFonts w:ascii="Times New Roman" w:hAnsi="Times New Roman" w:cs="Times New Roman"/>
                <w:sz w:val="28"/>
                <w:szCs w:val="28"/>
              </w:rPr>
              <w:t>1</w:t>
            </w:r>
            <w:r w:rsidR="00D340EE" w:rsidRPr="00BD3688">
              <w:rPr>
                <w:rFonts w:ascii="Times New Roman" w:hAnsi="Times New Roman" w:cs="Times New Roman"/>
                <w:sz w:val="28"/>
                <w:szCs w:val="28"/>
              </w:rPr>
              <w:t>2</w:t>
            </w:r>
          </w:p>
        </w:tc>
      </w:tr>
      <w:tr w:rsidR="0076472D" w:rsidRPr="00BD3688" w:rsidTr="00A67F7A">
        <w:tc>
          <w:tcPr>
            <w:tcW w:w="8647" w:type="dxa"/>
          </w:tcPr>
          <w:p w:rsidR="0076472D" w:rsidRPr="00BD3688" w:rsidRDefault="0076472D" w:rsidP="00AA4C7D">
            <w:pPr>
              <w:jc w:val="both"/>
              <w:rPr>
                <w:rFonts w:ascii="Times New Roman" w:hAnsi="Times New Roman" w:cs="Times New Roman"/>
                <w:sz w:val="28"/>
                <w:szCs w:val="28"/>
              </w:rPr>
            </w:pPr>
            <w:r w:rsidRPr="00BD3688">
              <w:rPr>
                <w:rFonts w:ascii="Times New Roman" w:hAnsi="Times New Roman" w:cs="Times New Roman"/>
                <w:sz w:val="28"/>
                <w:szCs w:val="28"/>
              </w:rPr>
              <w:t xml:space="preserve">1.1   </w:t>
            </w:r>
            <w:r w:rsidRPr="00BD3688">
              <w:rPr>
                <w:rFonts w:ascii="Times New Roman" w:hAnsi="Times New Roman" w:cs="Times New Roman"/>
                <w:bCs/>
                <w:sz w:val="28"/>
                <w:szCs w:val="28"/>
              </w:rPr>
              <w:t>Современные представления о роли генетических маркеров в развитии возрастного гипоганадизма у мужчин</w:t>
            </w:r>
          </w:p>
        </w:tc>
        <w:tc>
          <w:tcPr>
            <w:tcW w:w="496" w:type="dxa"/>
            <w:vAlign w:val="bottom"/>
          </w:tcPr>
          <w:p w:rsidR="0076472D" w:rsidRPr="00BD3688" w:rsidRDefault="0076472D" w:rsidP="00AA4C7D">
            <w:pPr>
              <w:widowControl w:val="0"/>
              <w:tabs>
                <w:tab w:val="left" w:pos="557"/>
              </w:tabs>
              <w:autoSpaceDE w:val="0"/>
              <w:autoSpaceDN w:val="0"/>
              <w:adjustRightInd w:val="0"/>
              <w:jc w:val="center"/>
              <w:rPr>
                <w:rFonts w:ascii="Times New Roman" w:hAnsi="Times New Roman" w:cs="Times New Roman"/>
                <w:sz w:val="28"/>
                <w:szCs w:val="28"/>
              </w:rPr>
            </w:pPr>
            <w:r w:rsidRPr="00BD3688">
              <w:rPr>
                <w:rFonts w:ascii="Times New Roman" w:hAnsi="Times New Roman" w:cs="Times New Roman"/>
                <w:sz w:val="28"/>
                <w:szCs w:val="28"/>
              </w:rPr>
              <w:t>1</w:t>
            </w:r>
            <w:r w:rsidR="00D340EE" w:rsidRPr="00BD3688">
              <w:rPr>
                <w:rFonts w:ascii="Times New Roman" w:hAnsi="Times New Roman" w:cs="Times New Roman"/>
                <w:sz w:val="28"/>
                <w:szCs w:val="28"/>
              </w:rPr>
              <w:t>2</w:t>
            </w:r>
          </w:p>
        </w:tc>
      </w:tr>
      <w:tr w:rsidR="0076472D" w:rsidRPr="00BD3688" w:rsidTr="00A67F7A">
        <w:tc>
          <w:tcPr>
            <w:tcW w:w="8647" w:type="dxa"/>
          </w:tcPr>
          <w:p w:rsidR="0076472D" w:rsidRPr="00BD3688" w:rsidRDefault="0076472D" w:rsidP="00AA4C7D">
            <w:pPr>
              <w:jc w:val="both"/>
              <w:rPr>
                <w:rFonts w:ascii="Times New Roman" w:hAnsi="Times New Roman" w:cs="Times New Roman"/>
                <w:bCs/>
                <w:sz w:val="28"/>
                <w:szCs w:val="28"/>
              </w:rPr>
            </w:pPr>
            <w:r w:rsidRPr="00BD3688">
              <w:rPr>
                <w:rFonts w:ascii="Times New Roman" w:hAnsi="Times New Roman" w:cs="Times New Roman"/>
                <w:sz w:val="28"/>
                <w:szCs w:val="28"/>
              </w:rPr>
              <w:t>1.2 Немедикаментозные методы коррекции возрастног</w:t>
            </w:r>
            <w:r w:rsidR="00A21FEF" w:rsidRPr="00BD3688">
              <w:rPr>
                <w:rFonts w:ascii="Times New Roman" w:hAnsi="Times New Roman" w:cs="Times New Roman"/>
                <w:sz w:val="28"/>
                <w:szCs w:val="28"/>
              </w:rPr>
              <w:t>о гипого</w:t>
            </w:r>
            <w:r w:rsidRPr="00BD3688">
              <w:rPr>
                <w:rFonts w:ascii="Times New Roman" w:hAnsi="Times New Roman" w:cs="Times New Roman"/>
                <w:sz w:val="28"/>
                <w:szCs w:val="28"/>
              </w:rPr>
              <w:t>надизма у мужчин</w:t>
            </w:r>
          </w:p>
        </w:tc>
        <w:tc>
          <w:tcPr>
            <w:tcW w:w="496" w:type="dxa"/>
            <w:vAlign w:val="bottom"/>
          </w:tcPr>
          <w:p w:rsidR="0076472D" w:rsidRPr="0013774E" w:rsidRDefault="0076472D" w:rsidP="00AA4C7D">
            <w:pPr>
              <w:widowControl w:val="0"/>
              <w:tabs>
                <w:tab w:val="left" w:pos="557"/>
              </w:tabs>
              <w:autoSpaceDE w:val="0"/>
              <w:autoSpaceDN w:val="0"/>
              <w:adjustRightInd w:val="0"/>
              <w:jc w:val="center"/>
              <w:rPr>
                <w:rFonts w:ascii="Times New Roman" w:hAnsi="Times New Roman" w:cs="Times New Roman"/>
                <w:sz w:val="28"/>
                <w:szCs w:val="28"/>
                <w:lang w:val="kk-KZ"/>
              </w:rPr>
            </w:pPr>
            <w:r w:rsidRPr="00BD3688">
              <w:rPr>
                <w:rFonts w:ascii="Times New Roman" w:hAnsi="Times New Roman" w:cs="Times New Roman"/>
                <w:sz w:val="28"/>
                <w:szCs w:val="28"/>
              </w:rPr>
              <w:t>2</w:t>
            </w:r>
            <w:r w:rsidR="0013774E">
              <w:rPr>
                <w:rFonts w:ascii="Times New Roman" w:hAnsi="Times New Roman" w:cs="Times New Roman"/>
                <w:sz w:val="28"/>
                <w:szCs w:val="28"/>
                <w:lang w:val="kk-KZ"/>
              </w:rPr>
              <w:t>0</w:t>
            </w:r>
          </w:p>
        </w:tc>
      </w:tr>
      <w:tr w:rsidR="0076472D" w:rsidRPr="00BD3688" w:rsidTr="00A67F7A">
        <w:tc>
          <w:tcPr>
            <w:tcW w:w="8647" w:type="dxa"/>
          </w:tcPr>
          <w:p w:rsidR="0076472D" w:rsidRPr="00BD3688" w:rsidRDefault="0076472D" w:rsidP="00AA4C7D">
            <w:pPr>
              <w:widowControl w:val="0"/>
              <w:shd w:val="clear" w:color="auto" w:fill="FFFFFF"/>
              <w:tabs>
                <w:tab w:val="left" w:pos="0"/>
                <w:tab w:val="left" w:pos="142"/>
              </w:tabs>
              <w:autoSpaceDE w:val="0"/>
              <w:autoSpaceDN w:val="0"/>
              <w:adjustRightInd w:val="0"/>
              <w:jc w:val="both"/>
              <w:rPr>
                <w:rFonts w:ascii="Times New Roman" w:hAnsi="Times New Roman" w:cs="Times New Roman"/>
                <w:b/>
                <w:bCs/>
                <w:sz w:val="28"/>
                <w:szCs w:val="28"/>
              </w:rPr>
            </w:pPr>
            <w:r w:rsidRPr="00BD3688">
              <w:rPr>
                <w:rFonts w:ascii="Times New Roman" w:hAnsi="Times New Roman" w:cs="Times New Roman"/>
                <w:b/>
                <w:bCs/>
                <w:sz w:val="28"/>
                <w:szCs w:val="28"/>
              </w:rPr>
              <w:t>2</w:t>
            </w:r>
            <w:r w:rsidRPr="00BD3688">
              <w:rPr>
                <w:rFonts w:ascii="Times New Roman" w:hAnsi="Times New Roman" w:cs="Times New Roman"/>
                <w:b/>
                <w:bCs/>
                <w:sz w:val="28"/>
                <w:szCs w:val="28"/>
              </w:rPr>
              <w:tab/>
            </w:r>
            <w:r w:rsidRPr="00BD3688">
              <w:rPr>
                <w:rFonts w:ascii="Times New Roman" w:hAnsi="Times New Roman" w:cs="Times New Roman"/>
                <w:b/>
                <w:bCs/>
                <w:sz w:val="28"/>
                <w:szCs w:val="28"/>
              </w:rPr>
              <w:tab/>
              <w:t>МАТЕРИАЛЫ И МЕТОДЫ ИССЛЕДОВАНИЯ</w:t>
            </w:r>
          </w:p>
        </w:tc>
        <w:tc>
          <w:tcPr>
            <w:tcW w:w="496" w:type="dxa"/>
            <w:vAlign w:val="bottom"/>
          </w:tcPr>
          <w:p w:rsidR="0076472D" w:rsidRPr="0013774E" w:rsidRDefault="0076472D" w:rsidP="00AA4C7D">
            <w:pPr>
              <w:widowControl w:val="0"/>
              <w:tabs>
                <w:tab w:val="left" w:pos="557"/>
              </w:tabs>
              <w:autoSpaceDE w:val="0"/>
              <w:autoSpaceDN w:val="0"/>
              <w:adjustRightInd w:val="0"/>
              <w:jc w:val="center"/>
              <w:rPr>
                <w:rFonts w:ascii="Times New Roman" w:hAnsi="Times New Roman" w:cs="Times New Roman"/>
                <w:sz w:val="28"/>
                <w:szCs w:val="28"/>
                <w:lang w:val="kk-KZ"/>
              </w:rPr>
            </w:pPr>
            <w:r w:rsidRPr="00BD3688">
              <w:rPr>
                <w:rFonts w:ascii="Times New Roman" w:hAnsi="Times New Roman" w:cs="Times New Roman"/>
                <w:sz w:val="28"/>
                <w:szCs w:val="28"/>
              </w:rPr>
              <w:t>2</w:t>
            </w:r>
            <w:r w:rsidR="0013774E">
              <w:rPr>
                <w:rFonts w:ascii="Times New Roman" w:hAnsi="Times New Roman" w:cs="Times New Roman"/>
                <w:sz w:val="28"/>
                <w:szCs w:val="28"/>
                <w:lang w:val="kk-KZ"/>
              </w:rPr>
              <w:t>7</w:t>
            </w:r>
          </w:p>
        </w:tc>
      </w:tr>
      <w:tr w:rsidR="0076472D" w:rsidRPr="00BD3688" w:rsidTr="00A67F7A">
        <w:tc>
          <w:tcPr>
            <w:tcW w:w="8647" w:type="dxa"/>
          </w:tcPr>
          <w:p w:rsidR="0076472D" w:rsidRPr="00BD3688" w:rsidRDefault="0076472D" w:rsidP="00AA4C7D">
            <w:pPr>
              <w:widowControl w:val="0"/>
              <w:tabs>
                <w:tab w:val="left" w:pos="557"/>
              </w:tabs>
              <w:autoSpaceDE w:val="0"/>
              <w:autoSpaceDN w:val="0"/>
              <w:adjustRightInd w:val="0"/>
              <w:jc w:val="both"/>
              <w:rPr>
                <w:rFonts w:ascii="Times New Roman" w:hAnsi="Times New Roman" w:cs="Times New Roman"/>
                <w:sz w:val="28"/>
                <w:szCs w:val="28"/>
              </w:rPr>
            </w:pPr>
            <w:r w:rsidRPr="00BD3688">
              <w:rPr>
                <w:rFonts w:ascii="Times New Roman" w:hAnsi="Times New Roman" w:cs="Times New Roman"/>
                <w:sz w:val="28"/>
                <w:szCs w:val="28"/>
              </w:rPr>
              <w:t>2.1</w:t>
            </w:r>
            <w:r w:rsidRPr="00BD3688">
              <w:rPr>
                <w:rFonts w:ascii="Times New Roman" w:hAnsi="Times New Roman" w:cs="Times New Roman"/>
                <w:sz w:val="28"/>
                <w:szCs w:val="28"/>
              </w:rPr>
              <w:tab/>
              <w:t>Комплексная характеристика больных</w:t>
            </w:r>
          </w:p>
        </w:tc>
        <w:tc>
          <w:tcPr>
            <w:tcW w:w="496" w:type="dxa"/>
            <w:vAlign w:val="bottom"/>
          </w:tcPr>
          <w:p w:rsidR="0076472D" w:rsidRPr="0013774E" w:rsidRDefault="0076472D" w:rsidP="00AA4C7D">
            <w:pPr>
              <w:widowControl w:val="0"/>
              <w:tabs>
                <w:tab w:val="left" w:pos="557"/>
              </w:tabs>
              <w:autoSpaceDE w:val="0"/>
              <w:autoSpaceDN w:val="0"/>
              <w:adjustRightInd w:val="0"/>
              <w:jc w:val="center"/>
              <w:rPr>
                <w:rFonts w:ascii="Times New Roman" w:hAnsi="Times New Roman" w:cs="Times New Roman"/>
                <w:sz w:val="28"/>
                <w:szCs w:val="28"/>
                <w:lang w:val="kk-KZ"/>
              </w:rPr>
            </w:pPr>
            <w:r w:rsidRPr="00BD3688">
              <w:rPr>
                <w:rFonts w:ascii="Times New Roman" w:hAnsi="Times New Roman" w:cs="Times New Roman"/>
                <w:sz w:val="28"/>
                <w:szCs w:val="28"/>
              </w:rPr>
              <w:t>2</w:t>
            </w:r>
            <w:r w:rsidR="0013774E">
              <w:rPr>
                <w:rFonts w:ascii="Times New Roman" w:hAnsi="Times New Roman" w:cs="Times New Roman"/>
                <w:sz w:val="28"/>
                <w:szCs w:val="28"/>
                <w:lang w:val="kk-KZ"/>
              </w:rPr>
              <w:t>7</w:t>
            </w:r>
          </w:p>
        </w:tc>
      </w:tr>
      <w:tr w:rsidR="0076472D" w:rsidRPr="00BD3688" w:rsidTr="00A67F7A">
        <w:tc>
          <w:tcPr>
            <w:tcW w:w="8647" w:type="dxa"/>
          </w:tcPr>
          <w:p w:rsidR="0076472D" w:rsidRPr="00BD3688" w:rsidRDefault="0076472D" w:rsidP="00AA4C7D">
            <w:pPr>
              <w:widowControl w:val="0"/>
              <w:tabs>
                <w:tab w:val="left" w:pos="557"/>
              </w:tabs>
              <w:autoSpaceDE w:val="0"/>
              <w:autoSpaceDN w:val="0"/>
              <w:adjustRightInd w:val="0"/>
              <w:jc w:val="both"/>
              <w:rPr>
                <w:rFonts w:ascii="Times New Roman" w:hAnsi="Times New Roman" w:cs="Times New Roman"/>
                <w:sz w:val="28"/>
                <w:szCs w:val="28"/>
              </w:rPr>
            </w:pPr>
            <w:r w:rsidRPr="00BD3688">
              <w:rPr>
                <w:rFonts w:ascii="Times New Roman" w:hAnsi="Times New Roman" w:cs="Times New Roman"/>
                <w:sz w:val="28"/>
                <w:szCs w:val="28"/>
              </w:rPr>
              <w:t>2.2</w:t>
            </w:r>
            <w:r w:rsidRPr="00BD3688">
              <w:rPr>
                <w:rFonts w:ascii="Times New Roman" w:hAnsi="Times New Roman" w:cs="Times New Roman"/>
                <w:sz w:val="28"/>
                <w:szCs w:val="28"/>
              </w:rPr>
              <w:tab/>
            </w:r>
            <w:r w:rsidR="006C36AE" w:rsidRPr="00BD3688">
              <w:rPr>
                <w:rFonts w:ascii="Times New Roman" w:hAnsi="Times New Roman" w:cs="Times New Roman"/>
                <w:sz w:val="28"/>
                <w:szCs w:val="28"/>
              </w:rPr>
              <w:t>Методы лабораторных исследований</w:t>
            </w:r>
          </w:p>
        </w:tc>
        <w:tc>
          <w:tcPr>
            <w:tcW w:w="496" w:type="dxa"/>
            <w:vAlign w:val="bottom"/>
          </w:tcPr>
          <w:p w:rsidR="0076472D" w:rsidRPr="0013774E" w:rsidRDefault="0013774E" w:rsidP="00AA4C7D">
            <w:pPr>
              <w:widowControl w:val="0"/>
              <w:tabs>
                <w:tab w:val="left" w:pos="557"/>
              </w:tabs>
              <w:autoSpaceDE w:val="0"/>
              <w:autoSpaceDN w:val="0"/>
              <w:adjustRightInd w:val="0"/>
              <w:jc w:val="center"/>
              <w:rPr>
                <w:rFonts w:ascii="Times New Roman" w:hAnsi="Times New Roman" w:cs="Times New Roman"/>
                <w:sz w:val="28"/>
                <w:szCs w:val="28"/>
                <w:lang w:val="kk-KZ"/>
              </w:rPr>
            </w:pPr>
            <w:r>
              <w:rPr>
                <w:rFonts w:ascii="Times New Roman" w:hAnsi="Times New Roman" w:cs="Times New Roman"/>
                <w:sz w:val="28"/>
                <w:szCs w:val="28"/>
                <w:lang w:val="kk-KZ"/>
              </w:rPr>
              <w:t>30</w:t>
            </w:r>
          </w:p>
        </w:tc>
      </w:tr>
      <w:tr w:rsidR="0076472D" w:rsidRPr="00BD3688" w:rsidTr="00A67F7A">
        <w:tc>
          <w:tcPr>
            <w:tcW w:w="8647" w:type="dxa"/>
          </w:tcPr>
          <w:p w:rsidR="0076472D" w:rsidRPr="00BD3688" w:rsidRDefault="0076472D" w:rsidP="00AA4C7D">
            <w:pPr>
              <w:widowControl w:val="0"/>
              <w:tabs>
                <w:tab w:val="left" w:pos="557"/>
              </w:tabs>
              <w:autoSpaceDE w:val="0"/>
              <w:autoSpaceDN w:val="0"/>
              <w:adjustRightInd w:val="0"/>
              <w:jc w:val="both"/>
              <w:rPr>
                <w:rFonts w:ascii="Times New Roman" w:hAnsi="Times New Roman" w:cs="Times New Roman"/>
                <w:sz w:val="28"/>
                <w:szCs w:val="28"/>
              </w:rPr>
            </w:pPr>
            <w:r w:rsidRPr="00BD3688">
              <w:rPr>
                <w:rFonts w:ascii="Times New Roman" w:hAnsi="Times New Roman" w:cs="Times New Roman"/>
                <w:sz w:val="28"/>
                <w:szCs w:val="28"/>
              </w:rPr>
              <w:t>2.2.1</w:t>
            </w:r>
            <w:r w:rsidRPr="00BD3688">
              <w:rPr>
                <w:rFonts w:ascii="Times New Roman" w:hAnsi="Times New Roman" w:cs="Times New Roman"/>
                <w:sz w:val="28"/>
                <w:szCs w:val="28"/>
              </w:rPr>
              <w:tab/>
              <w:t>Характеристика генетических методов исследования</w:t>
            </w:r>
          </w:p>
        </w:tc>
        <w:tc>
          <w:tcPr>
            <w:tcW w:w="496" w:type="dxa"/>
            <w:vAlign w:val="bottom"/>
          </w:tcPr>
          <w:p w:rsidR="0076472D" w:rsidRPr="0013774E" w:rsidRDefault="0076472D" w:rsidP="00AA4C7D">
            <w:pPr>
              <w:widowControl w:val="0"/>
              <w:tabs>
                <w:tab w:val="left" w:pos="557"/>
              </w:tabs>
              <w:autoSpaceDE w:val="0"/>
              <w:autoSpaceDN w:val="0"/>
              <w:adjustRightInd w:val="0"/>
              <w:jc w:val="center"/>
              <w:rPr>
                <w:rFonts w:ascii="Times New Roman" w:hAnsi="Times New Roman" w:cs="Times New Roman"/>
                <w:sz w:val="28"/>
                <w:szCs w:val="28"/>
                <w:lang w:val="kk-KZ"/>
              </w:rPr>
            </w:pPr>
            <w:r w:rsidRPr="00BD3688">
              <w:rPr>
                <w:rFonts w:ascii="Times New Roman" w:hAnsi="Times New Roman" w:cs="Times New Roman"/>
                <w:sz w:val="28"/>
                <w:szCs w:val="28"/>
              </w:rPr>
              <w:t>3</w:t>
            </w:r>
            <w:r w:rsidR="0013774E">
              <w:rPr>
                <w:rFonts w:ascii="Times New Roman" w:hAnsi="Times New Roman" w:cs="Times New Roman"/>
                <w:sz w:val="28"/>
                <w:szCs w:val="28"/>
                <w:lang w:val="kk-KZ"/>
              </w:rPr>
              <w:t>0</w:t>
            </w:r>
          </w:p>
        </w:tc>
      </w:tr>
      <w:tr w:rsidR="0076472D" w:rsidRPr="00BD3688" w:rsidTr="00A67F7A">
        <w:tc>
          <w:tcPr>
            <w:tcW w:w="8647" w:type="dxa"/>
          </w:tcPr>
          <w:p w:rsidR="0076472D" w:rsidRPr="00BD3688" w:rsidRDefault="0076472D" w:rsidP="00AA4C7D">
            <w:pPr>
              <w:widowControl w:val="0"/>
              <w:tabs>
                <w:tab w:val="left" w:pos="557"/>
              </w:tabs>
              <w:autoSpaceDE w:val="0"/>
              <w:autoSpaceDN w:val="0"/>
              <w:adjustRightInd w:val="0"/>
              <w:jc w:val="both"/>
              <w:rPr>
                <w:rFonts w:ascii="Times New Roman" w:hAnsi="Times New Roman" w:cs="Times New Roman"/>
                <w:sz w:val="28"/>
                <w:szCs w:val="28"/>
              </w:rPr>
            </w:pPr>
            <w:r w:rsidRPr="00BD3688">
              <w:rPr>
                <w:rFonts w:ascii="Times New Roman" w:hAnsi="Times New Roman" w:cs="Times New Roman"/>
                <w:sz w:val="28"/>
                <w:szCs w:val="28"/>
              </w:rPr>
              <w:t>2.2.2</w:t>
            </w:r>
            <w:r w:rsidRPr="00BD3688">
              <w:rPr>
                <w:rFonts w:ascii="Times New Roman" w:hAnsi="Times New Roman" w:cs="Times New Roman"/>
                <w:sz w:val="28"/>
                <w:szCs w:val="28"/>
              </w:rPr>
              <w:tab/>
            </w:r>
            <w:r w:rsidR="006C36AE" w:rsidRPr="00BD3688">
              <w:rPr>
                <w:rFonts w:ascii="Times New Roman" w:eastAsia="Calibri" w:hAnsi="Times New Roman" w:cs="Times New Roman"/>
                <w:bCs/>
                <w:sz w:val="28"/>
                <w:szCs w:val="28"/>
                <w:lang w:eastAsia="en-US"/>
              </w:rPr>
              <w:t>Характеристика биохимических и иммунологических методов исследования</w:t>
            </w:r>
          </w:p>
        </w:tc>
        <w:tc>
          <w:tcPr>
            <w:tcW w:w="496" w:type="dxa"/>
            <w:vAlign w:val="bottom"/>
          </w:tcPr>
          <w:p w:rsidR="0076472D" w:rsidRPr="007B4BBB" w:rsidRDefault="0076472D" w:rsidP="00AA4C7D">
            <w:pPr>
              <w:widowControl w:val="0"/>
              <w:tabs>
                <w:tab w:val="left" w:pos="557"/>
              </w:tabs>
              <w:autoSpaceDE w:val="0"/>
              <w:autoSpaceDN w:val="0"/>
              <w:adjustRightInd w:val="0"/>
              <w:jc w:val="center"/>
              <w:rPr>
                <w:rFonts w:ascii="Times New Roman" w:hAnsi="Times New Roman" w:cs="Times New Roman"/>
                <w:sz w:val="28"/>
                <w:szCs w:val="28"/>
                <w:lang w:val="kk-KZ"/>
              </w:rPr>
            </w:pPr>
            <w:r w:rsidRPr="00BD3688">
              <w:rPr>
                <w:rFonts w:ascii="Times New Roman" w:hAnsi="Times New Roman" w:cs="Times New Roman"/>
                <w:sz w:val="28"/>
                <w:szCs w:val="28"/>
              </w:rPr>
              <w:t>3</w:t>
            </w:r>
            <w:r w:rsidR="007B4BBB">
              <w:rPr>
                <w:rFonts w:ascii="Times New Roman" w:hAnsi="Times New Roman" w:cs="Times New Roman"/>
                <w:sz w:val="28"/>
                <w:szCs w:val="28"/>
                <w:lang w:val="kk-KZ"/>
              </w:rPr>
              <w:t>0</w:t>
            </w:r>
          </w:p>
        </w:tc>
      </w:tr>
      <w:tr w:rsidR="0076472D" w:rsidRPr="00BD3688" w:rsidTr="00A67F7A">
        <w:tc>
          <w:tcPr>
            <w:tcW w:w="8647" w:type="dxa"/>
          </w:tcPr>
          <w:p w:rsidR="0076472D" w:rsidRPr="00BD3688" w:rsidRDefault="003C31B3" w:rsidP="00AA4C7D">
            <w:pPr>
              <w:pStyle w:val="a5"/>
              <w:numPr>
                <w:ilvl w:val="2"/>
                <w:numId w:val="1"/>
              </w:numPr>
              <w:jc w:val="both"/>
              <w:rPr>
                <w:rFonts w:ascii="Times New Roman" w:hAnsi="Times New Roman" w:cs="Times New Roman"/>
                <w:sz w:val="28"/>
                <w:szCs w:val="28"/>
              </w:rPr>
            </w:pPr>
            <w:r w:rsidRPr="00BD3688">
              <w:rPr>
                <w:rFonts w:ascii="Times New Roman" w:hAnsi="Times New Roman" w:cs="Times New Roman"/>
                <w:sz w:val="28"/>
                <w:szCs w:val="28"/>
              </w:rPr>
              <w:t>Описание стато</w:t>
            </w:r>
            <w:r w:rsidR="0076472D" w:rsidRPr="00BD3688">
              <w:rPr>
                <w:rFonts w:ascii="Times New Roman" w:hAnsi="Times New Roman" w:cs="Times New Roman"/>
                <w:sz w:val="28"/>
                <w:szCs w:val="28"/>
              </w:rPr>
              <w:t>динамических упражнений</w:t>
            </w:r>
          </w:p>
        </w:tc>
        <w:tc>
          <w:tcPr>
            <w:tcW w:w="496" w:type="dxa"/>
            <w:vAlign w:val="bottom"/>
          </w:tcPr>
          <w:p w:rsidR="0076472D" w:rsidRPr="007B4BBB" w:rsidRDefault="0076472D" w:rsidP="00AA4C7D">
            <w:pPr>
              <w:widowControl w:val="0"/>
              <w:tabs>
                <w:tab w:val="left" w:pos="557"/>
              </w:tabs>
              <w:autoSpaceDE w:val="0"/>
              <w:autoSpaceDN w:val="0"/>
              <w:adjustRightInd w:val="0"/>
              <w:jc w:val="center"/>
              <w:rPr>
                <w:rFonts w:ascii="Times New Roman" w:hAnsi="Times New Roman" w:cs="Times New Roman"/>
                <w:sz w:val="28"/>
                <w:szCs w:val="28"/>
                <w:lang w:val="kk-KZ"/>
              </w:rPr>
            </w:pPr>
            <w:r w:rsidRPr="00BD3688">
              <w:rPr>
                <w:rFonts w:ascii="Times New Roman" w:hAnsi="Times New Roman" w:cs="Times New Roman"/>
                <w:sz w:val="28"/>
                <w:szCs w:val="28"/>
              </w:rPr>
              <w:t>3</w:t>
            </w:r>
            <w:r w:rsidR="007B4BBB">
              <w:rPr>
                <w:rFonts w:ascii="Times New Roman" w:hAnsi="Times New Roman" w:cs="Times New Roman"/>
                <w:sz w:val="28"/>
                <w:szCs w:val="28"/>
                <w:lang w:val="kk-KZ"/>
              </w:rPr>
              <w:t>1</w:t>
            </w:r>
          </w:p>
        </w:tc>
      </w:tr>
      <w:tr w:rsidR="0076472D" w:rsidRPr="00BD3688" w:rsidTr="00A67F7A">
        <w:tc>
          <w:tcPr>
            <w:tcW w:w="8647" w:type="dxa"/>
          </w:tcPr>
          <w:p w:rsidR="0076472D" w:rsidRPr="00BD3688" w:rsidRDefault="0076472D" w:rsidP="00AA4C7D">
            <w:pPr>
              <w:pStyle w:val="a5"/>
              <w:numPr>
                <w:ilvl w:val="1"/>
                <w:numId w:val="1"/>
              </w:numPr>
              <w:jc w:val="both"/>
              <w:rPr>
                <w:rFonts w:ascii="Times New Roman" w:hAnsi="Times New Roman" w:cs="Times New Roman"/>
                <w:sz w:val="28"/>
                <w:szCs w:val="28"/>
              </w:rPr>
            </w:pPr>
            <w:r w:rsidRPr="00BD3688">
              <w:rPr>
                <w:rFonts w:ascii="Times New Roman" w:hAnsi="Times New Roman" w:cs="Times New Roman"/>
                <w:sz w:val="28"/>
                <w:szCs w:val="28"/>
              </w:rPr>
              <w:t>Статистический анализ данных</w:t>
            </w:r>
          </w:p>
        </w:tc>
        <w:tc>
          <w:tcPr>
            <w:tcW w:w="496" w:type="dxa"/>
            <w:vAlign w:val="bottom"/>
          </w:tcPr>
          <w:p w:rsidR="0076472D" w:rsidRPr="007B4BBB" w:rsidRDefault="0076472D" w:rsidP="00AA4C7D">
            <w:pPr>
              <w:widowControl w:val="0"/>
              <w:tabs>
                <w:tab w:val="left" w:pos="557"/>
              </w:tabs>
              <w:autoSpaceDE w:val="0"/>
              <w:autoSpaceDN w:val="0"/>
              <w:adjustRightInd w:val="0"/>
              <w:jc w:val="center"/>
              <w:rPr>
                <w:rFonts w:ascii="Times New Roman" w:hAnsi="Times New Roman" w:cs="Times New Roman"/>
                <w:sz w:val="28"/>
                <w:szCs w:val="28"/>
                <w:lang w:val="kk-KZ"/>
              </w:rPr>
            </w:pPr>
            <w:r w:rsidRPr="00BD3688">
              <w:rPr>
                <w:rFonts w:ascii="Times New Roman" w:hAnsi="Times New Roman" w:cs="Times New Roman"/>
                <w:sz w:val="28"/>
                <w:szCs w:val="28"/>
              </w:rPr>
              <w:t>3</w:t>
            </w:r>
            <w:r w:rsidR="007B4BBB">
              <w:rPr>
                <w:rFonts w:ascii="Times New Roman" w:hAnsi="Times New Roman" w:cs="Times New Roman"/>
                <w:sz w:val="28"/>
                <w:szCs w:val="28"/>
                <w:lang w:val="kk-KZ"/>
              </w:rPr>
              <w:t>5</w:t>
            </w:r>
          </w:p>
        </w:tc>
      </w:tr>
      <w:tr w:rsidR="0076472D" w:rsidRPr="00BD3688" w:rsidTr="007638AA">
        <w:trPr>
          <w:trHeight w:val="604"/>
        </w:trPr>
        <w:tc>
          <w:tcPr>
            <w:tcW w:w="8647" w:type="dxa"/>
          </w:tcPr>
          <w:p w:rsidR="00A21FEF" w:rsidRPr="00BD3688" w:rsidRDefault="00A21FEF" w:rsidP="007638AA">
            <w:pPr>
              <w:pStyle w:val="a3"/>
              <w:rPr>
                <w:rFonts w:ascii="Times New Roman" w:hAnsi="Times New Roman" w:cs="Times New Roman"/>
                <w:b/>
                <w:bCs/>
                <w:sz w:val="28"/>
                <w:szCs w:val="28"/>
              </w:rPr>
            </w:pPr>
            <w:r w:rsidRPr="00BD3688">
              <w:rPr>
                <w:rFonts w:ascii="Times New Roman" w:eastAsia="Arial Unicode MS" w:hAnsi="Times New Roman" w:cs="Times New Roman"/>
                <w:b/>
                <w:bCs/>
                <w:sz w:val="28"/>
                <w:szCs w:val="28"/>
              </w:rPr>
              <w:t xml:space="preserve">3 </w:t>
            </w:r>
            <w:r w:rsidR="003F2E66" w:rsidRPr="00BD3688">
              <w:rPr>
                <w:rFonts w:ascii="Times New Roman" w:eastAsia="Arial Unicode MS" w:hAnsi="Times New Roman" w:cs="Times New Roman"/>
                <w:b/>
                <w:bCs/>
                <w:sz w:val="28"/>
                <w:szCs w:val="28"/>
              </w:rPr>
              <w:t>ЭПИДЕМИОЛОГИЧЕСКИЕ</w:t>
            </w:r>
            <w:r w:rsidR="007B3767" w:rsidRPr="00BD3688">
              <w:rPr>
                <w:rFonts w:ascii="Times New Roman" w:eastAsia="Arial Unicode MS" w:hAnsi="Times New Roman" w:cs="Times New Roman"/>
                <w:b/>
                <w:bCs/>
                <w:sz w:val="28"/>
                <w:szCs w:val="28"/>
              </w:rPr>
              <w:t xml:space="preserve"> </w:t>
            </w:r>
            <w:r w:rsidR="003F2E66" w:rsidRPr="00BD3688">
              <w:rPr>
                <w:rFonts w:ascii="Times New Roman" w:eastAsia="Arial Unicode MS" w:hAnsi="Times New Roman" w:cs="Times New Roman"/>
                <w:b/>
                <w:bCs/>
                <w:sz w:val="28"/>
                <w:szCs w:val="28"/>
              </w:rPr>
              <w:t>ПОКАЗАТЕЛИ ЭРЕКТИЛЬНОЙ ДИСФУНКЦИИ У МУЖЧИН В КАЗАХСТАНЕ</w:t>
            </w:r>
            <w:r w:rsidR="007638AA" w:rsidRPr="00BD3688">
              <w:rPr>
                <w:rFonts w:ascii="Times New Roman" w:eastAsia="Arial Unicode MS" w:hAnsi="Times New Roman" w:cs="Times New Roman"/>
                <w:b/>
                <w:bCs/>
                <w:sz w:val="28"/>
                <w:szCs w:val="28"/>
              </w:rPr>
              <w:t xml:space="preserve">                                 </w:t>
            </w:r>
          </w:p>
        </w:tc>
        <w:tc>
          <w:tcPr>
            <w:tcW w:w="496" w:type="dxa"/>
            <w:vAlign w:val="bottom"/>
          </w:tcPr>
          <w:p w:rsidR="0076472D" w:rsidRPr="007B4BBB" w:rsidRDefault="007638AA" w:rsidP="007638AA">
            <w:pPr>
              <w:widowControl w:val="0"/>
              <w:tabs>
                <w:tab w:val="left" w:pos="557"/>
              </w:tabs>
              <w:autoSpaceDE w:val="0"/>
              <w:autoSpaceDN w:val="0"/>
              <w:adjustRightInd w:val="0"/>
              <w:rPr>
                <w:rFonts w:ascii="Times New Roman" w:hAnsi="Times New Roman" w:cs="Times New Roman"/>
                <w:sz w:val="28"/>
                <w:szCs w:val="28"/>
                <w:lang w:val="kk-KZ"/>
              </w:rPr>
            </w:pPr>
            <w:r w:rsidRPr="00BD3688">
              <w:rPr>
                <w:rFonts w:ascii="Times New Roman" w:hAnsi="Times New Roman" w:cs="Times New Roman"/>
                <w:sz w:val="28"/>
                <w:szCs w:val="28"/>
              </w:rPr>
              <w:t>3</w:t>
            </w:r>
            <w:r w:rsidR="007B4BBB">
              <w:rPr>
                <w:rFonts w:ascii="Times New Roman" w:hAnsi="Times New Roman" w:cs="Times New Roman"/>
                <w:sz w:val="28"/>
                <w:szCs w:val="28"/>
                <w:lang w:val="kk-KZ"/>
              </w:rPr>
              <w:t>7</w:t>
            </w:r>
          </w:p>
        </w:tc>
      </w:tr>
      <w:tr w:rsidR="00C5170A" w:rsidRPr="00BD3688" w:rsidTr="00A67F7A">
        <w:tc>
          <w:tcPr>
            <w:tcW w:w="8647" w:type="dxa"/>
          </w:tcPr>
          <w:p w:rsidR="00C5170A" w:rsidRPr="00BD3688" w:rsidRDefault="007B3767" w:rsidP="00DD4D67">
            <w:pPr>
              <w:pStyle w:val="a3"/>
              <w:rPr>
                <w:rFonts w:ascii="Times New Roman" w:hAnsi="Times New Roman" w:cs="Times New Roman"/>
                <w:b/>
                <w:bCs/>
                <w:sz w:val="28"/>
                <w:szCs w:val="28"/>
              </w:rPr>
            </w:pPr>
            <w:r w:rsidRPr="00BD3688">
              <w:rPr>
                <w:rFonts w:ascii="Times New Roman" w:hAnsi="Times New Roman" w:cs="Times New Roman"/>
                <w:b/>
                <w:bCs/>
                <w:sz w:val="28"/>
                <w:szCs w:val="28"/>
              </w:rPr>
              <w:t xml:space="preserve">4 </w:t>
            </w:r>
            <w:r w:rsidR="00C5170A" w:rsidRPr="00BD3688">
              <w:rPr>
                <w:rFonts w:ascii="Times New Roman" w:hAnsi="Times New Roman" w:cs="Times New Roman"/>
                <w:b/>
                <w:bCs/>
                <w:sz w:val="28"/>
                <w:szCs w:val="28"/>
              </w:rPr>
              <w:t>ВЗАИМОСВЯЗЬ</w:t>
            </w:r>
            <w:r w:rsidRPr="00BD3688">
              <w:rPr>
                <w:rFonts w:ascii="Times New Roman" w:hAnsi="Times New Roman" w:cs="Times New Roman"/>
                <w:b/>
                <w:bCs/>
                <w:sz w:val="28"/>
                <w:szCs w:val="28"/>
              </w:rPr>
              <w:t xml:space="preserve"> </w:t>
            </w:r>
            <w:r w:rsidR="00C5170A" w:rsidRPr="00BD3688">
              <w:rPr>
                <w:rFonts w:ascii="Times New Roman" w:hAnsi="Times New Roman" w:cs="Times New Roman"/>
                <w:b/>
                <w:bCs/>
                <w:sz w:val="28"/>
                <w:szCs w:val="28"/>
              </w:rPr>
              <w:t xml:space="preserve">ГЕНЕТИЧЕСКИХ МАРКЕРОВ </w:t>
            </w:r>
            <w:r w:rsidR="00DD4D67" w:rsidRPr="00DD4D67">
              <w:rPr>
                <w:rFonts w:ascii="Times New Roman" w:hAnsi="Times New Roman" w:cs="Times New Roman"/>
                <w:b/>
                <w:bCs/>
                <w:i/>
                <w:sz w:val="28"/>
                <w:szCs w:val="28"/>
              </w:rPr>
              <w:t>ГСПГ</w:t>
            </w:r>
            <w:r w:rsidR="00C5170A" w:rsidRPr="00BD3688">
              <w:rPr>
                <w:rFonts w:ascii="Times New Roman" w:hAnsi="Times New Roman" w:cs="Times New Roman"/>
                <w:b/>
                <w:bCs/>
                <w:sz w:val="28"/>
                <w:szCs w:val="28"/>
              </w:rPr>
              <w:t xml:space="preserve"> (rs727428; rs5934505; rs10822184) С ВОЗРАСТНЫМ ГИПОГОНАДИЗМОМ У МУЖЧИН КАЗАХСКОЙ ПОПУЛЯЦИИ С ИЗБЫТОЧНОЙ МАССОЙ ТЕЛА</w:t>
            </w:r>
          </w:p>
        </w:tc>
        <w:tc>
          <w:tcPr>
            <w:tcW w:w="496" w:type="dxa"/>
            <w:vAlign w:val="bottom"/>
          </w:tcPr>
          <w:p w:rsidR="00C5170A" w:rsidRPr="007B4BBB" w:rsidRDefault="00D340EE" w:rsidP="00AA4C7D">
            <w:pPr>
              <w:widowControl w:val="0"/>
              <w:tabs>
                <w:tab w:val="left" w:pos="557"/>
              </w:tabs>
              <w:autoSpaceDE w:val="0"/>
              <w:autoSpaceDN w:val="0"/>
              <w:adjustRightInd w:val="0"/>
              <w:jc w:val="center"/>
              <w:rPr>
                <w:rFonts w:ascii="Times New Roman" w:hAnsi="Times New Roman" w:cs="Times New Roman"/>
                <w:sz w:val="28"/>
                <w:szCs w:val="28"/>
                <w:lang w:val="kk-KZ"/>
              </w:rPr>
            </w:pPr>
            <w:r w:rsidRPr="00BD3688">
              <w:rPr>
                <w:rFonts w:ascii="Times New Roman" w:hAnsi="Times New Roman" w:cs="Times New Roman"/>
                <w:sz w:val="28"/>
                <w:szCs w:val="28"/>
              </w:rPr>
              <w:t>4</w:t>
            </w:r>
            <w:r w:rsidR="007B4BBB">
              <w:rPr>
                <w:rFonts w:ascii="Times New Roman" w:hAnsi="Times New Roman" w:cs="Times New Roman"/>
                <w:sz w:val="28"/>
                <w:szCs w:val="28"/>
                <w:lang w:val="kk-KZ"/>
              </w:rPr>
              <w:t>7</w:t>
            </w:r>
          </w:p>
        </w:tc>
      </w:tr>
      <w:tr w:rsidR="0076472D" w:rsidRPr="00BD3688" w:rsidTr="00A67F7A">
        <w:tc>
          <w:tcPr>
            <w:tcW w:w="8647" w:type="dxa"/>
          </w:tcPr>
          <w:p w:rsidR="0076472D" w:rsidRPr="00BD3688" w:rsidRDefault="00A21FEF" w:rsidP="00AA4C7D">
            <w:pPr>
              <w:widowControl w:val="0"/>
              <w:tabs>
                <w:tab w:val="left" w:pos="557"/>
                <w:tab w:val="left" w:pos="732"/>
              </w:tabs>
              <w:autoSpaceDE w:val="0"/>
              <w:autoSpaceDN w:val="0"/>
              <w:adjustRightInd w:val="0"/>
              <w:jc w:val="both"/>
              <w:rPr>
                <w:rFonts w:ascii="Times New Roman" w:hAnsi="Times New Roman" w:cs="Times New Roman"/>
                <w:sz w:val="28"/>
                <w:szCs w:val="28"/>
              </w:rPr>
            </w:pPr>
            <w:r w:rsidRPr="00BD3688">
              <w:rPr>
                <w:rFonts w:ascii="Times New Roman" w:eastAsia="Arial Unicode MS" w:hAnsi="Times New Roman" w:cs="Times New Roman"/>
                <w:sz w:val="28"/>
                <w:szCs w:val="28"/>
              </w:rPr>
              <w:t>4</w:t>
            </w:r>
            <w:r w:rsidR="0019282B" w:rsidRPr="00BD3688">
              <w:rPr>
                <w:rFonts w:ascii="Times New Roman" w:eastAsia="Arial Unicode MS" w:hAnsi="Times New Roman" w:cs="Times New Roman"/>
                <w:sz w:val="28"/>
                <w:szCs w:val="28"/>
              </w:rPr>
              <w:t>.1</w:t>
            </w:r>
            <w:r w:rsidR="0019282B" w:rsidRPr="00BD3688">
              <w:rPr>
                <w:rFonts w:ascii="Times New Roman" w:eastAsia="Arial Unicode MS" w:hAnsi="Times New Roman" w:cs="Times New Roman"/>
                <w:sz w:val="28"/>
                <w:szCs w:val="28"/>
              </w:rPr>
              <w:tab/>
            </w:r>
            <w:r w:rsidR="00CB32EB" w:rsidRPr="00BD3688">
              <w:rPr>
                <w:rFonts w:ascii="Times New Roman" w:hAnsi="Times New Roman" w:cs="Times New Roman"/>
                <w:sz w:val="28"/>
                <w:szCs w:val="28"/>
              </w:rPr>
              <w:t>Анализ андрогенного статуса и показателей липидного обмена у мужчин с возрастным гипогонадизмом</w:t>
            </w:r>
          </w:p>
        </w:tc>
        <w:tc>
          <w:tcPr>
            <w:tcW w:w="496" w:type="dxa"/>
            <w:vAlign w:val="bottom"/>
          </w:tcPr>
          <w:p w:rsidR="0076472D" w:rsidRPr="007B4BBB" w:rsidRDefault="00D340EE" w:rsidP="00AA4C7D">
            <w:pPr>
              <w:widowControl w:val="0"/>
              <w:tabs>
                <w:tab w:val="left" w:pos="557"/>
              </w:tabs>
              <w:autoSpaceDE w:val="0"/>
              <w:autoSpaceDN w:val="0"/>
              <w:adjustRightInd w:val="0"/>
              <w:jc w:val="center"/>
              <w:rPr>
                <w:rFonts w:ascii="Times New Roman" w:hAnsi="Times New Roman" w:cs="Times New Roman"/>
                <w:sz w:val="28"/>
                <w:szCs w:val="28"/>
                <w:lang w:val="kk-KZ"/>
              </w:rPr>
            </w:pPr>
            <w:r w:rsidRPr="00BD3688">
              <w:rPr>
                <w:rFonts w:ascii="Times New Roman" w:hAnsi="Times New Roman" w:cs="Times New Roman"/>
                <w:sz w:val="28"/>
                <w:szCs w:val="28"/>
              </w:rPr>
              <w:t>4</w:t>
            </w:r>
            <w:r w:rsidR="007B4BBB">
              <w:rPr>
                <w:rFonts w:ascii="Times New Roman" w:hAnsi="Times New Roman" w:cs="Times New Roman"/>
                <w:sz w:val="28"/>
                <w:szCs w:val="28"/>
                <w:lang w:val="kk-KZ"/>
              </w:rPr>
              <w:t>7</w:t>
            </w:r>
          </w:p>
        </w:tc>
      </w:tr>
      <w:tr w:rsidR="0076472D" w:rsidRPr="00BD3688" w:rsidTr="00A67F7A">
        <w:tc>
          <w:tcPr>
            <w:tcW w:w="8647" w:type="dxa"/>
          </w:tcPr>
          <w:p w:rsidR="0076472D" w:rsidRPr="00BD3688" w:rsidRDefault="00A21FEF" w:rsidP="00DD4D67">
            <w:pPr>
              <w:widowControl w:val="0"/>
              <w:tabs>
                <w:tab w:val="left" w:pos="557"/>
              </w:tabs>
              <w:autoSpaceDE w:val="0"/>
              <w:autoSpaceDN w:val="0"/>
              <w:adjustRightInd w:val="0"/>
              <w:jc w:val="both"/>
              <w:rPr>
                <w:rFonts w:ascii="Times New Roman" w:hAnsi="Times New Roman" w:cs="Times New Roman"/>
                <w:sz w:val="28"/>
                <w:szCs w:val="28"/>
              </w:rPr>
            </w:pPr>
            <w:r w:rsidRPr="00BD3688">
              <w:rPr>
                <w:rFonts w:ascii="Times New Roman" w:eastAsia="Arial Unicode MS" w:hAnsi="Times New Roman" w:cs="Times New Roman"/>
                <w:sz w:val="28"/>
                <w:szCs w:val="28"/>
              </w:rPr>
              <w:t>4</w:t>
            </w:r>
            <w:r w:rsidR="0076472D" w:rsidRPr="00BD3688">
              <w:rPr>
                <w:rFonts w:ascii="Times New Roman" w:eastAsia="Arial Unicode MS" w:hAnsi="Times New Roman" w:cs="Times New Roman"/>
                <w:sz w:val="28"/>
                <w:szCs w:val="28"/>
              </w:rPr>
              <w:t>.2</w:t>
            </w:r>
            <w:r w:rsidR="0076472D" w:rsidRPr="00BD3688">
              <w:rPr>
                <w:rFonts w:ascii="Times New Roman" w:eastAsia="Arial Unicode MS" w:hAnsi="Times New Roman" w:cs="Times New Roman"/>
                <w:sz w:val="28"/>
                <w:szCs w:val="28"/>
              </w:rPr>
              <w:tab/>
            </w:r>
            <w:r w:rsidR="00CB32EB" w:rsidRPr="00BD3688">
              <w:rPr>
                <w:rFonts w:ascii="Times New Roman" w:eastAsia="Arial Unicode MS" w:hAnsi="Times New Roman" w:cs="Times New Roman"/>
                <w:sz w:val="28"/>
                <w:szCs w:val="28"/>
              </w:rPr>
              <w:t>Взаимосвязь</w:t>
            </w:r>
            <w:r w:rsidR="0076472D" w:rsidRPr="00BD3688">
              <w:rPr>
                <w:rFonts w:ascii="Times New Roman" w:eastAsia="Arial Unicode MS" w:hAnsi="Times New Roman" w:cs="Times New Roman"/>
                <w:sz w:val="28"/>
                <w:szCs w:val="28"/>
              </w:rPr>
              <w:t xml:space="preserve"> полиморфизмов </w:t>
            </w:r>
            <w:r w:rsidR="004A37AD" w:rsidRPr="00BD3688">
              <w:rPr>
                <w:rFonts w:ascii="Times New Roman" w:eastAsia="Arial Unicode MS" w:hAnsi="Times New Roman" w:cs="Times New Roman"/>
                <w:sz w:val="28"/>
                <w:szCs w:val="28"/>
                <w:lang w:val="en-US"/>
              </w:rPr>
              <w:t>rs</w:t>
            </w:r>
            <w:r w:rsidR="004A37AD" w:rsidRPr="00BD3688">
              <w:rPr>
                <w:rFonts w:ascii="Times New Roman" w:eastAsia="Arial Unicode MS" w:hAnsi="Times New Roman" w:cs="Times New Roman"/>
                <w:sz w:val="28"/>
                <w:szCs w:val="28"/>
              </w:rPr>
              <w:t xml:space="preserve">727428; </w:t>
            </w:r>
            <w:r w:rsidR="004A37AD" w:rsidRPr="00BD3688">
              <w:rPr>
                <w:rFonts w:ascii="Times New Roman" w:eastAsia="Arial Unicode MS" w:hAnsi="Times New Roman" w:cs="Times New Roman"/>
                <w:sz w:val="28"/>
                <w:szCs w:val="28"/>
                <w:lang w:val="en-US"/>
              </w:rPr>
              <w:t>rs</w:t>
            </w:r>
            <w:r w:rsidR="004A37AD" w:rsidRPr="00BD3688">
              <w:rPr>
                <w:rFonts w:ascii="Times New Roman" w:eastAsia="Arial Unicode MS" w:hAnsi="Times New Roman" w:cs="Times New Roman"/>
                <w:sz w:val="28"/>
                <w:szCs w:val="28"/>
              </w:rPr>
              <w:t xml:space="preserve">5934505; </w:t>
            </w:r>
            <w:r w:rsidR="004A37AD" w:rsidRPr="00BD3688">
              <w:rPr>
                <w:rFonts w:ascii="Times New Roman" w:eastAsia="Arial Unicode MS" w:hAnsi="Times New Roman" w:cs="Times New Roman"/>
                <w:sz w:val="28"/>
                <w:szCs w:val="28"/>
                <w:lang w:val="en-US"/>
              </w:rPr>
              <w:t>rs</w:t>
            </w:r>
            <w:r w:rsidR="004A37AD" w:rsidRPr="00BD3688">
              <w:rPr>
                <w:rFonts w:ascii="Times New Roman" w:eastAsia="Arial Unicode MS" w:hAnsi="Times New Roman" w:cs="Times New Roman"/>
                <w:sz w:val="28"/>
                <w:szCs w:val="28"/>
              </w:rPr>
              <w:t xml:space="preserve">10822184 </w:t>
            </w:r>
            <w:r w:rsidR="0076472D" w:rsidRPr="00BD3688">
              <w:rPr>
                <w:rFonts w:ascii="Times New Roman" w:eastAsia="Arial Unicode MS" w:hAnsi="Times New Roman" w:cs="Times New Roman"/>
                <w:sz w:val="28"/>
                <w:szCs w:val="28"/>
              </w:rPr>
              <w:t>ген</w:t>
            </w:r>
            <w:r w:rsidR="004A37AD" w:rsidRPr="00BD3688">
              <w:rPr>
                <w:rFonts w:ascii="Times New Roman" w:eastAsia="Arial Unicode MS" w:hAnsi="Times New Roman" w:cs="Times New Roman"/>
                <w:sz w:val="28"/>
                <w:szCs w:val="28"/>
              </w:rPr>
              <w:t>а</w:t>
            </w:r>
            <w:r w:rsidR="0076472D" w:rsidRPr="00BD3688">
              <w:rPr>
                <w:rFonts w:ascii="Times New Roman" w:eastAsia="Arial Unicode MS" w:hAnsi="Times New Roman" w:cs="Times New Roman"/>
                <w:sz w:val="28"/>
                <w:szCs w:val="28"/>
              </w:rPr>
              <w:t xml:space="preserve"> </w:t>
            </w:r>
            <w:r w:rsidR="00DD4D67" w:rsidRPr="00DD4D67">
              <w:rPr>
                <w:rFonts w:ascii="Times New Roman" w:eastAsia="Arial Unicode MS" w:hAnsi="Times New Roman" w:cs="Times New Roman"/>
                <w:i/>
                <w:sz w:val="28"/>
                <w:szCs w:val="28"/>
              </w:rPr>
              <w:t>ГСПГ</w:t>
            </w:r>
            <w:r w:rsidR="004A37AD" w:rsidRPr="00BD3688">
              <w:rPr>
                <w:rFonts w:ascii="Times New Roman" w:eastAsia="Arial Unicode MS" w:hAnsi="Times New Roman" w:cs="Times New Roman"/>
                <w:sz w:val="28"/>
                <w:szCs w:val="28"/>
              </w:rPr>
              <w:t xml:space="preserve"> </w:t>
            </w:r>
            <w:r w:rsidR="0076472D" w:rsidRPr="00BD3688">
              <w:rPr>
                <w:rFonts w:ascii="Times New Roman" w:eastAsia="Arial Unicode MS" w:hAnsi="Times New Roman" w:cs="Times New Roman"/>
                <w:sz w:val="28"/>
                <w:szCs w:val="28"/>
              </w:rPr>
              <w:t xml:space="preserve">с возрастным гипогонадизмом </w:t>
            </w:r>
            <w:r w:rsidR="0019282B" w:rsidRPr="00BD3688">
              <w:rPr>
                <w:rFonts w:ascii="Times New Roman" w:eastAsia="Arial Unicode MS" w:hAnsi="Times New Roman" w:cs="Times New Roman"/>
                <w:sz w:val="28"/>
                <w:szCs w:val="28"/>
              </w:rPr>
              <w:t>у мужчин</w:t>
            </w:r>
            <w:r w:rsidR="0019282B" w:rsidRPr="00BD3688">
              <w:rPr>
                <w:rFonts w:ascii="Times New Roman" w:hAnsi="Times New Roman" w:cs="Times New Roman"/>
                <w:sz w:val="28"/>
                <w:szCs w:val="28"/>
              </w:rPr>
              <w:t xml:space="preserve"> </w:t>
            </w:r>
            <w:r w:rsidR="0076472D" w:rsidRPr="00BD3688">
              <w:rPr>
                <w:rFonts w:ascii="Times New Roman" w:eastAsia="Arial Unicode MS" w:hAnsi="Times New Roman" w:cs="Times New Roman"/>
                <w:sz w:val="28"/>
                <w:szCs w:val="28"/>
              </w:rPr>
              <w:t>в казахской популяции</w:t>
            </w:r>
          </w:p>
        </w:tc>
        <w:tc>
          <w:tcPr>
            <w:tcW w:w="496" w:type="dxa"/>
            <w:vAlign w:val="bottom"/>
          </w:tcPr>
          <w:p w:rsidR="0076472D" w:rsidRPr="007B4BBB" w:rsidRDefault="007B3767" w:rsidP="00AA4C7D">
            <w:pPr>
              <w:widowControl w:val="0"/>
              <w:tabs>
                <w:tab w:val="left" w:pos="557"/>
              </w:tabs>
              <w:autoSpaceDE w:val="0"/>
              <w:autoSpaceDN w:val="0"/>
              <w:adjustRightInd w:val="0"/>
              <w:jc w:val="center"/>
              <w:rPr>
                <w:rFonts w:ascii="Times New Roman" w:hAnsi="Times New Roman" w:cs="Times New Roman"/>
                <w:sz w:val="28"/>
                <w:szCs w:val="28"/>
                <w:lang w:val="kk-KZ"/>
              </w:rPr>
            </w:pPr>
            <w:r w:rsidRPr="00BD3688">
              <w:rPr>
                <w:rFonts w:ascii="Times New Roman" w:hAnsi="Times New Roman" w:cs="Times New Roman"/>
                <w:sz w:val="28"/>
                <w:szCs w:val="28"/>
              </w:rPr>
              <w:t>4</w:t>
            </w:r>
            <w:r w:rsidR="007B4BBB">
              <w:rPr>
                <w:rFonts w:ascii="Times New Roman" w:hAnsi="Times New Roman" w:cs="Times New Roman"/>
                <w:sz w:val="28"/>
                <w:szCs w:val="28"/>
                <w:lang w:val="kk-KZ"/>
              </w:rPr>
              <w:t>8</w:t>
            </w:r>
          </w:p>
        </w:tc>
      </w:tr>
      <w:tr w:rsidR="0076472D" w:rsidRPr="00BD3688" w:rsidTr="00A67F7A">
        <w:tc>
          <w:tcPr>
            <w:tcW w:w="8647" w:type="dxa"/>
          </w:tcPr>
          <w:p w:rsidR="0076472D" w:rsidRPr="00BD3688" w:rsidRDefault="00A21FEF" w:rsidP="00DD4D67">
            <w:pPr>
              <w:widowControl w:val="0"/>
              <w:tabs>
                <w:tab w:val="left" w:pos="557"/>
              </w:tabs>
              <w:autoSpaceDE w:val="0"/>
              <w:autoSpaceDN w:val="0"/>
              <w:adjustRightInd w:val="0"/>
              <w:jc w:val="both"/>
              <w:rPr>
                <w:rFonts w:ascii="Times New Roman" w:hAnsi="Times New Roman" w:cs="Times New Roman"/>
                <w:sz w:val="28"/>
                <w:szCs w:val="28"/>
              </w:rPr>
            </w:pPr>
            <w:r w:rsidRPr="00BD3688">
              <w:rPr>
                <w:rFonts w:ascii="Times New Roman" w:hAnsi="Times New Roman" w:cs="Times New Roman"/>
                <w:sz w:val="28"/>
                <w:szCs w:val="28"/>
              </w:rPr>
              <w:t>4</w:t>
            </w:r>
            <w:r w:rsidR="00FD51D7" w:rsidRPr="00BD3688">
              <w:rPr>
                <w:rFonts w:ascii="Times New Roman" w:hAnsi="Times New Roman" w:cs="Times New Roman"/>
                <w:sz w:val="28"/>
                <w:szCs w:val="28"/>
              </w:rPr>
              <w:t>.3</w:t>
            </w:r>
            <w:r w:rsidR="0076472D" w:rsidRPr="00BD3688">
              <w:rPr>
                <w:rFonts w:ascii="Times New Roman" w:hAnsi="Times New Roman" w:cs="Times New Roman"/>
                <w:sz w:val="28"/>
                <w:szCs w:val="28"/>
              </w:rPr>
              <w:tab/>
              <w:t xml:space="preserve"> </w:t>
            </w:r>
            <w:r w:rsidR="004C4CCA" w:rsidRPr="00BD3688">
              <w:rPr>
                <w:rFonts w:ascii="Times New Roman" w:hAnsi="Times New Roman" w:cs="Times New Roman"/>
                <w:sz w:val="28"/>
                <w:szCs w:val="28"/>
              </w:rPr>
              <w:t xml:space="preserve">Влияние полиморфизмов rs727428; rs5934505; rs10822184 гена </w:t>
            </w:r>
            <w:r w:rsidR="00DD4D67" w:rsidRPr="00DD4D67">
              <w:rPr>
                <w:rFonts w:ascii="Times New Roman" w:hAnsi="Times New Roman" w:cs="Times New Roman"/>
                <w:i/>
                <w:sz w:val="28"/>
                <w:szCs w:val="28"/>
              </w:rPr>
              <w:t>ГСПГ</w:t>
            </w:r>
            <w:r w:rsidR="004C4CCA" w:rsidRPr="00BD3688">
              <w:rPr>
                <w:rFonts w:ascii="Times New Roman" w:hAnsi="Times New Roman" w:cs="Times New Roman"/>
                <w:sz w:val="28"/>
                <w:szCs w:val="28"/>
              </w:rPr>
              <w:t xml:space="preserve"> на уровни андрогенов и биохимических показателей</w:t>
            </w:r>
          </w:p>
        </w:tc>
        <w:tc>
          <w:tcPr>
            <w:tcW w:w="496" w:type="dxa"/>
            <w:vAlign w:val="bottom"/>
          </w:tcPr>
          <w:p w:rsidR="0076472D" w:rsidRPr="007B4BBB" w:rsidRDefault="007B3767" w:rsidP="00AA4C7D">
            <w:pPr>
              <w:widowControl w:val="0"/>
              <w:tabs>
                <w:tab w:val="left" w:pos="557"/>
              </w:tabs>
              <w:autoSpaceDE w:val="0"/>
              <w:autoSpaceDN w:val="0"/>
              <w:adjustRightInd w:val="0"/>
              <w:jc w:val="center"/>
              <w:rPr>
                <w:rFonts w:ascii="Times New Roman" w:hAnsi="Times New Roman" w:cs="Times New Roman"/>
                <w:sz w:val="28"/>
                <w:szCs w:val="28"/>
                <w:lang w:val="kk-KZ"/>
              </w:rPr>
            </w:pPr>
            <w:r w:rsidRPr="00BD3688">
              <w:rPr>
                <w:rFonts w:ascii="Times New Roman" w:hAnsi="Times New Roman" w:cs="Times New Roman"/>
                <w:sz w:val="28"/>
                <w:szCs w:val="28"/>
              </w:rPr>
              <w:t>5</w:t>
            </w:r>
            <w:r w:rsidR="007B4BBB">
              <w:rPr>
                <w:rFonts w:ascii="Times New Roman" w:hAnsi="Times New Roman" w:cs="Times New Roman"/>
                <w:sz w:val="28"/>
                <w:szCs w:val="28"/>
                <w:lang w:val="kk-KZ"/>
              </w:rPr>
              <w:t>2</w:t>
            </w:r>
          </w:p>
        </w:tc>
      </w:tr>
      <w:tr w:rsidR="00060F72" w:rsidRPr="00BD3688" w:rsidTr="00A67F7A">
        <w:tc>
          <w:tcPr>
            <w:tcW w:w="8647" w:type="dxa"/>
          </w:tcPr>
          <w:p w:rsidR="0076472D" w:rsidRPr="00BD3688" w:rsidRDefault="00A21FEF" w:rsidP="00AA4C7D">
            <w:pPr>
              <w:widowControl w:val="0"/>
              <w:tabs>
                <w:tab w:val="left" w:pos="557"/>
              </w:tabs>
              <w:autoSpaceDE w:val="0"/>
              <w:autoSpaceDN w:val="0"/>
              <w:adjustRightInd w:val="0"/>
              <w:jc w:val="both"/>
              <w:rPr>
                <w:rFonts w:ascii="Times New Roman" w:hAnsi="Times New Roman" w:cs="Times New Roman"/>
                <w:b/>
                <w:bCs/>
                <w:sz w:val="28"/>
                <w:szCs w:val="28"/>
              </w:rPr>
            </w:pPr>
            <w:r w:rsidRPr="00BD3688">
              <w:rPr>
                <w:rFonts w:ascii="Times New Roman" w:hAnsi="Times New Roman" w:cs="Times New Roman"/>
                <w:b/>
                <w:bCs/>
                <w:sz w:val="28"/>
                <w:szCs w:val="28"/>
              </w:rPr>
              <w:t>5</w:t>
            </w:r>
            <w:r w:rsidR="0076472D" w:rsidRPr="00BD3688">
              <w:rPr>
                <w:rFonts w:ascii="Times New Roman" w:hAnsi="Times New Roman" w:cs="Times New Roman"/>
                <w:b/>
                <w:bCs/>
                <w:sz w:val="28"/>
                <w:szCs w:val="28"/>
              </w:rPr>
              <w:tab/>
            </w:r>
            <w:r w:rsidR="008B2D89" w:rsidRPr="00BD3688">
              <w:rPr>
                <w:rFonts w:ascii="Times New Roman" w:hAnsi="Times New Roman" w:cs="Times New Roman"/>
                <w:b/>
                <w:bCs/>
                <w:sz w:val="28"/>
                <w:szCs w:val="28"/>
              </w:rPr>
              <w:t xml:space="preserve">СВЯЗЬ ПОЛИМОРФИЗМОВ ГЕНА </w:t>
            </w:r>
            <w:r w:rsidR="008B2D89" w:rsidRPr="00DD4D67">
              <w:rPr>
                <w:rFonts w:ascii="Times New Roman" w:hAnsi="Times New Roman" w:cs="Times New Roman"/>
                <w:b/>
                <w:bCs/>
                <w:i/>
                <w:sz w:val="28"/>
                <w:szCs w:val="28"/>
              </w:rPr>
              <w:t>ГСПГ</w:t>
            </w:r>
            <w:r w:rsidR="00A67F7A" w:rsidRPr="00BD3688">
              <w:rPr>
                <w:rFonts w:ascii="Times New Roman" w:hAnsi="Times New Roman" w:cs="Times New Roman"/>
                <w:b/>
                <w:bCs/>
                <w:sz w:val="28"/>
                <w:szCs w:val="28"/>
              </w:rPr>
              <w:t xml:space="preserve"> С ИЗМЕНЕНИЯМИ МУЖСКОГО ГОРМОНАЛЬНОГО СТАТУСА ПОСЛЕ КУРСА СТАТОДИНАМИЧЕСКИХ УПРАЖНЕНИЙ</w:t>
            </w:r>
          </w:p>
        </w:tc>
        <w:tc>
          <w:tcPr>
            <w:tcW w:w="496" w:type="dxa"/>
            <w:vAlign w:val="bottom"/>
          </w:tcPr>
          <w:p w:rsidR="0076472D" w:rsidRPr="007B4BBB" w:rsidRDefault="0076472D" w:rsidP="00AA4C7D">
            <w:pPr>
              <w:widowControl w:val="0"/>
              <w:tabs>
                <w:tab w:val="left" w:pos="557"/>
              </w:tabs>
              <w:autoSpaceDE w:val="0"/>
              <w:autoSpaceDN w:val="0"/>
              <w:adjustRightInd w:val="0"/>
              <w:jc w:val="center"/>
              <w:rPr>
                <w:rFonts w:ascii="Times New Roman" w:hAnsi="Times New Roman" w:cs="Times New Roman"/>
                <w:sz w:val="28"/>
                <w:szCs w:val="28"/>
                <w:lang w:val="kk-KZ"/>
              </w:rPr>
            </w:pPr>
            <w:r w:rsidRPr="00BD3688">
              <w:rPr>
                <w:rFonts w:ascii="Times New Roman" w:hAnsi="Times New Roman" w:cs="Times New Roman"/>
                <w:sz w:val="28"/>
                <w:szCs w:val="28"/>
              </w:rPr>
              <w:t>5</w:t>
            </w:r>
            <w:r w:rsidR="00AA2FBE">
              <w:rPr>
                <w:rFonts w:ascii="Times New Roman" w:hAnsi="Times New Roman" w:cs="Times New Roman"/>
                <w:sz w:val="28"/>
                <w:szCs w:val="28"/>
                <w:lang w:val="kk-KZ"/>
              </w:rPr>
              <w:t>4</w:t>
            </w:r>
          </w:p>
        </w:tc>
      </w:tr>
      <w:tr w:rsidR="0076472D" w:rsidRPr="00BD3688" w:rsidTr="00A67F7A">
        <w:tc>
          <w:tcPr>
            <w:tcW w:w="8647" w:type="dxa"/>
          </w:tcPr>
          <w:p w:rsidR="009852DF" w:rsidRDefault="0076472D" w:rsidP="00AA4C7D">
            <w:pPr>
              <w:widowControl w:val="0"/>
              <w:tabs>
                <w:tab w:val="left" w:pos="557"/>
              </w:tabs>
              <w:autoSpaceDE w:val="0"/>
              <w:autoSpaceDN w:val="0"/>
              <w:adjustRightInd w:val="0"/>
              <w:jc w:val="both"/>
              <w:rPr>
                <w:rFonts w:ascii="Times New Roman" w:hAnsi="Times New Roman" w:cs="Times New Roman"/>
                <w:b/>
                <w:bCs/>
                <w:sz w:val="28"/>
                <w:szCs w:val="28"/>
              </w:rPr>
            </w:pPr>
            <w:r w:rsidRPr="00BD3688">
              <w:rPr>
                <w:rFonts w:ascii="Times New Roman" w:hAnsi="Times New Roman" w:cs="Times New Roman"/>
                <w:b/>
                <w:bCs/>
                <w:sz w:val="28"/>
                <w:szCs w:val="28"/>
              </w:rPr>
              <w:t>ЗАКЛЮЧЕНИЕ</w:t>
            </w:r>
          </w:p>
          <w:p w:rsidR="00AA2FBE" w:rsidRPr="00BD3688" w:rsidRDefault="00AA2FBE" w:rsidP="00AA4C7D">
            <w:pPr>
              <w:widowControl w:val="0"/>
              <w:tabs>
                <w:tab w:val="left" w:pos="557"/>
              </w:tabs>
              <w:autoSpaceDE w:val="0"/>
              <w:autoSpaceDN w:val="0"/>
              <w:adjustRightInd w:val="0"/>
              <w:jc w:val="both"/>
              <w:rPr>
                <w:rFonts w:ascii="Times New Roman" w:hAnsi="Times New Roman" w:cs="Times New Roman"/>
                <w:b/>
                <w:bCs/>
                <w:sz w:val="28"/>
                <w:szCs w:val="28"/>
              </w:rPr>
            </w:pPr>
            <w:r>
              <w:rPr>
                <w:rFonts w:ascii="Times New Roman" w:hAnsi="Times New Roman" w:cs="Times New Roman"/>
                <w:b/>
                <w:bCs/>
                <w:sz w:val="28"/>
                <w:szCs w:val="28"/>
              </w:rPr>
              <w:t>ВЫВОДЫ</w:t>
            </w:r>
          </w:p>
        </w:tc>
        <w:tc>
          <w:tcPr>
            <w:tcW w:w="496" w:type="dxa"/>
            <w:vAlign w:val="bottom"/>
          </w:tcPr>
          <w:p w:rsidR="0076472D" w:rsidRDefault="00AA2FBE" w:rsidP="007B3767">
            <w:pPr>
              <w:widowControl w:val="0"/>
              <w:tabs>
                <w:tab w:val="left" w:pos="557"/>
              </w:tabs>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58</w:t>
            </w:r>
          </w:p>
          <w:p w:rsidR="00AA2FBE" w:rsidRPr="007B4BBB" w:rsidRDefault="00AA2FBE" w:rsidP="00AA2FBE">
            <w:pPr>
              <w:widowControl w:val="0"/>
              <w:tabs>
                <w:tab w:val="left" w:pos="557"/>
              </w:tabs>
              <w:autoSpaceDE w:val="0"/>
              <w:autoSpaceDN w:val="0"/>
              <w:adjustRightInd w:val="0"/>
              <w:jc w:val="both"/>
              <w:rPr>
                <w:rFonts w:ascii="Times New Roman" w:hAnsi="Times New Roman" w:cs="Times New Roman"/>
                <w:sz w:val="28"/>
                <w:szCs w:val="28"/>
                <w:lang w:val="kk-KZ"/>
              </w:rPr>
            </w:pPr>
            <w:r>
              <w:rPr>
                <w:rFonts w:ascii="Times New Roman" w:hAnsi="Times New Roman" w:cs="Times New Roman"/>
                <w:sz w:val="28"/>
                <w:szCs w:val="28"/>
                <w:lang w:val="kk-KZ"/>
              </w:rPr>
              <w:t>63</w:t>
            </w:r>
          </w:p>
        </w:tc>
      </w:tr>
      <w:tr w:rsidR="0076472D" w:rsidRPr="00BD3688" w:rsidTr="00A67F7A">
        <w:tc>
          <w:tcPr>
            <w:tcW w:w="8647" w:type="dxa"/>
          </w:tcPr>
          <w:p w:rsidR="0076472D" w:rsidRPr="00BD3688" w:rsidRDefault="0076472D" w:rsidP="00AA4C7D">
            <w:pPr>
              <w:widowControl w:val="0"/>
              <w:tabs>
                <w:tab w:val="left" w:pos="557"/>
              </w:tabs>
              <w:autoSpaceDE w:val="0"/>
              <w:autoSpaceDN w:val="0"/>
              <w:adjustRightInd w:val="0"/>
              <w:jc w:val="both"/>
              <w:rPr>
                <w:rFonts w:ascii="Times New Roman" w:hAnsi="Times New Roman" w:cs="Times New Roman"/>
                <w:b/>
                <w:bCs/>
                <w:sz w:val="28"/>
                <w:szCs w:val="28"/>
              </w:rPr>
            </w:pPr>
            <w:r w:rsidRPr="00BD3688">
              <w:rPr>
                <w:rFonts w:ascii="Times New Roman" w:hAnsi="Times New Roman" w:cs="Times New Roman"/>
                <w:b/>
                <w:bCs/>
                <w:sz w:val="28"/>
                <w:szCs w:val="28"/>
              </w:rPr>
              <w:t>ПРАКТИЧЕСКИЕ РЕКОМЕНДАЦИИ</w:t>
            </w:r>
          </w:p>
        </w:tc>
        <w:tc>
          <w:tcPr>
            <w:tcW w:w="496" w:type="dxa"/>
            <w:vAlign w:val="bottom"/>
          </w:tcPr>
          <w:p w:rsidR="0076472D" w:rsidRPr="00BD3688" w:rsidRDefault="007B3767" w:rsidP="00AA4C7D">
            <w:pPr>
              <w:widowControl w:val="0"/>
              <w:tabs>
                <w:tab w:val="left" w:pos="557"/>
              </w:tabs>
              <w:autoSpaceDE w:val="0"/>
              <w:autoSpaceDN w:val="0"/>
              <w:adjustRightInd w:val="0"/>
              <w:jc w:val="center"/>
              <w:rPr>
                <w:rFonts w:ascii="Times New Roman" w:hAnsi="Times New Roman" w:cs="Times New Roman"/>
                <w:sz w:val="28"/>
                <w:szCs w:val="28"/>
              </w:rPr>
            </w:pPr>
            <w:r w:rsidRPr="00BD3688">
              <w:rPr>
                <w:rFonts w:ascii="Times New Roman" w:hAnsi="Times New Roman" w:cs="Times New Roman"/>
                <w:sz w:val="28"/>
                <w:szCs w:val="28"/>
              </w:rPr>
              <w:t>64</w:t>
            </w:r>
          </w:p>
        </w:tc>
      </w:tr>
      <w:tr w:rsidR="0076472D" w:rsidRPr="00BD3688" w:rsidTr="00A67F7A">
        <w:tc>
          <w:tcPr>
            <w:tcW w:w="8647" w:type="dxa"/>
          </w:tcPr>
          <w:p w:rsidR="0076472D" w:rsidRPr="00BD3688" w:rsidRDefault="0076472D" w:rsidP="00AA4C7D">
            <w:pPr>
              <w:widowControl w:val="0"/>
              <w:tabs>
                <w:tab w:val="left" w:pos="557"/>
              </w:tabs>
              <w:autoSpaceDE w:val="0"/>
              <w:autoSpaceDN w:val="0"/>
              <w:adjustRightInd w:val="0"/>
              <w:jc w:val="both"/>
              <w:rPr>
                <w:rFonts w:ascii="Times New Roman" w:hAnsi="Times New Roman" w:cs="Times New Roman"/>
                <w:b/>
                <w:bCs/>
                <w:sz w:val="28"/>
                <w:szCs w:val="28"/>
              </w:rPr>
            </w:pPr>
            <w:r w:rsidRPr="00BD3688">
              <w:rPr>
                <w:rFonts w:ascii="Times New Roman" w:hAnsi="Times New Roman" w:cs="Times New Roman"/>
                <w:b/>
                <w:bCs/>
                <w:sz w:val="28"/>
                <w:szCs w:val="28"/>
              </w:rPr>
              <w:t>СПИСОК ИСПОЛЬЗОВАННЫХ ИСТОЧНИКОВ</w:t>
            </w:r>
          </w:p>
        </w:tc>
        <w:tc>
          <w:tcPr>
            <w:tcW w:w="496" w:type="dxa"/>
            <w:vAlign w:val="bottom"/>
          </w:tcPr>
          <w:p w:rsidR="0076472D" w:rsidRPr="007B4BBB" w:rsidRDefault="007B3767" w:rsidP="00AA4C7D">
            <w:pPr>
              <w:widowControl w:val="0"/>
              <w:tabs>
                <w:tab w:val="left" w:pos="557"/>
              </w:tabs>
              <w:autoSpaceDE w:val="0"/>
              <w:autoSpaceDN w:val="0"/>
              <w:adjustRightInd w:val="0"/>
              <w:jc w:val="center"/>
              <w:rPr>
                <w:rFonts w:ascii="Times New Roman" w:hAnsi="Times New Roman" w:cs="Times New Roman"/>
                <w:sz w:val="28"/>
                <w:szCs w:val="28"/>
                <w:lang w:val="kk-KZ"/>
              </w:rPr>
            </w:pPr>
            <w:r w:rsidRPr="00BD3688">
              <w:rPr>
                <w:rFonts w:ascii="Times New Roman" w:hAnsi="Times New Roman" w:cs="Times New Roman"/>
                <w:sz w:val="28"/>
                <w:szCs w:val="28"/>
              </w:rPr>
              <w:t>6</w:t>
            </w:r>
            <w:r w:rsidR="007B4BBB">
              <w:rPr>
                <w:rFonts w:ascii="Times New Roman" w:hAnsi="Times New Roman" w:cs="Times New Roman"/>
                <w:sz w:val="28"/>
                <w:szCs w:val="28"/>
                <w:lang w:val="kk-KZ"/>
              </w:rPr>
              <w:t>5</w:t>
            </w:r>
          </w:p>
        </w:tc>
      </w:tr>
      <w:tr w:rsidR="0076472D" w:rsidRPr="00BD3688" w:rsidTr="00A67F7A">
        <w:tc>
          <w:tcPr>
            <w:tcW w:w="8647" w:type="dxa"/>
          </w:tcPr>
          <w:p w:rsidR="0076472D" w:rsidRPr="00BD3688" w:rsidRDefault="0076472D" w:rsidP="00AA4C7D">
            <w:pPr>
              <w:widowControl w:val="0"/>
              <w:tabs>
                <w:tab w:val="left" w:pos="557"/>
              </w:tabs>
              <w:autoSpaceDE w:val="0"/>
              <w:autoSpaceDN w:val="0"/>
              <w:adjustRightInd w:val="0"/>
              <w:jc w:val="both"/>
              <w:rPr>
                <w:rFonts w:ascii="Times New Roman" w:hAnsi="Times New Roman" w:cs="Times New Roman"/>
                <w:b/>
                <w:bCs/>
                <w:sz w:val="28"/>
                <w:szCs w:val="28"/>
              </w:rPr>
            </w:pPr>
            <w:r w:rsidRPr="00BD3688">
              <w:rPr>
                <w:rFonts w:ascii="Times New Roman" w:hAnsi="Times New Roman" w:cs="Times New Roman"/>
                <w:b/>
                <w:bCs/>
                <w:sz w:val="28"/>
                <w:szCs w:val="28"/>
              </w:rPr>
              <w:t>ПРИЛОЖЕНИЯ</w:t>
            </w:r>
          </w:p>
        </w:tc>
        <w:tc>
          <w:tcPr>
            <w:tcW w:w="496" w:type="dxa"/>
            <w:vAlign w:val="bottom"/>
          </w:tcPr>
          <w:p w:rsidR="0076472D" w:rsidRPr="007B4BBB" w:rsidRDefault="0076472D" w:rsidP="00AA4C7D">
            <w:pPr>
              <w:widowControl w:val="0"/>
              <w:tabs>
                <w:tab w:val="left" w:pos="557"/>
              </w:tabs>
              <w:autoSpaceDE w:val="0"/>
              <w:autoSpaceDN w:val="0"/>
              <w:adjustRightInd w:val="0"/>
              <w:jc w:val="center"/>
              <w:rPr>
                <w:rFonts w:ascii="Times New Roman" w:hAnsi="Times New Roman" w:cs="Times New Roman"/>
                <w:sz w:val="28"/>
                <w:szCs w:val="28"/>
                <w:lang w:val="kk-KZ"/>
              </w:rPr>
            </w:pPr>
            <w:r w:rsidRPr="00BD3688">
              <w:rPr>
                <w:rFonts w:ascii="Times New Roman" w:hAnsi="Times New Roman" w:cs="Times New Roman"/>
                <w:sz w:val="28"/>
                <w:szCs w:val="28"/>
              </w:rPr>
              <w:t>8</w:t>
            </w:r>
            <w:r w:rsidR="007B4BBB">
              <w:rPr>
                <w:rFonts w:ascii="Times New Roman" w:hAnsi="Times New Roman" w:cs="Times New Roman"/>
                <w:sz w:val="28"/>
                <w:szCs w:val="28"/>
                <w:lang w:val="kk-KZ"/>
              </w:rPr>
              <w:t>0</w:t>
            </w:r>
          </w:p>
        </w:tc>
      </w:tr>
    </w:tbl>
    <w:p w:rsidR="00C607BB" w:rsidRPr="00BD3688" w:rsidRDefault="00C607BB" w:rsidP="00AA4C7D">
      <w:pPr>
        <w:spacing w:after="0" w:line="240" w:lineRule="auto"/>
        <w:jc w:val="center"/>
        <w:rPr>
          <w:rFonts w:ascii="Times New Roman" w:hAnsi="Times New Roman" w:cs="Times New Roman"/>
          <w:b/>
          <w:sz w:val="28"/>
          <w:szCs w:val="28"/>
        </w:rPr>
        <w:sectPr w:rsidR="00C607BB" w:rsidRPr="00BD3688" w:rsidSect="006A5DB5">
          <w:pgSz w:w="11906" w:h="16838" w:code="9"/>
          <w:pgMar w:top="1134" w:right="567" w:bottom="1134" w:left="1701" w:header="708" w:footer="708" w:gutter="0"/>
          <w:cols w:space="708"/>
          <w:docGrid w:linePitch="360"/>
        </w:sectPr>
      </w:pPr>
    </w:p>
    <w:p w:rsidR="00D71303" w:rsidRPr="00BD3688" w:rsidRDefault="00D71303" w:rsidP="00AA4C7D">
      <w:pPr>
        <w:spacing w:after="0" w:line="240" w:lineRule="auto"/>
        <w:jc w:val="center"/>
        <w:rPr>
          <w:rFonts w:ascii="Times New Roman" w:eastAsia="Calibri" w:hAnsi="Times New Roman" w:cs="Times New Roman"/>
          <w:b/>
          <w:bCs/>
          <w:sz w:val="28"/>
          <w:szCs w:val="28"/>
          <w:lang w:eastAsia="en-US"/>
        </w:rPr>
      </w:pPr>
      <w:r w:rsidRPr="00BD3688">
        <w:rPr>
          <w:rFonts w:ascii="Times New Roman" w:hAnsi="Times New Roman" w:cs="Times New Roman"/>
          <w:b/>
          <w:sz w:val="28"/>
          <w:szCs w:val="28"/>
        </w:rPr>
        <w:lastRenderedPageBreak/>
        <w:t>НОРМАТИВНЫЕ ССЫЛКИ</w:t>
      </w:r>
    </w:p>
    <w:p w:rsidR="00D71303" w:rsidRPr="00BD3688" w:rsidRDefault="00D71303" w:rsidP="00AA4C7D">
      <w:pPr>
        <w:spacing w:after="0" w:line="240" w:lineRule="auto"/>
        <w:ind w:firstLine="567"/>
        <w:jc w:val="both"/>
        <w:rPr>
          <w:rFonts w:ascii="Times New Roman" w:eastAsia="Calibri" w:hAnsi="Times New Roman" w:cs="Times New Roman"/>
          <w:b/>
          <w:bCs/>
          <w:sz w:val="28"/>
          <w:szCs w:val="28"/>
          <w:lang w:eastAsia="en-US"/>
        </w:rPr>
      </w:pPr>
    </w:p>
    <w:p w:rsidR="00D71303" w:rsidRDefault="00D71303" w:rsidP="00AA4C7D">
      <w:pPr>
        <w:widowControl w:val="0"/>
        <w:shd w:val="clear" w:color="auto" w:fill="FFFFFF"/>
        <w:tabs>
          <w:tab w:val="left" w:pos="0"/>
        </w:tabs>
        <w:autoSpaceDE w:val="0"/>
        <w:autoSpaceDN w:val="0"/>
        <w:adjustRightInd w:val="0"/>
        <w:spacing w:after="0" w:line="240" w:lineRule="auto"/>
        <w:ind w:firstLine="567"/>
        <w:jc w:val="both"/>
        <w:rPr>
          <w:rFonts w:ascii="Times New Roman" w:hAnsi="Times New Roman" w:cs="Times New Roman"/>
          <w:sz w:val="28"/>
          <w:szCs w:val="28"/>
        </w:rPr>
      </w:pPr>
      <w:r w:rsidRPr="00BD3688">
        <w:rPr>
          <w:rFonts w:ascii="Times New Roman" w:hAnsi="Times New Roman" w:cs="Times New Roman"/>
          <w:sz w:val="28"/>
          <w:szCs w:val="28"/>
        </w:rPr>
        <w:t>В настоящей диссертации использованы ссылки на следующие стандарты:</w:t>
      </w:r>
    </w:p>
    <w:p w:rsidR="00C7114E" w:rsidRPr="00732F31" w:rsidRDefault="00C7114E" w:rsidP="00E039D0">
      <w:pPr>
        <w:pStyle w:val="a3"/>
        <w:ind w:firstLine="567"/>
        <w:jc w:val="both"/>
        <w:rPr>
          <w:rFonts w:ascii="Times New Roman" w:hAnsi="Times New Roman" w:cs="Times New Roman"/>
          <w:sz w:val="28"/>
          <w:szCs w:val="28"/>
        </w:rPr>
      </w:pPr>
      <w:r w:rsidRPr="00732F31">
        <w:rPr>
          <w:rFonts w:ascii="Times New Roman" w:hAnsi="Times New Roman" w:cs="Times New Roman"/>
          <w:sz w:val="28"/>
          <w:szCs w:val="28"/>
        </w:rPr>
        <w:t>ГОСТ 2.105-95 Единая система конструкторской документации. Общие требования к текстовым документам.</w:t>
      </w:r>
    </w:p>
    <w:p w:rsidR="00C7114E" w:rsidRPr="00732F31" w:rsidRDefault="00C7114E" w:rsidP="00E039D0">
      <w:pPr>
        <w:pStyle w:val="a3"/>
        <w:ind w:firstLine="567"/>
        <w:jc w:val="both"/>
        <w:rPr>
          <w:rFonts w:ascii="Times New Roman" w:hAnsi="Times New Roman" w:cs="Times New Roman"/>
          <w:sz w:val="28"/>
          <w:szCs w:val="28"/>
        </w:rPr>
      </w:pPr>
      <w:r w:rsidRPr="00732F31">
        <w:rPr>
          <w:rFonts w:ascii="Times New Roman" w:hAnsi="Times New Roman" w:cs="Times New Roman"/>
          <w:sz w:val="28"/>
          <w:szCs w:val="28"/>
        </w:rPr>
        <w:t>ГОСТ 7.32-2001 (изменения от 2006г) Отчет о научно-исследовательской работе (Структура и правила оформления).</w:t>
      </w:r>
    </w:p>
    <w:p w:rsidR="00C7114E" w:rsidRPr="00732F31" w:rsidRDefault="00C7114E" w:rsidP="00E039D0">
      <w:pPr>
        <w:pStyle w:val="a3"/>
        <w:ind w:firstLine="567"/>
        <w:jc w:val="both"/>
        <w:rPr>
          <w:rFonts w:ascii="Times New Roman" w:hAnsi="Times New Roman" w:cs="Times New Roman"/>
          <w:sz w:val="28"/>
          <w:szCs w:val="28"/>
        </w:rPr>
      </w:pPr>
      <w:r w:rsidRPr="00732F31">
        <w:rPr>
          <w:rFonts w:ascii="Times New Roman" w:hAnsi="Times New Roman" w:cs="Times New Roman"/>
          <w:sz w:val="28"/>
          <w:szCs w:val="28"/>
        </w:rPr>
        <w:t>ГОСТ 7.05-2008 Библиографическая запись. Библиографическое описание документа. Общие требования и правила составления</w:t>
      </w:r>
    </w:p>
    <w:p w:rsidR="00C7114E" w:rsidRPr="00732F31" w:rsidRDefault="00C7114E" w:rsidP="00E039D0">
      <w:pPr>
        <w:pStyle w:val="a3"/>
        <w:ind w:firstLine="567"/>
        <w:jc w:val="both"/>
        <w:rPr>
          <w:rFonts w:ascii="Times New Roman" w:hAnsi="Times New Roman" w:cs="Times New Roman"/>
          <w:sz w:val="28"/>
          <w:szCs w:val="28"/>
        </w:rPr>
      </w:pPr>
      <w:r w:rsidRPr="00732F31">
        <w:rPr>
          <w:rFonts w:ascii="Times New Roman" w:hAnsi="Times New Roman" w:cs="Times New Roman"/>
          <w:sz w:val="28"/>
          <w:szCs w:val="28"/>
        </w:rPr>
        <w:t>ГОСТ 7.9-95 (ИСО 214-76) – Система стандартов по информации, библиотечному и издательскому делу. Библиографическая запись. Сокращение слов на русском языке. Общие требования и правила.</w:t>
      </w:r>
    </w:p>
    <w:p w:rsidR="00C7114E" w:rsidRDefault="00C7114E" w:rsidP="00E039D0">
      <w:pPr>
        <w:widowControl w:val="0"/>
        <w:shd w:val="clear" w:color="auto" w:fill="FFFFFF"/>
        <w:tabs>
          <w:tab w:val="left" w:pos="0"/>
        </w:tabs>
        <w:autoSpaceDE w:val="0"/>
        <w:autoSpaceDN w:val="0"/>
        <w:adjustRightInd w:val="0"/>
        <w:spacing w:after="0" w:line="240" w:lineRule="auto"/>
        <w:ind w:firstLine="567"/>
        <w:jc w:val="both"/>
        <w:rPr>
          <w:rFonts w:ascii="Times New Roman" w:hAnsi="Times New Roman" w:cs="Times New Roman"/>
          <w:sz w:val="28"/>
          <w:szCs w:val="28"/>
        </w:rPr>
      </w:pPr>
    </w:p>
    <w:p w:rsidR="00C7114E" w:rsidRDefault="00C7114E" w:rsidP="00E039D0">
      <w:pPr>
        <w:widowControl w:val="0"/>
        <w:shd w:val="clear" w:color="auto" w:fill="FFFFFF"/>
        <w:tabs>
          <w:tab w:val="left" w:pos="0"/>
        </w:tabs>
        <w:autoSpaceDE w:val="0"/>
        <w:autoSpaceDN w:val="0"/>
        <w:adjustRightInd w:val="0"/>
        <w:spacing w:after="0" w:line="240" w:lineRule="auto"/>
        <w:ind w:firstLine="567"/>
        <w:jc w:val="both"/>
        <w:rPr>
          <w:rFonts w:ascii="Times New Roman" w:hAnsi="Times New Roman" w:cs="Times New Roman"/>
          <w:sz w:val="28"/>
          <w:szCs w:val="28"/>
        </w:rPr>
      </w:pPr>
    </w:p>
    <w:p w:rsidR="00C7114E" w:rsidRDefault="00C7114E" w:rsidP="00AA4C7D">
      <w:pPr>
        <w:widowControl w:val="0"/>
        <w:shd w:val="clear" w:color="auto" w:fill="FFFFFF"/>
        <w:tabs>
          <w:tab w:val="left" w:pos="0"/>
        </w:tabs>
        <w:autoSpaceDE w:val="0"/>
        <w:autoSpaceDN w:val="0"/>
        <w:adjustRightInd w:val="0"/>
        <w:spacing w:after="0" w:line="240" w:lineRule="auto"/>
        <w:ind w:firstLine="567"/>
        <w:jc w:val="both"/>
        <w:rPr>
          <w:rFonts w:ascii="Times New Roman" w:hAnsi="Times New Roman" w:cs="Times New Roman"/>
          <w:sz w:val="28"/>
          <w:szCs w:val="28"/>
        </w:rPr>
      </w:pPr>
    </w:p>
    <w:p w:rsidR="00C7114E" w:rsidRPr="00BD3688" w:rsidRDefault="00C7114E" w:rsidP="00AA4C7D">
      <w:pPr>
        <w:widowControl w:val="0"/>
        <w:shd w:val="clear" w:color="auto" w:fill="FFFFFF"/>
        <w:tabs>
          <w:tab w:val="left" w:pos="0"/>
        </w:tabs>
        <w:autoSpaceDE w:val="0"/>
        <w:autoSpaceDN w:val="0"/>
        <w:adjustRightInd w:val="0"/>
        <w:spacing w:after="0" w:line="240" w:lineRule="auto"/>
        <w:ind w:firstLine="567"/>
        <w:jc w:val="both"/>
        <w:rPr>
          <w:rFonts w:ascii="Times New Roman" w:hAnsi="Times New Roman" w:cs="Times New Roman"/>
          <w:sz w:val="28"/>
          <w:szCs w:val="28"/>
        </w:rPr>
      </w:pPr>
    </w:p>
    <w:p w:rsidR="00D71303" w:rsidRDefault="00D71303" w:rsidP="00AA4C7D">
      <w:pPr>
        <w:spacing w:after="0" w:line="240" w:lineRule="auto"/>
        <w:ind w:firstLine="567"/>
        <w:jc w:val="both"/>
        <w:rPr>
          <w:rFonts w:ascii="Times New Roman" w:eastAsia="Calibri" w:hAnsi="Times New Roman" w:cs="Times New Roman"/>
          <w:b/>
          <w:bCs/>
          <w:sz w:val="28"/>
          <w:szCs w:val="28"/>
          <w:lang w:eastAsia="en-US"/>
        </w:rPr>
      </w:pPr>
    </w:p>
    <w:p w:rsidR="00732F31" w:rsidRPr="00BD3688" w:rsidRDefault="00732F31" w:rsidP="00AA4C7D">
      <w:pPr>
        <w:spacing w:after="0" w:line="240" w:lineRule="auto"/>
        <w:ind w:firstLine="567"/>
        <w:jc w:val="both"/>
        <w:rPr>
          <w:rFonts w:ascii="Times New Roman" w:eastAsia="Calibri" w:hAnsi="Times New Roman" w:cs="Times New Roman"/>
          <w:b/>
          <w:bCs/>
          <w:sz w:val="28"/>
          <w:szCs w:val="28"/>
          <w:lang w:eastAsia="en-US"/>
        </w:rPr>
        <w:sectPr w:rsidR="00732F31" w:rsidRPr="00BD3688" w:rsidSect="006A5DB5">
          <w:pgSz w:w="11906" w:h="16838" w:code="9"/>
          <w:pgMar w:top="1134" w:right="567" w:bottom="1134" w:left="1701" w:header="708" w:footer="708" w:gutter="0"/>
          <w:cols w:space="708"/>
          <w:docGrid w:linePitch="360"/>
        </w:sectPr>
      </w:pPr>
    </w:p>
    <w:p w:rsidR="00D71303" w:rsidRPr="00BD3688" w:rsidRDefault="00D71303" w:rsidP="00AA4C7D">
      <w:pPr>
        <w:spacing w:after="0" w:line="240" w:lineRule="auto"/>
        <w:jc w:val="center"/>
        <w:rPr>
          <w:rFonts w:ascii="Times New Roman" w:hAnsi="Times New Roman" w:cs="Times New Roman"/>
          <w:b/>
          <w:sz w:val="28"/>
          <w:szCs w:val="28"/>
        </w:rPr>
      </w:pPr>
      <w:r w:rsidRPr="00BD3688">
        <w:rPr>
          <w:rFonts w:ascii="Times New Roman" w:hAnsi="Times New Roman" w:cs="Times New Roman"/>
          <w:b/>
          <w:sz w:val="28"/>
          <w:szCs w:val="28"/>
        </w:rPr>
        <w:lastRenderedPageBreak/>
        <w:t>ОПРЕДЕЛЕНИЯ</w:t>
      </w:r>
    </w:p>
    <w:p w:rsidR="00BC0FD1" w:rsidRPr="00BD3688" w:rsidRDefault="00BC0FD1" w:rsidP="00AA4C7D">
      <w:pPr>
        <w:spacing w:after="0" w:line="240" w:lineRule="auto"/>
        <w:jc w:val="center"/>
        <w:rPr>
          <w:rFonts w:ascii="Times New Roman" w:hAnsi="Times New Roman" w:cs="Times New Roman"/>
          <w:b/>
          <w:sz w:val="28"/>
          <w:szCs w:val="28"/>
        </w:rPr>
      </w:pPr>
    </w:p>
    <w:p w:rsidR="00D71303" w:rsidRDefault="00D71303" w:rsidP="00AA4C7D">
      <w:pPr>
        <w:widowControl w:val="0"/>
        <w:shd w:val="clear" w:color="auto" w:fill="FFFFFF"/>
        <w:tabs>
          <w:tab w:val="left" w:pos="0"/>
          <w:tab w:val="left" w:pos="1985"/>
        </w:tabs>
        <w:autoSpaceDE w:val="0"/>
        <w:autoSpaceDN w:val="0"/>
        <w:adjustRightInd w:val="0"/>
        <w:spacing w:after="0" w:line="240" w:lineRule="auto"/>
        <w:ind w:firstLine="567"/>
        <w:jc w:val="both"/>
        <w:rPr>
          <w:rFonts w:ascii="Times New Roman" w:hAnsi="Times New Roman" w:cs="Times New Roman"/>
          <w:sz w:val="28"/>
          <w:szCs w:val="28"/>
        </w:rPr>
      </w:pPr>
      <w:r w:rsidRPr="00BD3688">
        <w:rPr>
          <w:rFonts w:ascii="Times New Roman" w:hAnsi="Times New Roman" w:cs="Times New Roman"/>
          <w:sz w:val="28"/>
          <w:szCs w:val="28"/>
        </w:rPr>
        <w:t>В настоящей диссертации применяются следующие термины с соответствующими определениями:</w:t>
      </w:r>
    </w:p>
    <w:p w:rsidR="001C7AB2" w:rsidRPr="001C7AB2" w:rsidRDefault="001C7AB2" w:rsidP="00AA4C7D">
      <w:pPr>
        <w:widowControl w:val="0"/>
        <w:shd w:val="clear" w:color="auto" w:fill="FFFFFF"/>
        <w:tabs>
          <w:tab w:val="left" w:pos="0"/>
          <w:tab w:val="left" w:pos="1985"/>
        </w:tabs>
        <w:autoSpaceDE w:val="0"/>
        <w:autoSpaceDN w:val="0"/>
        <w:adjustRightInd w:val="0"/>
        <w:spacing w:after="0" w:line="240" w:lineRule="auto"/>
        <w:ind w:firstLine="567"/>
        <w:jc w:val="both"/>
        <w:rPr>
          <w:rFonts w:ascii="Times New Roman" w:hAnsi="Times New Roman" w:cs="Times New Roman"/>
          <w:sz w:val="28"/>
          <w:szCs w:val="28"/>
        </w:rPr>
      </w:pPr>
      <w:r w:rsidRPr="001C7AB2">
        <w:rPr>
          <w:rFonts w:ascii="Times New Roman" w:hAnsi="Times New Roman" w:cs="Times New Roman"/>
          <w:b/>
          <w:sz w:val="28"/>
          <w:szCs w:val="28"/>
        </w:rPr>
        <w:t>Аллель-</w:t>
      </w:r>
      <w:r>
        <w:rPr>
          <w:rFonts w:ascii="Times New Roman" w:hAnsi="Times New Roman" w:cs="Times New Roman"/>
          <w:sz w:val="28"/>
          <w:szCs w:val="28"/>
        </w:rPr>
        <w:t xml:space="preserve"> (от греческого </w:t>
      </w:r>
      <w:r>
        <w:rPr>
          <w:rFonts w:ascii="Times New Roman" w:hAnsi="Times New Roman" w:cs="Times New Roman"/>
          <w:sz w:val="28"/>
          <w:szCs w:val="28"/>
          <w:lang w:val="en-US"/>
        </w:rPr>
        <w:t>allelon</w:t>
      </w:r>
      <w:r>
        <w:rPr>
          <w:rFonts w:ascii="Times New Roman" w:hAnsi="Times New Roman" w:cs="Times New Roman"/>
          <w:sz w:val="28"/>
          <w:szCs w:val="28"/>
        </w:rPr>
        <w:t xml:space="preserve">: друг друга, взаимно) различные формы одного и того же гена, расположенные на одинаковых участках (локусах) гомологичных хромосом, определяют направление развития конкретного или альтернативного признака.  </w:t>
      </w:r>
    </w:p>
    <w:p w:rsidR="003E08C5" w:rsidRPr="00BD3688" w:rsidRDefault="003E08C5" w:rsidP="00AA4C7D">
      <w:pPr>
        <w:widowControl w:val="0"/>
        <w:shd w:val="clear" w:color="auto" w:fill="FFFFFF"/>
        <w:tabs>
          <w:tab w:val="left" w:pos="0"/>
          <w:tab w:val="left" w:pos="1985"/>
        </w:tabs>
        <w:autoSpaceDE w:val="0"/>
        <w:autoSpaceDN w:val="0"/>
        <w:adjustRightInd w:val="0"/>
        <w:spacing w:after="0" w:line="240" w:lineRule="auto"/>
        <w:ind w:firstLine="567"/>
        <w:jc w:val="both"/>
        <w:rPr>
          <w:rFonts w:ascii="Times New Roman" w:hAnsi="Times New Roman" w:cs="Times New Roman"/>
          <w:sz w:val="28"/>
          <w:szCs w:val="28"/>
        </w:rPr>
      </w:pPr>
      <w:r w:rsidRPr="00BD3688">
        <w:rPr>
          <w:rFonts w:ascii="Times New Roman" w:hAnsi="Times New Roman" w:cs="Times New Roman"/>
          <w:b/>
          <w:sz w:val="28"/>
          <w:szCs w:val="28"/>
        </w:rPr>
        <w:t>Возрастной гипогонадизм</w:t>
      </w:r>
      <w:r w:rsidRPr="00BD3688">
        <w:rPr>
          <w:rFonts w:ascii="Times New Roman" w:hAnsi="Times New Roman" w:cs="Times New Roman"/>
          <w:sz w:val="28"/>
          <w:szCs w:val="28"/>
        </w:rPr>
        <w:t xml:space="preserve">- </w:t>
      </w:r>
      <w:r w:rsidR="00AB37BE" w:rsidRPr="00BD3688">
        <w:rPr>
          <w:rFonts w:ascii="Times New Roman" w:hAnsi="Times New Roman" w:cs="Times New Roman"/>
          <w:sz w:val="28"/>
          <w:szCs w:val="28"/>
          <w:shd w:val="clear" w:color="auto" w:fill="FFFFFF"/>
        </w:rPr>
        <w:t>это</w:t>
      </w:r>
      <w:r w:rsidR="00D10CCD">
        <w:rPr>
          <w:rFonts w:ascii="Times New Roman" w:hAnsi="Times New Roman" w:cs="Times New Roman"/>
          <w:sz w:val="28"/>
          <w:szCs w:val="28"/>
          <w:shd w:val="clear" w:color="auto" w:fill="FFFFFF"/>
        </w:rPr>
        <w:t xml:space="preserve"> </w:t>
      </w:r>
      <w:r w:rsidR="00AB37BE" w:rsidRPr="00BD3688">
        <w:rPr>
          <w:rFonts w:ascii="Times New Roman" w:hAnsi="Times New Roman" w:cs="Times New Roman"/>
          <w:sz w:val="28"/>
          <w:szCs w:val="28"/>
        </w:rPr>
        <w:t>значительное снижение уровня выработки мужского полового гормона тестостерона</w:t>
      </w:r>
      <w:r w:rsidR="00D10CCD">
        <w:rPr>
          <w:rFonts w:ascii="Times New Roman" w:hAnsi="Times New Roman" w:cs="Times New Roman"/>
          <w:sz w:val="28"/>
          <w:szCs w:val="28"/>
          <w:shd w:val="clear" w:color="auto" w:fill="FFFFFF"/>
        </w:rPr>
        <w:t>.</w:t>
      </w:r>
    </w:p>
    <w:p w:rsidR="00D71303" w:rsidRDefault="00D71303" w:rsidP="00AA4C7D">
      <w:pPr>
        <w:widowControl w:val="0"/>
        <w:shd w:val="clear" w:color="auto" w:fill="FFFFFF"/>
        <w:tabs>
          <w:tab w:val="left" w:pos="0"/>
          <w:tab w:val="left" w:pos="1985"/>
        </w:tabs>
        <w:autoSpaceDE w:val="0"/>
        <w:autoSpaceDN w:val="0"/>
        <w:adjustRightInd w:val="0"/>
        <w:spacing w:after="0" w:line="240" w:lineRule="auto"/>
        <w:ind w:firstLine="567"/>
        <w:jc w:val="both"/>
        <w:rPr>
          <w:rFonts w:ascii="Times New Roman" w:hAnsi="Times New Roman" w:cs="Times New Roman"/>
          <w:sz w:val="28"/>
          <w:szCs w:val="28"/>
        </w:rPr>
      </w:pPr>
      <w:r w:rsidRPr="00BD3688">
        <w:rPr>
          <w:rFonts w:ascii="Times New Roman" w:hAnsi="Times New Roman" w:cs="Times New Roman"/>
          <w:b/>
          <w:sz w:val="28"/>
          <w:szCs w:val="28"/>
        </w:rPr>
        <w:t>Выборка</w:t>
      </w:r>
      <w:r w:rsidRPr="00BD3688">
        <w:rPr>
          <w:rFonts w:ascii="Times New Roman" w:hAnsi="Times New Roman" w:cs="Times New Roman"/>
          <w:sz w:val="28"/>
          <w:szCs w:val="28"/>
        </w:rPr>
        <w:t xml:space="preserve"> – это часть популяции, полученные путем отбора.</w:t>
      </w:r>
    </w:p>
    <w:p w:rsidR="00F710F8" w:rsidRDefault="00F710F8" w:rsidP="00AA4C7D">
      <w:pPr>
        <w:widowControl w:val="0"/>
        <w:shd w:val="clear" w:color="auto" w:fill="FFFFFF"/>
        <w:tabs>
          <w:tab w:val="left" w:pos="0"/>
          <w:tab w:val="left" w:pos="1985"/>
        </w:tabs>
        <w:autoSpaceDE w:val="0"/>
        <w:autoSpaceDN w:val="0"/>
        <w:adjustRightInd w:val="0"/>
        <w:spacing w:after="0" w:line="240" w:lineRule="auto"/>
        <w:ind w:firstLine="567"/>
        <w:jc w:val="both"/>
        <w:rPr>
          <w:rFonts w:ascii="Times New Roman" w:hAnsi="Times New Roman" w:cs="Times New Roman"/>
          <w:sz w:val="28"/>
          <w:szCs w:val="28"/>
        </w:rPr>
      </w:pPr>
      <w:r w:rsidRPr="00F710F8">
        <w:rPr>
          <w:rFonts w:ascii="Times New Roman" w:hAnsi="Times New Roman" w:cs="Times New Roman"/>
          <w:b/>
          <w:sz w:val="28"/>
          <w:szCs w:val="28"/>
        </w:rPr>
        <w:t>Ген-</w:t>
      </w:r>
      <w:r>
        <w:rPr>
          <w:rFonts w:ascii="Times New Roman" w:hAnsi="Times New Roman" w:cs="Times New Roman"/>
          <w:sz w:val="28"/>
          <w:szCs w:val="28"/>
        </w:rPr>
        <w:t xml:space="preserve"> структурон- функциональная единица наследственности, которая определяет развитие определенного признака или свойства. Представляет собой участок ДНК.</w:t>
      </w:r>
    </w:p>
    <w:p w:rsidR="00D71303" w:rsidRPr="00BD3688" w:rsidRDefault="00D71303" w:rsidP="00AA4C7D">
      <w:pPr>
        <w:widowControl w:val="0"/>
        <w:shd w:val="clear" w:color="auto" w:fill="FFFFFF"/>
        <w:tabs>
          <w:tab w:val="left" w:pos="0"/>
          <w:tab w:val="left" w:pos="1985"/>
        </w:tabs>
        <w:autoSpaceDE w:val="0"/>
        <w:autoSpaceDN w:val="0"/>
        <w:adjustRightInd w:val="0"/>
        <w:spacing w:after="0" w:line="240" w:lineRule="auto"/>
        <w:ind w:firstLine="567"/>
        <w:jc w:val="both"/>
        <w:rPr>
          <w:rFonts w:ascii="Times New Roman" w:hAnsi="Times New Roman" w:cs="Times New Roman"/>
          <w:sz w:val="28"/>
          <w:szCs w:val="28"/>
        </w:rPr>
      </w:pPr>
      <w:r w:rsidRPr="00BD3688">
        <w:rPr>
          <w:rFonts w:ascii="Times New Roman" w:hAnsi="Times New Roman" w:cs="Times New Roman"/>
          <w:b/>
          <w:sz w:val="28"/>
          <w:szCs w:val="28"/>
        </w:rPr>
        <w:t xml:space="preserve">Генетический маркер или молекулярно-генетические маркеры </w:t>
      </w:r>
      <w:r w:rsidRPr="00BD3688">
        <w:rPr>
          <w:rFonts w:ascii="Times New Roman" w:hAnsi="Times New Roman" w:cs="Times New Roman"/>
          <w:sz w:val="28"/>
          <w:szCs w:val="28"/>
        </w:rPr>
        <w:t xml:space="preserve">– это полиморфный признак, наследование которого можно проследить методами молекулярной биологии на уровни нуклеотидной последовательности ДНК, для определенного гена или для любого другого участка хромосомы. </w:t>
      </w:r>
    </w:p>
    <w:p w:rsidR="00D71303" w:rsidRPr="00BD3688" w:rsidRDefault="00D71303" w:rsidP="00AA4C7D">
      <w:pPr>
        <w:widowControl w:val="0"/>
        <w:shd w:val="clear" w:color="auto" w:fill="FFFFFF"/>
        <w:tabs>
          <w:tab w:val="left" w:pos="0"/>
          <w:tab w:val="left" w:pos="1985"/>
        </w:tabs>
        <w:autoSpaceDE w:val="0"/>
        <w:autoSpaceDN w:val="0"/>
        <w:adjustRightInd w:val="0"/>
        <w:spacing w:after="0" w:line="240" w:lineRule="auto"/>
        <w:ind w:firstLine="567"/>
        <w:jc w:val="both"/>
        <w:rPr>
          <w:rFonts w:ascii="Times New Roman" w:hAnsi="Times New Roman" w:cs="Times New Roman"/>
          <w:sz w:val="28"/>
          <w:szCs w:val="28"/>
        </w:rPr>
      </w:pPr>
      <w:r w:rsidRPr="00BD3688">
        <w:rPr>
          <w:rFonts w:ascii="Times New Roman" w:hAnsi="Times New Roman" w:cs="Times New Roman"/>
          <w:b/>
          <w:sz w:val="28"/>
          <w:szCs w:val="28"/>
        </w:rPr>
        <w:t>Генетический полиморфизм</w:t>
      </w:r>
      <w:r w:rsidRPr="00BD3688">
        <w:rPr>
          <w:rFonts w:ascii="Times New Roman" w:hAnsi="Times New Roman" w:cs="Times New Roman"/>
          <w:sz w:val="28"/>
          <w:szCs w:val="28"/>
        </w:rPr>
        <w:t xml:space="preserve"> (греч. </w:t>
      </w:r>
      <w:r w:rsidRPr="00BD3688">
        <w:rPr>
          <w:rFonts w:ascii="Times New Roman" w:hAnsi="Times New Roman" w:cs="Times New Roman"/>
          <w:sz w:val="28"/>
          <w:szCs w:val="28"/>
          <w:lang w:val="en-US"/>
        </w:rPr>
        <w:t>genetikos</w:t>
      </w:r>
      <w:r w:rsidRPr="00BD3688">
        <w:rPr>
          <w:rFonts w:ascii="Times New Roman" w:hAnsi="Times New Roman" w:cs="Times New Roman"/>
          <w:sz w:val="28"/>
          <w:szCs w:val="28"/>
        </w:rPr>
        <w:t xml:space="preserve"> – относящийся к рождению, происхождению; греч. </w:t>
      </w:r>
      <w:r w:rsidRPr="00BD3688">
        <w:rPr>
          <w:rFonts w:ascii="Times New Roman" w:hAnsi="Times New Roman" w:cs="Times New Roman"/>
          <w:sz w:val="28"/>
          <w:szCs w:val="28"/>
          <w:lang w:val="en-US"/>
        </w:rPr>
        <w:t>polys</w:t>
      </w:r>
      <w:r w:rsidRPr="00BD3688">
        <w:rPr>
          <w:rFonts w:ascii="Times New Roman" w:hAnsi="Times New Roman" w:cs="Times New Roman"/>
          <w:sz w:val="28"/>
          <w:szCs w:val="28"/>
        </w:rPr>
        <w:t xml:space="preserve"> – многий и </w:t>
      </w:r>
      <w:r w:rsidRPr="00BD3688">
        <w:rPr>
          <w:rFonts w:ascii="Times New Roman" w:hAnsi="Times New Roman" w:cs="Times New Roman"/>
          <w:sz w:val="28"/>
          <w:szCs w:val="28"/>
          <w:lang w:val="en-US"/>
        </w:rPr>
        <w:t>morphe</w:t>
      </w:r>
      <w:r w:rsidRPr="00BD3688">
        <w:rPr>
          <w:rFonts w:ascii="Times New Roman" w:hAnsi="Times New Roman" w:cs="Times New Roman"/>
          <w:sz w:val="28"/>
          <w:szCs w:val="28"/>
        </w:rPr>
        <w:t xml:space="preserve"> – вид, форма, образ) – разнообразие частот аллелей гомозигот. Различия между аллелями одного и того же гена, как правило, заключается в незначительных вариациях его «генетического» кода.</w:t>
      </w:r>
    </w:p>
    <w:p w:rsidR="00D71303" w:rsidRPr="00BD3688" w:rsidRDefault="00D71303" w:rsidP="00AA4C7D">
      <w:pPr>
        <w:widowControl w:val="0"/>
        <w:shd w:val="clear" w:color="auto" w:fill="FFFFFF"/>
        <w:tabs>
          <w:tab w:val="left" w:pos="0"/>
          <w:tab w:val="left" w:pos="1985"/>
        </w:tabs>
        <w:autoSpaceDE w:val="0"/>
        <w:autoSpaceDN w:val="0"/>
        <w:adjustRightInd w:val="0"/>
        <w:spacing w:after="0" w:line="240" w:lineRule="auto"/>
        <w:ind w:firstLine="567"/>
        <w:jc w:val="both"/>
        <w:rPr>
          <w:rFonts w:ascii="Times New Roman" w:hAnsi="Times New Roman" w:cs="Times New Roman"/>
          <w:sz w:val="28"/>
          <w:szCs w:val="28"/>
        </w:rPr>
      </w:pPr>
      <w:r w:rsidRPr="00BD3688">
        <w:rPr>
          <w:rFonts w:ascii="Times New Roman" w:hAnsi="Times New Roman" w:cs="Times New Roman"/>
          <w:b/>
          <w:sz w:val="28"/>
          <w:szCs w:val="28"/>
        </w:rPr>
        <w:t>Генотип</w:t>
      </w:r>
      <w:r w:rsidRPr="00BD3688">
        <w:rPr>
          <w:rFonts w:ascii="Times New Roman" w:hAnsi="Times New Roman" w:cs="Times New Roman"/>
          <w:sz w:val="28"/>
          <w:szCs w:val="28"/>
        </w:rPr>
        <w:t xml:space="preserve"> – это наследственная основа организма, совокупность всех его генов, всех наследственных факторов организма.</w:t>
      </w:r>
    </w:p>
    <w:p w:rsidR="00D71303" w:rsidRPr="00BD3688" w:rsidRDefault="00D71303" w:rsidP="00AA4C7D">
      <w:pPr>
        <w:widowControl w:val="0"/>
        <w:shd w:val="clear" w:color="auto" w:fill="FFFFFF"/>
        <w:tabs>
          <w:tab w:val="left" w:pos="0"/>
          <w:tab w:val="left" w:pos="1985"/>
        </w:tabs>
        <w:autoSpaceDE w:val="0"/>
        <w:autoSpaceDN w:val="0"/>
        <w:adjustRightInd w:val="0"/>
        <w:spacing w:after="0" w:line="240" w:lineRule="auto"/>
        <w:ind w:firstLine="567"/>
        <w:jc w:val="both"/>
        <w:rPr>
          <w:rFonts w:ascii="Times New Roman" w:hAnsi="Times New Roman" w:cs="Times New Roman"/>
          <w:sz w:val="28"/>
          <w:szCs w:val="28"/>
        </w:rPr>
      </w:pPr>
      <w:r w:rsidRPr="00BD3688">
        <w:rPr>
          <w:rFonts w:ascii="Times New Roman" w:hAnsi="Times New Roman" w:cs="Times New Roman"/>
          <w:b/>
          <w:sz w:val="28"/>
          <w:szCs w:val="28"/>
        </w:rPr>
        <w:t>Доверительный интервал (ДИ)</w:t>
      </w:r>
      <w:r w:rsidRPr="00BD3688">
        <w:rPr>
          <w:rFonts w:ascii="Times New Roman" w:hAnsi="Times New Roman" w:cs="Times New Roman"/>
          <w:sz w:val="28"/>
          <w:szCs w:val="28"/>
        </w:rPr>
        <w:t xml:space="preserve"> – это статистический показатель, позволяющий оценить в каких пределах, может находиться истинное значение параметра в популяции: диапазон колебания истинных значений. 95% ДИ означает, что истинное значение с вероятностью 95% лежит в его пределах. Величина доверительного интервала характеризуют степень доказательности данных, в то время как величина р указывает на вероятность ошибочного отклонения нулевой гипотезы.</w:t>
      </w:r>
    </w:p>
    <w:p w:rsidR="00D71303" w:rsidRDefault="00D71303" w:rsidP="00AA4C7D">
      <w:pPr>
        <w:widowControl w:val="0"/>
        <w:shd w:val="clear" w:color="auto" w:fill="FFFFFF"/>
        <w:tabs>
          <w:tab w:val="left" w:pos="0"/>
          <w:tab w:val="left" w:pos="1985"/>
        </w:tabs>
        <w:autoSpaceDE w:val="0"/>
        <w:autoSpaceDN w:val="0"/>
        <w:adjustRightInd w:val="0"/>
        <w:spacing w:after="0" w:line="240" w:lineRule="auto"/>
        <w:ind w:firstLine="567"/>
        <w:jc w:val="both"/>
        <w:rPr>
          <w:rFonts w:ascii="Times New Roman" w:hAnsi="Times New Roman" w:cs="Times New Roman"/>
          <w:sz w:val="28"/>
          <w:szCs w:val="28"/>
        </w:rPr>
      </w:pPr>
      <w:r w:rsidRPr="00BD3688">
        <w:rPr>
          <w:rFonts w:ascii="Times New Roman" w:hAnsi="Times New Roman" w:cs="Times New Roman"/>
          <w:b/>
          <w:sz w:val="28"/>
          <w:szCs w:val="28"/>
        </w:rPr>
        <w:t>Достоверность</w:t>
      </w:r>
      <w:r w:rsidRPr="00BD3688">
        <w:rPr>
          <w:rFonts w:ascii="Times New Roman" w:hAnsi="Times New Roman" w:cs="Times New Roman"/>
          <w:sz w:val="28"/>
          <w:szCs w:val="28"/>
        </w:rPr>
        <w:t xml:space="preserve"> – это характеристика, показывающаяся, в какой мере результат измерения соответствует истинной величине. Достоверность исследования определяется тем, в какой мере полученные результаты справедливы в отношении данной выборки. </w:t>
      </w:r>
    </w:p>
    <w:p w:rsidR="0088222C" w:rsidRPr="00540F7A" w:rsidRDefault="0088222C" w:rsidP="00AA4C7D">
      <w:pPr>
        <w:widowControl w:val="0"/>
        <w:shd w:val="clear" w:color="auto" w:fill="FFFFFF"/>
        <w:tabs>
          <w:tab w:val="left" w:pos="0"/>
          <w:tab w:val="left" w:pos="1985"/>
        </w:tabs>
        <w:autoSpaceDE w:val="0"/>
        <w:autoSpaceDN w:val="0"/>
        <w:adjustRightInd w:val="0"/>
        <w:spacing w:after="0" w:line="240" w:lineRule="auto"/>
        <w:ind w:firstLine="567"/>
        <w:jc w:val="both"/>
        <w:rPr>
          <w:rFonts w:ascii="Times New Roman" w:hAnsi="Times New Roman" w:cs="Times New Roman"/>
          <w:sz w:val="28"/>
          <w:szCs w:val="28"/>
        </w:rPr>
      </w:pPr>
      <w:r w:rsidRPr="00540F7A">
        <w:rPr>
          <w:rFonts w:ascii="Times New Roman" w:hAnsi="Times New Roman" w:cs="Times New Roman"/>
          <w:b/>
          <w:sz w:val="28"/>
          <w:szCs w:val="28"/>
        </w:rPr>
        <w:t>Минорный аллель-</w:t>
      </w:r>
      <w:r w:rsidR="00540F7A">
        <w:rPr>
          <w:rFonts w:ascii="Times New Roman" w:hAnsi="Times New Roman" w:cs="Times New Roman"/>
          <w:b/>
          <w:sz w:val="28"/>
          <w:szCs w:val="28"/>
        </w:rPr>
        <w:t xml:space="preserve"> </w:t>
      </w:r>
      <w:r w:rsidR="00540F7A" w:rsidRPr="00540F7A">
        <w:rPr>
          <w:rFonts w:ascii="Times New Roman" w:hAnsi="Times New Roman" w:cs="Times New Roman"/>
          <w:sz w:val="28"/>
          <w:szCs w:val="28"/>
        </w:rPr>
        <w:t>редкий ген (минорный аллель) среди многообразия вариантов генов, экспрессия которого не имеет четкого фенотипического проявления (в противположность основному гену).</w:t>
      </w:r>
    </w:p>
    <w:p w:rsidR="00D71303" w:rsidRPr="00BD3688" w:rsidRDefault="00D71303" w:rsidP="00AA4C7D">
      <w:pPr>
        <w:widowControl w:val="0"/>
        <w:shd w:val="clear" w:color="auto" w:fill="FFFFFF"/>
        <w:tabs>
          <w:tab w:val="left" w:pos="0"/>
          <w:tab w:val="left" w:pos="1985"/>
        </w:tabs>
        <w:autoSpaceDE w:val="0"/>
        <w:autoSpaceDN w:val="0"/>
        <w:adjustRightInd w:val="0"/>
        <w:spacing w:after="0" w:line="240" w:lineRule="auto"/>
        <w:ind w:firstLine="567"/>
        <w:jc w:val="both"/>
        <w:rPr>
          <w:rFonts w:ascii="Times New Roman" w:hAnsi="Times New Roman" w:cs="Times New Roman"/>
          <w:sz w:val="28"/>
          <w:szCs w:val="28"/>
        </w:rPr>
      </w:pPr>
      <w:r w:rsidRPr="00BD3688">
        <w:rPr>
          <w:rFonts w:ascii="Times New Roman" w:hAnsi="Times New Roman" w:cs="Times New Roman"/>
          <w:b/>
          <w:sz w:val="28"/>
          <w:szCs w:val="28"/>
        </w:rPr>
        <w:t>Мутация</w:t>
      </w:r>
      <w:r w:rsidRPr="00BD3688">
        <w:rPr>
          <w:rFonts w:ascii="Times New Roman" w:hAnsi="Times New Roman" w:cs="Times New Roman"/>
          <w:sz w:val="28"/>
          <w:szCs w:val="28"/>
        </w:rPr>
        <w:t xml:space="preserve"> – это стойкое, внезапно возникшее изменение структуры наследственного материала на различных уровнях его организации, приводящее к изменению тех или иных признаков организма. </w:t>
      </w:r>
    </w:p>
    <w:p w:rsidR="00D71303" w:rsidRPr="00BD3688" w:rsidRDefault="00D71303" w:rsidP="00AA4C7D">
      <w:pPr>
        <w:widowControl w:val="0"/>
        <w:shd w:val="clear" w:color="auto" w:fill="FFFFFF"/>
        <w:tabs>
          <w:tab w:val="left" w:pos="0"/>
          <w:tab w:val="left" w:pos="1985"/>
        </w:tabs>
        <w:autoSpaceDE w:val="0"/>
        <w:autoSpaceDN w:val="0"/>
        <w:adjustRightInd w:val="0"/>
        <w:spacing w:after="0" w:line="240" w:lineRule="auto"/>
        <w:ind w:firstLine="567"/>
        <w:jc w:val="both"/>
        <w:rPr>
          <w:rFonts w:ascii="Times New Roman" w:hAnsi="Times New Roman" w:cs="Times New Roman"/>
          <w:sz w:val="28"/>
          <w:szCs w:val="28"/>
        </w:rPr>
      </w:pPr>
      <w:r w:rsidRPr="00BD3688">
        <w:rPr>
          <w:rFonts w:ascii="Times New Roman" w:hAnsi="Times New Roman" w:cs="Times New Roman"/>
          <w:b/>
          <w:sz w:val="28"/>
          <w:szCs w:val="28"/>
        </w:rPr>
        <w:t>Однонуклеотидный полиморфизм</w:t>
      </w:r>
      <w:r w:rsidRPr="00BD3688">
        <w:rPr>
          <w:rFonts w:ascii="Times New Roman" w:hAnsi="Times New Roman" w:cs="Times New Roman"/>
          <w:sz w:val="28"/>
          <w:szCs w:val="28"/>
        </w:rPr>
        <w:t xml:space="preserve"> (ОНП, англ. </w:t>
      </w:r>
      <w:r w:rsidRPr="00BD3688">
        <w:rPr>
          <w:rFonts w:ascii="Times New Roman" w:hAnsi="Times New Roman" w:cs="Times New Roman"/>
          <w:sz w:val="28"/>
          <w:szCs w:val="28"/>
          <w:lang w:val="en-US"/>
        </w:rPr>
        <w:t>Single</w:t>
      </w:r>
      <w:r w:rsidRPr="00BD3688">
        <w:rPr>
          <w:rFonts w:ascii="Times New Roman" w:hAnsi="Times New Roman" w:cs="Times New Roman"/>
          <w:sz w:val="28"/>
          <w:szCs w:val="28"/>
        </w:rPr>
        <w:t xml:space="preserve"> </w:t>
      </w:r>
      <w:r w:rsidRPr="00BD3688">
        <w:rPr>
          <w:rFonts w:ascii="Times New Roman" w:hAnsi="Times New Roman" w:cs="Times New Roman"/>
          <w:sz w:val="28"/>
          <w:szCs w:val="28"/>
          <w:lang w:val="en-US"/>
        </w:rPr>
        <w:t>nucleotide</w:t>
      </w:r>
      <w:r w:rsidRPr="00BD3688">
        <w:rPr>
          <w:rFonts w:ascii="Times New Roman" w:hAnsi="Times New Roman" w:cs="Times New Roman"/>
          <w:sz w:val="28"/>
          <w:szCs w:val="28"/>
        </w:rPr>
        <w:t xml:space="preserve"> </w:t>
      </w:r>
      <w:r w:rsidRPr="00BD3688">
        <w:rPr>
          <w:rFonts w:ascii="Times New Roman" w:hAnsi="Times New Roman" w:cs="Times New Roman"/>
          <w:sz w:val="28"/>
          <w:szCs w:val="28"/>
          <w:lang w:val="en-US"/>
        </w:rPr>
        <w:t>polymorphism</w:t>
      </w:r>
      <w:r w:rsidRPr="00BD3688">
        <w:rPr>
          <w:rFonts w:ascii="Times New Roman" w:hAnsi="Times New Roman" w:cs="Times New Roman"/>
          <w:sz w:val="28"/>
          <w:szCs w:val="28"/>
        </w:rPr>
        <w:t xml:space="preserve">, </w:t>
      </w:r>
      <w:r w:rsidRPr="00BD3688">
        <w:rPr>
          <w:rFonts w:ascii="Times New Roman" w:hAnsi="Times New Roman" w:cs="Times New Roman"/>
          <w:sz w:val="28"/>
          <w:szCs w:val="28"/>
          <w:lang w:val="en-US"/>
        </w:rPr>
        <w:t>SNP</w:t>
      </w:r>
      <w:r w:rsidRPr="00BD3688">
        <w:rPr>
          <w:rFonts w:ascii="Times New Roman" w:hAnsi="Times New Roman" w:cs="Times New Roman"/>
          <w:sz w:val="28"/>
          <w:szCs w:val="28"/>
        </w:rPr>
        <w:t xml:space="preserve">) – отличия последовательности ДНК размером в один </w:t>
      </w:r>
      <w:r w:rsidRPr="00BD3688">
        <w:rPr>
          <w:rFonts w:ascii="Times New Roman" w:hAnsi="Times New Roman" w:cs="Times New Roman"/>
          <w:sz w:val="28"/>
          <w:szCs w:val="28"/>
        </w:rPr>
        <w:lastRenderedPageBreak/>
        <w:t xml:space="preserve">нуклеотид (А, Т, </w:t>
      </w:r>
      <w:r w:rsidRPr="00BD3688">
        <w:rPr>
          <w:rFonts w:ascii="Times New Roman" w:hAnsi="Times New Roman" w:cs="Times New Roman"/>
          <w:sz w:val="28"/>
          <w:szCs w:val="28"/>
          <w:lang w:val="en-US"/>
        </w:rPr>
        <w:t>G</w:t>
      </w:r>
      <w:r w:rsidRPr="00BD3688">
        <w:rPr>
          <w:rFonts w:ascii="Times New Roman" w:hAnsi="Times New Roman" w:cs="Times New Roman"/>
          <w:sz w:val="28"/>
          <w:szCs w:val="28"/>
        </w:rPr>
        <w:t xml:space="preserve"> или С) в геноме (или в другой сравниваемой последовательности) представителей одного вида или между гомологичными участками гомологичных хромосом.</w:t>
      </w:r>
    </w:p>
    <w:p w:rsidR="00D71303" w:rsidRPr="00BD3688" w:rsidRDefault="00D71303" w:rsidP="00AA4C7D">
      <w:pPr>
        <w:widowControl w:val="0"/>
        <w:shd w:val="clear" w:color="auto" w:fill="FFFFFF"/>
        <w:tabs>
          <w:tab w:val="left" w:pos="0"/>
          <w:tab w:val="left" w:pos="1985"/>
        </w:tabs>
        <w:autoSpaceDE w:val="0"/>
        <w:autoSpaceDN w:val="0"/>
        <w:adjustRightInd w:val="0"/>
        <w:spacing w:after="0" w:line="240" w:lineRule="auto"/>
        <w:ind w:firstLine="567"/>
        <w:jc w:val="both"/>
        <w:rPr>
          <w:rFonts w:ascii="Times New Roman" w:hAnsi="Times New Roman" w:cs="Times New Roman"/>
          <w:sz w:val="28"/>
          <w:szCs w:val="28"/>
        </w:rPr>
      </w:pPr>
      <w:r w:rsidRPr="00BD3688">
        <w:rPr>
          <w:rFonts w:ascii="Times New Roman" w:hAnsi="Times New Roman" w:cs="Times New Roman"/>
          <w:b/>
          <w:sz w:val="28"/>
          <w:szCs w:val="28"/>
        </w:rPr>
        <w:t>Отношение шансов</w:t>
      </w:r>
      <w:r w:rsidRPr="00BD3688">
        <w:rPr>
          <w:rFonts w:ascii="Times New Roman" w:hAnsi="Times New Roman" w:cs="Times New Roman"/>
          <w:sz w:val="28"/>
          <w:szCs w:val="28"/>
        </w:rPr>
        <w:t xml:space="preserve"> (ОШ, англ. </w:t>
      </w:r>
      <w:r w:rsidRPr="00BD3688">
        <w:rPr>
          <w:rFonts w:ascii="Times New Roman" w:hAnsi="Times New Roman" w:cs="Times New Roman"/>
          <w:sz w:val="28"/>
          <w:szCs w:val="28"/>
          <w:lang w:val="en-US"/>
        </w:rPr>
        <w:t>OR</w:t>
      </w:r>
      <w:r w:rsidRPr="00BD3688">
        <w:rPr>
          <w:rFonts w:ascii="Times New Roman" w:hAnsi="Times New Roman" w:cs="Times New Roman"/>
          <w:sz w:val="28"/>
          <w:szCs w:val="28"/>
        </w:rPr>
        <w:t xml:space="preserve">, </w:t>
      </w:r>
      <w:r w:rsidRPr="00BD3688">
        <w:rPr>
          <w:rFonts w:ascii="Times New Roman" w:hAnsi="Times New Roman" w:cs="Times New Roman"/>
          <w:sz w:val="28"/>
          <w:szCs w:val="28"/>
          <w:lang w:val="en-US"/>
        </w:rPr>
        <w:t>odds</w:t>
      </w:r>
      <w:r w:rsidRPr="00BD3688">
        <w:rPr>
          <w:rFonts w:ascii="Times New Roman" w:hAnsi="Times New Roman" w:cs="Times New Roman"/>
          <w:sz w:val="28"/>
          <w:szCs w:val="28"/>
        </w:rPr>
        <w:t xml:space="preserve"> </w:t>
      </w:r>
      <w:r w:rsidRPr="00BD3688">
        <w:rPr>
          <w:rFonts w:ascii="Times New Roman" w:hAnsi="Times New Roman" w:cs="Times New Roman"/>
          <w:sz w:val="28"/>
          <w:szCs w:val="28"/>
          <w:lang w:val="en-US"/>
        </w:rPr>
        <w:t>ratio</w:t>
      </w:r>
      <w:r w:rsidRPr="00BD3688">
        <w:rPr>
          <w:rFonts w:ascii="Times New Roman" w:hAnsi="Times New Roman" w:cs="Times New Roman"/>
          <w:sz w:val="28"/>
          <w:szCs w:val="28"/>
        </w:rPr>
        <w:t>) – это статистический показатель, позволяющий сравнивать частоту воздействия факторов риска в эпидемиологических исследованиях. Отношений шансов является ретроспективным сравнением влияния данного фактора риска на две группы лиц.</w:t>
      </w:r>
    </w:p>
    <w:p w:rsidR="00D71303" w:rsidRPr="00BD3688" w:rsidRDefault="00D71303" w:rsidP="00AA4C7D">
      <w:pPr>
        <w:widowControl w:val="0"/>
        <w:shd w:val="clear" w:color="auto" w:fill="FFFFFF"/>
        <w:tabs>
          <w:tab w:val="left" w:pos="0"/>
          <w:tab w:val="left" w:pos="1985"/>
        </w:tabs>
        <w:autoSpaceDE w:val="0"/>
        <w:autoSpaceDN w:val="0"/>
        <w:adjustRightInd w:val="0"/>
        <w:spacing w:after="0" w:line="240" w:lineRule="auto"/>
        <w:ind w:firstLine="567"/>
        <w:jc w:val="both"/>
        <w:rPr>
          <w:rFonts w:ascii="Times New Roman" w:hAnsi="Times New Roman" w:cs="Times New Roman"/>
          <w:sz w:val="28"/>
          <w:szCs w:val="28"/>
        </w:rPr>
      </w:pPr>
      <w:r w:rsidRPr="00BD3688">
        <w:rPr>
          <w:rFonts w:ascii="Times New Roman" w:hAnsi="Times New Roman" w:cs="Times New Roman"/>
          <w:b/>
          <w:sz w:val="28"/>
          <w:szCs w:val="28"/>
        </w:rPr>
        <w:t>Полиморфизмы</w:t>
      </w:r>
      <w:r w:rsidRPr="00BD3688">
        <w:rPr>
          <w:rFonts w:ascii="Times New Roman" w:hAnsi="Times New Roman" w:cs="Times New Roman"/>
          <w:sz w:val="28"/>
          <w:szCs w:val="28"/>
        </w:rPr>
        <w:t xml:space="preserve"> – это наследуемые генетические варианты. Полиморфизмы не меняются в ходе жизни. Полиморфизмы могут передаваться по наследству.</w:t>
      </w:r>
    </w:p>
    <w:p w:rsidR="00D71303" w:rsidRPr="00BD3688" w:rsidRDefault="00D71303" w:rsidP="00AA4C7D">
      <w:pPr>
        <w:widowControl w:val="0"/>
        <w:shd w:val="clear" w:color="auto" w:fill="FFFFFF"/>
        <w:tabs>
          <w:tab w:val="left" w:pos="0"/>
          <w:tab w:val="left" w:pos="1985"/>
        </w:tabs>
        <w:autoSpaceDE w:val="0"/>
        <w:autoSpaceDN w:val="0"/>
        <w:adjustRightInd w:val="0"/>
        <w:spacing w:after="0" w:line="240" w:lineRule="auto"/>
        <w:ind w:firstLine="567"/>
        <w:jc w:val="both"/>
        <w:rPr>
          <w:rFonts w:ascii="Times New Roman" w:hAnsi="Times New Roman" w:cs="Times New Roman"/>
          <w:sz w:val="28"/>
          <w:szCs w:val="28"/>
        </w:rPr>
      </w:pPr>
      <w:r w:rsidRPr="00BD3688">
        <w:rPr>
          <w:rFonts w:ascii="Times New Roman" w:hAnsi="Times New Roman" w:cs="Times New Roman"/>
          <w:b/>
          <w:sz w:val="28"/>
          <w:szCs w:val="28"/>
        </w:rPr>
        <w:t>Популяция</w:t>
      </w:r>
      <w:r w:rsidRPr="00BD3688">
        <w:rPr>
          <w:rFonts w:ascii="Times New Roman" w:hAnsi="Times New Roman" w:cs="Times New Roman"/>
          <w:sz w:val="28"/>
          <w:szCs w:val="28"/>
        </w:rPr>
        <w:t xml:space="preserve"> – это совокупность организмов одного вида, длительное время обитающих на одной территории (занимающих определенный ареал).</w:t>
      </w:r>
    </w:p>
    <w:p w:rsidR="00D71303" w:rsidRDefault="00D71303" w:rsidP="00AA4C7D">
      <w:pPr>
        <w:widowControl w:val="0"/>
        <w:shd w:val="clear" w:color="auto" w:fill="FFFFFF"/>
        <w:tabs>
          <w:tab w:val="left" w:pos="0"/>
          <w:tab w:val="left" w:pos="1985"/>
        </w:tabs>
        <w:autoSpaceDE w:val="0"/>
        <w:autoSpaceDN w:val="0"/>
        <w:adjustRightInd w:val="0"/>
        <w:spacing w:after="0" w:line="240" w:lineRule="auto"/>
        <w:ind w:firstLine="567"/>
        <w:jc w:val="both"/>
        <w:rPr>
          <w:rFonts w:ascii="Times New Roman" w:hAnsi="Times New Roman" w:cs="Times New Roman"/>
          <w:sz w:val="28"/>
          <w:szCs w:val="28"/>
        </w:rPr>
      </w:pPr>
      <w:r w:rsidRPr="00BD3688">
        <w:rPr>
          <w:rFonts w:ascii="Times New Roman" w:hAnsi="Times New Roman" w:cs="Times New Roman"/>
          <w:b/>
          <w:sz w:val="28"/>
          <w:szCs w:val="28"/>
        </w:rPr>
        <w:t>Статистическая значимость</w:t>
      </w:r>
      <w:r w:rsidRPr="00BD3688">
        <w:rPr>
          <w:rFonts w:ascii="Times New Roman" w:hAnsi="Times New Roman" w:cs="Times New Roman"/>
          <w:sz w:val="28"/>
          <w:szCs w:val="28"/>
        </w:rPr>
        <w:t xml:space="preserve"> – это мера, позволяющая оценить вероятность наблюдаемой или более высокой степени ассоциации между зависимыми и независимыми переменными справедливости нулевой гипотезы. </w:t>
      </w:r>
    </w:p>
    <w:p w:rsidR="00F710F8" w:rsidRDefault="00F710F8" w:rsidP="00AA4C7D">
      <w:pPr>
        <w:widowControl w:val="0"/>
        <w:shd w:val="clear" w:color="auto" w:fill="FFFFFF"/>
        <w:tabs>
          <w:tab w:val="left" w:pos="0"/>
          <w:tab w:val="left" w:pos="1985"/>
        </w:tabs>
        <w:autoSpaceDE w:val="0"/>
        <w:autoSpaceDN w:val="0"/>
        <w:adjustRightInd w:val="0"/>
        <w:spacing w:after="0" w:line="240" w:lineRule="auto"/>
        <w:ind w:firstLine="567"/>
        <w:jc w:val="both"/>
        <w:rPr>
          <w:rFonts w:ascii="Times New Roman" w:hAnsi="Times New Roman" w:cs="Times New Roman"/>
          <w:sz w:val="28"/>
          <w:szCs w:val="28"/>
        </w:rPr>
      </w:pPr>
      <w:r w:rsidRPr="00F710F8">
        <w:rPr>
          <w:rFonts w:ascii="Times New Roman" w:hAnsi="Times New Roman" w:cs="Times New Roman"/>
          <w:b/>
          <w:sz w:val="28"/>
          <w:szCs w:val="28"/>
        </w:rPr>
        <w:t>Фенотип-</w:t>
      </w:r>
      <w:r>
        <w:rPr>
          <w:rFonts w:ascii="Times New Roman" w:hAnsi="Times New Roman" w:cs="Times New Roman"/>
          <w:sz w:val="28"/>
          <w:szCs w:val="28"/>
        </w:rPr>
        <w:t xml:space="preserve"> совокупность внутренних и внешних признаков организма.</w:t>
      </w:r>
    </w:p>
    <w:p w:rsidR="009852DF" w:rsidRPr="00BD3688" w:rsidRDefault="009852DF" w:rsidP="00AA4C7D">
      <w:pPr>
        <w:widowControl w:val="0"/>
        <w:shd w:val="clear" w:color="auto" w:fill="FFFFFF"/>
        <w:tabs>
          <w:tab w:val="left" w:pos="0"/>
          <w:tab w:val="left" w:pos="1985"/>
        </w:tabs>
        <w:autoSpaceDE w:val="0"/>
        <w:autoSpaceDN w:val="0"/>
        <w:adjustRightInd w:val="0"/>
        <w:spacing w:after="0" w:line="240" w:lineRule="auto"/>
        <w:ind w:firstLine="567"/>
        <w:jc w:val="both"/>
        <w:rPr>
          <w:rFonts w:ascii="Times New Roman" w:hAnsi="Times New Roman" w:cs="Times New Roman"/>
          <w:sz w:val="28"/>
          <w:szCs w:val="28"/>
        </w:rPr>
      </w:pPr>
      <w:r w:rsidRPr="00BD3688">
        <w:rPr>
          <w:rFonts w:ascii="Times New Roman" w:hAnsi="Times New Roman" w:cs="Times New Roman"/>
          <w:b/>
          <w:sz w:val="28"/>
          <w:szCs w:val="28"/>
        </w:rPr>
        <w:t>Эректильная дисфункция</w:t>
      </w:r>
      <w:r w:rsidRPr="00BD3688">
        <w:rPr>
          <w:rFonts w:ascii="Times New Roman" w:hAnsi="Times New Roman" w:cs="Times New Roman"/>
          <w:sz w:val="28"/>
          <w:szCs w:val="28"/>
        </w:rPr>
        <w:t xml:space="preserve">- </w:t>
      </w:r>
      <w:r w:rsidRPr="00BD3688">
        <w:rPr>
          <w:rFonts w:ascii="Times New Roman" w:hAnsi="Times New Roman" w:cs="Times New Roman"/>
          <w:sz w:val="28"/>
          <w:szCs w:val="28"/>
          <w:shd w:val="clear" w:color="auto" w:fill="FFFFFF"/>
        </w:rPr>
        <w:t>неспособность мужчины поддерживать достаточный уровень эрекции для осуществления полноценного полового акта.</w:t>
      </w:r>
    </w:p>
    <w:p w:rsidR="00D71303" w:rsidRPr="00BD3688" w:rsidRDefault="00D71303" w:rsidP="00AA4C7D">
      <w:pPr>
        <w:spacing w:after="0" w:line="240" w:lineRule="auto"/>
        <w:ind w:firstLine="567"/>
        <w:jc w:val="both"/>
        <w:rPr>
          <w:rFonts w:ascii="Times New Roman" w:hAnsi="Times New Roman" w:cs="Times New Roman"/>
          <w:b/>
          <w:sz w:val="28"/>
          <w:szCs w:val="28"/>
        </w:rPr>
      </w:pPr>
    </w:p>
    <w:p w:rsidR="00D71303" w:rsidRPr="00BD3688" w:rsidRDefault="00D71303" w:rsidP="00AA4C7D">
      <w:pPr>
        <w:spacing w:after="0" w:line="240" w:lineRule="auto"/>
        <w:ind w:firstLine="567"/>
        <w:jc w:val="both"/>
        <w:rPr>
          <w:rFonts w:ascii="Times New Roman" w:hAnsi="Times New Roman" w:cs="Times New Roman"/>
          <w:b/>
          <w:sz w:val="28"/>
          <w:szCs w:val="28"/>
        </w:rPr>
      </w:pPr>
    </w:p>
    <w:p w:rsidR="00D71303" w:rsidRPr="00BD3688" w:rsidRDefault="00D71303" w:rsidP="00AA4C7D">
      <w:pPr>
        <w:spacing w:after="0" w:line="240" w:lineRule="auto"/>
        <w:ind w:firstLine="567"/>
        <w:jc w:val="both"/>
        <w:rPr>
          <w:rFonts w:ascii="Times New Roman" w:eastAsia="Calibri" w:hAnsi="Times New Roman" w:cs="Times New Roman"/>
          <w:b/>
          <w:bCs/>
          <w:sz w:val="28"/>
          <w:szCs w:val="28"/>
          <w:lang w:eastAsia="en-US"/>
        </w:rPr>
      </w:pPr>
    </w:p>
    <w:p w:rsidR="00D71303" w:rsidRPr="00BD3688" w:rsidRDefault="00D71303" w:rsidP="00AA4C7D">
      <w:pPr>
        <w:spacing w:after="0" w:line="240" w:lineRule="auto"/>
        <w:ind w:firstLine="567"/>
        <w:jc w:val="both"/>
        <w:rPr>
          <w:rFonts w:ascii="Times New Roman" w:eastAsia="Calibri" w:hAnsi="Times New Roman" w:cs="Times New Roman"/>
          <w:b/>
          <w:bCs/>
          <w:sz w:val="28"/>
          <w:szCs w:val="28"/>
          <w:lang w:eastAsia="en-US"/>
        </w:rPr>
        <w:sectPr w:rsidR="00D71303" w:rsidRPr="00BD3688" w:rsidSect="006A5DB5">
          <w:pgSz w:w="11906" w:h="16838" w:code="9"/>
          <w:pgMar w:top="1134" w:right="567" w:bottom="1134" w:left="1701" w:header="708" w:footer="708" w:gutter="0"/>
          <w:cols w:space="708"/>
          <w:docGrid w:linePitch="360"/>
        </w:sectPr>
      </w:pPr>
    </w:p>
    <w:p w:rsidR="00D71303" w:rsidRPr="00BD3688" w:rsidRDefault="00D71303" w:rsidP="00AA4C7D">
      <w:pPr>
        <w:spacing w:after="0" w:line="240" w:lineRule="auto"/>
        <w:jc w:val="center"/>
        <w:rPr>
          <w:rFonts w:ascii="Times New Roman" w:hAnsi="Times New Roman" w:cs="Times New Roman"/>
          <w:b/>
          <w:sz w:val="28"/>
          <w:szCs w:val="28"/>
        </w:rPr>
      </w:pPr>
      <w:r w:rsidRPr="00BD3688">
        <w:rPr>
          <w:rFonts w:ascii="Times New Roman" w:hAnsi="Times New Roman" w:cs="Times New Roman"/>
          <w:b/>
          <w:sz w:val="28"/>
          <w:szCs w:val="28"/>
        </w:rPr>
        <w:lastRenderedPageBreak/>
        <w:t>ОБОЗНАЧЕНИЯ И СОКРАЩЕНИЯ</w:t>
      </w:r>
    </w:p>
    <w:p w:rsidR="00D71303" w:rsidRPr="00BD3688" w:rsidRDefault="00D71303" w:rsidP="00AA4C7D">
      <w:pPr>
        <w:spacing w:after="0" w:line="240" w:lineRule="auto"/>
        <w:ind w:firstLine="567"/>
        <w:jc w:val="both"/>
        <w:rPr>
          <w:rFonts w:ascii="Times New Roman" w:hAnsi="Times New Roman" w:cs="Times New Roman"/>
          <w:b/>
          <w:sz w:val="28"/>
          <w:szCs w:val="28"/>
        </w:rPr>
      </w:pPr>
    </w:p>
    <w:p w:rsidR="009168FC" w:rsidRPr="00BD3688" w:rsidRDefault="009168FC" w:rsidP="00AA4C7D">
      <w:pPr>
        <w:spacing w:after="0" w:line="240" w:lineRule="auto"/>
        <w:rPr>
          <w:rFonts w:ascii="Times New Roman" w:hAnsi="Times New Roman" w:cs="Times New Roman"/>
          <w:sz w:val="28"/>
          <w:szCs w:val="28"/>
        </w:rPr>
      </w:pPr>
      <w:r w:rsidRPr="00BD3688">
        <w:rPr>
          <w:rFonts w:ascii="Times New Roman" w:hAnsi="Times New Roman" w:cs="Times New Roman"/>
          <w:sz w:val="28"/>
          <w:szCs w:val="28"/>
        </w:rPr>
        <w:t xml:space="preserve">БАТ – </w:t>
      </w:r>
      <w:r w:rsidR="007802AA" w:rsidRPr="00BD3688">
        <w:rPr>
          <w:rFonts w:ascii="Times New Roman" w:hAnsi="Times New Roman" w:cs="Times New Roman"/>
          <w:sz w:val="28"/>
          <w:szCs w:val="28"/>
        </w:rPr>
        <w:t xml:space="preserve">биологически активный тестостерон </w:t>
      </w:r>
    </w:p>
    <w:p w:rsidR="00F11621" w:rsidRPr="00BD3688" w:rsidRDefault="00F11621" w:rsidP="00AA4C7D">
      <w:pPr>
        <w:spacing w:after="0" w:line="240" w:lineRule="auto"/>
        <w:rPr>
          <w:rFonts w:ascii="Times New Roman" w:hAnsi="Times New Roman" w:cs="Times New Roman"/>
          <w:sz w:val="28"/>
          <w:szCs w:val="28"/>
        </w:rPr>
      </w:pPr>
      <w:r w:rsidRPr="00BD3688">
        <w:rPr>
          <w:rFonts w:ascii="Times New Roman" w:hAnsi="Times New Roman" w:cs="Times New Roman"/>
          <w:sz w:val="28"/>
          <w:szCs w:val="28"/>
        </w:rPr>
        <w:t>ВОЗ – Всемирная организация здравоохранения</w:t>
      </w:r>
    </w:p>
    <w:p w:rsidR="00F11621" w:rsidRPr="00BD3688" w:rsidRDefault="00F11621" w:rsidP="00AA4C7D">
      <w:pPr>
        <w:spacing w:after="0" w:line="240" w:lineRule="auto"/>
        <w:rPr>
          <w:rFonts w:ascii="Times New Roman" w:hAnsi="Times New Roman" w:cs="Times New Roman"/>
          <w:sz w:val="28"/>
          <w:szCs w:val="28"/>
        </w:rPr>
      </w:pPr>
      <w:r w:rsidRPr="00BD3688">
        <w:rPr>
          <w:rFonts w:ascii="Times New Roman" w:hAnsi="Times New Roman" w:cs="Times New Roman"/>
          <w:sz w:val="28"/>
          <w:szCs w:val="28"/>
        </w:rPr>
        <w:t>ДНК – дезоксирибонуклеиновая кислота</w:t>
      </w:r>
    </w:p>
    <w:p w:rsidR="00F11621" w:rsidRPr="00BD3688" w:rsidRDefault="00F11621" w:rsidP="00AA4C7D">
      <w:pPr>
        <w:spacing w:after="0" w:line="240" w:lineRule="auto"/>
        <w:rPr>
          <w:rFonts w:ascii="Times New Roman" w:hAnsi="Times New Roman" w:cs="Times New Roman"/>
          <w:sz w:val="28"/>
          <w:szCs w:val="28"/>
        </w:rPr>
      </w:pPr>
      <w:r w:rsidRPr="00BD3688">
        <w:rPr>
          <w:rFonts w:ascii="Times New Roman" w:hAnsi="Times New Roman" w:cs="Times New Roman"/>
          <w:sz w:val="28"/>
          <w:szCs w:val="28"/>
        </w:rPr>
        <w:t>ИФА – иммуноферментный анализ</w:t>
      </w:r>
    </w:p>
    <w:p w:rsidR="00F11621" w:rsidRPr="00BD3688" w:rsidRDefault="00F11621" w:rsidP="00AA4C7D">
      <w:pPr>
        <w:spacing w:after="0" w:line="240" w:lineRule="auto"/>
        <w:rPr>
          <w:rFonts w:ascii="Times New Roman" w:hAnsi="Times New Roman" w:cs="Times New Roman"/>
          <w:sz w:val="28"/>
          <w:szCs w:val="28"/>
        </w:rPr>
      </w:pPr>
      <w:r w:rsidRPr="00BD3688">
        <w:rPr>
          <w:rFonts w:ascii="Times New Roman" w:hAnsi="Times New Roman" w:cs="Times New Roman"/>
          <w:sz w:val="28"/>
          <w:szCs w:val="28"/>
        </w:rPr>
        <w:t xml:space="preserve">Ме – медиана </w:t>
      </w:r>
    </w:p>
    <w:p w:rsidR="00F11621" w:rsidRPr="00BD3688" w:rsidRDefault="00F11621" w:rsidP="00AA4C7D">
      <w:pPr>
        <w:spacing w:after="0" w:line="240" w:lineRule="auto"/>
        <w:rPr>
          <w:rFonts w:ascii="Times New Roman" w:hAnsi="Times New Roman" w:cs="Times New Roman"/>
          <w:sz w:val="28"/>
          <w:szCs w:val="28"/>
        </w:rPr>
      </w:pPr>
      <w:r w:rsidRPr="00BD3688">
        <w:rPr>
          <w:rFonts w:ascii="Times New Roman" w:hAnsi="Times New Roman" w:cs="Times New Roman"/>
          <w:sz w:val="28"/>
          <w:szCs w:val="28"/>
        </w:rPr>
        <w:t>МЗ РК – Министерство Здравоохранения Республики Казахстан</w:t>
      </w:r>
    </w:p>
    <w:p w:rsidR="00F11621" w:rsidRPr="00BD3688" w:rsidRDefault="00F11621" w:rsidP="00AA4C7D">
      <w:pPr>
        <w:spacing w:after="0" w:line="240" w:lineRule="auto"/>
        <w:rPr>
          <w:rFonts w:ascii="Times New Roman" w:hAnsi="Times New Roman" w:cs="Times New Roman"/>
          <w:sz w:val="28"/>
          <w:szCs w:val="28"/>
        </w:rPr>
      </w:pPr>
      <w:r w:rsidRPr="00BD3688">
        <w:rPr>
          <w:rFonts w:ascii="Times New Roman" w:hAnsi="Times New Roman" w:cs="Times New Roman"/>
          <w:sz w:val="28"/>
          <w:szCs w:val="28"/>
        </w:rPr>
        <w:t>ОШ – отношение шансов</w:t>
      </w:r>
    </w:p>
    <w:p w:rsidR="00F11621" w:rsidRPr="00BD3688" w:rsidRDefault="00F11621" w:rsidP="00AA4C7D">
      <w:pPr>
        <w:spacing w:after="0" w:line="240" w:lineRule="auto"/>
        <w:rPr>
          <w:rFonts w:ascii="Times New Roman" w:hAnsi="Times New Roman" w:cs="Times New Roman"/>
          <w:sz w:val="28"/>
          <w:szCs w:val="28"/>
        </w:rPr>
      </w:pPr>
      <w:r w:rsidRPr="00BD3688">
        <w:rPr>
          <w:rFonts w:ascii="Times New Roman" w:hAnsi="Times New Roman" w:cs="Times New Roman"/>
          <w:sz w:val="28"/>
          <w:szCs w:val="28"/>
        </w:rPr>
        <w:t>ПСТ – поликлиника смешанного типа</w:t>
      </w:r>
    </w:p>
    <w:p w:rsidR="00F11621" w:rsidRPr="00BD3688" w:rsidRDefault="00F11621" w:rsidP="00AA4C7D">
      <w:pPr>
        <w:spacing w:after="0" w:line="240" w:lineRule="auto"/>
        <w:rPr>
          <w:rFonts w:ascii="Times New Roman" w:hAnsi="Times New Roman" w:cs="Times New Roman"/>
          <w:sz w:val="28"/>
          <w:szCs w:val="28"/>
        </w:rPr>
      </w:pPr>
      <w:r w:rsidRPr="00BD3688">
        <w:rPr>
          <w:rFonts w:ascii="Times New Roman" w:hAnsi="Times New Roman" w:cs="Times New Roman"/>
          <w:sz w:val="28"/>
          <w:szCs w:val="28"/>
        </w:rPr>
        <w:t>ПЦР – полимеразная цепная реакция</w:t>
      </w:r>
    </w:p>
    <w:p w:rsidR="00F11621" w:rsidRPr="00BD3688" w:rsidRDefault="00F11621" w:rsidP="00AA4C7D">
      <w:pPr>
        <w:spacing w:after="0" w:line="240" w:lineRule="auto"/>
        <w:rPr>
          <w:rFonts w:ascii="Times New Roman" w:hAnsi="Times New Roman" w:cs="Times New Roman"/>
          <w:sz w:val="28"/>
          <w:szCs w:val="28"/>
        </w:rPr>
      </w:pPr>
      <w:r w:rsidRPr="00BD3688">
        <w:rPr>
          <w:rFonts w:ascii="Times New Roman" w:hAnsi="Times New Roman" w:cs="Times New Roman"/>
          <w:sz w:val="28"/>
          <w:szCs w:val="28"/>
        </w:rPr>
        <w:t xml:space="preserve">РК – Республика Казахстан </w:t>
      </w:r>
    </w:p>
    <w:p w:rsidR="00F11621" w:rsidRPr="00BD3688" w:rsidRDefault="00F11621" w:rsidP="00AA4C7D">
      <w:pPr>
        <w:widowControl w:val="0"/>
        <w:shd w:val="clear" w:color="auto" w:fill="FFFFFF"/>
        <w:tabs>
          <w:tab w:val="left" w:pos="557"/>
        </w:tabs>
        <w:autoSpaceDE w:val="0"/>
        <w:autoSpaceDN w:val="0"/>
        <w:adjustRightInd w:val="0"/>
        <w:spacing w:after="0" w:line="240" w:lineRule="auto"/>
        <w:rPr>
          <w:rFonts w:ascii="Times New Roman" w:hAnsi="Times New Roman" w:cs="Times New Roman"/>
          <w:sz w:val="28"/>
          <w:szCs w:val="28"/>
        </w:rPr>
      </w:pPr>
      <w:r w:rsidRPr="00BD3688">
        <w:rPr>
          <w:rFonts w:ascii="Times New Roman" w:hAnsi="Times New Roman" w:cs="Times New Roman"/>
          <w:sz w:val="28"/>
          <w:szCs w:val="28"/>
        </w:rPr>
        <w:t>РНК – рибонуклеиновая кислота</w:t>
      </w:r>
    </w:p>
    <w:p w:rsidR="00F11621" w:rsidRPr="00BD3688" w:rsidRDefault="00F11621" w:rsidP="00AA4C7D">
      <w:pPr>
        <w:spacing w:after="0" w:line="240" w:lineRule="auto"/>
        <w:rPr>
          <w:rFonts w:ascii="Times New Roman" w:hAnsi="Times New Roman" w:cs="Times New Roman"/>
          <w:sz w:val="28"/>
          <w:szCs w:val="28"/>
        </w:rPr>
      </w:pPr>
      <w:r w:rsidRPr="00BD3688">
        <w:rPr>
          <w:rFonts w:ascii="Times New Roman" w:hAnsi="Times New Roman" w:cs="Times New Roman"/>
          <w:sz w:val="28"/>
          <w:szCs w:val="28"/>
        </w:rPr>
        <w:t>СВА – семейная врачебная амбулатория</w:t>
      </w:r>
    </w:p>
    <w:p w:rsidR="003E08C5" w:rsidRPr="00BD3688" w:rsidRDefault="003E08C5" w:rsidP="00AA4C7D">
      <w:pPr>
        <w:spacing w:after="0" w:line="240" w:lineRule="auto"/>
        <w:rPr>
          <w:rFonts w:ascii="Times New Roman" w:hAnsi="Times New Roman" w:cs="Times New Roman"/>
          <w:sz w:val="28"/>
          <w:szCs w:val="28"/>
        </w:rPr>
      </w:pPr>
      <w:r w:rsidRPr="00BD3688">
        <w:rPr>
          <w:rFonts w:ascii="Times New Roman" w:hAnsi="Times New Roman" w:cs="Times New Roman"/>
          <w:sz w:val="28"/>
          <w:szCs w:val="28"/>
        </w:rPr>
        <w:t>ЛГ- лютеинизирующий гормон</w:t>
      </w:r>
    </w:p>
    <w:p w:rsidR="003E08C5" w:rsidRPr="00BD3688" w:rsidRDefault="003E08C5" w:rsidP="00AA4C7D">
      <w:pPr>
        <w:spacing w:after="0" w:line="240" w:lineRule="auto"/>
        <w:rPr>
          <w:rFonts w:ascii="Times New Roman" w:hAnsi="Times New Roman" w:cs="Times New Roman"/>
          <w:sz w:val="28"/>
          <w:szCs w:val="28"/>
        </w:rPr>
      </w:pPr>
      <w:r w:rsidRPr="00BD3688">
        <w:rPr>
          <w:rFonts w:ascii="Times New Roman" w:hAnsi="Times New Roman" w:cs="Times New Roman"/>
          <w:sz w:val="28"/>
          <w:szCs w:val="28"/>
        </w:rPr>
        <w:t>ЛПВП- липопротеиды высокой плотности</w:t>
      </w:r>
    </w:p>
    <w:p w:rsidR="003E08C5" w:rsidRPr="00BD3688" w:rsidRDefault="003E08C5" w:rsidP="00AA4C7D">
      <w:pPr>
        <w:spacing w:after="0" w:line="240" w:lineRule="auto"/>
        <w:rPr>
          <w:rFonts w:ascii="Times New Roman" w:hAnsi="Times New Roman" w:cs="Times New Roman"/>
          <w:sz w:val="28"/>
          <w:szCs w:val="28"/>
        </w:rPr>
      </w:pPr>
      <w:r w:rsidRPr="00BD3688">
        <w:rPr>
          <w:rFonts w:ascii="Times New Roman" w:hAnsi="Times New Roman" w:cs="Times New Roman"/>
          <w:sz w:val="28"/>
          <w:szCs w:val="28"/>
        </w:rPr>
        <w:t>ЛПНП- липопротеиды низкой плотности</w:t>
      </w:r>
    </w:p>
    <w:p w:rsidR="00F11621" w:rsidRPr="00BD3688" w:rsidRDefault="00F11621" w:rsidP="00AA4C7D">
      <w:pPr>
        <w:widowControl w:val="0"/>
        <w:shd w:val="clear" w:color="auto" w:fill="FFFFFF"/>
        <w:tabs>
          <w:tab w:val="left" w:pos="0"/>
        </w:tabs>
        <w:autoSpaceDE w:val="0"/>
        <w:autoSpaceDN w:val="0"/>
        <w:adjustRightInd w:val="0"/>
        <w:spacing w:after="0" w:line="240" w:lineRule="auto"/>
        <w:rPr>
          <w:rFonts w:ascii="Times New Roman" w:hAnsi="Times New Roman" w:cs="Times New Roman"/>
          <w:sz w:val="28"/>
          <w:szCs w:val="28"/>
        </w:rPr>
      </w:pPr>
      <w:r w:rsidRPr="00BD3688">
        <w:rPr>
          <w:rFonts w:ascii="Times New Roman" w:hAnsi="Times New Roman" w:cs="Times New Roman"/>
          <w:sz w:val="28"/>
          <w:szCs w:val="28"/>
        </w:rPr>
        <w:t xml:space="preserve">М – средняя </w:t>
      </w:r>
    </w:p>
    <w:p w:rsidR="00F11621" w:rsidRPr="00BD3688" w:rsidRDefault="00F11621" w:rsidP="00AA4C7D">
      <w:pPr>
        <w:widowControl w:val="0"/>
        <w:shd w:val="clear" w:color="auto" w:fill="FFFFFF"/>
        <w:tabs>
          <w:tab w:val="left" w:pos="0"/>
        </w:tabs>
        <w:autoSpaceDE w:val="0"/>
        <w:autoSpaceDN w:val="0"/>
        <w:adjustRightInd w:val="0"/>
        <w:spacing w:after="0" w:line="240" w:lineRule="auto"/>
        <w:rPr>
          <w:rFonts w:ascii="Times New Roman" w:hAnsi="Times New Roman" w:cs="Times New Roman"/>
          <w:sz w:val="28"/>
          <w:szCs w:val="28"/>
        </w:rPr>
      </w:pPr>
      <w:r w:rsidRPr="00BD3688">
        <w:rPr>
          <w:rFonts w:ascii="Times New Roman" w:hAnsi="Times New Roman" w:cs="Times New Roman"/>
          <w:sz w:val="28"/>
          <w:szCs w:val="28"/>
          <w:lang w:val="en-US"/>
        </w:rPr>
        <w:t>Q</w:t>
      </w:r>
      <w:r w:rsidRPr="00BD3688">
        <w:rPr>
          <w:rFonts w:ascii="Times New Roman" w:hAnsi="Times New Roman" w:cs="Times New Roman"/>
          <w:sz w:val="28"/>
          <w:szCs w:val="28"/>
          <w:vertAlign w:val="subscript"/>
        </w:rPr>
        <w:t>1</w:t>
      </w:r>
      <w:r w:rsidRPr="00BD3688">
        <w:rPr>
          <w:rFonts w:ascii="Times New Roman" w:hAnsi="Times New Roman" w:cs="Times New Roman"/>
          <w:sz w:val="28"/>
          <w:szCs w:val="28"/>
        </w:rPr>
        <w:t xml:space="preserve"> – первый квартиль</w:t>
      </w:r>
    </w:p>
    <w:p w:rsidR="00F11621" w:rsidRPr="00BD3688" w:rsidRDefault="00F11621" w:rsidP="00AA4C7D">
      <w:pPr>
        <w:widowControl w:val="0"/>
        <w:shd w:val="clear" w:color="auto" w:fill="FFFFFF"/>
        <w:tabs>
          <w:tab w:val="left" w:pos="0"/>
        </w:tabs>
        <w:autoSpaceDE w:val="0"/>
        <w:autoSpaceDN w:val="0"/>
        <w:adjustRightInd w:val="0"/>
        <w:spacing w:after="0" w:line="240" w:lineRule="auto"/>
        <w:rPr>
          <w:rFonts w:ascii="Times New Roman" w:hAnsi="Times New Roman" w:cs="Times New Roman"/>
          <w:sz w:val="28"/>
          <w:szCs w:val="28"/>
        </w:rPr>
      </w:pPr>
      <w:r w:rsidRPr="00BD3688">
        <w:rPr>
          <w:rFonts w:ascii="Times New Roman" w:hAnsi="Times New Roman" w:cs="Times New Roman"/>
          <w:sz w:val="28"/>
          <w:szCs w:val="28"/>
          <w:lang w:val="en-US"/>
        </w:rPr>
        <w:t>Q</w:t>
      </w:r>
      <w:r w:rsidRPr="00BD3688">
        <w:rPr>
          <w:rFonts w:ascii="Times New Roman" w:hAnsi="Times New Roman" w:cs="Times New Roman"/>
          <w:sz w:val="28"/>
          <w:szCs w:val="28"/>
          <w:vertAlign w:val="subscript"/>
        </w:rPr>
        <w:t>3</w:t>
      </w:r>
      <w:r w:rsidRPr="00BD3688">
        <w:rPr>
          <w:rFonts w:ascii="Times New Roman" w:hAnsi="Times New Roman" w:cs="Times New Roman"/>
          <w:sz w:val="28"/>
          <w:szCs w:val="28"/>
        </w:rPr>
        <w:t xml:space="preserve"> – третий квартиль </w:t>
      </w:r>
    </w:p>
    <w:p w:rsidR="00DE30EA" w:rsidRPr="00BD3688" w:rsidRDefault="00DE30EA" w:rsidP="00AA4C7D">
      <w:pPr>
        <w:spacing w:after="0" w:line="240" w:lineRule="auto"/>
        <w:rPr>
          <w:rFonts w:ascii="Times New Roman" w:hAnsi="Times New Roman" w:cs="Times New Roman"/>
          <w:sz w:val="28"/>
          <w:szCs w:val="28"/>
        </w:rPr>
      </w:pPr>
      <w:r w:rsidRPr="00BD3688">
        <w:rPr>
          <w:rFonts w:ascii="Times New Roman" w:eastAsia="Calibri" w:hAnsi="Times New Roman" w:cs="Times New Roman"/>
          <w:bCs/>
          <w:sz w:val="28"/>
          <w:szCs w:val="28"/>
          <w:lang w:eastAsia="en-US"/>
        </w:rPr>
        <w:t>AMS – Aging Male Screening (опросник возрастных симптомов андрогенного дефицита мужчины)</w:t>
      </w:r>
    </w:p>
    <w:p w:rsidR="00DE30EA" w:rsidRPr="00BD3688" w:rsidRDefault="00DE30EA" w:rsidP="00AA4C7D">
      <w:pPr>
        <w:spacing w:after="0" w:line="240" w:lineRule="auto"/>
        <w:jc w:val="both"/>
        <w:rPr>
          <w:rFonts w:ascii="Times New Roman" w:hAnsi="Times New Roman" w:cs="Times New Roman"/>
          <w:sz w:val="28"/>
          <w:szCs w:val="28"/>
          <w:lang w:val="en-US"/>
        </w:rPr>
      </w:pPr>
      <w:r w:rsidRPr="00BD3688">
        <w:rPr>
          <w:rFonts w:ascii="Times New Roman" w:hAnsi="Times New Roman" w:cs="Times New Roman"/>
          <w:sz w:val="28"/>
          <w:szCs w:val="28"/>
          <w:lang w:val="en-US"/>
        </w:rPr>
        <w:t>BSFI – Brief Index of Sexual Functioning (</w:t>
      </w:r>
      <w:r w:rsidRPr="00BD3688">
        <w:rPr>
          <w:rFonts w:ascii="Times New Roman" w:hAnsi="Times New Roman" w:cs="Times New Roman"/>
          <w:sz w:val="28"/>
          <w:szCs w:val="28"/>
        </w:rPr>
        <w:t>краткий</w:t>
      </w:r>
      <w:r w:rsidRPr="00BD3688">
        <w:rPr>
          <w:rFonts w:ascii="Times New Roman" w:hAnsi="Times New Roman" w:cs="Times New Roman"/>
          <w:sz w:val="28"/>
          <w:szCs w:val="28"/>
          <w:lang w:val="en-US"/>
        </w:rPr>
        <w:t xml:space="preserve"> </w:t>
      </w:r>
      <w:r w:rsidRPr="00BD3688">
        <w:rPr>
          <w:rFonts w:ascii="Times New Roman" w:hAnsi="Times New Roman" w:cs="Times New Roman"/>
          <w:sz w:val="28"/>
          <w:szCs w:val="28"/>
        </w:rPr>
        <w:t>индекс</w:t>
      </w:r>
      <w:r w:rsidRPr="00BD3688">
        <w:rPr>
          <w:rFonts w:ascii="Times New Roman" w:hAnsi="Times New Roman" w:cs="Times New Roman"/>
          <w:sz w:val="28"/>
          <w:szCs w:val="28"/>
          <w:lang w:val="en-US"/>
        </w:rPr>
        <w:t xml:space="preserve"> </w:t>
      </w:r>
      <w:r w:rsidRPr="00BD3688">
        <w:rPr>
          <w:rFonts w:ascii="Times New Roman" w:hAnsi="Times New Roman" w:cs="Times New Roman"/>
          <w:sz w:val="28"/>
          <w:szCs w:val="28"/>
        </w:rPr>
        <w:t>сексуальной</w:t>
      </w:r>
      <w:r w:rsidRPr="00BD3688">
        <w:rPr>
          <w:rFonts w:ascii="Times New Roman" w:hAnsi="Times New Roman" w:cs="Times New Roman"/>
          <w:sz w:val="28"/>
          <w:szCs w:val="28"/>
          <w:lang w:val="en-US"/>
        </w:rPr>
        <w:t xml:space="preserve"> </w:t>
      </w:r>
      <w:r w:rsidRPr="00BD3688">
        <w:rPr>
          <w:rFonts w:ascii="Times New Roman" w:hAnsi="Times New Roman" w:cs="Times New Roman"/>
          <w:sz w:val="28"/>
          <w:szCs w:val="28"/>
        </w:rPr>
        <w:t>функции</w:t>
      </w:r>
      <w:r w:rsidRPr="00BD3688">
        <w:rPr>
          <w:rFonts w:ascii="Times New Roman" w:hAnsi="Times New Roman" w:cs="Times New Roman"/>
          <w:sz w:val="28"/>
          <w:szCs w:val="28"/>
          <w:lang w:val="en-US"/>
        </w:rPr>
        <w:t>).</w:t>
      </w:r>
    </w:p>
    <w:p w:rsidR="004E2368" w:rsidRPr="00BD3688" w:rsidRDefault="009852DF" w:rsidP="00AA4C7D">
      <w:pPr>
        <w:spacing w:after="0" w:line="240" w:lineRule="auto"/>
        <w:jc w:val="both"/>
        <w:rPr>
          <w:rFonts w:ascii="Times New Roman" w:hAnsi="Times New Roman" w:cs="Times New Roman"/>
          <w:sz w:val="28"/>
          <w:szCs w:val="28"/>
          <w:lang w:val="en-US"/>
        </w:rPr>
      </w:pPr>
      <w:r w:rsidRPr="00BD3688">
        <w:rPr>
          <w:rFonts w:ascii="Times New Roman" w:hAnsi="Times New Roman" w:cs="Times New Roman"/>
          <w:sz w:val="28"/>
          <w:szCs w:val="28"/>
          <w:lang w:val="en-US"/>
        </w:rPr>
        <w:t xml:space="preserve">GWAS- </w:t>
      </w:r>
      <w:r w:rsidRPr="00BD3688">
        <w:rPr>
          <w:rStyle w:val="af"/>
          <w:rFonts w:ascii="Times New Roman" w:hAnsi="Times New Roman" w:cs="Times New Roman"/>
          <w:bCs/>
          <w:i w:val="0"/>
          <w:iCs w:val="0"/>
          <w:sz w:val="28"/>
          <w:szCs w:val="28"/>
          <w:shd w:val="clear" w:color="auto" w:fill="FFFFFF"/>
          <w:lang w:val="en-US"/>
        </w:rPr>
        <w:t>genome-wide association</w:t>
      </w:r>
      <w:r w:rsidRPr="00BD3688">
        <w:rPr>
          <w:rFonts w:ascii="Times New Roman" w:hAnsi="Times New Roman" w:cs="Times New Roman"/>
          <w:sz w:val="28"/>
          <w:szCs w:val="28"/>
          <w:shd w:val="clear" w:color="auto" w:fill="FFFFFF"/>
          <w:lang w:val="en-US"/>
        </w:rPr>
        <w:t> studies</w:t>
      </w:r>
      <w:r w:rsidR="002235DE" w:rsidRPr="00BD3688">
        <w:rPr>
          <w:rFonts w:ascii="Times New Roman" w:hAnsi="Times New Roman" w:cs="Times New Roman"/>
          <w:sz w:val="28"/>
          <w:szCs w:val="28"/>
          <w:shd w:val="clear" w:color="auto" w:fill="FFFFFF"/>
          <w:lang w:val="en-US"/>
        </w:rPr>
        <w:t xml:space="preserve"> (</w:t>
      </w:r>
      <w:r w:rsidR="002235DE" w:rsidRPr="00BD3688">
        <w:rPr>
          <w:rFonts w:ascii="Times New Roman" w:hAnsi="Times New Roman" w:cs="Times New Roman"/>
          <w:sz w:val="28"/>
          <w:szCs w:val="28"/>
          <w:shd w:val="clear" w:color="auto" w:fill="FFFFFF"/>
        </w:rPr>
        <w:t>полногеномный</w:t>
      </w:r>
      <w:r w:rsidR="002235DE" w:rsidRPr="00BD3688">
        <w:rPr>
          <w:rFonts w:ascii="Times New Roman" w:hAnsi="Times New Roman" w:cs="Times New Roman"/>
          <w:sz w:val="28"/>
          <w:szCs w:val="28"/>
          <w:shd w:val="clear" w:color="auto" w:fill="FFFFFF"/>
          <w:lang w:val="en-US"/>
        </w:rPr>
        <w:t xml:space="preserve"> </w:t>
      </w:r>
      <w:r w:rsidR="002235DE" w:rsidRPr="00BD3688">
        <w:rPr>
          <w:rFonts w:ascii="Times New Roman" w:hAnsi="Times New Roman" w:cs="Times New Roman"/>
          <w:sz w:val="28"/>
          <w:szCs w:val="28"/>
          <w:shd w:val="clear" w:color="auto" w:fill="FFFFFF"/>
        </w:rPr>
        <w:t>поиск</w:t>
      </w:r>
      <w:r w:rsidR="002235DE" w:rsidRPr="00BD3688">
        <w:rPr>
          <w:rFonts w:ascii="Times New Roman" w:hAnsi="Times New Roman" w:cs="Times New Roman"/>
          <w:sz w:val="28"/>
          <w:szCs w:val="28"/>
          <w:shd w:val="clear" w:color="auto" w:fill="FFFFFF"/>
          <w:lang w:val="en-US"/>
        </w:rPr>
        <w:t xml:space="preserve"> </w:t>
      </w:r>
      <w:r w:rsidR="002235DE" w:rsidRPr="00BD3688">
        <w:rPr>
          <w:rFonts w:ascii="Times New Roman" w:hAnsi="Times New Roman" w:cs="Times New Roman"/>
          <w:sz w:val="28"/>
          <w:szCs w:val="28"/>
          <w:shd w:val="clear" w:color="auto" w:fill="FFFFFF"/>
        </w:rPr>
        <w:t>ассоциаций</w:t>
      </w:r>
      <w:r w:rsidR="002235DE" w:rsidRPr="00BD3688">
        <w:rPr>
          <w:rFonts w:ascii="Times New Roman" w:hAnsi="Times New Roman" w:cs="Times New Roman"/>
          <w:sz w:val="28"/>
          <w:szCs w:val="28"/>
          <w:shd w:val="clear" w:color="auto" w:fill="FFFFFF"/>
          <w:lang w:val="en-US"/>
        </w:rPr>
        <w:t>)</w:t>
      </w:r>
    </w:p>
    <w:p w:rsidR="00F11621" w:rsidRPr="00BD3688" w:rsidRDefault="00F11621" w:rsidP="00AA4C7D">
      <w:pPr>
        <w:spacing w:after="0" w:line="240" w:lineRule="auto"/>
        <w:rPr>
          <w:rFonts w:ascii="Times New Roman" w:hAnsi="Times New Roman" w:cs="Times New Roman"/>
          <w:sz w:val="28"/>
          <w:szCs w:val="28"/>
        </w:rPr>
      </w:pPr>
      <w:r w:rsidRPr="00BD3688">
        <w:rPr>
          <w:rFonts w:ascii="Times New Roman" w:hAnsi="Times New Roman" w:cs="Times New Roman"/>
          <w:sz w:val="28"/>
          <w:szCs w:val="28"/>
          <w:lang w:val="en-US"/>
        </w:rPr>
        <w:t>r</w:t>
      </w:r>
      <w:r w:rsidRPr="00BD3688">
        <w:rPr>
          <w:rFonts w:ascii="Times New Roman" w:hAnsi="Times New Roman" w:cs="Times New Roman"/>
          <w:sz w:val="28"/>
          <w:szCs w:val="28"/>
        </w:rPr>
        <w:t>s – обозначение полиморфизмов по референсному сиквенсу человека</w:t>
      </w:r>
    </w:p>
    <w:p w:rsidR="00F11621" w:rsidRPr="00BD3688" w:rsidRDefault="00F11621" w:rsidP="00AA4C7D">
      <w:pPr>
        <w:spacing w:after="0" w:line="240" w:lineRule="auto"/>
        <w:rPr>
          <w:rFonts w:ascii="Times New Roman" w:hAnsi="Times New Roman" w:cs="Times New Roman"/>
          <w:sz w:val="28"/>
          <w:szCs w:val="28"/>
          <w:lang w:val="en-US"/>
        </w:rPr>
      </w:pPr>
      <w:r w:rsidRPr="00BD3688">
        <w:rPr>
          <w:rFonts w:ascii="Times New Roman" w:hAnsi="Times New Roman" w:cs="Times New Roman"/>
          <w:sz w:val="28"/>
          <w:szCs w:val="28"/>
          <w:lang w:val="en-US"/>
        </w:rPr>
        <w:t>SPSS – Statistical Package for the Social Sciences</w:t>
      </w:r>
    </w:p>
    <w:p w:rsidR="00F11621" w:rsidRPr="00BD3688" w:rsidRDefault="00F11621" w:rsidP="00AA4C7D">
      <w:pPr>
        <w:spacing w:after="0" w:line="240" w:lineRule="auto"/>
        <w:rPr>
          <w:rFonts w:ascii="Times New Roman" w:hAnsi="Times New Roman" w:cs="Times New Roman"/>
          <w:sz w:val="28"/>
          <w:szCs w:val="28"/>
          <w:lang w:val="en-US"/>
        </w:rPr>
      </w:pPr>
      <w:r w:rsidRPr="00BD3688">
        <w:rPr>
          <w:rFonts w:ascii="Times New Roman" w:hAnsi="Times New Roman" w:cs="Times New Roman"/>
          <w:sz w:val="28"/>
          <w:szCs w:val="28"/>
          <w:lang w:val="en-US"/>
        </w:rPr>
        <w:t>SNP – single nucleotide polymorphism</w:t>
      </w:r>
    </w:p>
    <w:p w:rsidR="00DE30EA" w:rsidRPr="00BD3688" w:rsidRDefault="00DE30EA" w:rsidP="00AA4C7D">
      <w:pPr>
        <w:spacing w:after="0" w:line="240" w:lineRule="auto"/>
        <w:rPr>
          <w:rFonts w:ascii="Times New Roman" w:hAnsi="Times New Roman" w:cs="Times New Roman"/>
          <w:sz w:val="28"/>
          <w:szCs w:val="28"/>
          <w:lang w:val="en-US"/>
        </w:rPr>
      </w:pPr>
      <w:r w:rsidRPr="00BD3688">
        <w:rPr>
          <w:rFonts w:ascii="Times New Roman" w:hAnsi="Times New Roman" w:cs="Times New Roman"/>
          <w:sz w:val="28"/>
          <w:szCs w:val="28"/>
          <w:lang w:val="en-US"/>
        </w:rPr>
        <w:t xml:space="preserve">STEPS – </w:t>
      </w:r>
      <w:r w:rsidRPr="00BD3688">
        <w:rPr>
          <w:rFonts w:ascii="Times New Roman" w:hAnsi="Times New Roman" w:cs="Times New Roman"/>
          <w:sz w:val="28"/>
          <w:szCs w:val="28"/>
        </w:rPr>
        <w:t>это</w:t>
      </w:r>
      <w:r w:rsidRPr="00BD3688">
        <w:rPr>
          <w:rFonts w:ascii="Times New Roman" w:hAnsi="Times New Roman" w:cs="Times New Roman"/>
          <w:sz w:val="28"/>
          <w:szCs w:val="28"/>
          <w:lang w:val="en-US"/>
        </w:rPr>
        <w:t xml:space="preserve"> </w:t>
      </w:r>
      <w:r w:rsidRPr="00BD3688">
        <w:rPr>
          <w:rFonts w:ascii="Times New Roman" w:hAnsi="Times New Roman" w:cs="Times New Roman"/>
          <w:sz w:val="28"/>
          <w:szCs w:val="28"/>
        </w:rPr>
        <w:t>стандартизированная</w:t>
      </w:r>
      <w:r w:rsidRPr="00BD3688">
        <w:rPr>
          <w:rFonts w:ascii="Times New Roman" w:hAnsi="Times New Roman" w:cs="Times New Roman"/>
          <w:sz w:val="28"/>
          <w:szCs w:val="28"/>
          <w:lang w:val="en-US"/>
        </w:rPr>
        <w:t xml:space="preserve"> </w:t>
      </w:r>
      <w:r w:rsidRPr="00BD3688">
        <w:rPr>
          <w:rFonts w:ascii="Times New Roman" w:hAnsi="Times New Roman" w:cs="Times New Roman"/>
          <w:sz w:val="28"/>
          <w:szCs w:val="28"/>
        </w:rPr>
        <w:t>и</w:t>
      </w:r>
      <w:r w:rsidRPr="00BD3688">
        <w:rPr>
          <w:rFonts w:ascii="Times New Roman" w:hAnsi="Times New Roman" w:cs="Times New Roman"/>
          <w:sz w:val="28"/>
          <w:szCs w:val="28"/>
          <w:lang w:val="en-US"/>
        </w:rPr>
        <w:t xml:space="preserve"> </w:t>
      </w:r>
      <w:r w:rsidRPr="00BD3688">
        <w:rPr>
          <w:rFonts w:ascii="Times New Roman" w:hAnsi="Times New Roman" w:cs="Times New Roman"/>
          <w:sz w:val="28"/>
          <w:szCs w:val="28"/>
        </w:rPr>
        <w:t>адаптированная</w:t>
      </w:r>
      <w:r w:rsidRPr="00BD3688">
        <w:rPr>
          <w:rFonts w:ascii="Times New Roman" w:hAnsi="Times New Roman" w:cs="Times New Roman"/>
          <w:sz w:val="28"/>
          <w:szCs w:val="28"/>
          <w:lang w:val="en-US"/>
        </w:rPr>
        <w:t xml:space="preserve"> </w:t>
      </w:r>
      <w:r w:rsidRPr="00BD3688">
        <w:rPr>
          <w:rFonts w:ascii="Times New Roman" w:hAnsi="Times New Roman" w:cs="Times New Roman"/>
          <w:sz w:val="28"/>
          <w:szCs w:val="28"/>
        </w:rPr>
        <w:t>анкета</w:t>
      </w:r>
      <w:r w:rsidRPr="00BD3688">
        <w:rPr>
          <w:rFonts w:ascii="Times New Roman" w:hAnsi="Times New Roman" w:cs="Times New Roman"/>
          <w:sz w:val="28"/>
          <w:szCs w:val="28"/>
          <w:lang w:val="en-US"/>
        </w:rPr>
        <w:t xml:space="preserve"> </w:t>
      </w:r>
      <w:r w:rsidRPr="00BD3688">
        <w:rPr>
          <w:rFonts w:ascii="Times New Roman" w:hAnsi="Times New Roman" w:cs="Times New Roman"/>
          <w:sz w:val="28"/>
          <w:szCs w:val="28"/>
        </w:rPr>
        <w:t>ВОЗ</w:t>
      </w:r>
    </w:p>
    <w:p w:rsidR="00D71303" w:rsidRPr="00BD3688" w:rsidRDefault="00D71303" w:rsidP="00AA4C7D">
      <w:pPr>
        <w:spacing w:after="0" w:line="240" w:lineRule="auto"/>
        <w:ind w:firstLine="567"/>
        <w:jc w:val="both"/>
        <w:rPr>
          <w:rFonts w:ascii="Times New Roman" w:hAnsi="Times New Roman" w:cs="Times New Roman"/>
          <w:b/>
          <w:sz w:val="28"/>
          <w:szCs w:val="28"/>
          <w:lang w:val="en-US"/>
        </w:rPr>
      </w:pPr>
    </w:p>
    <w:p w:rsidR="00DE30EA" w:rsidRPr="00BD3688" w:rsidRDefault="00DE30EA" w:rsidP="00AA4C7D">
      <w:pPr>
        <w:spacing w:after="0" w:line="240" w:lineRule="auto"/>
        <w:ind w:firstLine="567"/>
        <w:jc w:val="both"/>
        <w:rPr>
          <w:rFonts w:ascii="Times New Roman" w:hAnsi="Times New Roman" w:cs="Times New Roman"/>
          <w:b/>
          <w:sz w:val="28"/>
          <w:szCs w:val="28"/>
          <w:lang w:val="en-US"/>
        </w:rPr>
      </w:pPr>
    </w:p>
    <w:p w:rsidR="00DE30EA" w:rsidRPr="00BD3688" w:rsidRDefault="00DE30EA" w:rsidP="00AA4C7D">
      <w:pPr>
        <w:spacing w:after="0" w:line="240" w:lineRule="auto"/>
        <w:ind w:firstLine="567"/>
        <w:jc w:val="both"/>
        <w:rPr>
          <w:rFonts w:ascii="Times New Roman" w:hAnsi="Times New Roman" w:cs="Times New Roman"/>
          <w:b/>
          <w:sz w:val="28"/>
          <w:szCs w:val="28"/>
          <w:lang w:val="en-US"/>
        </w:rPr>
      </w:pPr>
    </w:p>
    <w:p w:rsidR="00DE30EA" w:rsidRPr="00BD3688" w:rsidRDefault="00DE30EA" w:rsidP="00AA4C7D">
      <w:pPr>
        <w:spacing w:after="0" w:line="240" w:lineRule="auto"/>
        <w:ind w:firstLine="567"/>
        <w:jc w:val="both"/>
        <w:rPr>
          <w:rFonts w:ascii="Times New Roman" w:hAnsi="Times New Roman" w:cs="Times New Roman"/>
          <w:b/>
          <w:sz w:val="28"/>
          <w:szCs w:val="28"/>
          <w:lang w:val="en-US"/>
        </w:rPr>
      </w:pPr>
    </w:p>
    <w:p w:rsidR="00D71303" w:rsidRPr="00BD3688" w:rsidRDefault="00D71303" w:rsidP="00AA4C7D">
      <w:pPr>
        <w:spacing w:after="0" w:line="240" w:lineRule="auto"/>
        <w:ind w:firstLine="567"/>
        <w:jc w:val="both"/>
        <w:rPr>
          <w:rFonts w:ascii="Times New Roman" w:hAnsi="Times New Roman" w:cs="Times New Roman"/>
          <w:b/>
          <w:sz w:val="28"/>
          <w:szCs w:val="28"/>
          <w:lang w:val="en-US"/>
        </w:rPr>
      </w:pPr>
    </w:p>
    <w:p w:rsidR="00D71303" w:rsidRPr="00BD3688" w:rsidRDefault="00D71303" w:rsidP="00AA4C7D">
      <w:pPr>
        <w:spacing w:after="0" w:line="240" w:lineRule="auto"/>
        <w:ind w:firstLine="567"/>
        <w:jc w:val="both"/>
        <w:rPr>
          <w:rFonts w:ascii="Times New Roman" w:eastAsia="Calibri" w:hAnsi="Times New Roman" w:cs="Times New Roman"/>
          <w:b/>
          <w:bCs/>
          <w:sz w:val="28"/>
          <w:szCs w:val="28"/>
          <w:lang w:val="en-US" w:eastAsia="en-US"/>
        </w:rPr>
        <w:sectPr w:rsidR="00D71303" w:rsidRPr="00BD3688" w:rsidSect="006A5DB5">
          <w:pgSz w:w="11906" w:h="16838" w:code="9"/>
          <w:pgMar w:top="1134" w:right="567" w:bottom="1134" w:left="1701" w:header="708" w:footer="708" w:gutter="0"/>
          <w:cols w:space="708"/>
          <w:docGrid w:linePitch="360"/>
        </w:sectPr>
      </w:pPr>
    </w:p>
    <w:p w:rsidR="00D71303" w:rsidRPr="00BD3688" w:rsidRDefault="00BC0FD1" w:rsidP="00AA4C7D">
      <w:pPr>
        <w:spacing w:after="0" w:line="240" w:lineRule="auto"/>
        <w:jc w:val="center"/>
        <w:rPr>
          <w:rFonts w:ascii="Times New Roman" w:hAnsi="Times New Roman" w:cs="Times New Roman"/>
          <w:b/>
          <w:sz w:val="28"/>
          <w:szCs w:val="28"/>
        </w:rPr>
      </w:pPr>
      <w:r w:rsidRPr="00BD3688">
        <w:rPr>
          <w:rFonts w:ascii="Times New Roman" w:hAnsi="Times New Roman" w:cs="Times New Roman"/>
          <w:b/>
          <w:sz w:val="28"/>
          <w:szCs w:val="28"/>
        </w:rPr>
        <w:lastRenderedPageBreak/>
        <w:t>ВВЕДЕНИЕ</w:t>
      </w:r>
    </w:p>
    <w:p w:rsidR="00BE11E8" w:rsidRPr="00BD3688" w:rsidRDefault="00BE11E8" w:rsidP="00AA4C7D">
      <w:pPr>
        <w:spacing w:after="0" w:line="240" w:lineRule="auto"/>
        <w:jc w:val="center"/>
        <w:rPr>
          <w:rFonts w:ascii="Times New Roman" w:eastAsia="Calibri" w:hAnsi="Times New Roman" w:cs="Times New Roman"/>
          <w:b/>
          <w:bCs/>
          <w:sz w:val="28"/>
          <w:szCs w:val="28"/>
          <w:lang w:eastAsia="en-US"/>
        </w:rPr>
      </w:pPr>
    </w:p>
    <w:p w:rsidR="00797665" w:rsidRPr="00BD3688" w:rsidRDefault="00797665" w:rsidP="00797665">
      <w:pPr>
        <w:pStyle w:val="a3"/>
        <w:ind w:firstLine="567"/>
        <w:rPr>
          <w:rFonts w:ascii="Times New Roman" w:hAnsi="Times New Roman" w:cs="Times New Roman"/>
          <w:sz w:val="28"/>
          <w:szCs w:val="28"/>
        </w:rPr>
      </w:pPr>
      <w:r w:rsidRPr="00BD3688">
        <w:rPr>
          <w:rFonts w:ascii="Times New Roman" w:hAnsi="Times New Roman" w:cs="Times New Roman"/>
          <w:b/>
          <w:sz w:val="28"/>
          <w:szCs w:val="28"/>
        </w:rPr>
        <w:t>Актуальность</w:t>
      </w:r>
    </w:p>
    <w:p w:rsidR="00797665" w:rsidRPr="00BD3688" w:rsidRDefault="00797665" w:rsidP="00797665">
      <w:pPr>
        <w:autoSpaceDE w:val="0"/>
        <w:autoSpaceDN w:val="0"/>
        <w:adjustRightInd w:val="0"/>
        <w:spacing w:after="0" w:line="240" w:lineRule="auto"/>
        <w:ind w:firstLine="567"/>
        <w:jc w:val="both"/>
        <w:rPr>
          <w:rFonts w:ascii="Times New Roman" w:hAnsi="Times New Roman" w:cs="Times New Roman"/>
          <w:sz w:val="28"/>
          <w:szCs w:val="28"/>
        </w:rPr>
      </w:pPr>
      <w:r w:rsidRPr="00BD3688">
        <w:rPr>
          <w:rFonts w:ascii="Times New Roman" w:hAnsi="Times New Roman" w:cs="Times New Roman"/>
          <w:sz w:val="28"/>
          <w:szCs w:val="28"/>
        </w:rPr>
        <w:t xml:space="preserve">В Казахстане, как и во всем мире отмечается тенденция к увеличению доли пожилых людей в возрасте 60 лет и старше. Со старением у мужчин связано возрастное снижение уровня полового гормона тестостерона. </w:t>
      </w:r>
      <w:r w:rsidRPr="00BD3688">
        <w:rPr>
          <w:rFonts w:ascii="Times New Roman" w:eastAsia="Times New Roman" w:hAnsi="Times New Roman"/>
          <w:sz w:val="28"/>
          <w:szCs w:val="28"/>
        </w:rPr>
        <w:t xml:space="preserve">Многие физиологические процессы, происходящие в организме стареющего мужчины, обусловлены популяционными и индивидуальными особенностями, немаловажную роль играют полиморфизмы генов. </w:t>
      </w:r>
      <w:r w:rsidRPr="00BD3688">
        <w:rPr>
          <w:rFonts w:ascii="Times New Roman" w:hAnsi="Times New Roman"/>
          <w:sz w:val="28"/>
          <w:szCs w:val="28"/>
        </w:rPr>
        <w:t xml:space="preserve">Генетические особенности индивида в значительной мере определяются его принадлежностью к определенному географическому региону, этнической группе, популяции. </w:t>
      </w:r>
      <w:r w:rsidRPr="00BD3688">
        <w:rPr>
          <w:rFonts w:ascii="Times New Roman" w:eastAsia="Times New Roman" w:hAnsi="Times New Roman" w:cs="Times New Roman"/>
          <w:sz w:val="28"/>
          <w:szCs w:val="28"/>
          <w:bdr w:val="none" w:sz="0" w:space="0" w:color="auto" w:frame="1"/>
        </w:rPr>
        <w:t>Концентрация тестостерона определяется уровнем транспортных белков в крови. Основная масса тестостерона циркулирует в связанном в виде с глобулин связывающий половые гормоны (ГСПГ).</w:t>
      </w:r>
      <w:r w:rsidRPr="00BD3688">
        <w:rPr>
          <w:rFonts w:ascii="Times New Roman" w:hAnsi="Times New Roman" w:cs="Times New Roman"/>
          <w:sz w:val="28"/>
          <w:szCs w:val="28"/>
        </w:rPr>
        <w:t xml:space="preserve"> В мировой литературе имеется определенный опыт изучения полиморфизма данного транспортного белка. </w:t>
      </w:r>
      <w:r w:rsidRPr="00BD3688">
        <w:rPr>
          <w:rFonts w:ascii="Times New Roman" w:eastAsia="Calibri" w:hAnsi="Times New Roman" w:cs="Times New Roman"/>
          <w:sz w:val="28"/>
          <w:szCs w:val="28"/>
        </w:rPr>
        <w:t xml:space="preserve">Однако генетические полиморфизмы могут отличатся в различных этнических группах. Исследование направлено на </w:t>
      </w:r>
      <w:r w:rsidRPr="00BD3688">
        <w:rPr>
          <w:rFonts w:ascii="Times New Roman" w:hAnsi="Times New Roman" w:cs="Times New Roman"/>
          <w:sz w:val="28"/>
          <w:szCs w:val="28"/>
          <w:lang w:val="kk-KZ"/>
        </w:rPr>
        <w:t>изучение однонуклеотидных полиморфизмов транспортного белка ГСПГ (</w:t>
      </w:r>
      <w:r w:rsidRPr="00BD3688">
        <w:rPr>
          <w:rFonts w:ascii="Times New Roman" w:hAnsi="Times New Roman" w:cs="Times New Roman"/>
          <w:sz w:val="28"/>
          <w:szCs w:val="28"/>
          <w:lang w:val="en-US"/>
        </w:rPr>
        <w:t>rs</w:t>
      </w:r>
      <w:r w:rsidRPr="00BD3688">
        <w:rPr>
          <w:rFonts w:ascii="Times New Roman" w:hAnsi="Times New Roman" w:cs="Times New Roman"/>
          <w:sz w:val="28"/>
          <w:szCs w:val="28"/>
        </w:rPr>
        <w:t xml:space="preserve">727428; </w:t>
      </w:r>
      <w:r w:rsidRPr="00BD3688">
        <w:rPr>
          <w:rFonts w:ascii="Times New Roman" w:hAnsi="Times New Roman" w:cs="Times New Roman"/>
          <w:sz w:val="28"/>
          <w:szCs w:val="28"/>
          <w:lang w:val="en-US"/>
        </w:rPr>
        <w:t>rs</w:t>
      </w:r>
      <w:r w:rsidRPr="00BD3688">
        <w:rPr>
          <w:rFonts w:ascii="Times New Roman" w:hAnsi="Times New Roman" w:cs="Times New Roman"/>
          <w:sz w:val="28"/>
          <w:szCs w:val="28"/>
        </w:rPr>
        <w:t xml:space="preserve">5934505; </w:t>
      </w:r>
      <w:r w:rsidRPr="00BD3688">
        <w:rPr>
          <w:rFonts w:ascii="Times New Roman" w:hAnsi="Times New Roman" w:cs="Times New Roman"/>
          <w:sz w:val="28"/>
          <w:szCs w:val="28"/>
          <w:lang w:val="en-US"/>
        </w:rPr>
        <w:t>rs</w:t>
      </w:r>
      <w:r w:rsidRPr="00BD3688">
        <w:rPr>
          <w:rFonts w:ascii="Times New Roman" w:hAnsi="Times New Roman" w:cs="Times New Roman"/>
          <w:sz w:val="28"/>
          <w:szCs w:val="28"/>
        </w:rPr>
        <w:t xml:space="preserve">10822184) у мужчин старшего возраста. </w:t>
      </w:r>
      <w:r w:rsidR="00CA078F" w:rsidRPr="00BD3688">
        <w:rPr>
          <w:rFonts w:ascii="Times New Roman" w:hAnsi="Times New Roman"/>
          <w:sz w:val="28"/>
          <w:szCs w:val="28"/>
        </w:rPr>
        <w:t xml:space="preserve">Знание генетических механизмом развития гипогонадизма </w:t>
      </w:r>
      <w:r w:rsidRPr="00BD3688">
        <w:rPr>
          <w:rFonts w:ascii="Times New Roman" w:hAnsi="Times New Roman"/>
          <w:sz w:val="28"/>
          <w:szCs w:val="28"/>
        </w:rPr>
        <w:t xml:space="preserve">ускорит раннюю профилактику и замедлит прогрессирование и развитие осложнений данного состояния. </w:t>
      </w:r>
    </w:p>
    <w:p w:rsidR="00797665" w:rsidRPr="00BD3688" w:rsidRDefault="00797665" w:rsidP="00797665">
      <w:pPr>
        <w:pStyle w:val="a3"/>
        <w:ind w:firstLine="567"/>
        <w:jc w:val="both"/>
        <w:rPr>
          <w:rFonts w:ascii="Times New Roman" w:hAnsi="Times New Roman" w:cs="Times New Roman"/>
          <w:b/>
          <w:sz w:val="28"/>
          <w:szCs w:val="28"/>
        </w:rPr>
      </w:pPr>
      <w:r w:rsidRPr="00BD3688">
        <w:rPr>
          <w:rFonts w:ascii="Times New Roman" w:eastAsia="Times New Roman" w:hAnsi="Times New Roman" w:cs="Times New Roman"/>
          <w:sz w:val="28"/>
          <w:szCs w:val="28"/>
        </w:rPr>
        <w:t xml:space="preserve">Одним из важнейших путей решения проблемы возрастного андрогенодефицита усугубленного избыточным весом мы видим в поиске оптимально щадящих, учитывая возраст, но </w:t>
      </w:r>
      <w:r w:rsidR="00CA078F" w:rsidRPr="00BD3688">
        <w:rPr>
          <w:rFonts w:ascii="Times New Roman" w:eastAsia="Times New Roman" w:hAnsi="Times New Roman" w:cs="Times New Roman"/>
          <w:sz w:val="28"/>
          <w:szCs w:val="28"/>
        </w:rPr>
        <w:t>при этом эффективных методов,</w:t>
      </w:r>
      <w:r w:rsidRPr="00BD3688">
        <w:rPr>
          <w:rFonts w:ascii="Times New Roman" w:eastAsia="Times New Roman" w:hAnsi="Times New Roman" w:cs="Times New Roman"/>
          <w:sz w:val="28"/>
          <w:szCs w:val="28"/>
        </w:rPr>
        <w:t xml:space="preserve"> стимулирующих выработку эндогенного тестостерона.</w:t>
      </w:r>
      <w:r w:rsidRPr="00BD3688">
        <w:rPr>
          <w:rFonts w:ascii="Times New Roman" w:hAnsi="Times New Roman" w:cs="Times New Roman"/>
          <w:b/>
          <w:sz w:val="28"/>
          <w:szCs w:val="28"/>
        </w:rPr>
        <w:t xml:space="preserve"> </w:t>
      </w:r>
      <w:r w:rsidRPr="00BD3688">
        <w:rPr>
          <w:rFonts w:ascii="Times New Roman" w:hAnsi="Times New Roman"/>
          <w:sz w:val="28"/>
          <w:szCs w:val="28"/>
        </w:rPr>
        <w:t xml:space="preserve">Исходя из вышесказанного, исследование патогенеза гипогонадизма и поиск физиологичных методов коррекции является значимым, своевременным и актуальным. </w:t>
      </w:r>
    </w:p>
    <w:p w:rsidR="00797665" w:rsidRPr="00BD3688" w:rsidRDefault="00797665" w:rsidP="00797665">
      <w:pPr>
        <w:pStyle w:val="a3"/>
        <w:ind w:firstLine="567"/>
        <w:jc w:val="both"/>
        <w:rPr>
          <w:rFonts w:ascii="Times New Roman" w:hAnsi="Times New Roman" w:cs="Times New Roman"/>
          <w:sz w:val="28"/>
          <w:szCs w:val="28"/>
        </w:rPr>
      </w:pPr>
      <w:r w:rsidRPr="00BD3688">
        <w:rPr>
          <w:rFonts w:ascii="Times New Roman" w:hAnsi="Times New Roman" w:cs="Times New Roman"/>
          <w:b/>
          <w:sz w:val="28"/>
          <w:szCs w:val="28"/>
        </w:rPr>
        <w:t>Цель исследования:</w:t>
      </w:r>
      <w:r w:rsidRPr="00BD3688">
        <w:rPr>
          <w:rFonts w:ascii="Times New Roman" w:hAnsi="Times New Roman" w:cs="Times New Roman"/>
          <w:sz w:val="28"/>
          <w:szCs w:val="28"/>
        </w:rPr>
        <w:t xml:space="preserve"> Прогнозирование</w:t>
      </w:r>
      <w:r w:rsidRPr="00BD3688">
        <w:rPr>
          <w:rFonts w:ascii="Times New Roman" w:hAnsi="Times New Roman" w:cs="Times New Roman"/>
          <w:spacing w:val="2"/>
          <w:sz w:val="28"/>
          <w:szCs w:val="28"/>
        </w:rPr>
        <w:t xml:space="preserve"> риска развития раннего возрастного гипогонадизма у мужчин казахской популяции</w:t>
      </w:r>
      <w:r w:rsidRPr="00BD3688">
        <w:rPr>
          <w:rFonts w:ascii="Times New Roman" w:hAnsi="Times New Roman" w:cs="Times New Roman"/>
          <w:sz w:val="28"/>
          <w:szCs w:val="28"/>
        </w:rPr>
        <w:t xml:space="preserve"> путем определения полиморфизмов гена</w:t>
      </w:r>
      <w:r w:rsidRPr="00BD3688">
        <w:rPr>
          <w:rFonts w:ascii="Times New Roman" w:hAnsi="Times New Roman" w:cs="Times New Roman"/>
          <w:sz w:val="24"/>
          <w:szCs w:val="24"/>
        </w:rPr>
        <w:t xml:space="preserve"> ГСПГ</w:t>
      </w:r>
      <w:r w:rsidRPr="00BD3688">
        <w:rPr>
          <w:rFonts w:ascii="Times New Roman" w:hAnsi="Times New Roman" w:cs="Times New Roman"/>
          <w:spacing w:val="2"/>
          <w:sz w:val="28"/>
          <w:szCs w:val="28"/>
        </w:rPr>
        <w:t xml:space="preserve"> </w:t>
      </w:r>
      <w:r w:rsidR="00531FA9" w:rsidRPr="00BD3688">
        <w:rPr>
          <w:rFonts w:ascii="Times New Roman" w:hAnsi="Times New Roman" w:cs="Times New Roman"/>
          <w:sz w:val="28"/>
          <w:szCs w:val="28"/>
        </w:rPr>
        <w:t>и</w:t>
      </w:r>
      <w:r w:rsidRPr="00BD3688">
        <w:rPr>
          <w:rFonts w:ascii="Times New Roman" w:hAnsi="Times New Roman" w:cs="Times New Roman"/>
          <w:sz w:val="28"/>
          <w:szCs w:val="28"/>
        </w:rPr>
        <w:t xml:space="preserve"> влияние</w:t>
      </w:r>
      <w:r w:rsidR="00531FA9" w:rsidRPr="00BD3688">
        <w:rPr>
          <w:rFonts w:ascii="Times New Roman" w:hAnsi="Times New Roman" w:cs="Times New Roman"/>
          <w:sz w:val="28"/>
          <w:szCs w:val="28"/>
        </w:rPr>
        <w:t xml:space="preserve"> генотипов</w:t>
      </w:r>
      <w:r w:rsidRPr="00BD3688">
        <w:rPr>
          <w:rFonts w:ascii="Times New Roman" w:hAnsi="Times New Roman" w:cs="Times New Roman"/>
          <w:sz w:val="28"/>
          <w:szCs w:val="28"/>
        </w:rPr>
        <w:t xml:space="preserve"> на фракций тестостерона при статодинамических упражнений.</w:t>
      </w:r>
    </w:p>
    <w:p w:rsidR="00797665" w:rsidRPr="00BD3688" w:rsidRDefault="00797665" w:rsidP="00797665">
      <w:pPr>
        <w:pStyle w:val="a3"/>
        <w:ind w:firstLine="567"/>
        <w:jc w:val="both"/>
        <w:rPr>
          <w:rFonts w:ascii="Times New Roman" w:hAnsi="Times New Roman" w:cs="Times New Roman"/>
          <w:b/>
          <w:sz w:val="28"/>
          <w:szCs w:val="28"/>
        </w:rPr>
      </w:pPr>
      <w:r w:rsidRPr="00BD3688">
        <w:rPr>
          <w:rFonts w:ascii="Times New Roman" w:hAnsi="Times New Roman" w:cs="Times New Roman"/>
          <w:b/>
          <w:sz w:val="28"/>
          <w:szCs w:val="28"/>
        </w:rPr>
        <w:t>Задачи исследования</w:t>
      </w:r>
    </w:p>
    <w:p w:rsidR="00797665" w:rsidRPr="00BD3688" w:rsidRDefault="00797665" w:rsidP="00797665">
      <w:pPr>
        <w:pStyle w:val="a3"/>
        <w:ind w:firstLine="567"/>
        <w:jc w:val="both"/>
        <w:rPr>
          <w:rFonts w:ascii="Times New Roman" w:eastAsia="Arial Unicode MS" w:hAnsi="Times New Roman" w:cs="Times New Roman"/>
          <w:sz w:val="28"/>
          <w:szCs w:val="28"/>
        </w:rPr>
      </w:pPr>
      <w:r w:rsidRPr="00BD3688">
        <w:rPr>
          <w:rFonts w:ascii="Times New Roman" w:hAnsi="Times New Roman" w:cs="Times New Roman"/>
          <w:bCs/>
          <w:sz w:val="28"/>
          <w:szCs w:val="28"/>
        </w:rPr>
        <w:t xml:space="preserve">1. Проанализировать </w:t>
      </w:r>
      <w:r w:rsidRPr="00BD3688">
        <w:rPr>
          <w:rFonts w:ascii="Times New Roman" w:eastAsia="Arial Unicode MS" w:hAnsi="Times New Roman" w:cs="Times New Roman"/>
          <w:sz w:val="28"/>
          <w:szCs w:val="28"/>
        </w:rPr>
        <w:t xml:space="preserve">эпидемиологические показатели эректильной дисфункции у мужчин </w:t>
      </w:r>
      <w:r w:rsidR="009D2F03">
        <w:rPr>
          <w:rFonts w:ascii="Times New Roman" w:eastAsia="Arial Unicode MS" w:hAnsi="Times New Roman" w:cs="Times New Roman"/>
          <w:sz w:val="28"/>
          <w:szCs w:val="28"/>
        </w:rPr>
        <w:t>Казахстана</w:t>
      </w:r>
      <w:r w:rsidR="00FB5D8D">
        <w:rPr>
          <w:rFonts w:ascii="Times New Roman" w:eastAsia="Arial Unicode MS" w:hAnsi="Times New Roman" w:cs="Times New Roman"/>
          <w:sz w:val="28"/>
          <w:szCs w:val="28"/>
        </w:rPr>
        <w:t>.</w:t>
      </w:r>
    </w:p>
    <w:p w:rsidR="00797665" w:rsidRPr="00BD3688" w:rsidRDefault="00797665" w:rsidP="00797665">
      <w:pPr>
        <w:pStyle w:val="a3"/>
        <w:ind w:firstLine="567"/>
        <w:jc w:val="both"/>
        <w:rPr>
          <w:rFonts w:ascii="Times New Roman" w:hAnsi="Times New Roman" w:cs="Times New Roman"/>
          <w:sz w:val="28"/>
          <w:szCs w:val="28"/>
        </w:rPr>
      </w:pPr>
      <w:r w:rsidRPr="00BD3688">
        <w:rPr>
          <w:rFonts w:ascii="Times New Roman" w:hAnsi="Times New Roman" w:cs="Times New Roman"/>
          <w:sz w:val="28"/>
          <w:szCs w:val="28"/>
        </w:rPr>
        <w:t xml:space="preserve">2. Выявить взаимосвязь генетических маркеров </w:t>
      </w:r>
      <w:r w:rsidRPr="0057477F">
        <w:rPr>
          <w:rFonts w:ascii="Times New Roman" w:hAnsi="Times New Roman" w:cs="Times New Roman"/>
          <w:i/>
          <w:sz w:val="28"/>
          <w:szCs w:val="28"/>
        </w:rPr>
        <w:t>ГСПГ</w:t>
      </w:r>
      <w:r w:rsidRPr="00BD3688">
        <w:rPr>
          <w:rFonts w:ascii="Times New Roman" w:hAnsi="Times New Roman" w:cs="Times New Roman"/>
          <w:sz w:val="28"/>
          <w:szCs w:val="28"/>
        </w:rPr>
        <w:t xml:space="preserve"> (rs727428; rs5934505; rs10822184) и риска раннего гипогонадизма у мужчин казахов с избыточной массой тела.</w:t>
      </w:r>
    </w:p>
    <w:p w:rsidR="00797665" w:rsidRPr="00BD3688" w:rsidRDefault="00797665" w:rsidP="00797665">
      <w:pPr>
        <w:pStyle w:val="a3"/>
        <w:ind w:firstLine="567"/>
        <w:jc w:val="both"/>
        <w:rPr>
          <w:rFonts w:ascii="Times New Roman" w:eastAsia="Arial Unicode MS" w:hAnsi="Times New Roman" w:cs="Times New Roman"/>
          <w:sz w:val="28"/>
          <w:szCs w:val="28"/>
        </w:rPr>
      </w:pPr>
      <w:r w:rsidRPr="00BD3688">
        <w:rPr>
          <w:rFonts w:ascii="Times New Roman" w:hAnsi="Times New Roman" w:cs="Times New Roman"/>
          <w:bCs/>
          <w:sz w:val="28"/>
          <w:szCs w:val="28"/>
        </w:rPr>
        <w:t>3. Оценить влияние статодинамических упражнений на уровень андрогенов в зависимости от фенотипа мужчины на фоне возрастного гипогонадизма.</w:t>
      </w:r>
    </w:p>
    <w:p w:rsidR="00797665" w:rsidRPr="002E52B4" w:rsidRDefault="00797665" w:rsidP="002E52B4">
      <w:pPr>
        <w:spacing w:after="160" w:line="259" w:lineRule="auto"/>
        <w:contextualSpacing/>
        <w:jc w:val="both"/>
        <w:rPr>
          <w:rFonts w:ascii="Times New Roman" w:hAnsi="Times New Roman" w:cs="Times New Roman"/>
          <w:color w:val="000000"/>
          <w:sz w:val="28"/>
          <w:szCs w:val="28"/>
        </w:rPr>
      </w:pPr>
      <w:r w:rsidRPr="00BD3688">
        <w:rPr>
          <w:rFonts w:ascii="Times New Roman" w:eastAsia="Calibri" w:hAnsi="Times New Roman" w:cs="Times New Roman"/>
          <w:b/>
          <w:bCs/>
          <w:sz w:val="28"/>
          <w:szCs w:val="28"/>
        </w:rPr>
        <w:t>Дизайн исследования</w:t>
      </w:r>
      <w:r w:rsidRPr="002E52B4">
        <w:rPr>
          <w:rFonts w:ascii="Times New Roman" w:eastAsia="Calibri" w:hAnsi="Times New Roman" w:cs="Times New Roman"/>
          <w:b/>
          <w:bCs/>
          <w:sz w:val="28"/>
          <w:szCs w:val="28"/>
        </w:rPr>
        <w:t>:</w:t>
      </w:r>
      <w:r w:rsidRPr="002E52B4">
        <w:rPr>
          <w:rFonts w:ascii="Times New Roman" w:eastAsia="Calibri" w:hAnsi="Times New Roman" w:cs="Times New Roman"/>
          <w:bCs/>
          <w:sz w:val="28"/>
          <w:szCs w:val="28"/>
        </w:rPr>
        <w:t xml:space="preserve"> </w:t>
      </w:r>
      <w:r w:rsidRPr="002E52B4">
        <w:rPr>
          <w:rFonts w:ascii="Times New Roman" w:hAnsi="Times New Roman" w:cs="Times New Roman"/>
          <w:sz w:val="28"/>
          <w:szCs w:val="28"/>
        </w:rPr>
        <w:t xml:space="preserve">кросс-секционное; </w:t>
      </w:r>
      <w:r w:rsidR="002E52B4" w:rsidRPr="002E52B4">
        <w:rPr>
          <w:rFonts w:ascii="Times New Roman" w:hAnsi="Times New Roman" w:cs="Times New Roman"/>
          <w:color w:val="000000"/>
          <w:sz w:val="28"/>
          <w:szCs w:val="28"/>
        </w:rPr>
        <w:t>экспериментальное неконтролируемое, нерандомизированное испытание</w:t>
      </w:r>
      <w:r w:rsidRPr="002E52B4">
        <w:rPr>
          <w:rFonts w:ascii="Times New Roman" w:hAnsi="Times New Roman" w:cs="Times New Roman"/>
          <w:sz w:val="28"/>
          <w:szCs w:val="28"/>
        </w:rPr>
        <w:t xml:space="preserve">. </w:t>
      </w:r>
    </w:p>
    <w:p w:rsidR="007D66E4" w:rsidRPr="00BD3688" w:rsidRDefault="007D66E4" w:rsidP="00797665">
      <w:pPr>
        <w:spacing w:after="0" w:line="240" w:lineRule="auto"/>
        <w:ind w:firstLine="567"/>
        <w:jc w:val="both"/>
        <w:rPr>
          <w:rFonts w:ascii="Times New Roman" w:eastAsia="Calibri" w:hAnsi="Times New Roman" w:cs="Times New Roman"/>
          <w:bCs/>
          <w:sz w:val="28"/>
          <w:szCs w:val="28"/>
        </w:rPr>
      </w:pPr>
    </w:p>
    <w:p w:rsidR="00797665" w:rsidRPr="00BD3688" w:rsidRDefault="007D48CD" w:rsidP="00797665">
      <w:pPr>
        <w:pStyle w:val="a3"/>
        <w:ind w:firstLine="567"/>
        <w:jc w:val="both"/>
        <w:rPr>
          <w:rFonts w:ascii="Times New Roman" w:hAnsi="Times New Roman" w:cs="Times New Roman"/>
          <w:b/>
          <w:sz w:val="28"/>
          <w:szCs w:val="28"/>
        </w:rPr>
      </w:pPr>
      <w:r w:rsidRPr="00BD3688">
        <w:rPr>
          <w:rFonts w:ascii="Times New Roman" w:hAnsi="Times New Roman" w:cs="Times New Roman"/>
          <w:b/>
          <w:sz w:val="28"/>
          <w:szCs w:val="28"/>
        </w:rPr>
        <w:lastRenderedPageBreak/>
        <w:t>Объект исследования</w:t>
      </w:r>
    </w:p>
    <w:p w:rsidR="00797665" w:rsidRPr="003661EC" w:rsidRDefault="00797665" w:rsidP="00797665">
      <w:pPr>
        <w:spacing w:after="0" w:line="240" w:lineRule="auto"/>
        <w:ind w:firstLine="567"/>
        <w:jc w:val="both"/>
        <w:rPr>
          <w:rFonts w:ascii="Times New Roman" w:hAnsi="Times New Roman" w:cs="Times New Roman"/>
          <w:sz w:val="28"/>
          <w:szCs w:val="28"/>
        </w:rPr>
      </w:pPr>
      <w:r w:rsidRPr="003661EC">
        <w:rPr>
          <w:rFonts w:ascii="Times New Roman" w:hAnsi="Times New Roman" w:cs="Times New Roman"/>
          <w:sz w:val="28"/>
          <w:szCs w:val="28"/>
        </w:rPr>
        <w:t xml:space="preserve">Исследование проводилось с декабря 2017 года по январь 2022 года. </w:t>
      </w:r>
    </w:p>
    <w:p w:rsidR="00797665" w:rsidRPr="00BD3688" w:rsidRDefault="00797665" w:rsidP="00797665">
      <w:pPr>
        <w:spacing w:after="0" w:line="240" w:lineRule="auto"/>
        <w:ind w:firstLine="567"/>
        <w:jc w:val="both"/>
        <w:rPr>
          <w:rFonts w:ascii="Times New Roman" w:hAnsi="Times New Roman" w:cs="Times New Roman"/>
          <w:sz w:val="28"/>
          <w:szCs w:val="28"/>
        </w:rPr>
      </w:pPr>
      <w:r w:rsidRPr="003661EC">
        <w:rPr>
          <w:rFonts w:ascii="Times New Roman" w:hAnsi="Times New Roman" w:cs="Times New Roman"/>
          <w:sz w:val="28"/>
          <w:szCs w:val="28"/>
        </w:rPr>
        <w:t>В рамках задачи 1 в исследование были включены мужчины в возрасте 18</w:t>
      </w:r>
      <w:r w:rsidR="00002723" w:rsidRPr="003661EC">
        <w:rPr>
          <w:rFonts w:ascii="Times New Roman" w:hAnsi="Times New Roman" w:cs="Times New Roman"/>
          <w:sz w:val="28"/>
          <w:szCs w:val="28"/>
        </w:rPr>
        <w:t xml:space="preserve"> -</w:t>
      </w:r>
      <w:r w:rsidRPr="003661EC">
        <w:rPr>
          <w:rFonts w:ascii="Times New Roman" w:hAnsi="Times New Roman" w:cs="Times New Roman"/>
          <w:sz w:val="28"/>
          <w:szCs w:val="28"/>
        </w:rPr>
        <w:t>69 лет из нескольких городов Казахстана. Объем выборки составил – 1025</w:t>
      </w:r>
      <w:r w:rsidRPr="00BD3688">
        <w:rPr>
          <w:rFonts w:ascii="Times New Roman" w:hAnsi="Times New Roman" w:cs="Times New Roman"/>
          <w:sz w:val="28"/>
          <w:szCs w:val="28"/>
        </w:rPr>
        <w:t xml:space="preserve"> мужчин.</w:t>
      </w:r>
      <w:r w:rsidRPr="00BD3688">
        <w:rPr>
          <w:rFonts w:ascii="Times New Roman" w:eastAsia="Calibri" w:hAnsi="Times New Roman" w:cs="Times New Roman"/>
          <w:bCs/>
          <w:sz w:val="28"/>
          <w:szCs w:val="28"/>
        </w:rPr>
        <w:t xml:space="preserve"> Для решения первой задачи </w:t>
      </w:r>
      <w:r w:rsidRPr="00BD3688">
        <w:rPr>
          <w:rFonts w:ascii="Times New Roman" w:hAnsi="Times New Roman" w:cs="Times New Roman"/>
          <w:sz w:val="28"/>
          <w:szCs w:val="28"/>
        </w:rPr>
        <w:t>участники были опрошены с использованием стандартизированного и адаптированного инструмента самооценки сексуального функционирования - Brief Index of Sexual Functioning (BSFI сокр. от англ. краткий индекс сексуальной функции). Кроме того, были собраны социально-демографические данные (включая курение и употребление алкоголя) с помощью анкеты STEPS ВОЗ.</w:t>
      </w:r>
    </w:p>
    <w:p w:rsidR="00797665" w:rsidRPr="00BD3688" w:rsidRDefault="00797665" w:rsidP="00797665">
      <w:pPr>
        <w:pStyle w:val="a3"/>
        <w:ind w:firstLine="567"/>
        <w:jc w:val="both"/>
        <w:rPr>
          <w:rFonts w:ascii="Times New Roman" w:eastAsia="Calibri" w:hAnsi="Times New Roman" w:cs="Times New Roman"/>
          <w:bCs/>
          <w:sz w:val="28"/>
          <w:szCs w:val="28"/>
        </w:rPr>
      </w:pPr>
      <w:r w:rsidRPr="00BD3688">
        <w:rPr>
          <w:rFonts w:ascii="Times New Roman" w:eastAsia="Calibri" w:hAnsi="Times New Roman" w:cs="Times New Roman"/>
          <w:bCs/>
          <w:sz w:val="28"/>
          <w:szCs w:val="28"/>
        </w:rPr>
        <w:t xml:space="preserve">В рамках 2 задачи в ассоциированном генетическом исследовании приняли участие 417 мужчин казахской национальности, проживающие в г. Семей. Из них, в основную группу вошли 135 мужчин (на основании критерий включения), обратившихся с жалобами на эректильную дисфункцию к урологу-андрологу, </w:t>
      </w:r>
      <w:r w:rsidRPr="00BD3688">
        <w:rPr>
          <w:rFonts w:ascii="Times New Roman" w:hAnsi="Times New Roman" w:cs="Times New Roman"/>
          <w:sz w:val="28"/>
          <w:szCs w:val="28"/>
        </w:rPr>
        <w:t xml:space="preserve">контрольную группу составили </w:t>
      </w:r>
      <w:r w:rsidRPr="00BD3688">
        <w:rPr>
          <w:rFonts w:ascii="Times New Roman" w:eastAsia="Calibri" w:hAnsi="Times New Roman" w:cs="Times New Roman"/>
          <w:bCs/>
          <w:sz w:val="28"/>
          <w:szCs w:val="28"/>
        </w:rPr>
        <w:t xml:space="preserve">282 мужчин с нормальным весом без эректильной дисфункции. Наличие или отсутствие гипогонадизма диагностировали при помощи анкеты Aging Male Screening (AMS сокр. от англ. опросник возрастных симптомов андрогенного дефицита мужчины). </w:t>
      </w:r>
    </w:p>
    <w:p w:rsidR="00797665" w:rsidRPr="00BD3688" w:rsidRDefault="00797665" w:rsidP="00797665">
      <w:pPr>
        <w:spacing w:after="0" w:line="240" w:lineRule="auto"/>
        <w:ind w:firstLine="567"/>
        <w:jc w:val="both"/>
        <w:rPr>
          <w:rFonts w:ascii="Times New Roman" w:eastAsia="Calibri" w:hAnsi="Times New Roman" w:cs="Times New Roman"/>
          <w:bCs/>
          <w:sz w:val="28"/>
          <w:szCs w:val="28"/>
        </w:rPr>
      </w:pPr>
      <w:r w:rsidRPr="00BD3688">
        <w:rPr>
          <w:rFonts w:ascii="Times New Roman" w:eastAsia="Calibri" w:hAnsi="Times New Roman" w:cs="Times New Roman"/>
          <w:bCs/>
          <w:sz w:val="28"/>
          <w:szCs w:val="28"/>
        </w:rPr>
        <w:t xml:space="preserve">Для решения задачи 3 из общей выборки были отобраны 135 мужчин с гипогонадизмом и избыточной массой тела. Мужчинам с гипогонадизмом и избыточной массой тела был предложен комплекс статодинамических упражнений в течении 3х месяцев. Комплекс упражнений проводился пациентами самостоятельно, в любое удобное время 3 раза в неделю. В течении всего периода тренировок пациенты находились под наблюдением врача посредством телефона и видеосвязи. Через 3 месяца всем пациентам был проведен контрольный анализ крови с определением концентрации фракций тестостерона и ГСПГ, для определения динамики изменений после физических упражнений. </w:t>
      </w:r>
    </w:p>
    <w:p w:rsidR="00797665" w:rsidRPr="00BD3688" w:rsidRDefault="007D48CD" w:rsidP="00797665">
      <w:pPr>
        <w:pStyle w:val="a3"/>
        <w:ind w:firstLine="567"/>
        <w:jc w:val="both"/>
        <w:rPr>
          <w:rFonts w:ascii="Times New Roman" w:hAnsi="Times New Roman" w:cs="Times New Roman"/>
          <w:b/>
          <w:sz w:val="28"/>
          <w:szCs w:val="28"/>
        </w:rPr>
      </w:pPr>
      <w:r w:rsidRPr="00BD3688">
        <w:rPr>
          <w:rFonts w:ascii="Times New Roman" w:hAnsi="Times New Roman" w:cs="Times New Roman"/>
          <w:b/>
          <w:sz w:val="28"/>
          <w:szCs w:val="28"/>
        </w:rPr>
        <w:t>Методы исследования</w:t>
      </w:r>
    </w:p>
    <w:p w:rsidR="00797665" w:rsidRPr="00BD3688" w:rsidRDefault="00797665" w:rsidP="00797665">
      <w:pPr>
        <w:pStyle w:val="a3"/>
        <w:ind w:firstLine="567"/>
        <w:jc w:val="both"/>
        <w:rPr>
          <w:rFonts w:ascii="Times New Roman" w:hAnsi="Times New Roman" w:cs="Times New Roman"/>
          <w:sz w:val="28"/>
          <w:szCs w:val="28"/>
        </w:rPr>
      </w:pPr>
      <w:r w:rsidRPr="00BD3688">
        <w:rPr>
          <w:rFonts w:ascii="Times New Roman" w:hAnsi="Times New Roman" w:cs="Times New Roman"/>
          <w:sz w:val="28"/>
          <w:szCs w:val="28"/>
        </w:rPr>
        <w:t xml:space="preserve">Молекулярно- генетическое исследование гена </w:t>
      </w:r>
      <w:r w:rsidRPr="002E52B4">
        <w:rPr>
          <w:rFonts w:ascii="Times New Roman" w:hAnsi="Times New Roman" w:cs="Times New Roman"/>
          <w:i/>
          <w:sz w:val="28"/>
          <w:szCs w:val="28"/>
        </w:rPr>
        <w:t>ГСПГ</w:t>
      </w:r>
      <w:r w:rsidRPr="00BD3688">
        <w:rPr>
          <w:rFonts w:ascii="Times New Roman" w:hAnsi="Times New Roman" w:cs="Times New Roman"/>
          <w:sz w:val="28"/>
          <w:szCs w:val="28"/>
        </w:rPr>
        <w:t xml:space="preserve"> (</w:t>
      </w:r>
      <w:r w:rsidRPr="00BD3688">
        <w:rPr>
          <w:rFonts w:ascii="Times New Roman" w:hAnsi="Times New Roman" w:cs="Times New Roman"/>
          <w:sz w:val="28"/>
          <w:szCs w:val="28"/>
          <w:lang w:val="en-US"/>
        </w:rPr>
        <w:t>rs</w:t>
      </w:r>
      <w:r w:rsidRPr="00BD3688">
        <w:rPr>
          <w:rFonts w:ascii="Times New Roman" w:hAnsi="Times New Roman" w:cs="Times New Roman"/>
          <w:sz w:val="28"/>
          <w:szCs w:val="28"/>
        </w:rPr>
        <w:t xml:space="preserve">727428; </w:t>
      </w:r>
      <w:r w:rsidRPr="00BD3688">
        <w:rPr>
          <w:rFonts w:ascii="Times New Roman" w:hAnsi="Times New Roman" w:cs="Times New Roman"/>
          <w:sz w:val="28"/>
          <w:szCs w:val="28"/>
          <w:lang w:val="en-US"/>
        </w:rPr>
        <w:t>rs</w:t>
      </w:r>
      <w:r w:rsidRPr="00BD3688">
        <w:rPr>
          <w:rFonts w:ascii="Times New Roman" w:hAnsi="Times New Roman" w:cs="Times New Roman"/>
          <w:sz w:val="28"/>
          <w:szCs w:val="28"/>
        </w:rPr>
        <w:t xml:space="preserve">5934505; </w:t>
      </w:r>
      <w:r w:rsidRPr="00BD3688">
        <w:rPr>
          <w:rFonts w:ascii="Times New Roman" w:hAnsi="Times New Roman" w:cs="Times New Roman"/>
          <w:sz w:val="28"/>
          <w:szCs w:val="28"/>
          <w:lang w:val="en-US"/>
        </w:rPr>
        <w:t>rs</w:t>
      </w:r>
      <w:r w:rsidRPr="00BD3688">
        <w:rPr>
          <w:rFonts w:ascii="Times New Roman" w:hAnsi="Times New Roman" w:cs="Times New Roman"/>
          <w:sz w:val="28"/>
          <w:szCs w:val="28"/>
        </w:rPr>
        <w:t>10822184) проводили методом ПЦР в режиме реального времени в Лаборатории коллективного пользования НАО «МУК» г. Караганда.</w:t>
      </w:r>
    </w:p>
    <w:p w:rsidR="00797665" w:rsidRPr="00BD3688" w:rsidRDefault="00797665" w:rsidP="00797665">
      <w:pPr>
        <w:pStyle w:val="a3"/>
        <w:ind w:firstLine="567"/>
        <w:jc w:val="both"/>
        <w:rPr>
          <w:rFonts w:ascii="Times New Roman" w:eastAsia="Calibri" w:hAnsi="Times New Roman" w:cs="Times New Roman"/>
          <w:bCs/>
          <w:sz w:val="28"/>
          <w:szCs w:val="28"/>
        </w:rPr>
      </w:pPr>
      <w:r w:rsidRPr="00BD3688">
        <w:rPr>
          <w:rFonts w:ascii="Times New Roman" w:eastAsia="Calibri" w:hAnsi="Times New Roman" w:cs="Times New Roman"/>
          <w:bCs/>
          <w:sz w:val="28"/>
          <w:szCs w:val="28"/>
        </w:rPr>
        <w:t xml:space="preserve">Биохимические анализы ЛПВП, ЛПНП, триглицериды, альбумины определяли с использованием готовых коммерческих наборов на анализаторе Cobas 8000 (Roche Diagnostics, Switzerland) </w:t>
      </w:r>
      <w:r w:rsidRPr="00F436BE">
        <w:rPr>
          <w:rFonts w:ascii="Times New Roman" w:eastAsia="Calibri" w:hAnsi="Times New Roman" w:cs="Times New Roman"/>
          <w:bCs/>
          <w:sz w:val="28"/>
          <w:szCs w:val="28"/>
        </w:rPr>
        <w:t xml:space="preserve">в коммерческой лаборатории </w:t>
      </w:r>
      <w:r w:rsidRPr="00F436BE">
        <w:rPr>
          <w:rFonts w:ascii="Times New Roman" w:eastAsia="Calibri" w:hAnsi="Times New Roman" w:cs="Times New Roman"/>
          <w:bCs/>
          <w:sz w:val="28"/>
          <w:szCs w:val="28"/>
          <w:lang w:val="en-US"/>
        </w:rPr>
        <w:t>INVIVO</w:t>
      </w:r>
      <w:r w:rsidRPr="00F436BE">
        <w:rPr>
          <w:rFonts w:ascii="Times New Roman" w:eastAsia="Calibri" w:hAnsi="Times New Roman" w:cs="Times New Roman"/>
          <w:bCs/>
          <w:sz w:val="28"/>
          <w:szCs w:val="28"/>
        </w:rPr>
        <w:t>.</w:t>
      </w:r>
      <w:r w:rsidRPr="00BD3688">
        <w:rPr>
          <w:rFonts w:ascii="Times New Roman" w:eastAsia="Calibri" w:hAnsi="Times New Roman" w:cs="Times New Roman"/>
          <w:bCs/>
          <w:sz w:val="28"/>
          <w:szCs w:val="28"/>
        </w:rPr>
        <w:t xml:space="preserve"> </w:t>
      </w:r>
    </w:p>
    <w:p w:rsidR="00F436BE" w:rsidRPr="003661EC" w:rsidRDefault="00797665" w:rsidP="00F436BE">
      <w:pPr>
        <w:pStyle w:val="a3"/>
        <w:ind w:firstLine="567"/>
        <w:jc w:val="both"/>
        <w:rPr>
          <w:rFonts w:ascii="Times New Roman" w:eastAsia="Calibri" w:hAnsi="Times New Roman" w:cs="Times New Roman"/>
          <w:bCs/>
          <w:sz w:val="28"/>
          <w:szCs w:val="28"/>
        </w:rPr>
      </w:pPr>
      <w:r w:rsidRPr="00BD3688">
        <w:rPr>
          <w:rFonts w:ascii="Times New Roman" w:eastAsia="Calibri" w:hAnsi="Times New Roman" w:cs="Times New Roman"/>
          <w:bCs/>
          <w:sz w:val="28"/>
          <w:szCs w:val="28"/>
        </w:rPr>
        <w:t xml:space="preserve">Иммунологические исследования тестостерона свободного и связанного, глобулин, связывающий половые гормоны (ГСПГ) и лютеинизирующего гормона (ЛГ), проводили на оборудовании Architect i2000SR (Abbott Laboratories, </w:t>
      </w:r>
      <w:r w:rsidRPr="003661EC">
        <w:rPr>
          <w:rFonts w:ascii="Times New Roman" w:eastAsia="Calibri" w:hAnsi="Times New Roman" w:cs="Times New Roman"/>
          <w:bCs/>
          <w:sz w:val="28"/>
          <w:szCs w:val="28"/>
        </w:rPr>
        <w:t>IL, USA)</w:t>
      </w:r>
      <w:r w:rsidR="00F436BE" w:rsidRPr="003661EC">
        <w:rPr>
          <w:rFonts w:ascii="Times New Roman" w:eastAsia="Calibri" w:hAnsi="Times New Roman" w:cs="Times New Roman"/>
          <w:bCs/>
          <w:sz w:val="28"/>
          <w:szCs w:val="28"/>
        </w:rPr>
        <w:t xml:space="preserve"> в коммерческой лаборатории </w:t>
      </w:r>
      <w:r w:rsidR="00F436BE" w:rsidRPr="003661EC">
        <w:rPr>
          <w:rFonts w:ascii="Times New Roman" w:eastAsia="Calibri" w:hAnsi="Times New Roman" w:cs="Times New Roman"/>
          <w:bCs/>
          <w:sz w:val="28"/>
          <w:szCs w:val="28"/>
          <w:lang w:val="en-US"/>
        </w:rPr>
        <w:t>INVIVO</w:t>
      </w:r>
      <w:r w:rsidR="00F436BE" w:rsidRPr="003661EC">
        <w:rPr>
          <w:rFonts w:ascii="Times New Roman" w:eastAsia="Calibri" w:hAnsi="Times New Roman" w:cs="Times New Roman"/>
          <w:bCs/>
          <w:sz w:val="28"/>
          <w:szCs w:val="28"/>
        </w:rPr>
        <w:t xml:space="preserve">. </w:t>
      </w:r>
    </w:p>
    <w:p w:rsidR="00CE33B6" w:rsidRPr="00BD3688" w:rsidRDefault="00CE33B6" w:rsidP="00CE33B6">
      <w:pPr>
        <w:spacing w:after="0" w:line="240" w:lineRule="auto"/>
        <w:ind w:firstLine="567"/>
        <w:jc w:val="both"/>
        <w:rPr>
          <w:rFonts w:ascii="Times New Roman" w:eastAsia="Calibri" w:hAnsi="Times New Roman" w:cs="Times New Roman"/>
          <w:bCs/>
          <w:sz w:val="28"/>
          <w:szCs w:val="28"/>
          <w:lang w:eastAsia="en-US"/>
        </w:rPr>
      </w:pPr>
      <w:r w:rsidRPr="003661EC">
        <w:rPr>
          <w:rFonts w:ascii="Times New Roman" w:eastAsia="Calibri" w:hAnsi="Times New Roman" w:cs="Times New Roman"/>
          <w:bCs/>
          <w:sz w:val="28"/>
          <w:szCs w:val="28"/>
          <w:lang w:eastAsia="en-US"/>
        </w:rPr>
        <w:t>Ассоциативное генетическое исследование было одобрено</w:t>
      </w:r>
      <w:r w:rsidRPr="00BD3688">
        <w:rPr>
          <w:rFonts w:ascii="Times New Roman" w:eastAsia="Calibri" w:hAnsi="Times New Roman" w:cs="Times New Roman"/>
          <w:bCs/>
          <w:sz w:val="28"/>
          <w:szCs w:val="28"/>
          <w:lang w:eastAsia="en-US"/>
        </w:rPr>
        <w:t xml:space="preserve"> Локальным Этическим комитетом НАО «Медицинского университета г. Семей» Протокол № 11 от 02.02.2022 г. Кросс-секционное исследование одобрено Локальным этическим комитетом Казахского национального медицинского университета </w:t>
      </w:r>
      <w:r w:rsidRPr="00BD3688">
        <w:rPr>
          <w:rFonts w:ascii="Times New Roman" w:eastAsia="Calibri" w:hAnsi="Times New Roman" w:cs="Times New Roman"/>
          <w:bCs/>
          <w:sz w:val="28"/>
          <w:szCs w:val="28"/>
          <w:lang w:eastAsia="en-US"/>
        </w:rPr>
        <w:lastRenderedPageBreak/>
        <w:t>им. С. Д. Асфендиярова, г. Алматы, Республика Казахстан (протокол Локальной этической комиссии № 12 (118) от 28.09.2021). Кроме того, исследование было зарегистрировано на сайте ClinicalTrials.gov (NCT05122832).</w:t>
      </w:r>
    </w:p>
    <w:p w:rsidR="00CE33B6" w:rsidRPr="00BD3688" w:rsidRDefault="00CE33B6" w:rsidP="00CE33B6">
      <w:pPr>
        <w:spacing w:after="0" w:line="240" w:lineRule="auto"/>
        <w:ind w:firstLine="567"/>
        <w:jc w:val="both"/>
        <w:rPr>
          <w:rFonts w:ascii="Times New Roman" w:eastAsia="Calibri" w:hAnsi="Times New Roman" w:cs="Times New Roman"/>
          <w:bCs/>
          <w:sz w:val="28"/>
          <w:szCs w:val="28"/>
          <w:lang w:eastAsia="en-US"/>
        </w:rPr>
      </w:pPr>
      <w:r w:rsidRPr="00BD3688">
        <w:rPr>
          <w:rFonts w:ascii="Times New Roman" w:eastAsia="Calibri" w:hAnsi="Times New Roman" w:cs="Times New Roman"/>
          <w:bCs/>
          <w:sz w:val="28"/>
          <w:szCs w:val="28"/>
          <w:lang w:eastAsia="en-US"/>
        </w:rPr>
        <w:t xml:space="preserve">Информированное согласие на участие в исследовании было получено от всех участников исследования в соответствии с требованиями Хельсинкской декларации Всемирной медицинской ассоциации. Респондентам была предоставлена подробная информация о цели исследования и предстоящих процедурах. </w:t>
      </w:r>
    </w:p>
    <w:p w:rsidR="00797665" w:rsidRPr="00BD3688" w:rsidRDefault="00797665" w:rsidP="00797665">
      <w:pPr>
        <w:pStyle w:val="a3"/>
        <w:ind w:firstLine="567"/>
        <w:jc w:val="both"/>
        <w:rPr>
          <w:rFonts w:ascii="Times New Roman" w:eastAsia="Times New Roman" w:hAnsi="Times New Roman" w:cs="Times New Roman"/>
          <w:b/>
          <w:sz w:val="28"/>
          <w:szCs w:val="28"/>
        </w:rPr>
      </w:pPr>
      <w:r w:rsidRPr="00BD3688">
        <w:rPr>
          <w:rFonts w:ascii="Times New Roman" w:eastAsia="Times New Roman" w:hAnsi="Times New Roman" w:cs="Times New Roman"/>
          <w:b/>
          <w:sz w:val="28"/>
          <w:szCs w:val="28"/>
        </w:rPr>
        <w:t>Научная новизна</w:t>
      </w:r>
    </w:p>
    <w:p w:rsidR="00797665" w:rsidRPr="00BD3688" w:rsidRDefault="00797665" w:rsidP="00797665">
      <w:pPr>
        <w:pStyle w:val="Default"/>
        <w:spacing w:after="36"/>
        <w:ind w:firstLine="567"/>
        <w:jc w:val="both"/>
        <w:rPr>
          <w:color w:val="auto"/>
          <w:sz w:val="28"/>
          <w:szCs w:val="28"/>
        </w:rPr>
      </w:pPr>
      <w:r w:rsidRPr="00BD3688">
        <w:rPr>
          <w:color w:val="auto"/>
          <w:sz w:val="28"/>
          <w:szCs w:val="28"/>
        </w:rPr>
        <w:t>1. Впервые проведена оценка распространенности и факторов риска эректильной дисфункции у мужчин в Республике Казахстан.</w:t>
      </w:r>
    </w:p>
    <w:p w:rsidR="00797665" w:rsidRPr="00BD3688" w:rsidRDefault="00797665" w:rsidP="00797665">
      <w:pPr>
        <w:pStyle w:val="a3"/>
        <w:ind w:firstLine="567"/>
        <w:jc w:val="both"/>
        <w:rPr>
          <w:rFonts w:ascii="Times New Roman" w:hAnsi="Times New Roman" w:cs="Times New Roman"/>
          <w:sz w:val="28"/>
          <w:szCs w:val="28"/>
        </w:rPr>
      </w:pPr>
      <w:r w:rsidRPr="00BD3688">
        <w:rPr>
          <w:rFonts w:ascii="Times New Roman" w:hAnsi="Times New Roman" w:cs="Times New Roman"/>
          <w:sz w:val="28"/>
          <w:szCs w:val="28"/>
        </w:rPr>
        <w:t xml:space="preserve">2. Изучена взаимосвязь генетических маркеров </w:t>
      </w:r>
      <w:r w:rsidRPr="00DD4D67">
        <w:rPr>
          <w:rFonts w:ascii="Times New Roman" w:hAnsi="Times New Roman" w:cs="Times New Roman"/>
          <w:i/>
          <w:sz w:val="28"/>
          <w:szCs w:val="28"/>
        </w:rPr>
        <w:t>ГСПГ</w:t>
      </w:r>
      <w:r w:rsidRPr="00BD3688">
        <w:rPr>
          <w:rFonts w:ascii="Times New Roman" w:hAnsi="Times New Roman" w:cs="Times New Roman"/>
          <w:sz w:val="28"/>
          <w:szCs w:val="28"/>
        </w:rPr>
        <w:t xml:space="preserve"> (rs727428; rs5934505;) с уровнем тестостерона и идентифицированы генетические маркеры, позволяющие прогнозировать ранний гипогонадизм у мужчин казахов</w:t>
      </w:r>
      <w:r w:rsidR="00675165">
        <w:rPr>
          <w:rFonts w:ascii="Times New Roman" w:hAnsi="Times New Roman" w:cs="Times New Roman"/>
          <w:sz w:val="28"/>
          <w:szCs w:val="28"/>
        </w:rPr>
        <w:t xml:space="preserve"> старшей возрастной групы</w:t>
      </w:r>
      <w:r w:rsidRPr="00BD3688">
        <w:rPr>
          <w:rFonts w:ascii="Times New Roman" w:hAnsi="Times New Roman" w:cs="Times New Roman"/>
          <w:sz w:val="28"/>
          <w:szCs w:val="28"/>
        </w:rPr>
        <w:t xml:space="preserve"> с избыточной массой тела.</w:t>
      </w:r>
    </w:p>
    <w:p w:rsidR="00797665" w:rsidRPr="003661EC" w:rsidRDefault="00797665" w:rsidP="00797665">
      <w:pPr>
        <w:pStyle w:val="a3"/>
        <w:ind w:firstLine="567"/>
        <w:jc w:val="both"/>
        <w:rPr>
          <w:rFonts w:ascii="Times New Roman" w:eastAsia="Arial Unicode MS" w:hAnsi="Times New Roman" w:cs="Times New Roman"/>
          <w:sz w:val="28"/>
          <w:szCs w:val="28"/>
        </w:rPr>
      </w:pPr>
      <w:r w:rsidRPr="00BD3688">
        <w:rPr>
          <w:rFonts w:ascii="Times New Roman" w:hAnsi="Times New Roman" w:cs="Times New Roman"/>
          <w:bCs/>
          <w:sz w:val="28"/>
          <w:szCs w:val="28"/>
        </w:rPr>
        <w:t xml:space="preserve">3. Впервые дана оценка влияние статодинамических упражнений на уровень тестостерона в зависимости от фенотипа у мужчин казахов с возрастным </w:t>
      </w:r>
      <w:r w:rsidRPr="003661EC">
        <w:rPr>
          <w:rFonts w:ascii="Times New Roman" w:hAnsi="Times New Roman" w:cs="Times New Roman"/>
          <w:bCs/>
          <w:sz w:val="28"/>
          <w:szCs w:val="28"/>
        </w:rPr>
        <w:t>гипогонадизмом.</w:t>
      </w:r>
    </w:p>
    <w:p w:rsidR="00797665" w:rsidRPr="003661EC" w:rsidRDefault="00797665" w:rsidP="00D10CCD">
      <w:pPr>
        <w:pStyle w:val="Default"/>
        <w:spacing w:after="36"/>
        <w:ind w:firstLine="567"/>
        <w:jc w:val="both"/>
        <w:rPr>
          <w:color w:val="auto"/>
          <w:sz w:val="28"/>
          <w:szCs w:val="28"/>
        </w:rPr>
      </w:pPr>
      <w:r w:rsidRPr="003661EC">
        <w:rPr>
          <w:color w:val="auto"/>
          <w:sz w:val="28"/>
          <w:szCs w:val="28"/>
        </w:rPr>
        <w:t>4. Авторское свидетельство РК № 23980 от 28.02.2022 г.</w:t>
      </w:r>
      <w:r w:rsidR="00F436BE" w:rsidRPr="003661EC">
        <w:rPr>
          <w:color w:val="auto"/>
          <w:sz w:val="28"/>
          <w:szCs w:val="28"/>
        </w:rPr>
        <w:t xml:space="preserve">: </w:t>
      </w:r>
      <w:r w:rsidR="00D10CCD" w:rsidRPr="003661EC">
        <w:rPr>
          <w:color w:val="auto"/>
          <w:sz w:val="28"/>
          <w:szCs w:val="28"/>
        </w:rPr>
        <w:t>«</w:t>
      </w:r>
      <w:r w:rsidR="00F436BE" w:rsidRPr="003661EC">
        <w:rPr>
          <w:color w:val="auto"/>
          <w:sz w:val="28"/>
          <w:szCs w:val="28"/>
        </w:rPr>
        <w:t>Статодинамические упражнения для лечения возрастного гипогонадизма у мужчин с избыточным весом</w:t>
      </w:r>
      <w:r w:rsidR="00D10CCD" w:rsidRPr="003661EC">
        <w:rPr>
          <w:color w:val="auto"/>
          <w:sz w:val="28"/>
          <w:szCs w:val="28"/>
        </w:rPr>
        <w:t>».</w:t>
      </w:r>
    </w:p>
    <w:p w:rsidR="00797665" w:rsidRDefault="00797665" w:rsidP="00D10CCD">
      <w:pPr>
        <w:pStyle w:val="Default"/>
        <w:spacing w:after="36"/>
        <w:ind w:firstLine="567"/>
        <w:jc w:val="both"/>
        <w:rPr>
          <w:color w:val="auto"/>
          <w:sz w:val="28"/>
          <w:szCs w:val="28"/>
        </w:rPr>
      </w:pPr>
      <w:r w:rsidRPr="003661EC">
        <w:rPr>
          <w:color w:val="auto"/>
          <w:sz w:val="28"/>
          <w:szCs w:val="28"/>
        </w:rPr>
        <w:t>5. Авторское свидетельство РК № 23884 от 24.02.2022 г.</w:t>
      </w:r>
      <w:r w:rsidR="00F436BE" w:rsidRPr="003661EC">
        <w:rPr>
          <w:color w:val="auto"/>
          <w:sz w:val="28"/>
          <w:szCs w:val="28"/>
        </w:rPr>
        <w:t xml:space="preserve">: </w:t>
      </w:r>
      <w:r w:rsidR="00D10CCD" w:rsidRPr="003661EC">
        <w:rPr>
          <w:color w:val="auto"/>
          <w:sz w:val="28"/>
          <w:szCs w:val="28"/>
        </w:rPr>
        <w:t>«</w:t>
      </w:r>
      <w:r w:rsidR="00F436BE" w:rsidRPr="003661EC">
        <w:rPr>
          <w:color w:val="auto"/>
          <w:sz w:val="28"/>
          <w:szCs w:val="28"/>
        </w:rPr>
        <w:t>Прогнозирование раннего гипогонадизма у мужчин с избыточным весом казахской популяции</w:t>
      </w:r>
      <w:r w:rsidR="00D10CCD" w:rsidRPr="003661EC">
        <w:rPr>
          <w:color w:val="auto"/>
          <w:sz w:val="28"/>
          <w:szCs w:val="28"/>
        </w:rPr>
        <w:t>»</w:t>
      </w:r>
      <w:r w:rsidR="00F436BE" w:rsidRPr="003661EC">
        <w:rPr>
          <w:color w:val="auto"/>
          <w:sz w:val="28"/>
          <w:szCs w:val="28"/>
        </w:rPr>
        <w:t>.</w:t>
      </w:r>
      <w:r w:rsidRPr="003661EC">
        <w:rPr>
          <w:color w:val="auto"/>
          <w:sz w:val="28"/>
          <w:szCs w:val="28"/>
        </w:rPr>
        <w:t xml:space="preserve"> </w:t>
      </w:r>
    </w:p>
    <w:p w:rsidR="003B3E72" w:rsidRPr="003661EC" w:rsidRDefault="003B3E72" w:rsidP="003B3E72">
      <w:pPr>
        <w:pStyle w:val="Default"/>
        <w:spacing w:after="36"/>
        <w:ind w:firstLine="567"/>
        <w:jc w:val="both"/>
        <w:rPr>
          <w:color w:val="auto"/>
          <w:sz w:val="28"/>
          <w:szCs w:val="28"/>
        </w:rPr>
      </w:pPr>
      <w:r>
        <w:rPr>
          <w:color w:val="auto"/>
          <w:sz w:val="28"/>
          <w:szCs w:val="28"/>
        </w:rPr>
        <w:t xml:space="preserve">6. </w:t>
      </w:r>
      <w:r w:rsidRPr="003661EC">
        <w:rPr>
          <w:color w:val="auto"/>
          <w:sz w:val="28"/>
          <w:szCs w:val="28"/>
        </w:rPr>
        <w:t xml:space="preserve">Авторское свидетельство РК № </w:t>
      </w:r>
      <w:r>
        <w:rPr>
          <w:color w:val="auto"/>
          <w:sz w:val="28"/>
          <w:szCs w:val="28"/>
        </w:rPr>
        <w:t>40359 от 10.11</w:t>
      </w:r>
      <w:r w:rsidRPr="003661EC">
        <w:rPr>
          <w:color w:val="auto"/>
          <w:sz w:val="28"/>
          <w:szCs w:val="28"/>
        </w:rPr>
        <w:t>.202</w:t>
      </w:r>
      <w:r>
        <w:rPr>
          <w:color w:val="auto"/>
          <w:sz w:val="28"/>
          <w:szCs w:val="28"/>
        </w:rPr>
        <w:t>3</w:t>
      </w:r>
      <w:r w:rsidRPr="003661EC">
        <w:rPr>
          <w:color w:val="auto"/>
          <w:sz w:val="28"/>
          <w:szCs w:val="28"/>
        </w:rPr>
        <w:t xml:space="preserve"> г.: «</w:t>
      </w:r>
      <w:r w:rsidR="00052EE2">
        <w:rPr>
          <w:color w:val="auto"/>
          <w:sz w:val="28"/>
          <w:szCs w:val="28"/>
        </w:rPr>
        <w:t>Алгоритм тактики при возрастном гипогонадизме у мужчин казахской популяции, на основе генотипирования полиморфизма гена ГСПГ (</w:t>
      </w:r>
      <w:r w:rsidR="00052EE2" w:rsidRPr="00BD3688">
        <w:rPr>
          <w:sz w:val="28"/>
          <w:szCs w:val="28"/>
        </w:rPr>
        <w:t>rs727428</w:t>
      </w:r>
      <w:r w:rsidR="00052EE2">
        <w:rPr>
          <w:sz w:val="28"/>
          <w:szCs w:val="28"/>
        </w:rPr>
        <w:t>)</w:t>
      </w:r>
      <w:r w:rsidRPr="003661EC">
        <w:rPr>
          <w:color w:val="auto"/>
          <w:sz w:val="28"/>
          <w:szCs w:val="28"/>
        </w:rPr>
        <w:t>».</w:t>
      </w:r>
    </w:p>
    <w:p w:rsidR="00797665" w:rsidRPr="00D10CCD" w:rsidRDefault="003B3E72" w:rsidP="00D10CCD">
      <w:pPr>
        <w:pStyle w:val="Default"/>
        <w:spacing w:after="36"/>
        <w:ind w:firstLine="567"/>
        <w:jc w:val="both"/>
        <w:rPr>
          <w:color w:val="auto"/>
          <w:sz w:val="28"/>
          <w:szCs w:val="28"/>
        </w:rPr>
      </w:pPr>
      <w:r>
        <w:rPr>
          <w:color w:val="auto"/>
          <w:sz w:val="28"/>
          <w:szCs w:val="28"/>
        </w:rPr>
        <w:t>7</w:t>
      </w:r>
      <w:r w:rsidR="00797665" w:rsidRPr="003661EC">
        <w:rPr>
          <w:color w:val="auto"/>
          <w:sz w:val="28"/>
          <w:szCs w:val="28"/>
        </w:rPr>
        <w:t>. Инновационный патент РК № 36024 от 17.02.2023 г.</w:t>
      </w:r>
      <w:r w:rsidR="00F436BE" w:rsidRPr="003661EC">
        <w:rPr>
          <w:color w:val="auto"/>
          <w:sz w:val="28"/>
          <w:szCs w:val="28"/>
        </w:rPr>
        <w:t xml:space="preserve">: </w:t>
      </w:r>
      <w:r w:rsidR="00D10CCD" w:rsidRPr="003661EC">
        <w:rPr>
          <w:color w:val="auto"/>
          <w:sz w:val="28"/>
          <w:szCs w:val="28"/>
        </w:rPr>
        <w:t>«Способ прогнозирования</w:t>
      </w:r>
      <w:r w:rsidR="00F436BE" w:rsidRPr="003661EC">
        <w:rPr>
          <w:color w:val="auto"/>
          <w:sz w:val="28"/>
          <w:szCs w:val="28"/>
        </w:rPr>
        <w:t xml:space="preserve"> риска развития раннего гипогонадизма у мужчин казахской популяции</w:t>
      </w:r>
      <w:r w:rsidR="00D10CCD" w:rsidRPr="003661EC">
        <w:rPr>
          <w:color w:val="auto"/>
          <w:sz w:val="28"/>
          <w:szCs w:val="28"/>
        </w:rPr>
        <w:t>»</w:t>
      </w:r>
      <w:r w:rsidR="00F436BE" w:rsidRPr="003661EC">
        <w:rPr>
          <w:color w:val="auto"/>
          <w:sz w:val="28"/>
          <w:szCs w:val="28"/>
        </w:rPr>
        <w:t>.</w:t>
      </w:r>
    </w:p>
    <w:p w:rsidR="00797665" w:rsidRPr="00BD3688" w:rsidRDefault="00797665" w:rsidP="00797665">
      <w:pPr>
        <w:pStyle w:val="a3"/>
        <w:ind w:firstLine="567"/>
        <w:jc w:val="both"/>
        <w:rPr>
          <w:rFonts w:ascii="Times New Roman" w:eastAsia="Times New Roman" w:hAnsi="Times New Roman" w:cs="Times New Roman"/>
          <w:b/>
          <w:sz w:val="28"/>
          <w:szCs w:val="28"/>
        </w:rPr>
      </w:pPr>
      <w:r w:rsidRPr="00BD3688">
        <w:rPr>
          <w:rFonts w:ascii="Times New Roman" w:eastAsia="Times New Roman" w:hAnsi="Times New Roman" w:cs="Times New Roman"/>
          <w:b/>
          <w:sz w:val="28"/>
          <w:szCs w:val="28"/>
        </w:rPr>
        <w:t>Основные положения</w:t>
      </w:r>
      <w:r w:rsidR="00207758">
        <w:rPr>
          <w:rFonts w:ascii="Times New Roman" w:eastAsia="Times New Roman" w:hAnsi="Times New Roman" w:cs="Times New Roman"/>
          <w:b/>
          <w:sz w:val="28"/>
          <w:szCs w:val="28"/>
        </w:rPr>
        <w:t>,</w:t>
      </w:r>
      <w:r w:rsidRPr="00BD3688">
        <w:rPr>
          <w:rFonts w:ascii="Times New Roman" w:eastAsia="Times New Roman" w:hAnsi="Times New Roman" w:cs="Times New Roman"/>
          <w:b/>
          <w:sz w:val="28"/>
          <w:szCs w:val="28"/>
        </w:rPr>
        <w:t xml:space="preserve"> выносимые на защиту</w:t>
      </w:r>
    </w:p>
    <w:p w:rsidR="00797665" w:rsidRPr="00BD3688" w:rsidRDefault="00796218" w:rsidP="00797665">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1. </w:t>
      </w:r>
      <w:r w:rsidR="00797665" w:rsidRPr="00BD3688">
        <w:rPr>
          <w:rFonts w:ascii="Times New Roman" w:hAnsi="Times New Roman" w:cs="Times New Roman"/>
          <w:sz w:val="28"/>
          <w:szCs w:val="28"/>
        </w:rPr>
        <w:t>Был проведен анализ факторов, способствующих риску развития эректильной дисфункции у мужчин в Казахстане. Полученные данные показали, что мужчины старше 5</w:t>
      </w:r>
      <w:r w:rsidR="00696957">
        <w:rPr>
          <w:rFonts w:ascii="Times New Roman" w:hAnsi="Times New Roman" w:cs="Times New Roman"/>
          <w:sz w:val="28"/>
          <w:szCs w:val="28"/>
        </w:rPr>
        <w:t>5 лет, имеющие ожирение</w:t>
      </w:r>
      <w:r w:rsidR="00797665" w:rsidRPr="00BD3688">
        <w:rPr>
          <w:rFonts w:ascii="Times New Roman" w:hAnsi="Times New Roman" w:cs="Times New Roman"/>
          <w:sz w:val="28"/>
          <w:szCs w:val="28"/>
        </w:rPr>
        <w:t xml:space="preserve">, </w:t>
      </w:r>
      <w:r w:rsidR="00207758" w:rsidRPr="00207758">
        <w:rPr>
          <w:rFonts w:ascii="Times New Roman" w:hAnsi="Times New Roman" w:cs="Times New Roman"/>
          <w:sz w:val="28"/>
          <w:szCs w:val="28"/>
        </w:rPr>
        <w:t>работа которых связанных с тяжелым физическим трудом</w:t>
      </w:r>
      <w:r w:rsidR="00797665" w:rsidRPr="00BD3688">
        <w:rPr>
          <w:rFonts w:ascii="Times New Roman" w:hAnsi="Times New Roman" w:cs="Times New Roman"/>
          <w:sz w:val="28"/>
          <w:szCs w:val="28"/>
        </w:rPr>
        <w:t xml:space="preserve"> подвержены риску эректильной дисфункции</w:t>
      </w:r>
      <w:r w:rsidR="00E75D41">
        <w:rPr>
          <w:rFonts w:ascii="Times New Roman" w:hAnsi="Times New Roman" w:cs="Times New Roman"/>
          <w:sz w:val="28"/>
          <w:szCs w:val="28"/>
        </w:rPr>
        <w:t xml:space="preserve"> как в казахской популяции, так и у других этносов</w:t>
      </w:r>
      <w:r w:rsidR="00797665" w:rsidRPr="00BD3688">
        <w:rPr>
          <w:rFonts w:ascii="Times New Roman" w:hAnsi="Times New Roman" w:cs="Times New Roman"/>
          <w:sz w:val="28"/>
          <w:szCs w:val="28"/>
        </w:rPr>
        <w:t xml:space="preserve">. </w:t>
      </w:r>
    </w:p>
    <w:p w:rsidR="00797665" w:rsidRPr="00BD3688" w:rsidRDefault="00796218" w:rsidP="00797665">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2. </w:t>
      </w:r>
      <w:r w:rsidR="00797665" w:rsidRPr="00BD3688">
        <w:rPr>
          <w:rFonts w:ascii="Times New Roman" w:hAnsi="Times New Roman" w:cs="Times New Roman"/>
          <w:sz w:val="28"/>
          <w:szCs w:val="28"/>
        </w:rPr>
        <w:t xml:space="preserve">Полиморфизм rs5934505 гена </w:t>
      </w:r>
      <w:r w:rsidR="00797665" w:rsidRPr="00DD4D67">
        <w:rPr>
          <w:rFonts w:ascii="Times New Roman" w:hAnsi="Times New Roman" w:cs="Times New Roman"/>
          <w:i/>
          <w:sz w:val="28"/>
          <w:szCs w:val="28"/>
        </w:rPr>
        <w:t>ГСПГ</w:t>
      </w:r>
      <w:r w:rsidR="00797665" w:rsidRPr="00BD3688">
        <w:rPr>
          <w:rFonts w:ascii="Times New Roman" w:hAnsi="Times New Roman" w:cs="Times New Roman"/>
          <w:sz w:val="28"/>
          <w:szCs w:val="28"/>
        </w:rPr>
        <w:t>, ассоциирован с гипогонадизмом у мужчин казахской национальности, аллель Т и генотип</w:t>
      </w:r>
      <w:r w:rsidR="00DD4D67">
        <w:rPr>
          <w:rFonts w:ascii="Times New Roman" w:hAnsi="Times New Roman" w:cs="Times New Roman"/>
          <w:sz w:val="28"/>
          <w:szCs w:val="28"/>
        </w:rPr>
        <w:t>а</w:t>
      </w:r>
      <w:r w:rsidR="00797665" w:rsidRPr="00BD3688">
        <w:rPr>
          <w:rFonts w:ascii="Times New Roman" w:hAnsi="Times New Roman" w:cs="Times New Roman"/>
          <w:sz w:val="28"/>
          <w:szCs w:val="28"/>
        </w:rPr>
        <w:t xml:space="preserve"> ТТ повыша</w:t>
      </w:r>
      <w:r w:rsidR="00DD4D67">
        <w:rPr>
          <w:rFonts w:ascii="Times New Roman" w:hAnsi="Times New Roman" w:cs="Times New Roman"/>
          <w:sz w:val="28"/>
          <w:szCs w:val="28"/>
        </w:rPr>
        <w:t>е</w:t>
      </w:r>
      <w:r w:rsidR="00797665" w:rsidRPr="00BD3688">
        <w:rPr>
          <w:rFonts w:ascii="Times New Roman" w:hAnsi="Times New Roman" w:cs="Times New Roman"/>
          <w:sz w:val="28"/>
          <w:szCs w:val="28"/>
        </w:rPr>
        <w:t xml:space="preserve">т шанс развития заболевания, а аллель С и генотип СС снижает. Однако не было обнаружено влияния полиморфизма rs5934505 гена </w:t>
      </w:r>
      <w:r w:rsidR="00DD4D67" w:rsidRPr="00DD4D67">
        <w:rPr>
          <w:rFonts w:ascii="Times New Roman" w:hAnsi="Times New Roman" w:cs="Times New Roman"/>
          <w:i/>
          <w:sz w:val="28"/>
          <w:szCs w:val="28"/>
        </w:rPr>
        <w:t>ГСПГ</w:t>
      </w:r>
      <w:r w:rsidR="00797665" w:rsidRPr="00BD3688">
        <w:rPr>
          <w:rFonts w:ascii="Times New Roman" w:hAnsi="Times New Roman" w:cs="Times New Roman"/>
          <w:sz w:val="28"/>
          <w:szCs w:val="28"/>
        </w:rPr>
        <w:t xml:space="preserve"> на изучаемые половые гормоны и биохимические показатели крови. Установлено статистически значимое влияние полиморфизма </w:t>
      </w:r>
      <w:r w:rsidR="00797665" w:rsidRPr="00BD3688">
        <w:rPr>
          <w:rFonts w:ascii="Times New Roman" w:hAnsi="Times New Roman" w:cs="Times New Roman"/>
          <w:sz w:val="28"/>
          <w:szCs w:val="28"/>
          <w:lang w:val="en-US"/>
        </w:rPr>
        <w:t>rs</w:t>
      </w:r>
      <w:r w:rsidR="00797665" w:rsidRPr="00BD3688">
        <w:rPr>
          <w:rFonts w:ascii="Times New Roman" w:hAnsi="Times New Roman" w:cs="Times New Roman"/>
          <w:sz w:val="28"/>
          <w:szCs w:val="28"/>
        </w:rPr>
        <w:t xml:space="preserve">727428 на выработку общего </w:t>
      </w:r>
      <w:r w:rsidR="00797665" w:rsidRPr="00BD3688">
        <w:rPr>
          <w:rFonts w:ascii="Times New Roman" w:hAnsi="Times New Roman" w:cs="Times New Roman"/>
          <w:sz w:val="28"/>
          <w:szCs w:val="28"/>
        </w:rPr>
        <w:lastRenderedPageBreak/>
        <w:t xml:space="preserve">тестостерона и альбумина, но нет никакой ассоциации с гипогонадизмом у мужчин казахской национальности. </w:t>
      </w:r>
    </w:p>
    <w:p w:rsidR="00797665" w:rsidRPr="00BD3688" w:rsidRDefault="00796218" w:rsidP="00797665">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lang w:val="kk-KZ"/>
        </w:rPr>
        <w:t xml:space="preserve">3. </w:t>
      </w:r>
      <w:r w:rsidR="00797665" w:rsidRPr="00BD3688">
        <w:rPr>
          <w:rFonts w:ascii="Times New Roman" w:hAnsi="Times New Roman" w:cs="Times New Roman"/>
          <w:sz w:val="28"/>
          <w:szCs w:val="28"/>
          <w:lang w:val="kk-KZ"/>
        </w:rPr>
        <w:t>Изучение связи полиморфизмов</w:t>
      </w:r>
      <w:r w:rsidR="00797665" w:rsidRPr="00BD3688">
        <w:rPr>
          <w:rFonts w:ascii="Times New Roman" w:hAnsi="Times New Roman" w:cs="Times New Roman"/>
          <w:sz w:val="28"/>
          <w:szCs w:val="28"/>
        </w:rPr>
        <w:t xml:space="preserve"> </w:t>
      </w:r>
      <w:r w:rsidR="00797665" w:rsidRPr="00BD3688">
        <w:rPr>
          <w:rFonts w:ascii="Times New Roman" w:hAnsi="Times New Roman" w:cs="Times New Roman"/>
          <w:sz w:val="28"/>
          <w:szCs w:val="28"/>
          <w:lang w:val="kk-KZ"/>
        </w:rPr>
        <w:t xml:space="preserve">гена </w:t>
      </w:r>
      <w:r w:rsidR="00797665" w:rsidRPr="00DD4D67">
        <w:rPr>
          <w:rFonts w:ascii="Times New Roman" w:hAnsi="Times New Roman" w:cs="Times New Roman"/>
          <w:i/>
          <w:sz w:val="28"/>
          <w:szCs w:val="28"/>
          <w:lang w:val="kk-KZ"/>
        </w:rPr>
        <w:t>ГСПГ</w:t>
      </w:r>
      <w:r w:rsidR="00797665" w:rsidRPr="00BD3688">
        <w:rPr>
          <w:rFonts w:ascii="Times New Roman" w:hAnsi="Times New Roman" w:cs="Times New Roman"/>
          <w:sz w:val="28"/>
          <w:szCs w:val="28"/>
          <w:lang w:val="kk-KZ"/>
        </w:rPr>
        <w:t xml:space="preserve"> с изменениями мужского гормонального статуса после трех месячного курса статодинамических упражнений показало связь генотипа ТТ (</w:t>
      </w:r>
      <w:r w:rsidR="00797665" w:rsidRPr="00BD3688">
        <w:rPr>
          <w:rFonts w:ascii="Times New Roman" w:hAnsi="Times New Roman" w:cs="Times New Roman"/>
          <w:sz w:val="28"/>
          <w:szCs w:val="28"/>
        </w:rPr>
        <w:t xml:space="preserve">rs727428) со снижением уровня ГСПГ и повышением уровня общего и свободного тестостерона. Это указывает на то, что у носителей генотипа ТТ, полиморфизма rs727428, эректильная дисфункция хорошо поддается коррекции после курса статодинамический упражнений. </w:t>
      </w:r>
      <w:r w:rsidR="00797665" w:rsidRPr="00BD3688">
        <w:rPr>
          <w:rFonts w:ascii="Times New Roman" w:hAnsi="Times New Roman" w:cs="Times New Roman"/>
          <w:sz w:val="28"/>
          <w:szCs w:val="28"/>
          <w:lang w:val="kk-KZ"/>
        </w:rPr>
        <w:t>Установлено отсутствие статистически значимой связи полиморфизм</w:t>
      </w:r>
      <w:r w:rsidR="00DD4D67">
        <w:rPr>
          <w:rFonts w:ascii="Times New Roman" w:hAnsi="Times New Roman" w:cs="Times New Roman"/>
          <w:sz w:val="28"/>
          <w:szCs w:val="28"/>
          <w:lang w:val="kk-KZ"/>
        </w:rPr>
        <w:t>а</w:t>
      </w:r>
      <w:r w:rsidR="00797665" w:rsidRPr="00BD3688">
        <w:rPr>
          <w:rFonts w:ascii="Times New Roman" w:hAnsi="Times New Roman" w:cs="Times New Roman"/>
          <w:sz w:val="28"/>
          <w:szCs w:val="28"/>
          <w:lang w:val="kk-KZ"/>
        </w:rPr>
        <w:t xml:space="preserve"> </w:t>
      </w:r>
      <w:r w:rsidR="00797665" w:rsidRPr="00BD3688">
        <w:rPr>
          <w:rFonts w:ascii="Times New Roman" w:hAnsi="Times New Roman" w:cs="Times New Roman"/>
          <w:sz w:val="28"/>
          <w:szCs w:val="28"/>
          <w:lang w:val="en-US"/>
        </w:rPr>
        <w:t>rs</w:t>
      </w:r>
      <w:r w:rsidR="00797665" w:rsidRPr="00BD3688">
        <w:rPr>
          <w:rFonts w:ascii="Times New Roman" w:hAnsi="Times New Roman" w:cs="Times New Roman"/>
          <w:sz w:val="28"/>
          <w:szCs w:val="28"/>
        </w:rPr>
        <w:t xml:space="preserve">5934505 с изменениями гормональных показателей после физических упражнений. </w:t>
      </w:r>
    </w:p>
    <w:p w:rsidR="00797665" w:rsidRPr="00BD3688" w:rsidRDefault="007D48CD" w:rsidP="00797665">
      <w:pPr>
        <w:pStyle w:val="a3"/>
        <w:ind w:firstLine="567"/>
        <w:jc w:val="both"/>
        <w:rPr>
          <w:rFonts w:ascii="Times New Roman" w:eastAsia="Times New Roman" w:hAnsi="Times New Roman" w:cs="Times New Roman"/>
          <w:b/>
          <w:sz w:val="28"/>
          <w:szCs w:val="28"/>
        </w:rPr>
      </w:pPr>
      <w:r w:rsidRPr="00BD3688">
        <w:rPr>
          <w:rFonts w:ascii="Times New Roman" w:hAnsi="Times New Roman" w:cs="Times New Roman"/>
          <w:b/>
          <w:bCs/>
          <w:sz w:val="28"/>
          <w:szCs w:val="28"/>
        </w:rPr>
        <w:t>Практическая значимость</w:t>
      </w:r>
    </w:p>
    <w:p w:rsidR="00797665" w:rsidRDefault="00797665" w:rsidP="00797665">
      <w:pPr>
        <w:pStyle w:val="a3"/>
        <w:ind w:firstLine="567"/>
        <w:jc w:val="both"/>
        <w:rPr>
          <w:rFonts w:ascii="Times New Roman" w:eastAsia="Times New Roman" w:hAnsi="Times New Roman" w:cs="Times New Roman"/>
          <w:sz w:val="28"/>
          <w:szCs w:val="28"/>
        </w:rPr>
      </w:pPr>
      <w:r w:rsidRPr="00BD3688">
        <w:rPr>
          <w:rFonts w:ascii="Times New Roman" w:eastAsia="Times New Roman" w:hAnsi="Times New Roman" w:cs="Times New Roman"/>
          <w:sz w:val="28"/>
          <w:szCs w:val="28"/>
        </w:rPr>
        <w:t xml:space="preserve">Впервые проведен анализ распространенности эректильной дисфункции в Казахстане и выявлены факторы их развития. Проведено генетическое исследование полиморфизма белка ГСПГ, который может служить прогностическим маркером риска раннего развития гипогонадизма у мужчин старшего возраста. </w:t>
      </w:r>
      <w:r w:rsidR="00D10CCD">
        <w:rPr>
          <w:rFonts w:ascii="Times New Roman" w:eastAsia="Times New Roman" w:hAnsi="Times New Roman" w:cs="Times New Roman"/>
          <w:sz w:val="28"/>
          <w:szCs w:val="28"/>
        </w:rPr>
        <w:t>Подобран</w:t>
      </w:r>
      <w:r w:rsidRPr="00BD3688">
        <w:rPr>
          <w:rFonts w:ascii="Times New Roman" w:eastAsia="Times New Roman" w:hAnsi="Times New Roman" w:cs="Times New Roman"/>
          <w:sz w:val="28"/>
          <w:szCs w:val="28"/>
        </w:rPr>
        <w:t xml:space="preserve"> и апробирован комплекс статодинамических упражнений для стимуляции эндогенного тестостерона </w:t>
      </w:r>
      <w:r w:rsidRPr="00BD3688">
        <w:rPr>
          <w:rFonts w:ascii="Times New Roman" w:hAnsi="Times New Roman" w:cs="Times New Roman"/>
          <w:bCs/>
          <w:sz w:val="28"/>
          <w:szCs w:val="28"/>
        </w:rPr>
        <w:t>в зависимости от фенотипа у мужчин казахов с возрастным гипогонадизмом</w:t>
      </w:r>
      <w:r w:rsidRPr="00BD3688">
        <w:rPr>
          <w:rFonts w:ascii="Times New Roman" w:eastAsia="Times New Roman" w:hAnsi="Times New Roman" w:cs="Times New Roman"/>
          <w:sz w:val="28"/>
          <w:szCs w:val="28"/>
        </w:rPr>
        <w:t>.</w:t>
      </w:r>
      <w:r w:rsidR="00D10CCD">
        <w:rPr>
          <w:rFonts w:ascii="Times New Roman" w:eastAsia="Times New Roman" w:hAnsi="Times New Roman" w:cs="Times New Roman"/>
          <w:sz w:val="28"/>
          <w:szCs w:val="28"/>
        </w:rPr>
        <w:t xml:space="preserve"> </w:t>
      </w:r>
    </w:p>
    <w:p w:rsidR="00D10CCD" w:rsidRPr="00BD3688" w:rsidRDefault="00D10CCD" w:rsidP="00D10CCD">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 основании полученных результатов, разработан и внедрен алгоритм </w:t>
      </w:r>
      <w:r>
        <w:rPr>
          <w:rFonts w:ascii="Times New Roman" w:hAnsi="Times New Roman" w:cs="Times New Roman"/>
          <w:sz w:val="28"/>
          <w:szCs w:val="28"/>
        </w:rPr>
        <w:t>тактики ведения</w:t>
      </w:r>
      <w:r w:rsidRPr="001E5697">
        <w:rPr>
          <w:rFonts w:ascii="Times New Roman" w:hAnsi="Times New Roman" w:cs="Times New Roman"/>
          <w:sz w:val="28"/>
          <w:szCs w:val="24"/>
        </w:rPr>
        <w:t xml:space="preserve"> возрастного </w:t>
      </w:r>
      <w:r>
        <w:rPr>
          <w:rFonts w:ascii="Times New Roman" w:hAnsi="Times New Roman" w:cs="Times New Roman"/>
          <w:sz w:val="28"/>
          <w:szCs w:val="24"/>
        </w:rPr>
        <w:t>г</w:t>
      </w:r>
      <w:r>
        <w:rPr>
          <w:rFonts w:ascii="Times New Roman" w:hAnsi="Times New Roman" w:cs="Times New Roman"/>
          <w:sz w:val="28"/>
          <w:szCs w:val="28"/>
        </w:rPr>
        <w:t>ипогонадизма</w:t>
      </w:r>
      <w:r w:rsidRPr="001E5697">
        <w:rPr>
          <w:rFonts w:ascii="Times New Roman" w:hAnsi="Times New Roman" w:cs="Times New Roman"/>
          <w:sz w:val="28"/>
          <w:szCs w:val="28"/>
          <w:lang w:val="kk-KZ"/>
        </w:rPr>
        <w:t xml:space="preserve"> у мужчин казахской популяции, на основе генотпипрования полиморфизма гена </w:t>
      </w:r>
      <w:r w:rsidRPr="001E5697">
        <w:rPr>
          <w:rFonts w:ascii="Times New Roman" w:hAnsi="Times New Roman" w:cs="Times New Roman"/>
          <w:i/>
          <w:sz w:val="28"/>
          <w:szCs w:val="28"/>
          <w:lang w:val="kk-KZ"/>
        </w:rPr>
        <w:t>ГСПГ</w:t>
      </w:r>
      <w:r w:rsidRPr="001E5697">
        <w:rPr>
          <w:rFonts w:ascii="Times New Roman" w:hAnsi="Times New Roman" w:cs="Times New Roman"/>
          <w:sz w:val="28"/>
          <w:szCs w:val="28"/>
          <w:lang w:val="kk-KZ"/>
        </w:rPr>
        <w:t xml:space="preserve"> (rs727428)</w:t>
      </w:r>
      <w:r>
        <w:rPr>
          <w:rFonts w:ascii="Times New Roman" w:hAnsi="Times New Roman" w:cs="Times New Roman"/>
          <w:sz w:val="28"/>
          <w:szCs w:val="28"/>
          <w:lang w:val="kk-KZ"/>
        </w:rPr>
        <w:t>.</w:t>
      </w:r>
    </w:p>
    <w:p w:rsidR="00797665" w:rsidRPr="00BD3688" w:rsidRDefault="007D48CD" w:rsidP="00797665">
      <w:pPr>
        <w:pStyle w:val="a3"/>
        <w:ind w:firstLine="567"/>
        <w:jc w:val="both"/>
        <w:rPr>
          <w:rFonts w:ascii="Times New Roman" w:eastAsia="Times New Roman" w:hAnsi="Times New Roman" w:cs="Times New Roman"/>
          <w:b/>
          <w:sz w:val="28"/>
          <w:szCs w:val="28"/>
        </w:rPr>
      </w:pPr>
      <w:r w:rsidRPr="00BD3688">
        <w:rPr>
          <w:rFonts w:ascii="Times New Roman" w:eastAsia="Times New Roman" w:hAnsi="Times New Roman" w:cs="Times New Roman"/>
          <w:b/>
          <w:sz w:val="28"/>
          <w:szCs w:val="28"/>
        </w:rPr>
        <w:t>Апробация работы</w:t>
      </w:r>
    </w:p>
    <w:p w:rsidR="00475DD5" w:rsidRPr="00BD3688" w:rsidRDefault="00797665" w:rsidP="00797665">
      <w:pPr>
        <w:pStyle w:val="a3"/>
        <w:ind w:firstLine="567"/>
        <w:jc w:val="both"/>
        <w:rPr>
          <w:rFonts w:ascii="Times New Roman" w:hAnsi="Times New Roman" w:cs="Times New Roman"/>
          <w:sz w:val="28"/>
          <w:szCs w:val="28"/>
        </w:rPr>
      </w:pPr>
      <w:r w:rsidRPr="00BD3688">
        <w:rPr>
          <w:rFonts w:ascii="Times New Roman" w:hAnsi="Times New Roman" w:cs="Times New Roman"/>
          <w:sz w:val="28"/>
          <w:szCs w:val="28"/>
        </w:rPr>
        <w:t xml:space="preserve">VIII ежегодной международной научно-практической конференции «Актуальные вопросы медицины» и «Спутниковый форум по политике здравохранения и общественному здоровью» (Азербайджан. г. Баку, 10-11 апреля 2019); </w:t>
      </w:r>
    </w:p>
    <w:p w:rsidR="00797665" w:rsidRPr="00BD3688" w:rsidRDefault="00797665" w:rsidP="00797665">
      <w:pPr>
        <w:pStyle w:val="a3"/>
        <w:ind w:firstLine="567"/>
        <w:jc w:val="both"/>
        <w:rPr>
          <w:rFonts w:ascii="Times New Roman" w:hAnsi="Times New Roman" w:cs="Times New Roman"/>
          <w:sz w:val="28"/>
          <w:szCs w:val="28"/>
        </w:rPr>
      </w:pPr>
      <w:r w:rsidRPr="00BD3688">
        <w:rPr>
          <w:rFonts w:ascii="Times New Roman" w:hAnsi="Times New Roman" w:cs="Times New Roman"/>
          <w:sz w:val="28"/>
          <w:szCs w:val="28"/>
        </w:rPr>
        <w:t xml:space="preserve">XIV Международной научно-практической конференции </w:t>
      </w:r>
      <w:r w:rsidR="00032CC4" w:rsidRPr="00BD3688">
        <w:rPr>
          <w:rFonts w:ascii="Times New Roman" w:hAnsi="Times New Roman" w:cs="Times New Roman"/>
          <w:sz w:val="28"/>
          <w:szCs w:val="28"/>
        </w:rPr>
        <w:t xml:space="preserve">им. Атчабарова Б.А. </w:t>
      </w:r>
      <w:r w:rsidRPr="00BD3688">
        <w:rPr>
          <w:rFonts w:ascii="Times New Roman" w:hAnsi="Times New Roman" w:cs="Times New Roman"/>
          <w:sz w:val="28"/>
          <w:szCs w:val="28"/>
        </w:rPr>
        <w:t>«Экология. Радиация. Здоровье», (РК. г. Семей, 28-29 августа 2019 года);</w:t>
      </w:r>
    </w:p>
    <w:p w:rsidR="00475DD5" w:rsidRPr="00BD3688" w:rsidRDefault="00797665" w:rsidP="00797665">
      <w:pPr>
        <w:pStyle w:val="a3"/>
        <w:ind w:firstLine="567"/>
        <w:jc w:val="both"/>
        <w:rPr>
          <w:rFonts w:ascii="Times New Roman" w:eastAsia="Times New Roman" w:hAnsi="Times New Roman" w:cs="Times New Roman"/>
          <w:sz w:val="28"/>
          <w:szCs w:val="28"/>
        </w:rPr>
      </w:pPr>
      <w:r w:rsidRPr="00BD3688">
        <w:rPr>
          <w:rFonts w:ascii="Times New Roman" w:eastAsia="Times New Roman" w:hAnsi="Times New Roman" w:cs="Times New Roman"/>
          <w:sz w:val="28"/>
          <w:szCs w:val="28"/>
        </w:rPr>
        <w:t xml:space="preserve">1 центральноазиатский конгресс урологов </w:t>
      </w:r>
      <w:r w:rsidR="00032CC4" w:rsidRPr="00BD3688">
        <w:rPr>
          <w:rFonts w:ascii="Times New Roman" w:eastAsia="Times New Roman" w:hAnsi="Times New Roman" w:cs="Times New Roman"/>
          <w:sz w:val="28"/>
          <w:szCs w:val="28"/>
        </w:rPr>
        <w:t>«</w:t>
      </w:r>
      <w:r w:rsidRPr="00BD3688">
        <w:rPr>
          <w:rFonts w:ascii="Times New Roman" w:eastAsia="Times New Roman" w:hAnsi="Times New Roman" w:cs="Times New Roman"/>
          <w:sz w:val="28"/>
          <w:szCs w:val="28"/>
          <w:lang w:val="en-US"/>
        </w:rPr>
        <w:t>Central</w:t>
      </w:r>
      <w:r w:rsidRPr="00BD3688">
        <w:rPr>
          <w:rFonts w:ascii="Times New Roman" w:eastAsia="Times New Roman" w:hAnsi="Times New Roman" w:cs="Times New Roman"/>
          <w:sz w:val="28"/>
          <w:szCs w:val="28"/>
        </w:rPr>
        <w:t xml:space="preserve"> </w:t>
      </w:r>
      <w:r w:rsidRPr="00BD3688">
        <w:rPr>
          <w:rFonts w:ascii="Times New Roman" w:eastAsia="Times New Roman" w:hAnsi="Times New Roman" w:cs="Times New Roman"/>
          <w:sz w:val="28"/>
          <w:szCs w:val="28"/>
          <w:lang w:val="en-US"/>
        </w:rPr>
        <w:t>Asian</w:t>
      </w:r>
      <w:r w:rsidRPr="00BD3688">
        <w:rPr>
          <w:rFonts w:ascii="Times New Roman" w:eastAsia="Times New Roman" w:hAnsi="Times New Roman" w:cs="Times New Roman"/>
          <w:sz w:val="28"/>
          <w:szCs w:val="28"/>
        </w:rPr>
        <w:t xml:space="preserve"> </w:t>
      </w:r>
      <w:r w:rsidRPr="00BD3688">
        <w:rPr>
          <w:rFonts w:ascii="Times New Roman" w:eastAsia="Times New Roman" w:hAnsi="Times New Roman" w:cs="Times New Roman"/>
          <w:sz w:val="28"/>
          <w:szCs w:val="28"/>
          <w:lang w:val="en-US"/>
        </w:rPr>
        <w:t>Congress</w:t>
      </w:r>
      <w:r w:rsidRPr="00BD3688">
        <w:rPr>
          <w:rFonts w:ascii="Times New Roman" w:eastAsia="Times New Roman" w:hAnsi="Times New Roman" w:cs="Times New Roman"/>
          <w:sz w:val="28"/>
          <w:szCs w:val="28"/>
        </w:rPr>
        <w:t xml:space="preserve"> </w:t>
      </w:r>
      <w:r w:rsidRPr="00BD3688">
        <w:rPr>
          <w:rFonts w:ascii="Times New Roman" w:eastAsia="Times New Roman" w:hAnsi="Times New Roman" w:cs="Times New Roman"/>
          <w:sz w:val="28"/>
          <w:szCs w:val="28"/>
          <w:lang w:val="en-US"/>
        </w:rPr>
        <w:t>og</w:t>
      </w:r>
      <w:r w:rsidRPr="00BD3688">
        <w:rPr>
          <w:rFonts w:ascii="Times New Roman" w:eastAsia="Times New Roman" w:hAnsi="Times New Roman" w:cs="Times New Roman"/>
          <w:sz w:val="28"/>
          <w:szCs w:val="28"/>
        </w:rPr>
        <w:t xml:space="preserve"> </w:t>
      </w:r>
      <w:r w:rsidRPr="00BD3688">
        <w:rPr>
          <w:rFonts w:ascii="Times New Roman" w:eastAsia="Times New Roman" w:hAnsi="Times New Roman" w:cs="Times New Roman"/>
          <w:sz w:val="28"/>
          <w:szCs w:val="28"/>
          <w:lang w:val="en-US"/>
        </w:rPr>
        <w:t>Urologiy</w:t>
      </w:r>
      <w:r w:rsidR="00032CC4" w:rsidRPr="00BD3688">
        <w:rPr>
          <w:rFonts w:ascii="Times New Roman" w:eastAsia="Times New Roman" w:hAnsi="Times New Roman" w:cs="Times New Roman"/>
          <w:sz w:val="28"/>
          <w:szCs w:val="28"/>
        </w:rPr>
        <w:t>»</w:t>
      </w:r>
      <w:r w:rsidRPr="00BD3688">
        <w:rPr>
          <w:rFonts w:ascii="Times New Roman" w:eastAsia="Times New Roman" w:hAnsi="Times New Roman" w:cs="Times New Roman"/>
          <w:sz w:val="28"/>
          <w:szCs w:val="28"/>
        </w:rPr>
        <w:t xml:space="preserve"> (РК, г. Алматы 25-26 октября 2019г.); </w:t>
      </w:r>
    </w:p>
    <w:p w:rsidR="00797665" w:rsidRPr="00BD3688" w:rsidRDefault="00797665" w:rsidP="00797665">
      <w:pPr>
        <w:pStyle w:val="a3"/>
        <w:ind w:firstLine="567"/>
        <w:jc w:val="both"/>
        <w:rPr>
          <w:rFonts w:ascii="Times New Roman" w:hAnsi="Times New Roman" w:cs="Times New Roman"/>
          <w:sz w:val="28"/>
          <w:szCs w:val="28"/>
        </w:rPr>
      </w:pPr>
      <w:r w:rsidRPr="00BD3688">
        <w:rPr>
          <w:rFonts w:ascii="Times New Roman" w:hAnsi="Times New Roman" w:cs="Times New Roman"/>
          <w:sz w:val="28"/>
          <w:szCs w:val="28"/>
        </w:rPr>
        <w:t xml:space="preserve">Республиканская научно- практическая конференция с международным участием «Эндокринологические заболевания. Современные подходы диагностики и лечения» (РК г. Семей, 14.11.2019); </w:t>
      </w:r>
    </w:p>
    <w:p w:rsidR="00475DD5" w:rsidRPr="00BD3688" w:rsidRDefault="00540F7A" w:rsidP="00797665">
      <w:pPr>
        <w:pStyle w:val="a3"/>
        <w:ind w:firstLine="567"/>
        <w:jc w:val="both"/>
        <w:rPr>
          <w:rFonts w:ascii="Times New Roman" w:hAnsi="Times New Roman" w:cs="Times New Roman"/>
          <w:sz w:val="28"/>
          <w:szCs w:val="28"/>
        </w:rPr>
      </w:pPr>
      <w:r>
        <w:rPr>
          <w:rFonts w:ascii="Times New Roman" w:hAnsi="Times New Roman" w:cs="Times New Roman"/>
          <w:sz w:val="28"/>
          <w:szCs w:val="28"/>
        </w:rPr>
        <w:t>ХХ</w:t>
      </w:r>
      <w:r w:rsidR="00797665" w:rsidRPr="00BD3688">
        <w:rPr>
          <w:rFonts w:ascii="Times New Roman" w:hAnsi="Times New Roman" w:cs="Times New Roman"/>
          <w:sz w:val="28"/>
          <w:szCs w:val="28"/>
        </w:rPr>
        <w:t xml:space="preserve"> конгресс российского общества урологов. 26-29 ноября 2020 года г. Казань РФ; </w:t>
      </w:r>
    </w:p>
    <w:p w:rsidR="00797665" w:rsidRPr="00BD3688" w:rsidRDefault="00797665" w:rsidP="00797665">
      <w:pPr>
        <w:pStyle w:val="a3"/>
        <w:ind w:firstLine="567"/>
        <w:jc w:val="both"/>
        <w:rPr>
          <w:rFonts w:ascii="Times New Roman" w:hAnsi="Times New Roman" w:cs="Times New Roman"/>
          <w:sz w:val="28"/>
          <w:szCs w:val="28"/>
          <w:shd w:val="clear" w:color="auto" w:fill="FFFFFF"/>
        </w:rPr>
      </w:pPr>
      <w:r w:rsidRPr="00BD3688">
        <w:rPr>
          <w:rFonts w:ascii="Times New Roman" w:hAnsi="Times New Roman" w:cs="Times New Roman"/>
          <w:sz w:val="28"/>
          <w:szCs w:val="28"/>
          <w:shd w:val="clear" w:color="auto" w:fill="FFFFFF"/>
        </w:rPr>
        <w:t>Международный MED-Конгресс «Человек и здоровье. Мультидисциплинарный подход в медицине». 18-19 октября 2022 г. Семей, Казахстан. </w:t>
      </w:r>
    </w:p>
    <w:p w:rsidR="00475DD5" w:rsidRDefault="00475DD5" w:rsidP="00475DD5">
      <w:pPr>
        <w:pStyle w:val="a3"/>
        <w:ind w:firstLine="567"/>
        <w:jc w:val="both"/>
        <w:rPr>
          <w:rFonts w:ascii="Times New Roman" w:hAnsi="Times New Roman" w:cs="Times New Roman"/>
          <w:sz w:val="28"/>
          <w:szCs w:val="28"/>
        </w:rPr>
      </w:pPr>
      <w:r w:rsidRPr="00BD3688">
        <w:rPr>
          <w:rFonts w:ascii="Times New Roman" w:hAnsi="Times New Roman" w:cs="Times New Roman"/>
          <w:sz w:val="28"/>
          <w:szCs w:val="28"/>
        </w:rPr>
        <w:t>XV</w:t>
      </w:r>
      <w:r w:rsidR="00032CC4" w:rsidRPr="00BD3688">
        <w:rPr>
          <w:rFonts w:ascii="Times New Roman" w:hAnsi="Times New Roman" w:cs="Times New Roman"/>
          <w:sz w:val="28"/>
          <w:szCs w:val="28"/>
        </w:rPr>
        <w:t>I</w:t>
      </w:r>
      <w:r w:rsidRPr="00BD3688">
        <w:rPr>
          <w:rFonts w:ascii="Times New Roman" w:hAnsi="Times New Roman" w:cs="Times New Roman"/>
          <w:sz w:val="28"/>
          <w:szCs w:val="28"/>
        </w:rPr>
        <w:t xml:space="preserve"> Международной научно-практической конференции</w:t>
      </w:r>
      <w:r w:rsidR="00032CC4" w:rsidRPr="00BD3688">
        <w:rPr>
          <w:rFonts w:ascii="Times New Roman" w:hAnsi="Times New Roman" w:cs="Times New Roman"/>
          <w:sz w:val="28"/>
          <w:szCs w:val="28"/>
        </w:rPr>
        <w:t xml:space="preserve"> им. Атчабарова Б.А</w:t>
      </w:r>
      <w:r w:rsidR="00531FA9" w:rsidRPr="00BD3688">
        <w:rPr>
          <w:rFonts w:ascii="Times New Roman" w:hAnsi="Times New Roman" w:cs="Times New Roman"/>
          <w:sz w:val="28"/>
          <w:szCs w:val="28"/>
        </w:rPr>
        <w:t>.</w:t>
      </w:r>
      <w:r w:rsidR="00032CC4" w:rsidRPr="00BD3688">
        <w:rPr>
          <w:rFonts w:ascii="Times New Roman" w:hAnsi="Times New Roman" w:cs="Times New Roman"/>
          <w:sz w:val="28"/>
          <w:szCs w:val="28"/>
        </w:rPr>
        <w:t xml:space="preserve"> </w:t>
      </w:r>
      <w:r w:rsidRPr="00BD3688">
        <w:rPr>
          <w:rFonts w:ascii="Times New Roman" w:hAnsi="Times New Roman" w:cs="Times New Roman"/>
          <w:sz w:val="28"/>
          <w:szCs w:val="28"/>
        </w:rPr>
        <w:t>«Экология. Радиация. Здоровье», (</w:t>
      </w:r>
      <w:r w:rsidR="00032CC4" w:rsidRPr="00BD3688">
        <w:rPr>
          <w:rFonts w:ascii="Times New Roman" w:hAnsi="Times New Roman" w:cs="Times New Roman"/>
          <w:sz w:val="28"/>
          <w:szCs w:val="28"/>
        </w:rPr>
        <w:t>РК. г. Семей, 28-29 августа 2023</w:t>
      </w:r>
      <w:r w:rsidRPr="00BD3688">
        <w:rPr>
          <w:rFonts w:ascii="Times New Roman" w:hAnsi="Times New Roman" w:cs="Times New Roman"/>
          <w:sz w:val="28"/>
          <w:szCs w:val="28"/>
        </w:rPr>
        <w:t xml:space="preserve"> года);</w:t>
      </w:r>
    </w:p>
    <w:p w:rsidR="00823016" w:rsidRPr="00E039D0" w:rsidRDefault="00823016" w:rsidP="00E039D0">
      <w:pPr>
        <w:pStyle w:val="a3"/>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en-US"/>
        </w:rPr>
        <w:t>II</w:t>
      </w:r>
      <w:r w:rsidRPr="00BD3688">
        <w:rPr>
          <w:rFonts w:ascii="Times New Roman" w:eastAsia="Times New Roman" w:hAnsi="Times New Roman" w:cs="Times New Roman"/>
          <w:sz w:val="28"/>
          <w:szCs w:val="28"/>
        </w:rPr>
        <w:t xml:space="preserve"> центральноазиатский конгресс урологов «</w:t>
      </w:r>
      <w:r w:rsidRPr="00BD3688">
        <w:rPr>
          <w:rFonts w:ascii="Times New Roman" w:eastAsia="Times New Roman" w:hAnsi="Times New Roman" w:cs="Times New Roman"/>
          <w:sz w:val="28"/>
          <w:szCs w:val="28"/>
          <w:lang w:val="en-US"/>
        </w:rPr>
        <w:t>Central</w:t>
      </w:r>
      <w:r w:rsidRPr="00BD3688">
        <w:rPr>
          <w:rFonts w:ascii="Times New Roman" w:eastAsia="Times New Roman" w:hAnsi="Times New Roman" w:cs="Times New Roman"/>
          <w:sz w:val="28"/>
          <w:szCs w:val="28"/>
        </w:rPr>
        <w:t xml:space="preserve"> </w:t>
      </w:r>
      <w:r w:rsidRPr="00BD3688">
        <w:rPr>
          <w:rFonts w:ascii="Times New Roman" w:eastAsia="Times New Roman" w:hAnsi="Times New Roman" w:cs="Times New Roman"/>
          <w:sz w:val="28"/>
          <w:szCs w:val="28"/>
          <w:lang w:val="en-US"/>
        </w:rPr>
        <w:t>Asian</w:t>
      </w:r>
      <w:r w:rsidRPr="00BD3688">
        <w:rPr>
          <w:rFonts w:ascii="Times New Roman" w:eastAsia="Times New Roman" w:hAnsi="Times New Roman" w:cs="Times New Roman"/>
          <w:sz w:val="28"/>
          <w:szCs w:val="28"/>
        </w:rPr>
        <w:t xml:space="preserve"> </w:t>
      </w:r>
      <w:r w:rsidRPr="00BD3688">
        <w:rPr>
          <w:rFonts w:ascii="Times New Roman" w:eastAsia="Times New Roman" w:hAnsi="Times New Roman" w:cs="Times New Roman"/>
          <w:sz w:val="28"/>
          <w:szCs w:val="28"/>
          <w:lang w:val="en-US"/>
        </w:rPr>
        <w:t>Congress</w:t>
      </w:r>
      <w:r w:rsidRPr="00BD3688">
        <w:rPr>
          <w:rFonts w:ascii="Times New Roman" w:eastAsia="Times New Roman" w:hAnsi="Times New Roman" w:cs="Times New Roman"/>
          <w:sz w:val="28"/>
          <w:szCs w:val="28"/>
        </w:rPr>
        <w:t xml:space="preserve"> </w:t>
      </w:r>
      <w:r w:rsidRPr="00BD3688">
        <w:rPr>
          <w:rFonts w:ascii="Times New Roman" w:eastAsia="Times New Roman" w:hAnsi="Times New Roman" w:cs="Times New Roman"/>
          <w:sz w:val="28"/>
          <w:szCs w:val="28"/>
          <w:lang w:val="en-US"/>
        </w:rPr>
        <w:t>og</w:t>
      </w:r>
      <w:r w:rsidRPr="00BD3688">
        <w:rPr>
          <w:rFonts w:ascii="Times New Roman" w:eastAsia="Times New Roman" w:hAnsi="Times New Roman" w:cs="Times New Roman"/>
          <w:sz w:val="28"/>
          <w:szCs w:val="28"/>
        </w:rPr>
        <w:t xml:space="preserve"> </w:t>
      </w:r>
      <w:r w:rsidRPr="00BD3688">
        <w:rPr>
          <w:rFonts w:ascii="Times New Roman" w:eastAsia="Times New Roman" w:hAnsi="Times New Roman" w:cs="Times New Roman"/>
          <w:sz w:val="28"/>
          <w:szCs w:val="28"/>
          <w:lang w:val="en-US"/>
        </w:rPr>
        <w:t>Urologiy</w:t>
      </w:r>
      <w:r w:rsidRPr="00BD3688">
        <w:rPr>
          <w:rFonts w:ascii="Times New Roman" w:eastAsia="Times New Roman" w:hAnsi="Times New Roman" w:cs="Times New Roman"/>
          <w:sz w:val="28"/>
          <w:szCs w:val="28"/>
        </w:rPr>
        <w:t>» (</w:t>
      </w:r>
      <w:r>
        <w:rPr>
          <w:rFonts w:ascii="Times New Roman" w:eastAsia="Times New Roman" w:hAnsi="Times New Roman" w:cs="Times New Roman"/>
          <w:sz w:val="28"/>
          <w:szCs w:val="28"/>
        </w:rPr>
        <w:t>РК, г. Алматы 2</w:t>
      </w:r>
      <w:r w:rsidRPr="00823016">
        <w:rPr>
          <w:rFonts w:ascii="Times New Roman" w:eastAsia="Times New Roman" w:hAnsi="Times New Roman" w:cs="Times New Roman"/>
          <w:sz w:val="28"/>
          <w:szCs w:val="28"/>
        </w:rPr>
        <w:t>0</w:t>
      </w:r>
      <w:r>
        <w:rPr>
          <w:rFonts w:ascii="Times New Roman" w:eastAsia="Times New Roman" w:hAnsi="Times New Roman" w:cs="Times New Roman"/>
          <w:sz w:val="28"/>
          <w:szCs w:val="28"/>
        </w:rPr>
        <w:t>-2</w:t>
      </w:r>
      <w:r w:rsidRPr="00823016">
        <w:rPr>
          <w:rFonts w:ascii="Times New Roman" w:eastAsia="Times New Roman" w:hAnsi="Times New Roman" w:cs="Times New Roman"/>
          <w:sz w:val="28"/>
          <w:szCs w:val="28"/>
        </w:rPr>
        <w:t>1</w:t>
      </w:r>
      <w:r>
        <w:rPr>
          <w:rFonts w:ascii="Times New Roman" w:eastAsia="Times New Roman" w:hAnsi="Times New Roman" w:cs="Times New Roman"/>
          <w:sz w:val="28"/>
          <w:szCs w:val="28"/>
        </w:rPr>
        <w:t xml:space="preserve"> октября 20</w:t>
      </w:r>
      <w:r w:rsidRPr="00823016">
        <w:rPr>
          <w:rFonts w:ascii="Times New Roman" w:eastAsia="Times New Roman" w:hAnsi="Times New Roman" w:cs="Times New Roman"/>
          <w:sz w:val="28"/>
          <w:szCs w:val="28"/>
        </w:rPr>
        <w:t>23</w:t>
      </w:r>
      <w:r w:rsidRPr="00BD3688">
        <w:rPr>
          <w:rFonts w:ascii="Times New Roman" w:eastAsia="Times New Roman" w:hAnsi="Times New Roman" w:cs="Times New Roman"/>
          <w:sz w:val="28"/>
          <w:szCs w:val="28"/>
        </w:rPr>
        <w:t xml:space="preserve">г.); </w:t>
      </w:r>
    </w:p>
    <w:p w:rsidR="00797665" w:rsidRPr="00BD3688" w:rsidRDefault="00797665" w:rsidP="005F3C5D">
      <w:pPr>
        <w:pStyle w:val="a3"/>
        <w:ind w:firstLine="567"/>
        <w:jc w:val="both"/>
        <w:rPr>
          <w:rFonts w:ascii="Times New Roman" w:eastAsia="Times New Roman" w:hAnsi="Times New Roman" w:cs="Times New Roman"/>
          <w:b/>
          <w:sz w:val="28"/>
          <w:szCs w:val="28"/>
        </w:rPr>
      </w:pPr>
      <w:r w:rsidRPr="00BD3688">
        <w:rPr>
          <w:rFonts w:ascii="Times New Roman" w:eastAsia="Times New Roman" w:hAnsi="Times New Roman" w:cs="Times New Roman"/>
          <w:b/>
          <w:sz w:val="28"/>
          <w:szCs w:val="28"/>
        </w:rPr>
        <w:t xml:space="preserve">Сведения о </w:t>
      </w:r>
      <w:r w:rsidR="007D48CD" w:rsidRPr="00BD3688">
        <w:rPr>
          <w:rFonts w:ascii="Times New Roman" w:eastAsia="Times New Roman" w:hAnsi="Times New Roman" w:cs="Times New Roman"/>
          <w:b/>
          <w:sz w:val="28"/>
          <w:szCs w:val="28"/>
        </w:rPr>
        <w:t>публикациях</w:t>
      </w:r>
    </w:p>
    <w:p w:rsidR="00797665" w:rsidRPr="00BD3688" w:rsidRDefault="00797665" w:rsidP="00797665">
      <w:pPr>
        <w:pStyle w:val="a3"/>
        <w:ind w:firstLine="567"/>
        <w:jc w:val="both"/>
        <w:rPr>
          <w:rFonts w:ascii="Times New Roman" w:hAnsi="Times New Roman" w:cs="Times New Roman"/>
          <w:sz w:val="28"/>
          <w:szCs w:val="28"/>
        </w:rPr>
      </w:pPr>
      <w:r w:rsidRPr="00BD3688">
        <w:rPr>
          <w:rFonts w:ascii="Times New Roman" w:hAnsi="Times New Roman" w:cs="Times New Roman"/>
          <w:sz w:val="28"/>
          <w:szCs w:val="28"/>
        </w:rPr>
        <w:lastRenderedPageBreak/>
        <w:t xml:space="preserve">По </w:t>
      </w:r>
      <w:r w:rsidR="00DB63BA">
        <w:rPr>
          <w:rFonts w:ascii="Times New Roman" w:hAnsi="Times New Roman" w:cs="Times New Roman"/>
          <w:sz w:val="28"/>
          <w:szCs w:val="28"/>
        </w:rPr>
        <w:t>теме диссертации опубликовано 14</w:t>
      </w:r>
      <w:r w:rsidRPr="00BD3688">
        <w:rPr>
          <w:rFonts w:ascii="Times New Roman" w:hAnsi="Times New Roman" w:cs="Times New Roman"/>
          <w:sz w:val="28"/>
          <w:szCs w:val="28"/>
        </w:rPr>
        <w:t xml:space="preserve"> научных трудов, из них 4 статьи </w:t>
      </w:r>
      <w:r w:rsidR="00540F7A">
        <w:rPr>
          <w:rFonts w:ascii="Times New Roman" w:hAnsi="Times New Roman" w:cs="Times New Roman"/>
          <w:sz w:val="28"/>
          <w:szCs w:val="28"/>
        </w:rPr>
        <w:t xml:space="preserve">опубликованных </w:t>
      </w:r>
      <w:r w:rsidRPr="00BD3688">
        <w:rPr>
          <w:rFonts w:ascii="Times New Roman" w:hAnsi="Times New Roman" w:cs="Times New Roman"/>
          <w:sz w:val="28"/>
          <w:szCs w:val="28"/>
        </w:rPr>
        <w:t>в журналах рекомендуемых ККСОН («</w:t>
      </w:r>
      <w:r w:rsidRPr="00BD3688">
        <w:rPr>
          <w:rFonts w:ascii="Times New Roman" w:hAnsi="Times New Roman" w:cs="Times New Roman"/>
          <w:bCs/>
          <w:sz w:val="28"/>
          <w:szCs w:val="28"/>
          <w:lang w:val="en-US"/>
        </w:rPr>
        <w:t>Journal</w:t>
      </w:r>
      <w:r w:rsidRPr="00BD3688">
        <w:rPr>
          <w:rFonts w:ascii="Times New Roman" w:hAnsi="Times New Roman" w:cs="Times New Roman"/>
          <w:bCs/>
          <w:sz w:val="28"/>
          <w:szCs w:val="28"/>
        </w:rPr>
        <w:t xml:space="preserve"> </w:t>
      </w:r>
      <w:r w:rsidRPr="00BD3688">
        <w:rPr>
          <w:rFonts w:ascii="Times New Roman" w:hAnsi="Times New Roman" w:cs="Times New Roman"/>
          <w:bCs/>
          <w:sz w:val="28"/>
          <w:szCs w:val="28"/>
          <w:lang w:val="en-US"/>
        </w:rPr>
        <w:t>of</w:t>
      </w:r>
      <w:r w:rsidRPr="00BD3688">
        <w:rPr>
          <w:rFonts w:ascii="Times New Roman" w:hAnsi="Times New Roman" w:cs="Times New Roman"/>
          <w:bCs/>
          <w:sz w:val="28"/>
          <w:szCs w:val="28"/>
        </w:rPr>
        <w:t xml:space="preserve"> </w:t>
      </w:r>
      <w:r w:rsidRPr="00BD3688">
        <w:rPr>
          <w:rFonts w:ascii="Times New Roman" w:hAnsi="Times New Roman" w:cs="Times New Roman"/>
          <w:bCs/>
          <w:sz w:val="28"/>
          <w:szCs w:val="28"/>
          <w:lang w:val="en-US"/>
        </w:rPr>
        <w:t>clinical</w:t>
      </w:r>
      <w:r w:rsidRPr="00BD3688">
        <w:rPr>
          <w:rFonts w:ascii="Times New Roman" w:hAnsi="Times New Roman" w:cs="Times New Roman"/>
          <w:bCs/>
          <w:sz w:val="28"/>
          <w:szCs w:val="28"/>
        </w:rPr>
        <w:t xml:space="preserve"> </w:t>
      </w:r>
      <w:r w:rsidRPr="00BD3688">
        <w:rPr>
          <w:rFonts w:ascii="Times New Roman" w:hAnsi="Times New Roman" w:cs="Times New Roman"/>
          <w:bCs/>
          <w:sz w:val="28"/>
          <w:szCs w:val="28"/>
          <w:lang w:val="en-US"/>
        </w:rPr>
        <w:t>medicine</w:t>
      </w:r>
      <w:r w:rsidRPr="00BD3688">
        <w:rPr>
          <w:rFonts w:ascii="Times New Roman" w:hAnsi="Times New Roman" w:cs="Times New Roman"/>
          <w:bCs/>
          <w:sz w:val="28"/>
          <w:szCs w:val="28"/>
        </w:rPr>
        <w:t xml:space="preserve"> </w:t>
      </w:r>
      <w:r w:rsidRPr="00BD3688">
        <w:rPr>
          <w:rFonts w:ascii="Times New Roman" w:hAnsi="Times New Roman" w:cs="Times New Roman"/>
          <w:bCs/>
          <w:sz w:val="28"/>
          <w:szCs w:val="28"/>
          <w:lang w:val="en-US"/>
        </w:rPr>
        <w:t>of</w:t>
      </w:r>
      <w:r w:rsidRPr="00BD3688">
        <w:rPr>
          <w:rFonts w:ascii="Times New Roman" w:hAnsi="Times New Roman" w:cs="Times New Roman"/>
          <w:bCs/>
          <w:sz w:val="28"/>
          <w:szCs w:val="28"/>
        </w:rPr>
        <w:t xml:space="preserve"> </w:t>
      </w:r>
      <w:r w:rsidRPr="00BD3688">
        <w:rPr>
          <w:rFonts w:ascii="Times New Roman" w:hAnsi="Times New Roman" w:cs="Times New Roman"/>
          <w:bCs/>
          <w:sz w:val="28"/>
          <w:szCs w:val="28"/>
          <w:lang w:val="en-US"/>
        </w:rPr>
        <w:t>Kazakhstan</w:t>
      </w:r>
      <w:r w:rsidRPr="00BD3688">
        <w:rPr>
          <w:rFonts w:ascii="Times New Roman" w:hAnsi="Times New Roman" w:cs="Times New Roman"/>
          <w:bCs/>
          <w:sz w:val="28"/>
          <w:szCs w:val="28"/>
        </w:rPr>
        <w:t xml:space="preserve">» № 18(5) 2021, стр 11-17- первый автор; журнал «Наука и здравоохранение» № 5 2020, стр 18-30- первый автор; журнал «Наука и здравоохранение», № 5 2021, стр 125-131- первый автор; журнал «Фармация Казахстана, № 4 2022, стр 84-90- первый автор), </w:t>
      </w:r>
      <w:r w:rsidR="00D34F85" w:rsidRPr="00BD3688">
        <w:rPr>
          <w:rFonts w:ascii="Times New Roman" w:hAnsi="Times New Roman" w:cs="Times New Roman"/>
          <w:bCs/>
          <w:sz w:val="28"/>
          <w:szCs w:val="28"/>
        </w:rPr>
        <w:t xml:space="preserve">   </w:t>
      </w:r>
      <w:r w:rsidR="00B838C2" w:rsidRPr="00BD3688">
        <w:rPr>
          <w:rFonts w:ascii="Times New Roman" w:hAnsi="Times New Roman" w:cs="Times New Roman"/>
          <w:bCs/>
          <w:sz w:val="28"/>
          <w:szCs w:val="28"/>
        </w:rPr>
        <w:t xml:space="preserve">1 статья опубликована в дальнем зарубежье- </w:t>
      </w:r>
      <w:r w:rsidR="00D34F85" w:rsidRPr="00BD3688">
        <w:rPr>
          <w:rFonts w:ascii="Times New Roman" w:hAnsi="Times New Roman" w:cs="Times New Roman"/>
          <w:bCs/>
          <w:sz w:val="28"/>
          <w:szCs w:val="28"/>
        </w:rPr>
        <w:t>«</w:t>
      </w:r>
      <w:r w:rsidR="00B838C2" w:rsidRPr="00BD3688">
        <w:rPr>
          <w:rFonts w:ascii="Times New Roman" w:hAnsi="Times New Roman" w:cs="Times New Roman"/>
          <w:sz w:val="28"/>
          <w:szCs w:val="28"/>
          <w:shd w:val="clear" w:color="auto" w:fill="FFFFFF"/>
        </w:rPr>
        <w:t>Open Access Maced</w:t>
      </w:r>
      <w:r w:rsidR="00B838C2" w:rsidRPr="00BD3688">
        <w:rPr>
          <w:rFonts w:ascii="Times New Roman" w:hAnsi="Times New Roman" w:cs="Times New Roman"/>
          <w:sz w:val="28"/>
          <w:szCs w:val="28"/>
          <w:shd w:val="clear" w:color="auto" w:fill="FFFFFF"/>
          <w:lang w:val="en-US"/>
        </w:rPr>
        <w:t>onian</w:t>
      </w:r>
      <w:r w:rsidR="00B838C2" w:rsidRPr="00BD3688">
        <w:rPr>
          <w:rFonts w:ascii="Times New Roman" w:hAnsi="Times New Roman" w:cs="Times New Roman"/>
          <w:sz w:val="28"/>
          <w:szCs w:val="28"/>
          <w:shd w:val="clear" w:color="auto" w:fill="FFFFFF"/>
        </w:rPr>
        <w:t xml:space="preserve"> J</w:t>
      </w:r>
      <w:r w:rsidR="00B838C2" w:rsidRPr="00BD3688">
        <w:rPr>
          <w:rFonts w:ascii="Times New Roman" w:hAnsi="Times New Roman" w:cs="Times New Roman"/>
          <w:sz w:val="28"/>
          <w:szCs w:val="28"/>
          <w:shd w:val="clear" w:color="auto" w:fill="FFFFFF"/>
          <w:lang w:val="en-US"/>
        </w:rPr>
        <w:t>ournal</w:t>
      </w:r>
      <w:r w:rsidR="00B838C2" w:rsidRPr="00BD3688">
        <w:rPr>
          <w:rFonts w:ascii="Times New Roman" w:hAnsi="Times New Roman" w:cs="Times New Roman"/>
          <w:sz w:val="28"/>
          <w:szCs w:val="28"/>
          <w:shd w:val="clear" w:color="auto" w:fill="FFFFFF"/>
        </w:rPr>
        <w:t xml:space="preserve"> </w:t>
      </w:r>
      <w:r w:rsidR="00B838C2" w:rsidRPr="00BD3688">
        <w:rPr>
          <w:rFonts w:ascii="Times New Roman" w:hAnsi="Times New Roman" w:cs="Times New Roman"/>
          <w:sz w:val="28"/>
          <w:szCs w:val="28"/>
          <w:shd w:val="clear" w:color="auto" w:fill="FFFFFF"/>
          <w:lang w:val="en-US"/>
        </w:rPr>
        <w:t>of</w:t>
      </w:r>
      <w:r w:rsidR="00B838C2" w:rsidRPr="00BD3688">
        <w:rPr>
          <w:rFonts w:ascii="Times New Roman" w:hAnsi="Times New Roman" w:cs="Times New Roman"/>
          <w:sz w:val="28"/>
          <w:szCs w:val="28"/>
          <w:shd w:val="clear" w:color="auto" w:fill="FFFFFF"/>
        </w:rPr>
        <w:t xml:space="preserve">  Med</w:t>
      </w:r>
      <w:r w:rsidR="00B838C2" w:rsidRPr="00BD3688">
        <w:rPr>
          <w:rFonts w:ascii="Times New Roman" w:hAnsi="Times New Roman" w:cs="Times New Roman"/>
          <w:sz w:val="28"/>
          <w:szCs w:val="28"/>
          <w:shd w:val="clear" w:color="auto" w:fill="FFFFFF"/>
          <w:lang w:val="en-US"/>
        </w:rPr>
        <w:t>ical</w:t>
      </w:r>
      <w:r w:rsidR="00B838C2" w:rsidRPr="00BD3688">
        <w:rPr>
          <w:rFonts w:ascii="Times New Roman" w:hAnsi="Times New Roman" w:cs="Times New Roman"/>
          <w:sz w:val="28"/>
          <w:szCs w:val="28"/>
          <w:shd w:val="clear" w:color="auto" w:fill="FFFFFF"/>
        </w:rPr>
        <w:t xml:space="preserve"> Sci</w:t>
      </w:r>
      <w:r w:rsidR="00B838C2" w:rsidRPr="00BD3688">
        <w:rPr>
          <w:rFonts w:ascii="Times New Roman" w:hAnsi="Times New Roman" w:cs="Times New Roman"/>
          <w:sz w:val="28"/>
          <w:szCs w:val="28"/>
          <w:shd w:val="clear" w:color="auto" w:fill="FFFFFF"/>
          <w:lang w:val="en-US"/>
        </w:rPr>
        <w:t>ences</w:t>
      </w:r>
      <w:r w:rsidR="00D34F85" w:rsidRPr="00BD3688">
        <w:rPr>
          <w:rFonts w:ascii="Times New Roman" w:hAnsi="Times New Roman" w:cs="Times New Roman"/>
          <w:sz w:val="28"/>
          <w:szCs w:val="28"/>
          <w:shd w:val="clear" w:color="auto" w:fill="FFFFFF"/>
        </w:rPr>
        <w:t>» (Македония)</w:t>
      </w:r>
      <w:r w:rsidR="00B838C2" w:rsidRPr="00BD3688">
        <w:rPr>
          <w:rFonts w:ascii="Times New Roman" w:hAnsi="Times New Roman" w:cs="Times New Roman"/>
          <w:sz w:val="28"/>
          <w:szCs w:val="28"/>
          <w:shd w:val="clear" w:color="auto" w:fill="FFFFFF"/>
        </w:rPr>
        <w:t xml:space="preserve"> июль 2022, - первый автор, </w:t>
      </w:r>
      <w:r w:rsidRPr="00BD3688">
        <w:rPr>
          <w:rFonts w:ascii="Times New Roman" w:hAnsi="Times New Roman" w:cs="Times New Roman"/>
          <w:sz w:val="28"/>
          <w:szCs w:val="28"/>
        </w:rPr>
        <w:t xml:space="preserve">1 статья опубликована в журнале </w:t>
      </w:r>
      <w:r w:rsidR="00D34F85" w:rsidRPr="00BD3688">
        <w:rPr>
          <w:rFonts w:ascii="Times New Roman" w:hAnsi="Times New Roman" w:cs="Times New Roman"/>
          <w:sz w:val="28"/>
          <w:szCs w:val="28"/>
        </w:rPr>
        <w:t>«</w:t>
      </w:r>
      <w:r w:rsidRPr="00BD3688">
        <w:rPr>
          <w:rFonts w:ascii="Times New Roman" w:hAnsi="Times New Roman" w:cs="Times New Roman"/>
          <w:sz w:val="28"/>
          <w:szCs w:val="28"/>
          <w:lang w:val="en-US"/>
        </w:rPr>
        <w:t>Health</w:t>
      </w:r>
      <w:r w:rsidRPr="00BD3688">
        <w:rPr>
          <w:rFonts w:ascii="Times New Roman" w:hAnsi="Times New Roman" w:cs="Times New Roman"/>
          <w:sz w:val="28"/>
          <w:szCs w:val="28"/>
        </w:rPr>
        <w:t xml:space="preserve"> </w:t>
      </w:r>
      <w:r w:rsidRPr="00BD3688">
        <w:rPr>
          <w:rFonts w:ascii="Times New Roman" w:hAnsi="Times New Roman" w:cs="Times New Roman"/>
          <w:sz w:val="28"/>
          <w:szCs w:val="28"/>
          <w:lang w:val="en-US"/>
        </w:rPr>
        <w:t>Science</w:t>
      </w:r>
      <w:r w:rsidRPr="00BD3688">
        <w:rPr>
          <w:rFonts w:ascii="Times New Roman" w:hAnsi="Times New Roman" w:cs="Times New Roman"/>
          <w:sz w:val="28"/>
          <w:szCs w:val="28"/>
        </w:rPr>
        <w:t xml:space="preserve"> </w:t>
      </w:r>
      <w:r w:rsidRPr="00BD3688">
        <w:rPr>
          <w:rFonts w:ascii="Times New Roman" w:hAnsi="Times New Roman" w:cs="Times New Roman"/>
          <w:sz w:val="28"/>
          <w:szCs w:val="28"/>
          <w:lang w:val="en-US"/>
        </w:rPr>
        <w:t>Reports</w:t>
      </w:r>
      <w:r w:rsidR="00D34F85" w:rsidRPr="00BD3688">
        <w:rPr>
          <w:rFonts w:ascii="Times New Roman" w:hAnsi="Times New Roman" w:cs="Times New Roman"/>
          <w:sz w:val="28"/>
          <w:szCs w:val="28"/>
        </w:rPr>
        <w:t>»</w:t>
      </w:r>
      <w:r w:rsidRPr="00BD3688">
        <w:rPr>
          <w:rFonts w:ascii="Times New Roman" w:hAnsi="Times New Roman" w:cs="Times New Roman"/>
          <w:sz w:val="28"/>
          <w:szCs w:val="28"/>
        </w:rPr>
        <w:t xml:space="preserve"> (Лондон, Англия</w:t>
      </w:r>
      <w:r w:rsidR="00D66612" w:rsidRPr="00BD3688">
        <w:rPr>
          <w:rFonts w:ascii="Times New Roman" w:hAnsi="Times New Roman" w:cs="Times New Roman"/>
          <w:sz w:val="28"/>
          <w:szCs w:val="28"/>
        </w:rPr>
        <w:t>) индексируемый</w:t>
      </w:r>
      <w:r w:rsidRPr="00BD3688">
        <w:rPr>
          <w:rFonts w:ascii="Times New Roman" w:hAnsi="Times New Roman" w:cs="Times New Roman"/>
          <w:sz w:val="28"/>
          <w:szCs w:val="28"/>
        </w:rPr>
        <w:t xml:space="preserve"> в базе Scopus февраль 2023 г, где соиска</w:t>
      </w:r>
      <w:r w:rsidR="00823016">
        <w:rPr>
          <w:rFonts w:ascii="Times New Roman" w:hAnsi="Times New Roman" w:cs="Times New Roman"/>
          <w:sz w:val="28"/>
          <w:szCs w:val="28"/>
        </w:rPr>
        <w:t>тель является четвертым автором</w:t>
      </w:r>
      <w:r w:rsidRPr="00BD3688">
        <w:rPr>
          <w:rFonts w:ascii="Times New Roman" w:hAnsi="Times New Roman" w:cs="Times New Roman"/>
          <w:sz w:val="28"/>
          <w:szCs w:val="28"/>
        </w:rPr>
        <w:t xml:space="preserve">. </w:t>
      </w:r>
    </w:p>
    <w:p w:rsidR="00797665" w:rsidRPr="00BD3688" w:rsidRDefault="00032CC4" w:rsidP="005F3C5D">
      <w:pPr>
        <w:pStyle w:val="a3"/>
        <w:ind w:firstLine="567"/>
        <w:jc w:val="both"/>
        <w:rPr>
          <w:rFonts w:ascii="Times New Roman" w:hAnsi="Times New Roman" w:cs="Times New Roman"/>
          <w:sz w:val="28"/>
          <w:szCs w:val="28"/>
        </w:rPr>
      </w:pPr>
      <w:r w:rsidRPr="00BD3688">
        <w:rPr>
          <w:rFonts w:ascii="Times New Roman" w:hAnsi="Times New Roman" w:cs="Times New Roman"/>
          <w:sz w:val="28"/>
          <w:szCs w:val="28"/>
        </w:rPr>
        <w:t>Опубликованы 8 тезисов, из них 5 тезисов</w:t>
      </w:r>
      <w:r w:rsidR="00797665" w:rsidRPr="00BD3688">
        <w:rPr>
          <w:rFonts w:ascii="Times New Roman" w:hAnsi="Times New Roman" w:cs="Times New Roman"/>
          <w:sz w:val="28"/>
          <w:szCs w:val="28"/>
        </w:rPr>
        <w:t xml:space="preserve"> в международных конференциях (сборник тезисов международной научно-практической конференции «С</w:t>
      </w:r>
      <w:r w:rsidR="005F3C5D" w:rsidRPr="00BD3688">
        <w:rPr>
          <w:rFonts w:ascii="Times New Roman" w:hAnsi="Times New Roman" w:cs="Times New Roman"/>
          <w:sz w:val="28"/>
          <w:szCs w:val="28"/>
        </w:rPr>
        <w:t xml:space="preserve">овременные инновационные подходы в модернизации медицинского образования, науки и практики», посвященной 65-летию медицинского университета </w:t>
      </w:r>
      <w:r w:rsidR="00797665" w:rsidRPr="00BD3688">
        <w:rPr>
          <w:rFonts w:ascii="Times New Roman" w:hAnsi="Times New Roman" w:cs="Times New Roman"/>
          <w:sz w:val="28"/>
          <w:szCs w:val="28"/>
        </w:rPr>
        <w:t>С</w:t>
      </w:r>
      <w:r w:rsidR="005F3C5D" w:rsidRPr="00BD3688">
        <w:rPr>
          <w:rFonts w:ascii="Times New Roman" w:hAnsi="Times New Roman" w:cs="Times New Roman"/>
          <w:sz w:val="28"/>
          <w:szCs w:val="28"/>
        </w:rPr>
        <w:t>емей</w:t>
      </w:r>
      <w:r w:rsidR="00797665" w:rsidRPr="00BD3688">
        <w:rPr>
          <w:rFonts w:ascii="Times New Roman" w:hAnsi="Times New Roman" w:cs="Times New Roman"/>
          <w:sz w:val="28"/>
          <w:szCs w:val="28"/>
        </w:rPr>
        <w:t xml:space="preserve">, 2018; сборник тезисов VIII ежегодной международной научно-практической конференции «Актуальные вопросы медицины», 2019; сборник тезизов XIV Международной научно-практической конференции «Экология. Радиация. Здоровье», 2019; материалы 1 </w:t>
      </w:r>
      <w:r w:rsidR="00797665" w:rsidRPr="00BD3688">
        <w:rPr>
          <w:rFonts w:ascii="Times New Roman" w:hAnsi="Times New Roman" w:cs="Times New Roman"/>
          <w:sz w:val="28"/>
        </w:rPr>
        <w:t>международной научно-практической конференции «Е</w:t>
      </w:r>
      <w:r w:rsidR="00797665" w:rsidRPr="00BD3688">
        <w:rPr>
          <w:rFonts w:ascii="Times New Roman" w:hAnsi="Times New Roman" w:cs="Times New Roman"/>
          <w:sz w:val="28"/>
          <w:lang w:val="en-US"/>
        </w:rPr>
        <w:t>xperimental</w:t>
      </w:r>
      <w:r w:rsidR="00797665" w:rsidRPr="00BD3688">
        <w:rPr>
          <w:rFonts w:ascii="Times New Roman" w:hAnsi="Times New Roman" w:cs="Times New Roman"/>
          <w:sz w:val="28"/>
        </w:rPr>
        <w:t xml:space="preserve"> </w:t>
      </w:r>
      <w:r w:rsidR="00797665" w:rsidRPr="00BD3688">
        <w:rPr>
          <w:rFonts w:ascii="Times New Roman" w:hAnsi="Times New Roman" w:cs="Times New Roman"/>
          <w:sz w:val="28"/>
          <w:lang w:val="en-US"/>
        </w:rPr>
        <w:t>and</w:t>
      </w:r>
      <w:r w:rsidR="00797665" w:rsidRPr="00BD3688">
        <w:rPr>
          <w:rFonts w:ascii="Times New Roman" w:hAnsi="Times New Roman" w:cs="Times New Roman"/>
          <w:sz w:val="28"/>
        </w:rPr>
        <w:t xml:space="preserve"> </w:t>
      </w:r>
      <w:r w:rsidR="00797665" w:rsidRPr="00BD3688">
        <w:rPr>
          <w:rFonts w:ascii="Times New Roman" w:hAnsi="Times New Roman" w:cs="Times New Roman"/>
          <w:sz w:val="28"/>
          <w:lang w:val="en-US"/>
        </w:rPr>
        <w:t>theoretical</w:t>
      </w:r>
      <w:r w:rsidR="00797665" w:rsidRPr="00BD3688">
        <w:rPr>
          <w:rFonts w:ascii="Times New Roman" w:hAnsi="Times New Roman" w:cs="Times New Roman"/>
          <w:sz w:val="28"/>
        </w:rPr>
        <w:t xml:space="preserve"> </w:t>
      </w:r>
      <w:r w:rsidR="00797665" w:rsidRPr="00BD3688">
        <w:rPr>
          <w:rFonts w:ascii="Times New Roman" w:hAnsi="Times New Roman" w:cs="Times New Roman"/>
          <w:sz w:val="28"/>
          <w:lang w:val="en-US"/>
        </w:rPr>
        <w:t>research</w:t>
      </w:r>
      <w:r w:rsidR="00797665" w:rsidRPr="00BD3688">
        <w:rPr>
          <w:rFonts w:ascii="Times New Roman" w:hAnsi="Times New Roman" w:cs="Times New Roman"/>
          <w:sz w:val="28"/>
        </w:rPr>
        <w:t xml:space="preserve"> </w:t>
      </w:r>
      <w:r w:rsidR="00797665" w:rsidRPr="00BD3688">
        <w:rPr>
          <w:rFonts w:ascii="Times New Roman" w:hAnsi="Times New Roman" w:cs="Times New Roman"/>
          <w:sz w:val="28"/>
          <w:lang w:val="en-US"/>
        </w:rPr>
        <w:t>in</w:t>
      </w:r>
      <w:r w:rsidR="00797665" w:rsidRPr="00BD3688">
        <w:rPr>
          <w:rFonts w:ascii="Times New Roman" w:hAnsi="Times New Roman" w:cs="Times New Roman"/>
          <w:sz w:val="28"/>
        </w:rPr>
        <w:t xml:space="preserve"> </w:t>
      </w:r>
      <w:r w:rsidR="00797665" w:rsidRPr="00BD3688">
        <w:rPr>
          <w:rFonts w:ascii="Times New Roman" w:hAnsi="Times New Roman" w:cs="Times New Roman"/>
          <w:sz w:val="28"/>
          <w:lang w:val="en-US"/>
        </w:rPr>
        <w:t>modern</w:t>
      </w:r>
      <w:r w:rsidR="00797665" w:rsidRPr="00BD3688">
        <w:rPr>
          <w:rFonts w:ascii="Times New Roman" w:hAnsi="Times New Roman" w:cs="Times New Roman"/>
          <w:sz w:val="28"/>
        </w:rPr>
        <w:t xml:space="preserve"> </w:t>
      </w:r>
      <w:r w:rsidR="00797665" w:rsidRPr="00BD3688">
        <w:rPr>
          <w:rFonts w:ascii="Times New Roman" w:hAnsi="Times New Roman" w:cs="Times New Roman"/>
          <w:sz w:val="28"/>
          <w:lang w:val="en-US"/>
        </w:rPr>
        <w:t>science</w:t>
      </w:r>
      <w:r w:rsidR="00797665" w:rsidRPr="00BD3688">
        <w:rPr>
          <w:rFonts w:ascii="Times New Roman" w:hAnsi="Times New Roman" w:cs="Times New Roman"/>
          <w:sz w:val="28"/>
        </w:rPr>
        <w:t>». 16-18 ноября 2019</w:t>
      </w:r>
      <w:r w:rsidRPr="00BD3688">
        <w:rPr>
          <w:rFonts w:ascii="Times New Roman" w:hAnsi="Times New Roman" w:cs="Times New Roman"/>
          <w:sz w:val="28"/>
        </w:rPr>
        <w:t xml:space="preserve">; </w:t>
      </w:r>
      <w:r w:rsidRPr="00BD3688">
        <w:rPr>
          <w:rFonts w:ascii="Times New Roman" w:hAnsi="Times New Roman" w:cs="Times New Roman"/>
          <w:sz w:val="28"/>
          <w:szCs w:val="28"/>
        </w:rPr>
        <w:t>сборник тезизов XVI Международной научно-практической конференции «Экология. Радиация. Здоровье», 2023</w:t>
      </w:r>
      <w:r w:rsidR="00797665" w:rsidRPr="00BD3688">
        <w:rPr>
          <w:rFonts w:ascii="Times New Roman" w:hAnsi="Times New Roman" w:cs="Times New Roman"/>
          <w:sz w:val="28"/>
        </w:rPr>
        <w:t>).</w:t>
      </w:r>
    </w:p>
    <w:p w:rsidR="00797665" w:rsidRPr="00BD3688" w:rsidRDefault="00797665" w:rsidP="005F3C5D">
      <w:pPr>
        <w:pStyle w:val="a3"/>
        <w:ind w:firstLine="567"/>
        <w:jc w:val="both"/>
        <w:rPr>
          <w:rFonts w:ascii="Times New Roman" w:hAnsi="Times New Roman" w:cs="Times New Roman"/>
          <w:sz w:val="28"/>
          <w:szCs w:val="28"/>
        </w:rPr>
      </w:pPr>
      <w:r w:rsidRPr="00BD3688">
        <w:rPr>
          <w:rFonts w:ascii="Times New Roman" w:hAnsi="Times New Roman" w:cs="Times New Roman"/>
          <w:sz w:val="28"/>
          <w:szCs w:val="28"/>
        </w:rPr>
        <w:t>Получено 2 авторских свидетельства № 23980 от 28.02.2022 г., № 23884 от 24.02.2022 г., и патент РК на изобретение № 36024 от 17.02.2023 г., где соискатель данной работы является основным автором.</w:t>
      </w:r>
    </w:p>
    <w:p w:rsidR="00797665" w:rsidRPr="00BD3688" w:rsidRDefault="007D48CD" w:rsidP="005F3C5D">
      <w:pPr>
        <w:pStyle w:val="a3"/>
        <w:ind w:firstLine="567"/>
        <w:jc w:val="both"/>
        <w:rPr>
          <w:rFonts w:ascii="Times New Roman" w:eastAsia="Times New Roman" w:hAnsi="Times New Roman" w:cs="Times New Roman"/>
          <w:b/>
          <w:sz w:val="28"/>
          <w:szCs w:val="28"/>
        </w:rPr>
      </w:pPr>
      <w:r w:rsidRPr="00BD3688">
        <w:rPr>
          <w:rFonts w:ascii="Times New Roman" w:eastAsia="Times New Roman" w:hAnsi="Times New Roman" w:cs="Times New Roman"/>
          <w:b/>
          <w:sz w:val="28"/>
          <w:szCs w:val="28"/>
        </w:rPr>
        <w:t>Объем и структура диссертации</w:t>
      </w:r>
    </w:p>
    <w:p w:rsidR="00DE30EA" w:rsidRPr="00BD3688" w:rsidRDefault="00F71C2F" w:rsidP="005F3C5D">
      <w:pPr>
        <w:pStyle w:val="a3"/>
        <w:ind w:firstLine="567"/>
        <w:jc w:val="both"/>
        <w:rPr>
          <w:rFonts w:ascii="Times New Roman" w:eastAsia="Calibri" w:hAnsi="Times New Roman" w:cs="Times New Roman"/>
          <w:b/>
          <w:bCs/>
          <w:sz w:val="28"/>
          <w:szCs w:val="28"/>
          <w:lang w:eastAsia="en-US"/>
        </w:rPr>
      </w:pPr>
      <w:r w:rsidRPr="00BD3688">
        <w:rPr>
          <w:rFonts w:ascii="Times New Roman" w:eastAsia="Times New Roman" w:hAnsi="Times New Roman" w:cs="Times New Roman"/>
          <w:sz w:val="28"/>
          <w:szCs w:val="28"/>
        </w:rPr>
        <w:t xml:space="preserve">Диссертационная работа изложена </w:t>
      </w:r>
      <w:r w:rsidRPr="000213E3">
        <w:rPr>
          <w:rFonts w:ascii="Times New Roman" w:eastAsia="Times New Roman" w:hAnsi="Times New Roman" w:cs="Times New Roman"/>
          <w:sz w:val="28"/>
          <w:szCs w:val="28"/>
        </w:rPr>
        <w:t xml:space="preserve">на </w:t>
      </w:r>
      <w:r w:rsidR="000213E3" w:rsidRPr="000213E3">
        <w:rPr>
          <w:rFonts w:ascii="Times New Roman" w:eastAsia="Times New Roman" w:hAnsi="Times New Roman" w:cs="Times New Roman"/>
          <w:sz w:val="28"/>
          <w:szCs w:val="28"/>
        </w:rPr>
        <w:t>83</w:t>
      </w:r>
      <w:r w:rsidRPr="000213E3">
        <w:rPr>
          <w:rFonts w:ascii="Times New Roman" w:eastAsia="Times New Roman" w:hAnsi="Times New Roman" w:cs="Times New Roman"/>
          <w:sz w:val="28"/>
          <w:szCs w:val="28"/>
        </w:rPr>
        <w:t xml:space="preserve"> страницах</w:t>
      </w:r>
      <w:r w:rsidRPr="00BD3688">
        <w:rPr>
          <w:rFonts w:ascii="Times New Roman" w:eastAsia="Times New Roman" w:hAnsi="Times New Roman" w:cs="Times New Roman"/>
          <w:sz w:val="28"/>
          <w:szCs w:val="28"/>
        </w:rPr>
        <w:t xml:space="preserve"> и состоит из введения, обзора литературы, материалов и методов исследования, 3-х глав с результатами исследования, заключения, выводов, практических рекомендаций и списка литературы</w:t>
      </w:r>
      <w:r w:rsidR="00C81904" w:rsidRPr="00BD3688">
        <w:rPr>
          <w:rFonts w:ascii="Times New Roman" w:eastAsia="Times New Roman" w:hAnsi="Times New Roman" w:cs="Times New Roman"/>
          <w:sz w:val="28"/>
          <w:szCs w:val="28"/>
        </w:rPr>
        <w:t xml:space="preserve">, включающего 185 источников. </w:t>
      </w:r>
      <w:r w:rsidRPr="00BD3688">
        <w:rPr>
          <w:rFonts w:ascii="Times New Roman" w:hAnsi="Times New Roman" w:cs="Times New Roman"/>
          <w:sz w:val="28"/>
          <w:szCs w:val="28"/>
        </w:rPr>
        <w:t xml:space="preserve">Работа содержит </w:t>
      </w:r>
      <w:r w:rsidR="00540F7A">
        <w:rPr>
          <w:rFonts w:ascii="Times New Roman" w:hAnsi="Times New Roman" w:cs="Times New Roman"/>
          <w:sz w:val="28"/>
          <w:szCs w:val="28"/>
        </w:rPr>
        <w:t>12</w:t>
      </w:r>
      <w:r w:rsidRPr="00BD3688">
        <w:rPr>
          <w:rFonts w:ascii="Times New Roman" w:hAnsi="Times New Roman" w:cs="Times New Roman"/>
          <w:sz w:val="28"/>
          <w:szCs w:val="28"/>
        </w:rPr>
        <w:t xml:space="preserve"> таблицы и </w:t>
      </w:r>
      <w:r w:rsidR="00540F7A">
        <w:rPr>
          <w:rFonts w:ascii="Times New Roman" w:hAnsi="Times New Roman" w:cs="Times New Roman"/>
          <w:sz w:val="28"/>
          <w:szCs w:val="28"/>
        </w:rPr>
        <w:t>8</w:t>
      </w:r>
      <w:r w:rsidRPr="00BD3688">
        <w:rPr>
          <w:rFonts w:ascii="Times New Roman" w:hAnsi="Times New Roman" w:cs="Times New Roman"/>
          <w:sz w:val="28"/>
          <w:szCs w:val="28"/>
        </w:rPr>
        <w:t xml:space="preserve"> рисунков. </w:t>
      </w:r>
    </w:p>
    <w:p w:rsidR="00A64FD8" w:rsidRPr="00BD3688" w:rsidRDefault="00A64FD8" w:rsidP="00AA4C7D">
      <w:pPr>
        <w:spacing w:after="0" w:line="240" w:lineRule="auto"/>
        <w:ind w:firstLine="567"/>
        <w:jc w:val="both"/>
        <w:rPr>
          <w:rFonts w:ascii="Times New Roman" w:eastAsia="Calibri" w:hAnsi="Times New Roman" w:cs="Times New Roman"/>
          <w:b/>
          <w:bCs/>
          <w:sz w:val="28"/>
          <w:szCs w:val="28"/>
          <w:lang w:eastAsia="en-US"/>
        </w:rPr>
      </w:pPr>
    </w:p>
    <w:p w:rsidR="00531FA9" w:rsidRPr="00BD3688" w:rsidRDefault="00531FA9" w:rsidP="00AA4C7D">
      <w:pPr>
        <w:spacing w:after="0" w:line="240" w:lineRule="auto"/>
        <w:ind w:firstLine="567"/>
        <w:jc w:val="both"/>
        <w:rPr>
          <w:rFonts w:ascii="Times New Roman" w:eastAsia="Calibri" w:hAnsi="Times New Roman" w:cs="Times New Roman"/>
          <w:b/>
          <w:bCs/>
          <w:sz w:val="28"/>
          <w:szCs w:val="28"/>
          <w:lang w:eastAsia="en-US"/>
        </w:rPr>
        <w:sectPr w:rsidR="00531FA9" w:rsidRPr="00BD3688" w:rsidSect="006A5DB5">
          <w:pgSz w:w="11906" w:h="16838" w:code="9"/>
          <w:pgMar w:top="1134" w:right="567" w:bottom="1134" w:left="1701" w:header="708" w:footer="708" w:gutter="0"/>
          <w:cols w:space="708"/>
          <w:docGrid w:linePitch="360"/>
        </w:sectPr>
      </w:pPr>
    </w:p>
    <w:p w:rsidR="00F53295" w:rsidRPr="00BD3688" w:rsidRDefault="00F53295" w:rsidP="007D66E4">
      <w:pPr>
        <w:pStyle w:val="a5"/>
        <w:numPr>
          <w:ilvl w:val="0"/>
          <w:numId w:val="19"/>
        </w:numPr>
        <w:tabs>
          <w:tab w:val="left" w:pos="851"/>
        </w:tabs>
        <w:spacing w:after="0" w:line="240" w:lineRule="auto"/>
        <w:ind w:left="0" w:firstLine="567"/>
        <w:jc w:val="both"/>
        <w:rPr>
          <w:rFonts w:ascii="Times New Roman" w:hAnsi="Times New Roman" w:cs="Times New Roman"/>
          <w:b/>
          <w:sz w:val="28"/>
          <w:szCs w:val="28"/>
        </w:rPr>
      </w:pPr>
      <w:r w:rsidRPr="00BD3688">
        <w:rPr>
          <w:rFonts w:ascii="Times New Roman" w:hAnsi="Times New Roman" w:cs="Times New Roman"/>
          <w:b/>
          <w:sz w:val="28"/>
          <w:szCs w:val="28"/>
        </w:rPr>
        <w:lastRenderedPageBreak/>
        <w:t>СОСТОЯНИЕ ПРОБЛЕМЫ ВОПРОСА ВОЗРАСТНОГО ГИПОГОНАДИЗМА У МУЖЧИН НА СОВРЕМЕННОМ ЭТАПЕ (ОБЗОР ЛИТЕРАТУРЫ)</w:t>
      </w:r>
    </w:p>
    <w:p w:rsidR="007D66E4" w:rsidRPr="00BD3688" w:rsidRDefault="007D66E4" w:rsidP="007D66E4">
      <w:pPr>
        <w:pStyle w:val="a5"/>
        <w:tabs>
          <w:tab w:val="left" w:pos="851"/>
        </w:tabs>
        <w:spacing w:after="0" w:line="240" w:lineRule="auto"/>
        <w:ind w:left="927"/>
        <w:jc w:val="both"/>
        <w:rPr>
          <w:rFonts w:ascii="Times New Roman" w:hAnsi="Times New Roman" w:cs="Times New Roman"/>
          <w:b/>
          <w:sz w:val="28"/>
          <w:szCs w:val="28"/>
        </w:rPr>
      </w:pPr>
    </w:p>
    <w:p w:rsidR="00F53295" w:rsidRPr="00BD3688" w:rsidRDefault="00D34F85" w:rsidP="00AA4C7D">
      <w:pPr>
        <w:spacing w:after="0" w:line="240" w:lineRule="auto"/>
        <w:ind w:firstLine="567"/>
        <w:jc w:val="both"/>
        <w:rPr>
          <w:rFonts w:ascii="Times New Roman" w:hAnsi="Times New Roman" w:cs="Times New Roman"/>
          <w:b/>
          <w:sz w:val="28"/>
          <w:szCs w:val="28"/>
        </w:rPr>
      </w:pPr>
      <w:proofErr w:type="gramStart"/>
      <w:r w:rsidRPr="00BD3688">
        <w:rPr>
          <w:rFonts w:ascii="Times New Roman" w:hAnsi="Times New Roman" w:cs="Times New Roman"/>
          <w:b/>
          <w:sz w:val="28"/>
          <w:szCs w:val="28"/>
        </w:rPr>
        <w:t>1</w:t>
      </w:r>
      <w:r w:rsidR="007D48CD" w:rsidRPr="00BD3688">
        <w:rPr>
          <w:rFonts w:ascii="Times New Roman" w:hAnsi="Times New Roman" w:cs="Times New Roman"/>
          <w:b/>
          <w:sz w:val="28"/>
          <w:szCs w:val="28"/>
        </w:rPr>
        <w:t xml:space="preserve">.1  </w:t>
      </w:r>
      <w:r w:rsidR="00F53295" w:rsidRPr="00BD3688">
        <w:rPr>
          <w:rFonts w:ascii="Times New Roman" w:hAnsi="Times New Roman" w:cs="Times New Roman"/>
          <w:b/>
          <w:bCs/>
          <w:sz w:val="28"/>
          <w:szCs w:val="28"/>
        </w:rPr>
        <w:t>Современные</w:t>
      </w:r>
      <w:proofErr w:type="gramEnd"/>
      <w:r w:rsidR="00F53295" w:rsidRPr="00BD3688">
        <w:rPr>
          <w:rFonts w:ascii="Times New Roman" w:hAnsi="Times New Roman" w:cs="Times New Roman"/>
          <w:b/>
          <w:bCs/>
          <w:sz w:val="28"/>
          <w:szCs w:val="28"/>
        </w:rPr>
        <w:t xml:space="preserve"> представления о роли генетических маркер</w:t>
      </w:r>
      <w:r w:rsidR="008D1D36" w:rsidRPr="00BD3688">
        <w:rPr>
          <w:rFonts w:ascii="Times New Roman" w:hAnsi="Times New Roman" w:cs="Times New Roman"/>
          <w:b/>
          <w:bCs/>
          <w:sz w:val="28"/>
          <w:szCs w:val="28"/>
        </w:rPr>
        <w:t>ов в развитии возрастного гипого</w:t>
      </w:r>
      <w:r w:rsidR="00F53295" w:rsidRPr="00BD3688">
        <w:rPr>
          <w:rFonts w:ascii="Times New Roman" w:hAnsi="Times New Roman" w:cs="Times New Roman"/>
          <w:b/>
          <w:bCs/>
          <w:sz w:val="28"/>
          <w:szCs w:val="28"/>
        </w:rPr>
        <w:t>надизма у мужчин</w:t>
      </w:r>
    </w:p>
    <w:p w:rsidR="008D1D36" w:rsidRPr="00BD3688" w:rsidRDefault="008D1D36" w:rsidP="00D24DFF">
      <w:pPr>
        <w:pStyle w:val="a3"/>
        <w:ind w:firstLine="567"/>
        <w:jc w:val="both"/>
        <w:rPr>
          <w:rFonts w:ascii="Times New Roman" w:hAnsi="Times New Roman" w:cs="Times New Roman"/>
          <w:sz w:val="28"/>
          <w:szCs w:val="28"/>
          <w:shd w:val="clear" w:color="auto" w:fill="FFFFFF"/>
        </w:rPr>
      </w:pPr>
      <w:r w:rsidRPr="00BD3688">
        <w:rPr>
          <w:rFonts w:ascii="Times New Roman" w:hAnsi="Times New Roman" w:cs="Times New Roman"/>
          <w:sz w:val="28"/>
          <w:szCs w:val="28"/>
          <w:shd w:val="clear" w:color="auto" w:fill="FFFFFF"/>
        </w:rPr>
        <w:t>Согласно эндокринной теории старения человека все морфологические и функциональные изменения в органах и тканях происходят в связи с дефицитом гормонов</w:t>
      </w:r>
      <w:r w:rsidR="00531FA9" w:rsidRPr="00BD3688">
        <w:rPr>
          <w:rFonts w:ascii="Times New Roman" w:hAnsi="Times New Roman" w:cs="Times New Roman"/>
          <w:sz w:val="28"/>
          <w:szCs w:val="28"/>
          <w:shd w:val="clear" w:color="auto" w:fill="FFFFFF"/>
        </w:rPr>
        <w:t xml:space="preserve"> </w:t>
      </w:r>
      <w:r w:rsidRPr="00BD3688">
        <w:rPr>
          <w:rFonts w:ascii="Times New Roman" w:hAnsi="Times New Roman" w:cs="Times New Roman"/>
          <w:sz w:val="28"/>
          <w:szCs w:val="28"/>
          <w:shd w:val="clear" w:color="auto" w:fill="FFFFFF"/>
        </w:rPr>
        <w:t>[1,2]. Для мужчин в п</w:t>
      </w:r>
      <w:r w:rsidR="00531FA9" w:rsidRPr="00BD3688">
        <w:rPr>
          <w:rFonts w:ascii="Times New Roman" w:hAnsi="Times New Roman" w:cs="Times New Roman"/>
          <w:sz w:val="28"/>
          <w:szCs w:val="28"/>
          <w:shd w:val="clear" w:color="auto" w:fill="FFFFFF"/>
        </w:rPr>
        <w:t xml:space="preserve">ериод старения наиболее значим </w:t>
      </w:r>
      <w:r w:rsidRPr="00BD3688">
        <w:rPr>
          <w:rFonts w:ascii="Times New Roman" w:hAnsi="Times New Roman" w:cs="Times New Roman"/>
          <w:sz w:val="28"/>
          <w:szCs w:val="28"/>
          <w:shd w:val="clear" w:color="auto" w:fill="FFFFFF"/>
        </w:rPr>
        <w:t>дефицит половых гормонов</w:t>
      </w:r>
      <w:r w:rsidR="00531FA9" w:rsidRPr="00BD3688">
        <w:rPr>
          <w:rFonts w:ascii="Times New Roman" w:hAnsi="Times New Roman" w:cs="Times New Roman"/>
          <w:sz w:val="28"/>
          <w:szCs w:val="28"/>
          <w:shd w:val="clear" w:color="auto" w:fill="FFFFFF"/>
        </w:rPr>
        <w:t xml:space="preserve"> </w:t>
      </w:r>
      <w:r w:rsidRPr="00BD3688">
        <w:rPr>
          <w:rFonts w:ascii="Times New Roman" w:hAnsi="Times New Roman" w:cs="Times New Roman"/>
          <w:sz w:val="28"/>
          <w:szCs w:val="28"/>
          <w:shd w:val="clear" w:color="auto" w:fill="FFFFFF"/>
        </w:rPr>
        <w:t>[3,4]. Процесс старения у мужчин физиологический сопровождается падением концентрации тестостерона [5,6]. Постепенное снижение продукции тестостерона яичками и уменьшение циркуляторного объема до клеток мишеней является естественным физиологическим процессом у стареющего мужчины</w:t>
      </w:r>
      <w:r w:rsidR="007D66E4" w:rsidRPr="00BD3688">
        <w:rPr>
          <w:rFonts w:ascii="Times New Roman" w:hAnsi="Times New Roman" w:cs="Times New Roman"/>
          <w:sz w:val="28"/>
          <w:szCs w:val="28"/>
          <w:shd w:val="clear" w:color="auto" w:fill="FFFFFF"/>
        </w:rPr>
        <w:t xml:space="preserve"> </w:t>
      </w:r>
      <w:r w:rsidRPr="00BD3688">
        <w:rPr>
          <w:rFonts w:ascii="Times New Roman" w:hAnsi="Times New Roman" w:cs="Times New Roman"/>
          <w:sz w:val="28"/>
          <w:szCs w:val="28"/>
          <w:shd w:val="clear" w:color="auto" w:fill="FFFFFF"/>
        </w:rPr>
        <w:t>[4</w:t>
      </w:r>
      <w:r w:rsidR="007D66E4" w:rsidRPr="00BD3688">
        <w:rPr>
          <w:rFonts w:ascii="Times New Roman" w:hAnsi="Times New Roman" w:cs="Times New Roman"/>
          <w:sz w:val="28"/>
          <w:szCs w:val="28"/>
          <w:shd w:val="clear" w:color="auto" w:fill="FFFFFF"/>
        </w:rPr>
        <w:t>,с. 8</w:t>
      </w:r>
      <w:r w:rsidRPr="00BD3688">
        <w:rPr>
          <w:rFonts w:ascii="Times New Roman" w:hAnsi="Times New Roman" w:cs="Times New Roman"/>
          <w:sz w:val="28"/>
          <w:szCs w:val="28"/>
          <w:shd w:val="clear" w:color="auto" w:fill="FFFFFF"/>
        </w:rPr>
        <w:t>].</w:t>
      </w:r>
    </w:p>
    <w:p w:rsidR="008D1D36" w:rsidRPr="00BD3688" w:rsidRDefault="008D1D36" w:rsidP="00D24DFF">
      <w:pPr>
        <w:pStyle w:val="a3"/>
        <w:ind w:firstLine="567"/>
        <w:jc w:val="both"/>
        <w:rPr>
          <w:rFonts w:ascii="Times New Roman" w:eastAsia="Times New Roman" w:hAnsi="Times New Roman" w:cs="Times New Roman"/>
          <w:spacing w:val="2"/>
          <w:sz w:val="28"/>
          <w:szCs w:val="28"/>
        </w:rPr>
      </w:pPr>
      <w:r w:rsidRPr="00BD3688">
        <w:rPr>
          <w:rFonts w:ascii="Times New Roman" w:hAnsi="Times New Roman" w:cs="Times New Roman"/>
          <w:sz w:val="28"/>
          <w:szCs w:val="28"/>
          <w:shd w:val="clear" w:color="auto" w:fill="FFFFFF"/>
        </w:rPr>
        <w:t xml:space="preserve">Данное состояние называется возрастной гипогонадизм. </w:t>
      </w:r>
      <w:r w:rsidRPr="00BD3688">
        <w:rPr>
          <w:rFonts w:ascii="Times New Roman" w:eastAsia="Times New Roman" w:hAnsi="Times New Roman" w:cs="Times New Roman"/>
          <w:spacing w:val="2"/>
          <w:sz w:val="28"/>
          <w:szCs w:val="28"/>
        </w:rPr>
        <w:t>Это клинический и биохимический синдром обусловленный снижением секреции тестостерона и его фракциями [7]. Снижение тестостерона отрицательно влияет на функции многих органов и систем [8,9]. Клиническое значение возрастного гипогонадизма приобретает всё большую актуальность, поскольку многие страны сталкиваются с проблемами стареющего общества</w:t>
      </w:r>
      <w:r w:rsidR="00531FA9" w:rsidRPr="00BD3688">
        <w:rPr>
          <w:rFonts w:ascii="Times New Roman" w:eastAsia="Times New Roman" w:hAnsi="Times New Roman" w:cs="Times New Roman"/>
          <w:spacing w:val="2"/>
          <w:sz w:val="28"/>
          <w:szCs w:val="28"/>
        </w:rPr>
        <w:t xml:space="preserve"> </w:t>
      </w:r>
      <w:r w:rsidRPr="00BD3688">
        <w:rPr>
          <w:rFonts w:ascii="Times New Roman" w:eastAsia="Times New Roman" w:hAnsi="Times New Roman" w:cs="Times New Roman"/>
          <w:spacing w:val="2"/>
          <w:sz w:val="28"/>
          <w:szCs w:val="28"/>
        </w:rPr>
        <w:t>[10</w:t>
      </w:r>
      <w:r w:rsidR="007D66E4" w:rsidRPr="00BD3688">
        <w:rPr>
          <w:rFonts w:ascii="Times New Roman" w:eastAsia="Times New Roman" w:hAnsi="Times New Roman" w:cs="Times New Roman"/>
          <w:spacing w:val="2"/>
          <w:sz w:val="28"/>
          <w:szCs w:val="28"/>
        </w:rPr>
        <w:t>-</w:t>
      </w:r>
      <w:r w:rsidRPr="00BD3688">
        <w:rPr>
          <w:rFonts w:ascii="Times New Roman" w:eastAsia="Times New Roman" w:hAnsi="Times New Roman" w:cs="Times New Roman"/>
          <w:spacing w:val="2"/>
          <w:sz w:val="28"/>
          <w:szCs w:val="28"/>
        </w:rPr>
        <w:t>13].</w:t>
      </w:r>
    </w:p>
    <w:p w:rsidR="008D1D36" w:rsidRPr="00BD3688" w:rsidRDefault="008D1D36" w:rsidP="00D24DFF">
      <w:pPr>
        <w:pStyle w:val="a3"/>
        <w:ind w:firstLine="567"/>
        <w:jc w:val="both"/>
        <w:rPr>
          <w:rFonts w:ascii="Times New Roman" w:eastAsia="Times New Roman" w:hAnsi="Times New Roman" w:cs="Times New Roman"/>
          <w:sz w:val="28"/>
          <w:szCs w:val="28"/>
          <w:highlight w:val="yellow"/>
        </w:rPr>
      </w:pPr>
      <w:r w:rsidRPr="00BD3688">
        <w:rPr>
          <w:rFonts w:ascii="Times New Roman" w:hAnsi="Times New Roman" w:cs="Times New Roman"/>
          <w:sz w:val="28"/>
          <w:szCs w:val="28"/>
        </w:rPr>
        <w:t>Современные демографические процессы свидетельствуют об увеличении продолжительности жизни мужчин. За после</w:t>
      </w:r>
      <w:r w:rsidR="00531FA9" w:rsidRPr="00BD3688">
        <w:rPr>
          <w:rFonts w:ascii="Times New Roman" w:hAnsi="Times New Roman" w:cs="Times New Roman"/>
          <w:sz w:val="28"/>
          <w:szCs w:val="28"/>
        </w:rPr>
        <w:t xml:space="preserve">дние 100 лет мужчин в возрасте </w:t>
      </w:r>
      <w:r w:rsidRPr="00BD3688">
        <w:rPr>
          <w:rFonts w:ascii="Times New Roman" w:hAnsi="Times New Roman" w:cs="Times New Roman"/>
          <w:sz w:val="28"/>
          <w:szCs w:val="28"/>
        </w:rPr>
        <w:t xml:space="preserve">65 лет стало больше в 7 раз, в возрасте 85 лет в 31 раз [14]. </w:t>
      </w:r>
      <w:r w:rsidRPr="00BD3688">
        <w:rPr>
          <w:rFonts w:ascii="Times New Roman" w:eastAsia="Times New Roman" w:hAnsi="Times New Roman" w:cs="Times New Roman"/>
          <w:spacing w:val="2"/>
          <w:sz w:val="28"/>
          <w:szCs w:val="28"/>
        </w:rPr>
        <w:t>В частности, в Азии проживает более 60% населения Мира, где насчитывается более 800 миллионов стареющих мужчин (старше 40 л</w:t>
      </w:r>
      <w:r w:rsidR="007D48CD" w:rsidRPr="00BD3688">
        <w:rPr>
          <w:rFonts w:ascii="Times New Roman" w:eastAsia="Times New Roman" w:hAnsi="Times New Roman" w:cs="Times New Roman"/>
          <w:spacing w:val="2"/>
          <w:sz w:val="28"/>
          <w:szCs w:val="28"/>
        </w:rPr>
        <w:t>ет), и их число растёт [15].</w:t>
      </w:r>
    </w:p>
    <w:p w:rsidR="008D1D36" w:rsidRPr="00BD3688" w:rsidRDefault="008D1D36" w:rsidP="00D24DFF">
      <w:pPr>
        <w:pStyle w:val="a3"/>
        <w:ind w:firstLine="567"/>
        <w:jc w:val="both"/>
        <w:rPr>
          <w:rFonts w:ascii="Times New Roman" w:hAnsi="Times New Roman" w:cs="Times New Roman"/>
          <w:sz w:val="28"/>
          <w:szCs w:val="28"/>
        </w:rPr>
      </w:pPr>
      <w:r w:rsidRPr="00BD3688">
        <w:rPr>
          <w:rFonts w:ascii="Times New Roman" w:eastAsia="Times New Roman" w:hAnsi="Times New Roman" w:cs="Times New Roman"/>
          <w:sz w:val="28"/>
          <w:szCs w:val="28"/>
        </w:rPr>
        <w:t xml:space="preserve">Тестостерон - основной гормон мужского организма (андроген). </w:t>
      </w:r>
      <w:r w:rsidRPr="00BD3688">
        <w:rPr>
          <w:rFonts w:ascii="Times New Roman" w:hAnsi="Times New Roman" w:cs="Times New Roman"/>
          <w:sz w:val="28"/>
          <w:szCs w:val="28"/>
        </w:rPr>
        <w:t>Основ</w:t>
      </w:r>
      <w:r w:rsidR="00531FA9" w:rsidRPr="00BD3688">
        <w:rPr>
          <w:rFonts w:ascii="Times New Roman" w:hAnsi="Times New Roman" w:cs="Times New Roman"/>
          <w:sz w:val="28"/>
          <w:szCs w:val="28"/>
        </w:rPr>
        <w:t>ная его доля 95 % синтезируется</w:t>
      </w:r>
      <w:r w:rsidRPr="00BD3688">
        <w:rPr>
          <w:rFonts w:ascii="Times New Roman" w:hAnsi="Times New Roman" w:cs="Times New Roman"/>
          <w:sz w:val="28"/>
          <w:szCs w:val="28"/>
        </w:rPr>
        <w:t xml:space="preserve"> в яичках мужчин из</w:t>
      </w:r>
      <w:r w:rsidR="007D48CD" w:rsidRPr="00BD3688">
        <w:rPr>
          <w:rFonts w:ascii="Times New Roman" w:hAnsi="Times New Roman" w:cs="Times New Roman"/>
          <w:sz w:val="28"/>
          <w:szCs w:val="28"/>
        </w:rPr>
        <w:t xml:space="preserve"> холестерина клетками Лейдига, </w:t>
      </w:r>
      <w:r w:rsidRPr="00BD3688">
        <w:rPr>
          <w:rFonts w:ascii="Times New Roman" w:hAnsi="Times New Roman" w:cs="Times New Roman"/>
          <w:sz w:val="28"/>
          <w:szCs w:val="28"/>
        </w:rPr>
        <w:t>в небольшом количестве корой надпочечников у мужчин и женщин. Является продуктом периферического метаболизма.  Формула тестостерона: С</w:t>
      </w:r>
      <w:r w:rsidRPr="00BD3688">
        <w:rPr>
          <w:rFonts w:ascii="Times New Roman" w:hAnsi="Times New Roman" w:cs="Times New Roman"/>
          <w:sz w:val="28"/>
          <w:szCs w:val="28"/>
          <w:vertAlign w:val="subscript"/>
        </w:rPr>
        <w:t>19</w:t>
      </w:r>
      <w:r w:rsidRPr="00BD3688">
        <w:rPr>
          <w:rFonts w:ascii="Times New Roman" w:hAnsi="Times New Roman" w:cs="Times New Roman"/>
          <w:sz w:val="28"/>
          <w:szCs w:val="28"/>
        </w:rPr>
        <w:t>Н</w:t>
      </w:r>
      <w:r w:rsidRPr="00BD3688">
        <w:rPr>
          <w:rFonts w:ascii="Times New Roman" w:hAnsi="Times New Roman" w:cs="Times New Roman"/>
          <w:sz w:val="28"/>
          <w:szCs w:val="28"/>
          <w:vertAlign w:val="subscript"/>
        </w:rPr>
        <w:t>28</w:t>
      </w:r>
      <w:r w:rsidRPr="00BD3688">
        <w:rPr>
          <w:rFonts w:ascii="Times New Roman" w:hAnsi="Times New Roman" w:cs="Times New Roman"/>
          <w:sz w:val="28"/>
          <w:szCs w:val="28"/>
        </w:rPr>
        <w:t>О</w:t>
      </w:r>
      <w:r w:rsidRPr="00BD3688">
        <w:rPr>
          <w:rFonts w:ascii="Times New Roman" w:hAnsi="Times New Roman" w:cs="Times New Roman"/>
          <w:sz w:val="28"/>
          <w:szCs w:val="28"/>
          <w:vertAlign w:val="subscript"/>
        </w:rPr>
        <w:t>2</w:t>
      </w:r>
      <w:r w:rsidRPr="00BD3688">
        <w:rPr>
          <w:rFonts w:ascii="Times New Roman" w:hAnsi="Times New Roman" w:cs="Times New Roman"/>
          <w:sz w:val="28"/>
          <w:szCs w:val="28"/>
        </w:rPr>
        <w:t>. Структурная формула:</w:t>
      </w:r>
    </w:p>
    <w:p w:rsidR="007D66E4" w:rsidRPr="00BD3688" w:rsidRDefault="007D66E4" w:rsidP="00D24DFF">
      <w:pPr>
        <w:pStyle w:val="a3"/>
        <w:ind w:firstLine="567"/>
        <w:jc w:val="both"/>
        <w:rPr>
          <w:rFonts w:ascii="Times New Roman" w:hAnsi="Times New Roman" w:cs="Times New Roman"/>
          <w:sz w:val="28"/>
          <w:szCs w:val="28"/>
        </w:rPr>
      </w:pPr>
    </w:p>
    <w:p w:rsidR="008D1D36" w:rsidRPr="00BD3688" w:rsidRDefault="008D1D36" w:rsidP="007D66E4">
      <w:pPr>
        <w:pStyle w:val="a3"/>
        <w:jc w:val="center"/>
        <w:rPr>
          <w:rFonts w:ascii="Times New Roman" w:hAnsi="Times New Roman" w:cs="Times New Roman"/>
          <w:bCs/>
          <w:sz w:val="28"/>
          <w:szCs w:val="28"/>
        </w:rPr>
      </w:pPr>
      <w:r w:rsidRPr="00BD3688">
        <w:rPr>
          <w:rFonts w:ascii="Times New Roman" w:hAnsi="Times New Roman" w:cs="Times New Roman"/>
          <w:bCs/>
          <w:noProof/>
          <w:sz w:val="28"/>
          <w:szCs w:val="28"/>
        </w:rPr>
        <w:drawing>
          <wp:inline distT="0" distB="0" distL="0" distR="0">
            <wp:extent cx="1839438" cy="1198919"/>
            <wp:effectExtent l="19050" t="0" r="8412" b="0"/>
            <wp:docPr id="6" name="Рисунок 1" descr="Структурная формула Тестостеро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Структурная формула Тестостерона"/>
                    <pic:cNvPicPr>
                      <a:picLocks noChangeAspect="1" noChangeArrowheads="1"/>
                    </pic:cNvPicPr>
                  </pic:nvPicPr>
                  <pic:blipFill>
                    <a:blip r:embed="rId10" cstate="print"/>
                    <a:srcRect/>
                    <a:stretch>
                      <a:fillRect/>
                    </a:stretch>
                  </pic:blipFill>
                  <pic:spPr bwMode="auto">
                    <a:xfrm>
                      <a:off x="0" y="0"/>
                      <a:ext cx="1841182" cy="1200056"/>
                    </a:xfrm>
                    <a:prstGeom prst="rect">
                      <a:avLst/>
                    </a:prstGeom>
                    <a:noFill/>
                    <a:ln w="9525">
                      <a:noFill/>
                      <a:miter lim="800000"/>
                      <a:headEnd/>
                      <a:tailEnd/>
                    </a:ln>
                  </pic:spPr>
                </pic:pic>
              </a:graphicData>
            </a:graphic>
          </wp:inline>
        </w:drawing>
      </w:r>
    </w:p>
    <w:p w:rsidR="007D66E4" w:rsidRPr="00BD3688" w:rsidRDefault="007D66E4" w:rsidP="00D24DFF">
      <w:pPr>
        <w:pStyle w:val="a3"/>
        <w:jc w:val="both"/>
        <w:rPr>
          <w:rFonts w:ascii="Times New Roman" w:hAnsi="Times New Roman" w:cs="Times New Roman"/>
          <w:bCs/>
          <w:sz w:val="28"/>
          <w:szCs w:val="28"/>
        </w:rPr>
      </w:pPr>
    </w:p>
    <w:p w:rsidR="008D1D36" w:rsidRPr="00BD3688" w:rsidRDefault="008D1D36" w:rsidP="00D24DFF">
      <w:pPr>
        <w:pStyle w:val="a3"/>
        <w:jc w:val="both"/>
        <w:rPr>
          <w:rFonts w:ascii="Times New Roman" w:hAnsi="Times New Roman" w:cs="Times New Roman"/>
          <w:sz w:val="28"/>
          <w:szCs w:val="28"/>
        </w:rPr>
      </w:pPr>
      <w:r w:rsidRPr="00BD3688">
        <w:rPr>
          <w:rFonts w:ascii="Times New Roman" w:hAnsi="Times New Roman" w:cs="Times New Roman"/>
          <w:sz w:val="28"/>
          <w:szCs w:val="28"/>
        </w:rPr>
        <w:t>Молекулярная масса: 288,431</w:t>
      </w:r>
      <w:r w:rsidR="00531FA9" w:rsidRPr="00BD3688">
        <w:rPr>
          <w:rFonts w:ascii="Times New Roman" w:hAnsi="Times New Roman" w:cs="Times New Roman"/>
          <w:sz w:val="28"/>
          <w:szCs w:val="28"/>
        </w:rPr>
        <w:t xml:space="preserve"> </w:t>
      </w:r>
      <w:r w:rsidRPr="00BD3688">
        <w:rPr>
          <w:rFonts w:ascii="Times New Roman" w:hAnsi="Times New Roman" w:cs="Times New Roman"/>
          <w:sz w:val="28"/>
          <w:szCs w:val="28"/>
        </w:rPr>
        <w:t>[16,17]. У здорового мужчины за сутки вырабатывается 4-8 мг тестостерона [4</w:t>
      </w:r>
      <w:r w:rsidR="007D66E4" w:rsidRPr="00BD3688">
        <w:rPr>
          <w:rFonts w:ascii="Times New Roman" w:hAnsi="Times New Roman" w:cs="Times New Roman"/>
          <w:sz w:val="28"/>
          <w:szCs w:val="28"/>
        </w:rPr>
        <w:t>,с. 11</w:t>
      </w:r>
      <w:r w:rsidRPr="00BD3688">
        <w:rPr>
          <w:rFonts w:ascii="Times New Roman" w:hAnsi="Times New Roman" w:cs="Times New Roman"/>
          <w:sz w:val="28"/>
          <w:szCs w:val="28"/>
        </w:rPr>
        <w:t>]. Концентрация тестостерона подвержена суточным колебаниям, при этом пик выработки приходится в утренние часы, наименьшее в вечернее время [18</w:t>
      </w:r>
      <w:r w:rsidR="007D66E4" w:rsidRPr="00BD3688">
        <w:rPr>
          <w:rFonts w:ascii="Times New Roman" w:hAnsi="Times New Roman" w:cs="Times New Roman"/>
          <w:sz w:val="28"/>
          <w:szCs w:val="28"/>
        </w:rPr>
        <w:t>-</w:t>
      </w:r>
      <w:r w:rsidRPr="00BD3688">
        <w:rPr>
          <w:rFonts w:ascii="Times New Roman" w:hAnsi="Times New Roman" w:cs="Times New Roman"/>
          <w:sz w:val="28"/>
          <w:szCs w:val="28"/>
        </w:rPr>
        <w:t xml:space="preserve">20]. Биологическое действие тестостерона проявляется в тканях - мишенях, он накапливается в клетках яичек, предстательной железе, гипоталамусе. Механизм секреции и синтеза </w:t>
      </w:r>
      <w:r w:rsidRPr="00BD3688">
        <w:rPr>
          <w:rFonts w:ascii="Times New Roman" w:hAnsi="Times New Roman" w:cs="Times New Roman"/>
          <w:sz w:val="28"/>
          <w:szCs w:val="28"/>
        </w:rPr>
        <w:lastRenderedPageBreak/>
        <w:t>тестостерона в мужском организме регулируется гормонами гипофиза, лютеинизирующим и фолликулостимулирующим гормонами. Да</w:t>
      </w:r>
      <w:r w:rsidR="00531FA9" w:rsidRPr="00BD3688">
        <w:rPr>
          <w:rFonts w:ascii="Times New Roman" w:hAnsi="Times New Roman" w:cs="Times New Roman"/>
          <w:sz w:val="28"/>
          <w:szCs w:val="28"/>
        </w:rPr>
        <w:t>нный процесс синтеза и секреции</w:t>
      </w:r>
      <w:r w:rsidRPr="00BD3688">
        <w:rPr>
          <w:rFonts w:ascii="Times New Roman" w:hAnsi="Times New Roman" w:cs="Times New Roman"/>
          <w:sz w:val="28"/>
          <w:szCs w:val="28"/>
        </w:rPr>
        <w:t xml:space="preserve"> контролируется гипоталамо-гип</w:t>
      </w:r>
      <w:r w:rsidR="00531FA9" w:rsidRPr="00BD3688">
        <w:rPr>
          <w:rFonts w:ascii="Times New Roman" w:hAnsi="Times New Roman" w:cs="Times New Roman"/>
          <w:sz w:val="28"/>
          <w:szCs w:val="28"/>
        </w:rPr>
        <w:t>офизарно-гонадной осью [21,22].</w:t>
      </w:r>
      <w:r w:rsidRPr="00BD3688">
        <w:rPr>
          <w:rFonts w:ascii="Times New Roman" w:hAnsi="Times New Roman" w:cs="Times New Roman"/>
          <w:sz w:val="28"/>
          <w:szCs w:val="28"/>
          <w:shd w:val="clear" w:color="auto" w:fill="FCFCFC"/>
        </w:rPr>
        <w:t xml:space="preserve"> </w:t>
      </w:r>
      <w:r w:rsidRPr="00BD3688">
        <w:rPr>
          <w:rFonts w:ascii="Times New Roman" w:hAnsi="Times New Roman" w:cs="Times New Roman"/>
          <w:sz w:val="28"/>
          <w:szCs w:val="28"/>
        </w:rPr>
        <w:t>Являясь стероидным гормоном тестостерон не способен сохраняться в клетках и сразу диффундирует в кровоток. Попадая в кровоток 98-99 % тестостерона связываются с транспортными белками. Основным связывающим и транспортным белком является - гормон связывающий половые гормоны [</w:t>
      </w:r>
      <w:proofErr w:type="gramStart"/>
      <w:r w:rsidRPr="00BD3688">
        <w:rPr>
          <w:rFonts w:ascii="Times New Roman" w:hAnsi="Times New Roman" w:cs="Times New Roman"/>
          <w:sz w:val="28"/>
          <w:szCs w:val="28"/>
        </w:rPr>
        <w:t>4</w:t>
      </w:r>
      <w:r w:rsidR="007D66E4" w:rsidRPr="00BD3688">
        <w:rPr>
          <w:rFonts w:ascii="Times New Roman" w:hAnsi="Times New Roman" w:cs="Times New Roman"/>
          <w:sz w:val="28"/>
          <w:szCs w:val="28"/>
        </w:rPr>
        <w:t>,с.</w:t>
      </w:r>
      <w:proofErr w:type="gramEnd"/>
      <w:r w:rsidR="007D66E4" w:rsidRPr="00BD3688">
        <w:rPr>
          <w:rFonts w:ascii="Times New Roman" w:hAnsi="Times New Roman" w:cs="Times New Roman"/>
          <w:sz w:val="28"/>
          <w:szCs w:val="28"/>
        </w:rPr>
        <w:t xml:space="preserve"> 13</w:t>
      </w:r>
      <w:r w:rsidRPr="00BD3688">
        <w:rPr>
          <w:rFonts w:ascii="Times New Roman" w:hAnsi="Times New Roman" w:cs="Times New Roman"/>
          <w:sz w:val="28"/>
          <w:szCs w:val="28"/>
        </w:rPr>
        <w:t xml:space="preserve">]. </w:t>
      </w:r>
      <w:r w:rsidR="00531FA9" w:rsidRPr="00BD3688">
        <w:rPr>
          <w:rFonts w:ascii="Times New Roman" w:hAnsi="Times New Roman" w:cs="Times New Roman"/>
          <w:sz w:val="28"/>
          <w:szCs w:val="28"/>
        </w:rPr>
        <w:t xml:space="preserve">Особенностью ГСПГ </w:t>
      </w:r>
      <w:r w:rsidRPr="00BD3688">
        <w:rPr>
          <w:rFonts w:ascii="Times New Roman" w:hAnsi="Times New Roman" w:cs="Times New Roman"/>
          <w:sz w:val="28"/>
          <w:szCs w:val="28"/>
        </w:rPr>
        <w:t xml:space="preserve">является высокая аффинность связывания с тестостероном [23,24]. </w:t>
      </w:r>
      <w:r w:rsidRPr="00BD3688">
        <w:rPr>
          <w:rFonts w:ascii="Times New Roman" w:hAnsi="Times New Roman" w:cs="Times New Roman"/>
          <w:sz w:val="28"/>
          <w:szCs w:val="28"/>
          <w:shd w:val="clear" w:color="auto" w:fill="FFFFFF"/>
        </w:rPr>
        <w:t xml:space="preserve"> Данный тандем не доступен для клеток - мишеней и биологически не активный. Следующим транспортным белком для тестостерона является альбумин</w:t>
      </w:r>
      <w:r w:rsidR="007D48CD" w:rsidRPr="00BD3688">
        <w:rPr>
          <w:rFonts w:ascii="Times New Roman" w:hAnsi="Times New Roman" w:cs="Times New Roman"/>
          <w:sz w:val="28"/>
          <w:szCs w:val="28"/>
          <w:shd w:val="clear" w:color="auto" w:fill="FFFFFF"/>
        </w:rPr>
        <w:t xml:space="preserve"> </w:t>
      </w:r>
      <w:r w:rsidRPr="00BD3688">
        <w:rPr>
          <w:rFonts w:ascii="Times New Roman" w:hAnsi="Times New Roman" w:cs="Times New Roman"/>
          <w:sz w:val="28"/>
          <w:szCs w:val="28"/>
        </w:rPr>
        <w:t>[25].</w:t>
      </w:r>
      <w:r w:rsidR="00531FA9" w:rsidRPr="00BD3688">
        <w:rPr>
          <w:rFonts w:ascii="Times New Roman" w:hAnsi="Times New Roman" w:cs="Times New Roman"/>
          <w:sz w:val="28"/>
          <w:szCs w:val="28"/>
          <w:shd w:val="clear" w:color="auto" w:fill="FFFFFF"/>
        </w:rPr>
        <w:t xml:space="preserve"> </w:t>
      </w:r>
      <w:r w:rsidRPr="00BD3688">
        <w:rPr>
          <w:rFonts w:ascii="Times New Roman" w:hAnsi="Times New Roman" w:cs="Times New Roman"/>
          <w:sz w:val="28"/>
          <w:szCs w:val="28"/>
        </w:rPr>
        <w:t>С альбумином тестостерон обладает слабой родственной связью, что позволяет ей легко отщепляться (диссоциировать</w:t>
      </w:r>
      <w:r w:rsidR="00531FA9" w:rsidRPr="00BD3688">
        <w:rPr>
          <w:rFonts w:ascii="Times New Roman" w:hAnsi="Times New Roman" w:cs="Times New Roman"/>
          <w:sz w:val="28"/>
          <w:szCs w:val="28"/>
        </w:rPr>
        <w:t xml:space="preserve">) в тканевых капиллярах и быть </w:t>
      </w:r>
      <w:r w:rsidR="007D48CD" w:rsidRPr="00BD3688">
        <w:rPr>
          <w:rFonts w:ascii="Times New Roman" w:hAnsi="Times New Roman" w:cs="Times New Roman"/>
          <w:sz w:val="28"/>
          <w:szCs w:val="28"/>
        </w:rPr>
        <w:t xml:space="preserve">эффективно </w:t>
      </w:r>
      <w:r w:rsidRPr="00BD3688">
        <w:rPr>
          <w:rFonts w:ascii="Times New Roman" w:hAnsi="Times New Roman" w:cs="Times New Roman"/>
          <w:sz w:val="28"/>
          <w:szCs w:val="28"/>
        </w:rPr>
        <w:t>доступным для биологической активности [26,27]</w:t>
      </w:r>
      <w:r w:rsidRPr="00BD3688">
        <w:rPr>
          <w:rStyle w:val="authors-list-item"/>
          <w:rFonts w:ascii="Times New Roman" w:hAnsi="Times New Roman" w:cs="Times New Roman"/>
          <w:sz w:val="28"/>
          <w:szCs w:val="28"/>
          <w:shd w:val="clear" w:color="auto" w:fill="FFFFFF"/>
        </w:rPr>
        <w:t xml:space="preserve">. </w:t>
      </w:r>
      <w:r w:rsidRPr="00BD3688">
        <w:rPr>
          <w:rFonts w:ascii="Times New Roman" w:hAnsi="Times New Roman" w:cs="Times New Roman"/>
          <w:sz w:val="28"/>
          <w:szCs w:val="28"/>
        </w:rPr>
        <w:t xml:space="preserve">Оставшиеся 1-2 % тестостерона свободно </w:t>
      </w:r>
      <w:r w:rsidR="00531FA9" w:rsidRPr="00BD3688">
        <w:rPr>
          <w:rFonts w:ascii="Times New Roman" w:hAnsi="Times New Roman" w:cs="Times New Roman"/>
          <w:sz w:val="28"/>
          <w:szCs w:val="28"/>
        </w:rPr>
        <w:t xml:space="preserve">циркулируют в кровяном русле и </w:t>
      </w:r>
      <w:r w:rsidRPr="00BD3688">
        <w:rPr>
          <w:rFonts w:ascii="Times New Roman" w:hAnsi="Times New Roman" w:cs="Times New Roman"/>
          <w:sz w:val="28"/>
          <w:szCs w:val="28"/>
        </w:rPr>
        <w:t>являются биоло</w:t>
      </w:r>
      <w:r w:rsidR="00531FA9" w:rsidRPr="00BD3688">
        <w:rPr>
          <w:rFonts w:ascii="Times New Roman" w:hAnsi="Times New Roman" w:cs="Times New Roman"/>
          <w:sz w:val="28"/>
          <w:szCs w:val="28"/>
        </w:rPr>
        <w:t xml:space="preserve">гической активной формой [28]. </w:t>
      </w:r>
      <w:r w:rsidRPr="00BD3688">
        <w:rPr>
          <w:rFonts w:ascii="Times New Roman" w:hAnsi="Times New Roman" w:cs="Times New Roman"/>
          <w:sz w:val="28"/>
          <w:szCs w:val="28"/>
        </w:rPr>
        <w:t>Фракции свободного тестостерона и</w:t>
      </w:r>
      <w:r w:rsidR="00531FA9" w:rsidRPr="00BD3688">
        <w:rPr>
          <w:rFonts w:ascii="Times New Roman" w:hAnsi="Times New Roman" w:cs="Times New Roman"/>
          <w:sz w:val="28"/>
          <w:szCs w:val="28"/>
        </w:rPr>
        <w:t xml:space="preserve"> слабо связанного с альбумином </w:t>
      </w:r>
      <w:r w:rsidRPr="00BD3688">
        <w:rPr>
          <w:rFonts w:ascii="Times New Roman" w:hAnsi="Times New Roman" w:cs="Times New Roman"/>
          <w:sz w:val="28"/>
          <w:szCs w:val="28"/>
        </w:rPr>
        <w:t>тестостерона в циркуляции проявляют биологическую активность к тканям- мишеням, и эти две фракции вместе стали известны как биодоступный тестостерон [29,30]. Тестостерон является основным гомоном в поддержаний жизненных сил мужского организма</w:t>
      </w:r>
      <w:r w:rsidR="007D48CD" w:rsidRPr="00BD3688">
        <w:rPr>
          <w:rFonts w:ascii="Times New Roman" w:hAnsi="Times New Roman" w:cs="Times New Roman"/>
          <w:sz w:val="28"/>
          <w:szCs w:val="28"/>
        </w:rPr>
        <w:t xml:space="preserve"> </w:t>
      </w:r>
      <w:r w:rsidRPr="00BD3688">
        <w:rPr>
          <w:rFonts w:ascii="Times New Roman" w:hAnsi="Times New Roman" w:cs="Times New Roman"/>
          <w:sz w:val="28"/>
          <w:szCs w:val="28"/>
        </w:rPr>
        <w:t>[31]</w:t>
      </w:r>
      <w:r w:rsidRPr="00BD3688">
        <w:rPr>
          <w:rStyle w:val="authors-list-item"/>
          <w:rFonts w:ascii="Times New Roman" w:hAnsi="Times New Roman" w:cs="Times New Roman"/>
          <w:sz w:val="28"/>
          <w:szCs w:val="28"/>
          <w:shd w:val="clear" w:color="auto" w:fill="FFFFFF"/>
        </w:rPr>
        <w:t>.</w:t>
      </w:r>
      <w:r w:rsidRPr="00BD3688">
        <w:rPr>
          <w:rFonts w:ascii="Times New Roman" w:hAnsi="Times New Roman" w:cs="Times New Roman"/>
          <w:sz w:val="28"/>
          <w:szCs w:val="28"/>
        </w:rPr>
        <w:t xml:space="preserve"> </w:t>
      </w:r>
    </w:p>
    <w:p w:rsidR="008D1D36" w:rsidRPr="00BD3688" w:rsidRDefault="008D1D36" w:rsidP="00D24DFF">
      <w:pPr>
        <w:pStyle w:val="a3"/>
        <w:ind w:firstLine="708"/>
        <w:jc w:val="both"/>
        <w:rPr>
          <w:rFonts w:ascii="Times New Roman" w:hAnsi="Times New Roman" w:cs="Times New Roman"/>
          <w:sz w:val="28"/>
          <w:szCs w:val="28"/>
          <w:bdr w:val="none" w:sz="0" w:space="0" w:color="auto" w:frame="1"/>
        </w:rPr>
      </w:pPr>
      <w:r w:rsidRPr="00BD3688">
        <w:rPr>
          <w:rFonts w:ascii="Times New Roman" w:hAnsi="Times New Roman" w:cs="Times New Roman"/>
          <w:sz w:val="28"/>
          <w:szCs w:val="28"/>
        </w:rPr>
        <w:t>Тестостерон играет ведущую роль в жизненном цикле мужского организма. Является стимулятором обменных процессов, сначала роста и развития, затем старения. Обладает модулирующим действием, влияя на физическую, эмоциональную и сексуальную активность. Стабильность концентрации тестостерона очень важно для адекватного функционирования мужского организма и сохранения сексуального здоровья [32]</w:t>
      </w:r>
      <w:r w:rsidRPr="00BD3688">
        <w:rPr>
          <w:rStyle w:val="authors-list-item"/>
          <w:rFonts w:ascii="Times New Roman" w:hAnsi="Times New Roman" w:cs="Times New Roman"/>
          <w:sz w:val="28"/>
          <w:szCs w:val="28"/>
          <w:shd w:val="clear" w:color="auto" w:fill="FFFFFF"/>
        </w:rPr>
        <w:t>.</w:t>
      </w:r>
      <w:r w:rsidRPr="00BD3688">
        <w:rPr>
          <w:rFonts w:ascii="Times New Roman" w:hAnsi="Times New Roman" w:cs="Times New Roman"/>
          <w:sz w:val="28"/>
          <w:szCs w:val="28"/>
        </w:rPr>
        <w:t xml:space="preserve"> Уровнем тестостерона определяется социальный статус мужчины в обществе [33</w:t>
      </w:r>
      <w:r w:rsidR="007D66E4" w:rsidRPr="00BD3688">
        <w:rPr>
          <w:rFonts w:ascii="Times New Roman" w:hAnsi="Times New Roman" w:cs="Times New Roman"/>
          <w:sz w:val="28"/>
          <w:szCs w:val="28"/>
        </w:rPr>
        <w:t>-</w:t>
      </w:r>
      <w:r w:rsidRPr="00BD3688">
        <w:rPr>
          <w:rFonts w:ascii="Times New Roman" w:hAnsi="Times New Roman" w:cs="Times New Roman"/>
          <w:sz w:val="28"/>
          <w:szCs w:val="28"/>
        </w:rPr>
        <w:t>36]</w:t>
      </w:r>
      <w:r w:rsidRPr="00BD3688">
        <w:rPr>
          <w:rStyle w:val="authors-list-item"/>
          <w:rFonts w:ascii="Times New Roman" w:hAnsi="Times New Roman" w:cs="Times New Roman"/>
          <w:sz w:val="28"/>
          <w:szCs w:val="28"/>
          <w:shd w:val="clear" w:color="auto" w:fill="FFFFFF"/>
        </w:rPr>
        <w:t>.</w:t>
      </w:r>
      <w:r w:rsidRPr="00BD3688">
        <w:rPr>
          <w:rFonts w:ascii="Times New Roman" w:hAnsi="Times New Roman" w:cs="Times New Roman"/>
          <w:sz w:val="28"/>
          <w:szCs w:val="28"/>
        </w:rPr>
        <w:t xml:space="preserve"> Поведенческие эффекты тестостерона включают не только регуляцию сексуального поведения, но стремление к конкурентноспособности в повседневной жизни [37]</w:t>
      </w:r>
      <w:r w:rsidRPr="00BD3688">
        <w:rPr>
          <w:rStyle w:val="authors-list-item"/>
          <w:rFonts w:ascii="Times New Roman" w:hAnsi="Times New Roman" w:cs="Times New Roman"/>
          <w:sz w:val="28"/>
          <w:szCs w:val="28"/>
          <w:shd w:val="clear" w:color="auto" w:fill="FFFFFF"/>
        </w:rPr>
        <w:t>.</w:t>
      </w:r>
      <w:r w:rsidR="007D48CD" w:rsidRPr="00BD3688">
        <w:rPr>
          <w:rFonts w:ascii="Times New Roman" w:hAnsi="Times New Roman" w:cs="Times New Roman"/>
          <w:sz w:val="28"/>
          <w:szCs w:val="28"/>
        </w:rPr>
        <w:t xml:space="preserve"> Мужчины с более высокой (</w:t>
      </w:r>
      <w:r w:rsidRPr="00BD3688">
        <w:rPr>
          <w:rFonts w:ascii="Times New Roman" w:hAnsi="Times New Roman" w:cs="Times New Roman"/>
          <w:sz w:val="28"/>
          <w:szCs w:val="28"/>
        </w:rPr>
        <w:t xml:space="preserve">при сравнений с ровесниками) концентрацией тестостерона более активны и более успешны в социальной жизни.  </w:t>
      </w:r>
      <w:r w:rsidRPr="00BD3688">
        <w:rPr>
          <w:rFonts w:ascii="Times New Roman" w:hAnsi="Times New Roman" w:cs="Times New Roman"/>
          <w:sz w:val="28"/>
          <w:szCs w:val="28"/>
          <w:bdr w:val="none" w:sz="0" w:space="0" w:color="auto" w:frame="1"/>
        </w:rPr>
        <w:t xml:space="preserve">В 2008 году </w:t>
      </w:r>
      <w:r w:rsidRPr="00BD3688">
        <w:rPr>
          <w:rFonts w:ascii="Times New Roman" w:hAnsi="Times New Roman" w:cs="Times New Roman"/>
          <w:sz w:val="28"/>
          <w:szCs w:val="28"/>
          <w:bdr w:val="none" w:sz="0" w:space="0" w:color="auto" w:frame="1"/>
          <w:lang w:val="en-US"/>
        </w:rPr>
        <w:t>J</w:t>
      </w:r>
      <w:r w:rsidRPr="00BD3688">
        <w:rPr>
          <w:rFonts w:ascii="Times New Roman" w:hAnsi="Times New Roman" w:cs="Times New Roman"/>
          <w:sz w:val="28"/>
          <w:szCs w:val="28"/>
          <w:bdr w:val="none" w:sz="0" w:space="0" w:color="auto" w:frame="1"/>
        </w:rPr>
        <w:t>.</w:t>
      </w:r>
      <w:r w:rsidRPr="00BD3688">
        <w:rPr>
          <w:rFonts w:ascii="Times New Roman" w:hAnsi="Times New Roman" w:cs="Times New Roman"/>
          <w:sz w:val="28"/>
          <w:szCs w:val="28"/>
          <w:bdr w:val="none" w:sz="0" w:space="0" w:color="auto" w:frame="1"/>
          <w:lang w:val="en-US"/>
        </w:rPr>
        <w:t>M</w:t>
      </w:r>
      <w:r w:rsidRPr="00BD3688">
        <w:rPr>
          <w:rFonts w:ascii="Times New Roman" w:hAnsi="Times New Roman" w:cs="Times New Roman"/>
          <w:sz w:val="28"/>
          <w:szCs w:val="28"/>
          <w:bdr w:val="none" w:sz="0" w:space="0" w:color="auto" w:frame="1"/>
        </w:rPr>
        <w:t xml:space="preserve">. </w:t>
      </w:r>
      <w:r w:rsidRPr="00BD3688">
        <w:rPr>
          <w:rFonts w:ascii="Times New Roman" w:hAnsi="Times New Roman" w:cs="Times New Roman"/>
          <w:sz w:val="28"/>
          <w:szCs w:val="28"/>
          <w:lang w:val="en-US"/>
        </w:rPr>
        <w:t>Coates</w:t>
      </w:r>
      <w:r w:rsidRPr="00BD3688">
        <w:rPr>
          <w:rFonts w:ascii="Times New Roman" w:hAnsi="Times New Roman" w:cs="Times New Roman"/>
          <w:i/>
          <w:sz w:val="28"/>
          <w:szCs w:val="28"/>
        </w:rPr>
        <w:t xml:space="preserve"> </w:t>
      </w:r>
      <w:r w:rsidRPr="00BD3688">
        <w:rPr>
          <w:rFonts w:ascii="Times New Roman" w:hAnsi="Times New Roman" w:cs="Times New Roman"/>
          <w:sz w:val="28"/>
          <w:szCs w:val="28"/>
          <w:bdr w:val="none" w:sz="0" w:space="0" w:color="auto" w:frame="1"/>
        </w:rPr>
        <w:t xml:space="preserve">описал прямую связь между высоким финансовым успехом и уровнем тестостерона у работающих в лондонском Сити </w:t>
      </w:r>
      <w:r w:rsidRPr="00BD3688">
        <w:rPr>
          <w:rFonts w:ascii="Times New Roman" w:hAnsi="Times New Roman" w:cs="Times New Roman"/>
          <w:sz w:val="28"/>
          <w:szCs w:val="28"/>
        </w:rPr>
        <w:t>[38]</w:t>
      </w:r>
      <w:r w:rsidRPr="00BD3688">
        <w:rPr>
          <w:rStyle w:val="authors-list-item"/>
          <w:rFonts w:ascii="Times New Roman" w:hAnsi="Times New Roman" w:cs="Times New Roman"/>
          <w:sz w:val="28"/>
          <w:szCs w:val="28"/>
          <w:shd w:val="clear" w:color="auto" w:fill="FFFFFF"/>
        </w:rPr>
        <w:t>.</w:t>
      </w:r>
      <w:r w:rsidRPr="00BD3688">
        <w:rPr>
          <w:rFonts w:ascii="Times New Roman" w:hAnsi="Times New Roman" w:cs="Times New Roman"/>
          <w:sz w:val="28"/>
          <w:szCs w:val="28"/>
        </w:rPr>
        <w:t xml:space="preserve"> </w:t>
      </w:r>
    </w:p>
    <w:p w:rsidR="008D1D36" w:rsidRPr="00BD3688" w:rsidRDefault="008D1D36" w:rsidP="00D24DFF">
      <w:pPr>
        <w:pStyle w:val="a3"/>
        <w:ind w:firstLine="708"/>
        <w:jc w:val="both"/>
        <w:rPr>
          <w:rFonts w:ascii="Times New Roman" w:hAnsi="Times New Roman" w:cs="Times New Roman"/>
          <w:sz w:val="28"/>
          <w:szCs w:val="28"/>
        </w:rPr>
      </w:pPr>
      <w:r w:rsidRPr="00BD3688">
        <w:rPr>
          <w:rFonts w:ascii="Times New Roman" w:hAnsi="Times New Roman" w:cs="Times New Roman"/>
          <w:sz w:val="28"/>
          <w:szCs w:val="28"/>
        </w:rPr>
        <w:t>В 20 веке зародилась наука о гормонах- эндокринология. В 1905 году британский физиолог Эрнст Старлинг ввел термин «гормон». Одним из первых гормонов которого определили и измерили его количество в организме человека был тестостерон. Но из-за сложности структуры его формулы, долго не удавалось получить его синтетическим путем. Тестостерон удалось синтезировать в 1935 году нескольким ученым из нескольких стран [39</w:t>
      </w:r>
      <w:r w:rsidR="007D66E4" w:rsidRPr="00BD3688">
        <w:rPr>
          <w:rFonts w:ascii="Times New Roman" w:hAnsi="Times New Roman" w:cs="Times New Roman"/>
          <w:sz w:val="28"/>
          <w:szCs w:val="28"/>
        </w:rPr>
        <w:t>-</w:t>
      </w:r>
      <w:r w:rsidRPr="00BD3688">
        <w:rPr>
          <w:rFonts w:ascii="Times New Roman" w:hAnsi="Times New Roman" w:cs="Times New Roman"/>
          <w:sz w:val="28"/>
          <w:szCs w:val="28"/>
        </w:rPr>
        <w:t>41]</w:t>
      </w:r>
      <w:r w:rsidRPr="00BD3688">
        <w:rPr>
          <w:rStyle w:val="authors-list-item"/>
          <w:rFonts w:ascii="Times New Roman" w:hAnsi="Times New Roman" w:cs="Times New Roman"/>
          <w:sz w:val="28"/>
          <w:szCs w:val="28"/>
          <w:shd w:val="clear" w:color="auto" w:fill="FFFFFF"/>
        </w:rPr>
        <w:t>.</w:t>
      </w:r>
      <w:r w:rsidRPr="00BD3688">
        <w:rPr>
          <w:rFonts w:ascii="Times New Roman" w:hAnsi="Times New Roman" w:cs="Times New Roman"/>
          <w:sz w:val="28"/>
          <w:szCs w:val="28"/>
        </w:rPr>
        <w:t xml:space="preserve"> </w:t>
      </w:r>
    </w:p>
    <w:p w:rsidR="008D1D36" w:rsidRPr="00BD3688" w:rsidRDefault="008D1D36" w:rsidP="00D24DFF">
      <w:pPr>
        <w:pStyle w:val="a3"/>
        <w:jc w:val="both"/>
        <w:rPr>
          <w:rFonts w:ascii="Times New Roman" w:hAnsi="Times New Roman" w:cs="Times New Roman"/>
          <w:sz w:val="28"/>
          <w:szCs w:val="28"/>
        </w:rPr>
      </w:pPr>
      <w:r w:rsidRPr="00BD3688">
        <w:rPr>
          <w:rFonts w:ascii="Times New Roman" w:hAnsi="Times New Roman" w:cs="Times New Roman"/>
          <w:sz w:val="28"/>
          <w:szCs w:val="28"/>
        </w:rPr>
        <w:t>Это сделали в 1935 г. сразу несколько групп ученых: Эрнста Лакера, профессора фармакологии из Амстердама, немецкого химика, профессора Адольфа Бутенанта и Леопольда Ружички — югославского химика Последние двое в 1939 г. за это открытие получили Нобелевскую премию.</w:t>
      </w:r>
    </w:p>
    <w:p w:rsidR="008B7E54" w:rsidRPr="00BD3688" w:rsidRDefault="008D1D36" w:rsidP="007D48CD">
      <w:pPr>
        <w:pStyle w:val="a3"/>
        <w:ind w:firstLine="567"/>
        <w:jc w:val="both"/>
        <w:rPr>
          <w:rFonts w:ascii="Times New Roman" w:hAnsi="Times New Roman" w:cs="Times New Roman"/>
          <w:sz w:val="28"/>
          <w:szCs w:val="28"/>
        </w:rPr>
      </w:pPr>
      <w:r w:rsidRPr="00BD3688">
        <w:rPr>
          <w:rFonts w:ascii="Times New Roman" w:hAnsi="Times New Roman" w:cs="Times New Roman"/>
          <w:sz w:val="28"/>
          <w:szCs w:val="28"/>
        </w:rPr>
        <w:lastRenderedPageBreak/>
        <w:t xml:space="preserve">Всемирная организация здравоохранения в ближайшие годы прогнозирует увеличение продолжительности жизни мужчин. Это конечно приведет к увеличению пациентов с гипогонадизмом у которых будут проявляться </w:t>
      </w:r>
      <w:r w:rsidR="007D48CD" w:rsidRPr="00BD3688">
        <w:rPr>
          <w:rFonts w:ascii="Times New Roman" w:hAnsi="Times New Roman" w:cs="Times New Roman"/>
          <w:sz w:val="28"/>
          <w:szCs w:val="28"/>
        </w:rPr>
        <w:t>заболевания,</w:t>
      </w:r>
      <w:r w:rsidRPr="00BD3688">
        <w:rPr>
          <w:rFonts w:ascii="Times New Roman" w:hAnsi="Times New Roman" w:cs="Times New Roman"/>
          <w:sz w:val="28"/>
          <w:szCs w:val="28"/>
        </w:rPr>
        <w:t xml:space="preserve"> ассоциированные с пожилым возрастом [42</w:t>
      </w:r>
      <w:r w:rsidR="007D66E4" w:rsidRPr="00BD3688">
        <w:rPr>
          <w:rFonts w:ascii="Times New Roman" w:hAnsi="Times New Roman" w:cs="Times New Roman"/>
          <w:sz w:val="28"/>
          <w:szCs w:val="28"/>
        </w:rPr>
        <w:t>-</w:t>
      </w:r>
      <w:r w:rsidRPr="00BD3688">
        <w:rPr>
          <w:rFonts w:ascii="Times New Roman" w:hAnsi="Times New Roman" w:cs="Times New Roman"/>
          <w:sz w:val="28"/>
          <w:szCs w:val="28"/>
        </w:rPr>
        <w:t>47]</w:t>
      </w:r>
      <w:r w:rsidRPr="00BD3688">
        <w:rPr>
          <w:rStyle w:val="authors-list-item"/>
          <w:rFonts w:ascii="Times New Roman" w:hAnsi="Times New Roman" w:cs="Times New Roman"/>
          <w:sz w:val="28"/>
          <w:szCs w:val="28"/>
          <w:shd w:val="clear" w:color="auto" w:fill="FFFFFF"/>
        </w:rPr>
        <w:t xml:space="preserve">. </w:t>
      </w:r>
      <w:r w:rsidRPr="00BD3688">
        <w:rPr>
          <w:rFonts w:ascii="Times New Roman" w:hAnsi="Times New Roman" w:cs="Times New Roman"/>
          <w:sz w:val="28"/>
          <w:szCs w:val="28"/>
        </w:rPr>
        <w:t xml:space="preserve">Исследования </w:t>
      </w:r>
      <w:r w:rsidRPr="00BD3688">
        <w:rPr>
          <w:rFonts w:ascii="Times New Roman" w:hAnsi="Times New Roman" w:cs="Times New Roman"/>
          <w:sz w:val="28"/>
          <w:szCs w:val="28"/>
          <w:lang w:val="en-US"/>
        </w:rPr>
        <w:t>BACH</w:t>
      </w:r>
      <w:r w:rsidRPr="00BD3688">
        <w:rPr>
          <w:rFonts w:ascii="Times New Roman" w:hAnsi="Times New Roman" w:cs="Times New Roman"/>
          <w:sz w:val="28"/>
          <w:szCs w:val="28"/>
        </w:rPr>
        <w:t xml:space="preserve"> (</w:t>
      </w:r>
      <w:r w:rsidRPr="00BD3688">
        <w:rPr>
          <w:rFonts w:ascii="Times New Roman" w:hAnsi="Times New Roman" w:cs="Times New Roman"/>
          <w:sz w:val="28"/>
          <w:szCs w:val="28"/>
          <w:lang w:val="en-US"/>
        </w:rPr>
        <w:t>Boston</w:t>
      </w:r>
      <w:r w:rsidRPr="00BD3688">
        <w:rPr>
          <w:rFonts w:ascii="Times New Roman" w:hAnsi="Times New Roman" w:cs="Times New Roman"/>
          <w:sz w:val="28"/>
          <w:szCs w:val="28"/>
        </w:rPr>
        <w:t xml:space="preserve"> </w:t>
      </w:r>
      <w:r w:rsidRPr="00BD3688">
        <w:rPr>
          <w:rFonts w:ascii="Times New Roman" w:hAnsi="Times New Roman" w:cs="Times New Roman"/>
          <w:sz w:val="28"/>
          <w:szCs w:val="28"/>
          <w:lang w:val="en-US"/>
        </w:rPr>
        <w:t>Area</w:t>
      </w:r>
      <w:r w:rsidRPr="00BD3688">
        <w:rPr>
          <w:rFonts w:ascii="Times New Roman" w:hAnsi="Times New Roman" w:cs="Times New Roman"/>
          <w:sz w:val="28"/>
          <w:szCs w:val="28"/>
        </w:rPr>
        <w:t xml:space="preserve"> </w:t>
      </w:r>
      <w:r w:rsidRPr="00BD3688">
        <w:rPr>
          <w:rFonts w:ascii="Times New Roman" w:hAnsi="Times New Roman" w:cs="Times New Roman"/>
          <w:sz w:val="28"/>
          <w:szCs w:val="28"/>
          <w:lang w:val="en-US"/>
        </w:rPr>
        <w:t>Community</w:t>
      </w:r>
      <w:r w:rsidRPr="00BD3688">
        <w:rPr>
          <w:rFonts w:ascii="Times New Roman" w:hAnsi="Times New Roman" w:cs="Times New Roman"/>
          <w:sz w:val="28"/>
          <w:szCs w:val="28"/>
        </w:rPr>
        <w:t xml:space="preserve"> </w:t>
      </w:r>
      <w:r w:rsidRPr="00BD3688">
        <w:rPr>
          <w:rFonts w:ascii="Times New Roman" w:hAnsi="Times New Roman" w:cs="Times New Roman"/>
          <w:sz w:val="28"/>
          <w:szCs w:val="28"/>
          <w:lang w:val="en-US"/>
        </w:rPr>
        <w:t>Health</w:t>
      </w:r>
      <w:r w:rsidRPr="00BD3688">
        <w:rPr>
          <w:rFonts w:ascii="Times New Roman" w:hAnsi="Times New Roman" w:cs="Times New Roman"/>
          <w:sz w:val="28"/>
          <w:szCs w:val="28"/>
        </w:rPr>
        <w:t xml:space="preserve"> </w:t>
      </w:r>
      <w:r w:rsidRPr="00BD3688">
        <w:rPr>
          <w:rFonts w:ascii="Times New Roman" w:hAnsi="Times New Roman" w:cs="Times New Roman"/>
          <w:sz w:val="28"/>
          <w:szCs w:val="28"/>
          <w:lang w:val="en-US"/>
        </w:rPr>
        <w:t>Survey</w:t>
      </w:r>
      <w:r w:rsidRPr="00BD3688">
        <w:rPr>
          <w:rFonts w:ascii="Times New Roman" w:hAnsi="Times New Roman" w:cs="Times New Roman"/>
          <w:sz w:val="28"/>
          <w:szCs w:val="28"/>
        </w:rPr>
        <w:t>) проведенные в Бостоне (США) в 2002-2005 годах, выявили что распространенность дефицита тестостерона у мужчин в возрасте 30-79 лет составляет 5,6% [48]</w:t>
      </w:r>
      <w:r w:rsidRPr="00BD3688">
        <w:rPr>
          <w:rStyle w:val="authors-list-item"/>
          <w:rFonts w:ascii="Times New Roman" w:hAnsi="Times New Roman" w:cs="Times New Roman"/>
          <w:sz w:val="28"/>
          <w:szCs w:val="28"/>
          <w:shd w:val="clear" w:color="auto" w:fill="FFFFFF"/>
        </w:rPr>
        <w:t xml:space="preserve">. </w:t>
      </w:r>
      <w:r w:rsidRPr="00BD3688">
        <w:rPr>
          <w:rFonts w:ascii="Times New Roman" w:hAnsi="Times New Roman" w:cs="Times New Roman"/>
          <w:sz w:val="28"/>
          <w:szCs w:val="28"/>
          <w:lang w:val="en-US"/>
        </w:rPr>
        <w:t>MMAS</w:t>
      </w:r>
      <w:r w:rsidRPr="00BD3688">
        <w:rPr>
          <w:rFonts w:ascii="Times New Roman" w:hAnsi="Times New Roman" w:cs="Times New Roman"/>
          <w:sz w:val="28"/>
          <w:szCs w:val="28"/>
        </w:rPr>
        <w:t xml:space="preserve"> (</w:t>
      </w:r>
      <w:r w:rsidRPr="00BD3688">
        <w:rPr>
          <w:rFonts w:ascii="Times New Roman" w:hAnsi="Times New Roman" w:cs="Times New Roman"/>
          <w:sz w:val="28"/>
          <w:szCs w:val="28"/>
          <w:lang w:val="en-US"/>
        </w:rPr>
        <w:t>Massachusetts</w:t>
      </w:r>
      <w:r w:rsidRPr="00BD3688">
        <w:rPr>
          <w:rFonts w:ascii="Times New Roman" w:hAnsi="Times New Roman" w:cs="Times New Roman"/>
          <w:sz w:val="28"/>
          <w:szCs w:val="28"/>
        </w:rPr>
        <w:t xml:space="preserve"> </w:t>
      </w:r>
      <w:r w:rsidRPr="00BD3688">
        <w:rPr>
          <w:rFonts w:ascii="Times New Roman" w:hAnsi="Times New Roman" w:cs="Times New Roman"/>
          <w:sz w:val="28"/>
          <w:szCs w:val="28"/>
          <w:lang w:val="en-US"/>
        </w:rPr>
        <w:t>Male</w:t>
      </w:r>
      <w:r w:rsidRPr="00BD3688">
        <w:rPr>
          <w:rFonts w:ascii="Times New Roman" w:hAnsi="Times New Roman" w:cs="Times New Roman"/>
          <w:sz w:val="28"/>
          <w:szCs w:val="28"/>
        </w:rPr>
        <w:t xml:space="preserve"> </w:t>
      </w:r>
      <w:r w:rsidRPr="00BD3688">
        <w:rPr>
          <w:rFonts w:ascii="Times New Roman" w:hAnsi="Times New Roman" w:cs="Times New Roman"/>
          <w:sz w:val="28"/>
          <w:szCs w:val="28"/>
          <w:lang w:val="en-US"/>
        </w:rPr>
        <w:t>Aging</w:t>
      </w:r>
      <w:r w:rsidRPr="00BD3688">
        <w:rPr>
          <w:rFonts w:ascii="Times New Roman" w:hAnsi="Times New Roman" w:cs="Times New Roman"/>
          <w:sz w:val="28"/>
          <w:szCs w:val="28"/>
        </w:rPr>
        <w:t xml:space="preserve"> </w:t>
      </w:r>
      <w:r w:rsidRPr="00BD3688">
        <w:rPr>
          <w:rFonts w:ascii="Times New Roman" w:hAnsi="Times New Roman" w:cs="Times New Roman"/>
          <w:sz w:val="28"/>
          <w:szCs w:val="28"/>
          <w:lang w:val="en-US"/>
        </w:rPr>
        <w:t>Study</w:t>
      </w:r>
      <w:r w:rsidRPr="00BD3688">
        <w:rPr>
          <w:rFonts w:ascii="Times New Roman" w:hAnsi="Times New Roman" w:cs="Times New Roman"/>
          <w:sz w:val="28"/>
          <w:szCs w:val="28"/>
        </w:rPr>
        <w:t>) исследование проведенное в штате  Массачусентс (США) по проблемам старения мужчин в возрастном диапазоне 40-70 лет отмечает снижение концентрации общего тестостерона с 35 летнего возраста на 0,8% в год. При этом уровень свободного тестостерона снижается на 2% в год. На основании этих исследований мы можем прогнозировать приблизительно 481 000 новых с</w:t>
      </w:r>
      <w:r w:rsidR="007D48CD" w:rsidRPr="00BD3688">
        <w:rPr>
          <w:rFonts w:ascii="Times New Roman" w:hAnsi="Times New Roman" w:cs="Times New Roman"/>
          <w:sz w:val="28"/>
          <w:szCs w:val="28"/>
        </w:rPr>
        <w:t xml:space="preserve">лучаев андрогенодефицита в год </w:t>
      </w:r>
      <w:r w:rsidRPr="00BD3688">
        <w:rPr>
          <w:rFonts w:ascii="Times New Roman" w:hAnsi="Times New Roman" w:cs="Times New Roman"/>
          <w:sz w:val="28"/>
          <w:szCs w:val="28"/>
        </w:rPr>
        <w:t xml:space="preserve">у мужчин в возрасте 40-69 лет проживающих в США </w:t>
      </w:r>
      <w:r w:rsidRPr="00BD3688">
        <w:rPr>
          <w:rStyle w:val="tlid-translation"/>
          <w:rFonts w:ascii="Times New Roman" w:hAnsi="Times New Roman" w:cs="Times New Roman"/>
          <w:sz w:val="28"/>
          <w:szCs w:val="28"/>
        </w:rPr>
        <w:t xml:space="preserve">[49]. </w:t>
      </w:r>
      <w:r w:rsidRPr="00BD3688">
        <w:rPr>
          <w:rFonts w:ascii="Times New Roman" w:hAnsi="Times New Roman" w:cs="Times New Roman"/>
          <w:sz w:val="28"/>
          <w:szCs w:val="28"/>
        </w:rPr>
        <w:t>Эти данные несомненно можно экспраполировать на мужчинах других стран и континентов [50]. Важным компонентом в развитии гипогонадизма у мужчин среднего и старшего возраста является возрастное снижение тестостерона. В настоящее время количество таких больных составляет около 43 % [51]. Уровень свободного тестостерона с 50-55 летнего возраста уровень и общего тестостерона начинает снижаться на 0,4-1% в год. Такими темпами к 80 летнему возрасту у мужчины уровень</w:t>
      </w:r>
      <w:r w:rsidR="007D48CD" w:rsidRPr="00BD3688">
        <w:rPr>
          <w:rFonts w:ascii="Times New Roman" w:hAnsi="Times New Roman" w:cs="Times New Roman"/>
          <w:sz w:val="28"/>
          <w:szCs w:val="28"/>
        </w:rPr>
        <w:t xml:space="preserve"> общего тестостерона составляет</w:t>
      </w:r>
      <w:r w:rsidRPr="00BD3688">
        <w:rPr>
          <w:rFonts w:ascii="Times New Roman" w:hAnsi="Times New Roman" w:cs="Times New Roman"/>
          <w:sz w:val="28"/>
          <w:szCs w:val="28"/>
        </w:rPr>
        <w:t xml:space="preserve"> около 60 % от его среднего уровня в 20 лет, а свободного тестостерона всего 20 % [52].</w:t>
      </w:r>
    </w:p>
    <w:p w:rsidR="008D1D36" w:rsidRPr="00BD3688" w:rsidRDefault="008D1D36" w:rsidP="00D24DFF">
      <w:pPr>
        <w:pStyle w:val="a3"/>
        <w:ind w:firstLine="708"/>
        <w:jc w:val="both"/>
        <w:rPr>
          <w:rFonts w:ascii="Times New Roman" w:hAnsi="Times New Roman" w:cs="Times New Roman"/>
          <w:sz w:val="28"/>
          <w:szCs w:val="28"/>
        </w:rPr>
      </w:pPr>
      <w:r w:rsidRPr="00BD3688">
        <w:rPr>
          <w:rFonts w:ascii="Times New Roman" w:eastAsia="Times New Roman" w:hAnsi="Times New Roman" w:cs="Times New Roman"/>
          <w:sz w:val="28"/>
          <w:szCs w:val="28"/>
        </w:rPr>
        <w:t>Возрастной гипогонадизм- это клинический и биохимический синдром, связанный со снижением концентрации андрогенов и нечувствительностью рецепто</w:t>
      </w:r>
      <w:r w:rsidR="007D48CD" w:rsidRPr="00BD3688">
        <w:rPr>
          <w:rFonts w:ascii="Times New Roman" w:eastAsia="Times New Roman" w:hAnsi="Times New Roman" w:cs="Times New Roman"/>
          <w:sz w:val="28"/>
          <w:szCs w:val="28"/>
        </w:rPr>
        <w:t>ров органов к тестостерону</w:t>
      </w:r>
      <w:r w:rsidR="007D66E4" w:rsidRPr="00BD3688">
        <w:rPr>
          <w:rFonts w:ascii="Times New Roman" w:eastAsia="Times New Roman" w:hAnsi="Times New Roman" w:cs="Times New Roman"/>
          <w:sz w:val="28"/>
          <w:szCs w:val="28"/>
        </w:rPr>
        <w:t xml:space="preserve"> </w:t>
      </w:r>
      <w:r w:rsidR="007D48CD" w:rsidRPr="00BD3688">
        <w:rPr>
          <w:rFonts w:ascii="Times New Roman" w:eastAsia="Times New Roman" w:hAnsi="Times New Roman" w:cs="Times New Roman"/>
          <w:sz w:val="28"/>
          <w:szCs w:val="28"/>
        </w:rPr>
        <w:t>[53].</w:t>
      </w:r>
      <w:r w:rsidR="007D66E4" w:rsidRPr="00BD3688">
        <w:rPr>
          <w:rFonts w:ascii="Times New Roman" w:eastAsia="Times New Roman" w:hAnsi="Times New Roman" w:cs="Times New Roman"/>
          <w:sz w:val="28"/>
          <w:szCs w:val="28"/>
        </w:rPr>
        <w:t xml:space="preserve"> </w:t>
      </w:r>
      <w:r w:rsidRPr="00BD3688">
        <w:rPr>
          <w:rFonts w:ascii="Times New Roman" w:eastAsia="Times New Roman" w:hAnsi="Times New Roman" w:cs="Times New Roman"/>
          <w:sz w:val="28"/>
          <w:szCs w:val="28"/>
        </w:rPr>
        <w:t>К клиническим проявлениям возрастного андрогенодефицита можно отнести: изме</w:t>
      </w:r>
      <w:r w:rsidR="007D48CD" w:rsidRPr="00BD3688">
        <w:rPr>
          <w:rFonts w:ascii="Times New Roman" w:eastAsia="Times New Roman" w:hAnsi="Times New Roman" w:cs="Times New Roman"/>
          <w:sz w:val="28"/>
          <w:szCs w:val="28"/>
        </w:rPr>
        <w:t>нения в эмоциональном статусе (</w:t>
      </w:r>
      <w:r w:rsidRPr="00BD3688">
        <w:rPr>
          <w:rFonts w:ascii="Times New Roman" w:eastAsia="Times New Roman" w:hAnsi="Times New Roman" w:cs="Times New Roman"/>
          <w:sz w:val="28"/>
          <w:szCs w:val="28"/>
        </w:rPr>
        <w:t>раздражительность, снижение внимание, затруднение концентрации, когнитивные нарушения, затруднение творческого разнообразия) и нарушения соматического характера (потеря мышечной массы и увеличение жировой ткани, падение физической силы) [54]. Поэтому мужчины при снижении уровня тестостерона подвержены потере жизненных интересов, утрате либидо и сексуальной активности, у них преобладает сонливость, лень и угнет</w:t>
      </w:r>
      <w:r w:rsidR="007D48CD" w:rsidRPr="00BD3688">
        <w:rPr>
          <w:rFonts w:ascii="Times New Roman" w:eastAsia="Times New Roman" w:hAnsi="Times New Roman" w:cs="Times New Roman"/>
          <w:sz w:val="28"/>
          <w:szCs w:val="28"/>
        </w:rPr>
        <w:t>ённое настроение [55</w:t>
      </w:r>
      <w:r w:rsidR="007D66E4" w:rsidRPr="00BD3688">
        <w:rPr>
          <w:rFonts w:ascii="Times New Roman" w:eastAsia="Times New Roman" w:hAnsi="Times New Roman" w:cs="Times New Roman"/>
          <w:sz w:val="28"/>
          <w:szCs w:val="28"/>
        </w:rPr>
        <w:t>-</w:t>
      </w:r>
      <w:r w:rsidR="007D48CD" w:rsidRPr="00BD3688">
        <w:rPr>
          <w:rFonts w:ascii="Times New Roman" w:eastAsia="Times New Roman" w:hAnsi="Times New Roman" w:cs="Times New Roman"/>
          <w:sz w:val="28"/>
          <w:szCs w:val="28"/>
        </w:rPr>
        <w:t>58</w:t>
      </w:r>
      <w:r w:rsidRPr="00BD3688">
        <w:rPr>
          <w:rFonts w:ascii="Times New Roman" w:eastAsia="Times New Roman" w:hAnsi="Times New Roman" w:cs="Times New Roman"/>
          <w:sz w:val="28"/>
          <w:szCs w:val="28"/>
        </w:rPr>
        <w:t>]. Возрастной гипогонадизм не имеет патогномоничных симптомов, поэтому со своими жалобами пациенты долгое время наблюдаются и лечатся у врачей других специальностей (терапевтов, кардиологов, невр</w:t>
      </w:r>
      <w:r w:rsidR="007D48CD" w:rsidRPr="00BD3688">
        <w:rPr>
          <w:rFonts w:ascii="Times New Roman" w:eastAsia="Times New Roman" w:hAnsi="Times New Roman" w:cs="Times New Roman"/>
          <w:sz w:val="28"/>
          <w:szCs w:val="28"/>
        </w:rPr>
        <w:t xml:space="preserve">ологов и эндокринологов) [59]. </w:t>
      </w:r>
      <w:r w:rsidR="007D48CD" w:rsidRPr="00BD3688">
        <w:rPr>
          <w:rFonts w:ascii="Times New Roman" w:hAnsi="Times New Roman" w:cs="Times New Roman"/>
          <w:sz w:val="28"/>
          <w:szCs w:val="28"/>
        </w:rPr>
        <w:t xml:space="preserve">У стареющих мужчин </w:t>
      </w:r>
      <w:r w:rsidRPr="00BD3688">
        <w:rPr>
          <w:rFonts w:ascii="Times New Roman" w:hAnsi="Times New Roman" w:cs="Times New Roman"/>
          <w:sz w:val="28"/>
          <w:szCs w:val="28"/>
        </w:rPr>
        <w:t>с</w:t>
      </w:r>
      <w:r w:rsidRPr="00BD3688">
        <w:rPr>
          <w:rFonts w:ascii="Times New Roman" w:hAnsi="Times New Roman" w:cs="Times New Roman"/>
          <w:sz w:val="28"/>
          <w:szCs w:val="28"/>
          <w:shd w:val="clear" w:color="auto" w:fill="FFFFFF"/>
        </w:rPr>
        <w:t>ни</w:t>
      </w:r>
      <w:r w:rsidR="007D48CD" w:rsidRPr="00BD3688">
        <w:rPr>
          <w:rFonts w:ascii="Times New Roman" w:hAnsi="Times New Roman" w:cs="Times New Roman"/>
          <w:sz w:val="28"/>
          <w:szCs w:val="28"/>
          <w:shd w:val="clear" w:color="auto" w:fill="FFFFFF"/>
        </w:rPr>
        <w:t>жение концентрации тестостерона</w:t>
      </w:r>
      <w:r w:rsidRPr="00BD3688">
        <w:rPr>
          <w:rFonts w:ascii="Times New Roman" w:hAnsi="Times New Roman" w:cs="Times New Roman"/>
          <w:sz w:val="28"/>
          <w:szCs w:val="28"/>
          <w:shd w:val="clear" w:color="auto" w:fill="FFFFFF"/>
        </w:rPr>
        <w:t xml:space="preserve"> связано с несколькими факторами: снижение функции клеток Лейдига </w:t>
      </w:r>
      <w:r w:rsidRPr="00BD3688">
        <w:rPr>
          <w:rFonts w:ascii="Times New Roman" w:hAnsi="Times New Roman" w:cs="Times New Roman"/>
          <w:sz w:val="28"/>
          <w:szCs w:val="28"/>
        </w:rPr>
        <w:t>[60,61]</w:t>
      </w:r>
      <w:r w:rsidRPr="00BD3688">
        <w:rPr>
          <w:rFonts w:ascii="Times New Roman" w:hAnsi="Times New Roman" w:cs="Times New Roman"/>
          <w:sz w:val="28"/>
          <w:szCs w:val="28"/>
          <w:shd w:val="clear" w:color="auto" w:fill="FFFFFF"/>
        </w:rPr>
        <w:t xml:space="preserve">, снижение функции гипофизарно-гипоталамической оси с потерей циркадных колебаний </w:t>
      </w:r>
      <w:r w:rsidRPr="00BD3688">
        <w:rPr>
          <w:rFonts w:ascii="Times New Roman" w:hAnsi="Times New Roman" w:cs="Times New Roman"/>
          <w:sz w:val="28"/>
          <w:szCs w:val="28"/>
        </w:rPr>
        <w:t>[62,63]</w:t>
      </w:r>
      <w:r w:rsidR="007D48CD" w:rsidRPr="00BD3688">
        <w:rPr>
          <w:rFonts w:ascii="Times New Roman" w:hAnsi="Times New Roman" w:cs="Times New Roman"/>
          <w:sz w:val="28"/>
          <w:szCs w:val="28"/>
          <w:shd w:val="clear" w:color="auto" w:fill="FFFFFF"/>
        </w:rPr>
        <w:t xml:space="preserve">, снижение </w:t>
      </w:r>
      <w:r w:rsidRPr="00BD3688">
        <w:rPr>
          <w:rFonts w:ascii="Times New Roman" w:hAnsi="Times New Roman" w:cs="Times New Roman"/>
          <w:sz w:val="28"/>
          <w:szCs w:val="28"/>
          <w:shd w:val="clear" w:color="auto" w:fill="FFFFFF"/>
        </w:rPr>
        <w:t>чувствительности рецепторов к тестостерону и повышение уровня ГСПГ. Н</w:t>
      </w:r>
      <w:r w:rsidRPr="00BD3688">
        <w:rPr>
          <w:rFonts w:ascii="Times New Roman" w:hAnsi="Times New Roman" w:cs="Times New Roman"/>
          <w:sz w:val="28"/>
          <w:szCs w:val="28"/>
        </w:rPr>
        <w:t>аибольшее снижение наблюдается с биодоступным тестостероном, который может быть снижен на 50% к 75 годам. Это снижение биодоступного тестостерона связано с повышением уровня ГСПГ при старении, что объясняет диспропорцию между общим и биодоступным уровнями тестостерона</w:t>
      </w:r>
      <w:r w:rsidR="001F2D9D" w:rsidRPr="00BD3688">
        <w:rPr>
          <w:rFonts w:ascii="Times New Roman" w:hAnsi="Times New Roman" w:cs="Times New Roman"/>
          <w:sz w:val="28"/>
          <w:szCs w:val="28"/>
        </w:rPr>
        <w:t xml:space="preserve"> </w:t>
      </w:r>
      <w:r w:rsidRPr="00BD3688">
        <w:rPr>
          <w:rFonts w:ascii="Times New Roman" w:hAnsi="Times New Roman" w:cs="Times New Roman"/>
          <w:sz w:val="28"/>
          <w:szCs w:val="28"/>
        </w:rPr>
        <w:t>[64</w:t>
      </w:r>
      <w:r w:rsidR="007D66E4" w:rsidRPr="00BD3688">
        <w:rPr>
          <w:rFonts w:ascii="Times New Roman" w:hAnsi="Times New Roman" w:cs="Times New Roman"/>
          <w:sz w:val="28"/>
          <w:szCs w:val="28"/>
        </w:rPr>
        <w:t>-</w:t>
      </w:r>
      <w:r w:rsidRPr="00BD3688">
        <w:rPr>
          <w:rFonts w:ascii="Times New Roman" w:hAnsi="Times New Roman" w:cs="Times New Roman"/>
          <w:sz w:val="28"/>
          <w:szCs w:val="28"/>
        </w:rPr>
        <w:t>66]</w:t>
      </w:r>
      <w:r w:rsidR="007D48CD" w:rsidRPr="00BD3688">
        <w:rPr>
          <w:rFonts w:ascii="Times New Roman" w:hAnsi="Times New Roman" w:cs="Times New Roman"/>
          <w:sz w:val="28"/>
          <w:szCs w:val="28"/>
        </w:rPr>
        <w:t>.</w:t>
      </w:r>
    </w:p>
    <w:p w:rsidR="008D1D36" w:rsidRPr="00BD3688" w:rsidRDefault="008D1D36" w:rsidP="00D24DFF">
      <w:pPr>
        <w:pStyle w:val="a3"/>
        <w:ind w:firstLine="708"/>
        <w:jc w:val="both"/>
        <w:rPr>
          <w:rFonts w:ascii="Times New Roman" w:hAnsi="Times New Roman" w:cs="Times New Roman"/>
          <w:sz w:val="28"/>
          <w:szCs w:val="28"/>
        </w:rPr>
      </w:pPr>
      <w:r w:rsidRPr="00BD3688">
        <w:rPr>
          <w:rFonts w:ascii="Times New Roman" w:hAnsi="Times New Roman" w:cs="Times New Roman"/>
          <w:sz w:val="28"/>
          <w:szCs w:val="28"/>
        </w:rPr>
        <w:lastRenderedPageBreak/>
        <w:t xml:space="preserve">На функциональное состояние организма и его органов влияют многие факторы, как </w:t>
      </w:r>
      <w:r w:rsidR="007D48CD" w:rsidRPr="00BD3688">
        <w:rPr>
          <w:rFonts w:ascii="Times New Roman" w:hAnsi="Times New Roman" w:cs="Times New Roman"/>
          <w:sz w:val="28"/>
          <w:szCs w:val="28"/>
        </w:rPr>
        <w:t>внешние,</w:t>
      </w:r>
      <w:r w:rsidRPr="00BD3688">
        <w:rPr>
          <w:rFonts w:ascii="Times New Roman" w:hAnsi="Times New Roman" w:cs="Times New Roman"/>
          <w:sz w:val="28"/>
          <w:szCs w:val="28"/>
        </w:rPr>
        <w:t xml:space="preserve"> так и внутренние. Немаловажным является генетический фактор. Существующая т</w:t>
      </w:r>
      <w:r w:rsidRPr="00BD3688">
        <w:rPr>
          <w:rFonts w:ascii="Times New Roman" w:hAnsi="Times New Roman" w:cs="Times New Roman"/>
          <w:sz w:val="28"/>
          <w:szCs w:val="28"/>
          <w:shd w:val="clear" w:color="auto" w:fill="FFFFFF"/>
        </w:rPr>
        <w:t>еория о наследственной связи между качеством функциониро</w:t>
      </w:r>
      <w:r w:rsidR="007D48CD" w:rsidRPr="00BD3688">
        <w:rPr>
          <w:rFonts w:ascii="Times New Roman" w:hAnsi="Times New Roman" w:cs="Times New Roman"/>
          <w:sz w:val="28"/>
          <w:szCs w:val="28"/>
          <w:shd w:val="clear" w:color="auto" w:fill="FFFFFF"/>
        </w:rPr>
        <w:t xml:space="preserve">вания репродуктивной системы и </w:t>
      </w:r>
      <w:r w:rsidRPr="00BD3688">
        <w:rPr>
          <w:rFonts w:ascii="Times New Roman" w:hAnsi="Times New Roman" w:cs="Times New Roman"/>
          <w:sz w:val="28"/>
          <w:szCs w:val="28"/>
          <w:shd w:val="clear" w:color="auto" w:fill="FFFFFF"/>
        </w:rPr>
        <w:t xml:space="preserve">наследственными факторами и было подтверждено в научной работе </w:t>
      </w:r>
      <w:r w:rsidRPr="00BD3688">
        <w:rPr>
          <w:rFonts w:ascii="Times New Roman" w:hAnsi="Times New Roman" w:cs="Times New Roman"/>
          <w:sz w:val="28"/>
          <w:szCs w:val="28"/>
          <w:shd w:val="clear" w:color="auto" w:fill="FFFFFF"/>
          <w:lang w:val="en-US"/>
        </w:rPr>
        <w:t>Travison</w:t>
      </w:r>
      <w:r w:rsidRPr="00BD3688">
        <w:rPr>
          <w:rFonts w:ascii="Times New Roman" w:hAnsi="Times New Roman" w:cs="Times New Roman"/>
          <w:sz w:val="28"/>
          <w:szCs w:val="28"/>
          <w:shd w:val="clear" w:color="auto" w:fill="FFFFFF"/>
        </w:rPr>
        <w:t xml:space="preserve">, </w:t>
      </w:r>
      <w:r w:rsidRPr="00BD3688">
        <w:rPr>
          <w:rFonts w:ascii="Times New Roman" w:hAnsi="Times New Roman" w:cs="Times New Roman"/>
          <w:sz w:val="28"/>
          <w:szCs w:val="28"/>
          <w:shd w:val="clear" w:color="auto" w:fill="FFFFFF"/>
          <w:lang w:val="en-US"/>
        </w:rPr>
        <w:t>T</w:t>
      </w:r>
      <w:r w:rsidRPr="00BD3688">
        <w:rPr>
          <w:rFonts w:ascii="Times New Roman" w:hAnsi="Times New Roman" w:cs="Times New Roman"/>
          <w:sz w:val="28"/>
          <w:szCs w:val="28"/>
          <w:shd w:val="clear" w:color="auto" w:fill="FFFFFF"/>
        </w:rPr>
        <w:t xml:space="preserve">. </w:t>
      </w:r>
      <w:r w:rsidRPr="00BD3688">
        <w:rPr>
          <w:rFonts w:ascii="Times New Roman" w:hAnsi="Times New Roman" w:cs="Times New Roman"/>
          <w:sz w:val="28"/>
          <w:szCs w:val="28"/>
          <w:shd w:val="clear" w:color="auto" w:fill="FFFFFF"/>
          <w:lang w:val="en-US"/>
        </w:rPr>
        <w:t>G</w:t>
      </w:r>
      <w:r w:rsidRPr="00BD3688">
        <w:rPr>
          <w:rFonts w:ascii="Times New Roman" w:hAnsi="Times New Roman" w:cs="Times New Roman"/>
          <w:sz w:val="28"/>
          <w:szCs w:val="28"/>
          <w:shd w:val="clear" w:color="auto" w:fill="FFFFFF"/>
        </w:rPr>
        <w:t>., известное как «Фраминге</w:t>
      </w:r>
      <w:r w:rsidR="007D48CD" w:rsidRPr="00BD3688">
        <w:rPr>
          <w:rFonts w:ascii="Times New Roman" w:hAnsi="Times New Roman" w:cs="Times New Roman"/>
          <w:sz w:val="28"/>
          <w:szCs w:val="28"/>
          <w:shd w:val="clear" w:color="auto" w:fill="FFFFFF"/>
        </w:rPr>
        <w:t>мское исследование». Он оценил</w:t>
      </w:r>
      <w:r w:rsidRPr="00BD3688">
        <w:rPr>
          <w:rFonts w:ascii="Times New Roman" w:hAnsi="Times New Roman" w:cs="Times New Roman"/>
          <w:sz w:val="28"/>
          <w:szCs w:val="28"/>
          <w:shd w:val="clear" w:color="auto" w:fill="FFFFFF"/>
        </w:rPr>
        <w:t xml:space="preserve"> наследуемость мужского циркулирующего общего тестостерона (ТТ), расчетного свободного тестостерона (сСТ), и глобулина, связывающего половые гормоны (ГСПГ), а также генетической корреляции между эти факторы. Оценивался показатель наследуемости в пределах от 0 до 1. Наследуемость для общего тестостерона составила - 0,40, свободного тестостерона - 0,19 и ГСПГ - 0,41. Коэффициенты генетической корреляции (ρ</w:t>
      </w:r>
      <w:r w:rsidR="007D48CD" w:rsidRPr="00BD3688">
        <w:rPr>
          <w:rFonts w:ascii="Times New Roman" w:hAnsi="Times New Roman" w:cs="Times New Roman"/>
          <w:sz w:val="28"/>
          <w:szCs w:val="28"/>
          <w:shd w:val="clear" w:color="auto" w:fill="FFFFFF"/>
        </w:rPr>
        <w:t xml:space="preserve"> </w:t>
      </w:r>
      <w:r w:rsidRPr="00BD3688">
        <w:rPr>
          <w:rFonts w:ascii="Times New Roman" w:hAnsi="Times New Roman" w:cs="Times New Roman"/>
          <w:sz w:val="28"/>
          <w:szCs w:val="28"/>
          <w:shd w:val="clear" w:color="auto" w:fill="FFFFFF"/>
          <w:vertAlign w:val="subscript"/>
        </w:rPr>
        <w:t>G</w:t>
      </w:r>
      <w:r w:rsidRPr="00BD3688">
        <w:rPr>
          <w:rFonts w:ascii="Times New Roman" w:hAnsi="Times New Roman" w:cs="Times New Roman"/>
          <w:sz w:val="28"/>
          <w:szCs w:val="28"/>
          <w:shd w:val="clear" w:color="auto" w:fill="FFFFFF"/>
        </w:rPr>
        <w:t>) указывали на существенную генетическую связь между общим и свободным тестостероном (ρ</w:t>
      </w:r>
      <w:r w:rsidR="00D753B7" w:rsidRPr="00BD3688">
        <w:rPr>
          <w:rFonts w:ascii="Times New Roman" w:hAnsi="Times New Roman" w:cs="Times New Roman"/>
          <w:sz w:val="28"/>
          <w:szCs w:val="28"/>
          <w:shd w:val="clear" w:color="auto" w:fill="FFFFFF"/>
          <w:vertAlign w:val="subscript"/>
        </w:rPr>
        <w:t>G</w:t>
      </w:r>
      <w:r w:rsidR="007D48CD" w:rsidRPr="00BD3688">
        <w:rPr>
          <w:rFonts w:ascii="Times New Roman" w:hAnsi="Times New Roman" w:cs="Times New Roman"/>
          <w:sz w:val="28"/>
          <w:szCs w:val="28"/>
          <w:shd w:val="clear" w:color="auto" w:fill="FFFFFF"/>
        </w:rPr>
        <w:t xml:space="preserve"> </w:t>
      </w:r>
      <w:r w:rsidRPr="00BD3688">
        <w:rPr>
          <w:rFonts w:ascii="Times New Roman" w:hAnsi="Times New Roman" w:cs="Times New Roman"/>
          <w:sz w:val="28"/>
          <w:szCs w:val="28"/>
          <w:shd w:val="clear" w:color="auto" w:fill="FFFFFF"/>
        </w:rPr>
        <w:t>= 0,68), между ТТ и ГСПГ (pG = 0,87)</w:t>
      </w:r>
      <w:r w:rsidRPr="00BD3688">
        <w:rPr>
          <w:rFonts w:ascii="Times New Roman" w:hAnsi="Times New Roman" w:cs="Times New Roman"/>
          <w:sz w:val="28"/>
          <w:szCs w:val="28"/>
        </w:rPr>
        <w:t xml:space="preserve"> [67]. Дополнительно к внутренним факторам снижения тестостерона может быть обусловлено внешними факторами. Одним </w:t>
      </w:r>
      <w:r w:rsidR="007D48CD" w:rsidRPr="00BD3688">
        <w:rPr>
          <w:rFonts w:ascii="Times New Roman" w:hAnsi="Times New Roman" w:cs="Times New Roman"/>
          <w:sz w:val="28"/>
          <w:szCs w:val="28"/>
        </w:rPr>
        <w:t>из внешних факторов,</w:t>
      </w:r>
      <w:r w:rsidRPr="00BD3688">
        <w:rPr>
          <w:rFonts w:ascii="Times New Roman" w:hAnsi="Times New Roman" w:cs="Times New Roman"/>
          <w:sz w:val="28"/>
          <w:szCs w:val="28"/>
        </w:rPr>
        <w:t xml:space="preserve"> негативно влияющих на концентрацию тестостерона является – стресс [68,69].  </w:t>
      </w:r>
    </w:p>
    <w:p w:rsidR="008D1D36" w:rsidRPr="00BD3688" w:rsidRDefault="008D1D36" w:rsidP="00D24DFF">
      <w:pPr>
        <w:pStyle w:val="a3"/>
        <w:ind w:firstLine="708"/>
        <w:jc w:val="both"/>
        <w:rPr>
          <w:rFonts w:ascii="Times New Roman" w:hAnsi="Times New Roman" w:cs="Times New Roman"/>
          <w:sz w:val="28"/>
          <w:szCs w:val="28"/>
        </w:rPr>
      </w:pPr>
      <w:r w:rsidRPr="00BD3688">
        <w:rPr>
          <w:rFonts w:ascii="Times New Roman" w:hAnsi="Times New Roman" w:cs="Times New Roman"/>
          <w:sz w:val="28"/>
          <w:szCs w:val="28"/>
        </w:rPr>
        <w:t>Длительный хронический стресс увеличивает уровень гормонов - антагонистов тестостерона. Систематическое потребление алкоголя приводит к увеличению ГСПГ, который прочно связывает тестостерон и уменьшает объем свободной фракции тестостерона. Один из наиболее популярных слабоалкогольных напитков - пиво, содержит аналог женского гормона - фитоэстроген хмеля</w:t>
      </w:r>
      <w:r w:rsidR="007D48CD" w:rsidRPr="00BD3688">
        <w:rPr>
          <w:rFonts w:ascii="Times New Roman" w:hAnsi="Times New Roman" w:cs="Times New Roman"/>
          <w:sz w:val="28"/>
          <w:szCs w:val="28"/>
        </w:rPr>
        <w:t xml:space="preserve"> </w:t>
      </w:r>
      <w:r w:rsidRPr="00BD3688">
        <w:rPr>
          <w:rFonts w:ascii="Times New Roman" w:hAnsi="Times New Roman" w:cs="Times New Roman"/>
          <w:sz w:val="28"/>
          <w:szCs w:val="28"/>
        </w:rPr>
        <w:t xml:space="preserve">[70,71]. </w:t>
      </w:r>
    </w:p>
    <w:p w:rsidR="008D1D36" w:rsidRPr="00BD3688" w:rsidRDefault="008D1D36" w:rsidP="00D24DFF">
      <w:pPr>
        <w:pStyle w:val="a3"/>
        <w:ind w:firstLine="708"/>
        <w:jc w:val="both"/>
        <w:rPr>
          <w:rFonts w:ascii="Times New Roman" w:hAnsi="Times New Roman" w:cs="Times New Roman"/>
          <w:sz w:val="28"/>
          <w:szCs w:val="28"/>
        </w:rPr>
      </w:pPr>
      <w:r w:rsidRPr="00BD3688">
        <w:rPr>
          <w:rFonts w:ascii="Times New Roman" w:hAnsi="Times New Roman" w:cs="Times New Roman"/>
          <w:sz w:val="28"/>
          <w:szCs w:val="28"/>
        </w:rPr>
        <w:t xml:space="preserve">Важным фактором в развитии гормонального дисбаланса у мужчин является негативное влияние антропогенных факторов окружающей среды. Это полициклические углеводороды (бензол, бензопирен) содержащиеся в выхлопных газах, сигаретном дыму; диоксины содержащиеся в хлорированной воде; синтетические добавки для усиления вкуса и цвета пищевых продуктов и напитков; нитраты и митоксины содержащиеся в жареном мясе и грибах. Все эти перечисленные ксенобиотики накапливаются в жировой ткани мужчин и негативно влияют на обменные процессы </w:t>
      </w:r>
      <w:r w:rsidRPr="00BD3688">
        <w:rPr>
          <w:rFonts w:ascii="Times New Roman" w:eastAsia="Times New Roman" w:hAnsi="Times New Roman" w:cs="Times New Roman"/>
          <w:sz w:val="28"/>
          <w:szCs w:val="28"/>
        </w:rPr>
        <w:t>[</w:t>
      </w:r>
      <w:r w:rsidRPr="00BD3688">
        <w:rPr>
          <w:rFonts w:ascii="Times New Roman" w:hAnsi="Times New Roman" w:cs="Times New Roman"/>
          <w:sz w:val="28"/>
          <w:szCs w:val="28"/>
        </w:rPr>
        <w:t>72,73</w:t>
      </w:r>
      <w:r w:rsidRPr="00BD3688">
        <w:rPr>
          <w:rFonts w:ascii="Times New Roman" w:eastAsia="Times New Roman" w:hAnsi="Times New Roman" w:cs="Times New Roman"/>
          <w:sz w:val="28"/>
          <w:szCs w:val="28"/>
        </w:rPr>
        <w:t>]</w:t>
      </w:r>
      <w:r w:rsidRPr="00BD3688">
        <w:rPr>
          <w:rFonts w:ascii="Times New Roman" w:hAnsi="Times New Roman" w:cs="Times New Roman"/>
          <w:sz w:val="28"/>
          <w:szCs w:val="28"/>
        </w:rPr>
        <w:t xml:space="preserve">. </w:t>
      </w:r>
    </w:p>
    <w:p w:rsidR="008D1D36" w:rsidRPr="00BD3688" w:rsidRDefault="008D1D36" w:rsidP="00D24DFF">
      <w:pPr>
        <w:pStyle w:val="a3"/>
        <w:jc w:val="both"/>
        <w:rPr>
          <w:rFonts w:ascii="Times New Roman" w:hAnsi="Times New Roman" w:cs="Times New Roman"/>
          <w:sz w:val="28"/>
          <w:szCs w:val="28"/>
        </w:rPr>
      </w:pPr>
      <w:r w:rsidRPr="00BD3688">
        <w:rPr>
          <w:rFonts w:ascii="Times New Roman" w:hAnsi="Times New Roman" w:cs="Times New Roman"/>
          <w:sz w:val="28"/>
          <w:szCs w:val="28"/>
        </w:rPr>
        <w:t xml:space="preserve">Чрезмерное освещение преимущественно в ночное время сбивает биологические циклы и нарушает синтез гормона сна - мелатонина, повышает риск ожирения, сахарного диабета и депрессии </w:t>
      </w:r>
      <w:r w:rsidRPr="00BD3688">
        <w:rPr>
          <w:rFonts w:ascii="Times New Roman" w:eastAsia="Times New Roman" w:hAnsi="Times New Roman" w:cs="Times New Roman"/>
          <w:sz w:val="28"/>
          <w:szCs w:val="28"/>
        </w:rPr>
        <w:t>[</w:t>
      </w:r>
      <w:r w:rsidRPr="00BD3688">
        <w:rPr>
          <w:rFonts w:ascii="Times New Roman" w:hAnsi="Times New Roman" w:cs="Times New Roman"/>
          <w:sz w:val="28"/>
          <w:szCs w:val="28"/>
        </w:rPr>
        <w:t>74,75</w:t>
      </w:r>
      <w:r w:rsidRPr="00BD3688">
        <w:rPr>
          <w:rFonts w:ascii="Times New Roman" w:eastAsia="Times New Roman" w:hAnsi="Times New Roman" w:cs="Times New Roman"/>
          <w:sz w:val="28"/>
          <w:szCs w:val="28"/>
        </w:rPr>
        <w:t>]</w:t>
      </w:r>
      <w:r w:rsidRPr="00BD3688">
        <w:rPr>
          <w:rFonts w:ascii="Times New Roman" w:hAnsi="Times New Roman" w:cs="Times New Roman"/>
          <w:sz w:val="28"/>
          <w:szCs w:val="28"/>
        </w:rPr>
        <w:t xml:space="preserve">.  </w:t>
      </w:r>
    </w:p>
    <w:p w:rsidR="008D1D36" w:rsidRPr="00BD3688" w:rsidRDefault="008D1D36" w:rsidP="00D24DFF">
      <w:pPr>
        <w:pStyle w:val="a3"/>
        <w:jc w:val="both"/>
        <w:rPr>
          <w:rFonts w:ascii="Times New Roman" w:hAnsi="Times New Roman" w:cs="Times New Roman"/>
          <w:sz w:val="28"/>
          <w:szCs w:val="28"/>
        </w:rPr>
      </w:pPr>
      <w:r w:rsidRPr="00BD3688">
        <w:rPr>
          <w:rFonts w:ascii="Times New Roman" w:hAnsi="Times New Roman" w:cs="Times New Roman"/>
          <w:sz w:val="28"/>
          <w:szCs w:val="28"/>
        </w:rPr>
        <w:t>Влияние всех этих факторов для мужчины опасно тем, что кроме эректильной дисфункции могут возникнуть нарушения углеводного и жирового обмена (сахарный диабет, избыточный вес, ожирение)</w:t>
      </w:r>
      <w:r w:rsidRPr="00BD3688">
        <w:rPr>
          <w:rFonts w:ascii="Times New Roman" w:eastAsia="Times New Roman" w:hAnsi="Times New Roman" w:cs="Times New Roman"/>
          <w:sz w:val="28"/>
          <w:szCs w:val="28"/>
        </w:rPr>
        <w:t xml:space="preserve"> [</w:t>
      </w:r>
      <w:r w:rsidRPr="00BD3688">
        <w:rPr>
          <w:rFonts w:ascii="Times New Roman" w:hAnsi="Times New Roman" w:cs="Times New Roman"/>
          <w:sz w:val="28"/>
          <w:szCs w:val="28"/>
        </w:rPr>
        <w:t>76</w:t>
      </w:r>
      <w:r w:rsidR="007D66E4" w:rsidRPr="00BD3688">
        <w:rPr>
          <w:rFonts w:ascii="Times New Roman" w:hAnsi="Times New Roman" w:cs="Times New Roman"/>
          <w:sz w:val="28"/>
          <w:szCs w:val="28"/>
        </w:rPr>
        <w:t>-</w:t>
      </w:r>
      <w:r w:rsidRPr="00BD3688">
        <w:rPr>
          <w:rFonts w:ascii="Times New Roman" w:hAnsi="Times New Roman" w:cs="Times New Roman"/>
          <w:sz w:val="28"/>
          <w:szCs w:val="28"/>
        </w:rPr>
        <w:t>78</w:t>
      </w:r>
      <w:r w:rsidRPr="00BD3688">
        <w:rPr>
          <w:rFonts w:ascii="Times New Roman" w:eastAsia="Times New Roman" w:hAnsi="Times New Roman" w:cs="Times New Roman"/>
          <w:sz w:val="28"/>
          <w:szCs w:val="28"/>
        </w:rPr>
        <w:t>]</w:t>
      </w:r>
      <w:r w:rsidRPr="00BD3688">
        <w:rPr>
          <w:rFonts w:ascii="Times New Roman" w:hAnsi="Times New Roman" w:cs="Times New Roman"/>
          <w:sz w:val="28"/>
          <w:szCs w:val="28"/>
        </w:rPr>
        <w:t>.</w:t>
      </w:r>
    </w:p>
    <w:p w:rsidR="008D1D36" w:rsidRPr="00BD3688" w:rsidRDefault="008D1D36" w:rsidP="00D24DFF">
      <w:pPr>
        <w:pStyle w:val="a3"/>
        <w:ind w:firstLine="708"/>
        <w:jc w:val="both"/>
        <w:rPr>
          <w:rFonts w:ascii="Times New Roman" w:hAnsi="Times New Roman" w:cs="Times New Roman"/>
          <w:sz w:val="28"/>
          <w:szCs w:val="28"/>
        </w:rPr>
      </w:pPr>
      <w:r w:rsidRPr="00BD3688">
        <w:rPr>
          <w:rFonts w:ascii="Times New Roman" w:eastAsia="Times New Roman" w:hAnsi="Times New Roman" w:cs="Times New Roman"/>
          <w:sz w:val="28"/>
          <w:szCs w:val="28"/>
        </w:rPr>
        <w:t>Жировая ткань имеет сложную организацию, в которой фермент ароматаза превращает тестостерон в эстрадиол [79]</w:t>
      </w:r>
      <w:r w:rsidRPr="00BD3688">
        <w:rPr>
          <w:rFonts w:ascii="Times New Roman" w:hAnsi="Times New Roman" w:cs="Times New Roman"/>
          <w:sz w:val="28"/>
          <w:szCs w:val="28"/>
        </w:rPr>
        <w:t xml:space="preserve">. В последние годы число мужчин с низким уровнем тестостерона неуклонно растёт. Мета-анализ ряда эпидемиологических исследований свидетельствует, что в популяции мужчин трудоспособного возраста низкий уровень тестостерона встречается от 8,6 до 38,7% </w:t>
      </w:r>
      <w:r w:rsidRPr="00BD3688">
        <w:rPr>
          <w:rFonts w:ascii="Times New Roman" w:eastAsia="Times New Roman" w:hAnsi="Times New Roman" w:cs="Times New Roman"/>
          <w:sz w:val="28"/>
          <w:szCs w:val="28"/>
        </w:rPr>
        <w:t>[80</w:t>
      </w:r>
      <w:r w:rsidR="007D66E4" w:rsidRPr="00BD3688">
        <w:rPr>
          <w:rFonts w:ascii="Times New Roman" w:eastAsia="Times New Roman" w:hAnsi="Times New Roman" w:cs="Times New Roman"/>
          <w:sz w:val="28"/>
          <w:szCs w:val="28"/>
        </w:rPr>
        <w:t>-</w:t>
      </w:r>
      <w:r w:rsidRPr="00BD3688">
        <w:rPr>
          <w:rFonts w:ascii="Times New Roman" w:eastAsia="Times New Roman" w:hAnsi="Times New Roman" w:cs="Times New Roman"/>
          <w:sz w:val="28"/>
          <w:szCs w:val="28"/>
        </w:rPr>
        <w:t>82]</w:t>
      </w:r>
      <w:r w:rsidRPr="00BD3688">
        <w:rPr>
          <w:rFonts w:ascii="Times New Roman" w:hAnsi="Times New Roman" w:cs="Times New Roman"/>
          <w:sz w:val="28"/>
          <w:szCs w:val="28"/>
        </w:rPr>
        <w:t>.</w:t>
      </w:r>
    </w:p>
    <w:p w:rsidR="008D1D36" w:rsidRPr="00BD3688" w:rsidRDefault="008D1D36" w:rsidP="007D48CD">
      <w:pPr>
        <w:pStyle w:val="a3"/>
        <w:ind w:firstLine="567"/>
        <w:jc w:val="both"/>
        <w:rPr>
          <w:rFonts w:ascii="Times New Roman" w:hAnsi="Times New Roman" w:cs="Times New Roman"/>
          <w:sz w:val="28"/>
          <w:szCs w:val="28"/>
        </w:rPr>
      </w:pPr>
      <w:r w:rsidRPr="00BD3688">
        <w:rPr>
          <w:rFonts w:ascii="Times New Roman" w:hAnsi="Times New Roman" w:cs="Times New Roman"/>
          <w:sz w:val="28"/>
          <w:szCs w:val="28"/>
        </w:rPr>
        <w:lastRenderedPageBreak/>
        <w:t xml:space="preserve">Гипогонадизм приводит к патологическим изменениям во многих органах и тканях, сопровождающимся снижением качества жизни, наиболее ярким </w:t>
      </w:r>
      <w:proofErr w:type="gramStart"/>
      <w:r w:rsidRPr="00BD3688">
        <w:rPr>
          <w:rFonts w:ascii="Times New Roman" w:hAnsi="Times New Roman" w:cs="Times New Roman"/>
          <w:sz w:val="28"/>
          <w:szCs w:val="28"/>
        </w:rPr>
        <w:t>проявлением  которого</w:t>
      </w:r>
      <w:proofErr w:type="gramEnd"/>
      <w:r w:rsidRPr="00BD3688">
        <w:rPr>
          <w:rFonts w:ascii="Times New Roman" w:hAnsi="Times New Roman" w:cs="Times New Roman"/>
          <w:sz w:val="28"/>
          <w:szCs w:val="28"/>
        </w:rPr>
        <w:t xml:space="preserve"> является эректильная дисфункция </w:t>
      </w:r>
      <w:r w:rsidRPr="00BD3688">
        <w:rPr>
          <w:rFonts w:ascii="Times New Roman" w:eastAsia="Times New Roman" w:hAnsi="Times New Roman" w:cs="Times New Roman"/>
          <w:sz w:val="28"/>
          <w:szCs w:val="28"/>
        </w:rPr>
        <w:t>[83]</w:t>
      </w:r>
      <w:r w:rsidRPr="00BD3688">
        <w:rPr>
          <w:rFonts w:ascii="Times New Roman" w:hAnsi="Times New Roman" w:cs="Times New Roman"/>
          <w:sz w:val="28"/>
          <w:szCs w:val="28"/>
        </w:rPr>
        <w:t>.</w:t>
      </w:r>
    </w:p>
    <w:p w:rsidR="008D1D36" w:rsidRPr="00BD3688" w:rsidRDefault="008D1D36" w:rsidP="007D48CD">
      <w:pPr>
        <w:pStyle w:val="a3"/>
        <w:ind w:firstLine="567"/>
        <w:jc w:val="both"/>
        <w:rPr>
          <w:rFonts w:ascii="Times New Roman" w:hAnsi="Times New Roman" w:cs="Times New Roman"/>
          <w:sz w:val="28"/>
          <w:szCs w:val="28"/>
        </w:rPr>
      </w:pPr>
      <w:r w:rsidRPr="00BD3688">
        <w:rPr>
          <w:rFonts w:ascii="Times New Roman" w:hAnsi="Times New Roman" w:cs="Times New Roman"/>
          <w:sz w:val="28"/>
          <w:szCs w:val="28"/>
        </w:rPr>
        <w:t xml:space="preserve">До начала 21 века преобладало мнение, что снижение сексуального функции у мужчины старшего возраста является неизменным спутником физиологического процесса старения [84]. Поэтому </w:t>
      </w:r>
      <w:r w:rsidR="00D34F85" w:rsidRPr="00BD3688">
        <w:rPr>
          <w:rFonts w:ascii="Times New Roman" w:hAnsi="Times New Roman" w:cs="Times New Roman"/>
          <w:sz w:val="28"/>
          <w:szCs w:val="28"/>
        </w:rPr>
        <w:t>большинство мужчин не обращается</w:t>
      </w:r>
      <w:r w:rsidRPr="00BD3688">
        <w:rPr>
          <w:rFonts w:ascii="Times New Roman" w:hAnsi="Times New Roman" w:cs="Times New Roman"/>
          <w:sz w:val="28"/>
          <w:szCs w:val="28"/>
        </w:rPr>
        <w:t xml:space="preserve"> к врачу по поводу эректильных дисфункций. Врачи первичного звена </w:t>
      </w:r>
      <w:r w:rsidR="00D34F85" w:rsidRPr="00BD3688">
        <w:rPr>
          <w:rFonts w:ascii="Times New Roman" w:hAnsi="Times New Roman" w:cs="Times New Roman"/>
          <w:sz w:val="28"/>
          <w:szCs w:val="28"/>
        </w:rPr>
        <w:t>и врачи-урологи не акцентируют</w:t>
      </w:r>
      <w:r w:rsidRPr="00BD3688">
        <w:rPr>
          <w:rFonts w:ascii="Times New Roman" w:hAnsi="Times New Roman" w:cs="Times New Roman"/>
          <w:sz w:val="28"/>
          <w:szCs w:val="28"/>
        </w:rPr>
        <w:t xml:space="preserve"> в своих опросах аспекты сексуальных проблем. </w:t>
      </w:r>
    </w:p>
    <w:p w:rsidR="008D1D36" w:rsidRPr="00BD3688" w:rsidRDefault="008D1D36" w:rsidP="007D48CD">
      <w:pPr>
        <w:pStyle w:val="a3"/>
        <w:ind w:firstLine="567"/>
        <w:jc w:val="both"/>
        <w:rPr>
          <w:rFonts w:ascii="Times New Roman" w:hAnsi="Times New Roman" w:cs="Times New Roman"/>
          <w:sz w:val="28"/>
          <w:szCs w:val="28"/>
        </w:rPr>
      </w:pPr>
      <w:r w:rsidRPr="00BD3688">
        <w:rPr>
          <w:rFonts w:ascii="Times New Roman" w:hAnsi="Times New Roman" w:cs="Times New Roman"/>
          <w:sz w:val="28"/>
          <w:szCs w:val="28"/>
        </w:rPr>
        <w:t xml:space="preserve">Эректильная дисфункция - это затруднение или неспособность мужчины достичь и потом поддерживать эрекцию, достаточную для совершения фрикционных движений до появления эякуляции [85,86]. </w:t>
      </w:r>
    </w:p>
    <w:p w:rsidR="008D1D36" w:rsidRPr="00BD3688" w:rsidRDefault="008D1D36" w:rsidP="007D48CD">
      <w:pPr>
        <w:pStyle w:val="a3"/>
        <w:ind w:firstLine="567"/>
        <w:jc w:val="both"/>
        <w:rPr>
          <w:rFonts w:ascii="Times New Roman" w:hAnsi="Times New Roman" w:cs="Times New Roman"/>
          <w:sz w:val="28"/>
          <w:szCs w:val="28"/>
        </w:rPr>
      </w:pPr>
      <w:r w:rsidRPr="00BD3688">
        <w:rPr>
          <w:rFonts w:ascii="Times New Roman" w:hAnsi="Times New Roman" w:cs="Times New Roman"/>
          <w:sz w:val="28"/>
          <w:szCs w:val="28"/>
        </w:rPr>
        <w:t>В связи с повышением продолжительности жизни населения в настоящее время актуальность приобретают аспекты улучшения качества жизни мужчин старше</w:t>
      </w:r>
      <w:r w:rsidR="007D48CD" w:rsidRPr="00BD3688">
        <w:rPr>
          <w:rFonts w:ascii="Times New Roman" w:hAnsi="Times New Roman" w:cs="Times New Roman"/>
          <w:sz w:val="28"/>
          <w:szCs w:val="28"/>
        </w:rPr>
        <w:t>го и пожилого возраста [87,88].</w:t>
      </w:r>
      <w:r w:rsidRPr="00BD3688">
        <w:rPr>
          <w:rFonts w:ascii="Times New Roman" w:hAnsi="Times New Roman" w:cs="Times New Roman"/>
          <w:sz w:val="28"/>
          <w:szCs w:val="28"/>
        </w:rPr>
        <w:t xml:space="preserve"> С каждым годом увеличивается количество мужчин неудовлетворенных своей сексуальной жизнью. Эректильная дисфункция – это не только нарушение сексуальной функции, но и фактор влияющий на взаимоотношения с партнером и окружающей средой. На сегодняшний день по всему миру по разным данным, эректильной дисфункцией страдает до 150 миллионом мужчин [89</w:t>
      </w:r>
      <w:r w:rsidR="007D66E4" w:rsidRPr="00BD3688">
        <w:rPr>
          <w:rFonts w:ascii="Times New Roman" w:hAnsi="Times New Roman" w:cs="Times New Roman"/>
          <w:sz w:val="28"/>
          <w:szCs w:val="28"/>
        </w:rPr>
        <w:t>-</w:t>
      </w:r>
      <w:r w:rsidRPr="00BD3688">
        <w:rPr>
          <w:rFonts w:ascii="Times New Roman" w:hAnsi="Times New Roman" w:cs="Times New Roman"/>
          <w:sz w:val="28"/>
          <w:szCs w:val="28"/>
        </w:rPr>
        <w:t>91]. С увеличением возраста растет и количество мужчин неудовлетворенных своей сексуальной жизнью, в Европе и США в 1995 году их было 31 миллион, а к 2025 году прогнозируется их увеличение до 43 миллионов. В мире рост числа мужчи</w:t>
      </w:r>
      <w:r w:rsidR="007D48CD" w:rsidRPr="00BD3688">
        <w:rPr>
          <w:rFonts w:ascii="Times New Roman" w:hAnsi="Times New Roman" w:cs="Times New Roman"/>
          <w:sz w:val="28"/>
          <w:szCs w:val="28"/>
        </w:rPr>
        <w:t xml:space="preserve">н старшего и пожилого возраста </w:t>
      </w:r>
      <w:r w:rsidRPr="00BD3688">
        <w:rPr>
          <w:rFonts w:ascii="Times New Roman" w:hAnsi="Times New Roman" w:cs="Times New Roman"/>
          <w:sz w:val="28"/>
          <w:szCs w:val="28"/>
        </w:rPr>
        <w:t xml:space="preserve">с эректильной дисфункцией ожидается до 322 миллионов [92]. Четких данных о частоте встречаемости эректильной дисфункции в Казахстане нет [93]. </w:t>
      </w:r>
    </w:p>
    <w:p w:rsidR="00D34F85" w:rsidRPr="00BD3688" w:rsidRDefault="008D1D36" w:rsidP="007D48CD">
      <w:pPr>
        <w:pStyle w:val="a3"/>
        <w:ind w:firstLine="567"/>
        <w:jc w:val="both"/>
        <w:rPr>
          <w:rFonts w:ascii="Times New Roman" w:hAnsi="Times New Roman" w:cs="Times New Roman"/>
          <w:sz w:val="28"/>
          <w:szCs w:val="28"/>
        </w:rPr>
      </w:pPr>
      <w:r w:rsidRPr="00BD3688">
        <w:rPr>
          <w:rFonts w:ascii="Times New Roman" w:hAnsi="Times New Roman" w:cs="Times New Roman"/>
          <w:sz w:val="28"/>
          <w:szCs w:val="28"/>
        </w:rPr>
        <w:t xml:space="preserve">Эректильная дисфункция - это симптом, который не является самостоятельным заболеванием, и развивается как сопутствующее или осложнение. </w:t>
      </w:r>
      <w:r w:rsidR="007D48CD" w:rsidRPr="00BD3688">
        <w:rPr>
          <w:rFonts w:ascii="Times New Roman" w:hAnsi="Times New Roman" w:cs="Times New Roman"/>
          <w:sz w:val="28"/>
          <w:szCs w:val="28"/>
        </w:rPr>
        <w:t>Причин,</w:t>
      </w:r>
      <w:r w:rsidRPr="00BD3688">
        <w:rPr>
          <w:rFonts w:ascii="Times New Roman" w:hAnsi="Times New Roman" w:cs="Times New Roman"/>
          <w:sz w:val="28"/>
          <w:szCs w:val="28"/>
        </w:rPr>
        <w:t xml:space="preserve"> приводящих к развитию эректильной дисфункции у мужчин очень много, но первичным пусковым моментом всегда является изменение концентрации тестостерона. При развитии возрастного гипогонадизма сексуальные нарушения прогрессивно нарастают [94].  При этом увеличивается промежуток между половыми актами, снижается «твердость» эрекции, уменьшается объем эякулята, более протяженным становится рефрактерный период между эрекциями и половыми актами [95</w:t>
      </w:r>
      <w:r w:rsidR="007D66E4" w:rsidRPr="00BD3688">
        <w:rPr>
          <w:rFonts w:ascii="Times New Roman" w:hAnsi="Times New Roman" w:cs="Times New Roman"/>
          <w:sz w:val="28"/>
          <w:szCs w:val="28"/>
        </w:rPr>
        <w:t>,96</w:t>
      </w:r>
      <w:r w:rsidRPr="00BD3688">
        <w:rPr>
          <w:rFonts w:ascii="Times New Roman" w:hAnsi="Times New Roman" w:cs="Times New Roman"/>
          <w:sz w:val="28"/>
          <w:szCs w:val="28"/>
        </w:rPr>
        <w:t>]. Учитывая, что с возрастом происходит притупление зрительного фактора возбуждения для мужчин старшего возраста важным фактором является сохранение чувствительности гениталии и достижени</w:t>
      </w:r>
      <w:r w:rsidR="007D48CD" w:rsidRPr="00BD3688">
        <w:rPr>
          <w:rFonts w:ascii="Times New Roman" w:hAnsi="Times New Roman" w:cs="Times New Roman"/>
          <w:sz w:val="28"/>
          <w:szCs w:val="28"/>
        </w:rPr>
        <w:t xml:space="preserve">я рефлексогенной эрекции [97]. </w:t>
      </w:r>
      <w:r w:rsidRPr="00BD3688">
        <w:rPr>
          <w:rFonts w:ascii="Times New Roman" w:hAnsi="Times New Roman" w:cs="Times New Roman"/>
          <w:sz w:val="28"/>
          <w:szCs w:val="28"/>
        </w:rPr>
        <w:t>Однако с возрастом уменьшается чувствительность пениса к тактильной стимуляции в дополнение к снижению концентрации тестостерона в сыворотке крови и увеличению тонуса мышц пещеристых тел [98,99].</w:t>
      </w:r>
    </w:p>
    <w:p w:rsidR="008D1D36" w:rsidRPr="00BD3688" w:rsidRDefault="008D1D36" w:rsidP="00D24DFF">
      <w:pPr>
        <w:pStyle w:val="a3"/>
        <w:ind w:firstLine="708"/>
        <w:jc w:val="both"/>
        <w:rPr>
          <w:rFonts w:ascii="Times New Roman" w:hAnsi="Times New Roman" w:cs="Times New Roman"/>
          <w:sz w:val="28"/>
          <w:szCs w:val="28"/>
        </w:rPr>
      </w:pPr>
      <w:r w:rsidRPr="00BD3688">
        <w:rPr>
          <w:rFonts w:ascii="Times New Roman" w:hAnsi="Times New Roman" w:cs="Times New Roman"/>
          <w:sz w:val="28"/>
          <w:szCs w:val="28"/>
        </w:rPr>
        <w:t xml:space="preserve">С возрастом половой член мужчины подвергается некоторым структурным изменениям. Коллагеновые волокна белочной оболочки кавернозного тела являются </w:t>
      </w:r>
      <w:r w:rsidR="007D48CD" w:rsidRPr="00BD3688">
        <w:rPr>
          <w:rFonts w:ascii="Times New Roman" w:hAnsi="Times New Roman" w:cs="Times New Roman"/>
          <w:sz w:val="28"/>
          <w:szCs w:val="28"/>
        </w:rPr>
        <w:t>основным элементом,</w:t>
      </w:r>
      <w:r w:rsidRPr="00BD3688">
        <w:rPr>
          <w:rFonts w:ascii="Times New Roman" w:hAnsi="Times New Roman" w:cs="Times New Roman"/>
          <w:sz w:val="28"/>
          <w:szCs w:val="28"/>
        </w:rPr>
        <w:t xml:space="preserve"> обеспечивающим длину и </w:t>
      </w:r>
      <w:r w:rsidRPr="00BD3688">
        <w:rPr>
          <w:rFonts w:ascii="Times New Roman" w:hAnsi="Times New Roman" w:cs="Times New Roman"/>
          <w:sz w:val="28"/>
          <w:szCs w:val="28"/>
        </w:rPr>
        <w:lastRenderedPageBreak/>
        <w:t>толщину полового члена во время эрекции. Исследования биоптатов полового члена показали, что количество эластических волокон с возрастом снижается [100].</w:t>
      </w:r>
      <w:r w:rsidRPr="00BD3688">
        <w:rPr>
          <w:rFonts w:ascii="Times New Roman" w:hAnsi="Times New Roman" w:cs="Times New Roman"/>
          <w:sz w:val="28"/>
          <w:szCs w:val="28"/>
          <w:shd w:val="clear" w:color="auto" w:fill="FFFFFF"/>
        </w:rPr>
        <w:t xml:space="preserve"> </w:t>
      </w:r>
      <w:r w:rsidRPr="00BD3688">
        <w:rPr>
          <w:rFonts w:ascii="Times New Roman" w:hAnsi="Times New Roman" w:cs="Times New Roman"/>
          <w:sz w:val="28"/>
          <w:szCs w:val="28"/>
        </w:rPr>
        <w:t>Данный фактор приводит к снижению эластичности полового члена и вносит весомый вклад в развитие эректильных дисфункции у пожилых. Имеются данные о том, что у мужчин старше 60 лет на 35 % снижается количество гладкомышечных клеток в половом члене. Уменьшение соотношения гладкомышечно – соединительной ткани в половом члене ведет к повышению риска венозной утечки и окклюзии вен полового члена [101].</w:t>
      </w:r>
      <w:r w:rsidRPr="00BD3688">
        <w:rPr>
          <w:rFonts w:ascii="Times New Roman" w:hAnsi="Times New Roman" w:cs="Times New Roman"/>
          <w:sz w:val="28"/>
          <w:szCs w:val="28"/>
          <w:shd w:val="clear" w:color="auto" w:fill="FFFFFF"/>
        </w:rPr>
        <w:t xml:space="preserve"> </w:t>
      </w:r>
      <w:r w:rsidRPr="00BD3688">
        <w:rPr>
          <w:rFonts w:ascii="Times New Roman" w:hAnsi="Times New Roman" w:cs="Times New Roman"/>
          <w:sz w:val="28"/>
          <w:szCs w:val="28"/>
        </w:rPr>
        <w:t>Предполагают, что нарушение содержания коллагеновых и эластических волокон является первичным, но в дальнейшем приводит к хронической ишемии пещеристых тел, которая является причиной гибели части гладкомышечных клеток [102,103].</w:t>
      </w:r>
      <w:r w:rsidRPr="00BD3688">
        <w:rPr>
          <w:rFonts w:ascii="Times New Roman" w:hAnsi="Times New Roman" w:cs="Times New Roman"/>
          <w:sz w:val="28"/>
          <w:szCs w:val="28"/>
          <w:shd w:val="clear" w:color="auto" w:fill="FFFFFF"/>
        </w:rPr>
        <w:t xml:space="preserve"> </w:t>
      </w:r>
    </w:p>
    <w:p w:rsidR="008D1D36" w:rsidRPr="00BD3688" w:rsidRDefault="008D1D36" w:rsidP="00D24DFF">
      <w:pPr>
        <w:pStyle w:val="a3"/>
        <w:ind w:firstLine="708"/>
        <w:jc w:val="both"/>
        <w:rPr>
          <w:rFonts w:ascii="Times New Roman" w:hAnsi="Times New Roman" w:cs="Times New Roman"/>
          <w:sz w:val="28"/>
          <w:szCs w:val="28"/>
        </w:rPr>
      </w:pPr>
      <w:r w:rsidRPr="00BD3688">
        <w:rPr>
          <w:rFonts w:ascii="Times New Roman" w:hAnsi="Times New Roman" w:cs="Times New Roman"/>
          <w:sz w:val="28"/>
          <w:szCs w:val="28"/>
        </w:rPr>
        <w:t xml:space="preserve">Все факторы приводящие к нарушению эрекции можно разделить на две группы: органические (снижение тестостерона, нарушение сосудов полового члена, нейрогенные, систематический прием </w:t>
      </w:r>
      <w:r w:rsidR="007D48CD" w:rsidRPr="00BD3688">
        <w:rPr>
          <w:rFonts w:ascii="Times New Roman" w:hAnsi="Times New Roman" w:cs="Times New Roman"/>
          <w:sz w:val="28"/>
          <w:szCs w:val="28"/>
        </w:rPr>
        <w:t>медикаментов,</w:t>
      </w:r>
      <w:r w:rsidRPr="00BD3688">
        <w:rPr>
          <w:rFonts w:ascii="Times New Roman" w:hAnsi="Times New Roman" w:cs="Times New Roman"/>
          <w:sz w:val="28"/>
          <w:szCs w:val="28"/>
        </w:rPr>
        <w:t xml:space="preserve"> негативно влияющих на эрекцию) и психогенные (стресс, депрессия, межличностные проблемы). У мужчин существует четкая связь между возрастом и эректильной дисфункцией. Атеросклеротическое поражение сосудов полового члена приводит к потери ее эластичности, что способствует ограничению притока крови к половому члену, снижение концентрации тестостерона в клетках-мишенях [104]. У мужчин с сахарным диабетом и ожирением за счет нарушения стимуляции нервного импульса отмечается эректильная дисф</w:t>
      </w:r>
      <w:r w:rsidR="007D48CD" w:rsidRPr="00BD3688">
        <w:rPr>
          <w:rFonts w:ascii="Times New Roman" w:hAnsi="Times New Roman" w:cs="Times New Roman"/>
          <w:sz w:val="28"/>
          <w:szCs w:val="28"/>
        </w:rPr>
        <w:t xml:space="preserve">ункция нейрогенного характера. </w:t>
      </w:r>
      <w:r w:rsidRPr="00BD3688">
        <w:rPr>
          <w:rFonts w:ascii="Times New Roman" w:hAnsi="Times New Roman" w:cs="Times New Roman"/>
          <w:sz w:val="28"/>
          <w:szCs w:val="28"/>
        </w:rPr>
        <w:t xml:space="preserve">Психоэмоциональные проявления эректильной дисфункции - утомляемость, раздражительность, вегето </w:t>
      </w:r>
      <w:r w:rsidR="007D48CD" w:rsidRPr="00BD3688">
        <w:rPr>
          <w:rFonts w:ascii="Times New Roman" w:hAnsi="Times New Roman" w:cs="Times New Roman"/>
          <w:sz w:val="28"/>
          <w:szCs w:val="28"/>
        </w:rPr>
        <w:t>–</w:t>
      </w:r>
      <w:r w:rsidRPr="00BD3688">
        <w:rPr>
          <w:rFonts w:ascii="Times New Roman" w:hAnsi="Times New Roman" w:cs="Times New Roman"/>
          <w:sz w:val="28"/>
          <w:szCs w:val="28"/>
        </w:rPr>
        <w:t xml:space="preserve"> сосудистые проявления (нестабильность артериального давления), потливость и приливы жара [105</w:t>
      </w:r>
      <w:r w:rsidR="007D48CD" w:rsidRPr="00BD3688">
        <w:rPr>
          <w:rFonts w:ascii="Times New Roman" w:hAnsi="Times New Roman" w:cs="Times New Roman"/>
          <w:sz w:val="28"/>
          <w:szCs w:val="28"/>
        </w:rPr>
        <w:t xml:space="preserve">,106]. </w:t>
      </w:r>
    </w:p>
    <w:p w:rsidR="008D1D36" w:rsidRPr="00BD3688" w:rsidRDefault="008D1D36" w:rsidP="00D24DFF">
      <w:pPr>
        <w:pStyle w:val="a3"/>
        <w:ind w:firstLine="708"/>
        <w:jc w:val="both"/>
        <w:rPr>
          <w:rFonts w:ascii="Times New Roman" w:hAnsi="Times New Roman" w:cs="Times New Roman"/>
          <w:b/>
          <w:bCs/>
          <w:sz w:val="28"/>
          <w:szCs w:val="28"/>
        </w:rPr>
      </w:pPr>
      <w:r w:rsidRPr="00BD3688">
        <w:rPr>
          <w:rFonts w:ascii="Times New Roman" w:hAnsi="Times New Roman" w:cs="Times New Roman"/>
          <w:sz w:val="28"/>
          <w:szCs w:val="28"/>
          <w:shd w:val="clear" w:color="auto" w:fill="FFFFFF"/>
        </w:rPr>
        <w:t xml:space="preserve">Для поддержания на постоянном уровне для организма мужчины важен не только синтез тестостерона, но и его транспорт до клеток мишеней. Одним из важных параметров для транспортировки тестостерона к тканям- мишеням является уровень </w:t>
      </w:r>
      <w:r w:rsidRPr="00BD3688">
        <w:rPr>
          <w:rFonts w:ascii="Times New Roman" w:hAnsi="Times New Roman" w:cs="Times New Roman"/>
          <w:sz w:val="28"/>
          <w:szCs w:val="28"/>
        </w:rPr>
        <w:t>глобулин связывающего полового гормона (ГСПГ)</w:t>
      </w:r>
      <w:r w:rsidR="007D48CD" w:rsidRPr="00BD3688">
        <w:rPr>
          <w:rFonts w:ascii="Times New Roman" w:hAnsi="Times New Roman" w:cs="Times New Roman"/>
          <w:sz w:val="28"/>
          <w:szCs w:val="28"/>
        </w:rPr>
        <w:t xml:space="preserve"> </w:t>
      </w:r>
      <w:r w:rsidRPr="00BD3688">
        <w:rPr>
          <w:rFonts w:ascii="Times New Roman" w:hAnsi="Times New Roman" w:cs="Times New Roman"/>
          <w:sz w:val="28"/>
          <w:szCs w:val="28"/>
        </w:rPr>
        <w:t>[107].</w:t>
      </w:r>
    </w:p>
    <w:p w:rsidR="008D1D36" w:rsidRPr="00BD3688" w:rsidRDefault="007D48CD" w:rsidP="00D24DFF">
      <w:pPr>
        <w:pStyle w:val="a3"/>
        <w:jc w:val="both"/>
        <w:rPr>
          <w:rFonts w:ascii="Times New Roman" w:hAnsi="Times New Roman" w:cs="Times New Roman"/>
          <w:sz w:val="28"/>
          <w:szCs w:val="28"/>
          <w:shd w:val="clear" w:color="auto" w:fill="FFFFFF"/>
        </w:rPr>
      </w:pPr>
      <w:r w:rsidRPr="00BD3688">
        <w:rPr>
          <w:rFonts w:ascii="Times New Roman" w:hAnsi="Times New Roman" w:cs="Times New Roman"/>
          <w:sz w:val="28"/>
          <w:szCs w:val="28"/>
          <w:shd w:val="clear" w:color="auto" w:fill="FFFFFF"/>
        </w:rPr>
        <w:t xml:space="preserve">ГСПГ </w:t>
      </w:r>
      <w:r w:rsidR="008D1D36" w:rsidRPr="00BD3688">
        <w:rPr>
          <w:rFonts w:ascii="Times New Roman" w:hAnsi="Times New Roman" w:cs="Times New Roman"/>
          <w:sz w:val="28"/>
          <w:szCs w:val="28"/>
          <w:shd w:val="clear" w:color="auto" w:fill="FFFFFF"/>
        </w:rPr>
        <w:t xml:space="preserve">представляет собой белок, синтезируемый в печени и секретируемый в кровяное русло, где выполняет свою биологическую функцию – транспорт половых стероидных </w:t>
      </w:r>
      <w:r w:rsidRPr="00BD3688">
        <w:rPr>
          <w:rFonts w:ascii="Times New Roman" w:hAnsi="Times New Roman" w:cs="Times New Roman"/>
          <w:sz w:val="28"/>
          <w:szCs w:val="28"/>
          <w:shd w:val="clear" w:color="auto" w:fill="FFFFFF"/>
        </w:rPr>
        <w:t>гормонов</w:t>
      </w:r>
      <w:r w:rsidR="001F2D9D" w:rsidRPr="00BD3688">
        <w:rPr>
          <w:rFonts w:ascii="Times New Roman" w:hAnsi="Times New Roman" w:cs="Times New Roman"/>
          <w:sz w:val="28"/>
          <w:szCs w:val="28"/>
          <w:shd w:val="clear" w:color="auto" w:fill="FFFFFF"/>
        </w:rPr>
        <w:t xml:space="preserve"> </w:t>
      </w:r>
      <w:r w:rsidRPr="00BD3688">
        <w:rPr>
          <w:rFonts w:ascii="Times New Roman" w:hAnsi="Times New Roman" w:cs="Times New Roman"/>
          <w:sz w:val="28"/>
          <w:szCs w:val="28"/>
          <w:shd w:val="clear" w:color="auto" w:fill="FFFFFF"/>
        </w:rPr>
        <w:t xml:space="preserve"> </w:t>
      </w:r>
      <w:r w:rsidR="008D1D36" w:rsidRPr="00BD3688">
        <w:rPr>
          <w:rFonts w:ascii="Times New Roman" w:hAnsi="Times New Roman" w:cs="Times New Roman"/>
          <w:sz w:val="28"/>
          <w:szCs w:val="28"/>
          <w:shd w:val="clear" w:color="auto" w:fill="FFFFFF"/>
        </w:rPr>
        <w:t>[108</w:t>
      </w:r>
      <w:r w:rsidR="007D66E4" w:rsidRPr="00BD3688">
        <w:rPr>
          <w:rFonts w:ascii="Times New Roman" w:hAnsi="Times New Roman" w:cs="Times New Roman"/>
          <w:sz w:val="28"/>
          <w:szCs w:val="28"/>
          <w:shd w:val="clear" w:color="auto" w:fill="FFFFFF"/>
        </w:rPr>
        <w:t>-</w:t>
      </w:r>
      <w:r w:rsidR="008D1D36" w:rsidRPr="00BD3688">
        <w:rPr>
          <w:rFonts w:ascii="Times New Roman" w:hAnsi="Times New Roman" w:cs="Times New Roman"/>
          <w:sz w:val="28"/>
          <w:szCs w:val="28"/>
          <w:shd w:val="clear" w:color="auto" w:fill="FFFFFF"/>
        </w:rPr>
        <w:t>112</w:t>
      </w:r>
      <w:hyperlink r:id="rId11" w:anchor="B6-jcm-08-01136" w:history="1">
        <w:r w:rsidR="008D1D36" w:rsidRPr="00BD3688">
          <w:rPr>
            <w:rStyle w:val="a8"/>
            <w:rFonts w:ascii="Times New Roman" w:hAnsi="Times New Roman" w:cs="Times New Roman"/>
            <w:bCs/>
            <w:color w:val="auto"/>
            <w:sz w:val="28"/>
            <w:szCs w:val="28"/>
            <w:u w:val="none"/>
            <w:shd w:val="clear" w:color="auto" w:fill="FFFFFF"/>
          </w:rPr>
          <w:t>]</w:t>
        </w:r>
      </w:hyperlink>
      <w:r w:rsidR="008D1D36" w:rsidRPr="00BD3688">
        <w:rPr>
          <w:rFonts w:ascii="Times New Roman" w:hAnsi="Times New Roman" w:cs="Times New Roman"/>
          <w:sz w:val="28"/>
          <w:szCs w:val="28"/>
          <w:shd w:val="clear" w:color="auto" w:fill="FFFFFF"/>
        </w:rPr>
        <w:t>.</w:t>
      </w:r>
    </w:p>
    <w:p w:rsidR="008D1D36" w:rsidRPr="00BD3688" w:rsidRDefault="008D1D36" w:rsidP="00D24DFF">
      <w:pPr>
        <w:pStyle w:val="a3"/>
        <w:ind w:firstLine="708"/>
        <w:jc w:val="both"/>
        <w:rPr>
          <w:rFonts w:ascii="Times New Roman" w:hAnsi="Times New Roman" w:cs="Times New Roman"/>
          <w:sz w:val="28"/>
          <w:szCs w:val="28"/>
          <w:shd w:val="clear" w:color="auto" w:fill="FFFFFF"/>
        </w:rPr>
      </w:pPr>
      <w:r w:rsidRPr="00BD3688">
        <w:rPr>
          <w:rFonts w:ascii="Times New Roman" w:hAnsi="Times New Roman" w:cs="Times New Roman"/>
          <w:sz w:val="28"/>
          <w:szCs w:val="28"/>
          <w:shd w:val="clear" w:color="auto" w:fill="FFFFFF"/>
        </w:rPr>
        <w:t xml:space="preserve">Анализ мировой литературы позволяет предположить, что уровень ГСПГ </w:t>
      </w:r>
      <w:r w:rsidRPr="00BD3688">
        <w:rPr>
          <w:rFonts w:ascii="Times New Roman" w:hAnsi="Times New Roman" w:cs="Times New Roman"/>
          <w:sz w:val="28"/>
          <w:szCs w:val="28"/>
        </w:rPr>
        <w:t>в организме стареющего муж</w:t>
      </w:r>
      <w:r w:rsidR="007D48CD" w:rsidRPr="00BD3688">
        <w:rPr>
          <w:rFonts w:ascii="Times New Roman" w:hAnsi="Times New Roman" w:cs="Times New Roman"/>
          <w:sz w:val="28"/>
          <w:szCs w:val="28"/>
        </w:rPr>
        <w:t xml:space="preserve">чины обусловлены генетическими </w:t>
      </w:r>
      <w:r w:rsidRPr="00BD3688">
        <w:rPr>
          <w:rFonts w:ascii="Times New Roman" w:hAnsi="Times New Roman" w:cs="Times New Roman"/>
          <w:sz w:val="28"/>
          <w:szCs w:val="28"/>
        </w:rPr>
        <w:t>индивидуальными особенностями генов и их мутациями</w:t>
      </w:r>
      <w:r w:rsidR="007D48CD" w:rsidRPr="00BD3688">
        <w:rPr>
          <w:rFonts w:ascii="Times New Roman" w:hAnsi="Times New Roman" w:cs="Times New Roman"/>
          <w:sz w:val="28"/>
          <w:szCs w:val="28"/>
        </w:rPr>
        <w:t xml:space="preserve"> </w:t>
      </w:r>
      <w:r w:rsidRPr="00BD3688">
        <w:rPr>
          <w:rFonts w:ascii="Times New Roman" w:hAnsi="Times New Roman" w:cs="Times New Roman"/>
          <w:sz w:val="28"/>
          <w:szCs w:val="28"/>
        </w:rPr>
        <w:t>[113,114].</w:t>
      </w:r>
      <w:r w:rsidRPr="00BD3688">
        <w:rPr>
          <w:rFonts w:ascii="Times New Roman" w:hAnsi="Times New Roman" w:cs="Times New Roman"/>
          <w:sz w:val="28"/>
          <w:szCs w:val="28"/>
          <w:shd w:val="clear" w:color="auto" w:fill="FFFFFF"/>
        </w:rPr>
        <w:t xml:space="preserve"> </w:t>
      </w:r>
    </w:p>
    <w:p w:rsidR="008D1D36" w:rsidRPr="00BD3688" w:rsidRDefault="007D48CD" w:rsidP="00D24DFF">
      <w:pPr>
        <w:pStyle w:val="a3"/>
        <w:jc w:val="both"/>
        <w:rPr>
          <w:rFonts w:ascii="Times New Roman" w:hAnsi="Times New Roman" w:cs="Times New Roman"/>
          <w:sz w:val="28"/>
          <w:szCs w:val="28"/>
        </w:rPr>
      </w:pPr>
      <w:r w:rsidRPr="00BD3688">
        <w:rPr>
          <w:rFonts w:ascii="Times New Roman" w:hAnsi="Times New Roman" w:cs="Times New Roman"/>
          <w:sz w:val="28"/>
          <w:szCs w:val="28"/>
        </w:rPr>
        <w:t>Эти мутации приводят</w:t>
      </w:r>
      <w:r w:rsidR="008D1D36" w:rsidRPr="00BD3688">
        <w:rPr>
          <w:rFonts w:ascii="Times New Roman" w:hAnsi="Times New Roman" w:cs="Times New Roman"/>
          <w:sz w:val="28"/>
          <w:szCs w:val="28"/>
        </w:rPr>
        <w:t xml:space="preserve"> к генетическому полиморфизму. Генетический полиморфизм определяется как наличие двух и более альтернативных вариантов гена, встречающихся в популяции с частотой не менее 1-5%.  </w:t>
      </w:r>
      <w:r w:rsidR="008D1D36" w:rsidRPr="00BD3688">
        <w:rPr>
          <w:rFonts w:ascii="Times New Roman" w:hAnsi="Times New Roman" w:cs="Times New Roman"/>
          <w:sz w:val="28"/>
          <w:szCs w:val="28"/>
          <w:shd w:val="clear" w:color="auto" w:fill="FFFFFF"/>
        </w:rPr>
        <w:t xml:space="preserve">Полиморфизм генов представлен преимущественно – однонуклеотидными заменами- </w:t>
      </w:r>
      <w:r w:rsidR="008D1D36" w:rsidRPr="00BD3688">
        <w:rPr>
          <w:rFonts w:ascii="Times New Roman" w:hAnsi="Times New Roman" w:cs="Times New Roman"/>
          <w:sz w:val="28"/>
          <w:szCs w:val="28"/>
          <w:shd w:val="clear" w:color="auto" w:fill="FFFFFF"/>
          <w:lang w:val="en-US"/>
        </w:rPr>
        <w:t>SNP</w:t>
      </w:r>
      <w:r w:rsidR="008D1D36" w:rsidRPr="00BD3688">
        <w:rPr>
          <w:rFonts w:ascii="Times New Roman" w:hAnsi="Times New Roman" w:cs="Times New Roman"/>
          <w:sz w:val="28"/>
          <w:szCs w:val="28"/>
          <w:shd w:val="clear" w:color="auto" w:fill="FFFFFF"/>
        </w:rPr>
        <w:t xml:space="preserve"> (single nucleotide polymorphism). </w:t>
      </w:r>
      <w:r w:rsidR="008D1D36" w:rsidRPr="00BD3688">
        <w:rPr>
          <w:rFonts w:ascii="Times New Roman" w:hAnsi="Times New Roman" w:cs="Times New Roman"/>
          <w:sz w:val="28"/>
          <w:szCs w:val="28"/>
        </w:rPr>
        <w:t>В последние годы для поиска генов-маркеров широко применяется метод полногеномного поиска ассоциаций (GWAS) [115,116].</w:t>
      </w:r>
      <w:r w:rsidR="008D1D36" w:rsidRPr="00BD3688">
        <w:rPr>
          <w:rFonts w:ascii="Times New Roman" w:hAnsi="Times New Roman" w:cs="Times New Roman"/>
          <w:sz w:val="28"/>
          <w:szCs w:val="28"/>
          <w:shd w:val="clear" w:color="auto" w:fill="FFFFFF"/>
        </w:rPr>
        <w:t xml:space="preserve"> </w:t>
      </w:r>
      <w:r w:rsidR="008D1D36" w:rsidRPr="00BD3688">
        <w:rPr>
          <w:rFonts w:ascii="Times New Roman" w:hAnsi="Times New Roman" w:cs="Times New Roman"/>
          <w:sz w:val="28"/>
          <w:szCs w:val="28"/>
        </w:rPr>
        <w:t>На данный момент идентифицировано свыше 1200 локусов, ассоциированных более чем с 170 заболеваниями [117].</w:t>
      </w:r>
    </w:p>
    <w:p w:rsidR="008D1D36" w:rsidRPr="00BD3688" w:rsidRDefault="007D48CD" w:rsidP="007D48CD">
      <w:pPr>
        <w:pStyle w:val="a3"/>
        <w:ind w:firstLine="567"/>
        <w:jc w:val="both"/>
        <w:rPr>
          <w:rFonts w:ascii="Times New Roman" w:hAnsi="Times New Roman" w:cs="Times New Roman"/>
          <w:sz w:val="28"/>
          <w:szCs w:val="28"/>
        </w:rPr>
      </w:pPr>
      <w:r w:rsidRPr="00BD3688">
        <w:rPr>
          <w:rFonts w:ascii="Times New Roman" w:hAnsi="Times New Roman" w:cs="Times New Roman"/>
          <w:sz w:val="28"/>
          <w:szCs w:val="28"/>
        </w:rPr>
        <w:lastRenderedPageBreak/>
        <w:t xml:space="preserve">На рисунке представлены </w:t>
      </w:r>
      <w:r w:rsidR="008D1D36" w:rsidRPr="00BD3688">
        <w:rPr>
          <w:rFonts w:ascii="Times New Roman" w:hAnsi="Times New Roman" w:cs="Times New Roman"/>
          <w:sz w:val="28"/>
          <w:szCs w:val="28"/>
        </w:rPr>
        <w:t>по</w:t>
      </w:r>
      <w:r w:rsidR="008D1D36" w:rsidRPr="00BD3688">
        <w:rPr>
          <w:rFonts w:ascii="Times New Roman" w:hAnsi="Times New Roman" w:cs="Times New Roman"/>
          <w:sz w:val="28"/>
          <w:szCs w:val="28"/>
          <w:shd w:val="clear" w:color="auto" w:fill="FFFFFF"/>
        </w:rPr>
        <w:t>лногеномные ассоциативные исследования (GWAS) с уровнями тестостерона в группах европейского (n = 88 385), африканского (n = 25 235) и латиноамериканского (n = 10 973) происхождения</w:t>
      </w:r>
      <w:r w:rsidR="00F841B3" w:rsidRPr="00BD3688">
        <w:rPr>
          <w:rFonts w:ascii="Times New Roman" w:hAnsi="Times New Roman" w:cs="Times New Roman"/>
          <w:sz w:val="28"/>
          <w:szCs w:val="28"/>
          <w:shd w:val="clear" w:color="auto" w:fill="FFFFFF"/>
        </w:rPr>
        <w:t xml:space="preserve"> </w:t>
      </w:r>
      <w:r w:rsidR="007D66E4" w:rsidRPr="00BD3688">
        <w:rPr>
          <w:rFonts w:ascii="Times New Roman" w:hAnsi="Times New Roman" w:cs="Times New Roman"/>
          <w:sz w:val="28"/>
          <w:szCs w:val="28"/>
          <w:shd w:val="clear" w:color="auto" w:fill="FFFFFF"/>
        </w:rPr>
        <w:t xml:space="preserve">(рисунок </w:t>
      </w:r>
      <w:r w:rsidR="00F841B3" w:rsidRPr="00BD3688">
        <w:rPr>
          <w:rFonts w:ascii="Times New Roman" w:hAnsi="Times New Roman" w:cs="Times New Roman"/>
          <w:sz w:val="28"/>
          <w:szCs w:val="28"/>
          <w:shd w:val="clear" w:color="auto" w:fill="FFFFFF"/>
        </w:rPr>
        <w:t>1)</w:t>
      </w:r>
      <w:r w:rsidR="008D1D36" w:rsidRPr="00BD3688">
        <w:rPr>
          <w:rFonts w:ascii="Times New Roman" w:hAnsi="Times New Roman" w:cs="Times New Roman"/>
          <w:sz w:val="28"/>
          <w:szCs w:val="28"/>
          <w:shd w:val="clear" w:color="auto" w:fill="FFFFFF"/>
        </w:rPr>
        <w:t xml:space="preserve">. </w:t>
      </w:r>
      <w:r w:rsidR="008D1D36" w:rsidRPr="00BD3688">
        <w:rPr>
          <w:rFonts w:ascii="Times New Roman" w:hAnsi="Times New Roman" w:cs="Times New Roman"/>
          <w:sz w:val="28"/>
          <w:szCs w:val="28"/>
          <w:bdr w:val="none" w:sz="0" w:space="0" w:color="auto" w:frame="1"/>
        </w:rPr>
        <w:t>Выбранные гены рядом с локусами тестостерона указаны на внешнем краю.</w:t>
      </w:r>
    </w:p>
    <w:p w:rsidR="008D1D36" w:rsidRPr="00BD3688" w:rsidRDefault="008D1D36" w:rsidP="007D48CD">
      <w:pPr>
        <w:spacing w:line="240" w:lineRule="auto"/>
        <w:jc w:val="center"/>
        <w:rPr>
          <w:rFonts w:ascii="Times New Roman" w:hAnsi="Times New Roman" w:cs="Times New Roman"/>
          <w:sz w:val="28"/>
          <w:szCs w:val="28"/>
        </w:rPr>
      </w:pPr>
      <w:r w:rsidRPr="00BD3688">
        <w:rPr>
          <w:rFonts w:ascii="Times New Roman" w:hAnsi="Times New Roman" w:cs="Times New Roman"/>
          <w:noProof/>
          <w:sz w:val="28"/>
          <w:szCs w:val="28"/>
        </w:rPr>
        <w:drawing>
          <wp:inline distT="0" distB="0" distL="0" distR="0">
            <wp:extent cx="4764490" cy="4453257"/>
            <wp:effectExtent l="19050" t="0" r="0" b="0"/>
            <wp:docPr id="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2" cstate="print"/>
                    <a:srcRect/>
                    <a:stretch>
                      <a:fillRect/>
                    </a:stretch>
                  </pic:blipFill>
                  <pic:spPr bwMode="auto">
                    <a:xfrm>
                      <a:off x="0" y="0"/>
                      <a:ext cx="4769352" cy="4457801"/>
                    </a:xfrm>
                    <a:prstGeom prst="rect">
                      <a:avLst/>
                    </a:prstGeom>
                    <a:noFill/>
                    <a:ln w="9525">
                      <a:noFill/>
                      <a:miter lim="800000"/>
                      <a:headEnd/>
                      <a:tailEnd/>
                    </a:ln>
                  </pic:spPr>
                </pic:pic>
              </a:graphicData>
            </a:graphic>
          </wp:inline>
        </w:drawing>
      </w:r>
    </w:p>
    <w:p w:rsidR="00E039D0" w:rsidRDefault="00F841B3" w:rsidP="00E039D0">
      <w:pPr>
        <w:spacing w:after="0" w:line="240" w:lineRule="auto"/>
        <w:ind w:firstLine="567"/>
        <w:jc w:val="center"/>
        <w:rPr>
          <w:rFonts w:ascii="Times New Roman" w:hAnsi="Times New Roman" w:cs="Times New Roman"/>
          <w:sz w:val="28"/>
          <w:szCs w:val="28"/>
          <w:shd w:val="clear" w:color="auto" w:fill="FFFFFF"/>
        </w:rPr>
      </w:pPr>
      <w:r w:rsidRPr="00BD3688">
        <w:rPr>
          <w:rFonts w:ascii="Times New Roman" w:hAnsi="Times New Roman" w:cs="Times New Roman"/>
          <w:sz w:val="28"/>
          <w:szCs w:val="28"/>
        </w:rPr>
        <w:t>Рисунок 1 – По</w:t>
      </w:r>
      <w:r w:rsidRPr="00BD3688">
        <w:rPr>
          <w:rFonts w:ascii="Times New Roman" w:hAnsi="Times New Roman" w:cs="Times New Roman"/>
          <w:sz w:val="28"/>
          <w:szCs w:val="28"/>
          <w:shd w:val="clear" w:color="auto" w:fill="FFFFFF"/>
        </w:rPr>
        <w:t>лногеномные ассоциативные исследования (GWAS) с уровнями тестостерона</w:t>
      </w:r>
    </w:p>
    <w:p w:rsidR="00E039D0" w:rsidRDefault="00E039D0" w:rsidP="00E039D0">
      <w:pPr>
        <w:spacing w:after="0" w:line="240" w:lineRule="auto"/>
        <w:ind w:firstLine="567"/>
        <w:jc w:val="center"/>
        <w:rPr>
          <w:rFonts w:ascii="Times New Roman" w:hAnsi="Times New Roman" w:cs="Times New Roman"/>
          <w:sz w:val="28"/>
          <w:szCs w:val="28"/>
          <w:shd w:val="clear" w:color="auto" w:fill="FFFFFF"/>
        </w:rPr>
      </w:pPr>
    </w:p>
    <w:p w:rsidR="007D66E4" w:rsidRPr="00E039D0" w:rsidRDefault="00E039D0" w:rsidP="00E039D0">
      <w:pPr>
        <w:spacing w:after="0" w:line="240" w:lineRule="auto"/>
        <w:ind w:firstLine="567"/>
        <w:jc w:val="both"/>
        <w:rPr>
          <w:rFonts w:ascii="Times New Roman" w:hAnsi="Times New Roman" w:cs="Times New Roman"/>
          <w:sz w:val="24"/>
          <w:szCs w:val="24"/>
        </w:rPr>
      </w:pPr>
      <w:r w:rsidRPr="00E039D0">
        <w:rPr>
          <w:rFonts w:ascii="Times New Roman" w:hAnsi="Times New Roman" w:cs="Times New Roman"/>
          <w:sz w:val="24"/>
          <w:szCs w:val="24"/>
          <w:shd w:val="clear" w:color="auto" w:fill="FFFFFF"/>
        </w:rPr>
        <w:t>Примечание – Источник [2]</w:t>
      </w:r>
      <w:hyperlink r:id="rId13" w:history="1"/>
      <w:r w:rsidRPr="00540F7A">
        <w:rPr>
          <w:rFonts w:ascii="Times New Roman" w:hAnsi="Times New Roman" w:cs="Times New Roman"/>
          <w:sz w:val="24"/>
          <w:szCs w:val="24"/>
        </w:rPr>
        <w:t xml:space="preserve"> </w:t>
      </w:r>
      <w:r w:rsidRPr="00E039D0">
        <w:rPr>
          <w:rFonts w:ascii="Times New Roman" w:hAnsi="Times New Roman" w:cs="Times New Roman"/>
          <w:sz w:val="24"/>
          <w:szCs w:val="24"/>
          <w:shd w:val="clear" w:color="auto" w:fill="FFFFFF"/>
        </w:rPr>
        <w:t xml:space="preserve"> </w:t>
      </w:r>
    </w:p>
    <w:p w:rsidR="008D1D36" w:rsidRPr="00BD3688" w:rsidRDefault="008D1D36" w:rsidP="00F841B3">
      <w:pPr>
        <w:spacing w:after="0" w:line="240" w:lineRule="auto"/>
        <w:rPr>
          <w:rFonts w:ascii="Times New Roman" w:hAnsi="Times New Roman" w:cs="Times New Roman"/>
          <w:sz w:val="28"/>
          <w:szCs w:val="28"/>
        </w:rPr>
      </w:pPr>
    </w:p>
    <w:p w:rsidR="008D1D36" w:rsidRPr="00BD3688" w:rsidRDefault="008D1D36" w:rsidP="00D01BDF">
      <w:pPr>
        <w:pStyle w:val="a3"/>
        <w:ind w:firstLine="567"/>
        <w:jc w:val="both"/>
        <w:rPr>
          <w:rFonts w:ascii="Times New Roman" w:hAnsi="Times New Roman" w:cs="Times New Roman"/>
          <w:sz w:val="28"/>
          <w:szCs w:val="28"/>
        </w:rPr>
      </w:pPr>
      <w:r w:rsidRPr="00BD3688">
        <w:rPr>
          <w:rFonts w:ascii="Times New Roman" w:hAnsi="Times New Roman" w:cs="Times New Roman"/>
          <w:sz w:val="28"/>
          <w:szCs w:val="28"/>
        </w:rPr>
        <w:t xml:space="preserve">Полногеномные ассоциативные исследования (GWAS) </w:t>
      </w:r>
      <w:r w:rsidR="007D48CD" w:rsidRPr="00BD3688">
        <w:rPr>
          <w:rFonts w:ascii="Times New Roman" w:hAnsi="Times New Roman" w:cs="Times New Roman"/>
          <w:sz w:val="28"/>
          <w:szCs w:val="28"/>
        </w:rPr>
        <w:t>доказали влияние</w:t>
      </w:r>
      <w:r w:rsidRPr="00BD3688">
        <w:rPr>
          <w:rFonts w:ascii="Times New Roman" w:hAnsi="Times New Roman" w:cs="Times New Roman"/>
          <w:sz w:val="28"/>
          <w:szCs w:val="28"/>
        </w:rPr>
        <w:t xml:space="preserve"> однонуклеотидного полиморфизмами (SNP) на уровень тестостерона </w:t>
      </w:r>
      <w:hyperlink r:id="rId14" w:anchor="bib0080" w:history="1">
        <w:r w:rsidRPr="00BD3688">
          <w:rPr>
            <w:rStyle w:val="a8"/>
            <w:rFonts w:ascii="Times New Roman" w:hAnsi="Times New Roman" w:cs="Times New Roman"/>
            <w:color w:val="auto"/>
            <w:sz w:val="28"/>
            <w:szCs w:val="28"/>
            <w:u w:val="none"/>
          </w:rPr>
          <w:t>[118</w:t>
        </w:r>
        <w:r w:rsidR="0062498E" w:rsidRPr="00BD3688">
          <w:rPr>
            <w:rStyle w:val="a8"/>
            <w:rFonts w:ascii="Times New Roman" w:hAnsi="Times New Roman" w:cs="Times New Roman"/>
            <w:color w:val="auto"/>
            <w:sz w:val="28"/>
            <w:szCs w:val="28"/>
            <w:u w:val="none"/>
          </w:rPr>
          <w:t>-</w:t>
        </w:r>
        <w:r w:rsidRPr="00BD3688">
          <w:rPr>
            <w:rStyle w:val="a8"/>
            <w:rFonts w:ascii="Times New Roman" w:hAnsi="Times New Roman" w:cs="Times New Roman"/>
            <w:color w:val="auto"/>
            <w:sz w:val="28"/>
            <w:szCs w:val="28"/>
            <w:u w:val="none"/>
          </w:rPr>
          <w:t>121]</w:t>
        </w:r>
      </w:hyperlink>
      <w:r w:rsidRPr="00BD3688">
        <w:rPr>
          <w:rFonts w:ascii="Times New Roman" w:hAnsi="Times New Roman" w:cs="Times New Roman"/>
          <w:sz w:val="28"/>
          <w:szCs w:val="28"/>
        </w:rPr>
        <w:t xml:space="preserve">. Эти исследования выявили </w:t>
      </w:r>
      <w:r w:rsidRPr="00BD3688">
        <w:rPr>
          <w:rFonts w:ascii="Times New Roman" w:hAnsi="Times New Roman" w:cs="Times New Roman"/>
          <w:sz w:val="28"/>
          <w:szCs w:val="28"/>
          <w:lang w:val="en-US"/>
        </w:rPr>
        <w:t>SNP</w:t>
      </w:r>
      <w:r w:rsidRPr="00BD3688">
        <w:rPr>
          <w:rFonts w:ascii="Times New Roman" w:hAnsi="Times New Roman" w:cs="Times New Roman"/>
          <w:sz w:val="28"/>
          <w:szCs w:val="28"/>
        </w:rPr>
        <w:t xml:space="preserve"> в трех цитополосах- 10</w:t>
      </w:r>
      <w:r w:rsidRPr="00BD3688">
        <w:rPr>
          <w:rFonts w:ascii="Times New Roman" w:hAnsi="Times New Roman" w:cs="Times New Roman"/>
          <w:sz w:val="28"/>
          <w:szCs w:val="28"/>
          <w:lang w:val="en-US"/>
        </w:rPr>
        <w:t>q</w:t>
      </w:r>
      <w:r w:rsidRPr="00BD3688">
        <w:rPr>
          <w:rFonts w:ascii="Times New Roman" w:hAnsi="Times New Roman" w:cs="Times New Roman"/>
          <w:sz w:val="28"/>
          <w:szCs w:val="28"/>
        </w:rPr>
        <w:t>21.3, 17</w:t>
      </w:r>
      <w:r w:rsidRPr="00BD3688">
        <w:rPr>
          <w:rFonts w:ascii="Times New Roman" w:hAnsi="Times New Roman" w:cs="Times New Roman"/>
          <w:sz w:val="28"/>
          <w:szCs w:val="28"/>
          <w:lang w:val="en-US"/>
        </w:rPr>
        <w:t>p</w:t>
      </w:r>
      <w:r w:rsidRPr="00BD3688">
        <w:rPr>
          <w:rFonts w:ascii="Times New Roman" w:hAnsi="Times New Roman" w:cs="Times New Roman"/>
          <w:sz w:val="28"/>
          <w:szCs w:val="28"/>
        </w:rPr>
        <w:t xml:space="preserve">13.1 и </w:t>
      </w:r>
      <w:r w:rsidRPr="00BD3688">
        <w:rPr>
          <w:rFonts w:ascii="Times New Roman" w:hAnsi="Times New Roman" w:cs="Times New Roman"/>
          <w:sz w:val="28"/>
          <w:szCs w:val="28"/>
          <w:lang w:val="en-US"/>
        </w:rPr>
        <w:t>Xp</w:t>
      </w:r>
      <w:r w:rsidRPr="00BD3688">
        <w:rPr>
          <w:rFonts w:ascii="Times New Roman" w:hAnsi="Times New Roman" w:cs="Times New Roman"/>
          <w:sz w:val="28"/>
          <w:szCs w:val="28"/>
        </w:rPr>
        <w:t xml:space="preserve">22.31, связанных с сывороточным тестостероном, среди мужчин европеоидной популяции. Учитывая эти достижения мы сочли необходимым проанализировать литературу, посвященную маркерам полиморфизма </w:t>
      </w:r>
      <w:r w:rsidRPr="00BD3688">
        <w:rPr>
          <w:rFonts w:ascii="Times New Roman" w:hAnsi="Times New Roman" w:cs="Times New Roman"/>
          <w:i/>
          <w:sz w:val="28"/>
          <w:szCs w:val="28"/>
        </w:rPr>
        <w:t xml:space="preserve">rs5934505, </w:t>
      </w:r>
      <w:r w:rsidRPr="00BD3688">
        <w:rPr>
          <w:rFonts w:ascii="Times New Roman" w:hAnsi="Times New Roman" w:cs="Times New Roman"/>
          <w:i/>
          <w:sz w:val="28"/>
          <w:szCs w:val="28"/>
          <w:lang w:val="en-US"/>
        </w:rPr>
        <w:t>rs</w:t>
      </w:r>
      <w:r w:rsidRPr="00BD3688">
        <w:rPr>
          <w:rFonts w:ascii="Times New Roman" w:hAnsi="Times New Roman" w:cs="Times New Roman"/>
          <w:i/>
          <w:sz w:val="28"/>
          <w:szCs w:val="28"/>
        </w:rPr>
        <w:t>727428, rs10822184</w:t>
      </w:r>
      <w:r w:rsidRPr="00BD3688">
        <w:rPr>
          <w:rFonts w:ascii="Times New Roman" w:hAnsi="Times New Roman" w:cs="Times New Roman"/>
          <w:sz w:val="28"/>
          <w:szCs w:val="28"/>
        </w:rPr>
        <w:t xml:space="preserve"> генов транспортного белка ГСПГ.</w:t>
      </w:r>
    </w:p>
    <w:p w:rsidR="008D1D36" w:rsidRPr="00BD3688" w:rsidRDefault="007D48CD" w:rsidP="00D01BDF">
      <w:pPr>
        <w:pStyle w:val="a3"/>
        <w:ind w:firstLine="567"/>
        <w:jc w:val="both"/>
        <w:rPr>
          <w:rFonts w:ascii="Times New Roman" w:hAnsi="Times New Roman" w:cs="Times New Roman"/>
          <w:sz w:val="28"/>
          <w:szCs w:val="28"/>
          <w:shd w:val="clear" w:color="auto" w:fill="FFFFFF"/>
        </w:rPr>
      </w:pPr>
      <w:r w:rsidRPr="00BD3688">
        <w:rPr>
          <w:rFonts w:ascii="Times New Roman" w:hAnsi="Times New Roman" w:cs="Times New Roman"/>
          <w:sz w:val="28"/>
          <w:szCs w:val="28"/>
        </w:rPr>
        <w:t>Полиморфизм</w:t>
      </w:r>
      <w:r w:rsidRPr="00BD3688">
        <w:rPr>
          <w:rFonts w:ascii="Times New Roman" w:hAnsi="Times New Roman" w:cs="Times New Roman"/>
          <w:i/>
          <w:sz w:val="28"/>
          <w:szCs w:val="28"/>
        </w:rPr>
        <w:t xml:space="preserve"> </w:t>
      </w:r>
      <w:r w:rsidR="008D1D36" w:rsidRPr="00BD3688">
        <w:rPr>
          <w:rFonts w:ascii="Times New Roman" w:hAnsi="Times New Roman" w:cs="Times New Roman"/>
          <w:i/>
          <w:sz w:val="28"/>
          <w:szCs w:val="28"/>
        </w:rPr>
        <w:t>rs5934505</w:t>
      </w:r>
      <w:r w:rsidR="008D1D36" w:rsidRPr="00BD3688">
        <w:rPr>
          <w:rFonts w:ascii="Times New Roman" w:hAnsi="Times New Roman" w:cs="Times New Roman"/>
          <w:sz w:val="28"/>
          <w:szCs w:val="28"/>
        </w:rPr>
        <w:t xml:space="preserve"> один из маркеров </w:t>
      </w:r>
      <w:r w:rsidRPr="00BD3688">
        <w:rPr>
          <w:rFonts w:ascii="Times New Roman" w:hAnsi="Times New Roman" w:cs="Times New Roman"/>
          <w:sz w:val="28"/>
          <w:szCs w:val="28"/>
        </w:rPr>
        <w:t>гена</w:t>
      </w:r>
      <w:r w:rsidR="008D1D36" w:rsidRPr="00BD3688">
        <w:rPr>
          <w:rFonts w:ascii="Times New Roman" w:hAnsi="Times New Roman" w:cs="Times New Roman"/>
          <w:sz w:val="28"/>
          <w:szCs w:val="28"/>
        </w:rPr>
        <w:t xml:space="preserve"> </w:t>
      </w:r>
      <w:r w:rsidR="008D1D36" w:rsidRPr="00BD3688">
        <w:rPr>
          <w:rFonts w:ascii="Times New Roman" w:hAnsi="Times New Roman" w:cs="Times New Roman"/>
          <w:i/>
          <w:sz w:val="28"/>
          <w:szCs w:val="28"/>
        </w:rPr>
        <w:t>ГСПГ.</w:t>
      </w:r>
      <w:r w:rsidR="008D1D36" w:rsidRPr="00BD3688">
        <w:rPr>
          <w:rFonts w:ascii="Times New Roman" w:hAnsi="Times New Roman" w:cs="Times New Roman"/>
          <w:sz w:val="28"/>
          <w:szCs w:val="28"/>
        </w:rPr>
        <w:t xml:space="preserve"> Расположен</w:t>
      </w:r>
      <w:r w:rsidR="008D1D36" w:rsidRPr="00BD3688">
        <w:rPr>
          <w:rFonts w:ascii="Times New Roman" w:hAnsi="Times New Roman" w:cs="Times New Roman"/>
          <w:sz w:val="28"/>
          <w:szCs w:val="28"/>
          <w:shd w:val="clear" w:color="auto" w:fill="FFFFFF"/>
        </w:rPr>
        <w:t xml:space="preserve"> в области вставки CNV (Xp22).</w:t>
      </w:r>
      <w:r w:rsidRPr="00BD3688">
        <w:rPr>
          <w:rFonts w:ascii="Times New Roman" w:hAnsi="Times New Roman" w:cs="Times New Roman"/>
          <w:sz w:val="28"/>
          <w:szCs w:val="28"/>
          <w:shd w:val="clear" w:color="auto" w:fill="FFFFFF"/>
        </w:rPr>
        <w:t xml:space="preserve"> </w:t>
      </w:r>
      <w:r w:rsidR="008D1D36" w:rsidRPr="00BD3688">
        <w:rPr>
          <w:rFonts w:ascii="Times New Roman" w:hAnsi="Times New Roman" w:cs="Times New Roman"/>
          <w:sz w:val="28"/>
          <w:szCs w:val="28"/>
          <w:shd w:val="clear" w:color="auto" w:fill="FFFFFF"/>
        </w:rPr>
        <w:t xml:space="preserve">В исследованиях </w:t>
      </w:r>
      <w:r w:rsidR="008D1D36" w:rsidRPr="00BD3688">
        <w:rPr>
          <w:rFonts w:ascii="Times New Roman" w:hAnsi="Times New Roman" w:cs="Times New Roman"/>
          <w:sz w:val="28"/>
          <w:szCs w:val="28"/>
          <w:lang w:val="en-US"/>
        </w:rPr>
        <w:t>Ohlsson</w:t>
      </w:r>
      <w:r w:rsidR="008D1D36" w:rsidRPr="00BD3688">
        <w:rPr>
          <w:rFonts w:ascii="Times New Roman" w:hAnsi="Times New Roman" w:cs="Times New Roman"/>
          <w:sz w:val="28"/>
          <w:szCs w:val="28"/>
          <w:shd w:val="clear" w:color="auto" w:fill="FFFFFF"/>
        </w:rPr>
        <w:t xml:space="preserve"> </w:t>
      </w:r>
      <w:r w:rsidR="008D1D36" w:rsidRPr="00BD3688">
        <w:rPr>
          <w:rFonts w:ascii="Times New Roman" w:hAnsi="Times New Roman" w:cs="Times New Roman"/>
          <w:sz w:val="28"/>
          <w:szCs w:val="28"/>
        </w:rPr>
        <w:t>этот SNP был подтвержден в двух когортах репликации с генотипированием</w:t>
      </w:r>
      <w:r w:rsidRPr="00BD3688">
        <w:rPr>
          <w:rFonts w:ascii="Times New Roman" w:hAnsi="Times New Roman" w:cs="Times New Roman"/>
          <w:sz w:val="28"/>
          <w:szCs w:val="28"/>
        </w:rPr>
        <w:t xml:space="preserve"> </w:t>
      </w:r>
      <w:r w:rsidR="008D1D36" w:rsidRPr="00BD3688">
        <w:rPr>
          <w:rFonts w:ascii="Times New Roman" w:hAnsi="Times New Roman" w:cs="Times New Roman"/>
          <w:i/>
          <w:iCs/>
          <w:sz w:val="28"/>
          <w:szCs w:val="28"/>
        </w:rPr>
        <w:t xml:space="preserve">de novo. </w:t>
      </w:r>
      <w:r w:rsidR="008D1D36" w:rsidRPr="00BD3688">
        <w:rPr>
          <w:rFonts w:ascii="Times New Roman" w:hAnsi="Times New Roman" w:cs="Times New Roman"/>
          <w:sz w:val="28"/>
          <w:szCs w:val="28"/>
        </w:rPr>
        <w:t>Средний уровень общего тестостерона в сыворотке и расчетная концент</w:t>
      </w:r>
      <w:r w:rsidRPr="00BD3688">
        <w:rPr>
          <w:rFonts w:ascii="Times New Roman" w:hAnsi="Times New Roman" w:cs="Times New Roman"/>
          <w:sz w:val="28"/>
          <w:szCs w:val="28"/>
        </w:rPr>
        <w:t xml:space="preserve">рация свободного тестостерона, </w:t>
      </w:r>
      <w:r w:rsidR="008D1D36" w:rsidRPr="00BD3688">
        <w:rPr>
          <w:rFonts w:ascii="Times New Roman" w:hAnsi="Times New Roman" w:cs="Times New Roman"/>
          <w:sz w:val="28"/>
          <w:szCs w:val="28"/>
        </w:rPr>
        <w:t xml:space="preserve">были ниже у мужчин с генотипом Т, чем у мужчин с </w:t>
      </w:r>
      <w:r w:rsidR="008D1D36" w:rsidRPr="00BD3688">
        <w:rPr>
          <w:rFonts w:ascii="Times New Roman" w:hAnsi="Times New Roman" w:cs="Times New Roman"/>
          <w:sz w:val="28"/>
          <w:szCs w:val="28"/>
        </w:rPr>
        <w:lastRenderedPageBreak/>
        <w:t xml:space="preserve">генотипом С для </w:t>
      </w:r>
      <w:r w:rsidR="008D1D36" w:rsidRPr="00BD3688">
        <w:rPr>
          <w:rFonts w:ascii="Times New Roman" w:hAnsi="Times New Roman" w:cs="Times New Roman"/>
          <w:i/>
          <w:sz w:val="28"/>
          <w:szCs w:val="28"/>
        </w:rPr>
        <w:t>rs5934505</w:t>
      </w:r>
      <w:r w:rsidR="008D1D36" w:rsidRPr="00BD3688">
        <w:rPr>
          <w:rFonts w:ascii="Times New Roman" w:hAnsi="Times New Roman" w:cs="Times New Roman"/>
          <w:sz w:val="28"/>
          <w:szCs w:val="28"/>
        </w:rPr>
        <w:t xml:space="preserve">. </w:t>
      </w:r>
      <w:r w:rsidR="008D1D36" w:rsidRPr="00BD3688">
        <w:rPr>
          <w:rFonts w:ascii="Times New Roman" w:hAnsi="Times New Roman" w:cs="Times New Roman"/>
          <w:sz w:val="28"/>
          <w:szCs w:val="28"/>
          <w:shd w:val="clear" w:color="auto" w:fill="FFFFFF"/>
        </w:rPr>
        <w:t xml:space="preserve">В данном исследований являясь полиморфизмом гена ГСПГ данный локус не влиял на </w:t>
      </w:r>
      <w:r w:rsidRPr="00BD3688">
        <w:rPr>
          <w:rFonts w:ascii="Times New Roman" w:hAnsi="Times New Roman" w:cs="Times New Roman"/>
          <w:sz w:val="28"/>
          <w:szCs w:val="28"/>
          <w:shd w:val="clear" w:color="auto" w:fill="FFFFFF"/>
        </w:rPr>
        <w:t>концентрацию</w:t>
      </w:r>
      <w:r w:rsidR="008D1D36" w:rsidRPr="00BD3688">
        <w:rPr>
          <w:rFonts w:ascii="Times New Roman" w:hAnsi="Times New Roman" w:cs="Times New Roman"/>
          <w:sz w:val="28"/>
          <w:szCs w:val="28"/>
          <w:shd w:val="clear" w:color="auto" w:fill="FFFFFF"/>
        </w:rPr>
        <w:t xml:space="preserve"> самого транспортного белка ГСПГ.</w:t>
      </w:r>
      <w:r w:rsidR="00D753B7" w:rsidRPr="00BD3688">
        <w:rPr>
          <w:rFonts w:ascii="Times New Roman" w:hAnsi="Times New Roman" w:cs="Times New Roman"/>
          <w:sz w:val="28"/>
          <w:szCs w:val="28"/>
        </w:rPr>
        <w:t xml:space="preserve"> </w:t>
      </w:r>
      <w:r w:rsidR="008D1D36" w:rsidRPr="00BD3688">
        <w:rPr>
          <w:rFonts w:ascii="Times New Roman" w:hAnsi="Times New Roman" w:cs="Times New Roman"/>
          <w:sz w:val="28"/>
          <w:szCs w:val="28"/>
        </w:rPr>
        <w:t xml:space="preserve">Однако данный вариант вызывал умеренный эффект и объяснял лишь небольшую часть (0,6–2,3%) межиндивидуальной вариабельности уровней тестостерона в сыворотке </w:t>
      </w:r>
      <w:hyperlink r:id="rId15" w:anchor="bib0080" w:history="1">
        <w:r w:rsidR="008D1D36" w:rsidRPr="00BD3688">
          <w:rPr>
            <w:rStyle w:val="a8"/>
            <w:rFonts w:ascii="Times New Roman" w:hAnsi="Times New Roman" w:cs="Times New Roman"/>
            <w:color w:val="auto"/>
            <w:sz w:val="28"/>
            <w:szCs w:val="28"/>
            <w:u w:val="none"/>
          </w:rPr>
          <w:t>[119</w:t>
        </w:r>
        <w:r w:rsidR="0062498E" w:rsidRPr="00BD3688">
          <w:rPr>
            <w:rStyle w:val="a8"/>
            <w:rFonts w:ascii="Times New Roman" w:hAnsi="Times New Roman" w:cs="Times New Roman"/>
            <w:color w:val="auto"/>
            <w:sz w:val="28"/>
            <w:szCs w:val="28"/>
            <w:u w:val="none"/>
          </w:rPr>
          <w:t>,с. 5</w:t>
        </w:r>
        <w:r w:rsidR="008D1D36" w:rsidRPr="00BD3688">
          <w:rPr>
            <w:rStyle w:val="a8"/>
            <w:rFonts w:ascii="Times New Roman" w:hAnsi="Times New Roman" w:cs="Times New Roman"/>
            <w:color w:val="auto"/>
            <w:sz w:val="28"/>
            <w:szCs w:val="28"/>
            <w:u w:val="none"/>
          </w:rPr>
          <w:t>]</w:t>
        </w:r>
      </w:hyperlink>
      <w:r w:rsidR="008D1D36" w:rsidRPr="00BD3688">
        <w:rPr>
          <w:rFonts w:ascii="Times New Roman" w:hAnsi="Times New Roman" w:cs="Times New Roman"/>
          <w:sz w:val="28"/>
          <w:szCs w:val="28"/>
        </w:rPr>
        <w:t>. Это говорит о том, что дополнительные варианты последовательности, влияющие на уровни тестостерона, еще предстоит открыть.</w:t>
      </w:r>
    </w:p>
    <w:p w:rsidR="008D1D36" w:rsidRPr="00BD3688" w:rsidRDefault="008D1D36" w:rsidP="00D01BDF">
      <w:pPr>
        <w:pStyle w:val="a3"/>
        <w:ind w:firstLine="567"/>
        <w:jc w:val="both"/>
        <w:rPr>
          <w:rFonts w:ascii="Times New Roman" w:hAnsi="Times New Roman" w:cs="Times New Roman"/>
          <w:sz w:val="28"/>
          <w:szCs w:val="28"/>
        </w:rPr>
      </w:pPr>
      <w:r w:rsidRPr="00BD3688">
        <w:rPr>
          <w:rFonts w:ascii="Times New Roman" w:hAnsi="Times New Roman" w:cs="Times New Roman"/>
          <w:sz w:val="28"/>
          <w:szCs w:val="28"/>
          <w:shd w:val="clear" w:color="auto" w:fill="FFFFFF"/>
        </w:rPr>
        <w:t xml:space="preserve">В исследовательской работе </w:t>
      </w:r>
      <w:hyperlink r:id="rId16" w:history="1">
        <w:r w:rsidRPr="00BD3688">
          <w:rPr>
            <w:rStyle w:val="a8"/>
            <w:rFonts w:ascii="Times New Roman" w:hAnsi="Times New Roman" w:cs="Times New Roman"/>
            <w:color w:val="auto"/>
            <w:sz w:val="28"/>
            <w:szCs w:val="28"/>
            <w:u w:val="none"/>
            <w:shd w:val="clear" w:color="auto" w:fill="FFFFFF"/>
          </w:rPr>
          <w:t>Guangfu Jin</w:t>
        </w:r>
      </w:hyperlink>
      <w:r w:rsidRPr="00BD3688">
        <w:rPr>
          <w:rFonts w:ascii="Times New Roman" w:hAnsi="Times New Roman" w:cs="Times New Roman"/>
          <w:sz w:val="28"/>
          <w:szCs w:val="28"/>
          <w:shd w:val="clear" w:color="auto" w:fill="FFFFFF"/>
        </w:rPr>
        <w:t xml:space="preserve"> были проанализированы наличие связи между SNP и уровнями общего тестостерона и дигидротестостерона в сыворотке. У мужчин европейской популяции с подозрением на рак простаты проведен анализ влияния </w:t>
      </w:r>
      <w:r w:rsidRPr="00DD4D67">
        <w:rPr>
          <w:rFonts w:ascii="Times New Roman" w:hAnsi="Times New Roman" w:cs="Times New Roman"/>
          <w:sz w:val="28"/>
          <w:szCs w:val="28"/>
        </w:rPr>
        <w:t>rs5934505 на уровень андрогенов.</w:t>
      </w:r>
      <w:r w:rsidRPr="00DD4D67">
        <w:rPr>
          <w:rFonts w:ascii="Times New Roman" w:hAnsi="Times New Roman" w:cs="Times New Roman"/>
          <w:sz w:val="28"/>
          <w:szCs w:val="28"/>
          <w:shd w:val="clear" w:color="auto" w:fill="FFFFFF"/>
        </w:rPr>
        <w:t xml:space="preserve"> Результаты работы </w:t>
      </w:r>
      <w:r w:rsidRPr="00DD4D67">
        <w:rPr>
          <w:rFonts w:ascii="Times New Roman" w:hAnsi="Times New Roman" w:cs="Times New Roman"/>
          <w:sz w:val="28"/>
          <w:szCs w:val="28"/>
        </w:rPr>
        <w:t>подтвердили, что rs</w:t>
      </w:r>
      <w:r w:rsidR="001F2D9D" w:rsidRPr="00DD4D67">
        <w:rPr>
          <w:rFonts w:ascii="Times New Roman" w:hAnsi="Times New Roman" w:cs="Times New Roman"/>
          <w:sz w:val="28"/>
          <w:szCs w:val="28"/>
        </w:rPr>
        <w:t xml:space="preserve"> </w:t>
      </w:r>
      <w:r w:rsidRPr="00DD4D67">
        <w:rPr>
          <w:rFonts w:ascii="Times New Roman" w:hAnsi="Times New Roman" w:cs="Times New Roman"/>
          <w:sz w:val="28"/>
          <w:szCs w:val="28"/>
        </w:rPr>
        <w:t>5934505</w:t>
      </w:r>
      <w:r w:rsidRPr="00BD3688">
        <w:rPr>
          <w:rFonts w:ascii="Times New Roman" w:hAnsi="Times New Roman" w:cs="Times New Roman"/>
          <w:sz w:val="28"/>
          <w:szCs w:val="28"/>
        </w:rPr>
        <w:t xml:space="preserve"> был наиболее значимым SNP на Xp22, связанным с уровнем тестостерона в сыворотке, что совпадает с сообщением Ohlsson </w:t>
      </w:r>
      <w:r w:rsidRPr="00BD3688">
        <w:rPr>
          <w:rFonts w:ascii="Times New Roman" w:hAnsi="Times New Roman" w:cs="Times New Roman"/>
          <w:iCs/>
          <w:sz w:val="28"/>
          <w:szCs w:val="28"/>
        </w:rPr>
        <w:t>et al</w:t>
      </w:r>
      <w:r w:rsidRPr="00BD3688">
        <w:rPr>
          <w:rFonts w:ascii="Times New Roman" w:hAnsi="Times New Roman" w:cs="Times New Roman"/>
          <w:sz w:val="28"/>
          <w:szCs w:val="28"/>
        </w:rPr>
        <w:t>.</w:t>
      </w:r>
      <w:r w:rsidR="007D48CD" w:rsidRPr="00BD3688">
        <w:rPr>
          <w:rFonts w:ascii="Times New Roman" w:hAnsi="Times New Roman" w:cs="Times New Roman"/>
          <w:sz w:val="28"/>
          <w:szCs w:val="28"/>
        </w:rPr>
        <w:t xml:space="preserve"> </w:t>
      </w:r>
      <w:r w:rsidRPr="00BD3688">
        <w:rPr>
          <w:rFonts w:ascii="Times New Roman" w:hAnsi="Times New Roman" w:cs="Times New Roman"/>
          <w:sz w:val="28"/>
          <w:szCs w:val="28"/>
        </w:rPr>
        <w:t xml:space="preserve">Также было выявлено, что этот SNP был связан с уровнями дигитротестостерона в сыворотке </w:t>
      </w:r>
      <w:hyperlink r:id="rId17" w:anchor="bib0080" w:history="1">
        <w:r w:rsidRPr="00BD3688">
          <w:rPr>
            <w:rStyle w:val="a8"/>
            <w:rFonts w:ascii="Times New Roman" w:hAnsi="Times New Roman" w:cs="Times New Roman"/>
            <w:color w:val="auto"/>
            <w:sz w:val="28"/>
            <w:szCs w:val="28"/>
            <w:u w:val="none"/>
          </w:rPr>
          <w:t>[122]</w:t>
        </w:r>
      </w:hyperlink>
      <w:r w:rsidRPr="00BD3688">
        <w:rPr>
          <w:rFonts w:ascii="Times New Roman" w:hAnsi="Times New Roman" w:cs="Times New Roman"/>
          <w:sz w:val="28"/>
          <w:szCs w:val="28"/>
        </w:rPr>
        <w:t>.</w:t>
      </w:r>
    </w:p>
    <w:p w:rsidR="008D1D36" w:rsidRPr="00BD3688" w:rsidRDefault="008D1D36" w:rsidP="00D01BDF">
      <w:pPr>
        <w:pStyle w:val="a3"/>
        <w:ind w:firstLine="567"/>
        <w:jc w:val="both"/>
        <w:rPr>
          <w:rFonts w:ascii="Times New Roman" w:hAnsi="Times New Roman" w:cs="Times New Roman"/>
          <w:sz w:val="28"/>
          <w:szCs w:val="28"/>
          <w:shd w:val="clear" w:color="auto" w:fill="FFFFFF"/>
        </w:rPr>
      </w:pPr>
      <w:r w:rsidRPr="00BD3688">
        <w:rPr>
          <w:rFonts w:ascii="Times New Roman" w:hAnsi="Times New Roman" w:cs="Times New Roman"/>
          <w:sz w:val="28"/>
          <w:szCs w:val="28"/>
          <w:shd w:val="clear" w:color="auto" w:fill="FFFFFF"/>
        </w:rPr>
        <w:t xml:space="preserve">В исследованиях </w:t>
      </w:r>
      <w:r w:rsidRPr="00BD3688">
        <w:rPr>
          <w:rFonts w:ascii="Times New Roman" w:hAnsi="Times New Roman" w:cs="Times New Roman"/>
          <w:bCs/>
          <w:sz w:val="28"/>
          <w:szCs w:val="28"/>
          <w:shd w:val="clear" w:color="auto" w:fill="FFFFFF"/>
        </w:rPr>
        <w:t>Chen Y-P</w:t>
      </w:r>
      <w:r w:rsidRPr="00BD3688">
        <w:rPr>
          <w:rFonts w:ascii="Times New Roman" w:hAnsi="Times New Roman" w:cs="Times New Roman"/>
          <w:sz w:val="28"/>
          <w:szCs w:val="28"/>
          <w:shd w:val="clear" w:color="auto" w:fill="FFFFFF"/>
        </w:rPr>
        <w:t xml:space="preserve">, </w:t>
      </w:r>
      <w:r w:rsidRPr="00DD4D67">
        <w:rPr>
          <w:rFonts w:ascii="Times New Roman" w:hAnsi="Times New Roman" w:cs="Times New Roman"/>
          <w:sz w:val="28"/>
          <w:szCs w:val="28"/>
          <w:shd w:val="clear" w:color="auto" w:fill="FFFFFF"/>
        </w:rPr>
        <w:t>rs5934505</w:t>
      </w:r>
      <w:r w:rsidRPr="00BD3688">
        <w:rPr>
          <w:rFonts w:ascii="Times New Roman" w:hAnsi="Times New Roman" w:cs="Times New Roman"/>
          <w:sz w:val="28"/>
          <w:szCs w:val="28"/>
          <w:shd w:val="clear" w:color="auto" w:fill="FFFFFF"/>
        </w:rPr>
        <w:t xml:space="preserve"> (C&gt;T) аналогично был связан с концентрацией тестостерона в сыворотке.</w:t>
      </w:r>
      <w:r w:rsidR="007D48CD" w:rsidRPr="00BD3688">
        <w:rPr>
          <w:rFonts w:ascii="Times New Roman" w:hAnsi="Times New Roman" w:cs="Times New Roman"/>
          <w:sz w:val="28"/>
          <w:szCs w:val="28"/>
          <w:shd w:val="clear" w:color="auto" w:fill="FFFFFF"/>
        </w:rPr>
        <w:t xml:space="preserve"> </w:t>
      </w:r>
      <w:r w:rsidRPr="00BD3688">
        <w:rPr>
          <w:rFonts w:ascii="Times New Roman" w:hAnsi="Times New Roman" w:cs="Times New Roman"/>
          <w:sz w:val="28"/>
          <w:szCs w:val="28"/>
          <w:shd w:val="clear" w:color="auto" w:fill="FFFFFF"/>
        </w:rPr>
        <w:t>У мужчин с генотипом Т концентрации общего тестостерон</w:t>
      </w:r>
      <w:r w:rsidR="007D48CD" w:rsidRPr="00BD3688">
        <w:rPr>
          <w:rFonts w:ascii="Times New Roman" w:hAnsi="Times New Roman" w:cs="Times New Roman"/>
          <w:sz w:val="28"/>
          <w:szCs w:val="28"/>
          <w:shd w:val="clear" w:color="auto" w:fill="FFFFFF"/>
        </w:rPr>
        <w:t xml:space="preserve">а и свободного сыворотке крови </w:t>
      </w:r>
      <w:r w:rsidRPr="00BD3688">
        <w:rPr>
          <w:rFonts w:ascii="Times New Roman" w:hAnsi="Times New Roman" w:cs="Times New Roman"/>
          <w:sz w:val="28"/>
          <w:szCs w:val="28"/>
          <w:shd w:val="clear" w:color="auto" w:fill="FFFFFF"/>
        </w:rPr>
        <w:t>были ниже, чем у мужчин с генотипом С (</w:t>
      </w:r>
      <w:r w:rsidRPr="00BD3688">
        <w:rPr>
          <w:rFonts w:ascii="Times New Roman" w:hAnsi="Times New Roman" w:cs="Times New Roman"/>
          <w:i/>
          <w:iCs/>
          <w:sz w:val="28"/>
          <w:szCs w:val="28"/>
          <w:shd w:val="clear" w:color="auto" w:fill="FFFFFF"/>
        </w:rPr>
        <w:t>p</w:t>
      </w:r>
      <w:r w:rsidR="007D48CD" w:rsidRPr="00BD3688">
        <w:rPr>
          <w:rFonts w:ascii="Times New Roman" w:hAnsi="Times New Roman" w:cs="Times New Roman"/>
          <w:i/>
          <w:iCs/>
          <w:sz w:val="28"/>
          <w:szCs w:val="28"/>
          <w:shd w:val="clear" w:color="auto" w:fill="FFFFFF"/>
        </w:rPr>
        <w:t xml:space="preserve"> </w:t>
      </w:r>
      <w:r w:rsidR="007D48CD" w:rsidRPr="00BD3688">
        <w:rPr>
          <w:rFonts w:ascii="Times New Roman" w:hAnsi="Times New Roman" w:cs="Times New Roman"/>
          <w:sz w:val="28"/>
          <w:szCs w:val="28"/>
          <w:shd w:val="clear" w:color="auto" w:fill="FFFFFF"/>
        </w:rPr>
        <w:t xml:space="preserve">= </w:t>
      </w:r>
      <w:r w:rsidRPr="00BD3688">
        <w:rPr>
          <w:rFonts w:ascii="Times New Roman" w:hAnsi="Times New Roman" w:cs="Times New Roman"/>
          <w:sz w:val="28"/>
          <w:szCs w:val="28"/>
          <w:shd w:val="clear" w:color="auto" w:fill="FFFFFF"/>
        </w:rPr>
        <w:t>0,045 и</w:t>
      </w:r>
      <w:r w:rsidR="00D753B7" w:rsidRPr="00BD3688">
        <w:rPr>
          <w:rFonts w:ascii="Times New Roman" w:hAnsi="Times New Roman" w:cs="Times New Roman"/>
          <w:sz w:val="28"/>
          <w:szCs w:val="28"/>
          <w:shd w:val="clear" w:color="auto" w:fill="FFFFFF"/>
        </w:rPr>
        <w:t xml:space="preserve"> </w:t>
      </w:r>
      <w:r w:rsidRPr="00BD3688">
        <w:rPr>
          <w:rFonts w:ascii="Times New Roman" w:hAnsi="Times New Roman" w:cs="Times New Roman"/>
          <w:i/>
          <w:iCs/>
          <w:sz w:val="28"/>
          <w:szCs w:val="28"/>
          <w:shd w:val="clear" w:color="auto" w:fill="FFFFFF"/>
        </w:rPr>
        <w:t>p</w:t>
      </w:r>
      <w:r w:rsidRPr="00BD3688">
        <w:rPr>
          <w:rFonts w:ascii="Times New Roman" w:hAnsi="Times New Roman" w:cs="Times New Roman"/>
          <w:sz w:val="28"/>
          <w:szCs w:val="28"/>
          <w:shd w:val="clear" w:color="auto" w:fill="FFFFFF"/>
        </w:rPr>
        <w:t>=0,021).</w:t>
      </w:r>
      <w:r w:rsidR="007D48CD" w:rsidRPr="00BD3688">
        <w:rPr>
          <w:rFonts w:ascii="Times New Roman" w:hAnsi="Times New Roman" w:cs="Times New Roman"/>
          <w:sz w:val="28"/>
          <w:szCs w:val="28"/>
          <w:shd w:val="clear" w:color="auto" w:fill="FFFFFF"/>
        </w:rPr>
        <w:t xml:space="preserve"> </w:t>
      </w:r>
      <w:r w:rsidRPr="00BD3688">
        <w:rPr>
          <w:rFonts w:ascii="Times New Roman" w:hAnsi="Times New Roman" w:cs="Times New Roman"/>
          <w:sz w:val="28"/>
          <w:szCs w:val="28"/>
          <w:shd w:val="clear" w:color="auto" w:fill="FFFFFF"/>
        </w:rPr>
        <w:t xml:space="preserve">В данном исследований доказано что </w:t>
      </w:r>
      <w:r w:rsidRPr="00DD4D67">
        <w:rPr>
          <w:rFonts w:ascii="Times New Roman" w:hAnsi="Times New Roman" w:cs="Times New Roman"/>
          <w:sz w:val="28"/>
          <w:szCs w:val="28"/>
          <w:shd w:val="clear" w:color="auto" w:fill="FFFFFF"/>
        </w:rPr>
        <w:t>rs5934505</w:t>
      </w:r>
      <w:r w:rsidRPr="00BD3688">
        <w:rPr>
          <w:rFonts w:ascii="Times New Roman" w:hAnsi="Times New Roman" w:cs="Times New Roman"/>
          <w:sz w:val="28"/>
          <w:szCs w:val="28"/>
          <w:shd w:val="clear" w:color="auto" w:fill="FFFFFF"/>
        </w:rPr>
        <w:t xml:space="preserve"> (C&gt;T) связан с риском снижения уровня тестостерона в сыво</w:t>
      </w:r>
      <w:r w:rsidR="007D48CD" w:rsidRPr="00BD3688">
        <w:rPr>
          <w:rFonts w:ascii="Times New Roman" w:hAnsi="Times New Roman" w:cs="Times New Roman"/>
          <w:sz w:val="28"/>
          <w:szCs w:val="28"/>
          <w:shd w:val="clear" w:color="auto" w:fill="FFFFFF"/>
        </w:rPr>
        <w:t>ротке и развитием гипогонадизма</w:t>
      </w:r>
      <w:r w:rsidRPr="00BD3688">
        <w:rPr>
          <w:rFonts w:ascii="Times New Roman" w:hAnsi="Times New Roman" w:cs="Times New Roman"/>
          <w:sz w:val="28"/>
          <w:szCs w:val="28"/>
          <w:shd w:val="clear" w:color="auto" w:fill="FFFFFF"/>
        </w:rPr>
        <w:t xml:space="preserve"> у мужчин китайской популяции Хань.  Но спектр влияния полиморфизма rs5934505 более широк, чем просто регулирование концентрации тестостерона</w:t>
      </w:r>
      <w:r w:rsidR="007D48CD" w:rsidRPr="00BD3688">
        <w:rPr>
          <w:rFonts w:ascii="Times New Roman" w:hAnsi="Times New Roman" w:cs="Times New Roman"/>
          <w:sz w:val="28"/>
          <w:szCs w:val="28"/>
          <w:shd w:val="clear" w:color="auto" w:fill="FFFFFF"/>
        </w:rPr>
        <w:t xml:space="preserve"> </w:t>
      </w:r>
      <w:hyperlink r:id="rId18" w:anchor="bib0080" w:history="1">
        <w:r w:rsidRPr="00BD3688">
          <w:rPr>
            <w:rStyle w:val="a8"/>
            <w:rFonts w:ascii="Times New Roman" w:hAnsi="Times New Roman" w:cs="Times New Roman"/>
            <w:color w:val="auto"/>
            <w:sz w:val="28"/>
            <w:szCs w:val="28"/>
            <w:u w:val="none"/>
          </w:rPr>
          <w:t>[123]</w:t>
        </w:r>
      </w:hyperlink>
      <w:r w:rsidRPr="00BD3688">
        <w:rPr>
          <w:rFonts w:ascii="Times New Roman" w:hAnsi="Times New Roman" w:cs="Times New Roman"/>
          <w:sz w:val="28"/>
          <w:szCs w:val="28"/>
          <w:shd w:val="clear" w:color="auto" w:fill="FFFFFF"/>
        </w:rPr>
        <w:t xml:space="preserve">. </w:t>
      </w:r>
    </w:p>
    <w:p w:rsidR="008D1D36" w:rsidRPr="00BD3688" w:rsidRDefault="007D48CD" w:rsidP="00D01BDF">
      <w:pPr>
        <w:pStyle w:val="a3"/>
        <w:ind w:firstLine="567"/>
        <w:jc w:val="both"/>
        <w:rPr>
          <w:rFonts w:ascii="Times New Roman" w:eastAsia="Times New Roman" w:hAnsi="Times New Roman" w:cs="Times New Roman"/>
          <w:sz w:val="28"/>
          <w:szCs w:val="28"/>
        </w:rPr>
      </w:pPr>
      <w:r w:rsidRPr="00BD3688">
        <w:rPr>
          <w:rFonts w:ascii="Times New Roman" w:hAnsi="Times New Roman" w:cs="Times New Roman"/>
          <w:sz w:val="28"/>
          <w:szCs w:val="28"/>
        </w:rPr>
        <w:t xml:space="preserve">Полиморфизм </w:t>
      </w:r>
      <w:r w:rsidR="008D1D36" w:rsidRPr="00DD4D67">
        <w:rPr>
          <w:rFonts w:ascii="Times New Roman" w:hAnsi="Times New Roman" w:cs="Times New Roman"/>
          <w:sz w:val="28"/>
          <w:szCs w:val="28"/>
          <w:lang w:val="en-US"/>
        </w:rPr>
        <w:t>rs</w:t>
      </w:r>
      <w:r w:rsidR="008D1D36" w:rsidRPr="00DD4D67">
        <w:rPr>
          <w:rFonts w:ascii="Times New Roman" w:hAnsi="Times New Roman" w:cs="Times New Roman"/>
          <w:sz w:val="28"/>
          <w:szCs w:val="28"/>
        </w:rPr>
        <w:t>727428</w:t>
      </w:r>
      <w:r w:rsidR="008D1D36" w:rsidRPr="00BD3688">
        <w:rPr>
          <w:rFonts w:ascii="Times New Roman" w:hAnsi="Times New Roman" w:cs="Times New Roman"/>
          <w:i/>
          <w:sz w:val="28"/>
          <w:szCs w:val="28"/>
        </w:rPr>
        <w:t xml:space="preserve"> </w:t>
      </w:r>
      <w:r w:rsidR="008D1D36" w:rsidRPr="00BD3688">
        <w:rPr>
          <w:rFonts w:ascii="Times New Roman" w:hAnsi="Times New Roman" w:cs="Times New Roman"/>
          <w:sz w:val="28"/>
          <w:szCs w:val="28"/>
          <w:shd w:val="clear" w:color="auto" w:fill="FFFFFF"/>
        </w:rPr>
        <w:t>представляет собой SNP в гене ГСПГ</w:t>
      </w:r>
      <w:r w:rsidR="00D753B7" w:rsidRPr="00BD3688">
        <w:rPr>
          <w:rFonts w:ascii="Times New Roman" w:hAnsi="Times New Roman" w:cs="Times New Roman"/>
          <w:sz w:val="28"/>
          <w:szCs w:val="28"/>
          <w:shd w:val="clear" w:color="auto" w:fill="FFFFFF"/>
        </w:rPr>
        <w:t xml:space="preserve">, связывающего половые гормоны, </w:t>
      </w:r>
      <w:r w:rsidR="008D1D36" w:rsidRPr="00BD3688">
        <w:rPr>
          <w:rFonts w:ascii="Times New Roman" w:hAnsi="Times New Roman" w:cs="Times New Roman"/>
          <w:sz w:val="28"/>
          <w:szCs w:val="28"/>
          <w:shd w:val="clear" w:color="auto" w:fill="FFFFFF"/>
        </w:rPr>
        <w:t xml:space="preserve">в основном тестостерон и эстрадиол. Локус </w:t>
      </w:r>
      <w:r w:rsidR="008D1D36" w:rsidRPr="00BD3688">
        <w:rPr>
          <w:rFonts w:ascii="Times New Roman" w:hAnsi="Times New Roman" w:cs="Times New Roman"/>
          <w:i/>
          <w:sz w:val="28"/>
          <w:szCs w:val="28"/>
          <w:shd w:val="clear" w:color="auto" w:fill="FFFFFF"/>
        </w:rPr>
        <w:t>rs</w:t>
      </w:r>
      <w:r w:rsidR="001F2D9D" w:rsidRPr="00BD3688">
        <w:rPr>
          <w:rFonts w:ascii="Times New Roman" w:hAnsi="Times New Roman" w:cs="Times New Roman"/>
          <w:i/>
          <w:sz w:val="28"/>
          <w:szCs w:val="28"/>
          <w:shd w:val="clear" w:color="auto" w:fill="FFFFFF"/>
        </w:rPr>
        <w:t xml:space="preserve"> </w:t>
      </w:r>
      <w:r w:rsidR="008D1D36" w:rsidRPr="00BD3688">
        <w:rPr>
          <w:rFonts w:ascii="Times New Roman" w:hAnsi="Times New Roman" w:cs="Times New Roman"/>
          <w:i/>
          <w:sz w:val="28"/>
          <w:szCs w:val="28"/>
          <w:shd w:val="clear" w:color="auto" w:fill="FFFFFF"/>
        </w:rPr>
        <w:t>727428</w:t>
      </w:r>
      <w:r w:rsidR="008D1D36" w:rsidRPr="00BD3688">
        <w:rPr>
          <w:rFonts w:ascii="Times New Roman" w:hAnsi="Times New Roman" w:cs="Times New Roman"/>
          <w:sz w:val="28"/>
          <w:szCs w:val="28"/>
          <w:shd w:val="clear" w:color="auto" w:fill="FFFFFF"/>
        </w:rPr>
        <w:t xml:space="preserve"> расположен в 17p13.</w:t>
      </w:r>
      <w:r w:rsidR="00D753B7" w:rsidRPr="00BD3688">
        <w:rPr>
          <w:rFonts w:ascii="Times New Roman" w:hAnsi="Times New Roman" w:cs="Times New Roman"/>
          <w:sz w:val="28"/>
          <w:szCs w:val="28"/>
          <w:shd w:val="clear" w:color="auto" w:fill="FFFFFF"/>
        </w:rPr>
        <w:t xml:space="preserve"> </w:t>
      </w:r>
      <w:r w:rsidR="008D1D36" w:rsidRPr="00BD3688">
        <w:rPr>
          <w:rFonts w:ascii="Times New Roman" w:hAnsi="Times New Roman" w:cs="Times New Roman"/>
          <w:sz w:val="28"/>
          <w:szCs w:val="28"/>
          <w:shd w:val="clear" w:color="auto" w:fill="FFFFFF"/>
        </w:rPr>
        <w:t xml:space="preserve">В исследований </w:t>
      </w:r>
      <w:r w:rsidR="00D753B7" w:rsidRPr="00BD3688">
        <w:rPr>
          <w:rFonts w:ascii="Times New Roman" w:eastAsia="Times New Roman" w:hAnsi="Times New Roman" w:cs="Times New Roman"/>
          <w:sz w:val="28"/>
          <w:szCs w:val="28"/>
        </w:rPr>
        <w:t xml:space="preserve">Ohlsson </w:t>
      </w:r>
      <w:r w:rsidR="008D1D36" w:rsidRPr="00BD3688">
        <w:rPr>
          <w:rFonts w:ascii="Times New Roman" w:eastAsia="Times New Roman" w:hAnsi="Times New Roman" w:cs="Times New Roman"/>
          <w:iCs/>
          <w:sz w:val="28"/>
          <w:szCs w:val="28"/>
        </w:rPr>
        <w:t>et al</w:t>
      </w:r>
      <w:r w:rsidR="00DD4D67">
        <w:rPr>
          <w:rFonts w:ascii="Times New Roman" w:hAnsi="Times New Roman" w:cs="Times New Roman"/>
          <w:sz w:val="28"/>
          <w:szCs w:val="28"/>
          <w:shd w:val="clear" w:color="auto" w:fill="FFFFFF"/>
        </w:rPr>
        <w:t xml:space="preserve"> </w:t>
      </w:r>
      <w:r w:rsidR="008D1D36" w:rsidRPr="00BD3688">
        <w:rPr>
          <w:rFonts w:ascii="Times New Roman" w:hAnsi="Times New Roman" w:cs="Times New Roman"/>
          <w:sz w:val="28"/>
          <w:szCs w:val="28"/>
          <w:shd w:val="clear" w:color="auto" w:fill="FFFFFF"/>
        </w:rPr>
        <w:t xml:space="preserve">SNP </w:t>
      </w:r>
      <w:r w:rsidR="008D1D36" w:rsidRPr="00DD4D67">
        <w:rPr>
          <w:rFonts w:ascii="Times New Roman" w:hAnsi="Times New Roman" w:cs="Times New Roman"/>
          <w:sz w:val="28"/>
          <w:szCs w:val="28"/>
          <w:shd w:val="clear" w:color="auto" w:fill="FFFFFF"/>
        </w:rPr>
        <w:t>rs727428, был</w:t>
      </w:r>
      <w:r w:rsidR="008D1D36" w:rsidRPr="00BD3688">
        <w:rPr>
          <w:rFonts w:ascii="Times New Roman" w:hAnsi="Times New Roman" w:cs="Times New Roman"/>
          <w:sz w:val="28"/>
          <w:szCs w:val="28"/>
          <w:shd w:val="clear" w:color="auto" w:fill="FFFFFF"/>
        </w:rPr>
        <w:t xml:space="preserve"> связан с уровнями ГСПГ и тестостерона в сыворотке у европейцев </w:t>
      </w:r>
      <w:hyperlink r:id="rId19" w:anchor="bib0080" w:history="1">
        <w:r w:rsidR="008D1D36" w:rsidRPr="00BD3688">
          <w:rPr>
            <w:rStyle w:val="a8"/>
            <w:rFonts w:ascii="Times New Roman" w:hAnsi="Times New Roman" w:cs="Times New Roman"/>
            <w:color w:val="auto"/>
            <w:sz w:val="28"/>
            <w:szCs w:val="28"/>
            <w:u w:val="none"/>
          </w:rPr>
          <w:t>[119</w:t>
        </w:r>
        <w:r w:rsidR="0062498E" w:rsidRPr="00BD3688">
          <w:rPr>
            <w:rStyle w:val="a8"/>
            <w:rFonts w:ascii="Times New Roman" w:hAnsi="Times New Roman" w:cs="Times New Roman"/>
            <w:color w:val="auto"/>
            <w:sz w:val="28"/>
            <w:szCs w:val="28"/>
            <w:u w:val="none"/>
          </w:rPr>
          <w:t>,с. 11</w:t>
        </w:r>
        <w:r w:rsidR="008D1D36" w:rsidRPr="00BD3688">
          <w:rPr>
            <w:rStyle w:val="a8"/>
            <w:rFonts w:ascii="Times New Roman" w:hAnsi="Times New Roman" w:cs="Times New Roman"/>
            <w:color w:val="auto"/>
            <w:sz w:val="28"/>
            <w:szCs w:val="28"/>
            <w:u w:val="none"/>
          </w:rPr>
          <w:t>]</w:t>
        </w:r>
      </w:hyperlink>
      <w:r w:rsidR="008D1D36" w:rsidRPr="00BD3688">
        <w:rPr>
          <w:rFonts w:ascii="Times New Roman" w:hAnsi="Times New Roman" w:cs="Times New Roman"/>
          <w:sz w:val="28"/>
          <w:szCs w:val="28"/>
          <w:shd w:val="clear" w:color="auto" w:fill="FFFFFF"/>
        </w:rPr>
        <w:t xml:space="preserve">. У мужчин китайской национальности локус </w:t>
      </w:r>
      <w:r w:rsidR="008D1D36" w:rsidRPr="00DD4D67">
        <w:rPr>
          <w:rFonts w:ascii="Times New Roman" w:hAnsi="Times New Roman" w:cs="Times New Roman"/>
          <w:sz w:val="28"/>
          <w:szCs w:val="28"/>
          <w:shd w:val="clear" w:color="auto" w:fill="FFFFFF"/>
        </w:rPr>
        <w:t>rs727428 расположен</w:t>
      </w:r>
      <w:r w:rsidR="008D1D36" w:rsidRPr="00BD3688">
        <w:rPr>
          <w:rFonts w:ascii="Times New Roman" w:hAnsi="Times New Roman" w:cs="Times New Roman"/>
          <w:sz w:val="28"/>
          <w:szCs w:val="28"/>
          <w:shd w:val="clear" w:color="auto" w:fill="FFFFFF"/>
        </w:rPr>
        <w:t xml:space="preserve"> на 1,1 т.п.</w:t>
      </w:r>
      <w:r w:rsidR="00D753B7" w:rsidRPr="00BD3688">
        <w:rPr>
          <w:rFonts w:ascii="Times New Roman" w:hAnsi="Times New Roman" w:cs="Times New Roman"/>
          <w:sz w:val="28"/>
          <w:szCs w:val="28"/>
          <w:shd w:val="clear" w:color="auto" w:fill="FFFFFF"/>
        </w:rPr>
        <w:t xml:space="preserve">о. ниже 3'-конца </w:t>
      </w:r>
      <w:r w:rsidR="00DD4D67" w:rsidRPr="00DD4D67">
        <w:rPr>
          <w:rFonts w:ascii="Times New Roman" w:hAnsi="Times New Roman" w:cs="Times New Roman"/>
          <w:i/>
          <w:sz w:val="28"/>
          <w:szCs w:val="28"/>
          <w:shd w:val="clear" w:color="auto" w:fill="FFFFFF"/>
        </w:rPr>
        <w:t>ГСПГ</w:t>
      </w:r>
      <w:r w:rsidR="00D753B7" w:rsidRPr="00BD3688">
        <w:rPr>
          <w:rFonts w:ascii="Times New Roman" w:hAnsi="Times New Roman" w:cs="Times New Roman"/>
          <w:sz w:val="28"/>
          <w:szCs w:val="28"/>
          <w:shd w:val="clear" w:color="auto" w:fill="FFFFFF"/>
        </w:rPr>
        <w:t xml:space="preserve"> в 17p13. </w:t>
      </w:r>
      <w:r w:rsidR="008D1D36" w:rsidRPr="00BD3688">
        <w:rPr>
          <w:rFonts w:ascii="Times New Roman" w:hAnsi="Times New Roman" w:cs="Times New Roman"/>
          <w:sz w:val="28"/>
          <w:szCs w:val="28"/>
          <w:shd w:val="clear" w:color="auto" w:fill="FFFFFF"/>
        </w:rPr>
        <w:t>При геномном анализе выяснилось, что в отличие от европейцев</w:t>
      </w:r>
      <w:r w:rsidRPr="00BD3688">
        <w:rPr>
          <w:rFonts w:ascii="Times New Roman" w:hAnsi="Times New Roman" w:cs="Times New Roman"/>
          <w:sz w:val="28"/>
          <w:szCs w:val="28"/>
          <w:shd w:val="clear" w:color="auto" w:fill="FFFFFF"/>
        </w:rPr>
        <w:t xml:space="preserve"> </w:t>
      </w:r>
      <w:r w:rsidRPr="00DD4D67">
        <w:rPr>
          <w:rFonts w:ascii="Times New Roman" w:hAnsi="Times New Roman" w:cs="Times New Roman"/>
          <w:sz w:val="28"/>
          <w:szCs w:val="28"/>
          <w:shd w:val="clear" w:color="auto" w:fill="FFFFFF"/>
        </w:rPr>
        <w:t>rs</w:t>
      </w:r>
      <w:r w:rsidR="001F2D9D" w:rsidRPr="00DD4D67">
        <w:rPr>
          <w:rFonts w:ascii="Times New Roman" w:hAnsi="Times New Roman" w:cs="Times New Roman"/>
          <w:sz w:val="28"/>
          <w:szCs w:val="28"/>
          <w:shd w:val="clear" w:color="auto" w:fill="FFFFFF"/>
        </w:rPr>
        <w:t xml:space="preserve"> </w:t>
      </w:r>
      <w:r w:rsidRPr="00DD4D67">
        <w:rPr>
          <w:rFonts w:ascii="Times New Roman" w:hAnsi="Times New Roman" w:cs="Times New Roman"/>
          <w:sz w:val="28"/>
          <w:szCs w:val="28"/>
          <w:shd w:val="clear" w:color="auto" w:fill="FFFFFF"/>
        </w:rPr>
        <w:t>727428 у мужчин</w:t>
      </w:r>
      <w:r w:rsidRPr="00BD3688">
        <w:rPr>
          <w:rFonts w:ascii="Times New Roman" w:hAnsi="Times New Roman" w:cs="Times New Roman"/>
          <w:sz w:val="28"/>
          <w:szCs w:val="28"/>
          <w:shd w:val="clear" w:color="auto" w:fill="FFFFFF"/>
        </w:rPr>
        <w:t xml:space="preserve"> китайцев </w:t>
      </w:r>
      <w:r w:rsidR="008D1D36" w:rsidRPr="00BD3688">
        <w:rPr>
          <w:rFonts w:ascii="Times New Roman" w:hAnsi="Times New Roman" w:cs="Times New Roman"/>
          <w:sz w:val="28"/>
          <w:szCs w:val="28"/>
          <w:shd w:val="clear" w:color="auto" w:fill="FFFFFF"/>
        </w:rPr>
        <w:t>не был связан как с уровнем ГСПГ, так и с уровнем тестостерона</w:t>
      </w:r>
      <w:r w:rsidRPr="00BD3688">
        <w:rPr>
          <w:rFonts w:ascii="Times New Roman" w:hAnsi="Times New Roman" w:cs="Times New Roman"/>
          <w:sz w:val="28"/>
          <w:szCs w:val="28"/>
          <w:shd w:val="clear" w:color="auto" w:fill="FFFFFF"/>
        </w:rPr>
        <w:t xml:space="preserve"> </w:t>
      </w:r>
      <w:hyperlink r:id="rId20" w:anchor="bib0080" w:history="1">
        <w:r w:rsidR="008D1D36" w:rsidRPr="00BD3688">
          <w:rPr>
            <w:rStyle w:val="a8"/>
            <w:rFonts w:ascii="Times New Roman" w:hAnsi="Times New Roman" w:cs="Times New Roman"/>
            <w:color w:val="auto"/>
            <w:sz w:val="28"/>
            <w:szCs w:val="28"/>
            <w:u w:val="none"/>
          </w:rPr>
          <w:t>[123</w:t>
        </w:r>
        <w:r w:rsidR="0062498E" w:rsidRPr="00BD3688">
          <w:rPr>
            <w:rStyle w:val="a8"/>
            <w:rFonts w:ascii="Times New Roman" w:hAnsi="Times New Roman" w:cs="Times New Roman"/>
            <w:color w:val="auto"/>
            <w:sz w:val="28"/>
            <w:szCs w:val="28"/>
            <w:u w:val="none"/>
          </w:rPr>
          <w:t>,с. 17</w:t>
        </w:r>
        <w:r w:rsidR="008D1D36" w:rsidRPr="00BD3688">
          <w:rPr>
            <w:rStyle w:val="a8"/>
            <w:rFonts w:ascii="Times New Roman" w:hAnsi="Times New Roman" w:cs="Times New Roman"/>
            <w:color w:val="auto"/>
            <w:sz w:val="28"/>
            <w:szCs w:val="28"/>
            <w:u w:val="none"/>
          </w:rPr>
          <w:t>]</w:t>
        </w:r>
      </w:hyperlink>
      <w:r w:rsidR="008D1D36" w:rsidRPr="00BD3688">
        <w:rPr>
          <w:rFonts w:ascii="Times New Roman" w:hAnsi="Times New Roman" w:cs="Times New Roman"/>
          <w:sz w:val="28"/>
          <w:szCs w:val="28"/>
          <w:shd w:val="clear" w:color="auto" w:fill="FFFFFF"/>
        </w:rPr>
        <w:t xml:space="preserve">. </w:t>
      </w:r>
      <w:r w:rsidR="008D1D36" w:rsidRPr="00BD3688">
        <w:rPr>
          <w:rFonts w:ascii="Times New Roman" w:eastAsia="Times New Roman" w:hAnsi="Times New Roman" w:cs="Times New Roman"/>
          <w:sz w:val="28"/>
          <w:szCs w:val="28"/>
        </w:rPr>
        <w:t xml:space="preserve">Чтобы лучше понять наследуемость уровней циркулирующих андрогенов, </w:t>
      </w:r>
      <w:hyperlink r:id="rId21" w:history="1">
        <w:r w:rsidR="008D1D36" w:rsidRPr="00BD3688">
          <w:rPr>
            <w:rStyle w:val="a8"/>
            <w:rFonts w:ascii="Times New Roman" w:hAnsi="Times New Roman" w:cs="Times New Roman"/>
            <w:color w:val="auto"/>
            <w:sz w:val="28"/>
            <w:szCs w:val="28"/>
            <w:u w:val="none"/>
            <w:shd w:val="clear" w:color="auto" w:fill="FFFFFF"/>
          </w:rPr>
          <w:t>Guangfu Jin</w:t>
        </w:r>
      </w:hyperlink>
      <w:r w:rsidR="008D1D36" w:rsidRPr="00BD3688">
        <w:rPr>
          <w:rFonts w:ascii="Times New Roman" w:eastAsia="Times New Roman" w:hAnsi="Times New Roman" w:cs="Times New Roman"/>
          <w:i/>
          <w:sz w:val="28"/>
          <w:szCs w:val="28"/>
        </w:rPr>
        <w:t xml:space="preserve"> </w:t>
      </w:r>
      <w:r w:rsidRPr="00BD3688">
        <w:rPr>
          <w:rFonts w:ascii="Times New Roman" w:eastAsia="Times New Roman" w:hAnsi="Times New Roman" w:cs="Times New Roman"/>
          <w:sz w:val="28"/>
          <w:szCs w:val="28"/>
        </w:rPr>
        <w:t xml:space="preserve">провел </w:t>
      </w:r>
      <w:r w:rsidR="008D1D36" w:rsidRPr="00BD3688">
        <w:rPr>
          <w:rFonts w:ascii="Times New Roman" w:eastAsia="Times New Roman" w:hAnsi="Times New Roman" w:cs="Times New Roman"/>
          <w:sz w:val="28"/>
          <w:szCs w:val="28"/>
        </w:rPr>
        <w:t>GWAS</w:t>
      </w:r>
      <w:r w:rsidRPr="00BD3688">
        <w:rPr>
          <w:rFonts w:ascii="Times New Roman" w:eastAsia="Times New Roman" w:hAnsi="Times New Roman" w:cs="Times New Roman"/>
          <w:sz w:val="28"/>
          <w:szCs w:val="28"/>
        </w:rPr>
        <w:t xml:space="preserve"> исходных уровней тестостерона</w:t>
      </w:r>
      <w:r w:rsidR="008D1D36" w:rsidRPr="00BD3688">
        <w:rPr>
          <w:rFonts w:ascii="Times New Roman" w:eastAsia="Times New Roman" w:hAnsi="Times New Roman" w:cs="Times New Roman"/>
          <w:sz w:val="28"/>
          <w:szCs w:val="28"/>
        </w:rPr>
        <w:t xml:space="preserve"> в сыворотке у 3225 мужчин европейского происхождения. Анализировалась</w:t>
      </w:r>
      <w:r w:rsidRPr="00BD3688">
        <w:rPr>
          <w:rFonts w:ascii="Times New Roman" w:eastAsia="Times New Roman" w:hAnsi="Times New Roman" w:cs="Times New Roman"/>
          <w:sz w:val="28"/>
          <w:szCs w:val="28"/>
        </w:rPr>
        <w:t xml:space="preserve"> связь локусов, ассоциированных </w:t>
      </w:r>
      <w:r w:rsidR="008D1D36" w:rsidRPr="00BD3688">
        <w:rPr>
          <w:rFonts w:ascii="Times New Roman" w:eastAsia="Times New Roman" w:hAnsi="Times New Roman" w:cs="Times New Roman"/>
          <w:sz w:val="28"/>
          <w:szCs w:val="28"/>
        </w:rPr>
        <w:t xml:space="preserve">с андрогенами и уровнем простатспецифического агента (ПСА). </w:t>
      </w:r>
    </w:p>
    <w:p w:rsidR="008D1D36" w:rsidRPr="00BD3688" w:rsidRDefault="00DD4D67" w:rsidP="00D01BDF">
      <w:pPr>
        <w:pStyle w:val="a3"/>
        <w:ind w:firstLine="567"/>
        <w:jc w:val="both"/>
        <w:rPr>
          <w:rFonts w:ascii="Times New Roman" w:hAnsi="Times New Roman" w:cs="Times New Roman"/>
          <w:sz w:val="28"/>
          <w:szCs w:val="28"/>
          <w:shd w:val="clear" w:color="auto" w:fill="FFFFFF"/>
        </w:rPr>
      </w:pPr>
      <w:r>
        <w:rPr>
          <w:rFonts w:ascii="Times New Roman" w:hAnsi="Times New Roman" w:cs="Times New Roman"/>
          <w:sz w:val="28"/>
          <w:szCs w:val="28"/>
        </w:rPr>
        <w:t xml:space="preserve">SNP rs727428 </w:t>
      </w:r>
      <w:r w:rsidR="008D1D36" w:rsidRPr="00BD3688">
        <w:rPr>
          <w:rFonts w:ascii="Times New Roman" w:hAnsi="Times New Roman" w:cs="Times New Roman"/>
          <w:sz w:val="28"/>
          <w:szCs w:val="28"/>
        </w:rPr>
        <w:t>оказался наиболее значимый вариант в 17p13, свя</w:t>
      </w:r>
      <w:r w:rsidR="007D48CD" w:rsidRPr="00BD3688">
        <w:rPr>
          <w:rFonts w:ascii="Times New Roman" w:hAnsi="Times New Roman" w:cs="Times New Roman"/>
          <w:sz w:val="28"/>
          <w:szCs w:val="28"/>
        </w:rPr>
        <w:t>занный с уровнями тестостерона.</w:t>
      </w:r>
      <w:r w:rsidR="008D1D36" w:rsidRPr="00BD3688">
        <w:rPr>
          <w:rFonts w:ascii="Times New Roman" w:hAnsi="Times New Roman" w:cs="Times New Roman"/>
          <w:sz w:val="28"/>
          <w:szCs w:val="28"/>
        </w:rPr>
        <w:t xml:space="preserve"> Этот вариант </w:t>
      </w:r>
      <w:r w:rsidR="008D1D36" w:rsidRPr="00DD4D67">
        <w:rPr>
          <w:rFonts w:ascii="Times New Roman" w:hAnsi="Times New Roman" w:cs="Times New Roman"/>
          <w:sz w:val="28"/>
          <w:szCs w:val="28"/>
        </w:rPr>
        <w:t>rs727428</w:t>
      </w:r>
      <w:r w:rsidR="008D1D36" w:rsidRPr="00BD3688">
        <w:rPr>
          <w:rFonts w:ascii="Times New Roman" w:hAnsi="Times New Roman" w:cs="Times New Roman"/>
          <w:sz w:val="28"/>
          <w:szCs w:val="28"/>
        </w:rPr>
        <w:t xml:space="preserve"> как белок, контролирующий процесс синтеза мРНК (фактор транскрипции) более идентичен с промоторным вариантом rs858518. </w:t>
      </w:r>
      <w:r w:rsidR="007D48CD" w:rsidRPr="00BD3688">
        <w:rPr>
          <w:rFonts w:ascii="Times New Roman" w:hAnsi="Times New Roman" w:cs="Times New Roman"/>
          <w:sz w:val="28"/>
          <w:szCs w:val="28"/>
        </w:rPr>
        <w:t xml:space="preserve">При анализе данный </w:t>
      </w:r>
      <w:r w:rsidR="008D1D36" w:rsidRPr="00BD3688">
        <w:rPr>
          <w:rFonts w:ascii="Times New Roman" w:hAnsi="Times New Roman" w:cs="Times New Roman"/>
          <w:sz w:val="28"/>
          <w:szCs w:val="28"/>
        </w:rPr>
        <w:t xml:space="preserve">SNP </w:t>
      </w:r>
      <w:r w:rsidR="008D1D36" w:rsidRPr="00BD3688">
        <w:rPr>
          <w:rFonts w:ascii="Times New Roman" w:hAnsi="Times New Roman" w:cs="Times New Roman"/>
          <w:sz w:val="28"/>
          <w:szCs w:val="28"/>
          <w:shd w:val="clear" w:color="auto" w:fill="FFFFFF"/>
        </w:rPr>
        <w:t>продемонс</w:t>
      </w:r>
      <w:r w:rsidR="007D48CD" w:rsidRPr="00BD3688">
        <w:rPr>
          <w:rFonts w:ascii="Times New Roman" w:hAnsi="Times New Roman" w:cs="Times New Roman"/>
          <w:sz w:val="28"/>
          <w:szCs w:val="28"/>
          <w:shd w:val="clear" w:color="auto" w:fill="FFFFFF"/>
        </w:rPr>
        <w:t xml:space="preserve">трировал связь с концентрацией </w:t>
      </w:r>
      <w:r w:rsidR="008D1D36" w:rsidRPr="00BD3688">
        <w:rPr>
          <w:rFonts w:ascii="Times New Roman" w:hAnsi="Times New Roman" w:cs="Times New Roman"/>
          <w:sz w:val="28"/>
          <w:szCs w:val="28"/>
          <w:shd w:val="clear" w:color="auto" w:fill="FFFFFF"/>
        </w:rPr>
        <w:t xml:space="preserve">ГСПГ, которая была очень значимой, но относительно небольшой по величине </w:t>
      </w:r>
      <w:hyperlink r:id="rId22" w:history="1">
        <w:r w:rsidR="008D1D36" w:rsidRPr="00BD3688">
          <w:rPr>
            <w:rStyle w:val="a8"/>
            <w:rFonts w:ascii="Times New Roman" w:hAnsi="Times New Roman" w:cs="Times New Roman"/>
            <w:color w:val="auto"/>
            <w:sz w:val="28"/>
            <w:szCs w:val="28"/>
            <w:u w:val="none"/>
          </w:rPr>
          <w:t>[122</w:t>
        </w:r>
        <w:r w:rsidR="0062498E" w:rsidRPr="00BD3688">
          <w:rPr>
            <w:rStyle w:val="a8"/>
            <w:rFonts w:ascii="Times New Roman" w:hAnsi="Times New Roman" w:cs="Times New Roman"/>
            <w:color w:val="auto"/>
            <w:sz w:val="28"/>
            <w:szCs w:val="28"/>
            <w:u w:val="none"/>
          </w:rPr>
          <w:t>,с. 18</w:t>
        </w:r>
        <w:r w:rsidR="008D1D36" w:rsidRPr="00BD3688">
          <w:rPr>
            <w:rStyle w:val="a8"/>
            <w:rFonts w:ascii="Times New Roman" w:hAnsi="Times New Roman" w:cs="Times New Roman"/>
            <w:color w:val="auto"/>
            <w:sz w:val="28"/>
            <w:szCs w:val="28"/>
            <w:u w:val="none"/>
          </w:rPr>
          <w:t>]</w:t>
        </w:r>
      </w:hyperlink>
      <w:r w:rsidR="008D1D36" w:rsidRPr="00BD3688">
        <w:rPr>
          <w:rFonts w:ascii="Times New Roman" w:hAnsi="Times New Roman" w:cs="Times New Roman"/>
          <w:sz w:val="28"/>
          <w:szCs w:val="28"/>
          <w:shd w:val="clear" w:color="auto" w:fill="FFFFFF"/>
        </w:rPr>
        <w:t xml:space="preserve">. </w:t>
      </w:r>
    </w:p>
    <w:p w:rsidR="008D1D36" w:rsidRPr="00BD3688" w:rsidRDefault="008D1D36" w:rsidP="00D01BDF">
      <w:pPr>
        <w:pStyle w:val="a3"/>
        <w:ind w:firstLine="567"/>
        <w:jc w:val="both"/>
        <w:rPr>
          <w:rFonts w:ascii="Times New Roman" w:hAnsi="Times New Roman" w:cs="Times New Roman"/>
          <w:sz w:val="28"/>
          <w:szCs w:val="28"/>
        </w:rPr>
      </w:pPr>
      <w:r w:rsidRPr="00BD3688">
        <w:rPr>
          <w:rFonts w:ascii="Times New Roman" w:hAnsi="Times New Roman" w:cs="Times New Roman"/>
          <w:sz w:val="28"/>
          <w:szCs w:val="28"/>
        </w:rPr>
        <w:t>Механизм, с помощью которого rs7248</w:t>
      </w:r>
      <w:r w:rsidR="007D48CD" w:rsidRPr="00BD3688">
        <w:rPr>
          <w:rFonts w:ascii="Times New Roman" w:hAnsi="Times New Roman" w:cs="Times New Roman"/>
          <w:sz w:val="28"/>
          <w:szCs w:val="28"/>
        </w:rPr>
        <w:t xml:space="preserve">28 в положении 17p13 влияет на </w:t>
      </w:r>
      <w:r w:rsidRPr="00BD3688">
        <w:rPr>
          <w:rFonts w:ascii="Times New Roman" w:hAnsi="Times New Roman" w:cs="Times New Roman"/>
          <w:sz w:val="28"/>
          <w:szCs w:val="28"/>
        </w:rPr>
        <w:t xml:space="preserve">уровень циркулирующего тестостерона, требует дальнейших функциональных исследований.  </w:t>
      </w:r>
    </w:p>
    <w:p w:rsidR="008D1D36" w:rsidRPr="00BD3688" w:rsidRDefault="008D1D36" w:rsidP="00D01BDF">
      <w:pPr>
        <w:pStyle w:val="a3"/>
        <w:ind w:firstLine="567"/>
        <w:jc w:val="both"/>
        <w:rPr>
          <w:rFonts w:ascii="Times New Roman" w:hAnsi="Times New Roman" w:cs="Times New Roman"/>
          <w:sz w:val="28"/>
          <w:szCs w:val="28"/>
          <w:shd w:val="clear" w:color="auto" w:fill="FFFFFF"/>
        </w:rPr>
      </w:pPr>
      <w:r w:rsidRPr="00BD3688">
        <w:rPr>
          <w:rFonts w:ascii="Times New Roman" w:hAnsi="Times New Roman" w:cs="Times New Roman"/>
          <w:sz w:val="28"/>
          <w:szCs w:val="28"/>
          <w:shd w:val="clear" w:color="auto" w:fill="FFFFFF"/>
        </w:rPr>
        <w:lastRenderedPageBreak/>
        <w:t xml:space="preserve">rs10822184 впервые идентифицировал </w:t>
      </w:r>
      <w:hyperlink r:id="rId23" w:history="1">
        <w:r w:rsidRPr="00BD3688">
          <w:rPr>
            <w:rStyle w:val="a8"/>
            <w:rFonts w:ascii="Times New Roman" w:hAnsi="Times New Roman" w:cs="Times New Roman"/>
            <w:color w:val="auto"/>
            <w:sz w:val="28"/>
            <w:szCs w:val="28"/>
            <w:u w:val="none"/>
            <w:shd w:val="clear" w:color="auto" w:fill="FFFFFF"/>
          </w:rPr>
          <w:t>Guangfu Jin</w:t>
        </w:r>
      </w:hyperlink>
      <w:r w:rsidRPr="00BD3688">
        <w:rPr>
          <w:rFonts w:ascii="Times New Roman" w:hAnsi="Times New Roman" w:cs="Times New Roman"/>
          <w:sz w:val="28"/>
          <w:szCs w:val="28"/>
        </w:rPr>
        <w:t xml:space="preserve"> в своих генетических исследованиях. Данный локус расположен в </w:t>
      </w:r>
      <w:r w:rsidRPr="00BD3688">
        <w:rPr>
          <w:rFonts w:ascii="Times New Roman" w:hAnsi="Times New Roman" w:cs="Times New Roman"/>
          <w:sz w:val="28"/>
          <w:szCs w:val="28"/>
          <w:shd w:val="clear" w:color="auto" w:fill="FFFFFF"/>
        </w:rPr>
        <w:t xml:space="preserve">10q21и в значительной степени связан с уровнями тестостерона в группах европейского происхождения </w:t>
      </w:r>
      <w:hyperlink r:id="rId24" w:anchor="bib0080" w:history="1">
        <w:r w:rsidRPr="00BD3688">
          <w:rPr>
            <w:rStyle w:val="a8"/>
            <w:rFonts w:ascii="Times New Roman" w:hAnsi="Times New Roman" w:cs="Times New Roman"/>
            <w:color w:val="auto"/>
            <w:sz w:val="28"/>
            <w:szCs w:val="28"/>
            <w:u w:val="none"/>
          </w:rPr>
          <w:t>[122</w:t>
        </w:r>
        <w:r w:rsidR="0062498E" w:rsidRPr="00BD3688">
          <w:rPr>
            <w:rStyle w:val="a8"/>
            <w:rFonts w:ascii="Times New Roman" w:hAnsi="Times New Roman" w:cs="Times New Roman"/>
            <w:color w:val="auto"/>
            <w:sz w:val="28"/>
            <w:szCs w:val="28"/>
            <w:u w:val="none"/>
          </w:rPr>
          <w:t>,с. 32</w:t>
        </w:r>
        <w:r w:rsidRPr="00BD3688">
          <w:rPr>
            <w:rStyle w:val="a8"/>
            <w:rFonts w:ascii="Times New Roman" w:hAnsi="Times New Roman" w:cs="Times New Roman"/>
            <w:color w:val="auto"/>
            <w:sz w:val="28"/>
            <w:szCs w:val="28"/>
            <w:u w:val="none"/>
          </w:rPr>
          <w:t>]</w:t>
        </w:r>
      </w:hyperlink>
      <w:r w:rsidRPr="00BD3688">
        <w:rPr>
          <w:rFonts w:ascii="Times New Roman" w:hAnsi="Times New Roman" w:cs="Times New Roman"/>
          <w:sz w:val="28"/>
          <w:szCs w:val="28"/>
          <w:shd w:val="clear" w:color="auto" w:fill="FFFFFF"/>
        </w:rPr>
        <w:t xml:space="preserve">.  </w:t>
      </w:r>
      <w:hyperlink r:id="rId25" w:history="1">
        <w:r w:rsidRPr="00BD3688">
          <w:rPr>
            <w:rStyle w:val="a8"/>
            <w:rFonts w:ascii="Times New Roman" w:hAnsi="Times New Roman" w:cs="Times New Roman"/>
            <w:color w:val="auto"/>
            <w:sz w:val="28"/>
            <w:szCs w:val="28"/>
            <w:u w:val="none"/>
            <w:shd w:val="clear" w:color="auto" w:fill="FFFFFF"/>
          </w:rPr>
          <w:t>Sung-Mi Kim</w:t>
        </w:r>
      </w:hyperlink>
      <w:r w:rsidRPr="00BD3688">
        <w:rPr>
          <w:rFonts w:ascii="Times New Roman" w:hAnsi="Times New Roman" w:cs="Times New Roman"/>
          <w:sz w:val="28"/>
          <w:szCs w:val="28"/>
        </w:rPr>
        <w:t xml:space="preserve"> в</w:t>
      </w:r>
      <w:r w:rsidRPr="00BD3688">
        <w:rPr>
          <w:rFonts w:ascii="Times New Roman" w:hAnsi="Times New Roman" w:cs="Times New Roman"/>
          <w:sz w:val="28"/>
          <w:szCs w:val="28"/>
          <w:shd w:val="clear" w:color="auto" w:fill="FFFFFF"/>
        </w:rPr>
        <w:t xml:space="preserve"> лабораторных условиях на мышах выяснил, что </w:t>
      </w:r>
      <w:r w:rsidRPr="002C2EB3">
        <w:rPr>
          <w:rFonts w:ascii="Times New Roman" w:hAnsi="Times New Roman" w:cs="Times New Roman"/>
          <w:i/>
          <w:sz w:val="28"/>
          <w:szCs w:val="28"/>
          <w:shd w:val="clear" w:color="auto" w:fill="FFFFFF"/>
        </w:rPr>
        <w:t>JMJD1C</w:t>
      </w:r>
      <w:r w:rsidRPr="00BD3688">
        <w:rPr>
          <w:rFonts w:ascii="Times New Roman" w:hAnsi="Times New Roman" w:cs="Times New Roman"/>
          <w:sz w:val="28"/>
          <w:szCs w:val="28"/>
          <w:shd w:val="clear" w:color="auto" w:fill="FFFFFF"/>
        </w:rPr>
        <w:t xml:space="preserve"> </w:t>
      </w:r>
      <w:r w:rsidRPr="00BD3688">
        <w:rPr>
          <w:rFonts w:ascii="Times New Roman" w:hAnsi="Times New Roman" w:cs="Times New Roman"/>
          <w:sz w:val="28"/>
          <w:szCs w:val="28"/>
        </w:rPr>
        <w:t xml:space="preserve">регулирует цикл преобразования гормона из холестерина, в процессе которого наследственная информация от участка ДНК преобразуется в функциональный продукт - РНК, </w:t>
      </w:r>
      <w:r w:rsidRPr="00BD3688">
        <w:rPr>
          <w:rFonts w:ascii="Times New Roman" w:hAnsi="Times New Roman" w:cs="Times New Roman"/>
          <w:sz w:val="28"/>
          <w:szCs w:val="28"/>
          <w:shd w:val="clear" w:color="auto" w:fill="FFFFFF"/>
        </w:rPr>
        <w:t>опосредованной стероидогенным фактором (SF-1). Стероидогенный фактор 1 (SF-1) в первую очередь регулирует стероидогенез в гонадах (</w:t>
      </w:r>
      <w:r w:rsidRPr="00BD3688">
        <w:rPr>
          <w:rFonts w:ascii="Times New Roman" w:hAnsi="Times New Roman" w:cs="Times New Roman"/>
          <w:sz w:val="28"/>
          <w:szCs w:val="28"/>
        </w:rPr>
        <w:t>биологический процесс, при котором стероиды образуются из холестерина и превращаются в другие стероиды)</w:t>
      </w:r>
      <w:r w:rsidRPr="00BD3688">
        <w:rPr>
          <w:rFonts w:ascii="Times New Roman" w:hAnsi="Times New Roman" w:cs="Times New Roman"/>
          <w:sz w:val="28"/>
          <w:szCs w:val="28"/>
          <w:shd w:val="clear" w:color="auto" w:fill="FFFFFF"/>
        </w:rPr>
        <w:t xml:space="preserve">.  Это может указывать на то, что генетические варианты </w:t>
      </w:r>
      <w:r w:rsidRPr="002C2EB3">
        <w:rPr>
          <w:rFonts w:ascii="Times New Roman" w:hAnsi="Times New Roman" w:cs="Times New Roman"/>
          <w:i/>
          <w:sz w:val="28"/>
          <w:szCs w:val="28"/>
          <w:shd w:val="clear" w:color="auto" w:fill="FFFFFF"/>
        </w:rPr>
        <w:t>JMJD1C</w:t>
      </w:r>
      <w:r w:rsidRPr="00BD3688">
        <w:rPr>
          <w:rFonts w:ascii="Times New Roman" w:hAnsi="Times New Roman" w:cs="Times New Roman"/>
          <w:sz w:val="28"/>
          <w:szCs w:val="28"/>
          <w:shd w:val="clear" w:color="auto" w:fill="FFFFFF"/>
        </w:rPr>
        <w:t xml:space="preserve"> могут изменять уровни циркулирующего тестостерона</w:t>
      </w:r>
      <w:r w:rsidR="001F2D9D" w:rsidRPr="00BD3688">
        <w:rPr>
          <w:rFonts w:ascii="Times New Roman" w:hAnsi="Times New Roman" w:cs="Times New Roman"/>
          <w:sz w:val="28"/>
          <w:szCs w:val="28"/>
          <w:shd w:val="clear" w:color="auto" w:fill="FFFFFF"/>
        </w:rPr>
        <w:t xml:space="preserve"> </w:t>
      </w:r>
      <w:hyperlink r:id="rId26" w:anchor="bib0080" w:history="1">
        <w:r w:rsidRPr="00BD3688">
          <w:rPr>
            <w:rStyle w:val="a8"/>
            <w:rFonts w:ascii="Times New Roman" w:hAnsi="Times New Roman" w:cs="Times New Roman"/>
            <w:color w:val="auto"/>
            <w:sz w:val="28"/>
            <w:szCs w:val="28"/>
            <w:u w:val="none"/>
          </w:rPr>
          <w:t>[124]</w:t>
        </w:r>
      </w:hyperlink>
      <w:r w:rsidRPr="00BD3688">
        <w:rPr>
          <w:rFonts w:ascii="Times New Roman" w:hAnsi="Times New Roman" w:cs="Times New Roman"/>
          <w:sz w:val="28"/>
          <w:szCs w:val="28"/>
          <w:shd w:val="clear" w:color="auto" w:fill="FFFFFF"/>
        </w:rPr>
        <w:t>. Однако эта теория была оспорена DI Chasman 2009</w:t>
      </w:r>
      <w:r w:rsidRPr="00BD3688">
        <w:rPr>
          <w:rFonts w:ascii="Times New Roman" w:hAnsi="Times New Roman" w:cs="Times New Roman"/>
          <w:i/>
          <w:sz w:val="28"/>
          <w:szCs w:val="28"/>
          <w:shd w:val="clear" w:color="auto" w:fill="FFFFFF"/>
        </w:rPr>
        <w:t>,</w:t>
      </w:r>
      <w:r w:rsidRPr="00BD3688">
        <w:rPr>
          <w:rFonts w:ascii="Times New Roman" w:hAnsi="Times New Roman" w:cs="Times New Roman"/>
          <w:sz w:val="28"/>
          <w:szCs w:val="28"/>
          <w:shd w:val="clear" w:color="auto" w:fill="FFFFFF"/>
        </w:rPr>
        <w:t xml:space="preserve"> он обнаружил что JMJD1C связан с концентрацией и содержанием холестерина, преимущественно влияет на метаболизм липопротеинов низкой плотности в полногеномном анализе </w:t>
      </w:r>
      <w:hyperlink r:id="rId27" w:anchor="bib0080" w:history="1">
        <w:r w:rsidRPr="00BD3688">
          <w:rPr>
            <w:rStyle w:val="a8"/>
            <w:rFonts w:ascii="Times New Roman" w:hAnsi="Times New Roman" w:cs="Times New Roman"/>
            <w:color w:val="auto"/>
            <w:sz w:val="28"/>
            <w:szCs w:val="28"/>
            <w:u w:val="none"/>
          </w:rPr>
          <w:t>[125]</w:t>
        </w:r>
      </w:hyperlink>
      <w:r w:rsidRPr="00BD3688">
        <w:rPr>
          <w:rFonts w:ascii="Times New Roman" w:hAnsi="Times New Roman" w:cs="Times New Roman"/>
          <w:sz w:val="28"/>
          <w:szCs w:val="28"/>
          <w:shd w:val="clear" w:color="auto" w:fill="FFFFFF"/>
        </w:rPr>
        <w:t xml:space="preserve">. </w:t>
      </w:r>
      <w:r w:rsidRPr="00BD3688">
        <w:rPr>
          <w:rStyle w:val="author"/>
          <w:rFonts w:ascii="Times New Roman" w:hAnsi="Times New Roman" w:cs="Times New Roman"/>
          <w:sz w:val="28"/>
          <w:szCs w:val="28"/>
          <w:shd w:val="clear" w:color="auto" w:fill="FFFFFF"/>
        </w:rPr>
        <w:t xml:space="preserve">В продолжение этого исследования </w:t>
      </w:r>
      <w:r w:rsidRPr="00BD3688">
        <w:rPr>
          <w:rStyle w:val="author"/>
          <w:rFonts w:ascii="Times New Roman" w:hAnsi="Times New Roman" w:cs="Times New Roman"/>
          <w:sz w:val="28"/>
          <w:szCs w:val="28"/>
          <w:shd w:val="clear" w:color="auto" w:fill="FFFFFF"/>
          <w:lang w:val="en-US"/>
        </w:rPr>
        <w:t>Kuroki</w:t>
      </w:r>
      <w:r w:rsidRPr="00BD3688">
        <w:rPr>
          <w:rStyle w:val="author"/>
          <w:rFonts w:ascii="Times New Roman" w:hAnsi="Times New Roman" w:cs="Times New Roman"/>
          <w:sz w:val="28"/>
          <w:szCs w:val="28"/>
          <w:shd w:val="clear" w:color="auto" w:fill="FFFFFF"/>
        </w:rPr>
        <w:t xml:space="preserve"> и др (2013)</w:t>
      </w:r>
      <w:r w:rsidRPr="00BD3688">
        <w:rPr>
          <w:rFonts w:ascii="Times New Roman" w:hAnsi="Times New Roman" w:cs="Times New Roman"/>
          <w:sz w:val="28"/>
          <w:szCs w:val="28"/>
          <w:shd w:val="clear" w:color="auto" w:fill="FFFFFF"/>
        </w:rPr>
        <w:t xml:space="preserve"> доказал</w:t>
      </w:r>
      <w:r w:rsidR="007D48CD" w:rsidRPr="00BD3688">
        <w:rPr>
          <w:rFonts w:ascii="Times New Roman" w:hAnsi="Times New Roman" w:cs="Times New Roman"/>
          <w:sz w:val="28"/>
          <w:szCs w:val="28"/>
          <w:shd w:val="clear" w:color="auto" w:fill="FFFFFF"/>
        </w:rPr>
        <w:t xml:space="preserve">и, что </w:t>
      </w:r>
      <w:r w:rsidR="007D48CD" w:rsidRPr="002C2EB3">
        <w:rPr>
          <w:rFonts w:ascii="Times New Roman" w:hAnsi="Times New Roman" w:cs="Times New Roman"/>
          <w:i/>
          <w:sz w:val="28"/>
          <w:szCs w:val="28"/>
          <w:shd w:val="clear" w:color="auto" w:fill="FFFFFF"/>
        </w:rPr>
        <w:t>JMJD1C</w:t>
      </w:r>
      <w:r w:rsidR="007D48CD" w:rsidRPr="00BD3688">
        <w:rPr>
          <w:rFonts w:ascii="Times New Roman" w:hAnsi="Times New Roman" w:cs="Times New Roman"/>
          <w:sz w:val="28"/>
          <w:szCs w:val="28"/>
          <w:shd w:val="clear" w:color="auto" w:fill="FFFFFF"/>
        </w:rPr>
        <w:t xml:space="preserve"> трансформируется </w:t>
      </w:r>
      <w:r w:rsidRPr="00BD3688">
        <w:rPr>
          <w:rFonts w:ascii="Times New Roman" w:hAnsi="Times New Roman" w:cs="Times New Roman"/>
          <w:sz w:val="28"/>
          <w:szCs w:val="28"/>
          <w:shd w:val="clear" w:color="auto" w:fill="FFFFFF"/>
        </w:rPr>
        <w:t>преимущественно в зародышевых клетках Сертоли</w:t>
      </w:r>
      <w:r w:rsidR="007D48CD" w:rsidRPr="00BD3688">
        <w:rPr>
          <w:rFonts w:ascii="Times New Roman" w:hAnsi="Times New Roman" w:cs="Times New Roman"/>
          <w:sz w:val="28"/>
          <w:szCs w:val="28"/>
          <w:shd w:val="clear" w:color="auto" w:fill="FFFFFF"/>
        </w:rPr>
        <w:t xml:space="preserve"> (продуцирующие сперматозойды) </w:t>
      </w:r>
      <w:r w:rsidRPr="00BD3688">
        <w:rPr>
          <w:rFonts w:ascii="Times New Roman" w:hAnsi="Times New Roman" w:cs="Times New Roman"/>
          <w:sz w:val="28"/>
          <w:szCs w:val="28"/>
          <w:shd w:val="clear" w:color="auto" w:fill="FFFFFF"/>
        </w:rPr>
        <w:t>и в гораздо меньшей степени в клетках Лейди</w:t>
      </w:r>
      <w:r w:rsidR="007D48CD" w:rsidRPr="00BD3688">
        <w:rPr>
          <w:rFonts w:ascii="Times New Roman" w:hAnsi="Times New Roman" w:cs="Times New Roman"/>
          <w:sz w:val="28"/>
          <w:szCs w:val="28"/>
          <w:shd w:val="clear" w:color="auto" w:fill="FFFFFF"/>
        </w:rPr>
        <w:t>га (продуцирующие тестостерон).</w:t>
      </w:r>
      <w:r w:rsidRPr="00BD3688">
        <w:rPr>
          <w:rFonts w:ascii="Times New Roman" w:hAnsi="Times New Roman" w:cs="Times New Roman"/>
          <w:sz w:val="28"/>
          <w:szCs w:val="28"/>
          <w:shd w:val="clear" w:color="auto" w:fill="FFFFFF"/>
        </w:rPr>
        <w:t xml:space="preserve"> Основываясь на этих выводах, </w:t>
      </w:r>
      <w:r w:rsidRPr="00BD3688">
        <w:rPr>
          <w:rStyle w:val="af"/>
          <w:rFonts w:ascii="Times New Roman" w:hAnsi="Times New Roman" w:cs="Times New Roman"/>
          <w:sz w:val="28"/>
          <w:szCs w:val="28"/>
          <w:bdr w:val="none" w:sz="0" w:space="0" w:color="auto" w:frame="1"/>
          <w:shd w:val="clear" w:color="auto" w:fill="FFFFFF"/>
        </w:rPr>
        <w:t>JMJD1C</w:t>
      </w:r>
      <w:r w:rsidRPr="00BD3688">
        <w:rPr>
          <w:rFonts w:ascii="Times New Roman" w:hAnsi="Times New Roman" w:cs="Times New Roman"/>
          <w:sz w:val="28"/>
          <w:szCs w:val="28"/>
          <w:shd w:val="clear" w:color="auto" w:fill="FFFFFF"/>
        </w:rPr>
        <w:t xml:space="preserve"> должен быть включен в качестве нового гена-кандидата, участвующего в мужском бесплодии</w:t>
      </w:r>
      <w:r w:rsidR="001F2D9D" w:rsidRPr="00BD3688">
        <w:rPr>
          <w:rFonts w:ascii="Times New Roman" w:hAnsi="Times New Roman" w:cs="Times New Roman"/>
          <w:sz w:val="28"/>
          <w:szCs w:val="28"/>
          <w:shd w:val="clear" w:color="auto" w:fill="FFFFFF"/>
        </w:rPr>
        <w:t xml:space="preserve"> </w:t>
      </w:r>
      <w:hyperlink r:id="rId28" w:anchor="bib0080" w:history="1">
        <w:r w:rsidRPr="00BD3688">
          <w:rPr>
            <w:rStyle w:val="a8"/>
            <w:rFonts w:ascii="Times New Roman" w:hAnsi="Times New Roman" w:cs="Times New Roman"/>
            <w:color w:val="auto"/>
            <w:sz w:val="28"/>
            <w:szCs w:val="28"/>
            <w:u w:val="none"/>
          </w:rPr>
          <w:t>[126]</w:t>
        </w:r>
      </w:hyperlink>
      <w:r w:rsidRPr="00BD3688">
        <w:rPr>
          <w:rFonts w:ascii="Times New Roman" w:hAnsi="Times New Roman" w:cs="Times New Roman"/>
          <w:sz w:val="28"/>
          <w:szCs w:val="28"/>
          <w:shd w:val="clear" w:color="auto" w:fill="FFFFFF"/>
        </w:rPr>
        <w:t>.</w:t>
      </w:r>
    </w:p>
    <w:p w:rsidR="008D1D36" w:rsidRPr="00BD3688" w:rsidRDefault="008D1D36" w:rsidP="00D01BDF">
      <w:pPr>
        <w:pStyle w:val="a3"/>
        <w:ind w:firstLine="567"/>
        <w:jc w:val="both"/>
        <w:rPr>
          <w:rFonts w:ascii="Times New Roman" w:hAnsi="Times New Roman" w:cs="Times New Roman"/>
          <w:sz w:val="28"/>
          <w:szCs w:val="28"/>
          <w:shd w:val="clear" w:color="auto" w:fill="FFFFFF"/>
        </w:rPr>
      </w:pPr>
      <w:r w:rsidRPr="003661EC">
        <w:rPr>
          <w:rFonts w:ascii="Times New Roman" w:hAnsi="Times New Roman" w:cs="Times New Roman"/>
          <w:sz w:val="28"/>
          <w:szCs w:val="28"/>
          <w:shd w:val="clear" w:color="auto" w:fill="FFFFFF"/>
        </w:rPr>
        <w:t>При исследованиях на людях rs10822184 не был связан с уровнем тестостерона в сыворотке, но был значительно</w:t>
      </w:r>
      <w:r w:rsidR="007D48CD" w:rsidRPr="003661EC">
        <w:rPr>
          <w:rFonts w:ascii="Times New Roman" w:hAnsi="Times New Roman" w:cs="Times New Roman"/>
          <w:sz w:val="28"/>
          <w:szCs w:val="28"/>
          <w:shd w:val="clear" w:color="auto" w:fill="FFFFFF"/>
        </w:rPr>
        <w:t xml:space="preserve"> связан с массой тела и ИМТ. </w:t>
      </w:r>
      <w:r w:rsidRPr="003661EC">
        <w:rPr>
          <w:rFonts w:ascii="Times New Roman" w:hAnsi="Times New Roman" w:cs="Times New Roman"/>
          <w:sz w:val="28"/>
          <w:szCs w:val="28"/>
          <w:shd w:val="clear" w:color="auto" w:fill="FFFFFF"/>
        </w:rPr>
        <w:t xml:space="preserve">Таким образом, изменение rs10822184 в </w:t>
      </w:r>
      <w:r w:rsidRPr="003661EC">
        <w:rPr>
          <w:rFonts w:ascii="Times New Roman" w:hAnsi="Times New Roman" w:cs="Times New Roman"/>
          <w:i/>
          <w:sz w:val="28"/>
          <w:szCs w:val="28"/>
          <w:shd w:val="clear" w:color="auto" w:fill="FFFFFF"/>
        </w:rPr>
        <w:t>JMJD1C</w:t>
      </w:r>
      <w:r w:rsidRPr="003661EC">
        <w:rPr>
          <w:rFonts w:ascii="Times New Roman" w:hAnsi="Times New Roman" w:cs="Times New Roman"/>
          <w:sz w:val="28"/>
          <w:szCs w:val="28"/>
          <w:shd w:val="clear" w:color="auto" w:fill="FFFFFF"/>
        </w:rPr>
        <w:t xml:space="preserve"> может регулировать метаболизм холестерина, но не метаболизм холестерина в тестостерон. В исследованиях Chen Y.P. (2016) rs10822184 (T&gt;C) значительно коррелировал с риском избыточного веса и ожирения у мужчин китайской популяции Хань </w:t>
      </w:r>
      <w:hyperlink r:id="rId29" w:anchor="bib0080" w:history="1">
        <w:r w:rsidRPr="003661EC">
          <w:rPr>
            <w:rStyle w:val="a8"/>
            <w:rFonts w:ascii="Times New Roman" w:hAnsi="Times New Roman" w:cs="Times New Roman"/>
            <w:color w:val="auto"/>
            <w:sz w:val="28"/>
            <w:szCs w:val="28"/>
            <w:u w:val="none"/>
          </w:rPr>
          <w:t>[123</w:t>
        </w:r>
        <w:r w:rsidR="0062498E" w:rsidRPr="003661EC">
          <w:rPr>
            <w:rStyle w:val="a8"/>
            <w:rFonts w:ascii="Times New Roman" w:hAnsi="Times New Roman" w:cs="Times New Roman"/>
            <w:color w:val="auto"/>
            <w:sz w:val="28"/>
            <w:szCs w:val="28"/>
            <w:u w:val="none"/>
          </w:rPr>
          <w:t>,с. 4</w:t>
        </w:r>
        <w:r w:rsidRPr="003661EC">
          <w:rPr>
            <w:rStyle w:val="a8"/>
            <w:rFonts w:ascii="Times New Roman" w:hAnsi="Times New Roman" w:cs="Times New Roman"/>
            <w:color w:val="auto"/>
            <w:sz w:val="28"/>
            <w:szCs w:val="28"/>
            <w:u w:val="none"/>
          </w:rPr>
          <w:t>]</w:t>
        </w:r>
      </w:hyperlink>
      <w:r w:rsidRPr="003661EC">
        <w:rPr>
          <w:rFonts w:ascii="Times New Roman" w:hAnsi="Times New Roman" w:cs="Times New Roman"/>
          <w:sz w:val="28"/>
          <w:szCs w:val="28"/>
          <w:shd w:val="clear" w:color="auto" w:fill="FFFFFF"/>
        </w:rPr>
        <w:t>.</w:t>
      </w:r>
      <w:r w:rsidRPr="00BD3688">
        <w:rPr>
          <w:rFonts w:ascii="Times New Roman" w:hAnsi="Times New Roman" w:cs="Times New Roman"/>
          <w:sz w:val="28"/>
          <w:szCs w:val="28"/>
          <w:shd w:val="clear" w:color="auto" w:fill="FFFFFF"/>
        </w:rPr>
        <w:t> </w:t>
      </w:r>
    </w:p>
    <w:p w:rsidR="008D1D36" w:rsidRPr="00BD3688" w:rsidRDefault="008D1D36" w:rsidP="00D01BDF">
      <w:pPr>
        <w:pStyle w:val="a3"/>
        <w:ind w:firstLine="567"/>
        <w:jc w:val="both"/>
        <w:rPr>
          <w:rFonts w:ascii="Times New Roman" w:hAnsi="Times New Roman" w:cs="Times New Roman"/>
          <w:sz w:val="28"/>
          <w:szCs w:val="28"/>
        </w:rPr>
      </w:pPr>
      <w:r w:rsidRPr="00BD3688">
        <w:rPr>
          <w:rFonts w:ascii="Times New Roman" w:hAnsi="Times New Roman" w:cs="Times New Roman"/>
          <w:sz w:val="28"/>
          <w:szCs w:val="28"/>
        </w:rPr>
        <w:t>Таким образом, мнения разных авторов в отношении связи между полиморфизмом гена ГС</w:t>
      </w:r>
      <w:r w:rsidR="007D48CD" w:rsidRPr="00BD3688">
        <w:rPr>
          <w:rFonts w:ascii="Times New Roman" w:hAnsi="Times New Roman" w:cs="Times New Roman"/>
          <w:sz w:val="28"/>
          <w:szCs w:val="28"/>
        </w:rPr>
        <w:t xml:space="preserve">ПГ и концентрации тестостерона </w:t>
      </w:r>
      <w:r w:rsidRPr="00BD3688">
        <w:rPr>
          <w:rFonts w:ascii="Times New Roman" w:hAnsi="Times New Roman" w:cs="Times New Roman"/>
          <w:sz w:val="28"/>
          <w:szCs w:val="28"/>
        </w:rPr>
        <w:t>разноречивы. Причиной данных разногласий, скорее всего, является неоднородность изучаемых популяций, сопутствующих заболеваний и этнических особенностей мужчин.</w:t>
      </w:r>
    </w:p>
    <w:p w:rsidR="0062498E" w:rsidRPr="00BD3688" w:rsidRDefault="0062498E" w:rsidP="00D01BDF">
      <w:pPr>
        <w:pStyle w:val="a3"/>
        <w:ind w:firstLine="567"/>
        <w:jc w:val="both"/>
        <w:rPr>
          <w:rFonts w:ascii="Times New Roman" w:hAnsi="Times New Roman" w:cs="Times New Roman"/>
          <w:sz w:val="28"/>
          <w:szCs w:val="28"/>
        </w:rPr>
      </w:pPr>
    </w:p>
    <w:p w:rsidR="008D1D36" w:rsidRPr="00BD3688" w:rsidRDefault="00D34F85" w:rsidP="00D01BDF">
      <w:pPr>
        <w:pStyle w:val="a3"/>
        <w:ind w:firstLine="567"/>
        <w:jc w:val="both"/>
        <w:rPr>
          <w:rFonts w:ascii="Times New Roman" w:eastAsia="Calibri" w:hAnsi="Times New Roman" w:cs="Times New Roman"/>
          <w:b/>
          <w:bCs/>
          <w:sz w:val="28"/>
          <w:szCs w:val="28"/>
          <w:lang w:eastAsia="en-US"/>
        </w:rPr>
      </w:pPr>
      <w:r w:rsidRPr="00BD3688">
        <w:rPr>
          <w:rFonts w:ascii="Times New Roman" w:hAnsi="Times New Roman" w:cs="Times New Roman"/>
          <w:b/>
          <w:sz w:val="28"/>
          <w:szCs w:val="28"/>
        </w:rPr>
        <w:t>1</w:t>
      </w:r>
      <w:r w:rsidR="008D1D36" w:rsidRPr="00BD3688">
        <w:rPr>
          <w:rFonts w:ascii="Times New Roman" w:hAnsi="Times New Roman" w:cs="Times New Roman"/>
          <w:b/>
          <w:sz w:val="28"/>
          <w:szCs w:val="28"/>
        </w:rPr>
        <w:t>.2 Немедикаментозные методы коррекции возрастного гипоганадизма у мужчин</w:t>
      </w:r>
    </w:p>
    <w:p w:rsidR="008D1D36" w:rsidRPr="00BD3688" w:rsidRDefault="008D1D36" w:rsidP="00D01BDF">
      <w:pPr>
        <w:pStyle w:val="a3"/>
        <w:ind w:firstLine="567"/>
        <w:jc w:val="both"/>
        <w:rPr>
          <w:rFonts w:ascii="Times New Roman" w:hAnsi="Times New Roman" w:cs="Times New Roman"/>
          <w:sz w:val="28"/>
          <w:szCs w:val="28"/>
        </w:rPr>
      </w:pPr>
      <w:r w:rsidRPr="00BD3688">
        <w:rPr>
          <w:rFonts w:ascii="Times New Roman" w:hAnsi="Times New Roman" w:cs="Times New Roman"/>
          <w:sz w:val="28"/>
          <w:szCs w:val="28"/>
        </w:rPr>
        <w:t xml:space="preserve">Возрастное снижение тестостерона сопровождается функциональными и органическими изменениями во многих органах и системах мужского </w:t>
      </w:r>
      <w:r w:rsidR="001F2D9D" w:rsidRPr="00BD3688">
        <w:rPr>
          <w:rFonts w:ascii="Times New Roman" w:hAnsi="Times New Roman" w:cs="Times New Roman"/>
          <w:sz w:val="28"/>
          <w:szCs w:val="28"/>
        </w:rPr>
        <w:t>организма</w:t>
      </w:r>
      <w:r w:rsidRPr="00BD3688">
        <w:rPr>
          <w:rFonts w:ascii="Times New Roman" w:hAnsi="Times New Roman" w:cs="Times New Roman"/>
          <w:sz w:val="28"/>
          <w:szCs w:val="28"/>
        </w:rPr>
        <w:t xml:space="preserve"> [127</w:t>
      </w:r>
      <w:r w:rsidR="0062498E" w:rsidRPr="00BD3688">
        <w:rPr>
          <w:rFonts w:ascii="Times New Roman" w:hAnsi="Times New Roman" w:cs="Times New Roman"/>
          <w:sz w:val="28"/>
          <w:szCs w:val="28"/>
        </w:rPr>
        <w:t>-</w:t>
      </w:r>
      <w:r w:rsidRPr="00BD3688">
        <w:rPr>
          <w:rFonts w:ascii="Times New Roman" w:hAnsi="Times New Roman" w:cs="Times New Roman"/>
          <w:sz w:val="28"/>
          <w:szCs w:val="28"/>
        </w:rPr>
        <w:t xml:space="preserve">129].  </w:t>
      </w:r>
      <w:r w:rsidRPr="00BD3688">
        <w:rPr>
          <w:rFonts w:ascii="Times New Roman" w:eastAsia="Times New Roman" w:hAnsi="Times New Roman" w:cs="Times New Roman"/>
          <w:sz w:val="28"/>
          <w:szCs w:val="28"/>
        </w:rPr>
        <w:t>Конечной целью лечения мужчин данной категории является повышени</w:t>
      </w:r>
      <w:r w:rsidR="007D48CD" w:rsidRPr="00BD3688">
        <w:rPr>
          <w:rFonts w:ascii="Times New Roman" w:eastAsia="Times New Roman" w:hAnsi="Times New Roman" w:cs="Times New Roman"/>
          <w:sz w:val="28"/>
          <w:szCs w:val="28"/>
        </w:rPr>
        <w:t xml:space="preserve">е уровня тестостерона </w:t>
      </w:r>
      <w:r w:rsidRPr="00BD3688">
        <w:rPr>
          <w:rFonts w:ascii="Times New Roman" w:eastAsia="Times New Roman" w:hAnsi="Times New Roman" w:cs="Times New Roman"/>
          <w:sz w:val="28"/>
          <w:szCs w:val="28"/>
        </w:rPr>
        <w:t xml:space="preserve">в крови до </w:t>
      </w:r>
      <w:r w:rsidR="003F7A50" w:rsidRPr="00BD3688">
        <w:rPr>
          <w:rFonts w:ascii="Times New Roman" w:eastAsia="Times New Roman" w:hAnsi="Times New Roman" w:cs="Times New Roman"/>
          <w:sz w:val="28"/>
          <w:szCs w:val="28"/>
        </w:rPr>
        <w:t>нормальных или</w:t>
      </w:r>
      <w:r w:rsidRPr="00BD3688">
        <w:rPr>
          <w:rFonts w:ascii="Times New Roman" w:eastAsia="Times New Roman" w:hAnsi="Times New Roman" w:cs="Times New Roman"/>
          <w:sz w:val="28"/>
          <w:szCs w:val="28"/>
        </w:rPr>
        <w:t xml:space="preserve"> близких к среднему показателю. Основным считаются два направления в проведений патогенетической терапии- проведение заместительной терапии (т.е. экзогенного андрогена) и проведение стимулирующей терапии собственного (эндогенног</w:t>
      </w:r>
      <w:r w:rsidR="00D753B7" w:rsidRPr="00BD3688">
        <w:rPr>
          <w:rFonts w:ascii="Times New Roman" w:eastAsia="Times New Roman" w:hAnsi="Times New Roman" w:cs="Times New Roman"/>
          <w:sz w:val="28"/>
          <w:szCs w:val="28"/>
        </w:rPr>
        <w:t>о) тестостерона [130</w:t>
      </w:r>
      <w:r w:rsidR="0062498E" w:rsidRPr="00BD3688">
        <w:rPr>
          <w:rFonts w:ascii="Times New Roman" w:eastAsia="Times New Roman" w:hAnsi="Times New Roman" w:cs="Times New Roman"/>
          <w:sz w:val="28"/>
          <w:szCs w:val="28"/>
        </w:rPr>
        <w:t>-</w:t>
      </w:r>
      <w:r w:rsidR="00D753B7" w:rsidRPr="00BD3688">
        <w:rPr>
          <w:rFonts w:ascii="Times New Roman" w:eastAsia="Times New Roman" w:hAnsi="Times New Roman" w:cs="Times New Roman"/>
          <w:sz w:val="28"/>
          <w:szCs w:val="28"/>
        </w:rPr>
        <w:t xml:space="preserve">132]. </w:t>
      </w:r>
    </w:p>
    <w:p w:rsidR="008D1D36" w:rsidRPr="00BD3688" w:rsidRDefault="008D1D36" w:rsidP="00D01BDF">
      <w:pPr>
        <w:pStyle w:val="a3"/>
        <w:ind w:firstLine="567"/>
        <w:jc w:val="both"/>
        <w:rPr>
          <w:rFonts w:ascii="Times New Roman" w:eastAsia="Times New Roman" w:hAnsi="Times New Roman" w:cs="Times New Roman"/>
          <w:sz w:val="28"/>
          <w:szCs w:val="28"/>
        </w:rPr>
      </w:pPr>
      <w:r w:rsidRPr="00BD3688">
        <w:rPr>
          <w:rFonts w:ascii="Times New Roman" w:eastAsia="Times New Roman" w:hAnsi="Times New Roman" w:cs="Times New Roman"/>
          <w:sz w:val="28"/>
          <w:szCs w:val="28"/>
        </w:rPr>
        <w:lastRenderedPageBreak/>
        <w:t xml:space="preserve">Заместительная терапия тестостероном заметно приводит к снижению веса, уменьшению окружности талии и чувствительности к инсулину. Рынок синтетических тестостеронов представлен разнообразными препаратами, но необходимо проводить постоянный мониторинг пациентов, поскольку на фоне терапии могут развиться андрогенозависимые симптомы и состояния. </w:t>
      </w:r>
    </w:p>
    <w:p w:rsidR="008D1D36" w:rsidRPr="00BD3688" w:rsidRDefault="008D1D36" w:rsidP="00D01BDF">
      <w:pPr>
        <w:pStyle w:val="a3"/>
        <w:ind w:firstLine="567"/>
        <w:jc w:val="both"/>
        <w:rPr>
          <w:rFonts w:ascii="Times New Roman" w:hAnsi="Times New Roman" w:cs="Times New Roman"/>
          <w:sz w:val="28"/>
          <w:szCs w:val="28"/>
        </w:rPr>
      </w:pPr>
      <w:r w:rsidRPr="00BD3688">
        <w:rPr>
          <w:rFonts w:ascii="Times New Roman" w:eastAsia="Times New Roman" w:hAnsi="Times New Roman" w:cs="Times New Roman"/>
          <w:sz w:val="28"/>
          <w:szCs w:val="28"/>
        </w:rPr>
        <w:t xml:space="preserve">Применение ограничивается побочными эффектами (поражение печени от повышения ферментов, риск развития рака простаты). </w:t>
      </w:r>
      <w:r w:rsidRPr="00BD3688">
        <w:rPr>
          <w:rFonts w:ascii="Times New Roman" w:hAnsi="Times New Roman" w:cs="Times New Roman"/>
          <w:sz w:val="28"/>
          <w:szCs w:val="28"/>
        </w:rPr>
        <w:t xml:space="preserve">Для определения требуемого уровня тестостерона при заместительной терапии к настоящему времени недостаточно данных. Эксперты полагают, что необходимо восстановление уровня тестостерона до среднего возрастного показателя, поскольку этого уровня достаточно для купирования симптомов гипогонадизма. Схема лечения зависит от вида и формы применяемого препарата </w:t>
      </w:r>
      <w:r w:rsidR="001F2D9D" w:rsidRPr="00BD3688">
        <w:rPr>
          <w:rFonts w:ascii="Times New Roman" w:hAnsi="Times New Roman" w:cs="Times New Roman"/>
          <w:sz w:val="28"/>
          <w:szCs w:val="28"/>
        </w:rPr>
        <w:t xml:space="preserve"> </w:t>
      </w:r>
      <w:r w:rsidRPr="00BD3688">
        <w:rPr>
          <w:rFonts w:ascii="Times New Roman" w:hAnsi="Times New Roman" w:cs="Times New Roman"/>
          <w:sz w:val="28"/>
          <w:szCs w:val="28"/>
        </w:rPr>
        <w:t xml:space="preserve">[133]. </w:t>
      </w:r>
    </w:p>
    <w:p w:rsidR="008D1D36" w:rsidRPr="00BD3688" w:rsidRDefault="008D1D36" w:rsidP="00D01BDF">
      <w:pPr>
        <w:pStyle w:val="a3"/>
        <w:ind w:firstLine="567"/>
        <w:jc w:val="both"/>
        <w:rPr>
          <w:rFonts w:ascii="Times New Roman" w:eastAsia="Times New Roman" w:hAnsi="Times New Roman" w:cs="Times New Roman"/>
          <w:sz w:val="28"/>
          <w:szCs w:val="28"/>
        </w:rPr>
      </w:pPr>
      <w:r w:rsidRPr="00BD3688">
        <w:rPr>
          <w:rFonts w:ascii="Times New Roman" w:eastAsia="Times New Roman" w:hAnsi="Times New Roman" w:cs="Times New Roman"/>
          <w:sz w:val="28"/>
          <w:szCs w:val="28"/>
        </w:rPr>
        <w:t>В настоящее время доступно несколько форм препаратов: препараты для внутримышечной инъекции, трансдермальные пластыри, пероральные препараты, буккальные препараты и препараты геля тестостерона.</w:t>
      </w:r>
    </w:p>
    <w:p w:rsidR="008D1D36" w:rsidRPr="00BD3688" w:rsidRDefault="008D1D36" w:rsidP="00D01BDF">
      <w:pPr>
        <w:pStyle w:val="a3"/>
        <w:ind w:firstLine="567"/>
        <w:jc w:val="both"/>
        <w:rPr>
          <w:rFonts w:ascii="Times New Roman" w:eastAsia="Times New Roman" w:hAnsi="Times New Roman" w:cs="Times New Roman"/>
          <w:sz w:val="28"/>
          <w:szCs w:val="28"/>
        </w:rPr>
      </w:pPr>
      <w:r w:rsidRPr="00BD3688">
        <w:rPr>
          <w:rFonts w:ascii="Times New Roman" w:eastAsia="Times New Roman" w:hAnsi="Times New Roman" w:cs="Times New Roman"/>
          <w:sz w:val="28"/>
          <w:szCs w:val="28"/>
        </w:rPr>
        <w:t xml:space="preserve"> </w:t>
      </w:r>
      <w:r w:rsidRPr="00BD3688">
        <w:rPr>
          <w:rFonts w:ascii="Times New Roman" w:hAnsi="Times New Roman" w:cs="Times New Roman"/>
          <w:sz w:val="28"/>
          <w:szCs w:val="28"/>
        </w:rPr>
        <w:t>В США были проанализированы данные о продаже всех продуктов тестостерона в 41 странах с 2000 по</w:t>
      </w:r>
      <w:r w:rsidR="007D48CD" w:rsidRPr="00BD3688">
        <w:rPr>
          <w:rFonts w:ascii="Times New Roman" w:hAnsi="Times New Roman" w:cs="Times New Roman"/>
          <w:sz w:val="28"/>
          <w:szCs w:val="28"/>
        </w:rPr>
        <w:t xml:space="preserve"> 2011 годы. В 37 странах из 41 </w:t>
      </w:r>
      <w:r w:rsidRPr="00BD3688">
        <w:rPr>
          <w:rFonts w:ascii="Times New Roman" w:hAnsi="Times New Roman" w:cs="Times New Roman"/>
          <w:sz w:val="28"/>
          <w:szCs w:val="28"/>
        </w:rPr>
        <w:t xml:space="preserve">наблюдался значительный и прогрессивный рост продаж тестостерона в течение 11 лет. Повышенное назначение тестостерона, по-видимому, в первую очередь для пожилых мужчин и обусловлено клиническими рекомендациями, которые одобряют назначение тестостерона при возрастном гипогонадизме. Игнорируя фундаментальное различие между патологическим и функциональным дефицитом тестостерона, эти руководящие принципы молчаливо способствуют увеличению назначения тестостерона, обходя требование к высококачественным клиническим доказательствам безопасности и эффективности и создавая резкое увеличение назначения препаратов тестостерона. </w:t>
      </w:r>
      <w:r w:rsidRPr="00BD3688">
        <w:rPr>
          <w:rFonts w:ascii="Times New Roman" w:eastAsia="Times New Roman" w:hAnsi="Times New Roman" w:cs="Times New Roman"/>
          <w:sz w:val="28"/>
          <w:szCs w:val="28"/>
        </w:rPr>
        <w:t>И возможно это связано с фармацевтическим лобби [134]. Управление по контролю за продуктами и лекарствами С</w:t>
      </w:r>
      <w:r w:rsidR="007D48CD" w:rsidRPr="00BD3688">
        <w:rPr>
          <w:rFonts w:ascii="Times New Roman" w:eastAsia="Times New Roman" w:hAnsi="Times New Roman" w:cs="Times New Roman"/>
          <w:sz w:val="28"/>
          <w:szCs w:val="28"/>
        </w:rPr>
        <w:t>ША утверждает об имеющихся</w:t>
      </w:r>
      <w:r w:rsidRPr="00BD3688">
        <w:rPr>
          <w:rFonts w:ascii="Times New Roman" w:eastAsia="Times New Roman" w:hAnsi="Times New Roman" w:cs="Times New Roman"/>
          <w:sz w:val="28"/>
          <w:szCs w:val="28"/>
        </w:rPr>
        <w:t xml:space="preserve"> недостатков данной терапии и не изученности отдаленных последствии длительной гормональной терапии тестостероном. </w:t>
      </w:r>
    </w:p>
    <w:p w:rsidR="008D1D36" w:rsidRPr="00BD3688" w:rsidRDefault="008D1D36" w:rsidP="00D01BDF">
      <w:pPr>
        <w:pStyle w:val="a3"/>
        <w:ind w:firstLine="567"/>
        <w:jc w:val="both"/>
        <w:rPr>
          <w:rFonts w:ascii="Times New Roman" w:eastAsia="Times New Roman" w:hAnsi="Times New Roman" w:cs="Times New Roman"/>
          <w:sz w:val="28"/>
          <w:szCs w:val="28"/>
        </w:rPr>
      </w:pPr>
      <w:r w:rsidRPr="00BD3688">
        <w:rPr>
          <w:rFonts w:ascii="Times New Roman" w:eastAsia="Times New Roman" w:hAnsi="Times New Roman" w:cs="Times New Roman"/>
          <w:sz w:val="28"/>
          <w:szCs w:val="28"/>
        </w:rPr>
        <w:t xml:space="preserve">Заместительную терапию тестостероном следует использовать с полным осознанием ее потенциальных преимуществ и возможных рисков. Было проведено несколько клинических исследований для определения потенциальных рисков, связанных с терапией тестостероном для различных органов, включая сердечно-сосудистые, респираторные, кровь, простату и яички. Многие из этих исследований были основаны на ограниченном количестве субъектов и имели короткую и среднюю продолжительность. Несмотря на эти ограничения, эти исследования выявили несколько потенциальных рисков, связанных с терапией тестостероном. Некоторые из потенциальных рисков включают возможное влияние на сердечно-сосудистые осложнения, апноэ во сне, полицитемию и рак простаты. Пожилые мужчины, по-видимому, подвержены повышенному риску </w:t>
      </w:r>
      <w:r w:rsidRPr="00BD3688">
        <w:rPr>
          <w:rFonts w:ascii="Times New Roman" w:eastAsia="Times New Roman" w:hAnsi="Times New Roman" w:cs="Times New Roman"/>
          <w:sz w:val="28"/>
          <w:szCs w:val="28"/>
        </w:rPr>
        <w:lastRenderedPageBreak/>
        <w:t>задержки жидкости, повышенному риску полицитемии, изменениям апноэ в</w:t>
      </w:r>
      <w:r w:rsidR="001F2D9D" w:rsidRPr="00BD3688">
        <w:rPr>
          <w:rFonts w:ascii="Times New Roman" w:eastAsia="Times New Roman" w:hAnsi="Times New Roman" w:cs="Times New Roman"/>
          <w:sz w:val="28"/>
          <w:szCs w:val="28"/>
        </w:rPr>
        <w:t>о сне.</w:t>
      </w:r>
      <w:r w:rsidRPr="00BD3688">
        <w:rPr>
          <w:rFonts w:ascii="Times New Roman" w:eastAsia="Times New Roman" w:hAnsi="Times New Roman" w:cs="Times New Roman"/>
          <w:sz w:val="28"/>
          <w:szCs w:val="28"/>
        </w:rPr>
        <w:t> </w:t>
      </w:r>
    </w:p>
    <w:p w:rsidR="008D1D36" w:rsidRPr="00BD3688" w:rsidRDefault="007D48CD" w:rsidP="00D01BDF">
      <w:pPr>
        <w:pStyle w:val="a3"/>
        <w:ind w:firstLine="567"/>
        <w:jc w:val="both"/>
        <w:rPr>
          <w:rFonts w:ascii="Times New Roman" w:eastAsia="Times New Roman" w:hAnsi="Times New Roman" w:cs="Times New Roman"/>
          <w:sz w:val="28"/>
          <w:szCs w:val="28"/>
        </w:rPr>
      </w:pPr>
      <w:r w:rsidRPr="00BD3688">
        <w:rPr>
          <w:rFonts w:ascii="Times New Roman" w:eastAsia="Times New Roman" w:hAnsi="Times New Roman" w:cs="Times New Roman"/>
          <w:sz w:val="28"/>
          <w:szCs w:val="28"/>
        </w:rPr>
        <w:t xml:space="preserve">Необходимы </w:t>
      </w:r>
      <w:r w:rsidR="008D1D36" w:rsidRPr="00BD3688">
        <w:rPr>
          <w:rFonts w:ascii="Times New Roman" w:eastAsia="Times New Roman" w:hAnsi="Times New Roman" w:cs="Times New Roman"/>
          <w:sz w:val="28"/>
          <w:szCs w:val="28"/>
        </w:rPr>
        <w:t>рандомизированные, плацебо- контролируемые исследования об эффективности и безопасности заместительной терапии у мужчин с гипогонадизмом [135]. Одним из важнейших путей решения проблемы возрастного андрогенодефицита усугубленного избыточным весом мы видим в поиске оптимально безопасных, учитывая возраст, но при этом эффективных методов для коррекции уровня тестостерона у мужчин старшего возрастаю.</w:t>
      </w:r>
    </w:p>
    <w:p w:rsidR="008D1D36" w:rsidRPr="00BD3688" w:rsidRDefault="008D1D36" w:rsidP="00D01BDF">
      <w:pPr>
        <w:pStyle w:val="a3"/>
        <w:ind w:firstLine="567"/>
        <w:jc w:val="both"/>
        <w:rPr>
          <w:rFonts w:ascii="Times New Roman" w:hAnsi="Times New Roman" w:cs="Times New Roman"/>
          <w:sz w:val="28"/>
          <w:szCs w:val="28"/>
          <w:shd w:val="clear" w:color="auto" w:fill="FFFFFF"/>
        </w:rPr>
      </w:pPr>
      <w:r w:rsidRPr="00BD3688">
        <w:rPr>
          <w:rFonts w:ascii="Times New Roman" w:hAnsi="Times New Roman" w:cs="Times New Roman"/>
          <w:sz w:val="28"/>
          <w:szCs w:val="28"/>
          <w:shd w:val="clear" w:color="auto" w:fill="FFFFFF"/>
        </w:rPr>
        <w:t xml:space="preserve">В основе немедикаментозной терапии возрастного снижения тестостерона лежит комплексный подход. Наиболее перспективными являются: адекватная физическая нагрузка на фоне </w:t>
      </w:r>
      <w:r w:rsidR="003661EC" w:rsidRPr="00BD3688">
        <w:rPr>
          <w:rFonts w:ascii="Times New Roman" w:hAnsi="Times New Roman" w:cs="Times New Roman"/>
          <w:sz w:val="28"/>
          <w:szCs w:val="28"/>
          <w:shd w:val="clear" w:color="auto" w:fill="FFFFFF"/>
        </w:rPr>
        <w:t>сбалансированного питания,</w:t>
      </w:r>
      <w:r w:rsidRPr="00BD3688">
        <w:rPr>
          <w:rFonts w:ascii="Times New Roman" w:hAnsi="Times New Roman" w:cs="Times New Roman"/>
          <w:sz w:val="28"/>
          <w:szCs w:val="28"/>
          <w:shd w:val="clear" w:color="auto" w:fill="FFFFFF"/>
        </w:rPr>
        <w:t xml:space="preserve"> и минимизация стрессовых ситуации. Дополнением к этим основным методам являются коррекция сопутствующих заболеваний органов половой системы: варикоцеле, гидроцеле, обострения хронического простатита.</w:t>
      </w:r>
    </w:p>
    <w:p w:rsidR="008D1D36" w:rsidRPr="00BD3688" w:rsidRDefault="008D1D36" w:rsidP="00D01BDF">
      <w:pPr>
        <w:pStyle w:val="a3"/>
        <w:ind w:firstLine="567"/>
        <w:jc w:val="both"/>
        <w:rPr>
          <w:rFonts w:ascii="Times New Roman" w:hAnsi="Times New Roman" w:cs="Times New Roman"/>
          <w:sz w:val="28"/>
          <w:szCs w:val="28"/>
          <w:shd w:val="clear" w:color="auto" w:fill="FFFFFF"/>
        </w:rPr>
      </w:pPr>
      <w:r w:rsidRPr="00BD3688">
        <w:rPr>
          <w:rFonts w:ascii="Times New Roman" w:hAnsi="Times New Roman" w:cs="Times New Roman"/>
          <w:sz w:val="28"/>
          <w:szCs w:val="28"/>
          <w:shd w:val="clear" w:color="auto" w:fill="FFFFFF"/>
        </w:rPr>
        <w:t>Физические упражнения имеют доказанное положительное влияние на здоровье и повышают уровень тестостерона в крови. В зоне нашего внимания оказались типы и методы физических нагрузок максимально безопасных для мужчин на</w:t>
      </w:r>
      <w:r w:rsidR="003661EC">
        <w:rPr>
          <w:rFonts w:ascii="Times New Roman" w:hAnsi="Times New Roman" w:cs="Times New Roman"/>
          <w:sz w:val="28"/>
          <w:szCs w:val="28"/>
          <w:shd w:val="clear" w:color="auto" w:fill="FFFFFF"/>
        </w:rPr>
        <w:t xml:space="preserve">шей категории, но с выраженным </w:t>
      </w:r>
      <w:r w:rsidRPr="00BD3688">
        <w:rPr>
          <w:rFonts w:ascii="Times New Roman" w:hAnsi="Times New Roman" w:cs="Times New Roman"/>
          <w:sz w:val="28"/>
          <w:szCs w:val="28"/>
          <w:shd w:val="clear" w:color="auto" w:fill="FFFFFF"/>
        </w:rPr>
        <w:t>андрогенстимулирующим эффектом.</w:t>
      </w:r>
    </w:p>
    <w:p w:rsidR="008D1D36" w:rsidRPr="00BD3688" w:rsidRDefault="008D1D36" w:rsidP="007D48CD">
      <w:pPr>
        <w:pStyle w:val="a3"/>
        <w:ind w:firstLine="567"/>
        <w:jc w:val="both"/>
        <w:rPr>
          <w:rFonts w:ascii="Times New Roman" w:hAnsi="Times New Roman" w:cs="Times New Roman"/>
          <w:sz w:val="28"/>
          <w:szCs w:val="28"/>
        </w:rPr>
      </w:pPr>
      <w:r w:rsidRPr="00BD3688">
        <w:rPr>
          <w:rFonts w:ascii="Times New Roman" w:hAnsi="Times New Roman" w:cs="Times New Roman"/>
          <w:sz w:val="28"/>
          <w:szCs w:val="28"/>
          <w:shd w:val="clear" w:color="auto" w:fill="FFFFFF"/>
        </w:rPr>
        <w:t xml:space="preserve">Но изменения уровня тестостерона в плазме во время физических упражнений могут зависеть от множества факторов. Упражнения на выносливость </w:t>
      </w:r>
      <w:r w:rsidRPr="00BD3688">
        <w:rPr>
          <w:rFonts w:ascii="Times New Roman" w:eastAsia="Times New Roman" w:hAnsi="Times New Roman" w:cs="Times New Roman"/>
          <w:sz w:val="28"/>
          <w:szCs w:val="28"/>
        </w:rPr>
        <w:t xml:space="preserve">или аэробные упражнения, в данном направлений чаще используется бег или езда на велосипеде.  </w:t>
      </w:r>
      <w:r w:rsidR="007D48CD" w:rsidRPr="00BD3688">
        <w:rPr>
          <w:rFonts w:ascii="Times New Roman" w:eastAsia="Times New Roman" w:hAnsi="Times New Roman" w:cs="Times New Roman"/>
          <w:sz w:val="28"/>
          <w:szCs w:val="28"/>
        </w:rPr>
        <w:t xml:space="preserve">При выполнений данной нагрузки </w:t>
      </w:r>
      <w:r w:rsidRPr="00BD3688">
        <w:rPr>
          <w:rFonts w:ascii="Times New Roman" w:eastAsia="Times New Roman" w:hAnsi="Times New Roman" w:cs="Times New Roman"/>
          <w:sz w:val="28"/>
          <w:szCs w:val="28"/>
        </w:rPr>
        <w:t>дыхание и частота сердечных сокращений увеличиваются в течение длительного периода времени.</w:t>
      </w:r>
      <w:r w:rsidR="001F2D9D" w:rsidRPr="00BD3688">
        <w:rPr>
          <w:rFonts w:ascii="Times New Roman" w:eastAsia="Times New Roman" w:hAnsi="Times New Roman" w:cs="Times New Roman"/>
          <w:sz w:val="28"/>
          <w:szCs w:val="28"/>
        </w:rPr>
        <w:t xml:space="preserve"> </w:t>
      </w:r>
      <w:hyperlink r:id="rId30" w:history="1">
        <w:r w:rsidRPr="00BD3688">
          <w:rPr>
            <w:rStyle w:val="a8"/>
            <w:rFonts w:ascii="Times New Roman" w:hAnsi="Times New Roman" w:cs="Times New Roman"/>
            <w:color w:val="auto"/>
            <w:sz w:val="28"/>
            <w:szCs w:val="28"/>
            <w:u w:val="none"/>
            <w:lang w:val="en-US"/>
          </w:rPr>
          <w:t>Lawrence</w:t>
        </w:r>
        <w:r w:rsidRPr="00BD3688">
          <w:rPr>
            <w:rStyle w:val="a8"/>
            <w:rFonts w:ascii="Times New Roman" w:hAnsi="Times New Roman" w:cs="Times New Roman"/>
            <w:color w:val="auto"/>
            <w:sz w:val="28"/>
            <w:szCs w:val="28"/>
            <w:u w:val="none"/>
          </w:rPr>
          <w:t xml:space="preserve"> </w:t>
        </w:r>
        <w:r w:rsidRPr="00BD3688">
          <w:rPr>
            <w:rStyle w:val="a8"/>
            <w:rFonts w:ascii="Times New Roman" w:hAnsi="Times New Roman" w:cs="Times New Roman"/>
            <w:color w:val="auto"/>
            <w:sz w:val="28"/>
            <w:szCs w:val="28"/>
            <w:u w:val="none"/>
            <w:lang w:val="en-US"/>
          </w:rPr>
          <w:t>D</w:t>
        </w:r>
        <w:r w:rsidRPr="00BD3688">
          <w:rPr>
            <w:rStyle w:val="a8"/>
            <w:rFonts w:ascii="Times New Roman" w:hAnsi="Times New Roman" w:cs="Times New Roman"/>
            <w:color w:val="auto"/>
            <w:sz w:val="28"/>
            <w:szCs w:val="28"/>
            <w:u w:val="none"/>
          </w:rPr>
          <w:t xml:space="preserve">. </w:t>
        </w:r>
        <w:r w:rsidRPr="00BD3688">
          <w:rPr>
            <w:rStyle w:val="a8"/>
            <w:rFonts w:ascii="Times New Roman" w:hAnsi="Times New Roman" w:cs="Times New Roman"/>
            <w:color w:val="auto"/>
            <w:sz w:val="28"/>
            <w:szCs w:val="28"/>
            <w:u w:val="none"/>
            <w:lang w:val="en-US"/>
          </w:rPr>
          <w:t>Hayes</w:t>
        </w:r>
      </w:hyperlink>
      <w:r w:rsidRPr="00BD3688">
        <w:rPr>
          <w:rFonts w:ascii="Times New Roman" w:hAnsi="Times New Roman" w:cs="Times New Roman"/>
          <w:i/>
          <w:sz w:val="28"/>
          <w:szCs w:val="28"/>
        </w:rPr>
        <w:t xml:space="preserve"> </w:t>
      </w:r>
      <w:r w:rsidRPr="00BD3688">
        <w:rPr>
          <w:rFonts w:ascii="Times New Roman" w:hAnsi="Times New Roman" w:cs="Times New Roman"/>
          <w:sz w:val="28"/>
          <w:szCs w:val="28"/>
        </w:rPr>
        <w:t>(2017)  проанализировал влияние умеренных аэробных упражнений на тестостерон у мужчин пожилого возраста. Объективно пациенты отметили улучшение самочувствия, некоторый прилив сил и улучшение аппетита и сна, но субъективно в анализах гормон связывающий половой гормон (ГСПГ) остался неизменно увеличенным, что сделало биодоступный тестостерон и свободный тестостерон неизменным по сравнению с первым анализом [136]</w:t>
      </w:r>
      <w:r w:rsidR="001F2D9D" w:rsidRPr="00BD3688">
        <w:rPr>
          <w:rFonts w:ascii="Times New Roman" w:hAnsi="Times New Roman" w:cs="Times New Roman"/>
          <w:sz w:val="28"/>
          <w:szCs w:val="28"/>
        </w:rPr>
        <w:t>.</w:t>
      </w:r>
    </w:p>
    <w:p w:rsidR="008D1D36" w:rsidRPr="00BD3688" w:rsidRDefault="008D1D36" w:rsidP="000D77F3">
      <w:pPr>
        <w:pStyle w:val="a3"/>
        <w:jc w:val="both"/>
        <w:rPr>
          <w:rFonts w:ascii="Times New Roman" w:hAnsi="Times New Roman" w:cs="Times New Roman"/>
          <w:sz w:val="28"/>
          <w:szCs w:val="28"/>
          <w:shd w:val="clear" w:color="auto" w:fill="FFFFFF"/>
        </w:rPr>
      </w:pPr>
      <w:r w:rsidRPr="00BD3688">
        <w:rPr>
          <w:rFonts w:ascii="Times New Roman" w:hAnsi="Times New Roman" w:cs="Times New Roman"/>
          <w:sz w:val="28"/>
          <w:szCs w:val="28"/>
        </w:rPr>
        <w:t xml:space="preserve">Существенной динамики в повышений общего тестостерона </w:t>
      </w:r>
      <w:r w:rsidR="007D48CD" w:rsidRPr="00BD3688">
        <w:rPr>
          <w:rFonts w:ascii="Times New Roman" w:hAnsi="Times New Roman" w:cs="Times New Roman"/>
          <w:sz w:val="28"/>
          <w:szCs w:val="28"/>
        </w:rPr>
        <w:t>не отмечают,</w:t>
      </w:r>
      <w:r w:rsidRPr="00BD3688">
        <w:rPr>
          <w:rFonts w:ascii="Times New Roman" w:hAnsi="Times New Roman" w:cs="Times New Roman"/>
          <w:sz w:val="28"/>
          <w:szCs w:val="28"/>
        </w:rPr>
        <w:t xml:space="preserve"> и другие авторы в исследованиях в данном направлений </w:t>
      </w:r>
      <w:r w:rsidRPr="00BD3688">
        <w:rPr>
          <w:rFonts w:ascii="Times New Roman" w:eastAsia="Times New Roman" w:hAnsi="Times New Roman" w:cs="Times New Roman"/>
          <w:sz w:val="28"/>
          <w:szCs w:val="28"/>
        </w:rPr>
        <w:t>[137]</w:t>
      </w:r>
      <w:r w:rsidRPr="00BD3688">
        <w:rPr>
          <w:rFonts w:ascii="Times New Roman" w:hAnsi="Times New Roman" w:cs="Times New Roman"/>
          <w:sz w:val="28"/>
          <w:szCs w:val="28"/>
        </w:rPr>
        <w:t>.</w:t>
      </w:r>
      <w:r w:rsidR="007D48CD" w:rsidRPr="00BD3688">
        <w:rPr>
          <w:rFonts w:ascii="Times New Roman" w:hAnsi="Times New Roman" w:cs="Times New Roman"/>
          <w:sz w:val="28"/>
          <w:szCs w:val="28"/>
        </w:rPr>
        <w:t xml:space="preserve"> </w:t>
      </w:r>
      <w:r w:rsidRPr="00BD3688">
        <w:rPr>
          <w:rFonts w:ascii="Times New Roman" w:eastAsia="Times New Roman" w:hAnsi="Times New Roman" w:cs="Times New Roman"/>
          <w:sz w:val="28"/>
          <w:szCs w:val="28"/>
        </w:rPr>
        <w:t>По-видимому, необходима определенная интенсивность упражнений, которая должна быть достигнута, чтобы вызвать изменения концентрации тестостерона в сыворотке крови</w:t>
      </w:r>
      <w:r w:rsidR="001F2D9D" w:rsidRPr="00BD3688">
        <w:rPr>
          <w:rFonts w:ascii="Times New Roman" w:eastAsia="Times New Roman" w:hAnsi="Times New Roman" w:cs="Times New Roman"/>
          <w:sz w:val="28"/>
          <w:szCs w:val="28"/>
        </w:rPr>
        <w:t xml:space="preserve"> </w:t>
      </w:r>
      <w:r w:rsidRPr="00BD3688">
        <w:rPr>
          <w:rFonts w:ascii="Times New Roman" w:eastAsia="Times New Roman" w:hAnsi="Times New Roman" w:cs="Times New Roman"/>
          <w:sz w:val="28"/>
          <w:szCs w:val="28"/>
        </w:rPr>
        <w:t>[138]</w:t>
      </w:r>
      <w:r w:rsidRPr="00BD3688">
        <w:rPr>
          <w:rFonts w:ascii="Times New Roman" w:hAnsi="Times New Roman" w:cs="Times New Roman"/>
          <w:sz w:val="28"/>
          <w:szCs w:val="28"/>
        </w:rPr>
        <w:t xml:space="preserve">. </w:t>
      </w:r>
      <w:r w:rsidRPr="00BD3688">
        <w:rPr>
          <w:rFonts w:ascii="Times New Roman" w:eastAsia="Times New Roman" w:hAnsi="Times New Roman" w:cs="Times New Roman"/>
          <w:sz w:val="28"/>
          <w:szCs w:val="28"/>
        </w:rPr>
        <w:t>Значительное увеличение концентрации тестостерона в сыворотке наблюдалось только в группе упражнений высокой интенсивности [139</w:t>
      </w:r>
      <w:r w:rsidR="0062498E" w:rsidRPr="00BD3688">
        <w:rPr>
          <w:rFonts w:ascii="Times New Roman" w:eastAsia="Times New Roman" w:hAnsi="Times New Roman" w:cs="Times New Roman"/>
          <w:sz w:val="28"/>
          <w:szCs w:val="28"/>
        </w:rPr>
        <w:t>-</w:t>
      </w:r>
      <w:r w:rsidRPr="00BD3688">
        <w:rPr>
          <w:rFonts w:ascii="Times New Roman" w:eastAsia="Times New Roman" w:hAnsi="Times New Roman" w:cs="Times New Roman"/>
          <w:sz w:val="28"/>
          <w:szCs w:val="28"/>
        </w:rPr>
        <w:t>141]</w:t>
      </w:r>
      <w:r w:rsidRPr="00BD3688">
        <w:rPr>
          <w:rFonts w:ascii="Times New Roman" w:hAnsi="Times New Roman" w:cs="Times New Roman"/>
          <w:sz w:val="28"/>
          <w:szCs w:val="28"/>
        </w:rPr>
        <w:t>.</w:t>
      </w:r>
    </w:p>
    <w:p w:rsidR="008D1D36" w:rsidRPr="00BD3688" w:rsidRDefault="008D1D36" w:rsidP="000D77F3">
      <w:pPr>
        <w:pStyle w:val="a3"/>
        <w:ind w:firstLine="708"/>
        <w:jc w:val="both"/>
        <w:rPr>
          <w:rFonts w:ascii="Times New Roman" w:hAnsi="Times New Roman" w:cs="Times New Roman"/>
          <w:sz w:val="28"/>
          <w:szCs w:val="28"/>
        </w:rPr>
      </w:pPr>
      <w:r w:rsidRPr="00BD3688">
        <w:rPr>
          <w:rFonts w:ascii="Times New Roman" w:hAnsi="Times New Roman" w:cs="Times New Roman"/>
          <w:sz w:val="28"/>
          <w:szCs w:val="28"/>
        </w:rPr>
        <w:t xml:space="preserve">Выполнение </w:t>
      </w:r>
      <w:r w:rsidR="007D48CD" w:rsidRPr="00BD3688">
        <w:rPr>
          <w:rFonts w:ascii="Times New Roman" w:hAnsi="Times New Roman" w:cs="Times New Roman"/>
          <w:sz w:val="28"/>
          <w:szCs w:val="28"/>
        </w:rPr>
        <w:t>интенсивных аэробных упражнений,</w:t>
      </w:r>
      <w:r w:rsidRPr="00BD3688">
        <w:rPr>
          <w:rFonts w:ascii="Times New Roman" w:hAnsi="Times New Roman" w:cs="Times New Roman"/>
          <w:sz w:val="28"/>
          <w:szCs w:val="28"/>
        </w:rPr>
        <w:t xml:space="preserve"> вызывающих повышение систолического артериального давления мужчинам старшего и пожилого возраста противопоказано. Так как имеются признаки атеросклероза и сопутствующие соматические заболевания (артериальная гипертония, хроническая сердечная недостаточность и др). </w:t>
      </w:r>
    </w:p>
    <w:p w:rsidR="008D1D36" w:rsidRPr="00BD3688" w:rsidRDefault="008D1D36" w:rsidP="000D77F3">
      <w:pPr>
        <w:pStyle w:val="a3"/>
        <w:ind w:firstLine="708"/>
        <w:jc w:val="both"/>
        <w:rPr>
          <w:rFonts w:ascii="Times New Roman" w:eastAsia="Times New Roman" w:hAnsi="Times New Roman" w:cs="Times New Roman"/>
          <w:sz w:val="28"/>
          <w:szCs w:val="28"/>
        </w:rPr>
      </w:pPr>
      <w:r w:rsidRPr="00BD3688">
        <w:rPr>
          <w:rFonts w:ascii="Times New Roman" w:eastAsia="Times New Roman" w:hAnsi="Times New Roman" w:cs="Times New Roman"/>
          <w:sz w:val="28"/>
          <w:szCs w:val="28"/>
        </w:rPr>
        <w:t xml:space="preserve">Упражнения с отягощениями - силовые тренировки, включают в себя нагрузку на скелетные мышцы с внешним сопротивлением (собственный вес, </w:t>
      </w:r>
      <w:r w:rsidRPr="00BD3688">
        <w:rPr>
          <w:rFonts w:ascii="Times New Roman" w:eastAsia="Times New Roman" w:hAnsi="Times New Roman" w:cs="Times New Roman"/>
          <w:sz w:val="28"/>
          <w:szCs w:val="28"/>
        </w:rPr>
        <w:lastRenderedPageBreak/>
        <w:t>силовые тренажеры, гири, штанги и др.). Упражнения с отягощениями достоверно повышают уровень тестостерона в крови. Концентрация тестостерона увеличивается сразу после тренировки [142</w:t>
      </w:r>
      <w:r w:rsidR="0062498E" w:rsidRPr="00BD3688">
        <w:rPr>
          <w:rFonts w:ascii="Times New Roman" w:eastAsia="Times New Roman" w:hAnsi="Times New Roman" w:cs="Times New Roman"/>
          <w:sz w:val="28"/>
          <w:szCs w:val="28"/>
        </w:rPr>
        <w:t>-</w:t>
      </w:r>
      <w:r w:rsidRPr="00BD3688">
        <w:rPr>
          <w:rFonts w:ascii="Times New Roman" w:eastAsia="Times New Roman" w:hAnsi="Times New Roman" w:cs="Times New Roman"/>
          <w:sz w:val="28"/>
          <w:szCs w:val="28"/>
        </w:rPr>
        <w:t>144]</w:t>
      </w:r>
      <w:r w:rsidRPr="00BD3688">
        <w:rPr>
          <w:rFonts w:ascii="Times New Roman" w:hAnsi="Times New Roman" w:cs="Times New Roman"/>
          <w:sz w:val="28"/>
          <w:szCs w:val="28"/>
        </w:rPr>
        <w:t xml:space="preserve">.  </w:t>
      </w:r>
    </w:p>
    <w:p w:rsidR="008D1D36" w:rsidRPr="00BD3688" w:rsidRDefault="007D48CD" w:rsidP="007D48CD">
      <w:pPr>
        <w:pStyle w:val="a3"/>
        <w:ind w:firstLine="567"/>
        <w:jc w:val="both"/>
        <w:rPr>
          <w:rFonts w:ascii="Times New Roman" w:hAnsi="Times New Roman" w:cs="Times New Roman"/>
          <w:sz w:val="28"/>
          <w:szCs w:val="28"/>
          <w:shd w:val="clear" w:color="auto" w:fill="FFFFFF"/>
        </w:rPr>
      </w:pPr>
      <w:r w:rsidRPr="00BD3688">
        <w:rPr>
          <w:rStyle w:val="element-citation"/>
          <w:rFonts w:ascii="Times New Roman" w:hAnsi="Times New Roman" w:cs="Times New Roman"/>
          <w:sz w:val="28"/>
          <w:szCs w:val="28"/>
        </w:rPr>
        <w:t>Главным фактором,</w:t>
      </w:r>
      <w:r w:rsidR="008D1D36" w:rsidRPr="00BD3688">
        <w:rPr>
          <w:rStyle w:val="element-citation"/>
          <w:rFonts w:ascii="Times New Roman" w:hAnsi="Times New Roman" w:cs="Times New Roman"/>
          <w:sz w:val="28"/>
          <w:szCs w:val="28"/>
        </w:rPr>
        <w:t xml:space="preserve"> влияющим на повышение концентрации тестостерона является используемая мышечная сила. </w:t>
      </w:r>
      <w:r w:rsidR="008D1D36" w:rsidRPr="00BD3688">
        <w:rPr>
          <w:rFonts w:ascii="Times New Roman" w:hAnsi="Times New Roman" w:cs="Times New Roman"/>
          <w:sz w:val="28"/>
          <w:szCs w:val="28"/>
          <w:shd w:val="clear" w:color="auto" w:fill="FFFFFF"/>
        </w:rPr>
        <w:t xml:space="preserve">Эффективность данной технологии определяется объемом и количеством </w:t>
      </w:r>
      <w:r w:rsidR="003661EC" w:rsidRPr="00BD3688">
        <w:rPr>
          <w:rFonts w:ascii="Times New Roman" w:hAnsi="Times New Roman" w:cs="Times New Roman"/>
          <w:sz w:val="28"/>
          <w:szCs w:val="28"/>
          <w:shd w:val="clear" w:color="auto" w:fill="FFFFFF"/>
        </w:rPr>
        <w:t>мышц,</w:t>
      </w:r>
      <w:r w:rsidR="008D1D36" w:rsidRPr="00BD3688">
        <w:rPr>
          <w:rFonts w:ascii="Times New Roman" w:hAnsi="Times New Roman" w:cs="Times New Roman"/>
          <w:sz w:val="28"/>
          <w:szCs w:val="28"/>
          <w:shd w:val="clear" w:color="auto" w:fill="FFFFFF"/>
        </w:rPr>
        <w:t xml:space="preserve"> вовлеченных в тренировочный процесс </w:t>
      </w:r>
      <w:r w:rsidR="008D1D36" w:rsidRPr="00BD3688">
        <w:rPr>
          <w:rFonts w:ascii="Times New Roman" w:eastAsia="Times New Roman" w:hAnsi="Times New Roman" w:cs="Times New Roman"/>
          <w:sz w:val="28"/>
          <w:szCs w:val="28"/>
        </w:rPr>
        <w:t>[145]</w:t>
      </w:r>
      <w:r w:rsidR="008D1D36" w:rsidRPr="00BD3688">
        <w:rPr>
          <w:rFonts w:ascii="Times New Roman" w:hAnsi="Times New Roman" w:cs="Times New Roman"/>
          <w:sz w:val="28"/>
          <w:szCs w:val="28"/>
        </w:rPr>
        <w:t xml:space="preserve">. </w:t>
      </w:r>
      <w:r w:rsidR="008D1D36" w:rsidRPr="00BD3688">
        <w:rPr>
          <w:rFonts w:ascii="Times New Roman" w:hAnsi="Times New Roman" w:cs="Times New Roman"/>
          <w:sz w:val="28"/>
          <w:szCs w:val="28"/>
          <w:shd w:val="clear" w:color="auto" w:fill="FFFFFF"/>
        </w:rPr>
        <w:t xml:space="preserve">Использование малых мышц групп мышц, даже при выполнений интенсивных упражнений с большим весом не оказывает заметного влияния на уровень тестостерона [146]. </w:t>
      </w:r>
    </w:p>
    <w:p w:rsidR="008D1D36" w:rsidRPr="00BD3688" w:rsidRDefault="007D48CD" w:rsidP="007D48CD">
      <w:pPr>
        <w:pStyle w:val="a3"/>
        <w:ind w:firstLine="567"/>
        <w:jc w:val="both"/>
        <w:rPr>
          <w:rFonts w:ascii="Times New Roman" w:hAnsi="Times New Roman" w:cs="Times New Roman"/>
          <w:sz w:val="28"/>
          <w:szCs w:val="28"/>
        </w:rPr>
      </w:pPr>
      <w:r w:rsidRPr="00BD3688">
        <w:rPr>
          <w:rFonts w:ascii="Times New Roman" w:hAnsi="Times New Roman" w:cs="Times New Roman"/>
          <w:sz w:val="28"/>
          <w:szCs w:val="28"/>
        </w:rPr>
        <w:t>Полученные результаты,</w:t>
      </w:r>
      <w:r w:rsidR="008D1D36" w:rsidRPr="00BD3688">
        <w:rPr>
          <w:rFonts w:ascii="Times New Roman" w:hAnsi="Times New Roman" w:cs="Times New Roman"/>
          <w:sz w:val="28"/>
          <w:szCs w:val="28"/>
        </w:rPr>
        <w:t xml:space="preserve"> свидетельствующие о достоверном влиянии физических упражнений на выработку эндогенного тестостерона у мужчин с возрастным снижением тестостерона. Но выполнение физических упражнений с максимальным тяжелым весом не всегда приемлимо для мужчин старшего возраста имеющих изменения опорно- двигательного аппарата в силу возрастных изменений. </w:t>
      </w:r>
    </w:p>
    <w:p w:rsidR="008D1D36" w:rsidRPr="00BD3688" w:rsidRDefault="008D1D36" w:rsidP="000D77F3">
      <w:pPr>
        <w:pStyle w:val="a3"/>
        <w:jc w:val="both"/>
        <w:rPr>
          <w:rFonts w:ascii="Times New Roman" w:eastAsia="Times New Roman" w:hAnsi="Times New Roman" w:cs="Times New Roman"/>
          <w:sz w:val="28"/>
          <w:szCs w:val="28"/>
        </w:rPr>
      </w:pPr>
      <w:r w:rsidRPr="00BD3688">
        <w:rPr>
          <w:rFonts w:ascii="Times New Roman" w:hAnsi="Times New Roman" w:cs="Times New Roman"/>
          <w:sz w:val="28"/>
          <w:szCs w:val="28"/>
        </w:rPr>
        <w:t xml:space="preserve">Несмотря на многие ограничение и </w:t>
      </w:r>
      <w:r w:rsidR="007D48CD" w:rsidRPr="00BD3688">
        <w:rPr>
          <w:rFonts w:ascii="Times New Roman" w:hAnsi="Times New Roman" w:cs="Times New Roman"/>
          <w:sz w:val="28"/>
          <w:szCs w:val="28"/>
        </w:rPr>
        <w:t>противопоказания для пожилых мужчин упражнения,</w:t>
      </w:r>
      <w:r w:rsidRPr="00BD3688">
        <w:rPr>
          <w:rFonts w:ascii="Times New Roman" w:hAnsi="Times New Roman" w:cs="Times New Roman"/>
          <w:sz w:val="28"/>
          <w:szCs w:val="28"/>
        </w:rPr>
        <w:t xml:space="preserve"> и двигательная активность остаются наиболее перспективн</w:t>
      </w:r>
      <w:r w:rsidR="007D48CD" w:rsidRPr="00BD3688">
        <w:rPr>
          <w:rFonts w:ascii="Times New Roman" w:hAnsi="Times New Roman" w:cs="Times New Roman"/>
          <w:sz w:val="28"/>
          <w:szCs w:val="28"/>
        </w:rPr>
        <w:t xml:space="preserve">ыми немедикаментозным способом </w:t>
      </w:r>
      <w:r w:rsidRPr="00BD3688">
        <w:rPr>
          <w:rFonts w:ascii="Times New Roman" w:hAnsi="Times New Roman" w:cs="Times New Roman"/>
          <w:sz w:val="28"/>
          <w:szCs w:val="28"/>
        </w:rPr>
        <w:t xml:space="preserve">повышения уровня тестостерона. </w:t>
      </w:r>
      <w:r w:rsidRPr="00BD3688">
        <w:rPr>
          <w:rFonts w:ascii="Times New Roman" w:eastAsia="Times New Roman" w:hAnsi="Times New Roman" w:cs="Times New Roman"/>
          <w:sz w:val="28"/>
          <w:szCs w:val="28"/>
        </w:rPr>
        <w:t>Во многих цитируемых источниках несмотря на отсутствие заметного повышения тестостерона, отмечается физиологическое улучшение после тренировочного стимула. Следовательно, для пожилых мужчин изменения базального тестостерона в пределах «нормального» физиологического диапазона не могут быть механиче</w:t>
      </w:r>
      <w:r w:rsidR="001F2D9D" w:rsidRPr="00BD3688">
        <w:rPr>
          <w:rFonts w:ascii="Times New Roman" w:eastAsia="Times New Roman" w:hAnsi="Times New Roman" w:cs="Times New Roman"/>
          <w:sz w:val="28"/>
          <w:szCs w:val="28"/>
        </w:rPr>
        <w:t xml:space="preserve">ски необходимыми для адаптации. </w:t>
      </w:r>
      <w:r w:rsidRPr="00BD3688">
        <w:rPr>
          <w:rFonts w:ascii="Times New Roman" w:eastAsia="Times New Roman" w:hAnsi="Times New Roman" w:cs="Times New Roman"/>
          <w:sz w:val="28"/>
          <w:szCs w:val="28"/>
        </w:rPr>
        <w:t>Кроме того, тестостерон является лишь одним из факторов гормональной среды, и было показано, что упражнения эффективны для улучшения других гормональных факторов, связанных с функционированием мужского организма. Таким образом, в настоящее время упражнения, вероятно, являются нашим лучшим немедикаментозным средством противодействия снижения тестостерона и когнитивных функции в результате старения мужчины.</w:t>
      </w:r>
    </w:p>
    <w:p w:rsidR="008D1D36" w:rsidRPr="00BD3688" w:rsidRDefault="008D1D36" w:rsidP="000D77F3">
      <w:pPr>
        <w:pStyle w:val="a3"/>
        <w:ind w:firstLine="708"/>
        <w:jc w:val="both"/>
        <w:rPr>
          <w:rStyle w:val="af3"/>
          <w:rFonts w:ascii="Times New Roman" w:hAnsi="Times New Roman" w:cs="Times New Roman"/>
          <w:b w:val="0"/>
          <w:bCs w:val="0"/>
          <w:sz w:val="28"/>
          <w:szCs w:val="28"/>
        </w:rPr>
      </w:pPr>
      <w:r w:rsidRPr="00BD3688">
        <w:rPr>
          <w:rFonts w:ascii="Times New Roman" w:hAnsi="Times New Roman" w:cs="Times New Roman"/>
          <w:sz w:val="28"/>
          <w:szCs w:val="28"/>
          <w:shd w:val="clear" w:color="auto" w:fill="FFFFFF"/>
        </w:rPr>
        <w:t>Организм каждого мужчины имеет свою индивидуальность. По литературным данным наблюдается большой размах индивидуального гормонального ответа на физические упражнения [139</w:t>
      </w:r>
      <w:r w:rsidR="0062498E" w:rsidRPr="00BD3688">
        <w:rPr>
          <w:rFonts w:ascii="Times New Roman" w:hAnsi="Times New Roman" w:cs="Times New Roman"/>
          <w:sz w:val="28"/>
          <w:szCs w:val="28"/>
          <w:shd w:val="clear" w:color="auto" w:fill="FFFFFF"/>
        </w:rPr>
        <w:t>,с. 6</w:t>
      </w:r>
      <w:r w:rsidRPr="00BD3688">
        <w:rPr>
          <w:rFonts w:ascii="Times New Roman" w:hAnsi="Times New Roman" w:cs="Times New Roman"/>
          <w:sz w:val="28"/>
          <w:szCs w:val="28"/>
          <w:shd w:val="clear" w:color="auto" w:fill="FFFFFF"/>
        </w:rPr>
        <w:t xml:space="preserve">]. </w:t>
      </w:r>
      <w:r w:rsidRPr="00BD3688">
        <w:rPr>
          <w:rFonts w:ascii="Times New Roman" w:hAnsi="Times New Roman" w:cs="Times New Roman"/>
          <w:sz w:val="28"/>
          <w:szCs w:val="28"/>
        </w:rPr>
        <w:t>Несмотря на достаточную изученность физических упражнений на концентрацию тестостерона, генетическая основа реакции организма до сих пор остается неясной [147]. </w:t>
      </w:r>
    </w:p>
    <w:p w:rsidR="008D1D36" w:rsidRPr="00BD3688" w:rsidRDefault="008D1D36" w:rsidP="007D48CD">
      <w:pPr>
        <w:pStyle w:val="a3"/>
        <w:ind w:firstLine="567"/>
        <w:jc w:val="both"/>
        <w:rPr>
          <w:rFonts w:ascii="Times New Roman" w:hAnsi="Times New Roman" w:cs="Times New Roman"/>
          <w:sz w:val="28"/>
          <w:szCs w:val="28"/>
          <w:shd w:val="clear" w:color="auto" w:fill="FFFFFF"/>
        </w:rPr>
      </w:pPr>
      <w:r w:rsidRPr="00BD3688">
        <w:rPr>
          <w:rFonts w:ascii="Times New Roman" w:eastAsia="Calibri" w:hAnsi="Times New Roman" w:cs="Times New Roman"/>
          <w:bCs/>
          <w:sz w:val="28"/>
          <w:szCs w:val="28"/>
          <w:lang w:eastAsia="en-US"/>
        </w:rPr>
        <w:t>После открытия молекулярно- генетических методов анализа, началась эра генетических исследований. Это позволило применять полногеномные ассоциативные исследования (</w:t>
      </w:r>
      <w:r w:rsidRPr="00BD3688">
        <w:rPr>
          <w:rFonts w:ascii="Times New Roman" w:eastAsia="Calibri" w:hAnsi="Times New Roman" w:cs="Times New Roman"/>
          <w:bCs/>
          <w:sz w:val="28"/>
          <w:szCs w:val="28"/>
          <w:lang w:val="en-US" w:eastAsia="en-US"/>
        </w:rPr>
        <w:t>GWAS</w:t>
      </w:r>
      <w:r w:rsidRPr="00BD3688">
        <w:rPr>
          <w:rFonts w:ascii="Times New Roman" w:eastAsia="Calibri" w:hAnsi="Times New Roman" w:cs="Times New Roman"/>
          <w:bCs/>
          <w:sz w:val="28"/>
          <w:szCs w:val="28"/>
          <w:lang w:eastAsia="en-US"/>
        </w:rPr>
        <w:t>)</w:t>
      </w:r>
      <w:r w:rsidRPr="00BD3688">
        <w:rPr>
          <w:rFonts w:ascii="Times New Roman" w:hAnsi="Times New Roman" w:cs="Times New Roman"/>
          <w:sz w:val="28"/>
          <w:szCs w:val="28"/>
        </w:rPr>
        <w:t xml:space="preserve"> [148,149].</w:t>
      </w:r>
      <w:r w:rsidRPr="00BD3688">
        <w:rPr>
          <w:rFonts w:ascii="Times New Roman" w:eastAsia="Calibri" w:hAnsi="Times New Roman" w:cs="Times New Roman"/>
          <w:bCs/>
          <w:sz w:val="28"/>
          <w:szCs w:val="28"/>
          <w:lang w:eastAsia="en-US"/>
        </w:rPr>
        <w:t xml:space="preserve"> </w:t>
      </w:r>
      <w:r w:rsidRPr="00BD3688">
        <w:rPr>
          <w:rFonts w:ascii="Times New Roman" w:hAnsi="Times New Roman" w:cs="Times New Roman"/>
          <w:sz w:val="28"/>
          <w:szCs w:val="28"/>
          <w:lang w:val="en-US"/>
        </w:rPr>
        <w:t>GWAS</w:t>
      </w:r>
      <w:r w:rsidRPr="00BD3688">
        <w:rPr>
          <w:rFonts w:ascii="Times New Roman" w:hAnsi="Times New Roman" w:cs="Times New Roman"/>
          <w:sz w:val="28"/>
          <w:szCs w:val="28"/>
        </w:rPr>
        <w:t xml:space="preserve"> позволяет проводить анализ полиморфных участков всего генома, чтобы связывать генетические маркеры с различными физиологическим и патологическими признаками. Обычно это однонуклеотидные полиморфизмы (</w:t>
      </w:r>
      <w:r w:rsidRPr="00BD3688">
        <w:rPr>
          <w:rFonts w:ascii="Times New Roman" w:hAnsi="Times New Roman" w:cs="Times New Roman"/>
          <w:sz w:val="28"/>
          <w:szCs w:val="28"/>
          <w:lang w:val="en-US"/>
        </w:rPr>
        <w:t>SNP</w:t>
      </w:r>
      <w:r w:rsidRPr="00BD3688">
        <w:rPr>
          <w:rFonts w:ascii="Times New Roman" w:hAnsi="Times New Roman" w:cs="Times New Roman"/>
          <w:sz w:val="28"/>
          <w:szCs w:val="28"/>
        </w:rPr>
        <w:t xml:space="preserve">) [150,151]. </w:t>
      </w:r>
      <w:r w:rsidRPr="00BD3688">
        <w:rPr>
          <w:rFonts w:ascii="Times New Roman" w:hAnsi="Times New Roman" w:cs="Times New Roman"/>
          <w:sz w:val="28"/>
          <w:szCs w:val="28"/>
          <w:shd w:val="clear" w:color="auto" w:fill="FFFFFF"/>
        </w:rPr>
        <w:t xml:space="preserve">В силу генетических особенностей каждый мужчина </w:t>
      </w:r>
      <w:r w:rsidR="007D48CD" w:rsidRPr="00BD3688">
        <w:rPr>
          <w:rFonts w:ascii="Times New Roman" w:hAnsi="Times New Roman" w:cs="Times New Roman"/>
          <w:sz w:val="28"/>
          <w:szCs w:val="28"/>
          <w:shd w:val="clear" w:color="auto" w:fill="FFFFFF"/>
        </w:rPr>
        <w:t>по-разному</w:t>
      </w:r>
      <w:r w:rsidRPr="00BD3688">
        <w:rPr>
          <w:rFonts w:ascii="Times New Roman" w:hAnsi="Times New Roman" w:cs="Times New Roman"/>
          <w:sz w:val="28"/>
          <w:szCs w:val="28"/>
          <w:shd w:val="clear" w:color="auto" w:fill="FFFFFF"/>
        </w:rPr>
        <w:t xml:space="preserve"> реагирует на одинаковые тренировки: от отсутствия реакции на эти нагрузки до экстремальных перегрузок. В определений индивиду</w:t>
      </w:r>
      <w:r w:rsidR="007D48CD" w:rsidRPr="00BD3688">
        <w:rPr>
          <w:rFonts w:ascii="Times New Roman" w:hAnsi="Times New Roman" w:cs="Times New Roman"/>
          <w:sz w:val="28"/>
          <w:szCs w:val="28"/>
          <w:shd w:val="clear" w:color="auto" w:fill="FFFFFF"/>
        </w:rPr>
        <w:t xml:space="preserve">альных различий на </w:t>
      </w:r>
      <w:r w:rsidR="007D48CD" w:rsidRPr="00BD3688">
        <w:rPr>
          <w:rFonts w:ascii="Times New Roman" w:hAnsi="Times New Roman" w:cs="Times New Roman"/>
          <w:sz w:val="28"/>
          <w:szCs w:val="28"/>
          <w:shd w:val="clear" w:color="auto" w:fill="FFFFFF"/>
        </w:rPr>
        <w:lastRenderedPageBreak/>
        <w:t xml:space="preserve">реакции при </w:t>
      </w:r>
      <w:r w:rsidRPr="00BD3688">
        <w:rPr>
          <w:rFonts w:ascii="Times New Roman" w:hAnsi="Times New Roman" w:cs="Times New Roman"/>
          <w:sz w:val="28"/>
          <w:szCs w:val="28"/>
          <w:shd w:val="clear" w:color="auto" w:fill="FFFFFF"/>
        </w:rPr>
        <w:t>ф</w:t>
      </w:r>
      <w:r w:rsidR="007D48CD" w:rsidRPr="00BD3688">
        <w:rPr>
          <w:rFonts w:ascii="Times New Roman" w:hAnsi="Times New Roman" w:cs="Times New Roman"/>
          <w:sz w:val="28"/>
          <w:szCs w:val="28"/>
          <w:shd w:val="clear" w:color="auto" w:fill="FFFFFF"/>
        </w:rPr>
        <w:t xml:space="preserve">изической нагрузке играют роль </w:t>
      </w:r>
      <w:r w:rsidRPr="00BD3688">
        <w:rPr>
          <w:rFonts w:ascii="Times New Roman" w:hAnsi="Times New Roman" w:cs="Times New Roman"/>
          <w:sz w:val="28"/>
          <w:szCs w:val="28"/>
          <w:shd w:val="clear" w:color="auto" w:fill="FFFFFF"/>
        </w:rPr>
        <w:t>определенные гены. Расшифровка генетических маркеров и их полиморфизма позволить определять критерии физических нагрузок для каждого мужчины индивидуально</w:t>
      </w:r>
      <w:r w:rsidR="007D48CD" w:rsidRPr="00BD3688">
        <w:rPr>
          <w:rFonts w:ascii="Times New Roman" w:hAnsi="Times New Roman" w:cs="Times New Roman"/>
          <w:sz w:val="28"/>
          <w:szCs w:val="28"/>
          <w:shd w:val="clear" w:color="auto" w:fill="FFFFFF"/>
        </w:rPr>
        <w:t xml:space="preserve"> </w:t>
      </w:r>
      <w:r w:rsidRPr="00BD3688">
        <w:rPr>
          <w:rFonts w:ascii="Times New Roman" w:hAnsi="Times New Roman" w:cs="Times New Roman"/>
          <w:sz w:val="28"/>
          <w:szCs w:val="28"/>
        </w:rPr>
        <w:t>[152]</w:t>
      </w:r>
      <w:r w:rsidRPr="00BD3688">
        <w:rPr>
          <w:rFonts w:ascii="Times New Roman" w:hAnsi="Times New Roman" w:cs="Times New Roman"/>
          <w:sz w:val="28"/>
          <w:szCs w:val="28"/>
          <w:shd w:val="clear" w:color="auto" w:fill="FFFFFF"/>
        </w:rPr>
        <w:t xml:space="preserve">. </w:t>
      </w:r>
    </w:p>
    <w:p w:rsidR="008D1D36" w:rsidRPr="00BD3688" w:rsidRDefault="007D48CD" w:rsidP="007D48CD">
      <w:pPr>
        <w:pStyle w:val="a3"/>
        <w:ind w:firstLine="567"/>
        <w:jc w:val="both"/>
        <w:rPr>
          <w:rFonts w:ascii="Times New Roman" w:hAnsi="Times New Roman" w:cs="Times New Roman"/>
          <w:sz w:val="28"/>
          <w:szCs w:val="28"/>
          <w:shd w:val="clear" w:color="auto" w:fill="FFFFFF"/>
        </w:rPr>
      </w:pPr>
      <w:r w:rsidRPr="00BD3688">
        <w:rPr>
          <w:rFonts w:ascii="Times New Roman" w:hAnsi="Times New Roman" w:cs="Times New Roman"/>
          <w:sz w:val="28"/>
          <w:szCs w:val="28"/>
          <w:shd w:val="clear" w:color="auto" w:fill="FFFFFF"/>
        </w:rPr>
        <w:t>Знание</w:t>
      </w:r>
      <w:r w:rsidR="008D1D36" w:rsidRPr="00BD3688">
        <w:rPr>
          <w:rFonts w:ascii="Times New Roman" w:hAnsi="Times New Roman" w:cs="Times New Roman"/>
          <w:sz w:val="28"/>
          <w:szCs w:val="28"/>
          <w:shd w:val="clear" w:color="auto" w:fill="FFFFFF"/>
        </w:rPr>
        <w:t xml:space="preserve"> этих генетических маркеров поможет составлять индивидуальную программу тренировок мужчин старшего возраста, тем самым делая эти тренировочные программы намного более эффективными (позволяя прогнозировать результаты тренировок,) и безопасными (позволяя проводить раннюю профилактику возможных перегрузок и травм)</w:t>
      </w:r>
      <w:r w:rsidR="008D1D36" w:rsidRPr="00BD3688">
        <w:rPr>
          <w:rFonts w:ascii="Times New Roman" w:hAnsi="Times New Roman" w:cs="Times New Roman"/>
          <w:sz w:val="28"/>
          <w:szCs w:val="28"/>
        </w:rPr>
        <w:t xml:space="preserve"> [153</w:t>
      </w:r>
      <w:r w:rsidR="008D1D36" w:rsidRPr="00BD3688">
        <w:rPr>
          <w:rFonts w:ascii="Times New Roman" w:eastAsia="Times New Roman" w:hAnsi="Times New Roman" w:cs="Times New Roman"/>
          <w:sz w:val="28"/>
          <w:szCs w:val="28"/>
        </w:rPr>
        <w:t>]</w:t>
      </w:r>
      <w:r w:rsidR="008D1D36" w:rsidRPr="00BD3688">
        <w:rPr>
          <w:rFonts w:ascii="Times New Roman" w:hAnsi="Times New Roman" w:cs="Times New Roman"/>
          <w:sz w:val="28"/>
          <w:szCs w:val="28"/>
          <w:shd w:val="clear" w:color="auto" w:fill="FFFFFF"/>
        </w:rPr>
        <w:t>.</w:t>
      </w:r>
    </w:p>
    <w:p w:rsidR="008D1D36" w:rsidRPr="00BD3688" w:rsidRDefault="008D1D36" w:rsidP="007D48CD">
      <w:pPr>
        <w:pStyle w:val="a3"/>
        <w:ind w:firstLine="567"/>
        <w:jc w:val="both"/>
        <w:rPr>
          <w:rFonts w:ascii="Times New Roman" w:hAnsi="Times New Roman" w:cs="Times New Roman"/>
          <w:sz w:val="28"/>
          <w:szCs w:val="28"/>
          <w:shd w:val="clear" w:color="auto" w:fill="FFFFFF"/>
        </w:rPr>
      </w:pPr>
      <w:r w:rsidRPr="00BD3688">
        <w:rPr>
          <w:rFonts w:ascii="Times New Roman" w:hAnsi="Times New Roman" w:cs="Times New Roman"/>
          <w:sz w:val="28"/>
          <w:szCs w:val="28"/>
        </w:rPr>
        <w:t xml:space="preserve">Обилие применяемых тренировочных методик при всей своей позитивности свидетельствует о том, что нет методик, которые можно было бы с высокой достоверностью отнести к высокоэффективным при андрогенодефиците. </w:t>
      </w:r>
      <w:r w:rsidRPr="00BD3688">
        <w:rPr>
          <w:rFonts w:ascii="Times New Roman" w:hAnsi="Times New Roman" w:cs="Times New Roman"/>
          <w:sz w:val="28"/>
          <w:szCs w:val="28"/>
          <w:shd w:val="clear" w:color="auto" w:fill="FFFFFF"/>
        </w:rPr>
        <w:t xml:space="preserve">Поэтому оно требует дальнейшей структуризации и адаптации к современным требованиям в зависимости от фенотипа мужчины. </w:t>
      </w:r>
    </w:p>
    <w:p w:rsidR="008D1D36" w:rsidRPr="00BD3688" w:rsidRDefault="008D1D36" w:rsidP="007D48CD">
      <w:pPr>
        <w:pStyle w:val="a3"/>
        <w:ind w:firstLine="567"/>
        <w:jc w:val="both"/>
        <w:rPr>
          <w:rFonts w:ascii="Times New Roman" w:hAnsi="Times New Roman" w:cs="Times New Roman"/>
          <w:sz w:val="28"/>
          <w:szCs w:val="28"/>
        </w:rPr>
      </w:pPr>
      <w:r w:rsidRPr="00BD3688">
        <w:rPr>
          <w:rFonts w:ascii="Times New Roman" w:eastAsia="Times New Roman" w:hAnsi="Times New Roman" w:cs="Times New Roman"/>
          <w:sz w:val="28"/>
          <w:szCs w:val="28"/>
        </w:rPr>
        <w:t xml:space="preserve">Возрастное снижение концентрации очень часто сопровождается избыточным весом. Наблюдается закономерная связь возрастного гипогонадизма с ИМТ, чем выше масса тела, тем ниже уровень фракции тестостерона. И </w:t>
      </w:r>
      <w:r w:rsidRPr="00BD3688">
        <w:rPr>
          <w:rFonts w:ascii="Times New Roman" w:hAnsi="Times New Roman" w:cs="Times New Roman"/>
          <w:sz w:val="28"/>
          <w:szCs w:val="28"/>
        </w:rPr>
        <w:t>наличие симптомов ожирения требует дополнительной стимуляции в виде изменения рациона и режима питания</w:t>
      </w:r>
      <w:r w:rsidR="0062498E" w:rsidRPr="00BD3688">
        <w:rPr>
          <w:rFonts w:ascii="Times New Roman" w:hAnsi="Times New Roman" w:cs="Times New Roman"/>
          <w:sz w:val="28"/>
          <w:szCs w:val="28"/>
        </w:rPr>
        <w:t xml:space="preserve"> </w:t>
      </w:r>
      <w:r w:rsidRPr="00BD3688">
        <w:rPr>
          <w:rFonts w:ascii="Times New Roman" w:hAnsi="Times New Roman" w:cs="Times New Roman"/>
          <w:sz w:val="28"/>
          <w:szCs w:val="28"/>
        </w:rPr>
        <w:t>[154].</w:t>
      </w:r>
    </w:p>
    <w:p w:rsidR="008D1D36" w:rsidRPr="00BD3688" w:rsidRDefault="008D1D36" w:rsidP="000D77F3">
      <w:pPr>
        <w:pStyle w:val="a3"/>
        <w:ind w:firstLine="708"/>
        <w:jc w:val="both"/>
        <w:rPr>
          <w:rStyle w:val="element-citation"/>
          <w:rFonts w:ascii="Times New Roman" w:hAnsi="Times New Roman" w:cs="Times New Roman"/>
          <w:sz w:val="28"/>
          <w:szCs w:val="28"/>
        </w:rPr>
      </w:pPr>
      <w:r w:rsidRPr="00BD3688">
        <w:rPr>
          <w:rFonts w:ascii="Times New Roman" w:eastAsia="Times New Roman" w:hAnsi="Times New Roman" w:cs="Times New Roman"/>
          <w:sz w:val="28"/>
          <w:szCs w:val="28"/>
        </w:rPr>
        <w:t xml:space="preserve">С каждым </w:t>
      </w:r>
      <w:r w:rsidR="007D48CD" w:rsidRPr="00BD3688">
        <w:rPr>
          <w:rFonts w:ascii="Times New Roman" w:eastAsia="Times New Roman" w:hAnsi="Times New Roman" w:cs="Times New Roman"/>
          <w:sz w:val="28"/>
          <w:szCs w:val="28"/>
        </w:rPr>
        <w:t>годом увеличивается количество людей,</w:t>
      </w:r>
      <w:r w:rsidRPr="00BD3688">
        <w:rPr>
          <w:rFonts w:ascii="Times New Roman" w:eastAsia="Times New Roman" w:hAnsi="Times New Roman" w:cs="Times New Roman"/>
          <w:sz w:val="28"/>
          <w:szCs w:val="28"/>
        </w:rPr>
        <w:t xml:space="preserve"> проживающих в городе, где присутствует </w:t>
      </w:r>
      <w:r w:rsidRPr="00BD3688">
        <w:rPr>
          <w:rFonts w:ascii="Times New Roman" w:hAnsi="Times New Roman" w:cs="Times New Roman"/>
          <w:sz w:val="28"/>
          <w:szCs w:val="28"/>
        </w:rPr>
        <w:t>— избыточная калорийность пищи и, как правило, пониженный уровень энергозатрат организма. Энергозатраты зависят от степени активности (прежде всего физической) и образа жизни человека. Недостаточная физическая активность является одной из важных причин ожирения. Возможно, что в нарушение липидного обмена является следствием этнических пищевых привычек. Питание казахов в основном представлено жирной мясной пищей и ограниченным потреблением растительной.  В настоящее в</w:t>
      </w:r>
      <w:r w:rsidR="007D48CD" w:rsidRPr="00BD3688">
        <w:rPr>
          <w:rFonts w:ascii="Times New Roman" w:hAnsi="Times New Roman" w:cs="Times New Roman"/>
          <w:sz w:val="28"/>
          <w:szCs w:val="28"/>
        </w:rPr>
        <w:t xml:space="preserve">ремя питание казахского этноса </w:t>
      </w:r>
      <w:r w:rsidRPr="00BD3688">
        <w:rPr>
          <w:rFonts w:ascii="Times New Roman" w:hAnsi="Times New Roman" w:cs="Times New Roman"/>
          <w:sz w:val="28"/>
          <w:szCs w:val="28"/>
        </w:rPr>
        <w:t>характеризуется присутствием большого количества консервированных и синтетических продуктов [155], потреблением продуктов с высоким содержа</w:t>
      </w:r>
      <w:r w:rsidRPr="00BD3688">
        <w:rPr>
          <w:rFonts w:ascii="Times New Roman" w:hAnsi="Times New Roman" w:cs="Times New Roman"/>
          <w:sz w:val="28"/>
          <w:szCs w:val="28"/>
        </w:rPr>
        <w:softHyphen/>
        <w:t>нием насыщенных и трансжиров, что может привести к изменениям в липидном обмене и способствовать развитию патологии, в том числе ожирения [156]</w:t>
      </w:r>
      <w:r w:rsidR="001F2D9D" w:rsidRPr="00BD3688">
        <w:rPr>
          <w:rFonts w:ascii="Times New Roman" w:hAnsi="Times New Roman" w:cs="Times New Roman"/>
          <w:sz w:val="28"/>
          <w:szCs w:val="28"/>
        </w:rPr>
        <w:t>.</w:t>
      </w:r>
      <w:r w:rsidRPr="00BD3688">
        <w:rPr>
          <w:rFonts w:ascii="Times New Roman" w:hAnsi="Times New Roman" w:cs="Times New Roman"/>
          <w:sz w:val="28"/>
          <w:szCs w:val="28"/>
        </w:rPr>
        <w:t xml:space="preserve"> </w:t>
      </w:r>
    </w:p>
    <w:p w:rsidR="008D1D36" w:rsidRPr="00BD3688" w:rsidRDefault="008D1D36" w:rsidP="007D48CD">
      <w:pPr>
        <w:pStyle w:val="a3"/>
        <w:ind w:firstLine="567"/>
        <w:jc w:val="both"/>
        <w:rPr>
          <w:rFonts w:ascii="Times New Roman" w:eastAsia="Times New Roman" w:hAnsi="Times New Roman" w:cs="Times New Roman"/>
          <w:sz w:val="28"/>
          <w:szCs w:val="28"/>
        </w:rPr>
      </w:pPr>
      <w:r w:rsidRPr="00BD3688">
        <w:rPr>
          <w:rStyle w:val="element-citation"/>
          <w:rFonts w:ascii="Times New Roman" w:hAnsi="Times New Roman" w:cs="Times New Roman"/>
          <w:sz w:val="28"/>
          <w:szCs w:val="28"/>
        </w:rPr>
        <w:t xml:space="preserve">В направлении коррекции веса мужчин основную </w:t>
      </w:r>
      <w:r w:rsidR="007D48CD" w:rsidRPr="00BD3688">
        <w:rPr>
          <w:rStyle w:val="element-citation"/>
          <w:rFonts w:ascii="Times New Roman" w:hAnsi="Times New Roman" w:cs="Times New Roman"/>
          <w:sz w:val="28"/>
          <w:szCs w:val="28"/>
        </w:rPr>
        <w:t xml:space="preserve">роль играет коррекция питания. </w:t>
      </w:r>
      <w:hyperlink r:id="rId31" w:history="1">
        <w:r w:rsidRPr="00BD3688">
          <w:rPr>
            <w:rStyle w:val="a8"/>
            <w:rFonts w:ascii="Times New Roman" w:hAnsi="Times New Roman" w:cs="Times New Roman"/>
            <w:color w:val="auto"/>
            <w:sz w:val="28"/>
            <w:szCs w:val="28"/>
            <w:u w:val="none"/>
            <w:shd w:val="clear" w:color="auto" w:fill="FFFFFF"/>
          </w:rPr>
          <w:t>A Cutillas-Tolín</w:t>
        </w:r>
      </w:hyperlink>
      <w:r w:rsidRPr="00BD3688">
        <w:rPr>
          <w:rFonts w:ascii="Times New Roman" w:hAnsi="Times New Roman" w:cs="Times New Roman"/>
          <w:sz w:val="28"/>
          <w:szCs w:val="28"/>
        </w:rPr>
        <w:t xml:space="preserve"> (2015) провел исследование по изучению рациона питания на уровень тестостерона.</w:t>
      </w:r>
      <w:r w:rsidRPr="00BD3688">
        <w:rPr>
          <w:rStyle w:val="element-citation"/>
          <w:rFonts w:ascii="Times New Roman" w:hAnsi="Times New Roman" w:cs="Times New Roman"/>
          <w:sz w:val="28"/>
          <w:szCs w:val="28"/>
        </w:rPr>
        <w:t xml:space="preserve"> </w:t>
      </w:r>
      <w:r w:rsidRPr="00BD3688">
        <w:rPr>
          <w:rFonts w:ascii="Times New Roman" w:hAnsi="Times New Roman" w:cs="Times New Roman"/>
          <w:sz w:val="28"/>
          <w:szCs w:val="28"/>
        </w:rPr>
        <w:t xml:space="preserve">Были </w:t>
      </w:r>
      <w:r w:rsidRPr="00BD3688">
        <w:rPr>
          <w:rStyle w:val="tlid-translation"/>
          <w:rFonts w:ascii="Times New Roman" w:hAnsi="Times New Roman" w:cs="Times New Roman"/>
          <w:sz w:val="28"/>
          <w:szCs w:val="28"/>
        </w:rPr>
        <w:t>определены два режима питания: средиземноморский (характеризующийся высоким потреблением овощей, фруктов и морепродуктов) и западный (характеризующийся высоким потреблением обработанного мяса, картофеля фри и закусок). Обнаружена прямая связь между избыточным весом и западным режимом питания. Эти результаты показывают, что традиционные средиземноморские диеты могут оказать положительное влияние на мужской репродуктивный потенциал [157]. При висцеральном ожирении потеря 10 % веса приводит к повышению уровня тестостерона,</w:t>
      </w:r>
      <w:r w:rsidR="003661EC">
        <w:rPr>
          <w:rStyle w:val="tlid-translation"/>
          <w:rFonts w:ascii="Times New Roman" w:hAnsi="Times New Roman" w:cs="Times New Roman"/>
          <w:sz w:val="28"/>
          <w:szCs w:val="28"/>
        </w:rPr>
        <w:t xml:space="preserve"> улучшению эректильной функции </w:t>
      </w:r>
      <w:r w:rsidRPr="00BD3688">
        <w:rPr>
          <w:rStyle w:val="tlid-translation"/>
          <w:rFonts w:ascii="Times New Roman" w:hAnsi="Times New Roman" w:cs="Times New Roman"/>
          <w:sz w:val="28"/>
          <w:szCs w:val="28"/>
        </w:rPr>
        <w:t xml:space="preserve">и сексуальному желанию. Диета - индуцированная потеря веса значительно и быстро улучшает сексуальную функцию и снижает симптомы нижних мочевых путей (СНМП) у </w:t>
      </w:r>
      <w:r w:rsidRPr="00BD3688">
        <w:rPr>
          <w:rStyle w:val="tlid-translation"/>
          <w:rFonts w:ascii="Times New Roman" w:hAnsi="Times New Roman" w:cs="Times New Roman"/>
          <w:sz w:val="28"/>
          <w:szCs w:val="28"/>
        </w:rPr>
        <w:lastRenderedPageBreak/>
        <w:t>мужчин среднего возраста</w:t>
      </w:r>
      <w:r w:rsidRPr="00BD3688">
        <w:rPr>
          <w:rStyle w:val="tlid-translation"/>
          <w:rFonts w:ascii="Times New Roman" w:hAnsi="Times New Roman" w:cs="Times New Roman"/>
          <w:b/>
          <w:sz w:val="28"/>
          <w:szCs w:val="28"/>
        </w:rPr>
        <w:t xml:space="preserve"> </w:t>
      </w:r>
      <w:r w:rsidRPr="00BD3688">
        <w:rPr>
          <w:rStyle w:val="tlid-translation"/>
          <w:rFonts w:ascii="Times New Roman" w:hAnsi="Times New Roman" w:cs="Times New Roman"/>
          <w:sz w:val="28"/>
          <w:szCs w:val="28"/>
        </w:rPr>
        <w:t xml:space="preserve">[158]. </w:t>
      </w:r>
      <w:r w:rsidRPr="00BD3688">
        <w:rPr>
          <w:rFonts w:ascii="Times New Roman" w:eastAsia="Times New Roman" w:hAnsi="Times New Roman" w:cs="Times New Roman"/>
          <w:sz w:val="28"/>
          <w:szCs w:val="28"/>
        </w:rPr>
        <w:t xml:space="preserve">Помимо повышения уровня тестостерона, также наблюдается уменьшение объема талии и улучшение показателей липидного обмена [159]. </w:t>
      </w:r>
      <w:r w:rsidRPr="00BD3688">
        <w:rPr>
          <w:rFonts w:ascii="Times New Roman" w:eastAsia="Times New Roman" w:hAnsi="Times New Roman" w:cs="Times New Roman"/>
          <w:sz w:val="28"/>
          <w:szCs w:val="28"/>
          <w:lang w:val="en-US"/>
        </w:rPr>
        <w:t>E</w:t>
      </w:r>
      <w:r w:rsidRPr="00BD3688">
        <w:rPr>
          <w:rFonts w:ascii="Times New Roman" w:eastAsia="Times New Roman" w:hAnsi="Times New Roman" w:cs="Times New Roman"/>
          <w:sz w:val="28"/>
          <w:szCs w:val="28"/>
        </w:rPr>
        <w:t>.</w:t>
      </w:r>
      <w:r w:rsidRPr="00BD3688">
        <w:rPr>
          <w:rFonts w:ascii="Times New Roman" w:eastAsia="Times New Roman" w:hAnsi="Times New Roman" w:cs="Times New Roman"/>
          <w:sz w:val="28"/>
          <w:szCs w:val="28"/>
          <w:lang w:val="en-US"/>
        </w:rPr>
        <w:t>Camacho</w:t>
      </w:r>
      <w:r w:rsidRPr="00BD3688">
        <w:rPr>
          <w:rFonts w:ascii="Times New Roman" w:eastAsia="Times New Roman" w:hAnsi="Times New Roman" w:cs="Times New Roman"/>
          <w:sz w:val="28"/>
          <w:szCs w:val="28"/>
        </w:rPr>
        <w:t xml:space="preserve"> </w:t>
      </w:r>
      <w:r w:rsidRPr="00BD3688">
        <w:rPr>
          <w:rFonts w:ascii="Times New Roman" w:hAnsi="Times New Roman" w:cs="Times New Roman"/>
          <w:sz w:val="28"/>
          <w:szCs w:val="28"/>
        </w:rPr>
        <w:t xml:space="preserve">в 2013 году изучил влияние изменения веса и определенных факторов жизни на гипоталамо-гонадную функцию у мужчин среднего и пожилого возраста. Было обследовано 2736 мужчин в возрасте от 40 до 70 лет. В своих наблюдениях они отметили, что снижение веса, хотя бы на 10 % от веса показало увеличение уровня тестостерона на 2,9 нмоль/л </w:t>
      </w:r>
      <w:r w:rsidRPr="00BD3688">
        <w:rPr>
          <w:rFonts w:ascii="Times New Roman" w:eastAsia="Times New Roman" w:hAnsi="Times New Roman" w:cs="Times New Roman"/>
          <w:sz w:val="28"/>
          <w:szCs w:val="28"/>
        </w:rPr>
        <w:t>(</w:t>
      </w:r>
      <w:r w:rsidRPr="00BD3688">
        <w:rPr>
          <w:rFonts w:ascii="Times New Roman" w:eastAsia="Times New Roman" w:hAnsi="Times New Roman" w:cs="Times New Roman"/>
          <w:sz w:val="28"/>
          <w:szCs w:val="28"/>
          <w:lang w:val="en-US"/>
        </w:rPr>
        <w:t>p</w:t>
      </w:r>
      <w:r w:rsidRPr="00BD3688">
        <w:rPr>
          <w:rFonts w:ascii="Times New Roman" w:eastAsia="Times New Roman" w:hAnsi="Times New Roman" w:cs="Times New Roman"/>
          <w:sz w:val="28"/>
          <w:szCs w:val="28"/>
        </w:rPr>
        <w:t>&lt; 0.01). Это еще раз подтверждает теорию, что коррекция образа жизни и питания, приводящие к снижению веса, положительно влияет на уровень сывороточного тестостерона [160].</w:t>
      </w:r>
    </w:p>
    <w:p w:rsidR="008D1D36" w:rsidRPr="00BD3688" w:rsidRDefault="008D1D36" w:rsidP="000D77F3">
      <w:pPr>
        <w:pStyle w:val="a3"/>
        <w:ind w:firstLine="708"/>
        <w:jc w:val="both"/>
        <w:rPr>
          <w:rFonts w:ascii="Times New Roman" w:hAnsi="Times New Roman" w:cs="Times New Roman"/>
          <w:sz w:val="28"/>
          <w:szCs w:val="28"/>
        </w:rPr>
      </w:pPr>
      <w:r w:rsidRPr="00BD3688">
        <w:rPr>
          <w:rFonts w:ascii="Times New Roman" w:eastAsia="Arial" w:hAnsi="Times New Roman" w:cs="Times New Roman"/>
          <w:sz w:val="28"/>
          <w:szCs w:val="28"/>
        </w:rPr>
        <w:t xml:space="preserve">Среди мужчин пожилого возраста и с избыточным весом много страдающих ночным апноэ, и которые имеют низкие показатели сывороточного тестостерона.За счет апноэ происходит ночная гипоксия и снижение уровня лютеинизирующего гормона. Это, несомненно, ведет к снижению уровня тестостерона. </w:t>
      </w:r>
      <w:r w:rsidRPr="00BD3688">
        <w:rPr>
          <w:rFonts w:ascii="Times New Roman" w:hAnsi="Times New Roman" w:cs="Times New Roman"/>
          <w:sz w:val="28"/>
          <w:szCs w:val="28"/>
        </w:rPr>
        <w:t xml:space="preserve">Взаимосвязь между тестостероном и ночным апноэ сложна и еще не до конца изучена, апноэ может способствовать снижению уровня тестостерона из-за гипоксии и фрагментации сна. Кроме того, избыточный вес и пожилой возраст могут быть причиной снижения уровня секреции тестостерона у мужчин среднего возраста с апноэ. Хотя влияние коррекции апноэ на уровень тестостерона остается неясным, лечение данной патологии улучшает сексуальную функцию, особенно </w:t>
      </w:r>
      <w:r w:rsidR="003661EC">
        <w:rPr>
          <w:rFonts w:ascii="Times New Roman" w:hAnsi="Times New Roman" w:cs="Times New Roman"/>
          <w:sz w:val="28"/>
          <w:szCs w:val="28"/>
        </w:rPr>
        <w:t>у мужчин с тяжелой формой апноэ</w:t>
      </w:r>
      <w:r w:rsidR="001F2D9D" w:rsidRPr="00BD3688">
        <w:rPr>
          <w:rFonts w:ascii="Times New Roman" w:hAnsi="Times New Roman" w:cs="Times New Roman"/>
          <w:sz w:val="28"/>
          <w:szCs w:val="28"/>
        </w:rPr>
        <w:t xml:space="preserve"> </w:t>
      </w:r>
      <w:r w:rsidRPr="00BD3688">
        <w:rPr>
          <w:rFonts w:ascii="Times New Roman" w:hAnsi="Times New Roman" w:cs="Times New Roman"/>
          <w:bCs/>
          <w:sz w:val="28"/>
          <w:szCs w:val="28"/>
        </w:rPr>
        <w:t>[161</w:t>
      </w:r>
      <w:r w:rsidR="0062498E" w:rsidRPr="00BD3688">
        <w:rPr>
          <w:rFonts w:ascii="Times New Roman" w:hAnsi="Times New Roman" w:cs="Times New Roman"/>
          <w:bCs/>
          <w:sz w:val="28"/>
          <w:szCs w:val="28"/>
        </w:rPr>
        <w:t>-</w:t>
      </w:r>
      <w:r w:rsidRPr="00BD3688">
        <w:rPr>
          <w:rFonts w:ascii="Times New Roman" w:hAnsi="Times New Roman" w:cs="Times New Roman"/>
          <w:bCs/>
          <w:sz w:val="28"/>
          <w:szCs w:val="28"/>
        </w:rPr>
        <w:t>164]</w:t>
      </w:r>
      <w:r w:rsidRPr="00BD3688">
        <w:rPr>
          <w:rFonts w:ascii="Times New Roman" w:hAnsi="Times New Roman" w:cs="Times New Roman"/>
          <w:sz w:val="28"/>
          <w:szCs w:val="28"/>
        </w:rPr>
        <w:t xml:space="preserve">. </w:t>
      </w:r>
    </w:p>
    <w:p w:rsidR="008D1D36" w:rsidRPr="00BD3688" w:rsidRDefault="008D1D36" w:rsidP="000D77F3">
      <w:pPr>
        <w:pStyle w:val="a3"/>
        <w:ind w:firstLine="708"/>
        <w:jc w:val="both"/>
        <w:rPr>
          <w:rFonts w:ascii="Times New Roman" w:eastAsia="Times New Roman" w:hAnsi="Times New Roman" w:cs="Times New Roman"/>
          <w:sz w:val="28"/>
          <w:szCs w:val="28"/>
        </w:rPr>
      </w:pPr>
      <w:r w:rsidRPr="00BD3688">
        <w:rPr>
          <w:rFonts w:ascii="Times New Roman" w:hAnsi="Times New Roman" w:cs="Times New Roman"/>
          <w:sz w:val="28"/>
          <w:szCs w:val="28"/>
        </w:rPr>
        <w:t>Помимо качества сна немаловажную роль играет и продолжительность сна, в</w:t>
      </w:r>
      <w:r w:rsidRPr="00BD3688">
        <w:rPr>
          <w:rFonts w:ascii="Times New Roman" w:eastAsia="Times New Roman" w:hAnsi="Times New Roman" w:cs="Times New Roman"/>
          <w:sz w:val="28"/>
          <w:szCs w:val="28"/>
        </w:rPr>
        <w:t xml:space="preserve"> 2011 году L. </w:t>
      </w:r>
      <w:r w:rsidRPr="00BD3688">
        <w:rPr>
          <w:rFonts w:ascii="Times New Roman" w:hAnsi="Times New Roman" w:cs="Times New Roman"/>
          <w:sz w:val="28"/>
          <w:szCs w:val="28"/>
          <w:lang w:val="en-US"/>
        </w:rPr>
        <w:t>Rachel</w:t>
      </w:r>
      <w:r w:rsidRPr="00BD3688">
        <w:rPr>
          <w:rFonts w:ascii="Times New Roman" w:eastAsia="Times New Roman" w:hAnsi="Times New Roman" w:cs="Times New Roman"/>
          <w:sz w:val="28"/>
          <w:szCs w:val="28"/>
        </w:rPr>
        <w:t xml:space="preserve"> и </w:t>
      </w:r>
      <w:r w:rsidRPr="00BD3688">
        <w:rPr>
          <w:rFonts w:ascii="Times New Roman" w:hAnsi="Times New Roman" w:cs="Times New Roman"/>
          <w:sz w:val="28"/>
          <w:szCs w:val="28"/>
          <w:lang w:val="en-US"/>
        </w:rPr>
        <w:t>Van</w:t>
      </w:r>
      <w:r w:rsidRPr="00BD3688">
        <w:rPr>
          <w:rFonts w:ascii="Times New Roman" w:hAnsi="Times New Roman" w:cs="Times New Roman"/>
          <w:sz w:val="28"/>
          <w:szCs w:val="28"/>
        </w:rPr>
        <w:t xml:space="preserve"> </w:t>
      </w:r>
      <w:r w:rsidRPr="00BD3688">
        <w:rPr>
          <w:rFonts w:ascii="Times New Roman" w:hAnsi="Times New Roman" w:cs="Times New Roman"/>
          <w:sz w:val="28"/>
          <w:szCs w:val="28"/>
          <w:lang w:val="en-US"/>
        </w:rPr>
        <w:t>Cauter</w:t>
      </w:r>
      <w:r w:rsidRPr="00BD3688">
        <w:rPr>
          <w:rFonts w:ascii="Times New Roman" w:hAnsi="Times New Roman" w:cs="Times New Roman"/>
          <w:i/>
          <w:sz w:val="28"/>
          <w:szCs w:val="28"/>
        </w:rPr>
        <w:t xml:space="preserve"> </w:t>
      </w:r>
      <w:r w:rsidRPr="00BD3688">
        <w:rPr>
          <w:rFonts w:ascii="Times New Roman" w:eastAsia="Times New Roman" w:hAnsi="Times New Roman" w:cs="Times New Roman"/>
          <w:sz w:val="28"/>
          <w:szCs w:val="28"/>
        </w:rPr>
        <w:t>доказали в своих исследованиях, что ограничение сна до 5 часов в сутки ведет к снижению уровня тестостерона на 10-15%. Необходимы дополнительные исследования связей между сном и тестостероном, чтобы определить, следует ли интегрировать продолжительность сна в оценку дефицита андрогенов [165,166].</w:t>
      </w:r>
    </w:p>
    <w:p w:rsidR="008D1D36" w:rsidRPr="00BD3688" w:rsidRDefault="008D1D36" w:rsidP="007D48CD">
      <w:pPr>
        <w:pStyle w:val="a3"/>
        <w:ind w:firstLine="567"/>
        <w:jc w:val="both"/>
        <w:rPr>
          <w:rFonts w:ascii="Times New Roman" w:eastAsia="Times New Roman" w:hAnsi="Times New Roman" w:cs="Times New Roman"/>
          <w:sz w:val="28"/>
          <w:szCs w:val="28"/>
        </w:rPr>
      </w:pPr>
      <w:r w:rsidRPr="00BD3688">
        <w:rPr>
          <w:rFonts w:ascii="Times New Roman" w:eastAsia="Times New Roman" w:hAnsi="Times New Roman" w:cs="Times New Roman"/>
          <w:sz w:val="28"/>
          <w:szCs w:val="28"/>
        </w:rPr>
        <w:t>Таким образом, улучшение ка</w:t>
      </w:r>
      <w:r w:rsidR="007D48CD" w:rsidRPr="00BD3688">
        <w:rPr>
          <w:rFonts w:ascii="Times New Roman" w:eastAsia="Times New Roman" w:hAnsi="Times New Roman" w:cs="Times New Roman"/>
          <w:sz w:val="28"/>
          <w:szCs w:val="28"/>
        </w:rPr>
        <w:t xml:space="preserve">чества и продолжительности сна </w:t>
      </w:r>
      <w:r w:rsidRPr="00BD3688">
        <w:rPr>
          <w:rFonts w:ascii="Times New Roman" w:eastAsia="Times New Roman" w:hAnsi="Times New Roman" w:cs="Times New Roman"/>
          <w:sz w:val="28"/>
          <w:szCs w:val="28"/>
        </w:rPr>
        <w:t xml:space="preserve">положительно влияет на уровень тестостерона в сыворотке крови, данный факт может обеспечить дополнительную немедикаментозную альтернативу повышения общего тестостерона. Для категории мужчин с нарушением сна (ночные смены, частая смена часовых поясов в командировке, ненормированный рабочий день) нужно учитывать при назначении </w:t>
      </w:r>
      <w:r w:rsidR="007D48CD" w:rsidRPr="00BD3688">
        <w:rPr>
          <w:rFonts w:ascii="Times New Roman" w:eastAsia="Times New Roman" w:hAnsi="Times New Roman" w:cs="Times New Roman"/>
          <w:sz w:val="28"/>
          <w:szCs w:val="28"/>
        </w:rPr>
        <w:t>реабилитационных мероприятий,</w:t>
      </w:r>
      <w:r w:rsidRPr="00BD3688">
        <w:rPr>
          <w:rFonts w:ascii="Times New Roman" w:eastAsia="Times New Roman" w:hAnsi="Times New Roman" w:cs="Times New Roman"/>
          <w:sz w:val="28"/>
          <w:szCs w:val="28"/>
        </w:rPr>
        <w:t xml:space="preserve"> корригирующих уровень тестостерона [167].</w:t>
      </w:r>
    </w:p>
    <w:p w:rsidR="008D1D36" w:rsidRPr="00BD3688" w:rsidRDefault="008D1D36" w:rsidP="000D77F3">
      <w:pPr>
        <w:pStyle w:val="a3"/>
        <w:ind w:firstLine="708"/>
        <w:jc w:val="both"/>
        <w:rPr>
          <w:rFonts w:ascii="Times New Roman" w:hAnsi="Times New Roman" w:cs="Times New Roman"/>
          <w:sz w:val="28"/>
          <w:szCs w:val="28"/>
        </w:rPr>
      </w:pPr>
      <w:r w:rsidRPr="00BD3688">
        <w:rPr>
          <w:rFonts w:ascii="Times New Roman" w:eastAsia="Arial" w:hAnsi="Times New Roman" w:cs="Times New Roman"/>
          <w:sz w:val="28"/>
          <w:szCs w:val="28"/>
        </w:rPr>
        <w:t xml:space="preserve">Мужчины с возрастным снижением тестостерона подвержены перепадам настроения и у них проявляются симптомы депрессии. </w:t>
      </w:r>
      <w:r w:rsidR="007D48CD" w:rsidRPr="00BD3688">
        <w:rPr>
          <w:rFonts w:ascii="Times New Roman" w:hAnsi="Times New Roman" w:cs="Times New Roman"/>
          <w:sz w:val="28"/>
          <w:szCs w:val="28"/>
        </w:rPr>
        <w:t xml:space="preserve">Природа </w:t>
      </w:r>
      <w:r w:rsidRPr="00BD3688">
        <w:rPr>
          <w:rFonts w:ascii="Times New Roman" w:hAnsi="Times New Roman" w:cs="Times New Roman"/>
          <w:sz w:val="28"/>
          <w:szCs w:val="28"/>
        </w:rPr>
        <w:t>депрессивных состояний связана с активностью гипоталамо- гипофизарно- надпочечниковой оси, а сам тестостерон подавляет активность гипоталамо- гипофизарно- надпочечниковой оси. Коррекция уровня тестостерона оказывает антидепрессивный эффект</w:t>
      </w:r>
      <w:r w:rsidR="007D48CD" w:rsidRPr="00BD3688">
        <w:rPr>
          <w:rFonts w:ascii="Times New Roman" w:hAnsi="Times New Roman" w:cs="Times New Roman"/>
          <w:sz w:val="28"/>
          <w:szCs w:val="28"/>
        </w:rPr>
        <w:t xml:space="preserve"> [168]. </w:t>
      </w:r>
      <w:r w:rsidRPr="00BD3688">
        <w:rPr>
          <w:rFonts w:ascii="Times New Roman" w:hAnsi="Times New Roman" w:cs="Times New Roman"/>
          <w:sz w:val="28"/>
          <w:szCs w:val="28"/>
        </w:rPr>
        <w:t xml:space="preserve">Ожирение, преимущественно его абдоминальный тип является пусковым моментом метаболического синдрома и фактором риска сердечно-сосудистых заболеваний и сахарного диабета. Научные эксперименты последних лет все больше свидетельствуют, что </w:t>
      </w:r>
      <w:r w:rsidRPr="00BD3688">
        <w:rPr>
          <w:rFonts w:ascii="Times New Roman" w:hAnsi="Times New Roman" w:cs="Times New Roman"/>
          <w:sz w:val="28"/>
          <w:szCs w:val="28"/>
        </w:rPr>
        <w:lastRenderedPageBreak/>
        <w:t xml:space="preserve">хронические стрессовые ситуации повышают риск развития абдоминального ожирения и избыточного веса, и на это влияют регулирующие эффекты половых гормонов, преимущественно тестостерона. В ответ на острый стресс, воспринимаемый как нечто опасное для личной безопасности организма, часто, активируется физиологический ответ, который снижает потребление пищи путем подавления аппетита. В отличие от этого, хронические стрессовые ситуации часто заставляют не избегать пищи, а искать </w:t>
      </w:r>
      <w:r w:rsidR="007D48CD" w:rsidRPr="00BD3688">
        <w:rPr>
          <w:rFonts w:ascii="Times New Roman" w:hAnsi="Times New Roman" w:cs="Times New Roman"/>
          <w:sz w:val="28"/>
          <w:szCs w:val="28"/>
        </w:rPr>
        <w:t>пищу, богатую энергией, которая</w:t>
      </w:r>
      <w:r w:rsidRPr="00BD3688">
        <w:rPr>
          <w:rFonts w:ascii="Times New Roman" w:hAnsi="Times New Roman" w:cs="Times New Roman"/>
          <w:sz w:val="28"/>
          <w:szCs w:val="28"/>
        </w:rPr>
        <w:t xml:space="preserve"> способствует быстрому увеличению веса и ведет к ожирению. Существование связанного со стрессом ожирения основано как на клинических перспективах, так и на доступных исследованиях, проведенных на экспериментальных животных. Из-за сложности нейроэндокринной, поведенческой и метаболической адаптации к хроническому стрессовому воздействию необходимо провести гораздо больше исследований по этой теме, чтобы спланировать конкретные терапевтические стратегии [169</w:t>
      </w:r>
      <w:r w:rsidR="0062498E" w:rsidRPr="00BD3688">
        <w:rPr>
          <w:rFonts w:ascii="Times New Roman" w:hAnsi="Times New Roman" w:cs="Times New Roman"/>
          <w:sz w:val="28"/>
          <w:szCs w:val="28"/>
        </w:rPr>
        <w:t>-</w:t>
      </w:r>
      <w:r w:rsidRPr="00BD3688">
        <w:rPr>
          <w:rFonts w:ascii="Times New Roman" w:hAnsi="Times New Roman" w:cs="Times New Roman"/>
          <w:sz w:val="28"/>
          <w:szCs w:val="28"/>
        </w:rPr>
        <w:t>171].</w:t>
      </w:r>
    </w:p>
    <w:p w:rsidR="008D1D36" w:rsidRPr="00BD3688" w:rsidRDefault="008D1D36" w:rsidP="0062498E">
      <w:pPr>
        <w:pStyle w:val="a3"/>
        <w:tabs>
          <w:tab w:val="left" w:pos="142"/>
        </w:tabs>
        <w:ind w:firstLine="567"/>
        <w:jc w:val="both"/>
        <w:rPr>
          <w:rFonts w:ascii="Times New Roman" w:hAnsi="Times New Roman" w:cs="Times New Roman"/>
          <w:sz w:val="28"/>
          <w:szCs w:val="28"/>
        </w:rPr>
      </w:pPr>
      <w:r w:rsidRPr="00BD3688">
        <w:rPr>
          <w:rFonts w:ascii="Times New Roman" w:eastAsia="Times New Roman" w:hAnsi="Times New Roman" w:cs="Times New Roman"/>
          <w:sz w:val="28"/>
          <w:szCs w:val="28"/>
        </w:rPr>
        <w:t>В итоге можно констатировать, минимизация стрессовых ситуаций и оптимизация личной жизни может способствовать повышению уровня тестостерона без необходимой медикаментозной терапии. Тем не менее, важно отметить, что тесная связь между стрессом и уровнем тестостерона остается актуальной и требующей дальнейшего исследования.</w:t>
      </w:r>
    </w:p>
    <w:p w:rsidR="008D1D36" w:rsidRPr="00BD3688" w:rsidRDefault="008D1D36" w:rsidP="0062498E">
      <w:pPr>
        <w:pStyle w:val="a3"/>
        <w:tabs>
          <w:tab w:val="left" w:pos="142"/>
        </w:tabs>
        <w:ind w:firstLine="567"/>
        <w:jc w:val="both"/>
        <w:rPr>
          <w:rFonts w:ascii="Times New Roman" w:hAnsi="Times New Roman" w:cs="Times New Roman"/>
          <w:sz w:val="28"/>
          <w:szCs w:val="28"/>
        </w:rPr>
      </w:pPr>
      <w:r w:rsidRPr="00BD3688">
        <w:rPr>
          <w:rFonts w:ascii="Times New Roman" w:hAnsi="Times New Roman" w:cs="Times New Roman"/>
          <w:sz w:val="28"/>
          <w:szCs w:val="28"/>
        </w:rPr>
        <w:t xml:space="preserve">Таким образом на сегодняшний день диагностика и коррекция возрастного снижения концентрации тестостерона у мужчин является одной из актуальных задач на стыке урологии и эндокринологии. </w:t>
      </w:r>
    </w:p>
    <w:p w:rsidR="008D1D36" w:rsidRPr="00BD3688" w:rsidRDefault="008D1D36" w:rsidP="0062498E">
      <w:pPr>
        <w:pStyle w:val="a3"/>
        <w:tabs>
          <w:tab w:val="left" w:pos="142"/>
        </w:tabs>
        <w:ind w:firstLine="567"/>
        <w:jc w:val="both"/>
        <w:rPr>
          <w:rFonts w:ascii="Times New Roman" w:hAnsi="Times New Roman" w:cs="Times New Roman"/>
          <w:sz w:val="28"/>
          <w:szCs w:val="28"/>
        </w:rPr>
      </w:pPr>
      <w:r w:rsidRPr="00BD3688">
        <w:rPr>
          <w:rFonts w:ascii="Times New Roman" w:hAnsi="Times New Roman" w:cs="Times New Roman"/>
          <w:sz w:val="28"/>
          <w:szCs w:val="28"/>
        </w:rPr>
        <w:t>Быстрый и выраженный эффект получаемый от заместительной терапии чреват многими осложнениями и нежел</w:t>
      </w:r>
      <w:r w:rsidR="007D48CD" w:rsidRPr="00BD3688">
        <w:rPr>
          <w:rFonts w:ascii="Times New Roman" w:hAnsi="Times New Roman" w:cs="Times New Roman"/>
          <w:sz w:val="28"/>
          <w:szCs w:val="28"/>
        </w:rPr>
        <w:t>ательными побочными эффектами.</w:t>
      </w:r>
    </w:p>
    <w:p w:rsidR="008D1D36" w:rsidRPr="00BD3688" w:rsidRDefault="008D1D36" w:rsidP="0062498E">
      <w:pPr>
        <w:pStyle w:val="a3"/>
        <w:tabs>
          <w:tab w:val="left" w:pos="142"/>
        </w:tabs>
        <w:ind w:firstLine="567"/>
        <w:jc w:val="both"/>
        <w:rPr>
          <w:rFonts w:ascii="Times New Roman" w:hAnsi="Times New Roman" w:cs="Times New Roman"/>
          <w:sz w:val="28"/>
          <w:szCs w:val="28"/>
        </w:rPr>
      </w:pPr>
      <w:r w:rsidRPr="00BD3688">
        <w:rPr>
          <w:rFonts w:ascii="Times New Roman" w:hAnsi="Times New Roman" w:cs="Times New Roman"/>
          <w:sz w:val="28"/>
          <w:szCs w:val="28"/>
        </w:rPr>
        <w:t>Это является поводом для поис</w:t>
      </w:r>
      <w:r w:rsidR="007D48CD" w:rsidRPr="00BD3688">
        <w:rPr>
          <w:rFonts w:ascii="Times New Roman" w:hAnsi="Times New Roman" w:cs="Times New Roman"/>
          <w:sz w:val="28"/>
          <w:szCs w:val="28"/>
        </w:rPr>
        <w:t>ка новых максимально безопасных</w:t>
      </w:r>
      <w:r w:rsidRPr="00BD3688">
        <w:rPr>
          <w:rFonts w:ascii="Times New Roman" w:hAnsi="Times New Roman" w:cs="Times New Roman"/>
          <w:sz w:val="28"/>
          <w:szCs w:val="28"/>
        </w:rPr>
        <w:t xml:space="preserve"> и физиологичных методов коррекции, позволяющих улучшить качество жизни мужчин с возрастным снижением тестостерона. Несмотря на многие ограничение и </w:t>
      </w:r>
      <w:r w:rsidR="003661EC" w:rsidRPr="00BD3688">
        <w:rPr>
          <w:rFonts w:ascii="Times New Roman" w:hAnsi="Times New Roman" w:cs="Times New Roman"/>
          <w:sz w:val="28"/>
          <w:szCs w:val="28"/>
        </w:rPr>
        <w:t>противопоказания для пожилых мужчин упражнения,</w:t>
      </w:r>
      <w:r w:rsidRPr="00BD3688">
        <w:rPr>
          <w:rFonts w:ascii="Times New Roman" w:hAnsi="Times New Roman" w:cs="Times New Roman"/>
          <w:sz w:val="28"/>
          <w:szCs w:val="28"/>
        </w:rPr>
        <w:t xml:space="preserve"> и двигательная активность остаются наиболее перспективн</w:t>
      </w:r>
      <w:r w:rsidR="007D48CD" w:rsidRPr="00BD3688">
        <w:rPr>
          <w:rFonts w:ascii="Times New Roman" w:hAnsi="Times New Roman" w:cs="Times New Roman"/>
          <w:sz w:val="28"/>
          <w:szCs w:val="28"/>
        </w:rPr>
        <w:t xml:space="preserve">ыми немедикаментозным способом </w:t>
      </w:r>
      <w:r w:rsidRPr="00BD3688">
        <w:rPr>
          <w:rFonts w:ascii="Times New Roman" w:hAnsi="Times New Roman" w:cs="Times New Roman"/>
          <w:sz w:val="28"/>
          <w:szCs w:val="28"/>
        </w:rPr>
        <w:t xml:space="preserve">повышения уровня тестостерона. </w:t>
      </w:r>
    </w:p>
    <w:p w:rsidR="008D1D36" w:rsidRPr="00BD3688" w:rsidRDefault="008D1D36" w:rsidP="0062498E">
      <w:pPr>
        <w:pStyle w:val="a3"/>
        <w:tabs>
          <w:tab w:val="left" w:pos="142"/>
        </w:tabs>
        <w:ind w:firstLine="567"/>
        <w:jc w:val="both"/>
        <w:rPr>
          <w:rFonts w:ascii="Times New Roman" w:hAnsi="Times New Roman" w:cs="Times New Roman"/>
          <w:sz w:val="28"/>
          <w:szCs w:val="28"/>
        </w:rPr>
      </w:pPr>
      <w:r w:rsidRPr="00BD3688">
        <w:rPr>
          <w:rFonts w:ascii="Times New Roman" w:hAnsi="Times New Roman" w:cs="Times New Roman"/>
          <w:sz w:val="28"/>
          <w:szCs w:val="28"/>
        </w:rPr>
        <w:t xml:space="preserve">Анализ литературы показал, что, несмотря на множество проводимых исследований по полиморфизмам генов при возрастном гипогонадизме у мужчин, результаты этих исследований очень противоречивы. На отрицательный или положительный результат исследования влияет не только размер выборки, но встречаемость этих аллелей в конкретной популяции. </w:t>
      </w:r>
    </w:p>
    <w:p w:rsidR="008D1D36" w:rsidRPr="00BD3688" w:rsidRDefault="008D1D36" w:rsidP="0062498E">
      <w:pPr>
        <w:pStyle w:val="a3"/>
        <w:tabs>
          <w:tab w:val="left" w:pos="142"/>
        </w:tabs>
        <w:ind w:firstLine="567"/>
        <w:jc w:val="both"/>
        <w:rPr>
          <w:rFonts w:ascii="Times New Roman" w:hAnsi="Times New Roman" w:cs="Times New Roman"/>
          <w:sz w:val="28"/>
          <w:szCs w:val="28"/>
        </w:rPr>
      </w:pPr>
      <w:r w:rsidRPr="00BD3688">
        <w:rPr>
          <w:rFonts w:ascii="Times New Roman" w:hAnsi="Times New Roman" w:cs="Times New Roman"/>
          <w:sz w:val="28"/>
          <w:szCs w:val="28"/>
        </w:rPr>
        <w:t>В современных условиях генетический фактор включает поиск связи фенотипа мужчины с ранним развитием возрастных изменений. Успехи в данном направлений позволят повысить эффективность диагностики с учетом наследственного фактора и разработать индивидуальные профилактические мероприятия в соответствии с фенотипом. Сумма этих слагаемых обеспечит качественный медицинский прогноз</w:t>
      </w:r>
      <w:r w:rsidR="000D77F3" w:rsidRPr="00BD3688">
        <w:rPr>
          <w:rFonts w:ascii="Times New Roman" w:hAnsi="Times New Roman" w:cs="Times New Roman"/>
          <w:sz w:val="28"/>
          <w:szCs w:val="28"/>
        </w:rPr>
        <w:t>.</w:t>
      </w:r>
      <w:r w:rsidRPr="00BD3688">
        <w:rPr>
          <w:rFonts w:ascii="Times New Roman" w:hAnsi="Times New Roman" w:cs="Times New Roman"/>
          <w:sz w:val="28"/>
          <w:szCs w:val="28"/>
        </w:rPr>
        <w:t xml:space="preserve"> </w:t>
      </w:r>
    </w:p>
    <w:p w:rsidR="008D1D36" w:rsidRPr="00BD3688" w:rsidRDefault="008D1D36" w:rsidP="0062498E">
      <w:pPr>
        <w:pStyle w:val="a3"/>
        <w:tabs>
          <w:tab w:val="left" w:pos="142"/>
        </w:tabs>
        <w:ind w:firstLine="567"/>
        <w:jc w:val="both"/>
        <w:rPr>
          <w:rFonts w:ascii="Times New Roman" w:hAnsi="Times New Roman" w:cs="Times New Roman"/>
          <w:sz w:val="28"/>
          <w:szCs w:val="28"/>
        </w:rPr>
      </w:pPr>
      <w:r w:rsidRPr="00BD3688">
        <w:rPr>
          <w:rFonts w:ascii="Times New Roman" w:hAnsi="Times New Roman" w:cs="Times New Roman"/>
          <w:sz w:val="28"/>
          <w:szCs w:val="28"/>
        </w:rPr>
        <w:t>Это и определило цель и задачи диссертационного исследования.</w:t>
      </w:r>
    </w:p>
    <w:p w:rsidR="00F53295" w:rsidRPr="00BD3688" w:rsidRDefault="00F53295" w:rsidP="00AA4C7D">
      <w:pPr>
        <w:spacing w:after="0" w:line="240" w:lineRule="auto"/>
        <w:ind w:firstLine="567"/>
        <w:jc w:val="both"/>
        <w:rPr>
          <w:rFonts w:ascii="Times New Roman" w:eastAsia="Calibri" w:hAnsi="Times New Roman" w:cs="Times New Roman"/>
          <w:b/>
          <w:bCs/>
          <w:sz w:val="28"/>
          <w:szCs w:val="28"/>
          <w:lang w:eastAsia="en-US"/>
        </w:rPr>
        <w:sectPr w:rsidR="00F53295" w:rsidRPr="00BD3688" w:rsidSect="006A5DB5">
          <w:pgSz w:w="11906" w:h="16838" w:code="9"/>
          <w:pgMar w:top="1134" w:right="567" w:bottom="1134" w:left="1701" w:header="708" w:footer="708" w:gutter="0"/>
          <w:cols w:space="708"/>
          <w:docGrid w:linePitch="360"/>
        </w:sectPr>
      </w:pPr>
    </w:p>
    <w:p w:rsidR="009A07F0" w:rsidRPr="00BD3688" w:rsidRDefault="009A07F0" w:rsidP="0062498E">
      <w:pPr>
        <w:tabs>
          <w:tab w:val="left" w:pos="851"/>
          <w:tab w:val="left" w:pos="993"/>
        </w:tabs>
        <w:spacing w:after="0" w:line="240" w:lineRule="auto"/>
        <w:ind w:firstLine="567"/>
        <w:jc w:val="both"/>
        <w:rPr>
          <w:rFonts w:ascii="Times New Roman" w:eastAsia="Calibri" w:hAnsi="Times New Roman" w:cs="Times New Roman"/>
          <w:b/>
          <w:bCs/>
          <w:sz w:val="28"/>
          <w:szCs w:val="28"/>
          <w:lang w:eastAsia="en-US"/>
        </w:rPr>
      </w:pPr>
      <w:r w:rsidRPr="00BD3688">
        <w:rPr>
          <w:rFonts w:ascii="Times New Roman" w:eastAsia="Calibri" w:hAnsi="Times New Roman" w:cs="Times New Roman"/>
          <w:b/>
          <w:bCs/>
          <w:sz w:val="28"/>
          <w:szCs w:val="28"/>
          <w:lang w:eastAsia="en-US"/>
        </w:rPr>
        <w:lastRenderedPageBreak/>
        <w:t>2</w:t>
      </w:r>
      <w:r w:rsidRPr="00BD3688">
        <w:rPr>
          <w:rFonts w:ascii="Times New Roman" w:eastAsia="Calibri" w:hAnsi="Times New Roman" w:cs="Times New Roman"/>
          <w:b/>
          <w:bCs/>
          <w:sz w:val="28"/>
          <w:szCs w:val="28"/>
          <w:lang w:eastAsia="en-US"/>
        </w:rPr>
        <w:tab/>
      </w:r>
      <w:r w:rsidRPr="00BD3688">
        <w:rPr>
          <w:rFonts w:ascii="Times New Roman" w:eastAsia="Calibri" w:hAnsi="Times New Roman" w:cs="Times New Roman"/>
          <w:b/>
          <w:bCs/>
          <w:sz w:val="28"/>
          <w:szCs w:val="28"/>
          <w:lang w:eastAsia="en-US"/>
        </w:rPr>
        <w:tab/>
        <w:t>МАТЕРИАЛЫ И МЕТОДЫ ИССЛЕДОВАНИЯ</w:t>
      </w:r>
    </w:p>
    <w:p w:rsidR="00F841B3" w:rsidRPr="00BD3688" w:rsidRDefault="00F841B3" w:rsidP="0062498E">
      <w:pPr>
        <w:tabs>
          <w:tab w:val="left" w:pos="851"/>
          <w:tab w:val="left" w:pos="993"/>
        </w:tabs>
        <w:spacing w:after="0" w:line="240" w:lineRule="auto"/>
        <w:ind w:firstLine="567"/>
        <w:jc w:val="both"/>
        <w:rPr>
          <w:rFonts w:ascii="Times New Roman" w:eastAsia="Calibri" w:hAnsi="Times New Roman" w:cs="Times New Roman"/>
          <w:b/>
          <w:bCs/>
          <w:sz w:val="28"/>
          <w:szCs w:val="28"/>
          <w:lang w:eastAsia="en-US"/>
        </w:rPr>
      </w:pPr>
    </w:p>
    <w:p w:rsidR="00AA009B" w:rsidRPr="00BD3688" w:rsidRDefault="002A032A" w:rsidP="0062498E">
      <w:pPr>
        <w:tabs>
          <w:tab w:val="left" w:pos="851"/>
          <w:tab w:val="left" w:pos="993"/>
        </w:tabs>
        <w:spacing w:after="0" w:line="240" w:lineRule="auto"/>
        <w:ind w:firstLine="567"/>
        <w:jc w:val="both"/>
        <w:rPr>
          <w:rFonts w:ascii="Times New Roman" w:eastAsia="Calibri" w:hAnsi="Times New Roman" w:cs="Times New Roman"/>
          <w:b/>
          <w:bCs/>
          <w:sz w:val="28"/>
          <w:szCs w:val="28"/>
          <w:lang w:eastAsia="en-US"/>
        </w:rPr>
      </w:pPr>
      <w:r w:rsidRPr="00BD3688">
        <w:rPr>
          <w:rFonts w:ascii="Times New Roman" w:eastAsia="Calibri" w:hAnsi="Times New Roman" w:cs="Times New Roman"/>
          <w:b/>
          <w:bCs/>
          <w:sz w:val="28"/>
          <w:szCs w:val="28"/>
          <w:lang w:eastAsia="en-US"/>
        </w:rPr>
        <w:t>2.1</w:t>
      </w:r>
      <w:r w:rsidRPr="00BD3688">
        <w:rPr>
          <w:rFonts w:ascii="Times New Roman" w:eastAsia="Calibri" w:hAnsi="Times New Roman" w:cs="Times New Roman"/>
          <w:b/>
          <w:bCs/>
          <w:sz w:val="28"/>
          <w:szCs w:val="28"/>
          <w:lang w:eastAsia="en-US"/>
        </w:rPr>
        <w:tab/>
      </w:r>
      <w:r w:rsidR="009A07F0" w:rsidRPr="00BD3688">
        <w:rPr>
          <w:rFonts w:ascii="Times New Roman" w:eastAsia="Calibri" w:hAnsi="Times New Roman" w:cs="Times New Roman"/>
          <w:b/>
          <w:bCs/>
          <w:sz w:val="28"/>
          <w:szCs w:val="28"/>
          <w:lang w:eastAsia="en-US"/>
        </w:rPr>
        <w:t>Комплексная характеристика больных</w:t>
      </w:r>
    </w:p>
    <w:p w:rsidR="00066AEE" w:rsidRPr="00BD3688" w:rsidRDefault="00066AEE" w:rsidP="0062498E">
      <w:pPr>
        <w:tabs>
          <w:tab w:val="left" w:pos="993"/>
        </w:tabs>
        <w:spacing w:after="0" w:line="240" w:lineRule="auto"/>
        <w:ind w:firstLine="567"/>
        <w:jc w:val="both"/>
        <w:rPr>
          <w:rFonts w:ascii="Times New Roman" w:eastAsia="Calibri" w:hAnsi="Times New Roman" w:cs="Times New Roman"/>
          <w:bCs/>
          <w:sz w:val="28"/>
          <w:szCs w:val="28"/>
          <w:lang w:eastAsia="en-US"/>
        </w:rPr>
      </w:pPr>
      <w:r w:rsidRPr="00BD3688">
        <w:rPr>
          <w:rFonts w:ascii="Times New Roman" w:eastAsia="Calibri" w:hAnsi="Times New Roman" w:cs="Times New Roman"/>
          <w:bCs/>
          <w:sz w:val="28"/>
          <w:szCs w:val="28"/>
          <w:lang w:eastAsia="en-US"/>
        </w:rPr>
        <w:t>Дизайн исследования</w:t>
      </w:r>
      <w:r w:rsidR="00E85463" w:rsidRPr="00BD3688">
        <w:rPr>
          <w:rFonts w:ascii="Times New Roman" w:eastAsia="Calibri" w:hAnsi="Times New Roman" w:cs="Times New Roman"/>
          <w:bCs/>
          <w:sz w:val="28"/>
          <w:szCs w:val="28"/>
          <w:lang w:eastAsia="en-US"/>
        </w:rPr>
        <w:t>:</w:t>
      </w:r>
      <w:r w:rsidR="009676EF" w:rsidRPr="00BD3688">
        <w:rPr>
          <w:rFonts w:ascii="Times New Roman" w:eastAsia="Calibri" w:hAnsi="Times New Roman" w:cs="Times New Roman"/>
          <w:bCs/>
          <w:sz w:val="28"/>
          <w:szCs w:val="28"/>
          <w:lang w:eastAsia="en-US"/>
        </w:rPr>
        <w:t xml:space="preserve"> </w:t>
      </w:r>
      <w:r w:rsidR="009676EF" w:rsidRPr="00BD3688">
        <w:rPr>
          <w:rFonts w:ascii="Times New Roman" w:hAnsi="Times New Roman" w:cs="Times New Roman"/>
          <w:sz w:val="28"/>
          <w:szCs w:val="28"/>
        </w:rPr>
        <w:t>кросс-секционное</w:t>
      </w:r>
      <w:r w:rsidR="00581AE7" w:rsidRPr="00BD3688">
        <w:rPr>
          <w:rFonts w:ascii="Times New Roman" w:hAnsi="Times New Roman" w:cs="Times New Roman"/>
          <w:sz w:val="28"/>
          <w:szCs w:val="28"/>
        </w:rPr>
        <w:t>; случай-контроль</w:t>
      </w:r>
      <w:r w:rsidR="00F841B3" w:rsidRPr="00BD3688">
        <w:rPr>
          <w:rFonts w:ascii="Times New Roman" w:hAnsi="Times New Roman" w:cs="Times New Roman"/>
          <w:sz w:val="28"/>
          <w:szCs w:val="28"/>
        </w:rPr>
        <w:t xml:space="preserve">, </w:t>
      </w:r>
      <w:r w:rsidR="0086677B">
        <w:rPr>
          <w:rFonts w:ascii="Times New Roman" w:hAnsi="Times New Roman" w:cs="Times New Roman"/>
          <w:sz w:val="28"/>
          <w:szCs w:val="28"/>
        </w:rPr>
        <w:t>экспериментальное неконтролирумое нерандомизированное испытание</w:t>
      </w:r>
      <w:r w:rsidR="009676EF" w:rsidRPr="00BD3688">
        <w:rPr>
          <w:rFonts w:ascii="Times New Roman" w:hAnsi="Times New Roman" w:cs="Times New Roman"/>
          <w:sz w:val="28"/>
          <w:szCs w:val="28"/>
        </w:rPr>
        <w:t xml:space="preserve">. </w:t>
      </w:r>
    </w:p>
    <w:p w:rsidR="009676EF" w:rsidRPr="00BD3688" w:rsidRDefault="00CE7027" w:rsidP="0062498E">
      <w:pPr>
        <w:tabs>
          <w:tab w:val="left" w:pos="993"/>
        </w:tabs>
        <w:spacing w:after="0" w:line="240" w:lineRule="auto"/>
        <w:ind w:firstLine="567"/>
        <w:jc w:val="both"/>
        <w:rPr>
          <w:rFonts w:ascii="Times New Roman" w:hAnsi="Times New Roman" w:cs="Times New Roman"/>
          <w:sz w:val="28"/>
          <w:szCs w:val="28"/>
        </w:rPr>
      </w:pPr>
      <w:r w:rsidRPr="00BD3688">
        <w:rPr>
          <w:rFonts w:ascii="Times New Roman" w:hAnsi="Times New Roman" w:cs="Times New Roman"/>
          <w:sz w:val="28"/>
          <w:szCs w:val="28"/>
        </w:rPr>
        <w:t>Исследование проводилось с декабря 2017 года по январь 202</w:t>
      </w:r>
      <w:r w:rsidR="009676EF" w:rsidRPr="00BD3688">
        <w:rPr>
          <w:rFonts w:ascii="Times New Roman" w:hAnsi="Times New Roman" w:cs="Times New Roman"/>
          <w:sz w:val="28"/>
          <w:szCs w:val="28"/>
        </w:rPr>
        <w:t>2</w:t>
      </w:r>
      <w:r w:rsidRPr="00BD3688">
        <w:rPr>
          <w:rFonts w:ascii="Times New Roman" w:hAnsi="Times New Roman" w:cs="Times New Roman"/>
          <w:sz w:val="28"/>
          <w:szCs w:val="28"/>
        </w:rPr>
        <w:t xml:space="preserve"> года. </w:t>
      </w:r>
    </w:p>
    <w:p w:rsidR="00581AE7" w:rsidRPr="00BD3688" w:rsidRDefault="00581AE7" w:rsidP="00AA4C7D">
      <w:pPr>
        <w:spacing w:after="0" w:line="240" w:lineRule="auto"/>
        <w:ind w:firstLine="567"/>
        <w:jc w:val="both"/>
        <w:rPr>
          <w:rFonts w:ascii="Times New Roman" w:hAnsi="Times New Roman" w:cs="Times New Roman"/>
          <w:sz w:val="28"/>
          <w:szCs w:val="28"/>
        </w:rPr>
      </w:pPr>
      <w:r w:rsidRPr="00BD3688">
        <w:rPr>
          <w:rFonts w:ascii="Times New Roman" w:hAnsi="Times New Roman" w:cs="Times New Roman"/>
          <w:sz w:val="28"/>
          <w:szCs w:val="28"/>
        </w:rPr>
        <w:t xml:space="preserve">В рамках задачи </w:t>
      </w:r>
      <w:r w:rsidR="000B6599" w:rsidRPr="00BD3688">
        <w:rPr>
          <w:rFonts w:ascii="Times New Roman" w:hAnsi="Times New Roman" w:cs="Times New Roman"/>
          <w:sz w:val="28"/>
          <w:szCs w:val="28"/>
        </w:rPr>
        <w:t>1</w:t>
      </w:r>
      <w:r w:rsidRPr="00BD3688">
        <w:rPr>
          <w:rFonts w:ascii="Times New Roman" w:hAnsi="Times New Roman" w:cs="Times New Roman"/>
          <w:sz w:val="28"/>
          <w:szCs w:val="28"/>
        </w:rPr>
        <w:t xml:space="preserve"> в исследование были включены мужчины в возрасте 18–69 лет из нескольких городов Казахстана</w:t>
      </w:r>
      <w:r w:rsidR="001F0C7D">
        <w:rPr>
          <w:rFonts w:ascii="Times New Roman" w:hAnsi="Times New Roman" w:cs="Times New Roman"/>
          <w:sz w:val="28"/>
          <w:szCs w:val="28"/>
        </w:rPr>
        <w:t xml:space="preserve"> (г. </w:t>
      </w:r>
      <w:r w:rsidR="001F0C7D" w:rsidRPr="00BD3688">
        <w:rPr>
          <w:rFonts w:ascii="Times New Roman" w:hAnsi="Times New Roman" w:cs="Times New Roman"/>
          <w:sz w:val="28"/>
          <w:szCs w:val="28"/>
        </w:rPr>
        <w:t xml:space="preserve">Алматы, </w:t>
      </w:r>
      <w:r w:rsidR="001F0C7D">
        <w:rPr>
          <w:rFonts w:ascii="Times New Roman" w:hAnsi="Times New Roman" w:cs="Times New Roman"/>
          <w:sz w:val="28"/>
          <w:szCs w:val="28"/>
        </w:rPr>
        <w:t xml:space="preserve">г. </w:t>
      </w:r>
      <w:r w:rsidR="001F0C7D" w:rsidRPr="00BD3688">
        <w:rPr>
          <w:rFonts w:ascii="Times New Roman" w:hAnsi="Times New Roman" w:cs="Times New Roman"/>
          <w:sz w:val="28"/>
          <w:szCs w:val="28"/>
        </w:rPr>
        <w:t>Астана</w:t>
      </w:r>
      <w:r w:rsidR="001F0C7D">
        <w:rPr>
          <w:rFonts w:ascii="Times New Roman" w:hAnsi="Times New Roman" w:cs="Times New Roman"/>
          <w:sz w:val="28"/>
          <w:szCs w:val="28"/>
        </w:rPr>
        <w:t>,</w:t>
      </w:r>
      <w:r w:rsidR="001F0C7D" w:rsidRPr="00BD3688">
        <w:rPr>
          <w:rFonts w:ascii="Times New Roman" w:hAnsi="Times New Roman" w:cs="Times New Roman"/>
          <w:sz w:val="28"/>
          <w:szCs w:val="28"/>
        </w:rPr>
        <w:t xml:space="preserve"> </w:t>
      </w:r>
      <w:r w:rsidR="001F0C7D">
        <w:rPr>
          <w:rFonts w:ascii="Times New Roman" w:hAnsi="Times New Roman" w:cs="Times New Roman"/>
          <w:sz w:val="28"/>
          <w:szCs w:val="28"/>
        </w:rPr>
        <w:t xml:space="preserve">г. </w:t>
      </w:r>
      <w:r w:rsidR="001F0C7D" w:rsidRPr="00BD3688">
        <w:rPr>
          <w:rFonts w:ascii="Times New Roman" w:hAnsi="Times New Roman" w:cs="Times New Roman"/>
          <w:sz w:val="28"/>
          <w:szCs w:val="28"/>
        </w:rPr>
        <w:t>Шымкент</w:t>
      </w:r>
      <w:r w:rsidR="001F0C7D">
        <w:rPr>
          <w:rFonts w:ascii="Times New Roman" w:hAnsi="Times New Roman" w:cs="Times New Roman"/>
          <w:sz w:val="28"/>
          <w:szCs w:val="28"/>
        </w:rPr>
        <w:t xml:space="preserve"> и г. Семей)</w:t>
      </w:r>
      <w:r w:rsidRPr="00BD3688">
        <w:rPr>
          <w:rFonts w:ascii="Times New Roman" w:hAnsi="Times New Roman" w:cs="Times New Roman"/>
          <w:sz w:val="28"/>
          <w:szCs w:val="28"/>
        </w:rPr>
        <w:t xml:space="preserve">. Основная цель структуры выборки состояла в том, чтобы обеспечить, измеряемые показатели, отражающие состояние здоровья среди мужчин казахской национальности. С помощью многоступенчатой методики отбора участников исследования в рамках процедуры выборки был составлен список всех поликлинических медицинских учреждений исследуемых городов. В выборку вошли мужчины, обратившиеся в поликлинику по месту жительства в рамках профилактического осмотра. При систематической случайной выборке набирали не более 30 человек в день от каждой поликлиники. Исследуемые были разделены на 10 возрастных категорий, в том числе 18–24, 25–29, 30–34, 35–39, 40–44, 45–49, 50–54, 55–59, 60–64 и 65 лет и старше, с использованием взвешенной, многоступенчатой, кластерной методологии выборки. </w:t>
      </w:r>
    </w:p>
    <w:p w:rsidR="00581AE7" w:rsidRPr="00BD3688" w:rsidRDefault="00581AE7" w:rsidP="00AA4C7D">
      <w:pPr>
        <w:spacing w:after="0" w:line="240" w:lineRule="auto"/>
        <w:ind w:firstLine="567"/>
        <w:jc w:val="both"/>
        <w:rPr>
          <w:rFonts w:ascii="Times New Roman" w:hAnsi="Times New Roman" w:cs="Times New Roman"/>
          <w:sz w:val="28"/>
          <w:szCs w:val="28"/>
        </w:rPr>
      </w:pPr>
      <w:r w:rsidRPr="00BD3688">
        <w:rPr>
          <w:rFonts w:ascii="Times New Roman" w:hAnsi="Times New Roman" w:cs="Times New Roman"/>
          <w:sz w:val="28"/>
          <w:szCs w:val="28"/>
        </w:rPr>
        <w:t xml:space="preserve">Размер выборки исследования определялся с помощью специального инструмента ВОЗ STEPS. Для анализа расчета выборки использовались следующие показатели: значение вероятности с 95% доверительном интервалом (ДИ): 1,96; расчетная распространенность факторов риска: 0,5; ошибка: 0,05; дизайнерский эффект: 1,5; ожидаемая частота ответов: 70%. В результате расчета был получен объем выборки </w:t>
      </w:r>
      <w:r w:rsidR="008A130D" w:rsidRPr="00BD3688">
        <w:rPr>
          <w:rFonts w:ascii="Times New Roman" w:hAnsi="Times New Roman" w:cs="Times New Roman"/>
          <w:sz w:val="28"/>
          <w:szCs w:val="28"/>
          <w:lang w:val="en-US"/>
        </w:rPr>
        <w:t>n</w:t>
      </w:r>
      <w:r w:rsidR="008A130D" w:rsidRPr="00BD3688">
        <w:rPr>
          <w:rFonts w:ascii="Times New Roman" w:hAnsi="Times New Roman" w:cs="Times New Roman"/>
          <w:sz w:val="28"/>
          <w:szCs w:val="28"/>
        </w:rPr>
        <w:t xml:space="preserve"> = </w:t>
      </w:r>
      <w:r w:rsidRPr="00BD3688">
        <w:rPr>
          <w:rFonts w:ascii="Times New Roman" w:hAnsi="Times New Roman" w:cs="Times New Roman"/>
          <w:sz w:val="28"/>
          <w:szCs w:val="28"/>
        </w:rPr>
        <w:t>1025.</w:t>
      </w:r>
    </w:p>
    <w:p w:rsidR="00BE3995" w:rsidRPr="00BD3688" w:rsidRDefault="000B6599" w:rsidP="00AA4C7D">
      <w:pPr>
        <w:spacing w:after="0" w:line="240" w:lineRule="auto"/>
        <w:ind w:firstLine="567"/>
        <w:jc w:val="both"/>
        <w:rPr>
          <w:rFonts w:ascii="Times New Roman" w:hAnsi="Times New Roman" w:cs="Times New Roman"/>
          <w:sz w:val="28"/>
          <w:szCs w:val="28"/>
        </w:rPr>
      </w:pPr>
      <w:r w:rsidRPr="00BD3688">
        <w:rPr>
          <w:rFonts w:ascii="Times New Roman" w:eastAsia="Calibri" w:hAnsi="Times New Roman" w:cs="Times New Roman"/>
          <w:bCs/>
          <w:sz w:val="28"/>
          <w:szCs w:val="28"/>
          <w:lang w:eastAsia="en-US"/>
        </w:rPr>
        <w:t>Для решения первой</w:t>
      </w:r>
      <w:r w:rsidR="00BE3995" w:rsidRPr="00BD3688">
        <w:rPr>
          <w:rFonts w:ascii="Times New Roman" w:eastAsia="Calibri" w:hAnsi="Times New Roman" w:cs="Times New Roman"/>
          <w:bCs/>
          <w:sz w:val="28"/>
          <w:szCs w:val="28"/>
          <w:lang w:eastAsia="en-US"/>
        </w:rPr>
        <w:t xml:space="preserve"> задачи </w:t>
      </w:r>
      <w:r w:rsidR="00BE3995" w:rsidRPr="00BD3688">
        <w:rPr>
          <w:rFonts w:ascii="Times New Roman" w:hAnsi="Times New Roman" w:cs="Times New Roman"/>
          <w:sz w:val="28"/>
          <w:szCs w:val="28"/>
        </w:rPr>
        <w:t>участники были опрошены с использованием стандартизированного и адаптированного инструмента самооценки сексуального функционирования - Brief Index of Sexual Functioning (BSFI сокр. от англ. краткий индекс сексуальной функции). Кроме того, были собраны социально-демографические данные (включая курение и употребление алкоголя) с помощью анкеты STEPS ВОЗ.</w:t>
      </w:r>
    </w:p>
    <w:p w:rsidR="00BE3995" w:rsidRPr="00BD3688" w:rsidRDefault="00BE3995" w:rsidP="00AA4C7D">
      <w:pPr>
        <w:spacing w:after="0" w:line="240" w:lineRule="auto"/>
        <w:ind w:firstLine="567"/>
        <w:jc w:val="both"/>
        <w:rPr>
          <w:rFonts w:ascii="Times New Roman" w:hAnsi="Times New Roman" w:cs="Times New Roman"/>
          <w:sz w:val="28"/>
          <w:szCs w:val="28"/>
        </w:rPr>
      </w:pPr>
      <w:r w:rsidRPr="00BD3688">
        <w:rPr>
          <w:rFonts w:ascii="Times New Roman" w:hAnsi="Times New Roman" w:cs="Times New Roman"/>
          <w:sz w:val="28"/>
          <w:szCs w:val="28"/>
        </w:rPr>
        <w:t>BFSI охватывает вопросы сексуального желания и удовлетворения, эректильную функцию и эякуляцию, а также оценку проблем желания, эрекции и эякуляции. BSFI представляет собой опросник из 11 пунктов, в котором первые 10 пунктов охватывают функциональные аспекты мужской сексуальной активности, такие как половое влечение (2 пункта), эрекцию (3 пункта), эякуляцию (2 пункта), и 3 пункта касаются того, как проблематичны эти аспекты для пациентов. Последний пункт охватывает все виды сексуального удовлетворения. Респондентам было предложено ответить на вопросы о своей сексуальной активности за последние 30 дней. Результаты варьируется от 0 (нет функции, большая проблема и т. д.) до 4 (хорошая функция, нет проблемы и т. д.); общий балл рассчитывается путем суммирования баллов за каждый пункт. Низкие баллы означают более плохую функцию.</w:t>
      </w:r>
    </w:p>
    <w:p w:rsidR="00C73416" w:rsidRPr="00BD3688" w:rsidRDefault="00BE3995" w:rsidP="00AA4C7D">
      <w:pPr>
        <w:spacing w:after="0" w:line="240" w:lineRule="auto"/>
        <w:ind w:firstLine="567"/>
        <w:jc w:val="both"/>
        <w:rPr>
          <w:rFonts w:ascii="Times New Roman" w:hAnsi="Times New Roman" w:cs="Times New Roman"/>
          <w:sz w:val="28"/>
          <w:szCs w:val="28"/>
        </w:rPr>
      </w:pPr>
      <w:r w:rsidRPr="00BD3688">
        <w:rPr>
          <w:rFonts w:ascii="Times New Roman" w:hAnsi="Times New Roman" w:cs="Times New Roman"/>
          <w:sz w:val="28"/>
          <w:szCs w:val="28"/>
        </w:rPr>
        <w:lastRenderedPageBreak/>
        <w:t xml:space="preserve">STEPS – это стандартизированная и адаптированная анкета ВОЗ, разработанная для мониторинга основных факторов риска неинфекционных заболеваний, которая включает в себя социально-демографические, поведенческие и физические данные, а также некоторые лабораторные измерения. </w:t>
      </w:r>
    </w:p>
    <w:p w:rsidR="00BE3995" w:rsidRPr="00BD3688" w:rsidRDefault="00BE3995" w:rsidP="00AA4C7D">
      <w:pPr>
        <w:spacing w:after="0" w:line="240" w:lineRule="auto"/>
        <w:ind w:firstLine="567"/>
        <w:jc w:val="both"/>
        <w:rPr>
          <w:rFonts w:ascii="Times New Roman" w:hAnsi="Times New Roman" w:cs="Times New Roman"/>
          <w:sz w:val="28"/>
          <w:szCs w:val="28"/>
        </w:rPr>
      </w:pPr>
      <w:r w:rsidRPr="00BD3688">
        <w:rPr>
          <w:rFonts w:ascii="Times New Roman" w:hAnsi="Times New Roman" w:cs="Times New Roman"/>
          <w:sz w:val="28"/>
          <w:szCs w:val="28"/>
        </w:rPr>
        <w:t xml:space="preserve">Анкетирование респондентов проводилось по системе BSFI и STEPS с применением мобильного приложения Health Track с фиксацией полученного ответа на планшете. </w:t>
      </w:r>
      <w:r w:rsidR="005315A4" w:rsidRPr="005315A4">
        <w:rPr>
          <w:rFonts w:ascii="Times New Roman" w:hAnsi="Times New Roman" w:cs="Times New Roman"/>
          <w:sz w:val="28"/>
          <w:szCs w:val="28"/>
        </w:rPr>
        <w:t>Анкет</w:t>
      </w:r>
      <w:r w:rsidR="005315A4">
        <w:rPr>
          <w:rFonts w:ascii="Times New Roman" w:hAnsi="Times New Roman" w:cs="Times New Roman"/>
          <w:sz w:val="28"/>
          <w:szCs w:val="28"/>
        </w:rPr>
        <w:t>ы</w:t>
      </w:r>
      <w:r w:rsidR="005315A4" w:rsidRPr="005315A4">
        <w:rPr>
          <w:rFonts w:ascii="Times New Roman" w:hAnsi="Times New Roman" w:cs="Times New Roman"/>
          <w:sz w:val="28"/>
          <w:szCs w:val="28"/>
        </w:rPr>
        <w:t xml:space="preserve"> был</w:t>
      </w:r>
      <w:r w:rsidR="005315A4">
        <w:rPr>
          <w:rFonts w:ascii="Times New Roman" w:hAnsi="Times New Roman" w:cs="Times New Roman"/>
          <w:sz w:val="28"/>
          <w:szCs w:val="28"/>
        </w:rPr>
        <w:t>и</w:t>
      </w:r>
      <w:r w:rsidR="005315A4" w:rsidRPr="005315A4">
        <w:rPr>
          <w:rFonts w:ascii="Times New Roman" w:hAnsi="Times New Roman" w:cs="Times New Roman"/>
          <w:sz w:val="28"/>
          <w:szCs w:val="28"/>
        </w:rPr>
        <w:t xml:space="preserve"> переведен</w:t>
      </w:r>
      <w:r w:rsidR="005315A4">
        <w:rPr>
          <w:rFonts w:ascii="Times New Roman" w:hAnsi="Times New Roman" w:cs="Times New Roman"/>
          <w:sz w:val="28"/>
          <w:szCs w:val="28"/>
        </w:rPr>
        <w:t>ы</w:t>
      </w:r>
      <w:r w:rsidR="005315A4" w:rsidRPr="005315A4">
        <w:rPr>
          <w:rFonts w:ascii="Times New Roman" w:hAnsi="Times New Roman" w:cs="Times New Roman"/>
          <w:sz w:val="28"/>
          <w:szCs w:val="28"/>
        </w:rPr>
        <w:t xml:space="preserve"> на два языка (русский и казахский)</w:t>
      </w:r>
      <w:r w:rsidR="005315A4">
        <w:rPr>
          <w:rFonts w:ascii="Times New Roman" w:hAnsi="Times New Roman" w:cs="Times New Roman"/>
          <w:sz w:val="28"/>
          <w:szCs w:val="28"/>
        </w:rPr>
        <w:t>,</w:t>
      </w:r>
      <w:r w:rsidR="005315A4" w:rsidRPr="005315A4">
        <w:rPr>
          <w:rFonts w:ascii="Times New Roman" w:hAnsi="Times New Roman" w:cs="Times New Roman"/>
          <w:sz w:val="28"/>
          <w:szCs w:val="28"/>
        </w:rPr>
        <w:t xml:space="preserve"> двумя экспертами по репродуктивному здоровью, свободно владеющими английск</w:t>
      </w:r>
      <w:r w:rsidR="005315A4">
        <w:rPr>
          <w:rFonts w:ascii="Times New Roman" w:hAnsi="Times New Roman" w:cs="Times New Roman"/>
          <w:sz w:val="28"/>
          <w:szCs w:val="28"/>
        </w:rPr>
        <w:t>им, русским и казахским языками.</w:t>
      </w:r>
      <w:r w:rsidR="005315A4" w:rsidRPr="005315A4">
        <w:rPr>
          <w:rFonts w:ascii="Times New Roman" w:hAnsi="Times New Roman" w:cs="Times New Roman"/>
          <w:sz w:val="28"/>
          <w:szCs w:val="28"/>
        </w:rPr>
        <w:t xml:space="preserve"> </w:t>
      </w:r>
      <w:r w:rsidRPr="00BD3688">
        <w:rPr>
          <w:rFonts w:ascii="Times New Roman" w:hAnsi="Times New Roman" w:cs="Times New Roman"/>
          <w:sz w:val="28"/>
          <w:szCs w:val="28"/>
        </w:rPr>
        <w:t xml:space="preserve">Анкетирование проводилось на казахском и русском языке, по выбору участников исследования. </w:t>
      </w:r>
    </w:p>
    <w:p w:rsidR="0086677B" w:rsidRDefault="004F33C8" w:rsidP="0086677B">
      <w:pPr>
        <w:autoSpaceDE w:val="0"/>
        <w:autoSpaceDN w:val="0"/>
        <w:adjustRightInd w:val="0"/>
        <w:spacing w:after="0" w:line="240" w:lineRule="auto"/>
        <w:ind w:firstLine="567"/>
        <w:jc w:val="both"/>
        <w:rPr>
          <w:rFonts w:ascii="Times New Roman" w:eastAsia="TimesNewRomanPSMT" w:hAnsi="Times New Roman" w:cs="Times New Roman"/>
          <w:sz w:val="28"/>
          <w:szCs w:val="28"/>
        </w:rPr>
      </w:pPr>
      <w:r w:rsidRPr="00BD3688">
        <w:rPr>
          <w:rFonts w:ascii="Times New Roman" w:eastAsia="Calibri" w:hAnsi="Times New Roman" w:cs="Times New Roman"/>
          <w:bCs/>
          <w:sz w:val="28"/>
          <w:szCs w:val="28"/>
          <w:lang w:eastAsia="en-US"/>
        </w:rPr>
        <w:t>В</w:t>
      </w:r>
      <w:r w:rsidR="00E85463" w:rsidRPr="00BD3688">
        <w:rPr>
          <w:rFonts w:ascii="Times New Roman" w:eastAsia="Calibri" w:hAnsi="Times New Roman" w:cs="Times New Roman"/>
          <w:bCs/>
          <w:sz w:val="28"/>
          <w:szCs w:val="28"/>
          <w:lang w:eastAsia="en-US"/>
        </w:rPr>
        <w:t xml:space="preserve"> </w:t>
      </w:r>
      <w:r w:rsidR="009676EF" w:rsidRPr="00BD3688">
        <w:rPr>
          <w:rFonts w:ascii="Times New Roman" w:eastAsia="Calibri" w:hAnsi="Times New Roman" w:cs="Times New Roman"/>
          <w:bCs/>
          <w:sz w:val="28"/>
          <w:szCs w:val="28"/>
          <w:lang w:eastAsia="en-US"/>
        </w:rPr>
        <w:t>ассоциированно</w:t>
      </w:r>
      <w:r w:rsidRPr="00BD3688">
        <w:rPr>
          <w:rFonts w:ascii="Times New Roman" w:eastAsia="Calibri" w:hAnsi="Times New Roman" w:cs="Times New Roman"/>
          <w:bCs/>
          <w:sz w:val="28"/>
          <w:szCs w:val="28"/>
          <w:lang w:eastAsia="en-US"/>
        </w:rPr>
        <w:t>м</w:t>
      </w:r>
      <w:r w:rsidR="009676EF" w:rsidRPr="00BD3688">
        <w:rPr>
          <w:rFonts w:ascii="Times New Roman" w:eastAsia="Calibri" w:hAnsi="Times New Roman" w:cs="Times New Roman"/>
          <w:bCs/>
          <w:sz w:val="28"/>
          <w:szCs w:val="28"/>
          <w:lang w:eastAsia="en-US"/>
        </w:rPr>
        <w:t xml:space="preserve"> генетическо</w:t>
      </w:r>
      <w:r w:rsidRPr="00BD3688">
        <w:rPr>
          <w:rFonts w:ascii="Times New Roman" w:eastAsia="Calibri" w:hAnsi="Times New Roman" w:cs="Times New Roman"/>
          <w:bCs/>
          <w:sz w:val="28"/>
          <w:szCs w:val="28"/>
          <w:lang w:eastAsia="en-US"/>
        </w:rPr>
        <w:t>м</w:t>
      </w:r>
      <w:r w:rsidR="009676EF" w:rsidRPr="00BD3688">
        <w:rPr>
          <w:rFonts w:ascii="Times New Roman" w:eastAsia="Calibri" w:hAnsi="Times New Roman" w:cs="Times New Roman"/>
          <w:bCs/>
          <w:sz w:val="28"/>
          <w:szCs w:val="28"/>
          <w:lang w:eastAsia="en-US"/>
        </w:rPr>
        <w:t xml:space="preserve"> исследовани</w:t>
      </w:r>
      <w:r w:rsidRPr="00BD3688">
        <w:rPr>
          <w:rFonts w:ascii="Times New Roman" w:eastAsia="Calibri" w:hAnsi="Times New Roman" w:cs="Times New Roman"/>
          <w:bCs/>
          <w:sz w:val="28"/>
          <w:szCs w:val="28"/>
          <w:lang w:eastAsia="en-US"/>
        </w:rPr>
        <w:t>и</w:t>
      </w:r>
      <w:r w:rsidR="009676EF" w:rsidRPr="00BD3688">
        <w:rPr>
          <w:rFonts w:ascii="Times New Roman" w:eastAsia="Calibri" w:hAnsi="Times New Roman" w:cs="Times New Roman"/>
          <w:bCs/>
          <w:sz w:val="28"/>
          <w:szCs w:val="28"/>
          <w:lang w:eastAsia="en-US"/>
        </w:rPr>
        <w:t xml:space="preserve"> </w:t>
      </w:r>
      <w:r w:rsidR="00587521" w:rsidRPr="00BD3688">
        <w:rPr>
          <w:rFonts w:ascii="Times New Roman" w:eastAsia="Calibri" w:hAnsi="Times New Roman" w:cs="Times New Roman"/>
          <w:bCs/>
          <w:sz w:val="28"/>
          <w:szCs w:val="28"/>
          <w:lang w:eastAsia="en-US"/>
        </w:rPr>
        <w:t>принял</w:t>
      </w:r>
      <w:r w:rsidR="00E85463" w:rsidRPr="00BD3688">
        <w:rPr>
          <w:rFonts w:ascii="Times New Roman" w:eastAsia="Calibri" w:hAnsi="Times New Roman" w:cs="Times New Roman"/>
          <w:bCs/>
          <w:sz w:val="28"/>
          <w:szCs w:val="28"/>
          <w:lang w:eastAsia="en-US"/>
        </w:rPr>
        <w:t>и</w:t>
      </w:r>
      <w:r w:rsidR="00587521" w:rsidRPr="00BD3688">
        <w:rPr>
          <w:rFonts w:ascii="Times New Roman" w:eastAsia="Calibri" w:hAnsi="Times New Roman" w:cs="Times New Roman"/>
          <w:bCs/>
          <w:sz w:val="28"/>
          <w:szCs w:val="28"/>
          <w:lang w:eastAsia="en-US"/>
        </w:rPr>
        <w:t xml:space="preserve"> участие 417 </w:t>
      </w:r>
      <w:r w:rsidR="00E85463" w:rsidRPr="00BD3688">
        <w:rPr>
          <w:rFonts w:ascii="Times New Roman" w:eastAsia="Calibri" w:hAnsi="Times New Roman" w:cs="Times New Roman"/>
          <w:bCs/>
          <w:sz w:val="28"/>
          <w:szCs w:val="28"/>
          <w:lang w:eastAsia="en-US"/>
        </w:rPr>
        <w:t>мужчин</w:t>
      </w:r>
      <w:r w:rsidR="00587521" w:rsidRPr="00BD3688">
        <w:rPr>
          <w:rFonts w:ascii="Times New Roman" w:eastAsia="Calibri" w:hAnsi="Times New Roman" w:cs="Times New Roman"/>
          <w:bCs/>
          <w:sz w:val="28"/>
          <w:szCs w:val="28"/>
          <w:lang w:eastAsia="en-US"/>
        </w:rPr>
        <w:t xml:space="preserve"> казахской национа</w:t>
      </w:r>
      <w:r w:rsidR="003A7E66" w:rsidRPr="00BD3688">
        <w:rPr>
          <w:rFonts w:ascii="Times New Roman" w:eastAsia="Calibri" w:hAnsi="Times New Roman" w:cs="Times New Roman"/>
          <w:bCs/>
          <w:sz w:val="28"/>
          <w:szCs w:val="28"/>
          <w:lang w:eastAsia="en-US"/>
        </w:rPr>
        <w:t>льности, проживающие в г. Семей</w:t>
      </w:r>
      <w:r w:rsidR="00587521" w:rsidRPr="00BD3688">
        <w:rPr>
          <w:rFonts w:ascii="Times New Roman" w:eastAsia="Calibri" w:hAnsi="Times New Roman" w:cs="Times New Roman"/>
          <w:bCs/>
          <w:sz w:val="28"/>
          <w:szCs w:val="28"/>
          <w:lang w:eastAsia="en-US"/>
        </w:rPr>
        <w:t xml:space="preserve">. </w:t>
      </w:r>
      <w:r w:rsidRPr="00BD3688">
        <w:rPr>
          <w:rFonts w:ascii="Times New Roman" w:eastAsia="Calibri" w:hAnsi="Times New Roman" w:cs="Times New Roman"/>
          <w:bCs/>
          <w:sz w:val="28"/>
          <w:szCs w:val="28"/>
          <w:lang w:eastAsia="en-US"/>
        </w:rPr>
        <w:t>Из них, в</w:t>
      </w:r>
      <w:r w:rsidR="00AF756B" w:rsidRPr="00BD3688">
        <w:rPr>
          <w:rFonts w:ascii="Times New Roman" w:eastAsia="Calibri" w:hAnsi="Times New Roman" w:cs="Times New Roman"/>
          <w:bCs/>
          <w:sz w:val="28"/>
          <w:szCs w:val="28"/>
          <w:lang w:eastAsia="en-US"/>
        </w:rPr>
        <w:t xml:space="preserve"> основную группу вошли 135 мужчин</w:t>
      </w:r>
      <w:r w:rsidRPr="00BD3688">
        <w:rPr>
          <w:rFonts w:ascii="Times New Roman" w:eastAsia="Calibri" w:hAnsi="Times New Roman" w:cs="Times New Roman"/>
          <w:bCs/>
          <w:sz w:val="28"/>
          <w:szCs w:val="28"/>
          <w:lang w:eastAsia="en-US"/>
        </w:rPr>
        <w:t xml:space="preserve"> (на основании критерий включения)</w:t>
      </w:r>
      <w:r w:rsidR="00AF756B" w:rsidRPr="00BD3688">
        <w:rPr>
          <w:rFonts w:ascii="Times New Roman" w:eastAsia="Calibri" w:hAnsi="Times New Roman" w:cs="Times New Roman"/>
          <w:bCs/>
          <w:sz w:val="28"/>
          <w:szCs w:val="28"/>
          <w:lang w:eastAsia="en-US"/>
        </w:rPr>
        <w:t xml:space="preserve">, обратившихся </w:t>
      </w:r>
      <w:r w:rsidR="00CE7027" w:rsidRPr="00BD3688">
        <w:rPr>
          <w:rFonts w:ascii="Times New Roman" w:eastAsia="Calibri" w:hAnsi="Times New Roman" w:cs="Times New Roman"/>
          <w:bCs/>
          <w:sz w:val="28"/>
          <w:szCs w:val="28"/>
          <w:lang w:eastAsia="en-US"/>
        </w:rPr>
        <w:t xml:space="preserve">с жалобами на эректильную дисфункцию </w:t>
      </w:r>
      <w:r w:rsidR="00AF756B" w:rsidRPr="00BD3688">
        <w:rPr>
          <w:rFonts w:ascii="Times New Roman" w:eastAsia="Calibri" w:hAnsi="Times New Roman" w:cs="Times New Roman"/>
          <w:bCs/>
          <w:sz w:val="28"/>
          <w:szCs w:val="28"/>
          <w:lang w:eastAsia="en-US"/>
        </w:rPr>
        <w:t>к урологу-андрологу в поликлиниках</w:t>
      </w:r>
      <w:r w:rsidR="00CE7027" w:rsidRPr="00BD3688">
        <w:rPr>
          <w:rFonts w:ascii="Times New Roman" w:eastAsia="Calibri" w:hAnsi="Times New Roman" w:cs="Times New Roman"/>
          <w:bCs/>
          <w:sz w:val="28"/>
          <w:szCs w:val="28"/>
          <w:lang w:eastAsia="en-US"/>
        </w:rPr>
        <w:t xml:space="preserve"> №1,2,</w:t>
      </w:r>
      <w:r w:rsidR="00810316" w:rsidRPr="00BD3688">
        <w:rPr>
          <w:rFonts w:ascii="Times New Roman" w:eastAsia="Calibri" w:hAnsi="Times New Roman" w:cs="Times New Roman"/>
          <w:bCs/>
          <w:sz w:val="28"/>
          <w:szCs w:val="28"/>
          <w:lang w:eastAsia="en-US"/>
        </w:rPr>
        <w:t>3</w:t>
      </w:r>
      <w:r w:rsidR="00AF756B" w:rsidRPr="00BD3688">
        <w:rPr>
          <w:rFonts w:ascii="Times New Roman" w:eastAsia="Calibri" w:hAnsi="Times New Roman" w:cs="Times New Roman"/>
          <w:bCs/>
          <w:sz w:val="28"/>
          <w:szCs w:val="28"/>
          <w:lang w:eastAsia="en-US"/>
        </w:rPr>
        <w:t xml:space="preserve"> г. Семей, а также </w:t>
      </w:r>
      <w:r w:rsidR="00CE7027" w:rsidRPr="00BD3688">
        <w:rPr>
          <w:rFonts w:ascii="Times New Roman" w:eastAsia="Calibri" w:hAnsi="Times New Roman" w:cs="Times New Roman"/>
          <w:bCs/>
          <w:sz w:val="28"/>
          <w:szCs w:val="28"/>
          <w:lang w:eastAsia="en-US"/>
        </w:rPr>
        <w:t>Больницу скорой медицинской помощи г. Семей</w:t>
      </w:r>
      <w:r w:rsidRPr="00BD3688">
        <w:rPr>
          <w:rFonts w:ascii="Times New Roman" w:eastAsia="Calibri" w:hAnsi="Times New Roman" w:cs="Times New Roman"/>
          <w:bCs/>
          <w:sz w:val="28"/>
          <w:szCs w:val="28"/>
          <w:lang w:eastAsia="en-US"/>
        </w:rPr>
        <w:t>,</w:t>
      </w:r>
      <w:r w:rsidR="00AF756B" w:rsidRPr="00BD3688">
        <w:rPr>
          <w:rFonts w:ascii="Times New Roman" w:eastAsia="Calibri" w:hAnsi="Times New Roman" w:cs="Times New Roman"/>
          <w:bCs/>
          <w:sz w:val="28"/>
          <w:szCs w:val="28"/>
          <w:lang w:eastAsia="en-US"/>
        </w:rPr>
        <w:t xml:space="preserve"> </w:t>
      </w:r>
      <w:r w:rsidRPr="00BD3688">
        <w:rPr>
          <w:rFonts w:ascii="Times New Roman" w:hAnsi="Times New Roman" w:cs="Times New Roman"/>
          <w:sz w:val="28"/>
          <w:szCs w:val="28"/>
        </w:rPr>
        <w:t>к</w:t>
      </w:r>
      <w:r w:rsidR="00AF756B" w:rsidRPr="00BD3688">
        <w:rPr>
          <w:rFonts w:ascii="Times New Roman" w:hAnsi="Times New Roman" w:cs="Times New Roman"/>
          <w:sz w:val="28"/>
          <w:szCs w:val="28"/>
        </w:rPr>
        <w:t xml:space="preserve">онтрольную группу составили </w:t>
      </w:r>
      <w:r w:rsidR="00CE7027" w:rsidRPr="00BD3688">
        <w:rPr>
          <w:rFonts w:ascii="Times New Roman" w:eastAsia="Calibri" w:hAnsi="Times New Roman" w:cs="Times New Roman"/>
          <w:bCs/>
          <w:sz w:val="28"/>
          <w:szCs w:val="28"/>
          <w:lang w:eastAsia="en-US"/>
        </w:rPr>
        <w:t xml:space="preserve">282 мужчин с нормальным весом без эректильной дисфункции. </w:t>
      </w:r>
      <w:r w:rsidR="00AF756B" w:rsidRPr="00BD3688">
        <w:rPr>
          <w:rFonts w:ascii="Times New Roman" w:hAnsi="Times New Roman" w:cs="Times New Roman"/>
          <w:sz w:val="28"/>
          <w:szCs w:val="28"/>
        </w:rPr>
        <w:t>Набор контрольной группы проводился среди лиц, проходивших профилактические осмотры в поликлиниках г. Семей №1,2,3,4, МУ Центральной смотровой поликлинике, Консультативно-диагностическом центре г. Семей.</w:t>
      </w:r>
      <w:r w:rsidR="0086677B">
        <w:rPr>
          <w:rFonts w:ascii="Times New Roman" w:hAnsi="Times New Roman" w:cs="Times New Roman"/>
          <w:sz w:val="28"/>
          <w:szCs w:val="28"/>
        </w:rPr>
        <w:t xml:space="preserve"> </w:t>
      </w:r>
      <w:r w:rsidR="0086677B" w:rsidRPr="006223CD">
        <w:rPr>
          <w:rFonts w:ascii="Times New Roman" w:eastAsia="TimesNewRomanPSMT" w:hAnsi="Times New Roman" w:cs="Times New Roman"/>
          <w:sz w:val="28"/>
          <w:szCs w:val="28"/>
        </w:rPr>
        <w:t xml:space="preserve">Выборку </w:t>
      </w:r>
      <w:r w:rsidR="0086677B">
        <w:rPr>
          <w:rFonts w:ascii="Times New Roman" w:eastAsia="TimesNewRomanPSMT" w:hAnsi="Times New Roman" w:cs="Times New Roman"/>
          <w:sz w:val="28"/>
          <w:szCs w:val="28"/>
        </w:rPr>
        <w:t xml:space="preserve">рассчитывали при помощи </w:t>
      </w:r>
      <w:r w:rsidR="0086677B" w:rsidRPr="006223CD">
        <w:rPr>
          <w:rFonts w:ascii="Times New Roman" w:eastAsia="TimesNewRomanPSMT" w:hAnsi="Times New Roman" w:cs="Times New Roman"/>
          <w:sz w:val="28"/>
          <w:szCs w:val="28"/>
        </w:rPr>
        <w:t>статистической программы StatCalc EPI INFO 7.0, согласно дизайну нашего исследования, двусторонний уровень достоверности составил 95%</w:t>
      </w:r>
      <w:r w:rsidR="0086677B">
        <w:rPr>
          <w:rFonts w:ascii="Times New Roman" w:eastAsia="TimesNewRomanPSMT" w:hAnsi="Times New Roman" w:cs="Times New Roman"/>
          <w:sz w:val="28"/>
          <w:szCs w:val="28"/>
        </w:rPr>
        <w:t>,</w:t>
      </w:r>
      <w:r w:rsidR="0086677B" w:rsidRPr="006223CD">
        <w:rPr>
          <w:rFonts w:ascii="Times New Roman" w:eastAsia="TimesNewRomanPSMT" w:hAnsi="Times New Roman" w:cs="Times New Roman"/>
          <w:sz w:val="28"/>
          <w:szCs w:val="28"/>
        </w:rPr>
        <w:t xml:space="preserve"> мощность 80% и 5% альфа-ошибка</w:t>
      </w:r>
      <w:r w:rsidR="0086677B">
        <w:rPr>
          <w:rFonts w:ascii="Times New Roman" w:eastAsia="TimesNewRomanPSMT" w:hAnsi="Times New Roman" w:cs="Times New Roman"/>
          <w:sz w:val="28"/>
          <w:szCs w:val="28"/>
        </w:rPr>
        <w:t>.</w:t>
      </w:r>
    </w:p>
    <w:p w:rsidR="00587521" w:rsidRPr="00BD3688" w:rsidRDefault="0034140E" w:rsidP="00AA4C7D">
      <w:pPr>
        <w:spacing w:after="0" w:line="240" w:lineRule="auto"/>
        <w:ind w:firstLine="567"/>
        <w:jc w:val="both"/>
        <w:rPr>
          <w:rFonts w:ascii="Times New Roman" w:eastAsia="Calibri" w:hAnsi="Times New Roman" w:cs="Times New Roman"/>
          <w:bCs/>
          <w:sz w:val="28"/>
          <w:szCs w:val="28"/>
          <w:lang w:eastAsia="en-US"/>
        </w:rPr>
      </w:pPr>
      <w:r w:rsidRPr="00BD3688">
        <w:rPr>
          <w:rFonts w:ascii="Times New Roman" w:eastAsia="Calibri" w:hAnsi="Times New Roman" w:cs="Times New Roman"/>
          <w:bCs/>
          <w:sz w:val="28"/>
          <w:szCs w:val="28"/>
          <w:lang w:eastAsia="en-US"/>
        </w:rPr>
        <w:t xml:space="preserve">В рамках задачи </w:t>
      </w:r>
      <w:r w:rsidR="00D70F2F" w:rsidRPr="00BD3688">
        <w:rPr>
          <w:rFonts w:ascii="Times New Roman" w:eastAsia="Calibri" w:hAnsi="Times New Roman" w:cs="Times New Roman"/>
          <w:bCs/>
          <w:sz w:val="28"/>
          <w:szCs w:val="28"/>
          <w:lang w:eastAsia="en-US"/>
        </w:rPr>
        <w:t>2</w:t>
      </w:r>
      <w:r w:rsidRPr="00BD3688">
        <w:rPr>
          <w:rFonts w:ascii="Times New Roman" w:eastAsia="Calibri" w:hAnsi="Times New Roman" w:cs="Times New Roman"/>
          <w:bCs/>
          <w:sz w:val="28"/>
          <w:szCs w:val="28"/>
          <w:lang w:eastAsia="en-US"/>
        </w:rPr>
        <w:t xml:space="preserve"> и </w:t>
      </w:r>
      <w:r w:rsidR="00D70F2F" w:rsidRPr="00BD3688">
        <w:rPr>
          <w:rFonts w:ascii="Times New Roman" w:eastAsia="Calibri" w:hAnsi="Times New Roman" w:cs="Times New Roman"/>
          <w:bCs/>
          <w:sz w:val="28"/>
          <w:szCs w:val="28"/>
          <w:lang w:eastAsia="en-US"/>
        </w:rPr>
        <w:t>3</w:t>
      </w:r>
      <w:r w:rsidRPr="00BD3688">
        <w:rPr>
          <w:rFonts w:ascii="Times New Roman" w:eastAsia="Calibri" w:hAnsi="Times New Roman" w:cs="Times New Roman"/>
          <w:bCs/>
          <w:sz w:val="28"/>
          <w:szCs w:val="28"/>
          <w:lang w:eastAsia="en-US"/>
        </w:rPr>
        <w:t xml:space="preserve"> н</w:t>
      </w:r>
      <w:r w:rsidR="00587521" w:rsidRPr="00BD3688">
        <w:rPr>
          <w:rFonts w:ascii="Times New Roman" w:eastAsia="Calibri" w:hAnsi="Times New Roman" w:cs="Times New Roman"/>
          <w:bCs/>
          <w:sz w:val="28"/>
          <w:szCs w:val="28"/>
          <w:lang w:eastAsia="en-US"/>
        </w:rPr>
        <w:t xml:space="preserve">аличие </w:t>
      </w:r>
      <w:r w:rsidR="00EE122E" w:rsidRPr="00BD3688">
        <w:rPr>
          <w:rFonts w:ascii="Times New Roman" w:eastAsia="Calibri" w:hAnsi="Times New Roman" w:cs="Times New Roman"/>
          <w:bCs/>
          <w:sz w:val="28"/>
          <w:szCs w:val="28"/>
          <w:lang w:eastAsia="en-US"/>
        </w:rPr>
        <w:t xml:space="preserve">или отсутствие </w:t>
      </w:r>
      <w:r w:rsidR="00587521" w:rsidRPr="00BD3688">
        <w:rPr>
          <w:rFonts w:ascii="Times New Roman" w:eastAsia="Calibri" w:hAnsi="Times New Roman" w:cs="Times New Roman"/>
          <w:bCs/>
          <w:sz w:val="28"/>
          <w:szCs w:val="28"/>
          <w:lang w:eastAsia="en-US"/>
        </w:rPr>
        <w:t>гипогонадизма диагностировали при помощи</w:t>
      </w:r>
      <w:r w:rsidR="00EE122E" w:rsidRPr="00BD3688">
        <w:rPr>
          <w:rFonts w:ascii="Times New Roman" w:eastAsia="Calibri" w:hAnsi="Times New Roman" w:cs="Times New Roman"/>
          <w:bCs/>
          <w:sz w:val="28"/>
          <w:szCs w:val="28"/>
          <w:lang w:eastAsia="en-US"/>
        </w:rPr>
        <w:t xml:space="preserve"> </w:t>
      </w:r>
      <w:r w:rsidR="00A5053F" w:rsidRPr="00BD3688">
        <w:rPr>
          <w:rFonts w:ascii="Times New Roman" w:eastAsia="Calibri" w:hAnsi="Times New Roman" w:cs="Times New Roman"/>
          <w:bCs/>
          <w:sz w:val="28"/>
          <w:szCs w:val="28"/>
          <w:lang w:eastAsia="en-US"/>
        </w:rPr>
        <w:t>анкеты</w:t>
      </w:r>
      <w:r w:rsidR="00587521" w:rsidRPr="00BD3688">
        <w:rPr>
          <w:rFonts w:ascii="Times New Roman" w:eastAsia="Calibri" w:hAnsi="Times New Roman" w:cs="Times New Roman"/>
          <w:bCs/>
          <w:sz w:val="28"/>
          <w:szCs w:val="28"/>
          <w:lang w:eastAsia="en-US"/>
        </w:rPr>
        <w:t xml:space="preserve"> </w:t>
      </w:r>
      <w:r w:rsidR="00A32913" w:rsidRPr="00BD3688">
        <w:rPr>
          <w:rFonts w:ascii="Times New Roman" w:eastAsia="Calibri" w:hAnsi="Times New Roman" w:cs="Times New Roman"/>
          <w:bCs/>
          <w:sz w:val="28"/>
          <w:szCs w:val="28"/>
          <w:lang w:eastAsia="en-US"/>
        </w:rPr>
        <w:t xml:space="preserve">Aging Male Screening </w:t>
      </w:r>
      <w:r w:rsidR="00587521" w:rsidRPr="00BD3688">
        <w:rPr>
          <w:rFonts w:ascii="Times New Roman" w:eastAsia="Calibri" w:hAnsi="Times New Roman" w:cs="Times New Roman"/>
          <w:bCs/>
          <w:sz w:val="28"/>
          <w:szCs w:val="28"/>
          <w:lang w:eastAsia="en-US"/>
        </w:rPr>
        <w:t xml:space="preserve">(AMS </w:t>
      </w:r>
      <w:r w:rsidR="00A32913" w:rsidRPr="00BD3688">
        <w:rPr>
          <w:rFonts w:ascii="Times New Roman" w:eastAsia="Calibri" w:hAnsi="Times New Roman" w:cs="Times New Roman"/>
          <w:bCs/>
          <w:sz w:val="28"/>
          <w:szCs w:val="28"/>
          <w:lang w:eastAsia="en-US"/>
        </w:rPr>
        <w:t>сокр. от англ. опросник возрастных симптомов андрогенного дефицита мужчины</w:t>
      </w:r>
      <w:r w:rsidR="00587521" w:rsidRPr="00BD3688">
        <w:rPr>
          <w:rFonts w:ascii="Times New Roman" w:eastAsia="Calibri" w:hAnsi="Times New Roman" w:cs="Times New Roman"/>
          <w:bCs/>
          <w:sz w:val="28"/>
          <w:szCs w:val="28"/>
          <w:lang w:eastAsia="en-US"/>
        </w:rPr>
        <w:t xml:space="preserve">). </w:t>
      </w:r>
    </w:p>
    <w:p w:rsidR="00EE122E" w:rsidRPr="00BD3688" w:rsidRDefault="00EE122E" w:rsidP="00AA4C7D">
      <w:pPr>
        <w:tabs>
          <w:tab w:val="center" w:pos="4961"/>
        </w:tabs>
        <w:spacing w:after="0" w:line="240" w:lineRule="auto"/>
        <w:ind w:firstLine="567"/>
        <w:jc w:val="both"/>
        <w:rPr>
          <w:rFonts w:ascii="Times New Roman" w:eastAsia="Calibri" w:hAnsi="Times New Roman" w:cs="Times New Roman"/>
          <w:bCs/>
          <w:sz w:val="28"/>
          <w:szCs w:val="28"/>
          <w:lang w:eastAsia="en-US"/>
        </w:rPr>
      </w:pPr>
      <w:r w:rsidRPr="00BD3688">
        <w:rPr>
          <w:rFonts w:ascii="Times New Roman" w:eastAsia="Calibri" w:hAnsi="Times New Roman" w:cs="Times New Roman"/>
          <w:bCs/>
          <w:sz w:val="28"/>
          <w:szCs w:val="28"/>
          <w:lang w:eastAsia="en-US"/>
        </w:rPr>
        <w:t xml:space="preserve">Вопросы </w:t>
      </w:r>
      <w:r w:rsidR="00C979C0" w:rsidRPr="00BD3688">
        <w:rPr>
          <w:rFonts w:ascii="Times New Roman" w:eastAsia="Calibri" w:hAnsi="Times New Roman" w:cs="Times New Roman"/>
          <w:bCs/>
          <w:sz w:val="28"/>
          <w:szCs w:val="28"/>
          <w:lang w:eastAsia="en-US"/>
        </w:rPr>
        <w:t>анкеты</w:t>
      </w:r>
      <w:r w:rsidRPr="00BD3688">
        <w:rPr>
          <w:rFonts w:ascii="Times New Roman" w:eastAsia="Calibri" w:hAnsi="Times New Roman" w:cs="Times New Roman"/>
          <w:bCs/>
          <w:sz w:val="28"/>
          <w:szCs w:val="28"/>
          <w:lang w:eastAsia="en-US"/>
        </w:rPr>
        <w:t xml:space="preserve"> </w:t>
      </w:r>
      <w:r w:rsidR="000B6599" w:rsidRPr="00BD3688">
        <w:rPr>
          <w:rFonts w:ascii="Times New Roman" w:eastAsia="Calibri" w:hAnsi="Times New Roman" w:cs="Times New Roman"/>
          <w:bCs/>
          <w:sz w:val="28"/>
          <w:szCs w:val="28"/>
          <w:lang w:eastAsia="en-US"/>
        </w:rPr>
        <w:t>AMS</w:t>
      </w:r>
      <w:r w:rsidRPr="00BD3688">
        <w:rPr>
          <w:rFonts w:ascii="Times New Roman" w:eastAsia="Calibri" w:hAnsi="Times New Roman" w:cs="Times New Roman"/>
          <w:bCs/>
          <w:sz w:val="28"/>
          <w:szCs w:val="28"/>
          <w:lang w:eastAsia="en-US"/>
        </w:rPr>
        <w:t>:</w:t>
      </w:r>
      <w:r w:rsidR="00145995" w:rsidRPr="00BD3688">
        <w:rPr>
          <w:rFonts w:ascii="Times New Roman" w:eastAsia="Calibri" w:hAnsi="Times New Roman" w:cs="Times New Roman"/>
          <w:bCs/>
          <w:sz w:val="28"/>
          <w:szCs w:val="28"/>
          <w:lang w:eastAsia="en-US"/>
        </w:rPr>
        <w:tab/>
      </w:r>
    </w:p>
    <w:p w:rsidR="00EE122E" w:rsidRPr="00BD3688" w:rsidRDefault="00EE122E" w:rsidP="00AA4C7D">
      <w:pPr>
        <w:spacing w:after="0" w:line="240" w:lineRule="auto"/>
        <w:ind w:firstLine="567"/>
        <w:jc w:val="both"/>
        <w:rPr>
          <w:rFonts w:ascii="Times New Roman" w:eastAsia="Calibri" w:hAnsi="Times New Roman" w:cs="Times New Roman"/>
          <w:bCs/>
          <w:sz w:val="28"/>
          <w:szCs w:val="28"/>
          <w:lang w:eastAsia="en-US"/>
        </w:rPr>
      </w:pPr>
      <w:r w:rsidRPr="00BD3688">
        <w:rPr>
          <w:rFonts w:ascii="Times New Roman" w:eastAsia="Calibri" w:hAnsi="Times New Roman" w:cs="Times New Roman"/>
          <w:bCs/>
          <w:sz w:val="28"/>
          <w:szCs w:val="28"/>
          <w:lang w:eastAsia="en-US"/>
        </w:rPr>
        <w:t>1. Ухудшение самочувствия и общего состояния (общее состояние здоровья, субъективные ощущения)</w:t>
      </w:r>
    </w:p>
    <w:p w:rsidR="00EE122E" w:rsidRPr="00BD3688" w:rsidRDefault="00EE122E" w:rsidP="00AA4C7D">
      <w:pPr>
        <w:spacing w:after="0" w:line="240" w:lineRule="auto"/>
        <w:ind w:firstLine="567"/>
        <w:jc w:val="both"/>
        <w:rPr>
          <w:rFonts w:ascii="Times New Roman" w:eastAsia="Calibri" w:hAnsi="Times New Roman" w:cs="Times New Roman"/>
          <w:bCs/>
          <w:sz w:val="28"/>
          <w:szCs w:val="28"/>
          <w:lang w:eastAsia="en-US"/>
        </w:rPr>
      </w:pPr>
      <w:r w:rsidRPr="00BD3688">
        <w:rPr>
          <w:rFonts w:ascii="Times New Roman" w:eastAsia="Calibri" w:hAnsi="Times New Roman" w:cs="Times New Roman"/>
          <w:bCs/>
          <w:sz w:val="28"/>
          <w:szCs w:val="28"/>
          <w:lang w:eastAsia="en-US"/>
        </w:rPr>
        <w:t>2. Боли в суставах и мышечные боли (боли в нижней спины, боли в суставах, боли в пояснице, боли по всей спине)</w:t>
      </w:r>
    </w:p>
    <w:p w:rsidR="00EE122E" w:rsidRPr="00BD3688" w:rsidRDefault="00EE122E" w:rsidP="00AA4C7D">
      <w:pPr>
        <w:spacing w:after="0" w:line="240" w:lineRule="auto"/>
        <w:ind w:firstLine="567"/>
        <w:jc w:val="both"/>
        <w:rPr>
          <w:rFonts w:ascii="Times New Roman" w:eastAsia="Calibri" w:hAnsi="Times New Roman" w:cs="Times New Roman"/>
          <w:bCs/>
          <w:sz w:val="28"/>
          <w:szCs w:val="28"/>
          <w:lang w:eastAsia="en-US"/>
        </w:rPr>
      </w:pPr>
      <w:r w:rsidRPr="00BD3688">
        <w:rPr>
          <w:rFonts w:ascii="Times New Roman" w:eastAsia="Calibri" w:hAnsi="Times New Roman" w:cs="Times New Roman"/>
          <w:bCs/>
          <w:sz w:val="28"/>
          <w:szCs w:val="28"/>
          <w:lang w:eastAsia="en-US"/>
        </w:rPr>
        <w:t>3.Повышенная потливость (неожиданные/внезапные периоды повышенного потоотделения, приливы жара, независимые от степени напряжения)</w:t>
      </w:r>
    </w:p>
    <w:p w:rsidR="00EE122E" w:rsidRPr="00BD3688" w:rsidRDefault="00EE122E" w:rsidP="00AA4C7D">
      <w:pPr>
        <w:spacing w:after="0" w:line="240" w:lineRule="auto"/>
        <w:ind w:firstLine="567"/>
        <w:jc w:val="both"/>
        <w:rPr>
          <w:rFonts w:ascii="Times New Roman" w:eastAsia="Calibri" w:hAnsi="Times New Roman" w:cs="Times New Roman"/>
          <w:bCs/>
          <w:sz w:val="28"/>
          <w:szCs w:val="28"/>
          <w:lang w:eastAsia="en-US"/>
        </w:rPr>
      </w:pPr>
      <w:r w:rsidRPr="00BD3688">
        <w:rPr>
          <w:rFonts w:ascii="Times New Roman" w:eastAsia="Calibri" w:hAnsi="Times New Roman" w:cs="Times New Roman"/>
          <w:bCs/>
          <w:sz w:val="28"/>
          <w:szCs w:val="28"/>
          <w:lang w:eastAsia="en-US"/>
        </w:rPr>
        <w:t>4. Проблемы со сном (трудности с засыпанием, на протяжении сна, ранним пробуждением, чувство усталости, плохой сон, бессонница</w:t>
      </w:r>
    </w:p>
    <w:p w:rsidR="00EE122E" w:rsidRPr="00BD3688" w:rsidRDefault="00EE122E" w:rsidP="00AA4C7D">
      <w:pPr>
        <w:spacing w:after="0" w:line="240" w:lineRule="auto"/>
        <w:ind w:firstLine="567"/>
        <w:jc w:val="both"/>
        <w:rPr>
          <w:rFonts w:ascii="Times New Roman" w:eastAsia="Calibri" w:hAnsi="Times New Roman" w:cs="Times New Roman"/>
          <w:bCs/>
          <w:sz w:val="28"/>
          <w:szCs w:val="28"/>
          <w:lang w:eastAsia="en-US"/>
        </w:rPr>
      </w:pPr>
      <w:r w:rsidRPr="00BD3688">
        <w:rPr>
          <w:rFonts w:ascii="Times New Roman" w:eastAsia="Calibri" w:hAnsi="Times New Roman" w:cs="Times New Roman"/>
          <w:bCs/>
          <w:sz w:val="28"/>
          <w:szCs w:val="28"/>
          <w:lang w:eastAsia="en-US"/>
        </w:rPr>
        <w:t>5. Повышенная потребность во сне, частое ощущение усталости</w:t>
      </w:r>
    </w:p>
    <w:p w:rsidR="00EE122E" w:rsidRPr="00BD3688" w:rsidRDefault="00EE122E" w:rsidP="00AA4C7D">
      <w:pPr>
        <w:spacing w:after="0" w:line="240" w:lineRule="auto"/>
        <w:ind w:firstLine="567"/>
        <w:jc w:val="both"/>
        <w:rPr>
          <w:rFonts w:ascii="Times New Roman" w:eastAsia="Calibri" w:hAnsi="Times New Roman" w:cs="Times New Roman"/>
          <w:bCs/>
          <w:sz w:val="28"/>
          <w:szCs w:val="28"/>
          <w:lang w:eastAsia="en-US"/>
        </w:rPr>
      </w:pPr>
      <w:r w:rsidRPr="00BD3688">
        <w:rPr>
          <w:rFonts w:ascii="Times New Roman" w:eastAsia="Calibri" w:hAnsi="Times New Roman" w:cs="Times New Roman"/>
          <w:bCs/>
          <w:sz w:val="28"/>
          <w:szCs w:val="28"/>
          <w:lang w:eastAsia="en-US"/>
        </w:rPr>
        <w:t>6.Раздражительность (ощущение агрессивности, раздражения по пустякам, уныние)</w:t>
      </w:r>
    </w:p>
    <w:p w:rsidR="00EE122E" w:rsidRPr="00BD3688" w:rsidRDefault="00EE122E" w:rsidP="00AA4C7D">
      <w:pPr>
        <w:spacing w:after="0" w:line="240" w:lineRule="auto"/>
        <w:ind w:firstLine="567"/>
        <w:jc w:val="both"/>
        <w:rPr>
          <w:rFonts w:ascii="Times New Roman" w:eastAsia="Calibri" w:hAnsi="Times New Roman" w:cs="Times New Roman"/>
          <w:bCs/>
          <w:sz w:val="28"/>
          <w:szCs w:val="28"/>
          <w:lang w:eastAsia="en-US"/>
        </w:rPr>
      </w:pPr>
      <w:r w:rsidRPr="00BD3688">
        <w:rPr>
          <w:rFonts w:ascii="Times New Roman" w:eastAsia="Calibri" w:hAnsi="Times New Roman" w:cs="Times New Roman"/>
          <w:bCs/>
          <w:sz w:val="28"/>
          <w:szCs w:val="28"/>
          <w:lang w:eastAsia="en-US"/>
        </w:rPr>
        <w:t>7. Нервозность (внутреннее напряжение, суетливость, беспокойство)</w:t>
      </w:r>
    </w:p>
    <w:p w:rsidR="00EE122E" w:rsidRPr="00BD3688" w:rsidRDefault="00EE122E" w:rsidP="00AA4C7D">
      <w:pPr>
        <w:spacing w:after="0" w:line="240" w:lineRule="auto"/>
        <w:ind w:firstLine="567"/>
        <w:jc w:val="both"/>
        <w:rPr>
          <w:rFonts w:ascii="Times New Roman" w:eastAsia="Calibri" w:hAnsi="Times New Roman" w:cs="Times New Roman"/>
          <w:bCs/>
          <w:sz w:val="28"/>
          <w:szCs w:val="28"/>
          <w:lang w:eastAsia="en-US"/>
        </w:rPr>
      </w:pPr>
      <w:r w:rsidRPr="00BD3688">
        <w:rPr>
          <w:rFonts w:ascii="Times New Roman" w:eastAsia="Calibri" w:hAnsi="Times New Roman" w:cs="Times New Roman"/>
          <w:bCs/>
          <w:sz w:val="28"/>
          <w:szCs w:val="28"/>
          <w:lang w:eastAsia="en-US"/>
        </w:rPr>
        <w:t>8. Тревожность (приступы паники)</w:t>
      </w:r>
    </w:p>
    <w:p w:rsidR="00EE122E" w:rsidRPr="00BD3688" w:rsidRDefault="00EE122E" w:rsidP="00AA4C7D">
      <w:pPr>
        <w:spacing w:after="0" w:line="240" w:lineRule="auto"/>
        <w:ind w:firstLine="567"/>
        <w:jc w:val="both"/>
        <w:rPr>
          <w:rFonts w:ascii="Times New Roman" w:eastAsia="Calibri" w:hAnsi="Times New Roman" w:cs="Times New Roman"/>
          <w:bCs/>
          <w:sz w:val="28"/>
          <w:szCs w:val="28"/>
          <w:lang w:eastAsia="en-US"/>
        </w:rPr>
      </w:pPr>
      <w:r w:rsidRPr="00BD3688">
        <w:rPr>
          <w:rFonts w:ascii="Times New Roman" w:eastAsia="Calibri" w:hAnsi="Times New Roman" w:cs="Times New Roman"/>
          <w:bCs/>
          <w:sz w:val="28"/>
          <w:szCs w:val="28"/>
          <w:lang w:eastAsia="en-US"/>
        </w:rPr>
        <w:lastRenderedPageBreak/>
        <w:t>9. Физическое истощение/упадок жизненных сил (общее снижение работоспособности, пониженная активность, отсутствие интереса к занятиям досуга, сниженная самооценка, неудовлетворенность сделанным, достигнутым, необходимость заставлять себя проявлять активность)</w:t>
      </w:r>
    </w:p>
    <w:p w:rsidR="00EE122E" w:rsidRPr="00BD3688" w:rsidRDefault="00EE122E" w:rsidP="00AA4C7D">
      <w:pPr>
        <w:spacing w:after="0" w:line="240" w:lineRule="auto"/>
        <w:ind w:firstLine="567"/>
        <w:jc w:val="both"/>
        <w:rPr>
          <w:rFonts w:ascii="Times New Roman" w:eastAsia="Calibri" w:hAnsi="Times New Roman" w:cs="Times New Roman"/>
          <w:bCs/>
          <w:sz w:val="28"/>
          <w:szCs w:val="28"/>
          <w:lang w:eastAsia="en-US"/>
        </w:rPr>
      </w:pPr>
      <w:r w:rsidRPr="00BD3688">
        <w:rPr>
          <w:rFonts w:ascii="Times New Roman" w:eastAsia="Calibri" w:hAnsi="Times New Roman" w:cs="Times New Roman"/>
          <w:bCs/>
          <w:sz w:val="28"/>
          <w:szCs w:val="28"/>
          <w:lang w:eastAsia="en-US"/>
        </w:rPr>
        <w:t>10. Снижение мышечной силы (ощущение слабости)</w:t>
      </w:r>
    </w:p>
    <w:p w:rsidR="00EE122E" w:rsidRPr="00BD3688" w:rsidRDefault="00EE122E" w:rsidP="00AA4C7D">
      <w:pPr>
        <w:spacing w:after="0" w:line="240" w:lineRule="auto"/>
        <w:ind w:firstLine="567"/>
        <w:jc w:val="both"/>
        <w:rPr>
          <w:rFonts w:ascii="Times New Roman" w:eastAsia="Calibri" w:hAnsi="Times New Roman" w:cs="Times New Roman"/>
          <w:bCs/>
          <w:sz w:val="28"/>
          <w:szCs w:val="28"/>
          <w:lang w:eastAsia="en-US"/>
        </w:rPr>
      </w:pPr>
      <w:r w:rsidRPr="00BD3688">
        <w:rPr>
          <w:rFonts w:ascii="Times New Roman" w:eastAsia="Calibri" w:hAnsi="Times New Roman" w:cs="Times New Roman"/>
          <w:bCs/>
          <w:sz w:val="28"/>
          <w:szCs w:val="28"/>
          <w:lang w:eastAsia="en-US"/>
        </w:rPr>
        <w:t>11. Депрессия (чувство подавленности, грусти, слезливость, отсутствие стимулов, колебания настроения, чувство бесполезности)</w:t>
      </w:r>
    </w:p>
    <w:p w:rsidR="00EE122E" w:rsidRPr="00BD3688" w:rsidRDefault="00EE122E" w:rsidP="00AA4C7D">
      <w:pPr>
        <w:spacing w:after="0" w:line="240" w:lineRule="auto"/>
        <w:ind w:firstLine="567"/>
        <w:jc w:val="both"/>
        <w:rPr>
          <w:rFonts w:ascii="Times New Roman" w:eastAsia="Calibri" w:hAnsi="Times New Roman" w:cs="Times New Roman"/>
          <w:bCs/>
          <w:sz w:val="28"/>
          <w:szCs w:val="28"/>
          <w:lang w:eastAsia="en-US"/>
        </w:rPr>
      </w:pPr>
      <w:r w:rsidRPr="00BD3688">
        <w:rPr>
          <w:rFonts w:ascii="Times New Roman" w:eastAsia="Calibri" w:hAnsi="Times New Roman" w:cs="Times New Roman"/>
          <w:bCs/>
          <w:sz w:val="28"/>
          <w:szCs w:val="28"/>
          <w:lang w:eastAsia="en-US"/>
        </w:rPr>
        <w:t>12. Ощущение, что жизненный пик пройден</w:t>
      </w:r>
    </w:p>
    <w:p w:rsidR="00EE122E" w:rsidRPr="00BD3688" w:rsidRDefault="00EE122E" w:rsidP="00AA4C7D">
      <w:pPr>
        <w:spacing w:after="0" w:line="240" w:lineRule="auto"/>
        <w:ind w:firstLine="567"/>
        <w:jc w:val="both"/>
        <w:rPr>
          <w:rFonts w:ascii="Times New Roman" w:eastAsia="Calibri" w:hAnsi="Times New Roman" w:cs="Times New Roman"/>
          <w:bCs/>
          <w:sz w:val="28"/>
          <w:szCs w:val="28"/>
          <w:lang w:eastAsia="en-US"/>
        </w:rPr>
      </w:pPr>
      <w:r w:rsidRPr="00BD3688">
        <w:rPr>
          <w:rFonts w:ascii="Times New Roman" w:eastAsia="Calibri" w:hAnsi="Times New Roman" w:cs="Times New Roman"/>
          <w:bCs/>
          <w:sz w:val="28"/>
          <w:szCs w:val="28"/>
          <w:lang w:eastAsia="en-US"/>
        </w:rPr>
        <w:t>13. Опустошенность, ощущение, что «дошел до ручки»</w:t>
      </w:r>
    </w:p>
    <w:p w:rsidR="00EE122E" w:rsidRPr="00BD3688" w:rsidRDefault="00EE122E" w:rsidP="00AA4C7D">
      <w:pPr>
        <w:spacing w:after="0" w:line="240" w:lineRule="auto"/>
        <w:ind w:firstLine="567"/>
        <w:jc w:val="both"/>
        <w:rPr>
          <w:rFonts w:ascii="Times New Roman" w:eastAsia="Calibri" w:hAnsi="Times New Roman" w:cs="Times New Roman"/>
          <w:bCs/>
          <w:sz w:val="28"/>
          <w:szCs w:val="28"/>
          <w:lang w:eastAsia="en-US"/>
        </w:rPr>
      </w:pPr>
      <w:r w:rsidRPr="00BD3688">
        <w:rPr>
          <w:rFonts w:ascii="Times New Roman" w:eastAsia="Calibri" w:hAnsi="Times New Roman" w:cs="Times New Roman"/>
          <w:bCs/>
          <w:sz w:val="28"/>
          <w:szCs w:val="28"/>
          <w:lang w:eastAsia="en-US"/>
        </w:rPr>
        <w:t>14. Уменьшение роста бороды</w:t>
      </w:r>
    </w:p>
    <w:p w:rsidR="00EE122E" w:rsidRPr="00BD3688" w:rsidRDefault="00EE122E" w:rsidP="00AA4C7D">
      <w:pPr>
        <w:spacing w:after="0" w:line="240" w:lineRule="auto"/>
        <w:ind w:firstLine="567"/>
        <w:jc w:val="both"/>
        <w:rPr>
          <w:rFonts w:ascii="Times New Roman" w:eastAsia="Calibri" w:hAnsi="Times New Roman" w:cs="Times New Roman"/>
          <w:bCs/>
          <w:sz w:val="28"/>
          <w:szCs w:val="28"/>
          <w:lang w:eastAsia="en-US"/>
        </w:rPr>
      </w:pPr>
      <w:r w:rsidRPr="00BD3688">
        <w:rPr>
          <w:rFonts w:ascii="Times New Roman" w:eastAsia="Calibri" w:hAnsi="Times New Roman" w:cs="Times New Roman"/>
          <w:bCs/>
          <w:sz w:val="28"/>
          <w:szCs w:val="28"/>
          <w:lang w:eastAsia="en-US"/>
        </w:rPr>
        <w:t>15. Снижение способности и частоты сексуальных отношений</w:t>
      </w:r>
    </w:p>
    <w:p w:rsidR="00EE122E" w:rsidRPr="00BD3688" w:rsidRDefault="00EE122E" w:rsidP="00AA4C7D">
      <w:pPr>
        <w:spacing w:after="0" w:line="240" w:lineRule="auto"/>
        <w:ind w:firstLine="567"/>
        <w:jc w:val="both"/>
        <w:rPr>
          <w:rFonts w:ascii="Times New Roman" w:eastAsia="Calibri" w:hAnsi="Times New Roman" w:cs="Times New Roman"/>
          <w:bCs/>
          <w:sz w:val="28"/>
          <w:szCs w:val="28"/>
          <w:lang w:eastAsia="en-US"/>
        </w:rPr>
      </w:pPr>
      <w:r w:rsidRPr="00BD3688">
        <w:rPr>
          <w:rFonts w:ascii="Times New Roman" w:eastAsia="Calibri" w:hAnsi="Times New Roman" w:cs="Times New Roman"/>
          <w:bCs/>
          <w:sz w:val="28"/>
          <w:szCs w:val="28"/>
          <w:lang w:eastAsia="en-US"/>
        </w:rPr>
        <w:t>16. Снижение количества утренних эрекций</w:t>
      </w:r>
    </w:p>
    <w:p w:rsidR="00EE122E" w:rsidRPr="00BD3688" w:rsidRDefault="00EE122E" w:rsidP="00AA4C7D">
      <w:pPr>
        <w:spacing w:after="0" w:line="240" w:lineRule="auto"/>
        <w:ind w:firstLine="567"/>
        <w:jc w:val="both"/>
        <w:rPr>
          <w:rFonts w:ascii="Times New Roman" w:eastAsia="Calibri" w:hAnsi="Times New Roman" w:cs="Times New Roman"/>
          <w:bCs/>
          <w:sz w:val="28"/>
          <w:szCs w:val="28"/>
          <w:lang w:eastAsia="en-US"/>
        </w:rPr>
      </w:pPr>
      <w:r w:rsidRPr="00BD3688">
        <w:rPr>
          <w:rFonts w:ascii="Times New Roman" w:eastAsia="Calibri" w:hAnsi="Times New Roman" w:cs="Times New Roman"/>
          <w:bCs/>
          <w:sz w:val="28"/>
          <w:szCs w:val="28"/>
          <w:lang w:eastAsia="en-US"/>
        </w:rPr>
        <w:t>17. Снижение сексуального желания/либидо (отсутствие удовольствия от секса, отсутствие желания сексуальных контактов)</w:t>
      </w:r>
    </w:p>
    <w:p w:rsidR="00EE122E" w:rsidRPr="00BD3688" w:rsidRDefault="00EE6B58" w:rsidP="00AA4C7D">
      <w:pPr>
        <w:spacing w:after="0" w:line="240" w:lineRule="auto"/>
        <w:ind w:firstLine="567"/>
        <w:jc w:val="both"/>
        <w:rPr>
          <w:rFonts w:ascii="Times New Roman" w:eastAsia="Calibri" w:hAnsi="Times New Roman" w:cs="Times New Roman"/>
          <w:bCs/>
          <w:sz w:val="28"/>
          <w:szCs w:val="28"/>
          <w:lang w:eastAsia="en-US"/>
        </w:rPr>
      </w:pPr>
      <w:r w:rsidRPr="00BD3688">
        <w:rPr>
          <w:rFonts w:ascii="Times New Roman" w:eastAsia="Calibri" w:hAnsi="Times New Roman" w:cs="Times New Roman"/>
          <w:bCs/>
          <w:sz w:val="28"/>
          <w:szCs w:val="28"/>
          <w:lang w:eastAsia="en-US"/>
        </w:rPr>
        <w:t>Для ответа</w:t>
      </w:r>
      <w:r w:rsidR="00A5053F" w:rsidRPr="00BD3688">
        <w:rPr>
          <w:rFonts w:ascii="Times New Roman" w:eastAsia="Calibri" w:hAnsi="Times New Roman" w:cs="Times New Roman"/>
          <w:bCs/>
          <w:sz w:val="28"/>
          <w:szCs w:val="28"/>
          <w:lang w:eastAsia="en-US"/>
        </w:rPr>
        <w:t>,</w:t>
      </w:r>
      <w:r w:rsidRPr="00BD3688">
        <w:rPr>
          <w:rFonts w:ascii="Times New Roman" w:eastAsia="Calibri" w:hAnsi="Times New Roman" w:cs="Times New Roman"/>
          <w:bCs/>
          <w:sz w:val="28"/>
          <w:szCs w:val="28"/>
          <w:lang w:eastAsia="en-US"/>
        </w:rPr>
        <w:t xml:space="preserve"> р</w:t>
      </w:r>
      <w:r w:rsidR="00EE122E" w:rsidRPr="00BD3688">
        <w:rPr>
          <w:rFonts w:ascii="Times New Roman" w:eastAsia="Calibri" w:hAnsi="Times New Roman" w:cs="Times New Roman"/>
          <w:bCs/>
          <w:sz w:val="28"/>
          <w:szCs w:val="28"/>
          <w:lang w:eastAsia="en-US"/>
        </w:rPr>
        <w:t>еспонденту необходимо было выбрать один из вариантов ответов:</w:t>
      </w:r>
      <w:r w:rsidRPr="00BD3688">
        <w:rPr>
          <w:rFonts w:ascii="Times New Roman" w:eastAsia="Calibri" w:hAnsi="Times New Roman" w:cs="Times New Roman"/>
          <w:bCs/>
          <w:sz w:val="28"/>
          <w:szCs w:val="28"/>
          <w:lang w:eastAsia="en-US"/>
        </w:rPr>
        <w:t xml:space="preserve"> </w:t>
      </w:r>
      <w:r w:rsidR="00EE122E" w:rsidRPr="00BD3688">
        <w:rPr>
          <w:rFonts w:ascii="Times New Roman" w:eastAsia="Calibri" w:hAnsi="Times New Roman" w:cs="Times New Roman"/>
          <w:bCs/>
          <w:sz w:val="28"/>
          <w:szCs w:val="28"/>
          <w:lang w:eastAsia="en-US"/>
        </w:rPr>
        <w:t xml:space="preserve">- </w:t>
      </w:r>
      <w:r w:rsidRPr="00BD3688">
        <w:rPr>
          <w:rFonts w:ascii="Times New Roman" w:eastAsia="Calibri" w:hAnsi="Times New Roman" w:cs="Times New Roman"/>
          <w:bCs/>
          <w:sz w:val="28"/>
          <w:szCs w:val="28"/>
          <w:lang w:eastAsia="en-US"/>
        </w:rPr>
        <w:t>н</w:t>
      </w:r>
      <w:r w:rsidR="00EE122E" w:rsidRPr="00BD3688">
        <w:rPr>
          <w:rFonts w:ascii="Times New Roman" w:eastAsia="Calibri" w:hAnsi="Times New Roman" w:cs="Times New Roman"/>
          <w:bCs/>
          <w:sz w:val="28"/>
          <w:szCs w:val="28"/>
          <w:lang w:eastAsia="en-US"/>
        </w:rPr>
        <w:t>ет</w:t>
      </w:r>
      <w:r w:rsidRPr="00BD3688">
        <w:rPr>
          <w:rFonts w:ascii="Times New Roman" w:eastAsia="Calibri" w:hAnsi="Times New Roman" w:cs="Times New Roman"/>
          <w:bCs/>
          <w:sz w:val="28"/>
          <w:szCs w:val="28"/>
          <w:lang w:eastAsia="en-US"/>
        </w:rPr>
        <w:t>;</w:t>
      </w:r>
      <w:r w:rsidR="00EE122E" w:rsidRPr="00BD3688">
        <w:rPr>
          <w:rFonts w:ascii="Times New Roman" w:eastAsia="Calibri" w:hAnsi="Times New Roman" w:cs="Times New Roman"/>
          <w:bCs/>
          <w:sz w:val="28"/>
          <w:szCs w:val="28"/>
          <w:lang w:eastAsia="en-US"/>
        </w:rPr>
        <w:t xml:space="preserve"> - </w:t>
      </w:r>
      <w:r w:rsidRPr="00BD3688">
        <w:rPr>
          <w:rFonts w:ascii="Times New Roman" w:eastAsia="Calibri" w:hAnsi="Times New Roman" w:cs="Times New Roman"/>
          <w:bCs/>
          <w:sz w:val="28"/>
          <w:szCs w:val="28"/>
          <w:lang w:eastAsia="en-US"/>
        </w:rPr>
        <w:t>с</w:t>
      </w:r>
      <w:r w:rsidR="00EE122E" w:rsidRPr="00BD3688">
        <w:rPr>
          <w:rFonts w:ascii="Times New Roman" w:eastAsia="Calibri" w:hAnsi="Times New Roman" w:cs="Times New Roman"/>
          <w:bCs/>
          <w:sz w:val="28"/>
          <w:szCs w:val="28"/>
          <w:lang w:eastAsia="en-US"/>
        </w:rPr>
        <w:t>лабо</w:t>
      </w:r>
      <w:r w:rsidRPr="00BD3688">
        <w:rPr>
          <w:rFonts w:ascii="Times New Roman" w:eastAsia="Calibri" w:hAnsi="Times New Roman" w:cs="Times New Roman"/>
          <w:bCs/>
          <w:sz w:val="28"/>
          <w:szCs w:val="28"/>
          <w:lang w:eastAsia="en-US"/>
        </w:rPr>
        <w:t>;</w:t>
      </w:r>
      <w:r w:rsidR="00EE122E" w:rsidRPr="00BD3688">
        <w:rPr>
          <w:rFonts w:ascii="Times New Roman" w:eastAsia="Calibri" w:hAnsi="Times New Roman" w:cs="Times New Roman"/>
          <w:bCs/>
          <w:sz w:val="28"/>
          <w:szCs w:val="28"/>
          <w:lang w:eastAsia="en-US"/>
        </w:rPr>
        <w:t xml:space="preserve"> - </w:t>
      </w:r>
      <w:r w:rsidRPr="00BD3688">
        <w:rPr>
          <w:rFonts w:ascii="Times New Roman" w:eastAsia="Calibri" w:hAnsi="Times New Roman" w:cs="Times New Roman"/>
          <w:bCs/>
          <w:sz w:val="28"/>
          <w:szCs w:val="28"/>
          <w:lang w:eastAsia="en-US"/>
        </w:rPr>
        <w:t>у</w:t>
      </w:r>
      <w:r w:rsidR="00EE122E" w:rsidRPr="00BD3688">
        <w:rPr>
          <w:rFonts w:ascii="Times New Roman" w:eastAsia="Calibri" w:hAnsi="Times New Roman" w:cs="Times New Roman"/>
          <w:bCs/>
          <w:sz w:val="28"/>
          <w:szCs w:val="28"/>
          <w:lang w:eastAsia="en-US"/>
        </w:rPr>
        <w:t>меренно</w:t>
      </w:r>
      <w:r w:rsidRPr="00BD3688">
        <w:rPr>
          <w:rFonts w:ascii="Times New Roman" w:eastAsia="Calibri" w:hAnsi="Times New Roman" w:cs="Times New Roman"/>
          <w:bCs/>
          <w:sz w:val="28"/>
          <w:szCs w:val="28"/>
          <w:lang w:eastAsia="en-US"/>
        </w:rPr>
        <w:t>;</w:t>
      </w:r>
      <w:r w:rsidR="00EE122E" w:rsidRPr="00BD3688">
        <w:rPr>
          <w:rFonts w:ascii="Times New Roman" w:eastAsia="Calibri" w:hAnsi="Times New Roman" w:cs="Times New Roman"/>
          <w:bCs/>
          <w:sz w:val="28"/>
          <w:szCs w:val="28"/>
          <w:lang w:eastAsia="en-US"/>
        </w:rPr>
        <w:t xml:space="preserve"> - </w:t>
      </w:r>
      <w:r w:rsidRPr="00BD3688">
        <w:rPr>
          <w:rFonts w:ascii="Times New Roman" w:eastAsia="Calibri" w:hAnsi="Times New Roman" w:cs="Times New Roman"/>
          <w:bCs/>
          <w:sz w:val="28"/>
          <w:szCs w:val="28"/>
          <w:lang w:eastAsia="en-US"/>
        </w:rPr>
        <w:t>в</w:t>
      </w:r>
      <w:r w:rsidR="00EE122E" w:rsidRPr="00BD3688">
        <w:rPr>
          <w:rFonts w:ascii="Times New Roman" w:eastAsia="Calibri" w:hAnsi="Times New Roman" w:cs="Times New Roman"/>
          <w:bCs/>
          <w:sz w:val="28"/>
          <w:szCs w:val="28"/>
          <w:lang w:eastAsia="en-US"/>
        </w:rPr>
        <w:t>ыраженно, - почти всегда.</w:t>
      </w:r>
    </w:p>
    <w:p w:rsidR="00C979C0" w:rsidRPr="00BD3688" w:rsidRDefault="00C979C0" w:rsidP="00AA4C7D">
      <w:pPr>
        <w:spacing w:after="0" w:line="240" w:lineRule="auto"/>
        <w:ind w:firstLine="567"/>
        <w:jc w:val="both"/>
        <w:rPr>
          <w:rFonts w:ascii="Times New Roman" w:eastAsia="Calibri" w:hAnsi="Times New Roman" w:cs="Times New Roman"/>
          <w:bCs/>
          <w:sz w:val="28"/>
          <w:szCs w:val="28"/>
          <w:lang w:eastAsia="en-US"/>
        </w:rPr>
      </w:pPr>
      <w:r w:rsidRPr="00BD3688">
        <w:rPr>
          <w:rFonts w:ascii="Times New Roman" w:eastAsia="Calibri" w:hAnsi="Times New Roman" w:cs="Times New Roman"/>
          <w:bCs/>
          <w:sz w:val="28"/>
          <w:szCs w:val="28"/>
          <w:lang w:eastAsia="en-US"/>
        </w:rPr>
        <w:t xml:space="preserve">Критерии оценивания </w:t>
      </w:r>
      <w:r w:rsidR="00A5053F" w:rsidRPr="00BD3688">
        <w:rPr>
          <w:rFonts w:ascii="Times New Roman" w:eastAsia="Calibri" w:hAnsi="Times New Roman" w:cs="Times New Roman"/>
          <w:bCs/>
          <w:sz w:val="28"/>
          <w:szCs w:val="28"/>
          <w:lang w:eastAsia="en-US"/>
        </w:rPr>
        <w:t>ответов</w:t>
      </w:r>
      <w:r w:rsidRPr="00BD3688">
        <w:rPr>
          <w:rFonts w:ascii="Times New Roman" w:eastAsia="Calibri" w:hAnsi="Times New Roman" w:cs="Times New Roman"/>
          <w:bCs/>
          <w:sz w:val="28"/>
          <w:szCs w:val="28"/>
          <w:lang w:eastAsia="en-US"/>
        </w:rPr>
        <w:t xml:space="preserve"> данного опросника- 17-26 баллов- не наблюдается признаков дефицита тестостерона; 27-36 баллов- слабовыраженные признаки дефицита тестостерона; 37- 49 баллов- признаки дефицита тестостерона средней степени выраженности; 50 и более баллов- наблюдаются резко выраженные признаки дефицита тестостерона.</w:t>
      </w:r>
    </w:p>
    <w:p w:rsidR="00D01FE8" w:rsidRPr="00BD3688" w:rsidRDefault="00D01FE8" w:rsidP="00AA4C7D">
      <w:pPr>
        <w:spacing w:after="0" w:line="240" w:lineRule="auto"/>
        <w:ind w:firstLine="567"/>
        <w:jc w:val="both"/>
        <w:rPr>
          <w:rFonts w:ascii="Times New Roman" w:eastAsia="Calibri" w:hAnsi="Times New Roman" w:cs="Times New Roman"/>
          <w:bCs/>
          <w:sz w:val="28"/>
          <w:szCs w:val="28"/>
          <w:lang w:eastAsia="en-US"/>
        </w:rPr>
      </w:pPr>
      <w:r w:rsidRPr="00BD3688">
        <w:rPr>
          <w:rFonts w:ascii="Times New Roman" w:eastAsia="Calibri" w:hAnsi="Times New Roman" w:cs="Times New Roman"/>
          <w:bCs/>
          <w:sz w:val="28"/>
          <w:szCs w:val="28"/>
          <w:lang w:eastAsia="en-US"/>
        </w:rPr>
        <w:t xml:space="preserve">Индекс массы тела (BMI) рассчитывали по формуле: масса тела в килограммах делить на квадрат роста в метрах. </w:t>
      </w:r>
    </w:p>
    <w:p w:rsidR="00A5053F" w:rsidRPr="00BD3688" w:rsidRDefault="00B97649" w:rsidP="0062498E">
      <w:pPr>
        <w:spacing w:after="0" w:line="240" w:lineRule="auto"/>
        <w:ind w:firstLine="567"/>
        <w:jc w:val="center"/>
        <w:rPr>
          <w:rFonts w:ascii="Times New Roman" w:eastAsia="Calibri" w:hAnsi="Times New Roman" w:cs="Times New Roman"/>
          <w:bCs/>
          <w:sz w:val="28"/>
          <w:szCs w:val="28"/>
          <w:lang w:eastAsia="en-US"/>
        </w:rPr>
      </w:pPr>
      <w:r w:rsidRPr="00BD3688">
        <w:rPr>
          <w:rFonts w:ascii="Times New Roman" w:hAnsi="Times New Roman" w:cs="Times New Roman"/>
          <w:noProof/>
          <w:sz w:val="28"/>
          <w:szCs w:val="28"/>
        </w:rPr>
        <w:drawing>
          <wp:inline distT="0" distB="0" distL="0" distR="0">
            <wp:extent cx="1775460" cy="562951"/>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cstate="print"/>
                    <a:srcRect l="17317" t="48575" r="56387" b="36602"/>
                    <a:stretch/>
                  </pic:blipFill>
                  <pic:spPr bwMode="auto">
                    <a:xfrm>
                      <a:off x="0" y="0"/>
                      <a:ext cx="1813332" cy="574959"/>
                    </a:xfrm>
                    <a:prstGeom prst="rect">
                      <a:avLst/>
                    </a:prstGeom>
                    <a:ln>
                      <a:noFill/>
                    </a:ln>
                    <a:extLst>
                      <a:ext uri="{53640926-AAD7-44D8-BBD7-CCE9431645EC}">
                        <a14:shadowObscured xmlns:a14="http://schemas.microsoft.com/office/drawing/2010/main"/>
                      </a:ext>
                    </a:extLst>
                  </pic:spPr>
                </pic:pic>
              </a:graphicData>
            </a:graphic>
          </wp:inline>
        </w:drawing>
      </w:r>
    </w:p>
    <w:p w:rsidR="00B97649" w:rsidRPr="00BD3688" w:rsidRDefault="00B97649" w:rsidP="0062498E">
      <w:pPr>
        <w:spacing w:after="0" w:line="240" w:lineRule="auto"/>
        <w:ind w:firstLine="567"/>
        <w:jc w:val="both"/>
        <w:rPr>
          <w:rFonts w:ascii="Times New Roman" w:eastAsia="Calibri" w:hAnsi="Times New Roman" w:cs="Times New Roman"/>
          <w:bCs/>
          <w:sz w:val="28"/>
          <w:szCs w:val="28"/>
          <w:lang w:eastAsia="en-US"/>
        </w:rPr>
      </w:pPr>
      <w:r w:rsidRPr="00BD3688">
        <w:rPr>
          <w:rFonts w:ascii="Times New Roman" w:eastAsia="Calibri" w:hAnsi="Times New Roman" w:cs="Times New Roman"/>
          <w:bCs/>
          <w:sz w:val="28"/>
          <w:szCs w:val="28"/>
          <w:lang w:eastAsia="en-US"/>
        </w:rPr>
        <w:t xml:space="preserve">Нормальной массой тела считали ИМТ = 18,5 – 25; избыточная масса тела 25-30; ожирение ≥ 30. </w:t>
      </w:r>
    </w:p>
    <w:p w:rsidR="00AA009B" w:rsidRPr="00BD3688" w:rsidRDefault="00AA009B" w:rsidP="00AA4C7D">
      <w:pPr>
        <w:spacing w:after="0" w:line="240" w:lineRule="auto"/>
        <w:ind w:firstLine="567"/>
        <w:jc w:val="both"/>
        <w:rPr>
          <w:rFonts w:ascii="Times New Roman" w:hAnsi="Times New Roman" w:cs="Times New Roman"/>
          <w:i/>
          <w:sz w:val="28"/>
          <w:szCs w:val="28"/>
        </w:rPr>
      </w:pPr>
      <w:r w:rsidRPr="00BD3688">
        <w:rPr>
          <w:rFonts w:ascii="Times New Roman" w:hAnsi="Times New Roman" w:cs="Times New Roman"/>
          <w:i/>
          <w:sz w:val="28"/>
          <w:szCs w:val="28"/>
        </w:rPr>
        <w:t>Критерии включение в исследование</w:t>
      </w:r>
    </w:p>
    <w:p w:rsidR="00AA009B" w:rsidRPr="00BD3688" w:rsidRDefault="002A0127" w:rsidP="00AA4C7D">
      <w:pPr>
        <w:spacing w:after="0" w:line="240" w:lineRule="auto"/>
        <w:ind w:firstLine="567"/>
        <w:jc w:val="both"/>
        <w:rPr>
          <w:rFonts w:ascii="Times New Roman" w:hAnsi="Times New Roman" w:cs="Times New Roman"/>
          <w:sz w:val="28"/>
          <w:szCs w:val="28"/>
        </w:rPr>
      </w:pPr>
      <w:r w:rsidRPr="00BD3688">
        <w:rPr>
          <w:rFonts w:ascii="Times New Roman" w:hAnsi="Times New Roman" w:cs="Times New Roman"/>
          <w:sz w:val="28"/>
          <w:szCs w:val="28"/>
        </w:rPr>
        <w:t xml:space="preserve">В основную группу были включены мужчины с гипогонадизмом, </w:t>
      </w:r>
      <w:r w:rsidR="00055420" w:rsidRPr="00BD3688">
        <w:rPr>
          <w:rFonts w:ascii="Times New Roman" w:hAnsi="Times New Roman" w:cs="Times New Roman"/>
          <w:sz w:val="28"/>
          <w:szCs w:val="28"/>
        </w:rPr>
        <w:t xml:space="preserve">и избыточным весом, </w:t>
      </w:r>
      <w:r w:rsidRPr="00BD3688">
        <w:rPr>
          <w:rFonts w:ascii="Times New Roman" w:hAnsi="Times New Roman" w:cs="Times New Roman"/>
          <w:sz w:val="28"/>
          <w:szCs w:val="28"/>
        </w:rPr>
        <w:t>контрольную группу составили мужчины без признаков гипогонадизма</w:t>
      </w:r>
      <w:r w:rsidR="00055420" w:rsidRPr="00BD3688">
        <w:rPr>
          <w:rFonts w:ascii="Times New Roman" w:hAnsi="Times New Roman" w:cs="Times New Roman"/>
          <w:sz w:val="28"/>
          <w:szCs w:val="28"/>
        </w:rPr>
        <w:t xml:space="preserve"> и нормальной массой тела</w:t>
      </w:r>
      <w:r w:rsidRPr="00BD3688">
        <w:rPr>
          <w:rFonts w:ascii="Times New Roman" w:hAnsi="Times New Roman" w:cs="Times New Roman"/>
          <w:sz w:val="28"/>
          <w:szCs w:val="28"/>
        </w:rPr>
        <w:t xml:space="preserve">. Подтверждение или отсутствие гипогонадизма у мужчин в основной и контрольной группе проводили при помощи опросника </w:t>
      </w:r>
      <w:r w:rsidRPr="00BD3688">
        <w:rPr>
          <w:rFonts w:ascii="Times New Roman" w:hAnsi="Times New Roman" w:cs="Times New Roman"/>
          <w:sz w:val="28"/>
          <w:szCs w:val="28"/>
          <w:lang w:val="en-US"/>
        </w:rPr>
        <w:t>AMS</w:t>
      </w:r>
      <w:r w:rsidR="00E50B48" w:rsidRPr="00BD3688">
        <w:rPr>
          <w:rFonts w:ascii="Times New Roman" w:hAnsi="Times New Roman" w:cs="Times New Roman"/>
          <w:sz w:val="28"/>
          <w:szCs w:val="28"/>
        </w:rPr>
        <w:t xml:space="preserve">. Возраст участников исследования от 35 до 65 лет. </w:t>
      </w:r>
      <w:r w:rsidR="00AA009B" w:rsidRPr="00BD3688">
        <w:rPr>
          <w:rFonts w:ascii="Times New Roman" w:hAnsi="Times New Roman" w:cs="Times New Roman"/>
          <w:sz w:val="28"/>
          <w:szCs w:val="28"/>
        </w:rPr>
        <w:t>Казахская национальность</w:t>
      </w:r>
      <w:r w:rsidR="00A5053F" w:rsidRPr="00BD3688">
        <w:rPr>
          <w:rFonts w:ascii="Times New Roman" w:hAnsi="Times New Roman" w:cs="Times New Roman"/>
          <w:sz w:val="28"/>
          <w:szCs w:val="28"/>
        </w:rPr>
        <w:t>,</w:t>
      </w:r>
      <w:r w:rsidR="00AA009B" w:rsidRPr="00BD3688">
        <w:rPr>
          <w:rFonts w:ascii="Times New Roman" w:hAnsi="Times New Roman" w:cs="Times New Roman"/>
          <w:sz w:val="28"/>
          <w:szCs w:val="28"/>
        </w:rPr>
        <w:t xml:space="preserve"> </w:t>
      </w:r>
      <w:r w:rsidR="00A5053F" w:rsidRPr="00BD3688">
        <w:rPr>
          <w:rFonts w:ascii="Times New Roman" w:hAnsi="Times New Roman" w:cs="Times New Roman"/>
          <w:sz w:val="28"/>
          <w:szCs w:val="28"/>
        </w:rPr>
        <w:t>п</w:t>
      </w:r>
      <w:r w:rsidR="00AA009B" w:rsidRPr="00BD3688">
        <w:rPr>
          <w:rFonts w:ascii="Times New Roman" w:hAnsi="Times New Roman" w:cs="Times New Roman"/>
          <w:sz w:val="28"/>
          <w:szCs w:val="28"/>
        </w:rPr>
        <w:t>ринадлежность к казахской национальности устанавливали путем анкетирования и сверки с данными свидетельства о рождении и удостоверения личности респондента и его родителей.</w:t>
      </w:r>
    </w:p>
    <w:p w:rsidR="00AA009B" w:rsidRPr="00BD3688" w:rsidRDefault="00AA009B" w:rsidP="00AA4C7D">
      <w:pPr>
        <w:spacing w:after="0" w:line="240" w:lineRule="auto"/>
        <w:ind w:firstLine="567"/>
        <w:jc w:val="both"/>
        <w:rPr>
          <w:rFonts w:ascii="Times New Roman" w:hAnsi="Times New Roman" w:cs="Times New Roman"/>
          <w:i/>
          <w:sz w:val="28"/>
          <w:szCs w:val="28"/>
        </w:rPr>
      </w:pPr>
      <w:r w:rsidRPr="00BD3688">
        <w:rPr>
          <w:rFonts w:ascii="Times New Roman" w:hAnsi="Times New Roman" w:cs="Times New Roman"/>
          <w:i/>
          <w:sz w:val="28"/>
          <w:szCs w:val="28"/>
        </w:rPr>
        <w:t>Критерии исключения из исследования</w:t>
      </w:r>
    </w:p>
    <w:p w:rsidR="00FA24F5" w:rsidRPr="00BD3688" w:rsidRDefault="00D5789F" w:rsidP="00AA4C7D">
      <w:pPr>
        <w:spacing w:after="0" w:line="240" w:lineRule="auto"/>
        <w:ind w:firstLine="567"/>
        <w:jc w:val="both"/>
        <w:rPr>
          <w:rFonts w:ascii="Times New Roman" w:hAnsi="Times New Roman" w:cs="Times New Roman"/>
          <w:sz w:val="28"/>
          <w:szCs w:val="28"/>
        </w:rPr>
      </w:pPr>
      <w:r w:rsidRPr="00BD3688">
        <w:rPr>
          <w:rFonts w:ascii="Times New Roman" w:hAnsi="Times New Roman" w:cs="Times New Roman"/>
          <w:sz w:val="28"/>
          <w:szCs w:val="28"/>
        </w:rPr>
        <w:t>Сопутствующие заболевания: сахарный диабет; декомпенсированная сердечная и/или почечная недостаточность; злокачественные новообразования; сердечно-сосудистая недостаточность, прием препаратов, влияющих на эректильную функцию (гипотензивные препараты, антидепрессанты, гормональные препараты)</w:t>
      </w:r>
      <w:r w:rsidR="006C731B" w:rsidRPr="00BD3688">
        <w:rPr>
          <w:rFonts w:ascii="Times New Roman" w:hAnsi="Times New Roman" w:cs="Times New Roman"/>
          <w:sz w:val="28"/>
          <w:szCs w:val="28"/>
        </w:rPr>
        <w:t>.</w:t>
      </w:r>
      <w:r w:rsidR="00FA24F5" w:rsidRPr="00BD3688">
        <w:rPr>
          <w:rFonts w:ascii="Times New Roman" w:hAnsi="Times New Roman" w:cs="Times New Roman"/>
          <w:sz w:val="28"/>
          <w:szCs w:val="28"/>
        </w:rPr>
        <w:t xml:space="preserve"> Также исключением были мужчины, постоянно проживающее: в интернатах (детских домах), специализированных </w:t>
      </w:r>
      <w:r w:rsidR="00FA24F5" w:rsidRPr="00BD3688">
        <w:rPr>
          <w:rFonts w:ascii="Times New Roman" w:hAnsi="Times New Roman" w:cs="Times New Roman"/>
          <w:sz w:val="28"/>
          <w:szCs w:val="28"/>
        </w:rPr>
        <w:lastRenderedPageBreak/>
        <w:t>учреждениях для несовершеннолетних, нуждающихся в социальной помощи и реабилитации, учреждениях социального обслуживания, казармах; лица, постоянно проживающие в учреждениях религиозных организаций, тюрьмах, исправительных учреждениях, а также лица без постоянного места жительства.</w:t>
      </w:r>
    </w:p>
    <w:p w:rsidR="00AA009B" w:rsidRPr="00E039D0" w:rsidRDefault="0054455C" w:rsidP="00E039D0">
      <w:pPr>
        <w:spacing w:after="0" w:line="240" w:lineRule="auto"/>
        <w:ind w:firstLine="567"/>
        <w:jc w:val="both"/>
        <w:rPr>
          <w:rFonts w:ascii="Times New Roman" w:hAnsi="Times New Roman" w:cs="Times New Roman"/>
          <w:sz w:val="28"/>
          <w:szCs w:val="28"/>
          <w:shd w:val="clear" w:color="auto" w:fill="FFFFFF"/>
        </w:rPr>
      </w:pPr>
      <w:r w:rsidRPr="00BD3688">
        <w:rPr>
          <w:rFonts w:ascii="Times New Roman" w:hAnsi="Times New Roman" w:cs="Times New Roman"/>
          <w:sz w:val="28"/>
          <w:szCs w:val="28"/>
        </w:rPr>
        <w:t xml:space="preserve">Для генетических исследований также были исключением: возраст менее 35 и более 65 лет; наличие дефицита массы тела (ИМТ </w:t>
      </w:r>
      <w:r w:rsidRPr="00BD3688">
        <w:rPr>
          <w:rFonts w:ascii="Times New Roman" w:hAnsi="Times New Roman" w:cs="Times New Roman"/>
          <w:sz w:val="28"/>
          <w:szCs w:val="28"/>
          <w:shd w:val="clear" w:color="auto" w:fill="FFFFFF"/>
        </w:rPr>
        <w:t>&lt; 18,5) или ожирения 2 и 3 степени (</w:t>
      </w:r>
      <w:r w:rsidRPr="00BD3688">
        <w:rPr>
          <w:rFonts w:ascii="Times New Roman" w:hAnsi="Times New Roman" w:cs="Times New Roman"/>
          <w:sz w:val="28"/>
          <w:szCs w:val="28"/>
        </w:rPr>
        <w:t xml:space="preserve">ИМТ </w:t>
      </w:r>
      <w:r w:rsidRPr="00BD3688">
        <w:rPr>
          <w:rFonts w:ascii="Times New Roman" w:hAnsi="Times New Roman" w:cs="Times New Roman"/>
          <w:sz w:val="28"/>
          <w:szCs w:val="28"/>
          <w:shd w:val="clear" w:color="auto" w:fill="FFFFFF"/>
        </w:rPr>
        <w:t>&gt; 35);</w:t>
      </w:r>
    </w:p>
    <w:p w:rsidR="009D123E" w:rsidRPr="00BD3688" w:rsidRDefault="009D123E" w:rsidP="00AA4C7D">
      <w:pPr>
        <w:spacing w:after="0" w:line="240" w:lineRule="auto"/>
        <w:ind w:firstLine="567"/>
        <w:jc w:val="both"/>
        <w:rPr>
          <w:rFonts w:ascii="Times New Roman" w:eastAsia="Calibri" w:hAnsi="Times New Roman" w:cs="Times New Roman"/>
          <w:b/>
          <w:bCs/>
          <w:sz w:val="28"/>
          <w:szCs w:val="28"/>
          <w:lang w:eastAsia="en-US"/>
        </w:rPr>
      </w:pPr>
      <w:r w:rsidRPr="00BD3688">
        <w:rPr>
          <w:rFonts w:ascii="Times New Roman" w:eastAsia="Calibri" w:hAnsi="Times New Roman" w:cs="Times New Roman"/>
          <w:b/>
          <w:bCs/>
          <w:sz w:val="28"/>
          <w:szCs w:val="28"/>
          <w:lang w:eastAsia="en-US"/>
        </w:rPr>
        <w:t>Этическое одобрение и согласие на участие</w:t>
      </w:r>
    </w:p>
    <w:p w:rsidR="000E4D3E" w:rsidRPr="00BD3688" w:rsidRDefault="000E4D3E" w:rsidP="00AA4C7D">
      <w:pPr>
        <w:spacing w:after="0" w:line="240" w:lineRule="auto"/>
        <w:ind w:firstLine="567"/>
        <w:jc w:val="both"/>
        <w:rPr>
          <w:rFonts w:ascii="Times New Roman" w:eastAsia="Calibri" w:hAnsi="Times New Roman" w:cs="Times New Roman"/>
          <w:bCs/>
          <w:sz w:val="28"/>
          <w:szCs w:val="28"/>
          <w:lang w:eastAsia="en-US"/>
        </w:rPr>
      </w:pPr>
      <w:r w:rsidRPr="00BD3688">
        <w:rPr>
          <w:rFonts w:ascii="Times New Roman" w:eastAsia="Calibri" w:hAnsi="Times New Roman" w:cs="Times New Roman"/>
          <w:bCs/>
          <w:sz w:val="28"/>
          <w:szCs w:val="28"/>
          <w:lang w:eastAsia="en-US"/>
        </w:rPr>
        <w:t>Ассоциативное генетическое исследование было</w:t>
      </w:r>
      <w:r w:rsidR="00A31686" w:rsidRPr="00BD3688">
        <w:rPr>
          <w:rFonts w:ascii="Times New Roman" w:eastAsia="Calibri" w:hAnsi="Times New Roman" w:cs="Times New Roman"/>
          <w:bCs/>
          <w:sz w:val="28"/>
          <w:szCs w:val="28"/>
          <w:lang w:eastAsia="en-US"/>
        </w:rPr>
        <w:t xml:space="preserve"> одобрено Локальным Этическим комитетом НАО «Медицинского университета г. Семей» Протокол №11 от 02.02.2022 г. </w:t>
      </w:r>
      <w:r w:rsidRPr="00BD3688">
        <w:rPr>
          <w:rFonts w:ascii="Times New Roman" w:eastAsia="Calibri" w:hAnsi="Times New Roman" w:cs="Times New Roman"/>
          <w:bCs/>
          <w:sz w:val="28"/>
          <w:szCs w:val="28"/>
          <w:lang w:eastAsia="en-US"/>
        </w:rPr>
        <w:t>Кросс-секционное исследование одобрено Локальным этическим комитетом Казахского национального медицинского университета им. С. Д. Асфендиярова, г. Алматы, Республика Казахстан (протокол Локальной этической комиссии №12 (118) от 28.09.2021). Кроме того, исследование было зарегистрировано на сайте ClinicalTrials.gov (NCT05122832).</w:t>
      </w:r>
    </w:p>
    <w:p w:rsidR="00EE122E" w:rsidRPr="00BD3688" w:rsidRDefault="009D123E" w:rsidP="00AA4C7D">
      <w:pPr>
        <w:spacing w:after="0" w:line="240" w:lineRule="auto"/>
        <w:ind w:firstLine="567"/>
        <w:jc w:val="both"/>
        <w:rPr>
          <w:rFonts w:ascii="Times New Roman" w:eastAsia="Calibri" w:hAnsi="Times New Roman" w:cs="Times New Roman"/>
          <w:bCs/>
          <w:sz w:val="28"/>
          <w:szCs w:val="28"/>
          <w:lang w:eastAsia="en-US"/>
        </w:rPr>
      </w:pPr>
      <w:r w:rsidRPr="00BD3688">
        <w:rPr>
          <w:rFonts w:ascii="Times New Roman" w:eastAsia="Calibri" w:hAnsi="Times New Roman" w:cs="Times New Roman"/>
          <w:bCs/>
          <w:sz w:val="28"/>
          <w:szCs w:val="28"/>
          <w:lang w:eastAsia="en-US"/>
        </w:rPr>
        <w:t>Информированное согласие на участие в исследовании было получено от всех участников исследования в соответствии с требованиями Хельсинкской декларации Всемирной медицинской ассоциации.</w:t>
      </w:r>
      <w:r w:rsidR="00A31686" w:rsidRPr="00BD3688">
        <w:rPr>
          <w:rFonts w:ascii="Times New Roman" w:eastAsia="Calibri" w:hAnsi="Times New Roman" w:cs="Times New Roman"/>
          <w:bCs/>
          <w:sz w:val="28"/>
          <w:szCs w:val="28"/>
          <w:lang w:eastAsia="en-US"/>
        </w:rPr>
        <w:t xml:space="preserve"> Респондентам была предоставлена подробная информация о цели исследования и предстоящих процедурах.</w:t>
      </w:r>
      <w:r w:rsidRPr="00BD3688">
        <w:rPr>
          <w:rFonts w:ascii="Times New Roman" w:eastAsia="Calibri" w:hAnsi="Times New Roman" w:cs="Times New Roman"/>
          <w:bCs/>
          <w:sz w:val="28"/>
          <w:szCs w:val="28"/>
          <w:lang w:eastAsia="en-US"/>
        </w:rPr>
        <w:t xml:space="preserve"> </w:t>
      </w:r>
    </w:p>
    <w:p w:rsidR="009D123E" w:rsidRPr="00BD3688" w:rsidRDefault="009D123E" w:rsidP="00AA4C7D">
      <w:pPr>
        <w:spacing w:after="0" w:line="240" w:lineRule="auto"/>
        <w:ind w:firstLine="567"/>
        <w:jc w:val="both"/>
        <w:rPr>
          <w:rFonts w:ascii="Times New Roman" w:eastAsia="Calibri" w:hAnsi="Times New Roman" w:cs="Times New Roman"/>
          <w:bCs/>
          <w:sz w:val="28"/>
          <w:szCs w:val="28"/>
          <w:lang w:eastAsia="en-US"/>
        </w:rPr>
      </w:pPr>
    </w:p>
    <w:p w:rsidR="009A07F0" w:rsidRPr="00BD3688" w:rsidRDefault="0045785F" w:rsidP="00BD3688">
      <w:pPr>
        <w:tabs>
          <w:tab w:val="left" w:pos="993"/>
        </w:tabs>
        <w:spacing w:after="0" w:line="240" w:lineRule="auto"/>
        <w:ind w:firstLine="567"/>
        <w:jc w:val="both"/>
        <w:rPr>
          <w:rFonts w:ascii="Times New Roman" w:eastAsia="Calibri" w:hAnsi="Times New Roman" w:cs="Times New Roman"/>
          <w:b/>
          <w:bCs/>
          <w:sz w:val="28"/>
          <w:szCs w:val="28"/>
          <w:lang w:eastAsia="en-US"/>
        </w:rPr>
      </w:pPr>
      <w:r w:rsidRPr="00BD3688">
        <w:rPr>
          <w:rFonts w:ascii="Times New Roman" w:eastAsia="Calibri" w:hAnsi="Times New Roman" w:cs="Times New Roman"/>
          <w:b/>
          <w:bCs/>
          <w:sz w:val="28"/>
          <w:szCs w:val="28"/>
          <w:lang w:eastAsia="en-US"/>
        </w:rPr>
        <w:t>2.2</w:t>
      </w:r>
      <w:r w:rsidRPr="00BD3688">
        <w:rPr>
          <w:rFonts w:ascii="Times New Roman" w:eastAsia="Calibri" w:hAnsi="Times New Roman" w:cs="Times New Roman"/>
          <w:b/>
          <w:bCs/>
          <w:sz w:val="28"/>
          <w:szCs w:val="28"/>
          <w:lang w:eastAsia="en-US"/>
        </w:rPr>
        <w:tab/>
        <w:t xml:space="preserve">Методы </w:t>
      </w:r>
      <w:r w:rsidR="00145995" w:rsidRPr="00BD3688">
        <w:rPr>
          <w:rFonts w:ascii="Times New Roman" w:eastAsia="Calibri" w:hAnsi="Times New Roman" w:cs="Times New Roman"/>
          <w:b/>
          <w:bCs/>
          <w:sz w:val="28"/>
          <w:szCs w:val="28"/>
          <w:lang w:eastAsia="en-US"/>
        </w:rPr>
        <w:t xml:space="preserve">лабораторных </w:t>
      </w:r>
      <w:r w:rsidRPr="00BD3688">
        <w:rPr>
          <w:rFonts w:ascii="Times New Roman" w:eastAsia="Calibri" w:hAnsi="Times New Roman" w:cs="Times New Roman"/>
          <w:b/>
          <w:bCs/>
          <w:sz w:val="28"/>
          <w:szCs w:val="28"/>
          <w:lang w:eastAsia="en-US"/>
        </w:rPr>
        <w:t>исследовани</w:t>
      </w:r>
      <w:r w:rsidR="00145995" w:rsidRPr="00BD3688">
        <w:rPr>
          <w:rFonts w:ascii="Times New Roman" w:eastAsia="Calibri" w:hAnsi="Times New Roman" w:cs="Times New Roman"/>
          <w:b/>
          <w:bCs/>
          <w:sz w:val="28"/>
          <w:szCs w:val="28"/>
          <w:lang w:eastAsia="en-US"/>
        </w:rPr>
        <w:t>й</w:t>
      </w:r>
    </w:p>
    <w:p w:rsidR="0062498E" w:rsidRPr="00BD3688" w:rsidRDefault="0062498E" w:rsidP="00BD3688">
      <w:pPr>
        <w:tabs>
          <w:tab w:val="left" w:pos="993"/>
        </w:tabs>
        <w:spacing w:after="0" w:line="240" w:lineRule="auto"/>
        <w:ind w:firstLine="567"/>
        <w:jc w:val="both"/>
        <w:rPr>
          <w:rFonts w:ascii="Times New Roman" w:eastAsia="Calibri" w:hAnsi="Times New Roman" w:cs="Times New Roman"/>
          <w:b/>
          <w:bCs/>
          <w:sz w:val="28"/>
          <w:szCs w:val="28"/>
          <w:lang w:eastAsia="en-US"/>
        </w:rPr>
      </w:pPr>
    </w:p>
    <w:p w:rsidR="009A07F0" w:rsidRPr="00BD3688" w:rsidRDefault="009A07F0" w:rsidP="00BD3688">
      <w:pPr>
        <w:tabs>
          <w:tab w:val="left" w:pos="993"/>
          <w:tab w:val="left" w:pos="1276"/>
        </w:tabs>
        <w:spacing w:after="0" w:line="240" w:lineRule="auto"/>
        <w:ind w:firstLine="567"/>
        <w:jc w:val="both"/>
        <w:rPr>
          <w:rFonts w:ascii="Times New Roman" w:eastAsia="Calibri" w:hAnsi="Times New Roman" w:cs="Times New Roman"/>
          <w:bCs/>
          <w:sz w:val="28"/>
          <w:szCs w:val="28"/>
          <w:lang w:eastAsia="en-US"/>
        </w:rPr>
      </w:pPr>
      <w:r w:rsidRPr="00BD3688">
        <w:rPr>
          <w:rFonts w:ascii="Times New Roman" w:eastAsia="Calibri" w:hAnsi="Times New Roman" w:cs="Times New Roman"/>
          <w:bCs/>
          <w:sz w:val="28"/>
          <w:szCs w:val="28"/>
          <w:lang w:eastAsia="en-US"/>
        </w:rPr>
        <w:t>2.2.1</w:t>
      </w:r>
      <w:r w:rsidRPr="00BD3688">
        <w:rPr>
          <w:rFonts w:ascii="Times New Roman" w:eastAsia="Calibri" w:hAnsi="Times New Roman" w:cs="Times New Roman"/>
          <w:bCs/>
          <w:sz w:val="28"/>
          <w:szCs w:val="28"/>
          <w:lang w:eastAsia="en-US"/>
        </w:rPr>
        <w:tab/>
        <w:t>Характеристика гене</w:t>
      </w:r>
      <w:r w:rsidR="0045785F" w:rsidRPr="00BD3688">
        <w:rPr>
          <w:rFonts w:ascii="Times New Roman" w:eastAsia="Calibri" w:hAnsi="Times New Roman" w:cs="Times New Roman"/>
          <w:bCs/>
          <w:sz w:val="28"/>
          <w:szCs w:val="28"/>
          <w:lang w:eastAsia="en-US"/>
        </w:rPr>
        <w:t>тических методов исследования</w:t>
      </w:r>
    </w:p>
    <w:p w:rsidR="001B0891" w:rsidRPr="00BD3688" w:rsidRDefault="00690916" w:rsidP="00BD3688">
      <w:pPr>
        <w:tabs>
          <w:tab w:val="left" w:pos="993"/>
        </w:tabs>
        <w:spacing w:after="0" w:line="240" w:lineRule="auto"/>
        <w:ind w:firstLine="567"/>
        <w:jc w:val="both"/>
        <w:rPr>
          <w:rFonts w:ascii="Times New Roman" w:eastAsia="Calibri" w:hAnsi="Times New Roman" w:cs="Times New Roman"/>
          <w:bCs/>
          <w:sz w:val="28"/>
          <w:szCs w:val="28"/>
          <w:lang w:eastAsia="en-US"/>
        </w:rPr>
      </w:pPr>
      <w:r w:rsidRPr="00BD3688">
        <w:rPr>
          <w:rFonts w:ascii="Times New Roman" w:eastAsia="Calibri" w:hAnsi="Times New Roman" w:cs="Times New Roman"/>
          <w:bCs/>
          <w:sz w:val="28"/>
          <w:szCs w:val="28"/>
          <w:lang w:eastAsia="en-US"/>
        </w:rPr>
        <w:t>Выделение геномной ДНК из образцов крови проводили коммерческими наборами GeneJET Mini kit (Thermo Scientific, Vilnius, Lietuva), аккуратно в соответствии с инструкцией изготовителя. Концентрацию ДНК оценивали с помощью флуометра Qubit 4 (Thermo Scientific, Walthem, MA, USA). Выделенную ДНК замораживали и хранили при температуре -20</w:t>
      </w:r>
      <w:r w:rsidRPr="00BD3688">
        <w:rPr>
          <w:rFonts w:ascii="Cambria Math" w:eastAsia="Calibri" w:hAnsi="Cambria Math" w:cs="Cambria Math"/>
          <w:bCs/>
          <w:sz w:val="28"/>
          <w:szCs w:val="28"/>
          <w:lang w:eastAsia="en-US"/>
        </w:rPr>
        <w:t>℃</w:t>
      </w:r>
      <w:r w:rsidRPr="00BD3688">
        <w:rPr>
          <w:rFonts w:ascii="Times New Roman" w:eastAsia="Calibri" w:hAnsi="Times New Roman" w:cs="Times New Roman"/>
          <w:bCs/>
          <w:sz w:val="28"/>
          <w:szCs w:val="28"/>
          <w:lang w:eastAsia="en-US"/>
        </w:rPr>
        <w:t>.</w:t>
      </w:r>
    </w:p>
    <w:p w:rsidR="00F936AF" w:rsidRPr="00BD3688" w:rsidRDefault="001B0891" w:rsidP="00AA4C7D">
      <w:pPr>
        <w:spacing w:after="0" w:line="240" w:lineRule="auto"/>
        <w:ind w:firstLine="567"/>
        <w:jc w:val="both"/>
        <w:rPr>
          <w:rFonts w:ascii="Times New Roman" w:eastAsia="Calibri" w:hAnsi="Times New Roman" w:cs="Times New Roman"/>
          <w:bCs/>
          <w:sz w:val="28"/>
          <w:szCs w:val="28"/>
          <w:lang w:eastAsia="en-US"/>
        </w:rPr>
      </w:pPr>
      <w:r w:rsidRPr="00BD3688">
        <w:rPr>
          <w:rFonts w:ascii="Times New Roman" w:hAnsi="Times New Roman" w:cs="Times New Roman"/>
          <w:sz w:val="28"/>
          <w:szCs w:val="28"/>
        </w:rPr>
        <w:t xml:space="preserve">Генотипирование </w:t>
      </w:r>
      <w:r w:rsidR="00E97416" w:rsidRPr="00BD3688">
        <w:rPr>
          <w:rFonts w:ascii="Times New Roman" w:hAnsi="Times New Roman" w:cs="Times New Roman"/>
          <w:sz w:val="28"/>
          <w:szCs w:val="28"/>
        </w:rPr>
        <w:t xml:space="preserve">ДНК </w:t>
      </w:r>
      <w:r w:rsidRPr="00BD3688">
        <w:rPr>
          <w:rFonts w:ascii="Times New Roman" w:hAnsi="Times New Roman" w:cs="Times New Roman"/>
          <w:sz w:val="28"/>
          <w:szCs w:val="28"/>
        </w:rPr>
        <w:t xml:space="preserve">проводили методом ПЦР в режиме реального времени на амплификаторе CFX 96 (BioRad, </w:t>
      </w:r>
      <w:r w:rsidRPr="00BD3688">
        <w:rPr>
          <w:rFonts w:ascii="Times New Roman" w:hAnsi="Times New Roman" w:cs="Times New Roman"/>
          <w:sz w:val="28"/>
          <w:szCs w:val="28"/>
          <w:lang w:val="en-US"/>
        </w:rPr>
        <w:t>CA</w:t>
      </w:r>
      <w:r w:rsidRPr="00BD3688">
        <w:rPr>
          <w:rFonts w:ascii="Times New Roman" w:hAnsi="Times New Roman" w:cs="Times New Roman"/>
          <w:sz w:val="28"/>
          <w:szCs w:val="28"/>
        </w:rPr>
        <w:t xml:space="preserve">, USA) с помощью готовых смесей праймеров и зондов TaqMan мастер-микс полиморфизмов генов </w:t>
      </w:r>
      <w:r w:rsidRPr="00BD3688">
        <w:rPr>
          <w:rFonts w:ascii="Times New Roman" w:hAnsi="Times New Roman" w:cs="Times New Roman"/>
          <w:sz w:val="28"/>
          <w:szCs w:val="28"/>
          <w:lang w:val="en-US"/>
        </w:rPr>
        <w:t>rs</w:t>
      </w:r>
      <w:r w:rsidRPr="00BD3688">
        <w:rPr>
          <w:rFonts w:ascii="Times New Roman" w:hAnsi="Times New Roman" w:cs="Times New Roman"/>
          <w:sz w:val="28"/>
          <w:szCs w:val="28"/>
        </w:rPr>
        <w:t xml:space="preserve">754493647; </w:t>
      </w:r>
      <w:r w:rsidRPr="00BD3688">
        <w:rPr>
          <w:rFonts w:ascii="Times New Roman" w:hAnsi="Times New Roman" w:cs="Times New Roman"/>
          <w:sz w:val="28"/>
          <w:szCs w:val="28"/>
          <w:lang w:val="en-US"/>
        </w:rPr>
        <w:t>rs</w:t>
      </w:r>
      <w:r w:rsidRPr="00BD3688">
        <w:rPr>
          <w:rFonts w:ascii="Times New Roman" w:hAnsi="Times New Roman" w:cs="Times New Roman"/>
          <w:sz w:val="28"/>
          <w:szCs w:val="28"/>
        </w:rPr>
        <w:t xml:space="preserve">727428; </w:t>
      </w:r>
      <w:r w:rsidRPr="00BD3688">
        <w:rPr>
          <w:rFonts w:ascii="Times New Roman" w:hAnsi="Times New Roman" w:cs="Times New Roman"/>
          <w:sz w:val="28"/>
          <w:szCs w:val="28"/>
          <w:lang w:val="en-US"/>
        </w:rPr>
        <w:t>rs</w:t>
      </w:r>
      <w:r w:rsidRPr="00BD3688">
        <w:rPr>
          <w:rFonts w:ascii="Times New Roman" w:hAnsi="Times New Roman" w:cs="Times New Roman"/>
          <w:sz w:val="28"/>
          <w:szCs w:val="28"/>
        </w:rPr>
        <w:t xml:space="preserve">5934505; </w:t>
      </w:r>
      <w:r w:rsidRPr="00BD3688">
        <w:rPr>
          <w:rFonts w:ascii="Times New Roman" w:hAnsi="Times New Roman" w:cs="Times New Roman"/>
          <w:sz w:val="28"/>
          <w:szCs w:val="28"/>
          <w:lang w:val="en-US"/>
        </w:rPr>
        <w:t>rs</w:t>
      </w:r>
      <w:r w:rsidRPr="00BD3688">
        <w:rPr>
          <w:rFonts w:ascii="Times New Roman" w:hAnsi="Times New Roman" w:cs="Times New Roman"/>
          <w:sz w:val="28"/>
          <w:szCs w:val="28"/>
        </w:rPr>
        <w:t xml:space="preserve">10822184. Общий объем для 96 луночных планшетов составил 25 µl: 2х TaqMan мастер-микс – 12.50 µl, 20х мастер-микс – 1,25 µl, ДНК – 11,25 µl (20 ng) (все реактивы производства </w:t>
      </w:r>
      <w:r w:rsidRPr="00BD3688">
        <w:rPr>
          <w:rFonts w:ascii="Times New Roman" w:hAnsi="Times New Roman" w:cs="Times New Roman"/>
          <w:sz w:val="28"/>
          <w:szCs w:val="28"/>
          <w:lang w:val="en-US"/>
        </w:rPr>
        <w:t>Life</w:t>
      </w:r>
      <w:r w:rsidRPr="00BD3688">
        <w:rPr>
          <w:rFonts w:ascii="Times New Roman" w:hAnsi="Times New Roman" w:cs="Times New Roman"/>
          <w:sz w:val="28"/>
          <w:szCs w:val="28"/>
        </w:rPr>
        <w:t xml:space="preserve"> </w:t>
      </w:r>
      <w:r w:rsidRPr="00BD3688">
        <w:rPr>
          <w:rFonts w:ascii="Times New Roman" w:hAnsi="Times New Roman" w:cs="Times New Roman"/>
          <w:sz w:val="28"/>
          <w:szCs w:val="28"/>
          <w:lang w:val="en-US"/>
        </w:rPr>
        <w:t>Technologiest</w:t>
      </w:r>
      <w:r w:rsidRPr="00BD3688">
        <w:rPr>
          <w:rFonts w:ascii="Times New Roman" w:hAnsi="Times New Roman" w:cs="Times New Roman"/>
          <w:sz w:val="28"/>
          <w:szCs w:val="28"/>
        </w:rPr>
        <w:t xml:space="preserve">, </w:t>
      </w:r>
      <w:r w:rsidRPr="00BD3688">
        <w:rPr>
          <w:rFonts w:ascii="Times New Roman" w:hAnsi="Times New Roman" w:cs="Times New Roman"/>
          <w:sz w:val="28"/>
          <w:szCs w:val="28"/>
          <w:lang w:val="en-US"/>
        </w:rPr>
        <w:t>Foster</w:t>
      </w:r>
      <w:r w:rsidRPr="00BD3688">
        <w:rPr>
          <w:rFonts w:ascii="Times New Roman" w:hAnsi="Times New Roman" w:cs="Times New Roman"/>
          <w:sz w:val="28"/>
          <w:szCs w:val="28"/>
        </w:rPr>
        <w:t xml:space="preserve"> </w:t>
      </w:r>
      <w:r w:rsidRPr="00BD3688">
        <w:rPr>
          <w:rFonts w:ascii="Times New Roman" w:hAnsi="Times New Roman" w:cs="Times New Roman"/>
          <w:sz w:val="28"/>
          <w:szCs w:val="28"/>
          <w:lang w:val="en-US"/>
        </w:rPr>
        <w:t>City</w:t>
      </w:r>
      <w:r w:rsidRPr="00BD3688">
        <w:rPr>
          <w:rFonts w:ascii="Times New Roman" w:hAnsi="Times New Roman" w:cs="Times New Roman"/>
          <w:sz w:val="28"/>
          <w:szCs w:val="28"/>
        </w:rPr>
        <w:t xml:space="preserve">, </w:t>
      </w:r>
      <w:r w:rsidRPr="00BD3688">
        <w:rPr>
          <w:rFonts w:ascii="Times New Roman" w:hAnsi="Times New Roman" w:cs="Times New Roman"/>
          <w:sz w:val="28"/>
          <w:szCs w:val="28"/>
          <w:lang w:val="en-US"/>
        </w:rPr>
        <w:t>CA</w:t>
      </w:r>
      <w:r w:rsidRPr="00BD3688">
        <w:rPr>
          <w:rFonts w:ascii="Times New Roman" w:hAnsi="Times New Roman" w:cs="Times New Roman"/>
          <w:sz w:val="28"/>
          <w:szCs w:val="28"/>
        </w:rPr>
        <w:t xml:space="preserve">, </w:t>
      </w:r>
      <w:r w:rsidRPr="00BD3688">
        <w:rPr>
          <w:rFonts w:ascii="Times New Roman" w:hAnsi="Times New Roman" w:cs="Times New Roman"/>
          <w:sz w:val="28"/>
          <w:szCs w:val="28"/>
          <w:lang w:val="en-US"/>
        </w:rPr>
        <w:t>USA</w:t>
      </w:r>
      <w:r w:rsidRPr="00BD3688">
        <w:rPr>
          <w:rFonts w:ascii="Times New Roman" w:hAnsi="Times New Roman" w:cs="Times New Roman"/>
          <w:sz w:val="28"/>
          <w:szCs w:val="28"/>
        </w:rPr>
        <w:t xml:space="preserve">). Программа амплификации составила 10 минут при 95˚С, </w:t>
      </w:r>
      <w:r w:rsidRPr="00BD3688">
        <w:rPr>
          <w:rFonts w:ascii="Times New Roman" w:hAnsi="Times New Roman" w:cs="Times New Roman"/>
          <w:sz w:val="28"/>
          <w:szCs w:val="28"/>
          <w:lang w:val="kk-KZ"/>
        </w:rPr>
        <w:t xml:space="preserve">50 циклов </w:t>
      </w:r>
      <w:r w:rsidRPr="00BD3688">
        <w:rPr>
          <w:rFonts w:ascii="Times New Roman" w:hAnsi="Times New Roman" w:cs="Times New Roman"/>
          <w:sz w:val="28"/>
          <w:szCs w:val="28"/>
        </w:rPr>
        <w:t>денатурации 15 секунд при 92˚С и отжига 90 секунд при 60˚С для всех полиморфизмов.</w:t>
      </w:r>
    </w:p>
    <w:p w:rsidR="00F936AF" w:rsidRPr="00BD3688" w:rsidRDefault="00F936AF" w:rsidP="00AA4C7D">
      <w:pPr>
        <w:spacing w:after="0" w:line="240" w:lineRule="auto"/>
        <w:ind w:firstLine="567"/>
        <w:jc w:val="both"/>
        <w:rPr>
          <w:rFonts w:ascii="Times New Roman" w:eastAsia="Calibri" w:hAnsi="Times New Roman" w:cs="Times New Roman"/>
          <w:bCs/>
          <w:sz w:val="28"/>
          <w:szCs w:val="28"/>
          <w:lang w:eastAsia="en-US"/>
        </w:rPr>
      </w:pPr>
    </w:p>
    <w:p w:rsidR="009A07F0" w:rsidRPr="00BD3688" w:rsidRDefault="009A07F0" w:rsidP="00BD3688">
      <w:pPr>
        <w:tabs>
          <w:tab w:val="left" w:pos="1276"/>
        </w:tabs>
        <w:spacing w:after="0" w:line="240" w:lineRule="auto"/>
        <w:ind w:firstLine="567"/>
        <w:jc w:val="both"/>
        <w:rPr>
          <w:rFonts w:ascii="Times New Roman" w:eastAsia="Calibri" w:hAnsi="Times New Roman" w:cs="Times New Roman"/>
          <w:bCs/>
          <w:sz w:val="28"/>
          <w:szCs w:val="28"/>
          <w:lang w:eastAsia="en-US"/>
        </w:rPr>
      </w:pPr>
      <w:r w:rsidRPr="00BD3688">
        <w:rPr>
          <w:rFonts w:ascii="Times New Roman" w:eastAsia="Calibri" w:hAnsi="Times New Roman" w:cs="Times New Roman"/>
          <w:bCs/>
          <w:sz w:val="28"/>
          <w:szCs w:val="28"/>
          <w:lang w:eastAsia="en-US"/>
        </w:rPr>
        <w:t>2.2.2</w:t>
      </w:r>
      <w:r w:rsidRPr="00BD3688">
        <w:rPr>
          <w:rFonts w:ascii="Times New Roman" w:eastAsia="Calibri" w:hAnsi="Times New Roman" w:cs="Times New Roman"/>
          <w:bCs/>
          <w:sz w:val="28"/>
          <w:szCs w:val="28"/>
          <w:lang w:eastAsia="en-US"/>
        </w:rPr>
        <w:tab/>
        <w:t xml:space="preserve">Характеристика </w:t>
      </w:r>
      <w:r w:rsidR="006C36AE" w:rsidRPr="00BD3688">
        <w:rPr>
          <w:rFonts w:ascii="Times New Roman" w:eastAsia="Calibri" w:hAnsi="Times New Roman" w:cs="Times New Roman"/>
          <w:bCs/>
          <w:sz w:val="28"/>
          <w:szCs w:val="28"/>
          <w:lang w:eastAsia="en-US"/>
        </w:rPr>
        <w:t>биохимических и иммунологических</w:t>
      </w:r>
      <w:r w:rsidR="0045785F" w:rsidRPr="00BD3688">
        <w:rPr>
          <w:rFonts w:ascii="Times New Roman" w:eastAsia="Calibri" w:hAnsi="Times New Roman" w:cs="Times New Roman"/>
          <w:bCs/>
          <w:sz w:val="28"/>
          <w:szCs w:val="28"/>
          <w:lang w:eastAsia="en-US"/>
        </w:rPr>
        <w:t xml:space="preserve"> методов исследования</w:t>
      </w:r>
    </w:p>
    <w:p w:rsidR="00420D05" w:rsidRDefault="00420D05" w:rsidP="00AA4C7D">
      <w:pPr>
        <w:spacing w:after="0" w:line="240" w:lineRule="auto"/>
        <w:ind w:firstLine="567"/>
        <w:jc w:val="both"/>
        <w:rPr>
          <w:rFonts w:ascii="Times New Roman" w:eastAsia="Calibri" w:hAnsi="Times New Roman" w:cs="Times New Roman"/>
          <w:bCs/>
          <w:sz w:val="28"/>
          <w:szCs w:val="28"/>
          <w:lang w:eastAsia="en-US"/>
        </w:rPr>
      </w:pPr>
      <w:r w:rsidRPr="00BD3688">
        <w:rPr>
          <w:rFonts w:ascii="Times New Roman" w:eastAsia="Calibri" w:hAnsi="Times New Roman" w:cs="Times New Roman"/>
          <w:bCs/>
          <w:sz w:val="28"/>
          <w:szCs w:val="28"/>
          <w:lang w:eastAsia="en-US"/>
        </w:rPr>
        <w:t>Б</w:t>
      </w:r>
      <w:r w:rsidR="00894811" w:rsidRPr="00BD3688">
        <w:rPr>
          <w:rFonts w:ascii="Times New Roman" w:eastAsia="Calibri" w:hAnsi="Times New Roman" w:cs="Times New Roman"/>
          <w:bCs/>
          <w:sz w:val="28"/>
          <w:szCs w:val="28"/>
          <w:lang w:eastAsia="en-US"/>
        </w:rPr>
        <w:t>иохимически</w:t>
      </w:r>
      <w:r w:rsidRPr="00BD3688">
        <w:rPr>
          <w:rFonts w:ascii="Times New Roman" w:eastAsia="Calibri" w:hAnsi="Times New Roman" w:cs="Times New Roman"/>
          <w:bCs/>
          <w:sz w:val="28"/>
          <w:szCs w:val="28"/>
          <w:lang w:eastAsia="en-US"/>
        </w:rPr>
        <w:t>е</w:t>
      </w:r>
      <w:r w:rsidR="00894811" w:rsidRPr="00BD3688">
        <w:rPr>
          <w:rFonts w:ascii="Times New Roman" w:eastAsia="Calibri" w:hAnsi="Times New Roman" w:cs="Times New Roman"/>
          <w:bCs/>
          <w:sz w:val="28"/>
          <w:szCs w:val="28"/>
          <w:lang w:eastAsia="en-US"/>
        </w:rPr>
        <w:t xml:space="preserve"> анализ</w:t>
      </w:r>
      <w:r w:rsidRPr="00BD3688">
        <w:rPr>
          <w:rFonts w:ascii="Times New Roman" w:eastAsia="Calibri" w:hAnsi="Times New Roman" w:cs="Times New Roman"/>
          <w:bCs/>
          <w:sz w:val="28"/>
          <w:szCs w:val="28"/>
          <w:lang w:eastAsia="en-US"/>
        </w:rPr>
        <w:t>ы</w:t>
      </w:r>
      <w:r w:rsidR="00894811" w:rsidRPr="00BD3688">
        <w:rPr>
          <w:rFonts w:ascii="Times New Roman" w:eastAsia="Calibri" w:hAnsi="Times New Roman" w:cs="Times New Roman"/>
          <w:bCs/>
          <w:sz w:val="28"/>
          <w:szCs w:val="28"/>
          <w:lang w:eastAsia="en-US"/>
        </w:rPr>
        <w:t xml:space="preserve"> </w:t>
      </w:r>
      <w:r w:rsidRPr="00BD3688">
        <w:rPr>
          <w:rFonts w:ascii="Times New Roman" w:eastAsia="Calibri" w:hAnsi="Times New Roman" w:cs="Times New Roman"/>
          <w:bCs/>
          <w:sz w:val="28"/>
          <w:szCs w:val="28"/>
          <w:lang w:eastAsia="en-US"/>
        </w:rPr>
        <w:t>ЛПВП, ЛПНП, триглицериды, альбумины</w:t>
      </w:r>
      <w:r w:rsidR="00894811" w:rsidRPr="00BD3688">
        <w:rPr>
          <w:rFonts w:ascii="Times New Roman" w:eastAsia="Calibri" w:hAnsi="Times New Roman" w:cs="Times New Roman"/>
          <w:bCs/>
          <w:sz w:val="28"/>
          <w:szCs w:val="28"/>
          <w:lang w:eastAsia="en-US"/>
        </w:rPr>
        <w:t xml:space="preserve"> определяли с использованием</w:t>
      </w:r>
      <w:r w:rsidRPr="00BD3688">
        <w:rPr>
          <w:rFonts w:ascii="Times New Roman" w:eastAsia="Calibri" w:hAnsi="Times New Roman" w:cs="Times New Roman"/>
          <w:bCs/>
          <w:sz w:val="28"/>
          <w:szCs w:val="28"/>
          <w:lang w:eastAsia="en-US"/>
        </w:rPr>
        <w:t xml:space="preserve"> готовых</w:t>
      </w:r>
      <w:r w:rsidR="00894811" w:rsidRPr="00BD3688">
        <w:rPr>
          <w:rFonts w:ascii="Times New Roman" w:eastAsia="Calibri" w:hAnsi="Times New Roman" w:cs="Times New Roman"/>
          <w:bCs/>
          <w:sz w:val="28"/>
          <w:szCs w:val="28"/>
          <w:lang w:eastAsia="en-US"/>
        </w:rPr>
        <w:t xml:space="preserve"> коммерческих наборов на </w:t>
      </w:r>
      <w:r w:rsidRPr="00BD3688">
        <w:rPr>
          <w:rFonts w:ascii="Times New Roman" w:eastAsia="Calibri" w:hAnsi="Times New Roman" w:cs="Times New Roman"/>
          <w:bCs/>
          <w:sz w:val="28"/>
          <w:szCs w:val="28"/>
          <w:lang w:eastAsia="en-US"/>
        </w:rPr>
        <w:t xml:space="preserve">анализаторе </w:t>
      </w:r>
      <w:r w:rsidR="00894811" w:rsidRPr="00BD3688">
        <w:rPr>
          <w:rFonts w:ascii="Times New Roman" w:eastAsia="Calibri" w:hAnsi="Times New Roman" w:cs="Times New Roman"/>
          <w:bCs/>
          <w:sz w:val="28"/>
          <w:szCs w:val="28"/>
          <w:lang w:eastAsia="en-US"/>
        </w:rPr>
        <w:lastRenderedPageBreak/>
        <w:t>Cobas 8000 (Roche Diagnostics, Switzerland)</w:t>
      </w:r>
      <w:r w:rsidR="000F7055" w:rsidRPr="00BD3688">
        <w:rPr>
          <w:rFonts w:ascii="Times New Roman" w:eastAsia="Calibri" w:hAnsi="Times New Roman" w:cs="Times New Roman"/>
          <w:bCs/>
          <w:sz w:val="28"/>
          <w:szCs w:val="28"/>
          <w:lang w:eastAsia="en-US"/>
        </w:rPr>
        <w:t xml:space="preserve"> в коммерческой лаборатории </w:t>
      </w:r>
      <w:r w:rsidR="000F7055" w:rsidRPr="00BD3688">
        <w:rPr>
          <w:rFonts w:ascii="Times New Roman" w:eastAsia="Calibri" w:hAnsi="Times New Roman" w:cs="Times New Roman"/>
          <w:bCs/>
          <w:sz w:val="28"/>
          <w:szCs w:val="28"/>
          <w:lang w:val="en-US" w:eastAsia="en-US"/>
        </w:rPr>
        <w:t>INVIVO</w:t>
      </w:r>
      <w:r w:rsidR="00894811" w:rsidRPr="00BD3688">
        <w:rPr>
          <w:rFonts w:ascii="Times New Roman" w:eastAsia="Calibri" w:hAnsi="Times New Roman" w:cs="Times New Roman"/>
          <w:bCs/>
          <w:sz w:val="28"/>
          <w:szCs w:val="28"/>
          <w:lang w:eastAsia="en-US"/>
        </w:rPr>
        <w:t xml:space="preserve">. </w:t>
      </w:r>
      <w:r w:rsidR="000F7055" w:rsidRPr="00BD3688">
        <w:rPr>
          <w:rFonts w:ascii="Times New Roman" w:eastAsia="Calibri" w:hAnsi="Times New Roman" w:cs="Times New Roman"/>
          <w:bCs/>
          <w:sz w:val="28"/>
          <w:szCs w:val="28"/>
          <w:lang w:eastAsia="en-US"/>
        </w:rPr>
        <w:t xml:space="preserve">Референсные значения представлены в таблице </w:t>
      </w:r>
      <w:r w:rsidR="00F841B3" w:rsidRPr="00BD3688">
        <w:rPr>
          <w:rFonts w:ascii="Times New Roman" w:eastAsia="Calibri" w:hAnsi="Times New Roman" w:cs="Times New Roman"/>
          <w:bCs/>
          <w:sz w:val="28"/>
          <w:szCs w:val="28"/>
          <w:lang w:eastAsia="en-US"/>
        </w:rPr>
        <w:t>1</w:t>
      </w:r>
      <w:r w:rsidR="000F7055" w:rsidRPr="00BD3688">
        <w:rPr>
          <w:rFonts w:ascii="Times New Roman" w:eastAsia="Calibri" w:hAnsi="Times New Roman" w:cs="Times New Roman"/>
          <w:bCs/>
          <w:sz w:val="28"/>
          <w:szCs w:val="28"/>
          <w:lang w:eastAsia="en-US"/>
        </w:rPr>
        <w:t>.</w:t>
      </w:r>
      <w:r w:rsidR="00303E00" w:rsidRPr="00BD3688">
        <w:rPr>
          <w:rFonts w:ascii="Times New Roman" w:eastAsia="Calibri" w:hAnsi="Times New Roman" w:cs="Times New Roman"/>
          <w:bCs/>
          <w:sz w:val="28"/>
          <w:szCs w:val="28"/>
          <w:lang w:eastAsia="en-US"/>
        </w:rPr>
        <w:t xml:space="preserve"> Иммунологические исследования тестостерона свободного и связанного, глобулин, связывающий половые гормоны (ГСПГ) и лютеинизирующего гормона (ЛГ), проводили на оборудовании Architect i2000SR (Abbott Laboratories, IL, USA) с использованием коммерческих диагностических наборов (Abbott Laboratories, USA) в соответствии с инструкцией изготовителя </w:t>
      </w:r>
      <w:r w:rsidR="0062498E" w:rsidRPr="00BD3688">
        <w:rPr>
          <w:rFonts w:ascii="Times New Roman" w:eastAsia="Calibri" w:hAnsi="Times New Roman" w:cs="Times New Roman"/>
          <w:bCs/>
          <w:sz w:val="28"/>
          <w:szCs w:val="28"/>
          <w:lang w:eastAsia="en-US"/>
        </w:rPr>
        <w:t>(таблица</w:t>
      </w:r>
      <w:r w:rsidR="00F841B3" w:rsidRPr="00BD3688">
        <w:rPr>
          <w:rFonts w:ascii="Times New Roman" w:eastAsia="Calibri" w:hAnsi="Times New Roman" w:cs="Times New Roman"/>
          <w:bCs/>
          <w:sz w:val="28"/>
          <w:szCs w:val="28"/>
          <w:lang w:eastAsia="en-US"/>
        </w:rPr>
        <w:t>1</w:t>
      </w:r>
      <w:r w:rsidR="00303E00" w:rsidRPr="00BD3688">
        <w:rPr>
          <w:rFonts w:ascii="Times New Roman" w:eastAsia="Calibri" w:hAnsi="Times New Roman" w:cs="Times New Roman"/>
          <w:bCs/>
          <w:sz w:val="28"/>
          <w:szCs w:val="28"/>
          <w:lang w:eastAsia="en-US"/>
        </w:rPr>
        <w:t>).</w:t>
      </w:r>
    </w:p>
    <w:p w:rsidR="00E039D0" w:rsidRPr="00BD3688" w:rsidRDefault="00E039D0" w:rsidP="00AA4C7D">
      <w:pPr>
        <w:spacing w:after="0" w:line="240" w:lineRule="auto"/>
        <w:ind w:firstLine="567"/>
        <w:jc w:val="both"/>
        <w:rPr>
          <w:rFonts w:ascii="Times New Roman" w:eastAsia="Calibri" w:hAnsi="Times New Roman" w:cs="Times New Roman"/>
          <w:bCs/>
          <w:sz w:val="28"/>
          <w:szCs w:val="28"/>
          <w:lang w:eastAsia="en-US"/>
        </w:rPr>
      </w:pPr>
    </w:p>
    <w:p w:rsidR="000F7055" w:rsidRPr="00BD3688" w:rsidRDefault="00D837BE" w:rsidP="00740935">
      <w:pPr>
        <w:spacing w:after="0" w:line="240" w:lineRule="auto"/>
        <w:jc w:val="both"/>
        <w:rPr>
          <w:rFonts w:ascii="Times New Roman" w:eastAsia="Calibri" w:hAnsi="Times New Roman" w:cs="Times New Roman"/>
          <w:bCs/>
          <w:sz w:val="28"/>
          <w:szCs w:val="28"/>
          <w:lang w:eastAsia="en-US"/>
        </w:rPr>
      </w:pPr>
      <w:r w:rsidRPr="00BD3688">
        <w:rPr>
          <w:rFonts w:ascii="Times New Roman" w:eastAsia="Calibri" w:hAnsi="Times New Roman" w:cs="Times New Roman"/>
          <w:bCs/>
          <w:sz w:val="28"/>
          <w:szCs w:val="28"/>
          <w:lang w:eastAsia="en-US"/>
        </w:rPr>
        <w:t xml:space="preserve">Таблица </w:t>
      </w:r>
      <w:r w:rsidR="00F841B3" w:rsidRPr="00BD3688">
        <w:rPr>
          <w:rFonts w:ascii="Times New Roman" w:eastAsia="Calibri" w:hAnsi="Times New Roman" w:cs="Times New Roman"/>
          <w:bCs/>
          <w:sz w:val="28"/>
          <w:szCs w:val="28"/>
          <w:lang w:eastAsia="en-US"/>
        </w:rPr>
        <w:t>1</w:t>
      </w:r>
      <w:r w:rsidRPr="00BD3688">
        <w:rPr>
          <w:rFonts w:ascii="Times New Roman" w:eastAsia="Calibri" w:hAnsi="Times New Roman" w:cs="Times New Roman"/>
          <w:bCs/>
          <w:sz w:val="28"/>
          <w:szCs w:val="28"/>
          <w:lang w:eastAsia="en-US"/>
        </w:rPr>
        <w:t xml:space="preserve"> – </w:t>
      </w:r>
      <w:r w:rsidR="00894811" w:rsidRPr="00BD3688">
        <w:rPr>
          <w:rFonts w:ascii="Times New Roman" w:eastAsia="Calibri" w:hAnsi="Times New Roman" w:cs="Times New Roman"/>
          <w:bCs/>
          <w:sz w:val="28"/>
          <w:szCs w:val="28"/>
          <w:lang w:eastAsia="en-US"/>
        </w:rPr>
        <w:t xml:space="preserve">Референсные значения </w:t>
      </w:r>
      <w:r w:rsidRPr="00BD3688">
        <w:rPr>
          <w:rFonts w:ascii="Times New Roman" w:eastAsia="Calibri" w:hAnsi="Times New Roman" w:cs="Times New Roman"/>
          <w:bCs/>
          <w:sz w:val="28"/>
          <w:szCs w:val="28"/>
          <w:lang w:eastAsia="en-US"/>
        </w:rPr>
        <w:t>биохимического и иммунологического анализов крови</w:t>
      </w:r>
    </w:p>
    <w:p w:rsidR="00BD3688" w:rsidRPr="00BD3688" w:rsidRDefault="00BD3688" w:rsidP="00BD3688">
      <w:pPr>
        <w:spacing w:after="0" w:line="240" w:lineRule="auto"/>
        <w:jc w:val="both"/>
        <w:rPr>
          <w:rFonts w:ascii="Times New Roman" w:eastAsia="Calibri" w:hAnsi="Times New Roman" w:cs="Times New Roman"/>
          <w:bCs/>
          <w:sz w:val="28"/>
          <w:szCs w:val="28"/>
          <w:lang w:eastAsia="en-US"/>
        </w:rPr>
      </w:pPr>
    </w:p>
    <w:tbl>
      <w:tblPr>
        <w:tblStyle w:val="a4"/>
        <w:tblW w:w="0" w:type="auto"/>
        <w:tblInd w:w="108" w:type="dxa"/>
        <w:tblLook w:val="04A0" w:firstRow="1" w:lastRow="0" w:firstColumn="1" w:lastColumn="0" w:noHBand="0" w:noVBand="1"/>
      </w:tblPr>
      <w:tblGrid>
        <w:gridCol w:w="851"/>
        <w:gridCol w:w="2977"/>
        <w:gridCol w:w="2835"/>
        <w:gridCol w:w="2976"/>
      </w:tblGrid>
      <w:tr w:rsidR="00BD3688" w:rsidRPr="00BD3688" w:rsidTr="00BD3688">
        <w:tc>
          <w:tcPr>
            <w:tcW w:w="851" w:type="dxa"/>
          </w:tcPr>
          <w:p w:rsidR="000F7055" w:rsidRPr="00740935" w:rsidRDefault="000F7055" w:rsidP="00AA4C7D">
            <w:pPr>
              <w:jc w:val="both"/>
              <w:rPr>
                <w:rFonts w:ascii="Times New Roman" w:eastAsia="Calibri" w:hAnsi="Times New Roman" w:cs="Times New Roman"/>
                <w:bCs/>
                <w:sz w:val="28"/>
                <w:szCs w:val="28"/>
                <w:lang w:eastAsia="en-US"/>
              </w:rPr>
            </w:pPr>
            <w:r w:rsidRPr="00740935">
              <w:rPr>
                <w:rFonts w:ascii="Times New Roman" w:eastAsia="Calibri" w:hAnsi="Times New Roman" w:cs="Times New Roman"/>
                <w:bCs/>
                <w:sz w:val="28"/>
                <w:szCs w:val="28"/>
                <w:lang w:eastAsia="en-US"/>
              </w:rPr>
              <w:t>№</w:t>
            </w:r>
          </w:p>
        </w:tc>
        <w:tc>
          <w:tcPr>
            <w:tcW w:w="2977" w:type="dxa"/>
          </w:tcPr>
          <w:p w:rsidR="000F7055" w:rsidRPr="00740935" w:rsidRDefault="000F7055" w:rsidP="00AA4C7D">
            <w:pPr>
              <w:jc w:val="both"/>
              <w:rPr>
                <w:rFonts w:ascii="Times New Roman" w:eastAsia="Calibri" w:hAnsi="Times New Roman" w:cs="Times New Roman"/>
                <w:bCs/>
                <w:sz w:val="28"/>
                <w:szCs w:val="28"/>
                <w:lang w:eastAsia="en-US"/>
              </w:rPr>
            </w:pPr>
            <w:r w:rsidRPr="00740935">
              <w:rPr>
                <w:rFonts w:ascii="Times New Roman" w:eastAsia="Calibri" w:hAnsi="Times New Roman" w:cs="Times New Roman"/>
                <w:bCs/>
                <w:sz w:val="28"/>
                <w:szCs w:val="28"/>
                <w:lang w:eastAsia="en-US"/>
              </w:rPr>
              <w:t>Показатель</w:t>
            </w:r>
          </w:p>
        </w:tc>
        <w:tc>
          <w:tcPr>
            <w:tcW w:w="2835" w:type="dxa"/>
          </w:tcPr>
          <w:p w:rsidR="000F7055" w:rsidRPr="00740935" w:rsidRDefault="000F7055" w:rsidP="00AA4C7D">
            <w:pPr>
              <w:jc w:val="both"/>
              <w:rPr>
                <w:rFonts w:ascii="Times New Roman" w:eastAsia="Calibri" w:hAnsi="Times New Roman" w:cs="Times New Roman"/>
                <w:bCs/>
                <w:sz w:val="28"/>
                <w:szCs w:val="28"/>
                <w:lang w:eastAsia="en-US"/>
              </w:rPr>
            </w:pPr>
            <w:r w:rsidRPr="00740935">
              <w:rPr>
                <w:rFonts w:ascii="Times New Roman" w:eastAsia="Calibri" w:hAnsi="Times New Roman" w:cs="Times New Roman"/>
                <w:bCs/>
                <w:sz w:val="28"/>
                <w:szCs w:val="28"/>
                <w:lang w:eastAsia="en-US"/>
              </w:rPr>
              <w:t>Значение</w:t>
            </w:r>
          </w:p>
        </w:tc>
        <w:tc>
          <w:tcPr>
            <w:tcW w:w="2976" w:type="dxa"/>
          </w:tcPr>
          <w:p w:rsidR="000F7055" w:rsidRPr="00740935" w:rsidRDefault="000F7055" w:rsidP="00AA4C7D">
            <w:pPr>
              <w:jc w:val="both"/>
              <w:rPr>
                <w:rFonts w:ascii="Times New Roman" w:eastAsia="Calibri" w:hAnsi="Times New Roman" w:cs="Times New Roman"/>
                <w:bCs/>
                <w:sz w:val="28"/>
                <w:szCs w:val="28"/>
                <w:lang w:eastAsia="en-US"/>
              </w:rPr>
            </w:pPr>
            <w:r w:rsidRPr="00740935">
              <w:rPr>
                <w:rFonts w:ascii="Times New Roman" w:eastAsia="Calibri" w:hAnsi="Times New Roman" w:cs="Times New Roman"/>
                <w:bCs/>
                <w:sz w:val="28"/>
                <w:szCs w:val="28"/>
                <w:lang w:eastAsia="en-US"/>
              </w:rPr>
              <w:t>Единица измерения</w:t>
            </w:r>
          </w:p>
        </w:tc>
      </w:tr>
      <w:tr w:rsidR="00BD3688" w:rsidRPr="00BD3688" w:rsidTr="00BD3688">
        <w:tc>
          <w:tcPr>
            <w:tcW w:w="9639" w:type="dxa"/>
            <w:gridSpan w:val="4"/>
          </w:tcPr>
          <w:p w:rsidR="000F7055" w:rsidRPr="00740935" w:rsidRDefault="00FE1480" w:rsidP="00AA4C7D">
            <w:pPr>
              <w:jc w:val="both"/>
              <w:rPr>
                <w:rFonts w:ascii="Times New Roman" w:eastAsia="Calibri" w:hAnsi="Times New Roman" w:cs="Times New Roman"/>
                <w:bCs/>
                <w:sz w:val="28"/>
                <w:szCs w:val="28"/>
                <w:lang w:eastAsia="en-US"/>
              </w:rPr>
            </w:pPr>
            <w:r w:rsidRPr="00740935">
              <w:rPr>
                <w:rFonts w:ascii="Times New Roman" w:eastAsia="Calibri" w:hAnsi="Times New Roman" w:cs="Times New Roman"/>
                <w:bCs/>
                <w:sz w:val="28"/>
                <w:szCs w:val="28"/>
                <w:lang w:eastAsia="en-US"/>
              </w:rPr>
              <w:t xml:space="preserve">            </w:t>
            </w:r>
            <w:r w:rsidR="000F7055" w:rsidRPr="00740935">
              <w:rPr>
                <w:rFonts w:ascii="Times New Roman" w:eastAsia="Calibri" w:hAnsi="Times New Roman" w:cs="Times New Roman"/>
                <w:bCs/>
                <w:sz w:val="28"/>
                <w:szCs w:val="28"/>
                <w:lang w:eastAsia="en-US"/>
              </w:rPr>
              <w:t>Биохимический анализ крови</w:t>
            </w:r>
          </w:p>
        </w:tc>
      </w:tr>
      <w:tr w:rsidR="00BD3688" w:rsidRPr="00BD3688" w:rsidTr="00BD3688">
        <w:tc>
          <w:tcPr>
            <w:tcW w:w="851" w:type="dxa"/>
          </w:tcPr>
          <w:p w:rsidR="000F7055" w:rsidRPr="00740935" w:rsidRDefault="000F7055" w:rsidP="00AA4C7D">
            <w:pPr>
              <w:rPr>
                <w:rFonts w:ascii="Times New Roman" w:hAnsi="Times New Roman" w:cs="Times New Roman"/>
                <w:sz w:val="28"/>
                <w:szCs w:val="28"/>
              </w:rPr>
            </w:pPr>
            <w:r w:rsidRPr="00740935">
              <w:rPr>
                <w:rFonts w:ascii="Times New Roman" w:hAnsi="Times New Roman" w:cs="Times New Roman"/>
                <w:sz w:val="28"/>
                <w:szCs w:val="28"/>
              </w:rPr>
              <w:t>1</w:t>
            </w:r>
          </w:p>
        </w:tc>
        <w:tc>
          <w:tcPr>
            <w:tcW w:w="2977" w:type="dxa"/>
          </w:tcPr>
          <w:p w:rsidR="000F7055" w:rsidRPr="00740935" w:rsidRDefault="000F7055" w:rsidP="00AA4C7D">
            <w:pPr>
              <w:rPr>
                <w:rFonts w:ascii="Times New Roman" w:hAnsi="Times New Roman" w:cs="Times New Roman"/>
                <w:sz w:val="28"/>
                <w:szCs w:val="28"/>
              </w:rPr>
            </w:pPr>
            <w:r w:rsidRPr="00740935">
              <w:rPr>
                <w:rFonts w:ascii="Times New Roman" w:eastAsia="Calibri" w:hAnsi="Times New Roman" w:cs="Times New Roman"/>
                <w:bCs/>
                <w:sz w:val="28"/>
                <w:szCs w:val="28"/>
                <w:lang w:eastAsia="en-US"/>
              </w:rPr>
              <w:t>ЛПВП</w:t>
            </w:r>
          </w:p>
        </w:tc>
        <w:tc>
          <w:tcPr>
            <w:tcW w:w="2835" w:type="dxa"/>
          </w:tcPr>
          <w:p w:rsidR="000F7055" w:rsidRPr="00740935" w:rsidRDefault="000F7055" w:rsidP="00AA4C7D">
            <w:pPr>
              <w:jc w:val="both"/>
              <w:rPr>
                <w:rFonts w:ascii="Times New Roman" w:eastAsia="Calibri" w:hAnsi="Times New Roman" w:cs="Times New Roman"/>
                <w:bCs/>
                <w:sz w:val="28"/>
                <w:szCs w:val="28"/>
                <w:lang w:eastAsia="en-US"/>
              </w:rPr>
            </w:pPr>
            <w:r w:rsidRPr="00740935">
              <w:rPr>
                <w:rFonts w:ascii="Times New Roman" w:eastAsia="Calibri" w:hAnsi="Times New Roman" w:cs="Times New Roman"/>
                <w:bCs/>
                <w:sz w:val="28"/>
                <w:szCs w:val="28"/>
                <w:lang w:eastAsia="en-US"/>
              </w:rPr>
              <w:t>0.78-2.2</w:t>
            </w:r>
          </w:p>
        </w:tc>
        <w:tc>
          <w:tcPr>
            <w:tcW w:w="2976" w:type="dxa"/>
          </w:tcPr>
          <w:p w:rsidR="000F7055" w:rsidRPr="00740935" w:rsidRDefault="00BB6F41" w:rsidP="00AA4C7D">
            <w:pPr>
              <w:jc w:val="both"/>
              <w:rPr>
                <w:rFonts w:ascii="Times New Roman" w:eastAsia="Calibri" w:hAnsi="Times New Roman" w:cs="Times New Roman"/>
                <w:bCs/>
                <w:sz w:val="28"/>
                <w:szCs w:val="28"/>
                <w:lang w:eastAsia="en-US"/>
              </w:rPr>
            </w:pPr>
            <w:r w:rsidRPr="00740935">
              <w:rPr>
                <w:rFonts w:ascii="Times New Roman" w:eastAsia="Calibri" w:hAnsi="Times New Roman" w:cs="Times New Roman"/>
                <w:bCs/>
                <w:sz w:val="28"/>
                <w:szCs w:val="28"/>
                <w:lang w:eastAsia="en-US"/>
              </w:rPr>
              <w:t>м</w:t>
            </w:r>
            <w:r w:rsidR="000F7055" w:rsidRPr="00740935">
              <w:rPr>
                <w:rFonts w:ascii="Times New Roman" w:eastAsia="Calibri" w:hAnsi="Times New Roman" w:cs="Times New Roman"/>
                <w:bCs/>
                <w:sz w:val="28"/>
                <w:szCs w:val="28"/>
                <w:lang w:eastAsia="en-US"/>
              </w:rPr>
              <w:t>М/л</w:t>
            </w:r>
          </w:p>
        </w:tc>
      </w:tr>
      <w:tr w:rsidR="00BD3688" w:rsidRPr="00BD3688" w:rsidTr="00BD3688">
        <w:tc>
          <w:tcPr>
            <w:tcW w:w="851" w:type="dxa"/>
          </w:tcPr>
          <w:p w:rsidR="000F7055" w:rsidRPr="00740935" w:rsidRDefault="000F7055" w:rsidP="00AA4C7D">
            <w:pPr>
              <w:rPr>
                <w:rFonts w:ascii="Times New Roman" w:hAnsi="Times New Roman" w:cs="Times New Roman"/>
                <w:sz w:val="28"/>
                <w:szCs w:val="28"/>
              </w:rPr>
            </w:pPr>
            <w:r w:rsidRPr="00740935">
              <w:rPr>
                <w:rFonts w:ascii="Times New Roman" w:hAnsi="Times New Roman" w:cs="Times New Roman"/>
                <w:sz w:val="28"/>
                <w:szCs w:val="28"/>
              </w:rPr>
              <w:t>2</w:t>
            </w:r>
          </w:p>
        </w:tc>
        <w:tc>
          <w:tcPr>
            <w:tcW w:w="2977" w:type="dxa"/>
          </w:tcPr>
          <w:p w:rsidR="000F7055" w:rsidRPr="00740935" w:rsidRDefault="000F7055" w:rsidP="00AA4C7D">
            <w:pPr>
              <w:rPr>
                <w:rFonts w:ascii="Times New Roman" w:hAnsi="Times New Roman" w:cs="Times New Roman"/>
                <w:sz w:val="28"/>
                <w:szCs w:val="28"/>
              </w:rPr>
            </w:pPr>
            <w:r w:rsidRPr="00740935">
              <w:rPr>
                <w:rFonts w:ascii="Times New Roman" w:eastAsia="Calibri" w:hAnsi="Times New Roman" w:cs="Times New Roman"/>
                <w:bCs/>
                <w:sz w:val="28"/>
                <w:szCs w:val="28"/>
                <w:lang w:eastAsia="en-US"/>
              </w:rPr>
              <w:t>ЛПНП</w:t>
            </w:r>
          </w:p>
        </w:tc>
        <w:tc>
          <w:tcPr>
            <w:tcW w:w="2835" w:type="dxa"/>
          </w:tcPr>
          <w:p w:rsidR="000F7055" w:rsidRPr="00740935" w:rsidRDefault="000F7055" w:rsidP="00AA4C7D">
            <w:pPr>
              <w:jc w:val="both"/>
              <w:rPr>
                <w:rFonts w:ascii="Times New Roman" w:eastAsia="Calibri" w:hAnsi="Times New Roman" w:cs="Times New Roman"/>
                <w:bCs/>
                <w:sz w:val="28"/>
                <w:szCs w:val="28"/>
                <w:lang w:eastAsia="en-US"/>
              </w:rPr>
            </w:pPr>
            <w:r w:rsidRPr="00740935">
              <w:rPr>
                <w:rFonts w:ascii="Times New Roman" w:eastAsia="Calibri" w:hAnsi="Times New Roman" w:cs="Times New Roman"/>
                <w:bCs/>
                <w:sz w:val="28"/>
                <w:szCs w:val="28"/>
                <w:lang w:eastAsia="en-US"/>
              </w:rPr>
              <w:t>2.33-5.31</w:t>
            </w:r>
          </w:p>
        </w:tc>
        <w:tc>
          <w:tcPr>
            <w:tcW w:w="2976" w:type="dxa"/>
          </w:tcPr>
          <w:p w:rsidR="000F7055" w:rsidRPr="00740935" w:rsidRDefault="00BB6F41" w:rsidP="00AA4C7D">
            <w:pPr>
              <w:jc w:val="both"/>
              <w:rPr>
                <w:rFonts w:ascii="Times New Roman" w:eastAsia="Calibri" w:hAnsi="Times New Roman" w:cs="Times New Roman"/>
                <w:bCs/>
                <w:sz w:val="28"/>
                <w:szCs w:val="28"/>
                <w:lang w:eastAsia="en-US"/>
              </w:rPr>
            </w:pPr>
            <w:r w:rsidRPr="00740935">
              <w:rPr>
                <w:rFonts w:ascii="Times New Roman" w:eastAsia="Calibri" w:hAnsi="Times New Roman" w:cs="Times New Roman"/>
                <w:bCs/>
                <w:sz w:val="28"/>
                <w:szCs w:val="28"/>
                <w:lang w:eastAsia="en-US"/>
              </w:rPr>
              <w:t>м</w:t>
            </w:r>
            <w:r w:rsidR="000F7055" w:rsidRPr="00740935">
              <w:rPr>
                <w:rFonts w:ascii="Times New Roman" w:eastAsia="Calibri" w:hAnsi="Times New Roman" w:cs="Times New Roman"/>
                <w:bCs/>
                <w:sz w:val="28"/>
                <w:szCs w:val="28"/>
                <w:lang w:eastAsia="en-US"/>
              </w:rPr>
              <w:t>М/л</w:t>
            </w:r>
          </w:p>
        </w:tc>
      </w:tr>
      <w:tr w:rsidR="00BD3688" w:rsidRPr="00BD3688" w:rsidTr="00BD3688">
        <w:tc>
          <w:tcPr>
            <w:tcW w:w="851" w:type="dxa"/>
          </w:tcPr>
          <w:p w:rsidR="000F7055" w:rsidRPr="00740935" w:rsidRDefault="000F7055" w:rsidP="00AA4C7D">
            <w:pPr>
              <w:rPr>
                <w:rFonts w:ascii="Times New Roman" w:hAnsi="Times New Roman" w:cs="Times New Roman"/>
                <w:sz w:val="28"/>
                <w:szCs w:val="28"/>
              </w:rPr>
            </w:pPr>
            <w:r w:rsidRPr="00740935">
              <w:rPr>
                <w:rFonts w:ascii="Times New Roman" w:hAnsi="Times New Roman" w:cs="Times New Roman"/>
                <w:sz w:val="28"/>
                <w:szCs w:val="28"/>
              </w:rPr>
              <w:t>3</w:t>
            </w:r>
          </w:p>
        </w:tc>
        <w:tc>
          <w:tcPr>
            <w:tcW w:w="2977" w:type="dxa"/>
          </w:tcPr>
          <w:p w:rsidR="000F7055" w:rsidRPr="00740935" w:rsidRDefault="000F7055" w:rsidP="00AA4C7D">
            <w:pPr>
              <w:rPr>
                <w:rFonts w:ascii="Times New Roman" w:hAnsi="Times New Roman" w:cs="Times New Roman"/>
                <w:sz w:val="28"/>
                <w:szCs w:val="28"/>
              </w:rPr>
            </w:pPr>
            <w:r w:rsidRPr="00740935">
              <w:rPr>
                <w:rFonts w:ascii="Times New Roman" w:eastAsia="Calibri" w:hAnsi="Times New Roman" w:cs="Times New Roman"/>
                <w:bCs/>
                <w:sz w:val="28"/>
                <w:szCs w:val="28"/>
                <w:lang w:eastAsia="en-US"/>
              </w:rPr>
              <w:t xml:space="preserve">Триглицериды </w:t>
            </w:r>
          </w:p>
        </w:tc>
        <w:tc>
          <w:tcPr>
            <w:tcW w:w="2835" w:type="dxa"/>
          </w:tcPr>
          <w:p w:rsidR="000F7055" w:rsidRPr="00740935" w:rsidRDefault="000F7055" w:rsidP="00AA4C7D">
            <w:pPr>
              <w:jc w:val="both"/>
              <w:rPr>
                <w:rFonts w:ascii="Times New Roman" w:eastAsia="Calibri" w:hAnsi="Times New Roman" w:cs="Times New Roman"/>
                <w:bCs/>
                <w:sz w:val="28"/>
                <w:szCs w:val="28"/>
                <w:lang w:eastAsia="en-US"/>
              </w:rPr>
            </w:pPr>
            <w:r w:rsidRPr="00740935">
              <w:rPr>
                <w:rFonts w:ascii="Times New Roman" w:eastAsia="Calibri" w:hAnsi="Times New Roman" w:cs="Times New Roman"/>
                <w:bCs/>
                <w:sz w:val="28"/>
                <w:szCs w:val="28"/>
                <w:lang w:eastAsia="en-US"/>
              </w:rPr>
              <w:t>1.7-2.25</w:t>
            </w:r>
          </w:p>
        </w:tc>
        <w:tc>
          <w:tcPr>
            <w:tcW w:w="2976" w:type="dxa"/>
          </w:tcPr>
          <w:p w:rsidR="000F7055" w:rsidRPr="00740935" w:rsidRDefault="00BB6F41" w:rsidP="00AA4C7D">
            <w:pPr>
              <w:jc w:val="both"/>
              <w:rPr>
                <w:rFonts w:ascii="Times New Roman" w:eastAsia="Calibri" w:hAnsi="Times New Roman" w:cs="Times New Roman"/>
                <w:bCs/>
                <w:sz w:val="28"/>
                <w:szCs w:val="28"/>
                <w:lang w:eastAsia="en-US"/>
              </w:rPr>
            </w:pPr>
            <w:r w:rsidRPr="00740935">
              <w:rPr>
                <w:rFonts w:ascii="Times New Roman" w:eastAsia="Calibri" w:hAnsi="Times New Roman" w:cs="Times New Roman"/>
                <w:bCs/>
                <w:sz w:val="28"/>
                <w:szCs w:val="28"/>
                <w:lang w:eastAsia="en-US"/>
              </w:rPr>
              <w:t>м</w:t>
            </w:r>
            <w:r w:rsidR="000F7055" w:rsidRPr="00740935">
              <w:rPr>
                <w:rFonts w:ascii="Times New Roman" w:eastAsia="Calibri" w:hAnsi="Times New Roman" w:cs="Times New Roman"/>
                <w:bCs/>
                <w:sz w:val="28"/>
                <w:szCs w:val="28"/>
                <w:lang w:eastAsia="en-US"/>
              </w:rPr>
              <w:t>М/л</w:t>
            </w:r>
          </w:p>
        </w:tc>
      </w:tr>
      <w:tr w:rsidR="00BD3688" w:rsidRPr="00BD3688" w:rsidTr="00BD3688">
        <w:tc>
          <w:tcPr>
            <w:tcW w:w="851" w:type="dxa"/>
          </w:tcPr>
          <w:p w:rsidR="000F7055" w:rsidRPr="00740935" w:rsidRDefault="000F7055" w:rsidP="00AA4C7D">
            <w:pPr>
              <w:rPr>
                <w:rFonts w:ascii="Times New Roman" w:eastAsia="Calibri" w:hAnsi="Times New Roman" w:cs="Times New Roman"/>
                <w:bCs/>
                <w:sz w:val="28"/>
                <w:szCs w:val="28"/>
                <w:lang w:eastAsia="en-US"/>
              </w:rPr>
            </w:pPr>
            <w:r w:rsidRPr="00740935">
              <w:rPr>
                <w:rFonts w:ascii="Times New Roman" w:eastAsia="Calibri" w:hAnsi="Times New Roman" w:cs="Times New Roman"/>
                <w:bCs/>
                <w:sz w:val="28"/>
                <w:szCs w:val="28"/>
                <w:lang w:eastAsia="en-US"/>
              </w:rPr>
              <w:t>4</w:t>
            </w:r>
          </w:p>
        </w:tc>
        <w:tc>
          <w:tcPr>
            <w:tcW w:w="2977" w:type="dxa"/>
          </w:tcPr>
          <w:p w:rsidR="000F7055" w:rsidRPr="00740935" w:rsidRDefault="000F7055" w:rsidP="00AA4C7D">
            <w:pPr>
              <w:rPr>
                <w:rFonts w:ascii="Times New Roman" w:eastAsia="Calibri" w:hAnsi="Times New Roman" w:cs="Times New Roman"/>
                <w:bCs/>
                <w:sz w:val="28"/>
                <w:szCs w:val="28"/>
                <w:lang w:eastAsia="en-US"/>
              </w:rPr>
            </w:pPr>
            <w:r w:rsidRPr="00740935">
              <w:rPr>
                <w:rFonts w:ascii="Times New Roman" w:eastAsia="Calibri" w:hAnsi="Times New Roman" w:cs="Times New Roman"/>
                <w:bCs/>
                <w:sz w:val="28"/>
                <w:szCs w:val="28"/>
                <w:lang w:eastAsia="en-US"/>
              </w:rPr>
              <w:t>Альбумин</w:t>
            </w:r>
          </w:p>
        </w:tc>
        <w:tc>
          <w:tcPr>
            <w:tcW w:w="2835" w:type="dxa"/>
          </w:tcPr>
          <w:p w:rsidR="000F7055" w:rsidRPr="00740935" w:rsidRDefault="000F7055" w:rsidP="00AA4C7D">
            <w:pPr>
              <w:jc w:val="both"/>
              <w:rPr>
                <w:rFonts w:ascii="Times New Roman" w:eastAsia="Calibri" w:hAnsi="Times New Roman" w:cs="Times New Roman"/>
                <w:bCs/>
                <w:sz w:val="28"/>
                <w:szCs w:val="28"/>
                <w:lang w:eastAsia="en-US"/>
              </w:rPr>
            </w:pPr>
            <w:r w:rsidRPr="00740935">
              <w:rPr>
                <w:rFonts w:ascii="Times New Roman" w:eastAsia="Calibri" w:hAnsi="Times New Roman" w:cs="Times New Roman"/>
                <w:bCs/>
                <w:sz w:val="28"/>
                <w:szCs w:val="28"/>
                <w:lang w:eastAsia="en-US"/>
              </w:rPr>
              <w:t>35-55</w:t>
            </w:r>
          </w:p>
        </w:tc>
        <w:tc>
          <w:tcPr>
            <w:tcW w:w="2976" w:type="dxa"/>
          </w:tcPr>
          <w:p w:rsidR="000F7055" w:rsidRPr="00740935" w:rsidRDefault="000F7055" w:rsidP="00AA4C7D">
            <w:pPr>
              <w:jc w:val="both"/>
              <w:rPr>
                <w:rFonts w:ascii="Times New Roman" w:eastAsia="Calibri" w:hAnsi="Times New Roman" w:cs="Times New Roman"/>
                <w:bCs/>
                <w:sz w:val="28"/>
                <w:szCs w:val="28"/>
                <w:lang w:eastAsia="en-US"/>
              </w:rPr>
            </w:pPr>
            <w:r w:rsidRPr="00740935">
              <w:rPr>
                <w:rFonts w:ascii="Times New Roman" w:eastAsia="Calibri" w:hAnsi="Times New Roman" w:cs="Times New Roman"/>
                <w:bCs/>
                <w:sz w:val="28"/>
                <w:szCs w:val="28"/>
                <w:lang w:eastAsia="en-US"/>
              </w:rPr>
              <w:t>г/л</w:t>
            </w:r>
          </w:p>
        </w:tc>
      </w:tr>
      <w:tr w:rsidR="00BD3688" w:rsidRPr="00BD3688" w:rsidTr="00BD3688">
        <w:tc>
          <w:tcPr>
            <w:tcW w:w="9639" w:type="dxa"/>
            <w:gridSpan w:val="4"/>
          </w:tcPr>
          <w:p w:rsidR="000F7055" w:rsidRPr="00740935" w:rsidRDefault="00FE1480" w:rsidP="00AA4C7D">
            <w:pPr>
              <w:jc w:val="both"/>
              <w:rPr>
                <w:rFonts w:ascii="Times New Roman" w:eastAsia="Calibri" w:hAnsi="Times New Roman" w:cs="Times New Roman"/>
                <w:bCs/>
                <w:sz w:val="28"/>
                <w:szCs w:val="28"/>
                <w:lang w:eastAsia="en-US"/>
              </w:rPr>
            </w:pPr>
            <w:r w:rsidRPr="00740935">
              <w:rPr>
                <w:rFonts w:ascii="Times New Roman" w:eastAsia="Calibri" w:hAnsi="Times New Roman" w:cs="Times New Roman"/>
                <w:bCs/>
                <w:sz w:val="28"/>
                <w:szCs w:val="28"/>
                <w:lang w:eastAsia="en-US"/>
              </w:rPr>
              <w:t xml:space="preserve">            </w:t>
            </w:r>
            <w:r w:rsidR="000F7055" w:rsidRPr="00740935">
              <w:rPr>
                <w:rFonts w:ascii="Times New Roman" w:eastAsia="Calibri" w:hAnsi="Times New Roman" w:cs="Times New Roman"/>
                <w:bCs/>
                <w:sz w:val="28"/>
                <w:szCs w:val="28"/>
                <w:lang w:eastAsia="en-US"/>
              </w:rPr>
              <w:t>Иммунологический анализ крови</w:t>
            </w:r>
          </w:p>
        </w:tc>
      </w:tr>
      <w:tr w:rsidR="00BD3688" w:rsidRPr="00BD3688" w:rsidTr="00BD3688">
        <w:tc>
          <w:tcPr>
            <w:tcW w:w="851" w:type="dxa"/>
          </w:tcPr>
          <w:p w:rsidR="000F7055" w:rsidRPr="00740935" w:rsidRDefault="000F7055" w:rsidP="00AA4C7D">
            <w:pPr>
              <w:rPr>
                <w:rFonts w:ascii="Times New Roman" w:eastAsia="Calibri" w:hAnsi="Times New Roman" w:cs="Times New Roman"/>
                <w:bCs/>
                <w:sz w:val="28"/>
                <w:szCs w:val="28"/>
                <w:lang w:eastAsia="en-US"/>
              </w:rPr>
            </w:pPr>
            <w:r w:rsidRPr="00740935">
              <w:rPr>
                <w:rFonts w:ascii="Times New Roman" w:eastAsia="Calibri" w:hAnsi="Times New Roman" w:cs="Times New Roman"/>
                <w:bCs/>
                <w:sz w:val="28"/>
                <w:szCs w:val="28"/>
                <w:lang w:eastAsia="en-US"/>
              </w:rPr>
              <w:t>1</w:t>
            </w:r>
          </w:p>
        </w:tc>
        <w:tc>
          <w:tcPr>
            <w:tcW w:w="2977" w:type="dxa"/>
          </w:tcPr>
          <w:p w:rsidR="000F7055" w:rsidRPr="00740935" w:rsidRDefault="000F7055" w:rsidP="00AA4C7D">
            <w:pPr>
              <w:rPr>
                <w:rFonts w:ascii="Times New Roman" w:hAnsi="Times New Roman" w:cs="Times New Roman"/>
                <w:sz w:val="28"/>
                <w:szCs w:val="28"/>
              </w:rPr>
            </w:pPr>
            <w:r w:rsidRPr="00740935">
              <w:rPr>
                <w:rFonts w:ascii="Times New Roman" w:eastAsia="Calibri" w:hAnsi="Times New Roman" w:cs="Times New Roman"/>
                <w:bCs/>
                <w:sz w:val="28"/>
                <w:szCs w:val="28"/>
                <w:lang w:eastAsia="en-US"/>
              </w:rPr>
              <w:t>Тестостерон общий</w:t>
            </w:r>
          </w:p>
        </w:tc>
        <w:tc>
          <w:tcPr>
            <w:tcW w:w="2835" w:type="dxa"/>
          </w:tcPr>
          <w:p w:rsidR="000F7055" w:rsidRPr="00740935" w:rsidRDefault="000F7055" w:rsidP="00AA4C7D">
            <w:pPr>
              <w:jc w:val="both"/>
              <w:rPr>
                <w:rFonts w:ascii="Times New Roman" w:eastAsia="Calibri" w:hAnsi="Times New Roman" w:cs="Times New Roman"/>
                <w:bCs/>
                <w:sz w:val="28"/>
                <w:szCs w:val="28"/>
                <w:lang w:eastAsia="en-US"/>
              </w:rPr>
            </w:pPr>
            <w:r w:rsidRPr="00740935">
              <w:rPr>
                <w:rFonts w:ascii="Times New Roman" w:eastAsia="Calibri" w:hAnsi="Times New Roman" w:cs="Times New Roman"/>
                <w:bCs/>
                <w:sz w:val="28"/>
                <w:szCs w:val="28"/>
                <w:lang w:eastAsia="en-US"/>
              </w:rPr>
              <w:t xml:space="preserve">5.41-19.54 </w:t>
            </w:r>
          </w:p>
        </w:tc>
        <w:tc>
          <w:tcPr>
            <w:tcW w:w="2976" w:type="dxa"/>
          </w:tcPr>
          <w:p w:rsidR="000F7055" w:rsidRPr="00740935" w:rsidRDefault="003411A9" w:rsidP="00AA4C7D">
            <w:pPr>
              <w:jc w:val="both"/>
              <w:rPr>
                <w:rFonts w:ascii="Times New Roman" w:eastAsia="Calibri" w:hAnsi="Times New Roman" w:cs="Times New Roman"/>
                <w:bCs/>
                <w:sz w:val="28"/>
                <w:szCs w:val="28"/>
                <w:lang w:eastAsia="en-US"/>
              </w:rPr>
            </w:pPr>
            <w:r w:rsidRPr="00740935">
              <w:rPr>
                <w:rFonts w:ascii="Times New Roman" w:eastAsia="Calibri" w:hAnsi="Times New Roman" w:cs="Times New Roman"/>
                <w:bCs/>
                <w:sz w:val="28"/>
                <w:szCs w:val="28"/>
                <w:lang w:eastAsia="en-US"/>
              </w:rPr>
              <w:t>нM</w:t>
            </w:r>
            <w:r w:rsidR="00BB6F41" w:rsidRPr="00740935">
              <w:rPr>
                <w:rFonts w:ascii="Times New Roman" w:eastAsia="Calibri" w:hAnsi="Times New Roman" w:cs="Times New Roman"/>
                <w:bCs/>
                <w:sz w:val="28"/>
                <w:szCs w:val="28"/>
                <w:lang w:eastAsia="en-US"/>
              </w:rPr>
              <w:t>/л</w:t>
            </w:r>
          </w:p>
        </w:tc>
      </w:tr>
      <w:tr w:rsidR="00BD3688" w:rsidRPr="00BD3688" w:rsidTr="00BD3688">
        <w:tc>
          <w:tcPr>
            <w:tcW w:w="851" w:type="dxa"/>
          </w:tcPr>
          <w:p w:rsidR="003411A9" w:rsidRPr="00740935" w:rsidRDefault="003411A9" w:rsidP="00AA4C7D">
            <w:pPr>
              <w:rPr>
                <w:rFonts w:ascii="Times New Roman" w:eastAsia="Calibri" w:hAnsi="Times New Roman" w:cs="Times New Roman"/>
                <w:bCs/>
                <w:sz w:val="28"/>
                <w:szCs w:val="28"/>
                <w:lang w:eastAsia="en-US"/>
              </w:rPr>
            </w:pPr>
            <w:r w:rsidRPr="00740935">
              <w:rPr>
                <w:rFonts w:ascii="Times New Roman" w:eastAsia="Calibri" w:hAnsi="Times New Roman" w:cs="Times New Roman"/>
                <w:bCs/>
                <w:sz w:val="28"/>
                <w:szCs w:val="28"/>
                <w:lang w:eastAsia="en-US"/>
              </w:rPr>
              <w:t>2</w:t>
            </w:r>
          </w:p>
        </w:tc>
        <w:tc>
          <w:tcPr>
            <w:tcW w:w="2977" w:type="dxa"/>
          </w:tcPr>
          <w:p w:rsidR="003411A9" w:rsidRPr="00740935" w:rsidRDefault="003411A9" w:rsidP="00AA4C7D">
            <w:pPr>
              <w:rPr>
                <w:rFonts w:ascii="Times New Roman" w:hAnsi="Times New Roman" w:cs="Times New Roman"/>
                <w:sz w:val="28"/>
                <w:szCs w:val="28"/>
              </w:rPr>
            </w:pPr>
            <w:r w:rsidRPr="00740935">
              <w:rPr>
                <w:rFonts w:ascii="Times New Roman" w:eastAsia="Calibri" w:hAnsi="Times New Roman" w:cs="Times New Roman"/>
                <w:bCs/>
                <w:sz w:val="28"/>
                <w:szCs w:val="28"/>
                <w:lang w:eastAsia="en-US"/>
              </w:rPr>
              <w:t>ГСПГ</w:t>
            </w:r>
          </w:p>
        </w:tc>
        <w:tc>
          <w:tcPr>
            <w:tcW w:w="2835" w:type="dxa"/>
          </w:tcPr>
          <w:p w:rsidR="003411A9" w:rsidRPr="00740935" w:rsidRDefault="003411A9" w:rsidP="00AA4C7D">
            <w:pPr>
              <w:jc w:val="both"/>
              <w:rPr>
                <w:rFonts w:ascii="Times New Roman" w:eastAsia="Calibri" w:hAnsi="Times New Roman" w:cs="Times New Roman"/>
                <w:bCs/>
                <w:sz w:val="28"/>
                <w:szCs w:val="28"/>
                <w:lang w:eastAsia="en-US"/>
              </w:rPr>
            </w:pPr>
            <w:r w:rsidRPr="00740935">
              <w:rPr>
                <w:rFonts w:ascii="Times New Roman" w:eastAsia="Calibri" w:hAnsi="Times New Roman" w:cs="Times New Roman"/>
                <w:bCs/>
                <w:sz w:val="28"/>
                <w:szCs w:val="28"/>
                <w:lang w:eastAsia="en-US"/>
              </w:rPr>
              <w:t xml:space="preserve">10-57 </w:t>
            </w:r>
          </w:p>
        </w:tc>
        <w:tc>
          <w:tcPr>
            <w:tcW w:w="2976" w:type="dxa"/>
          </w:tcPr>
          <w:p w:rsidR="003411A9" w:rsidRPr="00740935" w:rsidRDefault="003411A9" w:rsidP="00AA4C7D">
            <w:pPr>
              <w:rPr>
                <w:rFonts w:ascii="Times New Roman" w:hAnsi="Times New Roman" w:cs="Times New Roman"/>
                <w:sz w:val="28"/>
                <w:szCs w:val="28"/>
              </w:rPr>
            </w:pPr>
            <w:r w:rsidRPr="00740935">
              <w:rPr>
                <w:rFonts w:ascii="Times New Roman" w:eastAsia="Calibri" w:hAnsi="Times New Roman" w:cs="Times New Roman"/>
                <w:bCs/>
                <w:sz w:val="28"/>
                <w:szCs w:val="28"/>
                <w:lang w:eastAsia="en-US"/>
              </w:rPr>
              <w:t>нM</w:t>
            </w:r>
            <w:r w:rsidR="00BB6F41" w:rsidRPr="00740935">
              <w:rPr>
                <w:rFonts w:ascii="Times New Roman" w:eastAsia="Calibri" w:hAnsi="Times New Roman" w:cs="Times New Roman"/>
                <w:bCs/>
                <w:sz w:val="28"/>
                <w:szCs w:val="28"/>
                <w:lang w:eastAsia="en-US"/>
              </w:rPr>
              <w:t>/л</w:t>
            </w:r>
          </w:p>
        </w:tc>
      </w:tr>
      <w:tr w:rsidR="00BD3688" w:rsidRPr="00BD3688" w:rsidTr="00BD3688">
        <w:tc>
          <w:tcPr>
            <w:tcW w:w="851" w:type="dxa"/>
          </w:tcPr>
          <w:p w:rsidR="003411A9" w:rsidRPr="00740935" w:rsidRDefault="003411A9" w:rsidP="00AA4C7D">
            <w:pPr>
              <w:rPr>
                <w:rFonts w:ascii="Times New Roman" w:eastAsia="Calibri" w:hAnsi="Times New Roman" w:cs="Times New Roman"/>
                <w:bCs/>
                <w:sz w:val="28"/>
                <w:szCs w:val="28"/>
                <w:lang w:eastAsia="en-US"/>
              </w:rPr>
            </w:pPr>
            <w:r w:rsidRPr="00740935">
              <w:rPr>
                <w:rFonts w:ascii="Times New Roman" w:eastAsia="Calibri" w:hAnsi="Times New Roman" w:cs="Times New Roman"/>
                <w:bCs/>
                <w:sz w:val="28"/>
                <w:szCs w:val="28"/>
                <w:lang w:eastAsia="en-US"/>
              </w:rPr>
              <w:t>3</w:t>
            </w:r>
          </w:p>
        </w:tc>
        <w:tc>
          <w:tcPr>
            <w:tcW w:w="2977" w:type="dxa"/>
          </w:tcPr>
          <w:p w:rsidR="003411A9" w:rsidRPr="00740935" w:rsidRDefault="003411A9" w:rsidP="00AA4C7D">
            <w:pPr>
              <w:rPr>
                <w:rFonts w:ascii="Times New Roman" w:hAnsi="Times New Roman" w:cs="Times New Roman"/>
                <w:sz w:val="28"/>
                <w:szCs w:val="28"/>
              </w:rPr>
            </w:pPr>
            <w:r w:rsidRPr="00740935">
              <w:rPr>
                <w:rFonts w:ascii="Times New Roman" w:eastAsia="Calibri" w:hAnsi="Times New Roman" w:cs="Times New Roman"/>
                <w:bCs/>
                <w:sz w:val="28"/>
                <w:szCs w:val="28"/>
                <w:lang w:eastAsia="en-US"/>
              </w:rPr>
              <w:t>ЛГ</w:t>
            </w:r>
          </w:p>
        </w:tc>
        <w:tc>
          <w:tcPr>
            <w:tcW w:w="2835" w:type="dxa"/>
          </w:tcPr>
          <w:p w:rsidR="003411A9" w:rsidRPr="00740935" w:rsidRDefault="003411A9" w:rsidP="00AA4C7D">
            <w:pPr>
              <w:jc w:val="both"/>
              <w:rPr>
                <w:rFonts w:ascii="Times New Roman" w:eastAsia="Calibri" w:hAnsi="Times New Roman" w:cs="Times New Roman"/>
                <w:bCs/>
                <w:sz w:val="28"/>
                <w:szCs w:val="28"/>
                <w:lang w:eastAsia="en-US"/>
              </w:rPr>
            </w:pPr>
            <w:r w:rsidRPr="00740935">
              <w:rPr>
                <w:rFonts w:ascii="Times New Roman" w:eastAsia="Calibri" w:hAnsi="Times New Roman" w:cs="Times New Roman"/>
                <w:bCs/>
                <w:sz w:val="28"/>
                <w:szCs w:val="28"/>
                <w:lang w:eastAsia="en-US"/>
              </w:rPr>
              <w:t xml:space="preserve">1.14-8.75 </w:t>
            </w:r>
          </w:p>
        </w:tc>
        <w:tc>
          <w:tcPr>
            <w:tcW w:w="2976" w:type="dxa"/>
          </w:tcPr>
          <w:p w:rsidR="003411A9" w:rsidRPr="00740935" w:rsidRDefault="001425A0" w:rsidP="00AA4C7D">
            <w:pPr>
              <w:rPr>
                <w:rFonts w:ascii="Times New Roman" w:hAnsi="Times New Roman" w:cs="Times New Roman"/>
                <w:sz w:val="28"/>
                <w:szCs w:val="28"/>
              </w:rPr>
            </w:pPr>
            <w:r w:rsidRPr="00740935">
              <w:rPr>
                <w:rFonts w:ascii="Times New Roman" w:eastAsia="Calibri" w:hAnsi="Times New Roman" w:cs="Times New Roman"/>
                <w:bCs/>
                <w:sz w:val="28"/>
                <w:szCs w:val="28"/>
                <w:lang w:eastAsia="en-US"/>
              </w:rPr>
              <w:t>мЕд/мл</w:t>
            </w:r>
          </w:p>
        </w:tc>
      </w:tr>
    </w:tbl>
    <w:p w:rsidR="00420D05" w:rsidRPr="00BD3688" w:rsidRDefault="00420D05" w:rsidP="00AA4C7D">
      <w:pPr>
        <w:spacing w:after="0" w:line="240" w:lineRule="auto"/>
        <w:ind w:firstLine="567"/>
        <w:jc w:val="both"/>
        <w:rPr>
          <w:rFonts w:ascii="Times New Roman" w:eastAsia="Calibri" w:hAnsi="Times New Roman" w:cs="Times New Roman"/>
          <w:bCs/>
          <w:sz w:val="28"/>
          <w:szCs w:val="28"/>
          <w:lang w:eastAsia="en-US"/>
        </w:rPr>
      </w:pPr>
    </w:p>
    <w:p w:rsidR="005778AE" w:rsidRPr="00BD3688" w:rsidRDefault="005778AE" w:rsidP="00AA4C7D">
      <w:pPr>
        <w:spacing w:after="0" w:line="240" w:lineRule="auto"/>
        <w:ind w:firstLine="567"/>
        <w:jc w:val="both"/>
        <w:rPr>
          <w:rFonts w:ascii="Times New Roman" w:eastAsia="Calibri" w:hAnsi="Times New Roman" w:cs="Times New Roman"/>
          <w:bCs/>
          <w:sz w:val="28"/>
          <w:szCs w:val="28"/>
          <w:lang w:eastAsia="en-US"/>
        </w:rPr>
      </w:pPr>
      <w:r w:rsidRPr="00BD3688">
        <w:rPr>
          <w:rFonts w:ascii="Times New Roman" w:eastAsia="Calibri" w:hAnsi="Times New Roman" w:cs="Times New Roman"/>
          <w:bCs/>
          <w:sz w:val="28"/>
          <w:szCs w:val="28"/>
          <w:lang w:eastAsia="en-US"/>
        </w:rPr>
        <w:t xml:space="preserve">Свободный тестостерон </w:t>
      </w:r>
      <w:r w:rsidR="00B01DFD" w:rsidRPr="00BD3688">
        <w:rPr>
          <w:rFonts w:ascii="Times New Roman" w:eastAsia="Calibri" w:hAnsi="Times New Roman" w:cs="Times New Roman"/>
          <w:bCs/>
          <w:sz w:val="28"/>
          <w:szCs w:val="28"/>
          <w:lang w:eastAsia="en-US"/>
        </w:rPr>
        <w:t>рассчитывали</w:t>
      </w:r>
      <w:r w:rsidRPr="00BD3688">
        <w:rPr>
          <w:rFonts w:ascii="Times New Roman" w:eastAsia="Calibri" w:hAnsi="Times New Roman" w:cs="Times New Roman"/>
          <w:bCs/>
          <w:sz w:val="28"/>
          <w:szCs w:val="28"/>
          <w:lang w:eastAsia="en-US"/>
        </w:rPr>
        <w:t xml:space="preserve"> с помощью онлайн-калькулятора </w:t>
      </w:r>
      <w:hyperlink r:id="rId33" w:history="1">
        <w:r w:rsidRPr="00BD3688">
          <w:rPr>
            <w:rStyle w:val="a8"/>
            <w:rFonts w:ascii="Times New Roman" w:eastAsia="Calibri" w:hAnsi="Times New Roman" w:cs="Times New Roman"/>
            <w:bCs/>
            <w:color w:val="auto"/>
            <w:sz w:val="28"/>
            <w:szCs w:val="28"/>
            <w:u w:val="none"/>
            <w:lang w:eastAsia="en-US"/>
          </w:rPr>
          <w:t>http://www.issam.ch/freetesto.htm</w:t>
        </w:r>
      </w:hyperlink>
      <w:r w:rsidRPr="00BD3688">
        <w:rPr>
          <w:rFonts w:ascii="Times New Roman" w:eastAsia="Calibri" w:hAnsi="Times New Roman" w:cs="Times New Roman"/>
          <w:bCs/>
          <w:sz w:val="28"/>
          <w:szCs w:val="28"/>
          <w:lang w:eastAsia="en-US"/>
        </w:rPr>
        <w:t>, разработанного отделением гормонологии университетской больницы Гента, Бельгия. При помощи онлайн калькулятора, вводили расчетные данные общего тестостерона, ГСПГ, общего альбумина и получали результаты свободного тестостерона и биологический доступного тестостерона.</w:t>
      </w:r>
    </w:p>
    <w:p w:rsidR="005778AE" w:rsidRPr="00BD3688" w:rsidRDefault="005778AE" w:rsidP="00AA4C7D">
      <w:pPr>
        <w:spacing w:after="0" w:line="240" w:lineRule="auto"/>
        <w:ind w:firstLine="567"/>
        <w:jc w:val="both"/>
        <w:rPr>
          <w:rFonts w:ascii="Times New Roman" w:eastAsia="Calibri" w:hAnsi="Times New Roman" w:cs="Times New Roman"/>
          <w:bCs/>
          <w:sz w:val="28"/>
          <w:szCs w:val="28"/>
          <w:lang w:eastAsia="en-US"/>
        </w:rPr>
      </w:pPr>
    </w:p>
    <w:p w:rsidR="009A07F0" w:rsidRPr="00BD3688" w:rsidRDefault="009A07F0" w:rsidP="00BD3688">
      <w:pPr>
        <w:tabs>
          <w:tab w:val="left" w:pos="1276"/>
        </w:tabs>
        <w:spacing w:after="0" w:line="240" w:lineRule="auto"/>
        <w:ind w:firstLine="567"/>
        <w:jc w:val="both"/>
        <w:rPr>
          <w:rFonts w:ascii="Times New Roman" w:eastAsia="Calibri" w:hAnsi="Times New Roman" w:cs="Times New Roman"/>
          <w:bCs/>
          <w:sz w:val="28"/>
          <w:szCs w:val="28"/>
          <w:lang w:eastAsia="en-US"/>
        </w:rPr>
      </w:pPr>
      <w:r w:rsidRPr="00BD3688">
        <w:rPr>
          <w:rFonts w:ascii="Times New Roman" w:eastAsia="Calibri" w:hAnsi="Times New Roman" w:cs="Times New Roman"/>
          <w:bCs/>
          <w:sz w:val="28"/>
          <w:szCs w:val="28"/>
          <w:lang w:eastAsia="en-US"/>
        </w:rPr>
        <w:t>2.2.3</w:t>
      </w:r>
      <w:r w:rsidRPr="00BD3688">
        <w:rPr>
          <w:rFonts w:ascii="Times New Roman" w:eastAsia="Calibri" w:hAnsi="Times New Roman" w:cs="Times New Roman"/>
          <w:bCs/>
          <w:sz w:val="28"/>
          <w:szCs w:val="28"/>
          <w:lang w:eastAsia="en-US"/>
        </w:rPr>
        <w:tab/>
        <w:t xml:space="preserve">Описание </w:t>
      </w:r>
      <w:r w:rsidR="000B3B4C" w:rsidRPr="00BD3688">
        <w:rPr>
          <w:rFonts w:ascii="Times New Roman" w:eastAsia="Calibri" w:hAnsi="Times New Roman" w:cs="Times New Roman"/>
          <w:bCs/>
          <w:sz w:val="28"/>
          <w:szCs w:val="28"/>
          <w:lang w:eastAsia="en-US"/>
        </w:rPr>
        <w:t>статодинамических</w:t>
      </w:r>
      <w:r w:rsidR="0045785F" w:rsidRPr="00BD3688">
        <w:rPr>
          <w:rFonts w:ascii="Times New Roman" w:eastAsia="Calibri" w:hAnsi="Times New Roman" w:cs="Times New Roman"/>
          <w:bCs/>
          <w:sz w:val="28"/>
          <w:szCs w:val="28"/>
          <w:lang w:eastAsia="en-US"/>
        </w:rPr>
        <w:t xml:space="preserve"> упражнений</w:t>
      </w:r>
    </w:p>
    <w:p w:rsidR="001D6A06" w:rsidRPr="00BD3688" w:rsidRDefault="004B4E4C" w:rsidP="00AA4C7D">
      <w:pPr>
        <w:spacing w:after="0" w:line="240" w:lineRule="auto"/>
        <w:ind w:firstLine="567"/>
        <w:jc w:val="both"/>
        <w:rPr>
          <w:rFonts w:ascii="Times New Roman" w:eastAsia="Calibri" w:hAnsi="Times New Roman" w:cs="Times New Roman"/>
          <w:bCs/>
          <w:sz w:val="28"/>
          <w:szCs w:val="28"/>
          <w:lang w:eastAsia="en-US"/>
        </w:rPr>
      </w:pPr>
      <w:r w:rsidRPr="00BD3688">
        <w:rPr>
          <w:rFonts w:ascii="Times New Roman" w:eastAsia="Calibri" w:hAnsi="Times New Roman" w:cs="Times New Roman"/>
          <w:bCs/>
          <w:sz w:val="28"/>
          <w:szCs w:val="28"/>
          <w:lang w:eastAsia="en-US"/>
        </w:rPr>
        <w:t xml:space="preserve">Для </w:t>
      </w:r>
      <w:r w:rsidR="007665EB" w:rsidRPr="00BD3688">
        <w:rPr>
          <w:rFonts w:ascii="Times New Roman" w:eastAsia="Calibri" w:hAnsi="Times New Roman" w:cs="Times New Roman"/>
          <w:bCs/>
          <w:sz w:val="28"/>
          <w:szCs w:val="28"/>
          <w:lang w:eastAsia="en-US"/>
        </w:rPr>
        <w:t>решения задачи 3</w:t>
      </w:r>
      <w:r w:rsidRPr="00BD3688">
        <w:rPr>
          <w:rFonts w:ascii="Times New Roman" w:eastAsia="Calibri" w:hAnsi="Times New Roman" w:cs="Times New Roman"/>
          <w:bCs/>
          <w:sz w:val="28"/>
          <w:szCs w:val="28"/>
          <w:lang w:eastAsia="en-US"/>
        </w:rPr>
        <w:t xml:space="preserve"> из общей выборки были отобраны </w:t>
      </w:r>
      <w:r w:rsidR="001D6A06" w:rsidRPr="00BD3688">
        <w:rPr>
          <w:rFonts w:ascii="Times New Roman" w:eastAsia="Calibri" w:hAnsi="Times New Roman" w:cs="Times New Roman"/>
          <w:bCs/>
          <w:sz w:val="28"/>
          <w:szCs w:val="28"/>
          <w:lang w:eastAsia="en-US"/>
        </w:rPr>
        <w:t xml:space="preserve">135 </w:t>
      </w:r>
      <w:r w:rsidRPr="00BD3688">
        <w:rPr>
          <w:rFonts w:ascii="Times New Roman" w:eastAsia="Calibri" w:hAnsi="Times New Roman" w:cs="Times New Roman"/>
          <w:bCs/>
          <w:sz w:val="28"/>
          <w:szCs w:val="28"/>
          <w:lang w:eastAsia="en-US"/>
        </w:rPr>
        <w:t xml:space="preserve">мужчин с гипогонадизмом и избыточной массой тела. </w:t>
      </w:r>
    </w:p>
    <w:p w:rsidR="004B4E4C" w:rsidRPr="00BD3688" w:rsidRDefault="001D6A06" w:rsidP="00AA4C7D">
      <w:pPr>
        <w:spacing w:after="0" w:line="240" w:lineRule="auto"/>
        <w:ind w:firstLine="567"/>
        <w:jc w:val="both"/>
        <w:rPr>
          <w:rFonts w:ascii="Times New Roman" w:eastAsia="Calibri" w:hAnsi="Times New Roman" w:cs="Times New Roman"/>
          <w:bCs/>
          <w:sz w:val="28"/>
          <w:szCs w:val="28"/>
          <w:lang w:eastAsia="en-US"/>
        </w:rPr>
      </w:pPr>
      <w:r w:rsidRPr="00BD3688">
        <w:rPr>
          <w:rFonts w:ascii="Times New Roman" w:eastAsia="Calibri" w:hAnsi="Times New Roman" w:cs="Times New Roman"/>
          <w:bCs/>
          <w:sz w:val="28"/>
          <w:szCs w:val="28"/>
          <w:lang w:eastAsia="en-US"/>
        </w:rPr>
        <w:t xml:space="preserve">Мужчинам с гипогонадизмом и избыточной массой тела </w:t>
      </w:r>
      <w:r w:rsidR="00FC00AF" w:rsidRPr="00BD3688">
        <w:rPr>
          <w:rFonts w:ascii="Times New Roman" w:eastAsia="Calibri" w:hAnsi="Times New Roman" w:cs="Times New Roman"/>
          <w:bCs/>
          <w:sz w:val="28"/>
          <w:szCs w:val="28"/>
          <w:lang w:eastAsia="en-US"/>
        </w:rPr>
        <w:t>был предложен комплекс</w:t>
      </w:r>
      <w:r w:rsidRPr="00BD3688">
        <w:rPr>
          <w:rFonts w:ascii="Times New Roman" w:eastAsia="Calibri" w:hAnsi="Times New Roman" w:cs="Times New Roman"/>
          <w:bCs/>
          <w:sz w:val="28"/>
          <w:szCs w:val="28"/>
          <w:lang w:eastAsia="en-US"/>
        </w:rPr>
        <w:t xml:space="preserve"> статодинамически</w:t>
      </w:r>
      <w:r w:rsidR="00FC00AF" w:rsidRPr="00BD3688">
        <w:rPr>
          <w:rFonts w:ascii="Times New Roman" w:eastAsia="Calibri" w:hAnsi="Times New Roman" w:cs="Times New Roman"/>
          <w:bCs/>
          <w:sz w:val="28"/>
          <w:szCs w:val="28"/>
          <w:lang w:eastAsia="en-US"/>
        </w:rPr>
        <w:t>х</w:t>
      </w:r>
      <w:r w:rsidRPr="00BD3688">
        <w:rPr>
          <w:rFonts w:ascii="Times New Roman" w:eastAsia="Calibri" w:hAnsi="Times New Roman" w:cs="Times New Roman"/>
          <w:bCs/>
          <w:sz w:val="28"/>
          <w:szCs w:val="28"/>
          <w:lang w:eastAsia="en-US"/>
        </w:rPr>
        <w:t xml:space="preserve"> упражнени</w:t>
      </w:r>
      <w:r w:rsidR="00FC00AF" w:rsidRPr="00BD3688">
        <w:rPr>
          <w:rFonts w:ascii="Times New Roman" w:eastAsia="Calibri" w:hAnsi="Times New Roman" w:cs="Times New Roman"/>
          <w:bCs/>
          <w:sz w:val="28"/>
          <w:szCs w:val="28"/>
          <w:lang w:eastAsia="en-US"/>
        </w:rPr>
        <w:t>й</w:t>
      </w:r>
      <w:r w:rsidRPr="00BD3688">
        <w:rPr>
          <w:rFonts w:ascii="Times New Roman" w:eastAsia="Calibri" w:hAnsi="Times New Roman" w:cs="Times New Roman"/>
          <w:bCs/>
          <w:sz w:val="28"/>
          <w:szCs w:val="28"/>
          <w:lang w:eastAsia="en-US"/>
        </w:rPr>
        <w:t xml:space="preserve"> </w:t>
      </w:r>
      <w:r w:rsidR="00FC00AF" w:rsidRPr="00BD3688">
        <w:rPr>
          <w:rFonts w:ascii="Times New Roman" w:eastAsia="Calibri" w:hAnsi="Times New Roman" w:cs="Times New Roman"/>
          <w:bCs/>
          <w:sz w:val="28"/>
          <w:szCs w:val="28"/>
          <w:lang w:eastAsia="en-US"/>
        </w:rPr>
        <w:t xml:space="preserve">в течении 3х месяцев. </w:t>
      </w:r>
      <w:r w:rsidRPr="00BD3688">
        <w:rPr>
          <w:rFonts w:ascii="Times New Roman" w:eastAsia="Calibri" w:hAnsi="Times New Roman" w:cs="Times New Roman"/>
          <w:bCs/>
          <w:sz w:val="28"/>
          <w:szCs w:val="28"/>
          <w:lang w:eastAsia="en-US"/>
        </w:rPr>
        <w:t>Перв</w:t>
      </w:r>
      <w:r w:rsidR="00FC00AF" w:rsidRPr="00BD3688">
        <w:rPr>
          <w:rFonts w:ascii="Times New Roman" w:eastAsia="Calibri" w:hAnsi="Times New Roman" w:cs="Times New Roman"/>
          <w:bCs/>
          <w:sz w:val="28"/>
          <w:szCs w:val="28"/>
          <w:lang w:eastAsia="en-US"/>
        </w:rPr>
        <w:t>ая</w:t>
      </w:r>
      <w:r w:rsidRPr="00BD3688">
        <w:rPr>
          <w:rFonts w:ascii="Times New Roman" w:eastAsia="Calibri" w:hAnsi="Times New Roman" w:cs="Times New Roman"/>
          <w:bCs/>
          <w:sz w:val="28"/>
          <w:szCs w:val="28"/>
          <w:lang w:eastAsia="en-US"/>
        </w:rPr>
        <w:t xml:space="preserve"> </w:t>
      </w:r>
      <w:r w:rsidR="00FC00AF" w:rsidRPr="00BD3688">
        <w:rPr>
          <w:rFonts w:ascii="Times New Roman" w:eastAsia="Calibri" w:hAnsi="Times New Roman" w:cs="Times New Roman"/>
          <w:bCs/>
          <w:sz w:val="28"/>
          <w:szCs w:val="28"/>
          <w:lang w:eastAsia="en-US"/>
        </w:rPr>
        <w:t xml:space="preserve">тренировка </w:t>
      </w:r>
      <w:r w:rsidRPr="00BD3688">
        <w:rPr>
          <w:rFonts w:ascii="Times New Roman" w:eastAsia="Calibri" w:hAnsi="Times New Roman" w:cs="Times New Roman"/>
          <w:bCs/>
          <w:sz w:val="28"/>
          <w:szCs w:val="28"/>
          <w:lang w:eastAsia="en-US"/>
        </w:rPr>
        <w:t>выполнял</w:t>
      </w:r>
      <w:r w:rsidR="00FC00AF" w:rsidRPr="00BD3688">
        <w:rPr>
          <w:rFonts w:ascii="Times New Roman" w:eastAsia="Calibri" w:hAnsi="Times New Roman" w:cs="Times New Roman"/>
          <w:bCs/>
          <w:sz w:val="28"/>
          <w:szCs w:val="28"/>
          <w:lang w:eastAsia="en-US"/>
        </w:rPr>
        <w:t>а</w:t>
      </w:r>
      <w:r w:rsidRPr="00BD3688">
        <w:rPr>
          <w:rFonts w:ascii="Times New Roman" w:eastAsia="Calibri" w:hAnsi="Times New Roman" w:cs="Times New Roman"/>
          <w:bCs/>
          <w:sz w:val="28"/>
          <w:szCs w:val="28"/>
          <w:lang w:eastAsia="en-US"/>
        </w:rPr>
        <w:t xml:space="preserve">сь под руководством врача, с объяснением всех необходимых </w:t>
      </w:r>
      <w:r w:rsidR="008017E3" w:rsidRPr="00BD3688">
        <w:rPr>
          <w:rFonts w:ascii="Times New Roman" w:eastAsia="Calibri" w:hAnsi="Times New Roman" w:cs="Times New Roman"/>
          <w:bCs/>
          <w:sz w:val="28"/>
          <w:szCs w:val="28"/>
          <w:lang w:eastAsia="en-US"/>
        </w:rPr>
        <w:t>требований для эффективности. Далее к</w:t>
      </w:r>
      <w:r w:rsidRPr="00BD3688">
        <w:rPr>
          <w:rFonts w:ascii="Times New Roman" w:eastAsia="Calibri" w:hAnsi="Times New Roman" w:cs="Times New Roman"/>
          <w:bCs/>
          <w:sz w:val="28"/>
          <w:szCs w:val="28"/>
          <w:lang w:eastAsia="en-US"/>
        </w:rPr>
        <w:t xml:space="preserve">омплекс упражнений </w:t>
      </w:r>
      <w:r w:rsidR="008017E3" w:rsidRPr="00BD3688">
        <w:rPr>
          <w:rFonts w:ascii="Times New Roman" w:eastAsia="Calibri" w:hAnsi="Times New Roman" w:cs="Times New Roman"/>
          <w:bCs/>
          <w:sz w:val="28"/>
          <w:szCs w:val="28"/>
          <w:lang w:eastAsia="en-US"/>
        </w:rPr>
        <w:t>проводился пациентами самостоятельно, в любое удобное время 3 раза в неделю.</w:t>
      </w:r>
      <w:r w:rsidR="00E53DF2" w:rsidRPr="00BD3688">
        <w:rPr>
          <w:rFonts w:ascii="Times New Roman" w:eastAsia="Calibri" w:hAnsi="Times New Roman" w:cs="Times New Roman"/>
          <w:bCs/>
          <w:sz w:val="28"/>
          <w:szCs w:val="28"/>
          <w:lang w:eastAsia="en-US"/>
        </w:rPr>
        <w:t xml:space="preserve"> В течении всего периода тренировок пациенты находились под наблюдением врача посредством телефона и видеосвязи. </w:t>
      </w:r>
      <w:r w:rsidR="008017E3" w:rsidRPr="00BD3688">
        <w:rPr>
          <w:rFonts w:ascii="Times New Roman" w:eastAsia="Calibri" w:hAnsi="Times New Roman" w:cs="Times New Roman"/>
          <w:bCs/>
          <w:sz w:val="28"/>
          <w:szCs w:val="28"/>
          <w:lang w:eastAsia="en-US"/>
        </w:rPr>
        <w:t xml:space="preserve">Через 3 месяца всем пациентам был проведен контрольный анализ крови с определением </w:t>
      </w:r>
      <w:r w:rsidR="00FC00AF" w:rsidRPr="00BD3688">
        <w:rPr>
          <w:rFonts w:ascii="Times New Roman" w:eastAsia="Calibri" w:hAnsi="Times New Roman" w:cs="Times New Roman"/>
          <w:bCs/>
          <w:sz w:val="28"/>
          <w:szCs w:val="28"/>
          <w:lang w:eastAsia="en-US"/>
        </w:rPr>
        <w:t xml:space="preserve">концентрации фракций тестостерона и </w:t>
      </w:r>
      <w:r w:rsidR="00F87AC2" w:rsidRPr="00BD3688">
        <w:rPr>
          <w:rFonts w:ascii="Times New Roman" w:eastAsia="Calibri" w:hAnsi="Times New Roman" w:cs="Times New Roman"/>
          <w:bCs/>
          <w:sz w:val="28"/>
          <w:szCs w:val="28"/>
          <w:lang w:eastAsia="en-US"/>
        </w:rPr>
        <w:t>ГСПГ</w:t>
      </w:r>
      <w:r w:rsidR="00FC00AF" w:rsidRPr="00BD3688">
        <w:rPr>
          <w:rFonts w:ascii="Times New Roman" w:eastAsia="Calibri" w:hAnsi="Times New Roman" w:cs="Times New Roman"/>
          <w:bCs/>
          <w:sz w:val="28"/>
          <w:szCs w:val="28"/>
          <w:lang w:eastAsia="en-US"/>
        </w:rPr>
        <w:t xml:space="preserve">, для определения динамики изменений после физических упражнений. </w:t>
      </w:r>
    </w:p>
    <w:p w:rsidR="00916A85" w:rsidRPr="00BD3688" w:rsidRDefault="00916A85" w:rsidP="00AA4C7D">
      <w:pPr>
        <w:spacing w:after="0" w:line="240" w:lineRule="auto"/>
        <w:ind w:firstLine="567"/>
        <w:jc w:val="both"/>
        <w:rPr>
          <w:rFonts w:ascii="Times New Roman" w:eastAsia="Calibri" w:hAnsi="Times New Roman" w:cs="Times New Roman"/>
          <w:bCs/>
          <w:sz w:val="28"/>
          <w:szCs w:val="28"/>
          <w:lang w:eastAsia="en-US"/>
        </w:rPr>
      </w:pPr>
      <w:r w:rsidRPr="00BD3688">
        <w:rPr>
          <w:rFonts w:ascii="Times New Roman" w:eastAsia="Calibri" w:hAnsi="Times New Roman" w:cs="Times New Roman"/>
          <w:bCs/>
          <w:sz w:val="28"/>
          <w:szCs w:val="28"/>
          <w:lang w:eastAsia="en-US"/>
        </w:rPr>
        <w:lastRenderedPageBreak/>
        <w:t xml:space="preserve">Учитывая, что лицам старшего возраста противопоказано выполнение </w:t>
      </w:r>
      <w:r w:rsidR="000B3B4C" w:rsidRPr="00BD3688">
        <w:rPr>
          <w:rFonts w:ascii="Times New Roman" w:eastAsia="Calibri" w:hAnsi="Times New Roman" w:cs="Times New Roman"/>
          <w:bCs/>
          <w:sz w:val="28"/>
          <w:szCs w:val="28"/>
          <w:lang w:eastAsia="en-US"/>
        </w:rPr>
        <w:t>упражнений,</w:t>
      </w:r>
      <w:r w:rsidRPr="00BD3688">
        <w:rPr>
          <w:rFonts w:ascii="Times New Roman" w:eastAsia="Calibri" w:hAnsi="Times New Roman" w:cs="Times New Roman"/>
          <w:bCs/>
          <w:sz w:val="28"/>
          <w:szCs w:val="28"/>
          <w:lang w:eastAsia="en-US"/>
        </w:rPr>
        <w:t xml:space="preserve"> повышающих артериальное давление, при построений тренировочных занятий соблюдались следующие требования:</w:t>
      </w:r>
    </w:p>
    <w:p w:rsidR="00916A85" w:rsidRPr="00BD3688" w:rsidRDefault="00916A85" w:rsidP="00AA4C7D">
      <w:pPr>
        <w:spacing w:after="0" w:line="240" w:lineRule="auto"/>
        <w:ind w:firstLine="567"/>
        <w:jc w:val="both"/>
        <w:rPr>
          <w:rFonts w:ascii="Times New Roman" w:eastAsia="Calibri" w:hAnsi="Times New Roman" w:cs="Times New Roman"/>
          <w:bCs/>
          <w:sz w:val="28"/>
          <w:szCs w:val="28"/>
          <w:lang w:eastAsia="en-US"/>
        </w:rPr>
      </w:pPr>
      <w:r w:rsidRPr="00BD3688">
        <w:rPr>
          <w:rFonts w:ascii="Times New Roman" w:eastAsia="Calibri" w:hAnsi="Times New Roman" w:cs="Times New Roman"/>
          <w:bCs/>
          <w:sz w:val="28"/>
          <w:szCs w:val="28"/>
          <w:lang w:eastAsia="en-US"/>
        </w:rPr>
        <w:t>1. Проведение легкой разминки. Легкая разминка необходима для расширения артериол. В этом случае снижается периферическое сопротивление, что облегчает работу левого желудочка.</w:t>
      </w:r>
    </w:p>
    <w:p w:rsidR="00916A85" w:rsidRPr="00BD3688" w:rsidRDefault="00916A85" w:rsidP="00AA4C7D">
      <w:pPr>
        <w:spacing w:after="0" w:line="240" w:lineRule="auto"/>
        <w:ind w:firstLine="567"/>
        <w:jc w:val="both"/>
        <w:rPr>
          <w:rFonts w:ascii="Times New Roman" w:eastAsia="Calibri" w:hAnsi="Times New Roman" w:cs="Times New Roman"/>
          <w:bCs/>
          <w:sz w:val="28"/>
          <w:szCs w:val="28"/>
          <w:lang w:eastAsia="en-US"/>
        </w:rPr>
      </w:pPr>
      <w:r w:rsidRPr="00BD3688">
        <w:rPr>
          <w:rFonts w:ascii="Times New Roman" w:eastAsia="Calibri" w:hAnsi="Times New Roman" w:cs="Times New Roman"/>
          <w:bCs/>
          <w:sz w:val="28"/>
          <w:szCs w:val="28"/>
          <w:lang w:eastAsia="en-US"/>
        </w:rPr>
        <w:t>2. Запрещается задержка дыхания. При нагрузке мышц следует делать медленный вдох, при уступающей работе средний выдох.</w:t>
      </w:r>
    </w:p>
    <w:p w:rsidR="00916A85" w:rsidRPr="00BD3688" w:rsidRDefault="00916A85" w:rsidP="00AA4C7D">
      <w:pPr>
        <w:spacing w:after="0" w:line="240" w:lineRule="auto"/>
        <w:ind w:firstLine="567"/>
        <w:jc w:val="both"/>
        <w:rPr>
          <w:rFonts w:ascii="Times New Roman" w:eastAsia="Calibri" w:hAnsi="Times New Roman" w:cs="Times New Roman"/>
          <w:bCs/>
          <w:sz w:val="28"/>
          <w:szCs w:val="28"/>
          <w:lang w:eastAsia="en-US"/>
        </w:rPr>
      </w:pPr>
      <w:r w:rsidRPr="00BD3688">
        <w:rPr>
          <w:rFonts w:ascii="Times New Roman" w:eastAsia="Calibri" w:hAnsi="Times New Roman" w:cs="Times New Roman"/>
          <w:bCs/>
          <w:sz w:val="28"/>
          <w:szCs w:val="28"/>
          <w:lang w:eastAsia="en-US"/>
        </w:rPr>
        <w:t>3. Все исследуемые соблюдали медленный темп: «сгибание- разгибание» с задержкой в средней точке на 2-3 секунды.</w:t>
      </w:r>
    </w:p>
    <w:p w:rsidR="00916A85" w:rsidRPr="00BD3688" w:rsidRDefault="00916A85" w:rsidP="00AA4C7D">
      <w:pPr>
        <w:spacing w:after="0" w:line="240" w:lineRule="auto"/>
        <w:ind w:firstLine="567"/>
        <w:jc w:val="both"/>
        <w:rPr>
          <w:rFonts w:ascii="Times New Roman" w:eastAsia="Calibri" w:hAnsi="Times New Roman" w:cs="Times New Roman"/>
          <w:bCs/>
          <w:sz w:val="28"/>
          <w:szCs w:val="28"/>
          <w:lang w:eastAsia="en-US"/>
        </w:rPr>
      </w:pPr>
      <w:r w:rsidRPr="00BD3688">
        <w:rPr>
          <w:rFonts w:ascii="Times New Roman" w:eastAsia="Calibri" w:hAnsi="Times New Roman" w:cs="Times New Roman"/>
          <w:bCs/>
          <w:sz w:val="28"/>
          <w:szCs w:val="28"/>
          <w:lang w:eastAsia="en-US"/>
        </w:rPr>
        <w:t xml:space="preserve">4. Продолжительность выполнения одного вида упражнения в подходе было в диапазоне между 30 и 45 секундами. За этот временной промежуток, тренируемые должны были почувствовать жжение, которое служит сигналом для завершения подхода. </w:t>
      </w:r>
    </w:p>
    <w:p w:rsidR="00916A85" w:rsidRPr="00BD3688" w:rsidRDefault="00916A85" w:rsidP="00AA4C7D">
      <w:pPr>
        <w:spacing w:after="0" w:line="240" w:lineRule="auto"/>
        <w:ind w:firstLine="567"/>
        <w:jc w:val="both"/>
        <w:rPr>
          <w:rFonts w:ascii="Times New Roman" w:eastAsia="Calibri" w:hAnsi="Times New Roman" w:cs="Times New Roman"/>
          <w:bCs/>
          <w:sz w:val="28"/>
          <w:szCs w:val="28"/>
          <w:lang w:eastAsia="en-US"/>
        </w:rPr>
      </w:pPr>
      <w:r w:rsidRPr="00BD3688">
        <w:rPr>
          <w:rFonts w:ascii="Times New Roman" w:eastAsia="Calibri" w:hAnsi="Times New Roman" w:cs="Times New Roman"/>
          <w:bCs/>
          <w:sz w:val="28"/>
          <w:szCs w:val="28"/>
          <w:lang w:eastAsia="en-US"/>
        </w:rPr>
        <w:t xml:space="preserve">5. Если боль возникла ранее 30 секунд, нагрузку снижали. Если жжение оказалось за пределами 45 секунд, следует усилить давление, добавив, к примеру, небольшое отягощение (гимнастическая резина, гантели). </w:t>
      </w:r>
    </w:p>
    <w:p w:rsidR="00916A85" w:rsidRPr="00BD3688" w:rsidRDefault="00916A85" w:rsidP="00AA4C7D">
      <w:pPr>
        <w:spacing w:after="0" w:line="240" w:lineRule="auto"/>
        <w:ind w:firstLine="567"/>
        <w:jc w:val="both"/>
        <w:rPr>
          <w:rFonts w:ascii="Times New Roman" w:eastAsia="Calibri" w:hAnsi="Times New Roman" w:cs="Times New Roman"/>
          <w:bCs/>
          <w:sz w:val="28"/>
          <w:szCs w:val="28"/>
          <w:lang w:eastAsia="en-US"/>
        </w:rPr>
      </w:pPr>
      <w:r w:rsidRPr="00BD3688">
        <w:rPr>
          <w:rFonts w:ascii="Times New Roman" w:eastAsia="Calibri" w:hAnsi="Times New Roman" w:cs="Times New Roman"/>
          <w:bCs/>
          <w:sz w:val="28"/>
          <w:szCs w:val="28"/>
          <w:lang w:eastAsia="en-US"/>
        </w:rPr>
        <w:t>6. Для получения оздоровительного и общеукрепляющего эффекта было сделано от 1 до 3 подходов на каждую мышечную группу.</w:t>
      </w:r>
    </w:p>
    <w:p w:rsidR="00894811" w:rsidRPr="00E039D0" w:rsidRDefault="00916A85" w:rsidP="00E039D0">
      <w:pPr>
        <w:spacing w:after="0" w:line="240" w:lineRule="auto"/>
        <w:ind w:firstLine="567"/>
        <w:jc w:val="both"/>
        <w:rPr>
          <w:rFonts w:ascii="Times New Roman" w:eastAsia="Calibri" w:hAnsi="Times New Roman" w:cs="Times New Roman"/>
          <w:bCs/>
          <w:sz w:val="28"/>
          <w:szCs w:val="28"/>
          <w:lang w:eastAsia="en-US"/>
        </w:rPr>
      </w:pPr>
      <w:r w:rsidRPr="00BD3688">
        <w:rPr>
          <w:rFonts w:ascii="Times New Roman" w:eastAsia="Calibri" w:hAnsi="Times New Roman" w:cs="Times New Roman"/>
          <w:bCs/>
          <w:sz w:val="28"/>
          <w:szCs w:val="28"/>
          <w:lang w:eastAsia="en-US"/>
        </w:rPr>
        <w:t>7. При выборе упражнений предпочтение отдавались упражнениям с крупными мышцами, так как чем больше количество активных мышц, тем больше уровень молочной кислоты будет попадать в кровь, далее в тестикулы. Такой подход позволяет в наибольшей степени использовать потенциал собственных клеток - продуцентов тестостерона</w:t>
      </w:r>
    </w:p>
    <w:p w:rsidR="00916A85" w:rsidRPr="00BD3688" w:rsidRDefault="00916A85" w:rsidP="00AA4C7D">
      <w:pPr>
        <w:spacing w:after="0" w:line="240" w:lineRule="auto"/>
        <w:ind w:firstLine="567"/>
        <w:jc w:val="both"/>
        <w:rPr>
          <w:rFonts w:ascii="Times New Roman" w:eastAsia="Calibri" w:hAnsi="Times New Roman" w:cs="Times New Roman"/>
          <w:bCs/>
          <w:i/>
          <w:sz w:val="28"/>
          <w:szCs w:val="28"/>
          <w:lang w:eastAsia="en-US"/>
        </w:rPr>
      </w:pPr>
      <w:r w:rsidRPr="00BD3688">
        <w:rPr>
          <w:rFonts w:ascii="Times New Roman" w:eastAsia="Calibri" w:hAnsi="Times New Roman" w:cs="Times New Roman"/>
          <w:bCs/>
          <w:i/>
          <w:sz w:val="28"/>
          <w:szCs w:val="28"/>
          <w:lang w:eastAsia="en-US"/>
        </w:rPr>
        <w:t>Упражнение №1 «Приседание».</w:t>
      </w:r>
    </w:p>
    <w:p w:rsidR="00916A85" w:rsidRPr="00BD3688" w:rsidRDefault="00916A85" w:rsidP="00AA4C7D">
      <w:pPr>
        <w:spacing w:after="0" w:line="240" w:lineRule="auto"/>
        <w:ind w:firstLine="567"/>
        <w:jc w:val="both"/>
        <w:rPr>
          <w:rFonts w:ascii="Times New Roman" w:eastAsia="Calibri" w:hAnsi="Times New Roman" w:cs="Times New Roman"/>
          <w:bCs/>
          <w:sz w:val="28"/>
          <w:szCs w:val="28"/>
          <w:lang w:eastAsia="en-US"/>
        </w:rPr>
      </w:pPr>
      <w:r w:rsidRPr="00BD3688">
        <w:rPr>
          <w:rFonts w:ascii="Times New Roman" w:eastAsia="Calibri" w:hAnsi="Times New Roman" w:cs="Times New Roman"/>
          <w:bCs/>
          <w:sz w:val="28"/>
          <w:szCs w:val="28"/>
          <w:lang w:eastAsia="en-US"/>
        </w:rPr>
        <w:t>Ноги на ширине плеч, руки на поясе или вытянуты (</w:t>
      </w:r>
      <w:r w:rsidR="00F841B3" w:rsidRPr="00BD3688">
        <w:rPr>
          <w:rFonts w:ascii="Times New Roman" w:eastAsia="Calibri" w:hAnsi="Times New Roman" w:cs="Times New Roman"/>
          <w:bCs/>
          <w:sz w:val="28"/>
          <w:szCs w:val="28"/>
          <w:lang w:eastAsia="en-US"/>
        </w:rPr>
        <w:t>рисунок 2</w:t>
      </w:r>
      <w:r w:rsidRPr="00BD3688">
        <w:rPr>
          <w:rFonts w:ascii="Times New Roman" w:eastAsia="Calibri" w:hAnsi="Times New Roman" w:cs="Times New Roman"/>
          <w:bCs/>
          <w:sz w:val="28"/>
          <w:szCs w:val="28"/>
          <w:lang w:eastAsia="en-US"/>
        </w:rPr>
        <w:t>, а, б). Присев до прямого угла с полом или любой поверхностью, начинаем медленно выполнять движения верх-вниз с маленькой амплитудой (10-15 градусов), т.е. немного пристав, медленно опускаемся до прямого угла и без паузы поднимаемся верх (</w:t>
      </w:r>
      <w:r w:rsidR="00F841B3" w:rsidRPr="00BD3688">
        <w:rPr>
          <w:rFonts w:ascii="Times New Roman" w:eastAsia="Calibri" w:hAnsi="Times New Roman" w:cs="Times New Roman"/>
          <w:bCs/>
          <w:sz w:val="28"/>
          <w:szCs w:val="28"/>
          <w:lang w:eastAsia="en-US"/>
        </w:rPr>
        <w:t>рисунок 2</w:t>
      </w:r>
      <w:r w:rsidRPr="00BD3688">
        <w:rPr>
          <w:rFonts w:ascii="Times New Roman" w:eastAsia="Calibri" w:hAnsi="Times New Roman" w:cs="Times New Roman"/>
          <w:bCs/>
          <w:sz w:val="28"/>
          <w:szCs w:val="28"/>
          <w:lang w:eastAsia="en-US"/>
        </w:rPr>
        <w:t>, в, г). Так нужно выполнять движение 30-45 секунд, держа мышцы в постоянном напряжений, до появления чувства жжения. Если ничего не произошло, то после 30 секундного отдыха повторяем подход с утяжелителем. И так до момента развития чувства жжения.</w:t>
      </w:r>
    </w:p>
    <w:p w:rsidR="00916A85" w:rsidRPr="00BD3688" w:rsidRDefault="00916A85" w:rsidP="00AA4C7D">
      <w:pPr>
        <w:pStyle w:val="ac"/>
        <w:spacing w:after="0" w:line="240" w:lineRule="auto"/>
        <w:jc w:val="both"/>
        <w:rPr>
          <w:rFonts w:ascii="Times New Roman" w:hAnsi="Times New Roman"/>
          <w:b w:val="0"/>
          <w:sz w:val="28"/>
          <w:szCs w:val="28"/>
        </w:rPr>
      </w:pPr>
    </w:p>
    <w:p w:rsidR="00916A85" w:rsidRPr="00BD3688" w:rsidRDefault="008104FF" w:rsidP="00BD3688">
      <w:pPr>
        <w:pStyle w:val="a3"/>
        <w:jc w:val="center"/>
        <w:rPr>
          <w:rFonts w:ascii="Times New Roman" w:hAnsi="Times New Roman" w:cs="Times New Roman"/>
          <w:sz w:val="28"/>
          <w:szCs w:val="28"/>
        </w:rPr>
      </w:pPr>
      <w:r>
        <w:rPr>
          <w:rFonts w:ascii="Times New Roman" w:hAnsi="Times New Roman" w:cs="Times New Roman"/>
          <w:noProof/>
          <w:sz w:val="28"/>
          <w:szCs w:val="28"/>
        </w:rPr>
        <w:lastRenderedPageBreak/>
        <w:pict>
          <v:rect id="Rectangle 5" o:spid="_x0000_s1026" style="position:absolute;left:0;text-align:left;margin-left:214pt;margin-top:362.5pt;width:25.8pt;height:26.3pt;z-index:2516613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">
            <v:textbox>
              <w:txbxContent>
                <w:p w:rsidR="008104FF" w:rsidRPr="001C2DB7" w:rsidRDefault="008104FF" w:rsidP="00916A85">
                  <w:pPr>
                    <w:rPr>
                      <w:rFonts w:ascii="Times New Roman" w:hAnsi="Times New Roman"/>
                      <w:sz w:val="32"/>
                      <w:szCs w:val="32"/>
                    </w:rPr>
                  </w:pPr>
                  <w:r>
                    <w:rPr>
                      <w:rFonts w:ascii="Times New Roman" w:hAnsi="Times New Roman"/>
                      <w:sz w:val="32"/>
                      <w:szCs w:val="32"/>
                    </w:rPr>
                    <w:t>в</w:t>
                  </w:r>
                </w:p>
              </w:txbxContent>
            </v:textbox>
          </v:rect>
        </w:pict>
      </w:r>
      <w:r>
        <w:rPr>
          <w:rFonts w:ascii="Times New Roman" w:hAnsi="Times New Roman" w:cs="Times New Roman"/>
          <w:noProof/>
          <w:sz w:val="28"/>
          <w:szCs w:val="28"/>
        </w:rPr>
        <w:pict>
          <v:rect id="Rectangle 6" o:spid="_x0000_s1027" style="position:absolute;left:0;text-align:left;margin-left:363.45pt;margin-top:362.5pt;width:25.8pt;height:26.3pt;z-index:2516623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">
            <v:textbox>
              <w:txbxContent>
                <w:p w:rsidR="008104FF" w:rsidRPr="001C2DB7" w:rsidRDefault="008104FF" w:rsidP="00916A85">
                  <w:pPr>
                    <w:rPr>
                      <w:rFonts w:ascii="Times New Roman" w:hAnsi="Times New Roman"/>
                      <w:sz w:val="32"/>
                      <w:szCs w:val="32"/>
                    </w:rPr>
                  </w:pPr>
                  <w:r>
                    <w:rPr>
                      <w:rFonts w:ascii="Times New Roman" w:hAnsi="Times New Roman"/>
                      <w:sz w:val="32"/>
                      <w:szCs w:val="32"/>
                    </w:rPr>
                    <w:t>г</w:t>
                  </w:r>
                </w:p>
              </w:txbxContent>
            </v:textbox>
          </v:rect>
        </w:pict>
      </w:r>
      <w:r>
        <w:rPr>
          <w:rFonts w:ascii="Times New Roman" w:hAnsi="Times New Roman" w:cs="Times New Roman"/>
          <w:noProof/>
          <w:sz w:val="28"/>
          <w:szCs w:val="28"/>
        </w:rPr>
        <w:pict>
          <v:rect id="Rectangle 4" o:spid="_x0000_s1028" style="position:absolute;left:0;text-align:left;margin-left:365.25pt;margin-top:153.2pt;width:25.8pt;height:26.3pt;z-index:2516602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">
            <v:textbox>
              <w:txbxContent>
                <w:p w:rsidR="008104FF" w:rsidRPr="001C2DB7" w:rsidRDefault="008104FF" w:rsidP="00916A85">
                  <w:pPr>
                    <w:rPr>
                      <w:rFonts w:ascii="Times New Roman" w:hAnsi="Times New Roman"/>
                      <w:sz w:val="32"/>
                      <w:szCs w:val="32"/>
                    </w:rPr>
                  </w:pPr>
                  <w:r w:rsidRPr="001C2DB7">
                    <w:rPr>
                      <w:rFonts w:ascii="Times New Roman" w:hAnsi="Times New Roman"/>
                      <w:sz w:val="32"/>
                      <w:szCs w:val="32"/>
                    </w:rPr>
                    <w:t>б</w:t>
                  </w:r>
                </w:p>
              </w:txbxContent>
            </v:textbox>
          </v:rect>
        </w:pict>
      </w:r>
      <w:r>
        <w:rPr>
          <w:rFonts w:ascii="Times New Roman" w:hAnsi="Times New Roman" w:cs="Times New Roman"/>
          <w:noProof/>
          <w:sz w:val="28"/>
          <w:szCs w:val="28"/>
        </w:rPr>
        <w:pict>
          <v:rect id="Rectangle 3" o:spid="_x0000_s1029" style="position:absolute;left:0;text-align:left;margin-left:214pt;margin-top:153.2pt;width:27.45pt;height:26.3pt;z-index:2516592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">
            <v:textbox>
              <w:txbxContent>
                <w:p w:rsidR="008104FF" w:rsidRPr="001B62AA" w:rsidRDefault="008104FF" w:rsidP="00916A85">
                  <w:pPr>
                    <w:rPr>
                      <w:rFonts w:ascii="Times New Roman" w:hAnsi="Times New Roman"/>
                      <w:sz w:val="32"/>
                      <w:szCs w:val="32"/>
                    </w:rPr>
                  </w:pPr>
                  <w:r w:rsidRPr="001B62AA">
                    <w:rPr>
                      <w:rFonts w:ascii="Times New Roman" w:hAnsi="Times New Roman"/>
                      <w:sz w:val="32"/>
                      <w:szCs w:val="32"/>
                    </w:rPr>
                    <w:t>а</w:t>
                  </w:r>
                </w:p>
              </w:txbxContent>
            </v:textbox>
          </v:rect>
        </w:pict>
      </w:r>
      <w:r w:rsidR="00916A85" w:rsidRPr="00BD3688">
        <w:rPr>
          <w:rFonts w:ascii="Times New Roman" w:hAnsi="Times New Roman" w:cs="Times New Roman"/>
          <w:noProof/>
          <w:sz w:val="28"/>
          <w:szCs w:val="28"/>
        </w:rPr>
        <w:drawing>
          <wp:inline distT="0" distB="0" distL="0" distR="0">
            <wp:extent cx="3926840" cy="5197475"/>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cstate="print">
                      <a:extLst>
                        <a:ext uri="{28A0092B-C50C-407E-A947-70E740481C1C}">
                          <a14:useLocalDpi xmlns:a14="http://schemas.microsoft.com/office/drawing/2010/main" val="0"/>
                        </a:ext>
                      </a:extLst>
                    </a:blip>
                    <a:srcRect l="20473" t="1685" r="25778" b="3462"/>
                    <a:stretch>
                      <a:fillRect/>
                    </a:stretch>
                  </pic:blipFill>
                  <pic:spPr bwMode="auto">
                    <a:xfrm>
                      <a:off x="0" y="0"/>
                      <a:ext cx="3926840" cy="5197475"/>
                    </a:xfrm>
                    <a:prstGeom prst="rect">
                      <a:avLst/>
                    </a:prstGeom>
                    <a:noFill/>
                  </pic:spPr>
                </pic:pic>
              </a:graphicData>
            </a:graphic>
          </wp:inline>
        </w:drawing>
      </w:r>
    </w:p>
    <w:p w:rsidR="00BD3688" w:rsidRDefault="00BD3688" w:rsidP="00AA4C7D">
      <w:pPr>
        <w:pStyle w:val="ac"/>
        <w:spacing w:after="0" w:line="240" w:lineRule="auto"/>
        <w:jc w:val="center"/>
        <w:rPr>
          <w:rFonts w:ascii="Times New Roman" w:hAnsi="Times New Roman"/>
          <w:b w:val="0"/>
          <w:sz w:val="28"/>
          <w:szCs w:val="28"/>
        </w:rPr>
      </w:pPr>
    </w:p>
    <w:p w:rsidR="00BD3688" w:rsidRDefault="00BD3688" w:rsidP="00AA4C7D">
      <w:pPr>
        <w:pStyle w:val="ac"/>
        <w:spacing w:after="0" w:line="240" w:lineRule="auto"/>
        <w:jc w:val="center"/>
        <w:rPr>
          <w:rFonts w:ascii="Times New Roman" w:hAnsi="Times New Roman"/>
          <w:b w:val="0"/>
          <w:sz w:val="28"/>
          <w:szCs w:val="28"/>
        </w:rPr>
      </w:pPr>
      <w:proofErr w:type="gramStart"/>
      <w:r w:rsidRPr="00BD3688">
        <w:rPr>
          <w:rFonts w:ascii="Times New Roman" w:hAnsi="Times New Roman"/>
          <w:b w:val="0"/>
          <w:sz w:val="24"/>
          <w:szCs w:val="24"/>
        </w:rPr>
        <w:t>а,б</w:t>
      </w:r>
      <w:proofErr w:type="gramEnd"/>
      <w:r w:rsidRPr="00BD3688">
        <w:rPr>
          <w:rFonts w:ascii="Times New Roman" w:hAnsi="Times New Roman"/>
          <w:b w:val="0"/>
          <w:sz w:val="24"/>
          <w:szCs w:val="24"/>
        </w:rPr>
        <w:t xml:space="preserve"> – исходное положение при технике приседании; в,г</w:t>
      </w:r>
      <w:r w:rsidRPr="00BD3688">
        <w:rPr>
          <w:rFonts w:ascii="Times New Roman" w:hAnsi="Times New Roman"/>
          <w:sz w:val="24"/>
          <w:szCs w:val="24"/>
        </w:rPr>
        <w:t xml:space="preserve"> – </w:t>
      </w:r>
      <w:r w:rsidRPr="00BD3688">
        <w:rPr>
          <w:rFonts w:ascii="Times New Roman" w:hAnsi="Times New Roman"/>
          <w:b w:val="0"/>
          <w:sz w:val="24"/>
          <w:szCs w:val="24"/>
        </w:rPr>
        <w:t>непосредственно приседание с маленькой амплитудой</w:t>
      </w:r>
    </w:p>
    <w:p w:rsidR="00BD3688" w:rsidRDefault="00BD3688" w:rsidP="00AA4C7D">
      <w:pPr>
        <w:pStyle w:val="ac"/>
        <w:spacing w:after="0" w:line="240" w:lineRule="auto"/>
        <w:jc w:val="center"/>
        <w:rPr>
          <w:rFonts w:ascii="Times New Roman" w:hAnsi="Times New Roman"/>
          <w:b w:val="0"/>
          <w:sz w:val="28"/>
          <w:szCs w:val="28"/>
        </w:rPr>
      </w:pPr>
    </w:p>
    <w:p w:rsidR="00916A85" w:rsidRPr="00BD3688" w:rsidRDefault="00BD3688" w:rsidP="00AA4C7D">
      <w:pPr>
        <w:pStyle w:val="ac"/>
        <w:spacing w:after="0" w:line="240" w:lineRule="auto"/>
        <w:jc w:val="center"/>
        <w:rPr>
          <w:rFonts w:ascii="Times New Roman" w:hAnsi="Times New Roman"/>
          <w:b w:val="0"/>
          <w:bCs w:val="0"/>
          <w:sz w:val="28"/>
          <w:szCs w:val="28"/>
        </w:rPr>
      </w:pPr>
      <w:r w:rsidRPr="00BD3688">
        <w:rPr>
          <w:rFonts w:ascii="Times New Roman" w:hAnsi="Times New Roman"/>
          <w:b w:val="0"/>
          <w:sz w:val="28"/>
          <w:szCs w:val="28"/>
        </w:rPr>
        <w:t xml:space="preserve"> </w:t>
      </w:r>
      <w:r w:rsidR="00916A85" w:rsidRPr="00BD3688">
        <w:rPr>
          <w:rFonts w:ascii="Times New Roman" w:hAnsi="Times New Roman"/>
          <w:b w:val="0"/>
          <w:sz w:val="28"/>
          <w:szCs w:val="28"/>
        </w:rPr>
        <w:t xml:space="preserve">Рисунок </w:t>
      </w:r>
      <w:r w:rsidR="00F841B3" w:rsidRPr="00BD3688">
        <w:rPr>
          <w:rFonts w:ascii="Times New Roman" w:hAnsi="Times New Roman"/>
          <w:b w:val="0"/>
          <w:sz w:val="28"/>
          <w:szCs w:val="28"/>
        </w:rPr>
        <w:t>2</w:t>
      </w:r>
      <w:r w:rsidR="00916A85" w:rsidRPr="00BD3688">
        <w:rPr>
          <w:rFonts w:ascii="Times New Roman" w:hAnsi="Times New Roman"/>
          <w:b w:val="0"/>
          <w:sz w:val="28"/>
          <w:szCs w:val="28"/>
        </w:rPr>
        <w:t xml:space="preserve"> – «Приседание». Вид пациента при выполнении техники приседании</w:t>
      </w:r>
    </w:p>
    <w:p w:rsidR="00916A85" w:rsidRPr="00BD3688" w:rsidRDefault="00916A85" w:rsidP="00AA4C7D">
      <w:pPr>
        <w:spacing w:after="0" w:line="240" w:lineRule="auto"/>
        <w:ind w:firstLine="567"/>
        <w:jc w:val="both"/>
        <w:rPr>
          <w:rFonts w:ascii="Times New Roman" w:eastAsia="Calibri" w:hAnsi="Times New Roman" w:cs="Times New Roman"/>
          <w:bCs/>
          <w:sz w:val="28"/>
          <w:szCs w:val="28"/>
          <w:lang w:eastAsia="en-US"/>
        </w:rPr>
      </w:pPr>
    </w:p>
    <w:p w:rsidR="00916A85" w:rsidRPr="00BD3688" w:rsidRDefault="00916A85" w:rsidP="00AA4C7D">
      <w:pPr>
        <w:spacing w:after="0" w:line="240" w:lineRule="auto"/>
        <w:ind w:firstLine="567"/>
        <w:jc w:val="both"/>
        <w:rPr>
          <w:rFonts w:ascii="Times New Roman" w:eastAsia="Calibri" w:hAnsi="Times New Roman" w:cs="Times New Roman"/>
          <w:bCs/>
          <w:i/>
          <w:sz w:val="28"/>
          <w:szCs w:val="28"/>
          <w:lang w:eastAsia="en-US"/>
        </w:rPr>
      </w:pPr>
      <w:r w:rsidRPr="00BD3688">
        <w:rPr>
          <w:rFonts w:ascii="Times New Roman" w:eastAsia="Calibri" w:hAnsi="Times New Roman" w:cs="Times New Roman"/>
          <w:bCs/>
          <w:i/>
          <w:sz w:val="28"/>
          <w:szCs w:val="28"/>
          <w:lang w:eastAsia="en-US"/>
        </w:rPr>
        <w:t>Упражнение №2 «Упражнение для бицепса».</w:t>
      </w:r>
    </w:p>
    <w:p w:rsidR="00916A85" w:rsidRPr="00BD3688" w:rsidRDefault="00916A85" w:rsidP="00AA4C7D">
      <w:pPr>
        <w:spacing w:after="0" w:line="240" w:lineRule="auto"/>
        <w:ind w:firstLine="567"/>
        <w:jc w:val="both"/>
        <w:rPr>
          <w:rFonts w:ascii="Times New Roman" w:eastAsia="Calibri" w:hAnsi="Times New Roman" w:cs="Times New Roman"/>
          <w:bCs/>
          <w:sz w:val="28"/>
          <w:szCs w:val="28"/>
          <w:lang w:eastAsia="en-US"/>
        </w:rPr>
      </w:pPr>
      <w:r w:rsidRPr="00BD3688">
        <w:rPr>
          <w:rFonts w:ascii="Times New Roman" w:eastAsia="Calibri" w:hAnsi="Times New Roman" w:cs="Times New Roman"/>
          <w:bCs/>
          <w:sz w:val="28"/>
          <w:szCs w:val="28"/>
          <w:lang w:eastAsia="en-US"/>
        </w:rPr>
        <w:t>Положение сидя на краю стула. Спина выпрямлена, грудь расправлена, живот втянут. Берем гантель или эспандер просты хватом, при котором ладони смотрят верх (</w:t>
      </w:r>
      <w:r w:rsidR="00E00156" w:rsidRPr="00BD3688">
        <w:rPr>
          <w:rFonts w:ascii="Times New Roman" w:eastAsia="Calibri" w:hAnsi="Times New Roman" w:cs="Times New Roman"/>
          <w:bCs/>
          <w:sz w:val="28"/>
          <w:szCs w:val="28"/>
          <w:lang w:eastAsia="en-US"/>
        </w:rPr>
        <w:t>рисунок 3</w:t>
      </w:r>
      <w:r w:rsidRPr="00BD3688">
        <w:rPr>
          <w:rFonts w:ascii="Times New Roman" w:eastAsia="Calibri" w:hAnsi="Times New Roman" w:cs="Times New Roman"/>
          <w:bCs/>
          <w:sz w:val="28"/>
          <w:szCs w:val="28"/>
          <w:lang w:eastAsia="en-US"/>
        </w:rPr>
        <w:t xml:space="preserve">, </w:t>
      </w:r>
      <w:proofErr w:type="gramStart"/>
      <w:r w:rsidRPr="00BD3688">
        <w:rPr>
          <w:rFonts w:ascii="Times New Roman" w:eastAsia="Calibri" w:hAnsi="Times New Roman" w:cs="Times New Roman"/>
          <w:bCs/>
          <w:sz w:val="28"/>
          <w:szCs w:val="28"/>
          <w:lang w:eastAsia="en-US"/>
        </w:rPr>
        <w:t>а,б</w:t>
      </w:r>
      <w:proofErr w:type="gramEnd"/>
      <w:r w:rsidRPr="00BD3688">
        <w:rPr>
          <w:rFonts w:ascii="Times New Roman" w:eastAsia="Calibri" w:hAnsi="Times New Roman" w:cs="Times New Roman"/>
          <w:bCs/>
          <w:sz w:val="28"/>
          <w:szCs w:val="28"/>
          <w:lang w:eastAsia="en-US"/>
        </w:rPr>
        <w:t>). Вес нужно брать такой, с которым можно сделать 10-15 повторов в стандартной технике. Взяв утяжелитель (гантель или эспандер) медленно начинаем медленно выполнять движения верх-вниз с маленькой амплитудой (10-15 градусов) (</w:t>
      </w:r>
      <w:r w:rsidR="00E00156" w:rsidRPr="00BD3688">
        <w:rPr>
          <w:rFonts w:ascii="Times New Roman" w:eastAsia="Calibri" w:hAnsi="Times New Roman" w:cs="Times New Roman"/>
          <w:bCs/>
          <w:sz w:val="28"/>
          <w:szCs w:val="28"/>
          <w:lang w:eastAsia="en-US"/>
        </w:rPr>
        <w:t>рисунок 3</w:t>
      </w:r>
      <w:r w:rsidRPr="00BD3688">
        <w:rPr>
          <w:rFonts w:ascii="Times New Roman" w:eastAsia="Calibri" w:hAnsi="Times New Roman" w:cs="Times New Roman"/>
          <w:bCs/>
          <w:sz w:val="28"/>
          <w:szCs w:val="28"/>
          <w:lang w:eastAsia="en-US"/>
        </w:rPr>
        <w:t xml:space="preserve">, в, г). </w:t>
      </w:r>
    </w:p>
    <w:p w:rsidR="000B3B4C" w:rsidRPr="00BD3688" w:rsidRDefault="000B3B4C" w:rsidP="00AA4C7D">
      <w:pPr>
        <w:spacing w:after="0" w:line="240" w:lineRule="auto"/>
        <w:ind w:firstLine="567"/>
        <w:jc w:val="both"/>
        <w:rPr>
          <w:rFonts w:ascii="Times New Roman" w:eastAsia="Calibri" w:hAnsi="Times New Roman" w:cs="Times New Roman"/>
          <w:bCs/>
          <w:sz w:val="28"/>
          <w:szCs w:val="28"/>
          <w:lang w:eastAsia="en-US"/>
        </w:rPr>
      </w:pPr>
    </w:p>
    <w:p w:rsidR="000B3B4C" w:rsidRPr="00BD3688" w:rsidRDefault="008104FF" w:rsidP="00BD3688">
      <w:pPr>
        <w:spacing w:after="0" w:line="240" w:lineRule="auto"/>
        <w:jc w:val="center"/>
        <w:rPr>
          <w:rFonts w:ascii="Times New Roman" w:eastAsia="Calibri" w:hAnsi="Times New Roman" w:cs="Times New Roman"/>
          <w:bCs/>
          <w:sz w:val="28"/>
          <w:szCs w:val="28"/>
          <w:lang w:eastAsia="en-US"/>
        </w:rPr>
      </w:pPr>
      <w:r>
        <w:rPr>
          <w:rFonts w:ascii="Times New Roman" w:hAnsi="Times New Roman" w:cs="Times New Roman"/>
          <w:noProof/>
          <w:sz w:val="28"/>
          <w:szCs w:val="28"/>
        </w:rPr>
        <w:lastRenderedPageBreak/>
        <w:pict>
          <v:rect id="Rectangle 8" o:spid="_x0000_s1032" style="position:absolute;left:0;text-align:left;margin-left:370.6pt;margin-top:143.6pt;width:31.65pt;height:34.15pt;z-index:2516654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">
            <v:textbox>
              <w:txbxContent>
                <w:p w:rsidR="008104FF" w:rsidRPr="00AD6603" w:rsidRDefault="008104FF" w:rsidP="000B3B4C">
                  <w:pPr>
                    <w:rPr>
                      <w:rFonts w:ascii="Times New Roman" w:hAnsi="Times New Roman"/>
                      <w:sz w:val="40"/>
                      <w:szCs w:val="40"/>
                    </w:rPr>
                  </w:pPr>
                  <w:r w:rsidRPr="00AD6603">
                    <w:rPr>
                      <w:rFonts w:ascii="Times New Roman" w:hAnsi="Times New Roman"/>
                      <w:sz w:val="40"/>
                      <w:szCs w:val="40"/>
                    </w:rPr>
                    <w:t>б</w:t>
                  </w:r>
                </w:p>
              </w:txbxContent>
            </v:textbox>
          </v:rect>
        </w:pict>
      </w:r>
      <w:r>
        <w:rPr>
          <w:rFonts w:ascii="Times New Roman" w:hAnsi="Times New Roman" w:cs="Times New Roman"/>
          <w:noProof/>
          <w:sz w:val="28"/>
          <w:szCs w:val="28"/>
        </w:rPr>
        <w:pict>
          <v:rect id="Rectangle 10" o:spid="_x0000_s1030" style="position:absolute;left:0;text-align:left;margin-left:370.75pt;margin-top:366.7pt;width:31.5pt;height:34.55pt;z-index:2516674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">
            <v:textbox>
              <w:txbxContent>
                <w:p w:rsidR="008104FF" w:rsidRPr="00AD6603" w:rsidRDefault="008104FF" w:rsidP="000B3B4C">
                  <w:pPr>
                    <w:rPr>
                      <w:rFonts w:ascii="Times New Roman" w:hAnsi="Times New Roman"/>
                      <w:sz w:val="40"/>
                      <w:szCs w:val="40"/>
                    </w:rPr>
                  </w:pPr>
                  <w:r w:rsidRPr="00AD6603">
                    <w:rPr>
                      <w:rFonts w:ascii="Times New Roman" w:hAnsi="Times New Roman"/>
                      <w:sz w:val="40"/>
                      <w:szCs w:val="40"/>
                    </w:rPr>
                    <w:t>г</w:t>
                  </w:r>
                </w:p>
              </w:txbxContent>
            </v:textbox>
          </v:rect>
        </w:pict>
      </w:r>
      <w:r>
        <w:rPr>
          <w:rFonts w:ascii="Times New Roman" w:hAnsi="Times New Roman" w:cs="Times New Roman"/>
          <w:noProof/>
          <w:sz w:val="28"/>
          <w:szCs w:val="28"/>
        </w:rPr>
        <w:pict>
          <v:rect id="Rectangle 9" o:spid="_x0000_s1031" style="position:absolute;left:0;text-align:left;margin-left:202.35pt;margin-top:366.7pt;width:33.45pt;height:34.55pt;z-index:2516664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">
            <v:textbox>
              <w:txbxContent>
                <w:p w:rsidR="008104FF" w:rsidRPr="00AD6603" w:rsidRDefault="008104FF" w:rsidP="000B3B4C">
                  <w:pPr>
                    <w:rPr>
                      <w:rFonts w:ascii="Times New Roman" w:hAnsi="Times New Roman"/>
                      <w:sz w:val="40"/>
                      <w:szCs w:val="40"/>
                    </w:rPr>
                  </w:pPr>
                  <w:r w:rsidRPr="00AD6603">
                    <w:rPr>
                      <w:rFonts w:ascii="Times New Roman" w:hAnsi="Times New Roman"/>
                      <w:sz w:val="40"/>
                      <w:szCs w:val="40"/>
                    </w:rPr>
                    <w:t>в</w:t>
                  </w:r>
                </w:p>
              </w:txbxContent>
            </v:textbox>
          </v:rect>
        </w:pict>
      </w:r>
      <w:r>
        <w:rPr>
          <w:rFonts w:ascii="Times New Roman" w:hAnsi="Times New Roman" w:cs="Times New Roman"/>
          <w:noProof/>
          <w:sz w:val="28"/>
          <w:szCs w:val="28"/>
        </w:rPr>
        <w:pict>
          <v:rect id="Rectangle 7" o:spid="_x0000_s1033" style="position:absolute;left:0;text-align:left;margin-left:198.9pt;margin-top:143.6pt;width:33.45pt;height:34.15pt;z-index:2516643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">
            <v:textbox>
              <w:txbxContent>
                <w:p w:rsidR="008104FF" w:rsidRPr="00AD6603" w:rsidRDefault="008104FF" w:rsidP="000B3B4C">
                  <w:pPr>
                    <w:rPr>
                      <w:rFonts w:ascii="Times New Roman" w:hAnsi="Times New Roman"/>
                      <w:sz w:val="40"/>
                      <w:szCs w:val="40"/>
                    </w:rPr>
                  </w:pPr>
                  <w:r w:rsidRPr="00AD6603">
                    <w:rPr>
                      <w:rFonts w:ascii="Times New Roman" w:hAnsi="Times New Roman"/>
                      <w:sz w:val="40"/>
                      <w:szCs w:val="40"/>
                    </w:rPr>
                    <w:t>а</w:t>
                  </w:r>
                </w:p>
              </w:txbxContent>
            </v:textbox>
          </v:rect>
        </w:pict>
      </w:r>
      <w:r w:rsidR="000B3B4C" w:rsidRPr="00BD3688">
        <w:rPr>
          <w:rFonts w:ascii="Times New Roman" w:hAnsi="Times New Roman" w:cs="Times New Roman"/>
          <w:noProof/>
          <w:sz w:val="28"/>
          <w:szCs w:val="28"/>
        </w:rPr>
        <w:drawing>
          <wp:inline distT="0" distB="0" distL="0" distR="0">
            <wp:extent cx="4335780" cy="521970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35" cstate="print">
                      <a:extLst>
                        <a:ext uri="{28A0092B-C50C-407E-A947-70E740481C1C}">
                          <a14:useLocalDpi xmlns:a14="http://schemas.microsoft.com/office/drawing/2010/main" val="0"/>
                        </a:ext>
                      </a:extLst>
                    </a:blip>
                    <a:srcRect l="23393" t="3265" r="27557" b="16583"/>
                    <a:stretch>
                      <a:fillRect/>
                    </a:stretch>
                  </pic:blipFill>
                  <pic:spPr bwMode="auto">
                    <a:xfrm>
                      <a:off x="0" y="0"/>
                      <a:ext cx="4335780" cy="5219700"/>
                    </a:xfrm>
                    <a:prstGeom prst="rect">
                      <a:avLst/>
                    </a:prstGeom>
                    <a:noFill/>
                    <a:ln>
                      <a:noFill/>
                    </a:ln>
                  </pic:spPr>
                </pic:pic>
              </a:graphicData>
            </a:graphic>
          </wp:inline>
        </w:drawing>
      </w:r>
    </w:p>
    <w:p w:rsidR="00171B5A" w:rsidRPr="00BD3688" w:rsidRDefault="00171B5A" w:rsidP="00AA4C7D">
      <w:pPr>
        <w:pStyle w:val="ac"/>
        <w:spacing w:after="0" w:line="240" w:lineRule="auto"/>
        <w:jc w:val="center"/>
        <w:rPr>
          <w:rFonts w:ascii="Times New Roman" w:hAnsi="Times New Roman"/>
          <w:b w:val="0"/>
          <w:sz w:val="24"/>
          <w:szCs w:val="24"/>
        </w:rPr>
      </w:pPr>
    </w:p>
    <w:p w:rsidR="00BD3688" w:rsidRPr="00BD3688" w:rsidRDefault="00BD3688" w:rsidP="00AA4C7D">
      <w:pPr>
        <w:pStyle w:val="ac"/>
        <w:spacing w:after="0" w:line="240" w:lineRule="auto"/>
        <w:jc w:val="center"/>
        <w:rPr>
          <w:rFonts w:ascii="Times New Roman" w:hAnsi="Times New Roman"/>
          <w:b w:val="0"/>
          <w:sz w:val="24"/>
          <w:szCs w:val="24"/>
        </w:rPr>
      </w:pPr>
      <w:proofErr w:type="gramStart"/>
      <w:r w:rsidRPr="00BD3688">
        <w:rPr>
          <w:rFonts w:ascii="Times New Roman" w:hAnsi="Times New Roman"/>
          <w:b w:val="0"/>
          <w:sz w:val="24"/>
          <w:szCs w:val="24"/>
        </w:rPr>
        <w:t>а,б</w:t>
      </w:r>
      <w:proofErr w:type="gramEnd"/>
      <w:r w:rsidRPr="00BD3688">
        <w:rPr>
          <w:rFonts w:ascii="Times New Roman" w:hAnsi="Times New Roman"/>
          <w:b w:val="0"/>
          <w:sz w:val="24"/>
          <w:szCs w:val="24"/>
        </w:rPr>
        <w:t xml:space="preserve"> – исходное положение с гантелем и эспандером; в,г – техника при исполнении с гентелем и эспандером </w:t>
      </w:r>
    </w:p>
    <w:p w:rsidR="00BD3688" w:rsidRDefault="00BD3688" w:rsidP="00AA4C7D">
      <w:pPr>
        <w:pStyle w:val="ac"/>
        <w:spacing w:after="0" w:line="240" w:lineRule="auto"/>
        <w:jc w:val="center"/>
        <w:rPr>
          <w:rFonts w:ascii="Times New Roman" w:hAnsi="Times New Roman"/>
          <w:b w:val="0"/>
          <w:sz w:val="28"/>
          <w:szCs w:val="28"/>
        </w:rPr>
      </w:pPr>
    </w:p>
    <w:p w:rsidR="000B3B4C" w:rsidRPr="00BD3688" w:rsidRDefault="000B3B4C" w:rsidP="00AA4C7D">
      <w:pPr>
        <w:pStyle w:val="ac"/>
        <w:spacing w:after="0" w:line="240" w:lineRule="auto"/>
        <w:jc w:val="center"/>
        <w:rPr>
          <w:rFonts w:ascii="Times New Roman" w:hAnsi="Times New Roman"/>
          <w:b w:val="0"/>
          <w:sz w:val="28"/>
          <w:szCs w:val="28"/>
        </w:rPr>
      </w:pPr>
      <w:r w:rsidRPr="00BD3688">
        <w:rPr>
          <w:rFonts w:ascii="Times New Roman" w:hAnsi="Times New Roman"/>
          <w:b w:val="0"/>
          <w:sz w:val="28"/>
          <w:szCs w:val="28"/>
        </w:rPr>
        <w:t xml:space="preserve">Рисунок </w:t>
      </w:r>
      <w:r w:rsidR="00E00156" w:rsidRPr="00BD3688">
        <w:rPr>
          <w:rFonts w:ascii="Times New Roman" w:hAnsi="Times New Roman"/>
          <w:b w:val="0"/>
          <w:sz w:val="28"/>
          <w:szCs w:val="28"/>
        </w:rPr>
        <w:t>3 –</w:t>
      </w:r>
      <w:r w:rsidRPr="00BD3688">
        <w:rPr>
          <w:rFonts w:ascii="Times New Roman" w:hAnsi="Times New Roman"/>
          <w:b w:val="0"/>
          <w:sz w:val="28"/>
          <w:szCs w:val="28"/>
        </w:rPr>
        <w:t xml:space="preserve"> «Упражнение для бицепса». Вид пациента при выполнении техники упражнении для бицепса</w:t>
      </w:r>
      <w:r w:rsidR="00BD3688">
        <w:rPr>
          <w:rFonts w:ascii="Times New Roman" w:hAnsi="Times New Roman"/>
          <w:b w:val="0"/>
          <w:sz w:val="28"/>
          <w:szCs w:val="28"/>
        </w:rPr>
        <w:t xml:space="preserve"> </w:t>
      </w:r>
    </w:p>
    <w:p w:rsidR="000B3B4C" w:rsidRPr="00BD3688" w:rsidRDefault="000B3B4C" w:rsidP="00AA4C7D">
      <w:pPr>
        <w:spacing w:after="0" w:line="240" w:lineRule="auto"/>
        <w:ind w:firstLine="567"/>
        <w:jc w:val="both"/>
        <w:rPr>
          <w:rFonts w:ascii="Times New Roman" w:eastAsia="Calibri" w:hAnsi="Times New Roman" w:cs="Times New Roman"/>
          <w:bCs/>
          <w:sz w:val="28"/>
          <w:szCs w:val="28"/>
          <w:lang w:eastAsia="en-US"/>
        </w:rPr>
      </w:pPr>
    </w:p>
    <w:p w:rsidR="00916A85" w:rsidRPr="00BD3688" w:rsidRDefault="00916A85" w:rsidP="00AA4C7D">
      <w:pPr>
        <w:spacing w:after="0" w:line="240" w:lineRule="auto"/>
        <w:ind w:firstLine="567"/>
        <w:jc w:val="both"/>
        <w:rPr>
          <w:rFonts w:ascii="Times New Roman" w:eastAsia="Calibri" w:hAnsi="Times New Roman" w:cs="Times New Roman"/>
          <w:bCs/>
          <w:i/>
          <w:sz w:val="28"/>
          <w:szCs w:val="28"/>
          <w:lang w:eastAsia="en-US"/>
        </w:rPr>
      </w:pPr>
      <w:r w:rsidRPr="00BD3688">
        <w:rPr>
          <w:rFonts w:ascii="Times New Roman" w:eastAsia="Calibri" w:hAnsi="Times New Roman" w:cs="Times New Roman"/>
          <w:bCs/>
          <w:i/>
          <w:sz w:val="28"/>
          <w:szCs w:val="28"/>
          <w:lang w:eastAsia="en-US"/>
        </w:rPr>
        <w:t>Упражнение №3 «Отжимание».</w:t>
      </w:r>
    </w:p>
    <w:p w:rsidR="00916A85" w:rsidRPr="00BD3688" w:rsidRDefault="00916A85" w:rsidP="00AA4C7D">
      <w:pPr>
        <w:spacing w:after="0" w:line="240" w:lineRule="auto"/>
        <w:ind w:firstLine="567"/>
        <w:jc w:val="both"/>
        <w:rPr>
          <w:rFonts w:ascii="Times New Roman" w:eastAsia="Calibri" w:hAnsi="Times New Roman" w:cs="Times New Roman"/>
          <w:bCs/>
          <w:sz w:val="28"/>
          <w:szCs w:val="28"/>
          <w:lang w:eastAsia="en-US"/>
        </w:rPr>
      </w:pPr>
      <w:r w:rsidRPr="00BD3688">
        <w:rPr>
          <w:rFonts w:ascii="Times New Roman" w:eastAsia="Calibri" w:hAnsi="Times New Roman" w:cs="Times New Roman"/>
          <w:bCs/>
          <w:sz w:val="28"/>
          <w:szCs w:val="28"/>
          <w:lang w:eastAsia="en-US"/>
        </w:rPr>
        <w:t>Для выполнения данного упражнения необходимо принять упор лежа</w:t>
      </w:r>
    </w:p>
    <w:p w:rsidR="00916A85" w:rsidRPr="00BD3688" w:rsidRDefault="00171B5A" w:rsidP="00AA4C7D">
      <w:pPr>
        <w:spacing w:after="0" w:line="240" w:lineRule="auto"/>
        <w:ind w:firstLine="567"/>
        <w:jc w:val="both"/>
        <w:rPr>
          <w:rFonts w:ascii="Times New Roman" w:eastAsia="Calibri" w:hAnsi="Times New Roman" w:cs="Times New Roman"/>
          <w:bCs/>
          <w:sz w:val="28"/>
          <w:szCs w:val="28"/>
          <w:lang w:eastAsia="en-US"/>
        </w:rPr>
      </w:pPr>
      <w:r w:rsidRPr="00BD3688">
        <w:rPr>
          <w:rFonts w:ascii="Times New Roman" w:eastAsia="Calibri" w:hAnsi="Times New Roman" w:cs="Times New Roman"/>
          <w:bCs/>
          <w:sz w:val="28"/>
          <w:szCs w:val="28"/>
          <w:lang w:eastAsia="en-US"/>
        </w:rPr>
        <w:t>(</w:t>
      </w:r>
      <w:r w:rsidR="00916A85" w:rsidRPr="00BD3688">
        <w:rPr>
          <w:rFonts w:ascii="Times New Roman" w:eastAsia="Calibri" w:hAnsi="Times New Roman" w:cs="Times New Roman"/>
          <w:bCs/>
          <w:sz w:val="28"/>
          <w:szCs w:val="28"/>
          <w:lang w:eastAsia="en-US"/>
        </w:rPr>
        <w:t>лиц</w:t>
      </w:r>
      <w:r w:rsidRPr="00BD3688">
        <w:rPr>
          <w:rFonts w:ascii="Times New Roman" w:eastAsia="Calibri" w:hAnsi="Times New Roman" w:cs="Times New Roman"/>
          <w:bCs/>
          <w:sz w:val="28"/>
          <w:szCs w:val="28"/>
          <w:lang w:eastAsia="en-US"/>
        </w:rPr>
        <w:t xml:space="preserve">ом вниз на пол, руки чуть шире </w:t>
      </w:r>
      <w:r w:rsidR="00916A85" w:rsidRPr="00BD3688">
        <w:rPr>
          <w:rFonts w:ascii="Times New Roman" w:eastAsia="Calibri" w:hAnsi="Times New Roman" w:cs="Times New Roman"/>
          <w:bCs/>
          <w:sz w:val="28"/>
          <w:szCs w:val="28"/>
          <w:lang w:eastAsia="en-US"/>
        </w:rPr>
        <w:t>плеч). Телу необходимо придать форму прямой линии (</w:t>
      </w:r>
      <w:r w:rsidR="00E00156" w:rsidRPr="00BD3688">
        <w:rPr>
          <w:rFonts w:ascii="Times New Roman" w:eastAsia="Calibri" w:hAnsi="Times New Roman" w:cs="Times New Roman"/>
          <w:bCs/>
          <w:sz w:val="28"/>
          <w:szCs w:val="28"/>
          <w:lang w:eastAsia="en-US"/>
        </w:rPr>
        <w:t>рисунок 4</w:t>
      </w:r>
      <w:r w:rsidR="00916A85" w:rsidRPr="00BD3688">
        <w:rPr>
          <w:rFonts w:ascii="Times New Roman" w:eastAsia="Calibri" w:hAnsi="Times New Roman" w:cs="Times New Roman"/>
          <w:bCs/>
          <w:sz w:val="28"/>
          <w:szCs w:val="28"/>
          <w:lang w:eastAsia="en-US"/>
        </w:rPr>
        <w:t>, а). Положение стоп непринципиально: они могут быть сведены либо расставлены. В зависимости от возраста и веса на начальном этапе, при недостатке физических сил, можно выполнять отжимания стоя на коленях или от скамьи (</w:t>
      </w:r>
      <w:r w:rsidR="00E00156" w:rsidRPr="00BD3688">
        <w:rPr>
          <w:rFonts w:ascii="Times New Roman" w:eastAsia="Calibri" w:hAnsi="Times New Roman" w:cs="Times New Roman"/>
          <w:bCs/>
          <w:sz w:val="28"/>
          <w:szCs w:val="28"/>
          <w:lang w:eastAsia="en-US"/>
        </w:rPr>
        <w:t>рисунок 4</w:t>
      </w:r>
      <w:r w:rsidR="00916A85" w:rsidRPr="00BD3688">
        <w:rPr>
          <w:rFonts w:ascii="Times New Roman" w:eastAsia="Calibri" w:hAnsi="Times New Roman" w:cs="Times New Roman"/>
          <w:bCs/>
          <w:sz w:val="28"/>
          <w:szCs w:val="28"/>
          <w:lang w:eastAsia="en-US"/>
        </w:rPr>
        <w:t>, в, д). Плавно сгибаем локти опуская тело вниз, после чего поднимаемся обратно. Движения с мален</w:t>
      </w:r>
      <w:r w:rsidRPr="00BD3688">
        <w:rPr>
          <w:rFonts w:ascii="Times New Roman" w:eastAsia="Calibri" w:hAnsi="Times New Roman" w:cs="Times New Roman"/>
          <w:bCs/>
          <w:sz w:val="28"/>
          <w:szCs w:val="28"/>
          <w:lang w:eastAsia="en-US"/>
        </w:rPr>
        <w:t>ькой амплитудой 10-15 градусов (</w:t>
      </w:r>
      <w:r w:rsidR="00E00156" w:rsidRPr="00BD3688">
        <w:rPr>
          <w:rFonts w:ascii="Times New Roman" w:eastAsia="Calibri" w:hAnsi="Times New Roman" w:cs="Times New Roman"/>
          <w:bCs/>
          <w:sz w:val="28"/>
          <w:szCs w:val="28"/>
          <w:lang w:eastAsia="en-US"/>
        </w:rPr>
        <w:t>рисунок 4</w:t>
      </w:r>
      <w:r w:rsidR="00916A85" w:rsidRPr="00BD3688">
        <w:rPr>
          <w:rFonts w:ascii="Times New Roman" w:eastAsia="Calibri" w:hAnsi="Times New Roman" w:cs="Times New Roman"/>
          <w:bCs/>
          <w:sz w:val="28"/>
          <w:szCs w:val="28"/>
          <w:lang w:eastAsia="en-US"/>
        </w:rPr>
        <w:t>, б, г, е). В верхней части руки не расправляем до конца, чтобы удерживать мышцы в напряжений. Выполняем до появления чувства жжения в мышцах.</w:t>
      </w:r>
    </w:p>
    <w:p w:rsidR="00916A85" w:rsidRPr="00BD3688" w:rsidRDefault="00916A85" w:rsidP="00AA4C7D">
      <w:pPr>
        <w:spacing w:after="0" w:line="240" w:lineRule="auto"/>
        <w:ind w:firstLine="567"/>
        <w:jc w:val="both"/>
        <w:rPr>
          <w:rFonts w:ascii="Times New Roman" w:eastAsia="Calibri" w:hAnsi="Times New Roman" w:cs="Times New Roman"/>
          <w:b/>
          <w:bCs/>
          <w:sz w:val="28"/>
          <w:szCs w:val="28"/>
          <w:lang w:eastAsia="en-US"/>
        </w:rPr>
      </w:pPr>
    </w:p>
    <w:p w:rsidR="00171B5A" w:rsidRPr="00BD3688" w:rsidRDefault="008104FF" w:rsidP="00BD3688">
      <w:pPr>
        <w:pStyle w:val="a3"/>
        <w:jc w:val="center"/>
        <w:rPr>
          <w:rFonts w:ascii="Times New Roman" w:hAnsi="Times New Roman" w:cs="Times New Roman"/>
          <w:sz w:val="28"/>
          <w:szCs w:val="28"/>
        </w:rPr>
      </w:pPr>
      <w:r>
        <w:rPr>
          <w:rFonts w:ascii="Times New Roman" w:hAnsi="Times New Roman" w:cs="Times New Roman"/>
          <w:noProof/>
          <w:sz w:val="28"/>
          <w:szCs w:val="28"/>
        </w:rPr>
        <w:lastRenderedPageBreak/>
        <w:pict>
          <v:rect id="Rectangle 15" o:spid="_x0000_s1035" style="position:absolute;left:0;text-align:left;margin-left:191pt;margin-top:289.15pt;width:33.45pt;height:34.15pt;z-index:2516725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">
            <v:textbox>
              <w:txbxContent>
                <w:p w:rsidR="008104FF" w:rsidRPr="00AD6603" w:rsidRDefault="008104FF" w:rsidP="00171B5A">
                  <w:pPr>
                    <w:rPr>
                      <w:rFonts w:ascii="Times New Roman" w:hAnsi="Times New Roman"/>
                      <w:sz w:val="40"/>
                      <w:szCs w:val="40"/>
                    </w:rPr>
                  </w:pPr>
                  <w:r>
                    <w:rPr>
                      <w:rFonts w:ascii="Times New Roman" w:hAnsi="Times New Roman"/>
                      <w:sz w:val="40"/>
                      <w:szCs w:val="40"/>
                    </w:rPr>
                    <w:t>д</w:t>
                  </w:r>
                </w:p>
              </w:txbxContent>
            </v:textbox>
          </v:rect>
        </w:pict>
      </w:r>
      <w:r>
        <w:rPr>
          <w:rFonts w:ascii="Times New Roman" w:hAnsi="Times New Roman" w:cs="Times New Roman"/>
          <w:noProof/>
          <w:sz w:val="28"/>
          <w:szCs w:val="28"/>
        </w:rPr>
        <w:pict>
          <v:rect id="Rectangle 16" o:spid="_x0000_s1034" style="position:absolute;left:0;text-align:left;margin-left:336pt;margin-top:289.15pt;width:33.45pt;height:34.15pt;z-index:2516736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">
            <v:textbox>
              <w:txbxContent>
                <w:p w:rsidR="008104FF" w:rsidRPr="00AD6603" w:rsidRDefault="008104FF" w:rsidP="00171B5A">
                  <w:pPr>
                    <w:rPr>
                      <w:rFonts w:ascii="Times New Roman" w:hAnsi="Times New Roman"/>
                      <w:sz w:val="40"/>
                      <w:szCs w:val="40"/>
                    </w:rPr>
                  </w:pPr>
                  <w:r>
                    <w:rPr>
                      <w:rFonts w:ascii="Times New Roman" w:hAnsi="Times New Roman"/>
                      <w:sz w:val="40"/>
                      <w:szCs w:val="40"/>
                    </w:rPr>
                    <w:t>е</w:t>
                  </w:r>
                </w:p>
              </w:txbxContent>
            </v:textbox>
          </v:rect>
        </w:pict>
      </w:r>
      <w:r>
        <w:rPr>
          <w:rFonts w:ascii="Times New Roman" w:hAnsi="Times New Roman" w:cs="Times New Roman"/>
          <w:noProof/>
          <w:sz w:val="28"/>
          <w:szCs w:val="28"/>
        </w:rPr>
        <w:pict>
          <v:rect id="Rectangle 17" o:spid="_x0000_s1037" style="position:absolute;left:0;text-align:left;margin-left:382.2pt;margin-top:149.55pt;width:33.45pt;height:34.15pt;z-index:2516746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">
            <v:textbox>
              <w:txbxContent>
                <w:p w:rsidR="008104FF" w:rsidRPr="00AD6603" w:rsidRDefault="008104FF" w:rsidP="00171B5A">
                  <w:pPr>
                    <w:rPr>
                      <w:rFonts w:ascii="Times New Roman" w:hAnsi="Times New Roman"/>
                      <w:sz w:val="40"/>
                      <w:szCs w:val="40"/>
                    </w:rPr>
                  </w:pPr>
                  <w:r>
                    <w:rPr>
                      <w:rFonts w:ascii="Times New Roman" w:hAnsi="Times New Roman"/>
                      <w:sz w:val="40"/>
                      <w:szCs w:val="40"/>
                    </w:rPr>
                    <w:t>г</w:t>
                  </w:r>
                </w:p>
              </w:txbxContent>
            </v:textbox>
          </v:rect>
        </w:pict>
      </w:r>
      <w:r>
        <w:rPr>
          <w:rFonts w:ascii="Times New Roman" w:hAnsi="Times New Roman" w:cs="Times New Roman"/>
          <w:noProof/>
          <w:sz w:val="28"/>
          <w:szCs w:val="28"/>
        </w:rPr>
        <w:pict>
          <v:rect id="Rectangle 12" o:spid="_x0000_s1036" style="position:absolute;left:0;text-align:left;margin-left:194.5pt;margin-top:149.55pt;width:33.45pt;height:34.15pt;z-index:2516695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">
            <v:textbox>
              <w:txbxContent>
                <w:p w:rsidR="008104FF" w:rsidRPr="00AD6603" w:rsidRDefault="008104FF" w:rsidP="00171B5A">
                  <w:pPr>
                    <w:rPr>
                      <w:rFonts w:ascii="Times New Roman" w:hAnsi="Times New Roman"/>
                      <w:sz w:val="40"/>
                      <w:szCs w:val="40"/>
                    </w:rPr>
                  </w:pPr>
                  <w:r>
                    <w:rPr>
                      <w:rFonts w:ascii="Times New Roman" w:hAnsi="Times New Roman"/>
                      <w:sz w:val="40"/>
                      <w:szCs w:val="40"/>
                    </w:rPr>
                    <w:t>в</w:t>
                  </w:r>
                </w:p>
              </w:txbxContent>
            </v:textbox>
          </v:rect>
        </w:pict>
      </w:r>
      <w:r>
        <w:rPr>
          <w:rFonts w:ascii="Times New Roman" w:hAnsi="Times New Roman" w:cs="Times New Roman"/>
          <w:noProof/>
          <w:sz w:val="28"/>
          <w:szCs w:val="28"/>
        </w:rPr>
        <w:pict>
          <v:rect id="Rectangle 13" o:spid="_x0000_s1038" style="position:absolute;left:0;text-align:left;margin-left:382.2pt;margin-top:7.9pt;width:33.45pt;height:34.15pt;z-index:2516705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">
            <v:textbox>
              <w:txbxContent>
                <w:p w:rsidR="008104FF" w:rsidRPr="00AD6603" w:rsidRDefault="008104FF" w:rsidP="00171B5A">
                  <w:pPr>
                    <w:rPr>
                      <w:rFonts w:ascii="Times New Roman" w:hAnsi="Times New Roman"/>
                      <w:sz w:val="40"/>
                      <w:szCs w:val="40"/>
                    </w:rPr>
                  </w:pPr>
                  <w:r>
                    <w:rPr>
                      <w:rFonts w:ascii="Times New Roman" w:hAnsi="Times New Roman"/>
                      <w:sz w:val="40"/>
                      <w:szCs w:val="40"/>
                    </w:rPr>
                    <w:t>б</w:t>
                  </w:r>
                </w:p>
              </w:txbxContent>
            </v:textbox>
          </v:rect>
        </w:pict>
      </w:r>
      <w:r>
        <w:rPr>
          <w:rFonts w:ascii="Times New Roman" w:hAnsi="Times New Roman" w:cs="Times New Roman"/>
          <w:noProof/>
          <w:sz w:val="28"/>
          <w:szCs w:val="28"/>
        </w:rPr>
        <w:pict>
          <v:rect id="Rectangle 14" o:spid="_x0000_s1039" style="position:absolute;left:0;text-align:left;margin-left:194.5pt;margin-top:7.9pt;width:33.45pt;height:34.15pt;z-index:2516715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">
            <v:textbox>
              <w:txbxContent>
                <w:p w:rsidR="008104FF" w:rsidRPr="00AD6603" w:rsidRDefault="008104FF" w:rsidP="00171B5A">
                  <w:pPr>
                    <w:rPr>
                      <w:rFonts w:ascii="Times New Roman" w:hAnsi="Times New Roman"/>
                      <w:sz w:val="40"/>
                      <w:szCs w:val="40"/>
                    </w:rPr>
                  </w:pPr>
                  <w:r w:rsidRPr="00AD6603">
                    <w:rPr>
                      <w:rFonts w:ascii="Times New Roman" w:hAnsi="Times New Roman"/>
                      <w:sz w:val="40"/>
                      <w:szCs w:val="40"/>
                    </w:rPr>
                    <w:t>а</w:t>
                  </w:r>
                </w:p>
              </w:txbxContent>
            </v:textbox>
          </v:rect>
        </w:pict>
      </w:r>
      <w:r w:rsidR="00171B5A" w:rsidRPr="00BD3688">
        <w:rPr>
          <w:rFonts w:ascii="Times New Roman" w:hAnsi="Times New Roman" w:cs="Times New Roman"/>
          <w:noProof/>
          <w:sz w:val="28"/>
          <w:szCs w:val="28"/>
        </w:rPr>
        <w:drawing>
          <wp:inline distT="0" distB="0" distL="0" distR="0">
            <wp:extent cx="4669790" cy="4218305"/>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6" cstate="print">
                      <a:extLst>
                        <a:ext uri="{28A0092B-C50C-407E-A947-70E740481C1C}">
                          <a14:useLocalDpi xmlns:a14="http://schemas.microsoft.com/office/drawing/2010/main" val="0"/>
                        </a:ext>
                      </a:extLst>
                    </a:blip>
                    <a:srcRect l="5264" t="2222" r="5779" b="-555"/>
                    <a:stretch>
                      <a:fillRect/>
                    </a:stretch>
                  </pic:blipFill>
                  <pic:spPr bwMode="auto">
                    <a:xfrm>
                      <a:off x="0" y="0"/>
                      <a:ext cx="4669790" cy="4218305"/>
                    </a:xfrm>
                    <a:prstGeom prst="rect">
                      <a:avLst/>
                    </a:prstGeom>
                    <a:noFill/>
                  </pic:spPr>
                </pic:pic>
              </a:graphicData>
            </a:graphic>
          </wp:inline>
        </w:drawing>
      </w:r>
    </w:p>
    <w:p w:rsidR="00BD3688" w:rsidRDefault="00BD3688" w:rsidP="00AA4C7D">
      <w:pPr>
        <w:spacing w:after="0" w:line="240" w:lineRule="auto"/>
        <w:ind w:firstLine="567"/>
        <w:jc w:val="center"/>
        <w:rPr>
          <w:rFonts w:ascii="Times New Roman" w:eastAsia="Calibri" w:hAnsi="Times New Roman" w:cs="Times New Roman"/>
          <w:bCs/>
          <w:sz w:val="24"/>
          <w:szCs w:val="24"/>
          <w:lang w:eastAsia="en-US"/>
        </w:rPr>
      </w:pPr>
    </w:p>
    <w:p w:rsidR="00BD3688" w:rsidRDefault="00BD3688" w:rsidP="00AA4C7D">
      <w:pPr>
        <w:spacing w:after="0" w:line="240" w:lineRule="auto"/>
        <w:ind w:firstLine="567"/>
        <w:jc w:val="center"/>
        <w:rPr>
          <w:rFonts w:ascii="Times New Roman" w:eastAsia="Calibri" w:hAnsi="Times New Roman" w:cs="Times New Roman"/>
          <w:bCs/>
          <w:sz w:val="24"/>
          <w:szCs w:val="24"/>
          <w:lang w:eastAsia="en-US"/>
        </w:rPr>
      </w:pPr>
      <w:proofErr w:type="gramStart"/>
      <w:r w:rsidRPr="00BD3688">
        <w:rPr>
          <w:rFonts w:ascii="Times New Roman" w:eastAsia="Calibri" w:hAnsi="Times New Roman" w:cs="Times New Roman"/>
          <w:bCs/>
          <w:sz w:val="24"/>
          <w:szCs w:val="24"/>
          <w:lang w:eastAsia="en-US"/>
        </w:rPr>
        <w:t>а,б</w:t>
      </w:r>
      <w:proofErr w:type="gramEnd"/>
      <w:r w:rsidRPr="00BD3688">
        <w:rPr>
          <w:rFonts w:ascii="Times New Roman" w:eastAsia="Calibri" w:hAnsi="Times New Roman" w:cs="Times New Roman"/>
          <w:bCs/>
          <w:sz w:val="24"/>
          <w:szCs w:val="24"/>
          <w:lang w:eastAsia="en-US"/>
        </w:rPr>
        <w:t xml:space="preserve">,в,г – техника при исполнении от пола с колен и на вытянутую ногу; д,е – техника от стула </w:t>
      </w:r>
    </w:p>
    <w:p w:rsidR="00BD3688" w:rsidRDefault="00BD3688" w:rsidP="00AA4C7D">
      <w:pPr>
        <w:spacing w:after="0" w:line="240" w:lineRule="auto"/>
        <w:ind w:firstLine="567"/>
        <w:jc w:val="center"/>
        <w:rPr>
          <w:rFonts w:ascii="Times New Roman" w:eastAsia="Calibri" w:hAnsi="Times New Roman" w:cs="Times New Roman"/>
          <w:bCs/>
          <w:sz w:val="24"/>
          <w:szCs w:val="24"/>
          <w:lang w:eastAsia="en-US"/>
        </w:rPr>
      </w:pPr>
    </w:p>
    <w:p w:rsidR="00171B5A" w:rsidRPr="00BD3688" w:rsidRDefault="00171B5A" w:rsidP="00AA4C7D">
      <w:pPr>
        <w:spacing w:after="0" w:line="240" w:lineRule="auto"/>
        <w:ind w:firstLine="567"/>
        <w:jc w:val="center"/>
        <w:rPr>
          <w:rFonts w:ascii="Times New Roman" w:eastAsia="Calibri" w:hAnsi="Times New Roman" w:cs="Times New Roman"/>
          <w:bCs/>
          <w:sz w:val="28"/>
          <w:szCs w:val="28"/>
          <w:lang w:eastAsia="en-US"/>
        </w:rPr>
      </w:pPr>
      <w:r w:rsidRPr="00BD3688">
        <w:rPr>
          <w:rFonts w:ascii="Times New Roman" w:eastAsia="Calibri" w:hAnsi="Times New Roman" w:cs="Times New Roman"/>
          <w:bCs/>
          <w:sz w:val="28"/>
          <w:szCs w:val="28"/>
          <w:lang w:eastAsia="en-US"/>
        </w:rPr>
        <w:t xml:space="preserve">Рисунок </w:t>
      </w:r>
      <w:r w:rsidR="00E00156" w:rsidRPr="00BD3688">
        <w:rPr>
          <w:rFonts w:ascii="Times New Roman" w:eastAsia="Calibri" w:hAnsi="Times New Roman" w:cs="Times New Roman"/>
          <w:bCs/>
          <w:sz w:val="28"/>
          <w:szCs w:val="28"/>
          <w:lang w:eastAsia="en-US"/>
        </w:rPr>
        <w:t>4</w:t>
      </w:r>
      <w:r w:rsidRPr="00BD3688">
        <w:rPr>
          <w:rFonts w:ascii="Times New Roman" w:eastAsia="Calibri" w:hAnsi="Times New Roman" w:cs="Times New Roman"/>
          <w:bCs/>
          <w:sz w:val="28"/>
          <w:szCs w:val="28"/>
          <w:lang w:eastAsia="en-US"/>
        </w:rPr>
        <w:t xml:space="preserve"> – «Отжимание». Вид пациента при выполнении техники упражнении</w:t>
      </w:r>
    </w:p>
    <w:p w:rsidR="00916A85" w:rsidRPr="00BD3688" w:rsidRDefault="00916A85" w:rsidP="00AA4C7D">
      <w:pPr>
        <w:spacing w:after="0" w:line="240" w:lineRule="auto"/>
        <w:ind w:firstLine="567"/>
        <w:jc w:val="both"/>
        <w:rPr>
          <w:rFonts w:ascii="Times New Roman" w:eastAsia="Calibri" w:hAnsi="Times New Roman" w:cs="Times New Roman"/>
          <w:bCs/>
          <w:sz w:val="28"/>
          <w:szCs w:val="28"/>
          <w:lang w:eastAsia="en-US"/>
        </w:rPr>
      </w:pPr>
    </w:p>
    <w:p w:rsidR="009A07F0" w:rsidRPr="00BD3688" w:rsidRDefault="002A032A" w:rsidP="00BD3688">
      <w:pPr>
        <w:tabs>
          <w:tab w:val="left" w:pos="993"/>
        </w:tabs>
        <w:spacing w:after="0" w:line="240" w:lineRule="auto"/>
        <w:ind w:firstLine="567"/>
        <w:jc w:val="both"/>
        <w:rPr>
          <w:rFonts w:ascii="Times New Roman" w:eastAsia="Calibri" w:hAnsi="Times New Roman" w:cs="Times New Roman"/>
          <w:b/>
          <w:bCs/>
          <w:sz w:val="28"/>
          <w:szCs w:val="28"/>
          <w:lang w:eastAsia="en-US"/>
        </w:rPr>
      </w:pPr>
      <w:r w:rsidRPr="00BD3688">
        <w:rPr>
          <w:rFonts w:ascii="Times New Roman" w:eastAsia="Calibri" w:hAnsi="Times New Roman" w:cs="Times New Roman"/>
          <w:b/>
          <w:bCs/>
          <w:sz w:val="28"/>
          <w:szCs w:val="28"/>
          <w:lang w:eastAsia="en-US"/>
        </w:rPr>
        <w:t>2.3</w:t>
      </w:r>
      <w:r w:rsidRPr="00BD3688">
        <w:rPr>
          <w:rFonts w:ascii="Times New Roman" w:eastAsia="Calibri" w:hAnsi="Times New Roman" w:cs="Times New Roman"/>
          <w:b/>
          <w:bCs/>
          <w:sz w:val="28"/>
          <w:szCs w:val="28"/>
          <w:lang w:eastAsia="en-US"/>
        </w:rPr>
        <w:tab/>
      </w:r>
      <w:r w:rsidR="0045785F" w:rsidRPr="00BD3688">
        <w:rPr>
          <w:rFonts w:ascii="Times New Roman" w:eastAsia="Calibri" w:hAnsi="Times New Roman" w:cs="Times New Roman"/>
          <w:b/>
          <w:bCs/>
          <w:sz w:val="28"/>
          <w:szCs w:val="28"/>
          <w:lang w:eastAsia="en-US"/>
        </w:rPr>
        <w:t>Статистический анализ данных</w:t>
      </w:r>
    </w:p>
    <w:p w:rsidR="000B6599" w:rsidRPr="00BD3688" w:rsidRDefault="000B6599" w:rsidP="00AA4C7D">
      <w:pPr>
        <w:spacing w:after="0" w:line="240" w:lineRule="auto"/>
        <w:ind w:firstLine="567"/>
        <w:jc w:val="both"/>
        <w:rPr>
          <w:rFonts w:ascii="Times New Roman" w:eastAsia="Calibri" w:hAnsi="Times New Roman" w:cs="Times New Roman"/>
          <w:bCs/>
          <w:sz w:val="28"/>
          <w:szCs w:val="28"/>
          <w:lang w:eastAsia="en-US"/>
        </w:rPr>
      </w:pPr>
      <w:r w:rsidRPr="00BD3688">
        <w:rPr>
          <w:rFonts w:ascii="Times New Roman" w:eastAsia="Calibri" w:hAnsi="Times New Roman" w:cs="Times New Roman"/>
          <w:bCs/>
          <w:sz w:val="28"/>
          <w:szCs w:val="28"/>
          <w:lang w:eastAsia="en-US"/>
        </w:rPr>
        <w:t>Статистический анализ проводили с помощью пакета IBM SPSS Statistics Version 20.0 (license Semey State Madical University), калькулятор для генетических расчетов по программе Ген Эксперт (http://gen-exp.ru/calculator_or.php) и Microsoft Office Excel.</w:t>
      </w:r>
    </w:p>
    <w:p w:rsidR="000B6599" w:rsidRPr="00BD3688" w:rsidRDefault="000B6599" w:rsidP="00AA4C7D">
      <w:pPr>
        <w:spacing w:after="0" w:line="240" w:lineRule="auto"/>
        <w:ind w:firstLine="567"/>
        <w:jc w:val="both"/>
        <w:rPr>
          <w:rFonts w:ascii="Times New Roman" w:eastAsia="Calibri" w:hAnsi="Times New Roman" w:cs="Times New Roman"/>
          <w:bCs/>
          <w:sz w:val="28"/>
          <w:szCs w:val="28"/>
          <w:lang w:eastAsia="en-US"/>
        </w:rPr>
      </w:pPr>
      <w:r w:rsidRPr="00BD3688">
        <w:rPr>
          <w:rFonts w:ascii="Times New Roman" w:hAnsi="Times New Roman" w:cs="Times New Roman"/>
          <w:sz w:val="28"/>
          <w:szCs w:val="28"/>
        </w:rPr>
        <w:t xml:space="preserve">Для кросс-секционного исследования был </w:t>
      </w:r>
      <w:r w:rsidR="00FF0963" w:rsidRPr="00BD3688">
        <w:rPr>
          <w:rFonts w:ascii="Times New Roman" w:hAnsi="Times New Roman" w:cs="Times New Roman"/>
          <w:sz w:val="28"/>
          <w:szCs w:val="28"/>
        </w:rPr>
        <w:t>использован</w:t>
      </w:r>
      <w:r w:rsidRPr="00BD3688">
        <w:rPr>
          <w:rFonts w:ascii="Times New Roman" w:hAnsi="Times New Roman" w:cs="Times New Roman"/>
          <w:sz w:val="28"/>
          <w:szCs w:val="28"/>
        </w:rPr>
        <w:t xml:space="preserve"> дисперсионный анализ, так как выборки из групп были независимыми. Достоверно значимая разница Тьюки неравного теста использовалась для проверки попарных различий, поскольку в каждой группе было различие в количестве пациентов. Однофакторный анализ был скорректирован с учетом возраста и пола. Критерий χ 2 использовали для установления статистической значимости различий между группами.</w:t>
      </w:r>
      <w:r w:rsidR="00FF0963" w:rsidRPr="00BD3688">
        <w:rPr>
          <w:rFonts w:ascii="Times New Roman" w:hAnsi="Times New Roman" w:cs="Times New Roman"/>
          <w:sz w:val="28"/>
          <w:szCs w:val="28"/>
        </w:rPr>
        <w:t xml:space="preserve"> В расчетах внутреннюю согласованность BSFI оценивали с использованием α- критерия Кронбаха. Многофакторная логистическая регрессия была выполнена для анализа факторов риска сексуальной дисфункции (общая степень удовлетворенности ≥2x баллов).</w:t>
      </w:r>
    </w:p>
    <w:p w:rsidR="0004513B" w:rsidRPr="00BD3688" w:rsidRDefault="00894811" w:rsidP="00AA4C7D">
      <w:pPr>
        <w:spacing w:after="0" w:line="240" w:lineRule="auto"/>
        <w:ind w:firstLine="567"/>
        <w:jc w:val="both"/>
        <w:rPr>
          <w:rFonts w:ascii="Times New Roman" w:eastAsia="Calibri" w:hAnsi="Times New Roman" w:cs="Times New Roman"/>
          <w:bCs/>
          <w:sz w:val="28"/>
          <w:szCs w:val="28"/>
          <w:lang w:eastAsia="en-US"/>
        </w:rPr>
      </w:pPr>
      <w:r w:rsidRPr="00BD3688">
        <w:rPr>
          <w:rFonts w:ascii="Times New Roman" w:eastAsia="Calibri" w:hAnsi="Times New Roman" w:cs="Times New Roman"/>
          <w:bCs/>
          <w:sz w:val="28"/>
          <w:szCs w:val="28"/>
          <w:lang w:eastAsia="en-US"/>
        </w:rPr>
        <w:t xml:space="preserve">Для описательной статистики количественных переменных (возраст) использовали тесты Краскела-Уоллеса, Бонферрони-Данна. В ассоциативном </w:t>
      </w:r>
      <w:r w:rsidRPr="00BD3688">
        <w:rPr>
          <w:rFonts w:ascii="Times New Roman" w:eastAsia="Calibri" w:hAnsi="Times New Roman" w:cs="Times New Roman"/>
          <w:bCs/>
          <w:sz w:val="28"/>
          <w:szCs w:val="28"/>
          <w:lang w:eastAsia="en-US"/>
        </w:rPr>
        <w:lastRenderedPageBreak/>
        <w:t>генетическом анализе использовали χ2–тест, ассоциативный сигнал характеризовали отношением шансов</w:t>
      </w:r>
      <w:r w:rsidR="009F58AD" w:rsidRPr="00BD3688">
        <w:rPr>
          <w:rFonts w:ascii="Times New Roman" w:eastAsia="Calibri" w:hAnsi="Times New Roman" w:cs="Times New Roman"/>
          <w:bCs/>
          <w:sz w:val="28"/>
          <w:szCs w:val="28"/>
          <w:lang w:eastAsia="en-US"/>
        </w:rPr>
        <w:t xml:space="preserve"> с </w:t>
      </w:r>
      <w:r w:rsidRPr="00BD3688">
        <w:rPr>
          <w:rFonts w:ascii="Times New Roman" w:eastAsia="Calibri" w:hAnsi="Times New Roman" w:cs="Times New Roman"/>
          <w:bCs/>
          <w:sz w:val="28"/>
          <w:szCs w:val="28"/>
          <w:lang w:eastAsia="en-US"/>
        </w:rPr>
        <w:t>95% доверительным интервалом и статистической значимостью (значение р).</w:t>
      </w:r>
      <w:r w:rsidR="000B6599" w:rsidRPr="00BD3688">
        <w:rPr>
          <w:rFonts w:ascii="Times New Roman" w:eastAsia="Calibri" w:hAnsi="Times New Roman" w:cs="Times New Roman"/>
          <w:bCs/>
          <w:sz w:val="28"/>
          <w:szCs w:val="28"/>
          <w:lang w:eastAsia="en-US"/>
        </w:rPr>
        <w:t xml:space="preserve"> </w:t>
      </w:r>
      <w:r w:rsidRPr="00BD3688">
        <w:rPr>
          <w:rFonts w:ascii="Times New Roman" w:eastAsia="Calibri" w:hAnsi="Times New Roman" w:cs="Times New Roman"/>
          <w:bCs/>
          <w:sz w:val="28"/>
          <w:szCs w:val="28"/>
          <w:lang w:eastAsia="en-US"/>
        </w:rPr>
        <w:t xml:space="preserve">Отклонение частот генотипов от равновесия Харди-Вайнберга оценивали с помощью χ2–теста. </w:t>
      </w:r>
    </w:p>
    <w:p w:rsidR="00FF0963" w:rsidRPr="00BD3688" w:rsidRDefault="00894811" w:rsidP="00AA4C7D">
      <w:pPr>
        <w:spacing w:after="0" w:line="240" w:lineRule="auto"/>
        <w:ind w:firstLine="567"/>
        <w:jc w:val="both"/>
        <w:rPr>
          <w:rFonts w:ascii="Times New Roman" w:eastAsia="Calibri" w:hAnsi="Times New Roman" w:cs="Times New Roman"/>
          <w:bCs/>
          <w:sz w:val="28"/>
          <w:szCs w:val="28"/>
          <w:lang w:eastAsia="en-US"/>
        </w:rPr>
      </w:pPr>
      <w:r w:rsidRPr="00BD3688">
        <w:rPr>
          <w:rFonts w:ascii="Times New Roman" w:eastAsia="Calibri" w:hAnsi="Times New Roman" w:cs="Times New Roman"/>
          <w:bCs/>
          <w:sz w:val="28"/>
          <w:szCs w:val="28"/>
          <w:lang w:eastAsia="en-US"/>
        </w:rPr>
        <w:t>Для анализа количественных признаков при сравнении двух независимых выборок применяли непарам</w:t>
      </w:r>
      <w:r w:rsidR="00AA4C7D" w:rsidRPr="00BD3688">
        <w:rPr>
          <w:rFonts w:ascii="Times New Roman" w:eastAsia="Calibri" w:hAnsi="Times New Roman" w:cs="Times New Roman"/>
          <w:bCs/>
          <w:sz w:val="28"/>
          <w:szCs w:val="28"/>
          <w:lang w:eastAsia="en-US"/>
        </w:rPr>
        <w:t>етрический критерий Манна–Уитни,</w:t>
      </w:r>
      <w:r w:rsidRPr="00BD3688">
        <w:rPr>
          <w:rFonts w:ascii="Times New Roman" w:eastAsia="Calibri" w:hAnsi="Times New Roman" w:cs="Times New Roman"/>
          <w:bCs/>
          <w:sz w:val="28"/>
          <w:szCs w:val="28"/>
          <w:lang w:eastAsia="en-US"/>
        </w:rPr>
        <w:t xml:space="preserve"> при сравнении трех и более выборок — Н-критерий Краскеля–Уолесса, предварительно проверив на нормальность распределения выборки с помощью критерия Шапиро-Уилка. </w:t>
      </w:r>
    </w:p>
    <w:p w:rsidR="00894811" w:rsidRPr="00BD3688" w:rsidRDefault="00894811" w:rsidP="00AA4C7D">
      <w:pPr>
        <w:spacing w:after="0" w:line="240" w:lineRule="auto"/>
        <w:ind w:firstLine="567"/>
        <w:jc w:val="both"/>
        <w:rPr>
          <w:rFonts w:ascii="Times New Roman" w:eastAsia="Calibri" w:hAnsi="Times New Roman" w:cs="Times New Roman"/>
          <w:bCs/>
          <w:sz w:val="28"/>
          <w:szCs w:val="28"/>
          <w:lang w:eastAsia="en-US"/>
        </w:rPr>
      </w:pPr>
      <w:r w:rsidRPr="00BD3688">
        <w:rPr>
          <w:rFonts w:ascii="Times New Roman" w:eastAsia="Calibri" w:hAnsi="Times New Roman" w:cs="Times New Roman"/>
          <w:bCs/>
          <w:sz w:val="28"/>
          <w:szCs w:val="28"/>
          <w:lang w:eastAsia="en-US"/>
        </w:rPr>
        <w:t>Различия между выборками считались статистически достоверными при значении для p &lt; 0,05.</w:t>
      </w:r>
    </w:p>
    <w:p w:rsidR="009A07F0" w:rsidRPr="00BD3688" w:rsidRDefault="009A07F0" w:rsidP="00AA4C7D">
      <w:pPr>
        <w:spacing w:after="0" w:line="240" w:lineRule="auto"/>
        <w:ind w:firstLine="567"/>
        <w:jc w:val="both"/>
        <w:rPr>
          <w:rFonts w:ascii="Times New Roman" w:eastAsia="Calibri" w:hAnsi="Times New Roman" w:cs="Times New Roman"/>
          <w:bCs/>
          <w:sz w:val="28"/>
          <w:szCs w:val="28"/>
          <w:lang w:eastAsia="en-US"/>
        </w:rPr>
      </w:pPr>
    </w:p>
    <w:p w:rsidR="0076472D" w:rsidRPr="00BD3688" w:rsidRDefault="0076472D" w:rsidP="00AA4C7D">
      <w:pPr>
        <w:spacing w:after="0" w:line="240" w:lineRule="auto"/>
        <w:ind w:firstLine="567"/>
        <w:jc w:val="both"/>
        <w:rPr>
          <w:rFonts w:ascii="Times New Roman" w:eastAsia="Calibri" w:hAnsi="Times New Roman" w:cs="Times New Roman"/>
          <w:bCs/>
          <w:sz w:val="28"/>
          <w:szCs w:val="28"/>
          <w:lang w:eastAsia="en-US"/>
        </w:rPr>
      </w:pPr>
    </w:p>
    <w:p w:rsidR="00580879" w:rsidRPr="00BD3688" w:rsidRDefault="00580879" w:rsidP="00AA4C7D">
      <w:pPr>
        <w:spacing w:after="0" w:line="240" w:lineRule="auto"/>
        <w:ind w:firstLine="567"/>
        <w:jc w:val="both"/>
        <w:rPr>
          <w:rFonts w:ascii="Times New Roman" w:eastAsia="Calibri" w:hAnsi="Times New Roman" w:cs="Times New Roman"/>
          <w:bCs/>
          <w:sz w:val="28"/>
          <w:szCs w:val="28"/>
          <w:lang w:eastAsia="en-US"/>
        </w:rPr>
        <w:sectPr w:rsidR="00580879" w:rsidRPr="00BD3688" w:rsidSect="006A5DB5">
          <w:pgSz w:w="11906" w:h="16838" w:code="9"/>
          <w:pgMar w:top="1134" w:right="567" w:bottom="1134" w:left="1701" w:header="708" w:footer="708" w:gutter="0"/>
          <w:cols w:space="708"/>
          <w:docGrid w:linePitch="360"/>
        </w:sectPr>
      </w:pPr>
    </w:p>
    <w:p w:rsidR="007B5727" w:rsidRPr="006C2E24" w:rsidRDefault="00580792" w:rsidP="006C2E24">
      <w:pPr>
        <w:tabs>
          <w:tab w:val="left" w:pos="851"/>
        </w:tabs>
        <w:spacing w:after="0" w:line="240" w:lineRule="auto"/>
        <w:ind w:firstLine="567"/>
        <w:jc w:val="both"/>
        <w:rPr>
          <w:rFonts w:ascii="Times New Roman" w:hAnsi="Times New Roman" w:cs="Times New Roman"/>
          <w:b/>
          <w:sz w:val="28"/>
          <w:szCs w:val="28"/>
        </w:rPr>
      </w:pPr>
      <w:r w:rsidRPr="00BD3688">
        <w:rPr>
          <w:rFonts w:ascii="Times New Roman" w:hAnsi="Times New Roman" w:cs="Times New Roman"/>
          <w:b/>
          <w:sz w:val="28"/>
          <w:szCs w:val="28"/>
        </w:rPr>
        <w:lastRenderedPageBreak/>
        <w:t>3</w:t>
      </w:r>
      <w:r w:rsidRPr="00BD3688">
        <w:rPr>
          <w:rFonts w:ascii="Times New Roman" w:hAnsi="Times New Roman" w:cs="Times New Roman"/>
          <w:b/>
          <w:sz w:val="28"/>
          <w:szCs w:val="28"/>
        </w:rPr>
        <w:tab/>
      </w:r>
      <w:r w:rsidR="006D00C9" w:rsidRPr="006C2E24">
        <w:rPr>
          <w:rFonts w:ascii="Times New Roman" w:eastAsia="Arial Unicode MS" w:hAnsi="Times New Roman" w:cs="Times New Roman"/>
          <w:b/>
          <w:iCs/>
          <w:sz w:val="28"/>
          <w:szCs w:val="28"/>
        </w:rPr>
        <w:t xml:space="preserve">ЭПИДЕМИОЛОГИЧЕСКИЕ ПОКАЗАТЕЛИ </w:t>
      </w:r>
      <w:r w:rsidRPr="006C2E24">
        <w:rPr>
          <w:rFonts w:ascii="Times New Roman" w:eastAsia="Arial Unicode MS" w:hAnsi="Times New Roman" w:cs="Times New Roman"/>
          <w:b/>
          <w:iCs/>
          <w:sz w:val="28"/>
          <w:szCs w:val="28"/>
        </w:rPr>
        <w:t>ЭРЕКТИЛЬН</w:t>
      </w:r>
      <w:r w:rsidR="003F2E66" w:rsidRPr="006C2E24">
        <w:rPr>
          <w:rFonts w:ascii="Times New Roman" w:eastAsia="Arial Unicode MS" w:hAnsi="Times New Roman" w:cs="Times New Roman"/>
          <w:b/>
          <w:iCs/>
          <w:sz w:val="28"/>
          <w:szCs w:val="28"/>
        </w:rPr>
        <w:t>ОЙ</w:t>
      </w:r>
      <w:r w:rsidRPr="006C2E24">
        <w:rPr>
          <w:rFonts w:ascii="Times New Roman" w:eastAsia="Arial Unicode MS" w:hAnsi="Times New Roman" w:cs="Times New Roman"/>
          <w:b/>
          <w:iCs/>
          <w:sz w:val="28"/>
          <w:szCs w:val="28"/>
        </w:rPr>
        <w:t xml:space="preserve"> </w:t>
      </w:r>
      <w:r w:rsidR="006D00C9" w:rsidRPr="006C2E24">
        <w:rPr>
          <w:rFonts w:ascii="Times New Roman" w:eastAsia="Arial Unicode MS" w:hAnsi="Times New Roman" w:cs="Times New Roman"/>
          <w:b/>
          <w:iCs/>
          <w:sz w:val="28"/>
          <w:szCs w:val="28"/>
        </w:rPr>
        <w:t>ДИС</w:t>
      </w:r>
      <w:r w:rsidRPr="006C2E24">
        <w:rPr>
          <w:rFonts w:ascii="Times New Roman" w:eastAsia="Arial Unicode MS" w:hAnsi="Times New Roman" w:cs="Times New Roman"/>
          <w:b/>
          <w:iCs/>
          <w:sz w:val="28"/>
          <w:szCs w:val="28"/>
        </w:rPr>
        <w:t>ФУНКЦИ</w:t>
      </w:r>
      <w:r w:rsidR="00C608F6" w:rsidRPr="006C2E24">
        <w:rPr>
          <w:rFonts w:ascii="Times New Roman" w:eastAsia="Arial Unicode MS" w:hAnsi="Times New Roman" w:cs="Times New Roman"/>
          <w:b/>
          <w:iCs/>
          <w:sz w:val="28"/>
          <w:szCs w:val="28"/>
        </w:rPr>
        <w:t>И</w:t>
      </w:r>
      <w:r w:rsidR="006D00C9" w:rsidRPr="006C2E24">
        <w:rPr>
          <w:rFonts w:ascii="Times New Roman" w:eastAsia="Arial Unicode MS" w:hAnsi="Times New Roman" w:cs="Times New Roman"/>
          <w:b/>
          <w:iCs/>
          <w:sz w:val="28"/>
          <w:szCs w:val="28"/>
        </w:rPr>
        <w:t xml:space="preserve"> У</w:t>
      </w:r>
      <w:r w:rsidRPr="006C2E24">
        <w:rPr>
          <w:rFonts w:ascii="Times New Roman" w:eastAsia="Arial Unicode MS" w:hAnsi="Times New Roman" w:cs="Times New Roman"/>
          <w:b/>
          <w:iCs/>
          <w:sz w:val="28"/>
          <w:szCs w:val="28"/>
        </w:rPr>
        <w:t xml:space="preserve"> МУЖЧИН</w:t>
      </w:r>
      <w:r w:rsidR="006D00C9" w:rsidRPr="006C2E24">
        <w:rPr>
          <w:rFonts w:ascii="Times New Roman" w:eastAsia="Arial Unicode MS" w:hAnsi="Times New Roman" w:cs="Times New Roman"/>
          <w:b/>
          <w:iCs/>
          <w:sz w:val="28"/>
          <w:szCs w:val="28"/>
        </w:rPr>
        <w:t xml:space="preserve"> В КАЗАХСТАНЕ</w:t>
      </w:r>
    </w:p>
    <w:p w:rsidR="0078454A" w:rsidRPr="006C2E24" w:rsidRDefault="0078454A" w:rsidP="00AA4C7D">
      <w:pPr>
        <w:spacing w:after="0" w:line="240" w:lineRule="auto"/>
        <w:rPr>
          <w:rFonts w:ascii="Times New Roman" w:hAnsi="Times New Roman" w:cs="Times New Roman"/>
          <w:sz w:val="28"/>
          <w:szCs w:val="28"/>
        </w:rPr>
      </w:pPr>
    </w:p>
    <w:p w:rsidR="00C5170A" w:rsidRPr="006C2E24" w:rsidRDefault="002D6318" w:rsidP="00AA4C7D">
      <w:pPr>
        <w:spacing w:after="0" w:line="240" w:lineRule="auto"/>
        <w:ind w:firstLine="567"/>
        <w:jc w:val="both"/>
        <w:rPr>
          <w:rFonts w:ascii="Times New Roman" w:hAnsi="Times New Roman" w:cs="Times New Roman"/>
          <w:sz w:val="28"/>
          <w:szCs w:val="28"/>
        </w:rPr>
      </w:pPr>
      <w:r w:rsidRPr="006C2E24">
        <w:rPr>
          <w:rFonts w:ascii="Times New Roman" w:hAnsi="Times New Roman" w:cs="Times New Roman"/>
          <w:sz w:val="28"/>
          <w:szCs w:val="28"/>
        </w:rPr>
        <w:t>Для решение</w:t>
      </w:r>
      <w:r w:rsidR="006D46A9" w:rsidRPr="006C2E24">
        <w:rPr>
          <w:rFonts w:ascii="Times New Roman" w:hAnsi="Times New Roman" w:cs="Times New Roman"/>
          <w:sz w:val="28"/>
          <w:szCs w:val="28"/>
        </w:rPr>
        <w:t xml:space="preserve"> задачи 1 «</w:t>
      </w:r>
      <w:r w:rsidR="007B6930" w:rsidRPr="006C2E24">
        <w:rPr>
          <w:rFonts w:ascii="Times New Roman" w:hAnsi="Times New Roman" w:cs="Times New Roman"/>
          <w:sz w:val="28"/>
          <w:szCs w:val="28"/>
        </w:rPr>
        <w:t>Оценка эпидемиологических показателей эректильной дисфункции у мужчин в Казахстане</w:t>
      </w:r>
      <w:r w:rsidR="006D46A9" w:rsidRPr="006C2E24">
        <w:rPr>
          <w:rFonts w:ascii="Times New Roman" w:hAnsi="Times New Roman" w:cs="Times New Roman"/>
          <w:sz w:val="28"/>
          <w:szCs w:val="28"/>
        </w:rPr>
        <w:t xml:space="preserve">» всего </w:t>
      </w:r>
      <w:r w:rsidR="00C5170A" w:rsidRPr="006C2E24">
        <w:rPr>
          <w:rFonts w:ascii="Times New Roman" w:hAnsi="Times New Roman" w:cs="Times New Roman"/>
          <w:sz w:val="28"/>
          <w:szCs w:val="28"/>
        </w:rPr>
        <w:t xml:space="preserve">было опрошено </w:t>
      </w:r>
      <w:r w:rsidR="006D46A9" w:rsidRPr="006C2E24">
        <w:rPr>
          <w:rFonts w:ascii="Times New Roman" w:hAnsi="Times New Roman" w:cs="Times New Roman"/>
          <w:sz w:val="28"/>
          <w:szCs w:val="28"/>
        </w:rPr>
        <w:t>1025 респондентов</w:t>
      </w:r>
      <w:r w:rsidR="00C5170A" w:rsidRPr="006C2E24">
        <w:rPr>
          <w:rFonts w:ascii="Times New Roman" w:hAnsi="Times New Roman" w:cs="Times New Roman"/>
          <w:sz w:val="28"/>
          <w:szCs w:val="28"/>
        </w:rPr>
        <w:t xml:space="preserve">, из них </w:t>
      </w:r>
      <w:r w:rsidR="006D46A9" w:rsidRPr="006C2E24">
        <w:rPr>
          <w:rFonts w:ascii="Times New Roman" w:hAnsi="Times New Roman" w:cs="Times New Roman"/>
          <w:sz w:val="28"/>
          <w:szCs w:val="28"/>
        </w:rPr>
        <w:t>283</w:t>
      </w:r>
      <w:r w:rsidR="00C5170A" w:rsidRPr="006C2E24">
        <w:rPr>
          <w:rFonts w:ascii="Times New Roman" w:hAnsi="Times New Roman" w:cs="Times New Roman"/>
          <w:sz w:val="28"/>
          <w:szCs w:val="28"/>
        </w:rPr>
        <w:t xml:space="preserve"> </w:t>
      </w:r>
      <w:r w:rsidR="006D46A9" w:rsidRPr="006C2E24">
        <w:rPr>
          <w:rFonts w:ascii="Times New Roman" w:hAnsi="Times New Roman" w:cs="Times New Roman"/>
          <w:sz w:val="28"/>
          <w:szCs w:val="28"/>
        </w:rPr>
        <w:t>–</w:t>
      </w:r>
      <w:r w:rsidR="00C5170A" w:rsidRPr="006C2E24">
        <w:rPr>
          <w:rFonts w:ascii="Times New Roman" w:hAnsi="Times New Roman" w:cs="Times New Roman"/>
          <w:sz w:val="28"/>
          <w:szCs w:val="28"/>
        </w:rPr>
        <w:t xml:space="preserve"> г. Алматы, </w:t>
      </w:r>
      <w:r w:rsidR="006D46A9" w:rsidRPr="006C2E24">
        <w:rPr>
          <w:rFonts w:ascii="Times New Roman" w:hAnsi="Times New Roman" w:cs="Times New Roman"/>
          <w:sz w:val="28"/>
          <w:szCs w:val="28"/>
        </w:rPr>
        <w:t>254</w:t>
      </w:r>
      <w:r w:rsidR="00C5170A" w:rsidRPr="006C2E24">
        <w:rPr>
          <w:rFonts w:ascii="Times New Roman" w:hAnsi="Times New Roman" w:cs="Times New Roman"/>
          <w:sz w:val="28"/>
          <w:szCs w:val="28"/>
        </w:rPr>
        <w:t xml:space="preserve"> </w:t>
      </w:r>
      <w:r w:rsidR="006D46A9" w:rsidRPr="006C2E24">
        <w:rPr>
          <w:rFonts w:ascii="Times New Roman" w:hAnsi="Times New Roman" w:cs="Times New Roman"/>
          <w:sz w:val="28"/>
          <w:szCs w:val="28"/>
        </w:rPr>
        <w:t>–</w:t>
      </w:r>
      <w:r w:rsidR="00C5170A" w:rsidRPr="006C2E24">
        <w:rPr>
          <w:rFonts w:ascii="Times New Roman" w:hAnsi="Times New Roman" w:cs="Times New Roman"/>
          <w:sz w:val="28"/>
          <w:szCs w:val="28"/>
        </w:rPr>
        <w:t xml:space="preserve"> </w:t>
      </w:r>
      <w:r w:rsidR="006D46A9" w:rsidRPr="006C2E24">
        <w:rPr>
          <w:rFonts w:ascii="Times New Roman" w:hAnsi="Times New Roman" w:cs="Times New Roman"/>
          <w:sz w:val="28"/>
          <w:szCs w:val="28"/>
        </w:rPr>
        <w:t xml:space="preserve">г. </w:t>
      </w:r>
      <w:r w:rsidR="00C5170A" w:rsidRPr="006C2E24">
        <w:rPr>
          <w:rFonts w:ascii="Times New Roman" w:hAnsi="Times New Roman" w:cs="Times New Roman"/>
          <w:sz w:val="28"/>
          <w:szCs w:val="28"/>
        </w:rPr>
        <w:t>Астаны</w:t>
      </w:r>
      <w:r w:rsidR="006D46A9" w:rsidRPr="006C2E24">
        <w:rPr>
          <w:rFonts w:ascii="Times New Roman" w:hAnsi="Times New Roman" w:cs="Times New Roman"/>
          <w:sz w:val="28"/>
          <w:szCs w:val="28"/>
        </w:rPr>
        <w:t>,</w:t>
      </w:r>
      <w:r w:rsidR="00C5170A" w:rsidRPr="006C2E24">
        <w:rPr>
          <w:rFonts w:ascii="Times New Roman" w:hAnsi="Times New Roman" w:cs="Times New Roman"/>
          <w:sz w:val="28"/>
          <w:szCs w:val="28"/>
        </w:rPr>
        <w:t xml:space="preserve"> 232 из </w:t>
      </w:r>
      <w:r w:rsidR="006D46A9" w:rsidRPr="006C2E24">
        <w:rPr>
          <w:rFonts w:ascii="Times New Roman" w:hAnsi="Times New Roman" w:cs="Times New Roman"/>
          <w:sz w:val="28"/>
          <w:szCs w:val="28"/>
        </w:rPr>
        <w:t xml:space="preserve">г. </w:t>
      </w:r>
      <w:r w:rsidR="00C5170A" w:rsidRPr="006C2E24">
        <w:rPr>
          <w:rFonts w:ascii="Times New Roman" w:hAnsi="Times New Roman" w:cs="Times New Roman"/>
          <w:sz w:val="28"/>
          <w:szCs w:val="28"/>
        </w:rPr>
        <w:t xml:space="preserve">Шымкент и </w:t>
      </w:r>
      <w:r w:rsidR="006D46A9" w:rsidRPr="006C2E24">
        <w:rPr>
          <w:rFonts w:ascii="Times New Roman" w:hAnsi="Times New Roman" w:cs="Times New Roman"/>
          <w:sz w:val="28"/>
          <w:szCs w:val="28"/>
        </w:rPr>
        <w:t xml:space="preserve">256 – г. Семей. </w:t>
      </w:r>
      <w:r w:rsidR="00C5170A" w:rsidRPr="006C2E24">
        <w:rPr>
          <w:rFonts w:ascii="Times New Roman" w:hAnsi="Times New Roman" w:cs="Times New Roman"/>
          <w:sz w:val="28"/>
          <w:szCs w:val="28"/>
        </w:rPr>
        <w:t xml:space="preserve">В зависимости от языка опроса </w:t>
      </w:r>
      <w:r w:rsidR="003A21B6" w:rsidRPr="006C2E24">
        <w:rPr>
          <w:rFonts w:ascii="Times New Roman" w:hAnsi="Times New Roman" w:cs="Times New Roman"/>
          <w:sz w:val="28"/>
          <w:szCs w:val="28"/>
        </w:rPr>
        <w:t>713</w:t>
      </w:r>
      <w:r w:rsidR="00C5170A" w:rsidRPr="006C2E24">
        <w:rPr>
          <w:rFonts w:ascii="Times New Roman" w:hAnsi="Times New Roman" w:cs="Times New Roman"/>
          <w:sz w:val="28"/>
          <w:szCs w:val="28"/>
        </w:rPr>
        <w:t xml:space="preserve"> участников предпочли использовать анкету на русском языке</w:t>
      </w:r>
      <w:r w:rsidR="003A21B6" w:rsidRPr="006C2E24">
        <w:rPr>
          <w:rFonts w:ascii="Times New Roman" w:hAnsi="Times New Roman" w:cs="Times New Roman"/>
          <w:sz w:val="28"/>
          <w:szCs w:val="28"/>
        </w:rPr>
        <w:t xml:space="preserve"> (69,6%)</w:t>
      </w:r>
      <w:r w:rsidR="00C5170A" w:rsidRPr="006C2E24">
        <w:rPr>
          <w:rFonts w:ascii="Times New Roman" w:hAnsi="Times New Roman" w:cs="Times New Roman"/>
          <w:sz w:val="28"/>
          <w:szCs w:val="28"/>
        </w:rPr>
        <w:t xml:space="preserve">, </w:t>
      </w:r>
      <w:r w:rsidR="003A21B6" w:rsidRPr="006C2E24">
        <w:rPr>
          <w:rFonts w:ascii="Times New Roman" w:hAnsi="Times New Roman" w:cs="Times New Roman"/>
          <w:sz w:val="28"/>
          <w:szCs w:val="28"/>
        </w:rPr>
        <w:t>и</w:t>
      </w:r>
      <w:r w:rsidR="00C5170A" w:rsidRPr="006C2E24">
        <w:rPr>
          <w:rFonts w:ascii="Times New Roman" w:hAnsi="Times New Roman" w:cs="Times New Roman"/>
          <w:sz w:val="28"/>
          <w:szCs w:val="28"/>
        </w:rPr>
        <w:t xml:space="preserve"> </w:t>
      </w:r>
      <w:r w:rsidR="003A21B6" w:rsidRPr="006C2E24">
        <w:rPr>
          <w:rFonts w:ascii="Times New Roman" w:hAnsi="Times New Roman" w:cs="Times New Roman"/>
          <w:sz w:val="28"/>
          <w:szCs w:val="28"/>
        </w:rPr>
        <w:t>312</w:t>
      </w:r>
      <w:r w:rsidR="00C5170A" w:rsidRPr="006C2E24">
        <w:rPr>
          <w:rFonts w:ascii="Times New Roman" w:hAnsi="Times New Roman" w:cs="Times New Roman"/>
          <w:sz w:val="28"/>
          <w:szCs w:val="28"/>
        </w:rPr>
        <w:t xml:space="preserve"> респондентов использовали анкету на казахском языке</w:t>
      </w:r>
      <w:r w:rsidR="003A21B6" w:rsidRPr="006C2E24">
        <w:rPr>
          <w:rFonts w:ascii="Times New Roman" w:hAnsi="Times New Roman" w:cs="Times New Roman"/>
          <w:sz w:val="28"/>
          <w:szCs w:val="28"/>
        </w:rPr>
        <w:t xml:space="preserve"> (34,4%)</w:t>
      </w:r>
      <w:r w:rsidR="00C5170A" w:rsidRPr="006C2E24">
        <w:rPr>
          <w:rFonts w:ascii="Times New Roman" w:hAnsi="Times New Roman" w:cs="Times New Roman"/>
          <w:sz w:val="28"/>
          <w:szCs w:val="28"/>
        </w:rPr>
        <w:t>.</w:t>
      </w:r>
      <w:r w:rsidR="00B914DC" w:rsidRPr="006C2E24">
        <w:rPr>
          <w:rFonts w:ascii="Times New Roman" w:hAnsi="Times New Roman" w:cs="Times New Roman"/>
          <w:sz w:val="28"/>
          <w:szCs w:val="28"/>
        </w:rPr>
        <w:t xml:space="preserve"> </w:t>
      </w:r>
      <w:r w:rsidR="00C5170A" w:rsidRPr="006C2E24">
        <w:rPr>
          <w:rFonts w:ascii="Times New Roman" w:hAnsi="Times New Roman" w:cs="Times New Roman"/>
          <w:sz w:val="28"/>
          <w:szCs w:val="28"/>
        </w:rPr>
        <w:t xml:space="preserve">Средний возраст всех </w:t>
      </w:r>
      <w:r w:rsidR="003A21B6" w:rsidRPr="006C2E24">
        <w:rPr>
          <w:rFonts w:ascii="Times New Roman" w:hAnsi="Times New Roman" w:cs="Times New Roman"/>
          <w:sz w:val="28"/>
          <w:szCs w:val="28"/>
        </w:rPr>
        <w:t>1025</w:t>
      </w:r>
      <w:r w:rsidR="00C5170A" w:rsidRPr="006C2E24">
        <w:rPr>
          <w:rFonts w:ascii="Times New Roman" w:hAnsi="Times New Roman" w:cs="Times New Roman"/>
          <w:sz w:val="28"/>
          <w:szCs w:val="28"/>
        </w:rPr>
        <w:t xml:space="preserve"> участников составил 39,</w:t>
      </w:r>
      <w:r w:rsidR="003A21B6" w:rsidRPr="006C2E24">
        <w:rPr>
          <w:rFonts w:ascii="Times New Roman" w:hAnsi="Times New Roman" w:cs="Times New Roman"/>
          <w:sz w:val="28"/>
          <w:szCs w:val="28"/>
        </w:rPr>
        <w:t>4</w:t>
      </w:r>
      <w:r w:rsidR="00C5170A" w:rsidRPr="006C2E24">
        <w:rPr>
          <w:rFonts w:ascii="Times New Roman" w:hAnsi="Times New Roman" w:cs="Times New Roman"/>
          <w:sz w:val="28"/>
          <w:szCs w:val="28"/>
        </w:rPr>
        <w:t xml:space="preserve"> ± 13,</w:t>
      </w:r>
      <w:r w:rsidR="003A21B6" w:rsidRPr="006C2E24">
        <w:rPr>
          <w:rFonts w:ascii="Times New Roman" w:hAnsi="Times New Roman" w:cs="Times New Roman"/>
          <w:sz w:val="28"/>
          <w:szCs w:val="28"/>
        </w:rPr>
        <w:t>2</w:t>
      </w:r>
      <w:r w:rsidR="00C5170A" w:rsidRPr="006C2E24">
        <w:rPr>
          <w:rFonts w:ascii="Times New Roman" w:hAnsi="Times New Roman" w:cs="Times New Roman"/>
          <w:sz w:val="28"/>
          <w:szCs w:val="28"/>
        </w:rPr>
        <w:t xml:space="preserve"> года. </w:t>
      </w:r>
      <w:r w:rsidR="003A21B6" w:rsidRPr="006C2E24">
        <w:rPr>
          <w:rFonts w:ascii="Times New Roman" w:hAnsi="Times New Roman" w:cs="Times New Roman"/>
          <w:sz w:val="28"/>
          <w:szCs w:val="28"/>
        </w:rPr>
        <w:t>Средний индекс массы тела</w:t>
      </w:r>
      <w:r w:rsidR="00C5170A" w:rsidRPr="006C2E24">
        <w:rPr>
          <w:rFonts w:ascii="Times New Roman" w:hAnsi="Times New Roman" w:cs="Times New Roman"/>
          <w:sz w:val="28"/>
          <w:szCs w:val="28"/>
        </w:rPr>
        <w:t xml:space="preserve"> составил 2</w:t>
      </w:r>
      <w:r w:rsidR="003A21B6" w:rsidRPr="006C2E24">
        <w:rPr>
          <w:rFonts w:ascii="Times New Roman" w:hAnsi="Times New Roman" w:cs="Times New Roman"/>
          <w:sz w:val="28"/>
          <w:szCs w:val="28"/>
        </w:rPr>
        <w:t>7</w:t>
      </w:r>
      <w:r w:rsidR="00C5170A" w:rsidRPr="006C2E24">
        <w:rPr>
          <w:rFonts w:ascii="Times New Roman" w:hAnsi="Times New Roman" w:cs="Times New Roman"/>
          <w:sz w:val="28"/>
          <w:szCs w:val="28"/>
        </w:rPr>
        <w:t>,</w:t>
      </w:r>
      <w:r w:rsidR="000128EB" w:rsidRPr="006C2E24">
        <w:rPr>
          <w:rFonts w:ascii="Times New Roman" w:hAnsi="Times New Roman" w:cs="Times New Roman"/>
          <w:sz w:val="28"/>
          <w:szCs w:val="28"/>
        </w:rPr>
        <w:t>9</w:t>
      </w:r>
      <w:r w:rsidR="00C5170A" w:rsidRPr="006C2E24">
        <w:rPr>
          <w:rFonts w:ascii="Times New Roman" w:hAnsi="Times New Roman" w:cs="Times New Roman"/>
          <w:sz w:val="28"/>
          <w:szCs w:val="28"/>
        </w:rPr>
        <w:t xml:space="preserve"> ± 4,</w:t>
      </w:r>
      <w:r w:rsidR="000128EB" w:rsidRPr="006C2E24">
        <w:rPr>
          <w:rFonts w:ascii="Times New Roman" w:hAnsi="Times New Roman" w:cs="Times New Roman"/>
          <w:sz w:val="28"/>
          <w:szCs w:val="28"/>
        </w:rPr>
        <w:t>6</w:t>
      </w:r>
      <w:r w:rsidR="00C5170A" w:rsidRPr="006C2E24">
        <w:rPr>
          <w:rFonts w:ascii="Times New Roman" w:hAnsi="Times New Roman" w:cs="Times New Roman"/>
          <w:sz w:val="28"/>
          <w:szCs w:val="28"/>
        </w:rPr>
        <w:t xml:space="preserve"> (min–max = 13,8–80,6).</w:t>
      </w:r>
    </w:p>
    <w:p w:rsidR="003C1AFF" w:rsidRPr="00BD3688" w:rsidRDefault="00C5170A" w:rsidP="006C2E24">
      <w:pPr>
        <w:spacing w:after="0" w:line="240" w:lineRule="auto"/>
        <w:ind w:firstLine="567"/>
        <w:jc w:val="both"/>
        <w:rPr>
          <w:rFonts w:ascii="Times New Roman" w:hAnsi="Times New Roman" w:cs="Times New Roman"/>
          <w:sz w:val="28"/>
          <w:szCs w:val="28"/>
        </w:rPr>
      </w:pPr>
      <w:r w:rsidRPr="006C2E24">
        <w:rPr>
          <w:rFonts w:ascii="Times New Roman" w:hAnsi="Times New Roman" w:cs="Times New Roman"/>
          <w:sz w:val="28"/>
          <w:szCs w:val="28"/>
        </w:rPr>
        <w:t>Общие характеристики участников,</w:t>
      </w:r>
      <w:r w:rsidR="000128EB" w:rsidRPr="006C2E24">
        <w:rPr>
          <w:rFonts w:ascii="Times New Roman" w:hAnsi="Times New Roman" w:cs="Times New Roman"/>
          <w:sz w:val="28"/>
          <w:szCs w:val="28"/>
        </w:rPr>
        <w:t xml:space="preserve"> проживающих в городах Алматы, Астана</w:t>
      </w:r>
      <w:r w:rsidR="00A21FEF" w:rsidRPr="006C2E24">
        <w:rPr>
          <w:rFonts w:ascii="Times New Roman" w:hAnsi="Times New Roman" w:cs="Times New Roman"/>
          <w:sz w:val="28"/>
          <w:szCs w:val="28"/>
        </w:rPr>
        <w:t xml:space="preserve"> и</w:t>
      </w:r>
      <w:r w:rsidR="000128EB" w:rsidRPr="006C2E24">
        <w:rPr>
          <w:rFonts w:ascii="Times New Roman" w:hAnsi="Times New Roman" w:cs="Times New Roman"/>
          <w:sz w:val="28"/>
          <w:szCs w:val="28"/>
        </w:rPr>
        <w:t xml:space="preserve"> Шымкент,</w:t>
      </w:r>
      <w:r w:rsidRPr="006C2E24">
        <w:rPr>
          <w:rFonts w:ascii="Times New Roman" w:hAnsi="Times New Roman" w:cs="Times New Roman"/>
          <w:sz w:val="28"/>
          <w:szCs w:val="28"/>
        </w:rPr>
        <w:t xml:space="preserve"> включенных в исследование представлены в таблице </w:t>
      </w:r>
      <w:r w:rsidR="00E00156" w:rsidRPr="006C2E24">
        <w:rPr>
          <w:rFonts w:ascii="Times New Roman" w:hAnsi="Times New Roman" w:cs="Times New Roman"/>
          <w:sz w:val="28"/>
          <w:szCs w:val="28"/>
        </w:rPr>
        <w:t>2</w:t>
      </w:r>
      <w:r w:rsidRPr="006C2E24">
        <w:rPr>
          <w:rFonts w:ascii="Times New Roman" w:hAnsi="Times New Roman" w:cs="Times New Roman"/>
          <w:sz w:val="28"/>
          <w:szCs w:val="28"/>
        </w:rPr>
        <w:t>. Среди всех участников респондентов в возрастных группах 18–24 года и 35–39 лет было n  = 113 (14,7%) и n  = 112 (14,6%) соответственно. Количество участников 3-й возрастной категории равнялось n  = 110 (14,3%). Среди опрошенных наименьшую долю составили респонденты возрастной группы 60–64 лет и 65 лет и старше, в n  = 38 (4,9%) и n  = 34 (4,4%) случаях.</w:t>
      </w:r>
      <w:r w:rsidR="003C1AFF" w:rsidRPr="006C2E24">
        <w:rPr>
          <w:rFonts w:ascii="Times New Roman" w:hAnsi="Times New Roman" w:cs="Times New Roman"/>
          <w:sz w:val="28"/>
          <w:szCs w:val="28"/>
        </w:rPr>
        <w:t xml:space="preserve"> Стоит отметить, что данные по городу Семей не представлены в таблице </w:t>
      </w:r>
      <w:r w:rsidR="00E00156" w:rsidRPr="006C2E24">
        <w:rPr>
          <w:rFonts w:ascii="Times New Roman" w:hAnsi="Times New Roman" w:cs="Times New Roman"/>
          <w:sz w:val="28"/>
          <w:szCs w:val="28"/>
        </w:rPr>
        <w:t>2</w:t>
      </w:r>
      <w:r w:rsidR="003C1AFF" w:rsidRPr="006C2E24">
        <w:rPr>
          <w:rFonts w:ascii="Times New Roman" w:hAnsi="Times New Roman" w:cs="Times New Roman"/>
          <w:sz w:val="28"/>
          <w:szCs w:val="28"/>
        </w:rPr>
        <w:t>. Распределение респондентов в возрастных группах в г. Семей несколько отличается от других городов, наибольшее число респондентов встречалось в более взрослом возрасте (40-44 и 50-54 года n  = 3</w:t>
      </w:r>
      <w:r w:rsidR="00A73992" w:rsidRPr="006C2E24">
        <w:rPr>
          <w:rFonts w:ascii="Times New Roman" w:hAnsi="Times New Roman" w:cs="Times New Roman"/>
          <w:sz w:val="28"/>
          <w:szCs w:val="28"/>
        </w:rPr>
        <w:t>3 (14,8%)</w:t>
      </w:r>
      <w:r w:rsidR="003C1AFF" w:rsidRPr="006C2E24">
        <w:rPr>
          <w:rFonts w:ascii="Times New Roman" w:hAnsi="Times New Roman" w:cs="Times New Roman"/>
          <w:sz w:val="28"/>
          <w:szCs w:val="28"/>
        </w:rPr>
        <w:t xml:space="preserve"> и n  = </w:t>
      </w:r>
      <w:r w:rsidR="00A73992" w:rsidRPr="006C2E24">
        <w:rPr>
          <w:rFonts w:ascii="Times New Roman" w:hAnsi="Times New Roman" w:cs="Times New Roman"/>
          <w:sz w:val="28"/>
          <w:szCs w:val="28"/>
        </w:rPr>
        <w:t>33</w:t>
      </w:r>
      <w:r w:rsidR="003C1AFF" w:rsidRPr="006C2E24">
        <w:rPr>
          <w:rFonts w:ascii="Times New Roman" w:hAnsi="Times New Roman" w:cs="Times New Roman"/>
          <w:sz w:val="28"/>
          <w:szCs w:val="28"/>
        </w:rPr>
        <w:t xml:space="preserve"> </w:t>
      </w:r>
      <w:r w:rsidR="00A73992" w:rsidRPr="006C2E24">
        <w:rPr>
          <w:rFonts w:ascii="Times New Roman" w:hAnsi="Times New Roman" w:cs="Times New Roman"/>
          <w:sz w:val="28"/>
          <w:szCs w:val="28"/>
        </w:rPr>
        <w:t xml:space="preserve">(12,9%) </w:t>
      </w:r>
      <w:r w:rsidR="003C1AFF" w:rsidRPr="006C2E24">
        <w:rPr>
          <w:rFonts w:ascii="Times New Roman" w:hAnsi="Times New Roman" w:cs="Times New Roman"/>
          <w:sz w:val="28"/>
          <w:szCs w:val="28"/>
        </w:rPr>
        <w:t>соответственно)</w:t>
      </w:r>
      <w:r w:rsidR="001577DA" w:rsidRPr="006C2E24">
        <w:rPr>
          <w:rFonts w:ascii="Times New Roman" w:hAnsi="Times New Roman" w:cs="Times New Roman"/>
          <w:sz w:val="28"/>
          <w:szCs w:val="28"/>
        </w:rPr>
        <w:t xml:space="preserve"> и наименьшую долю опрошенных составили мужчины в </w:t>
      </w:r>
      <w:r w:rsidR="00F77FED" w:rsidRPr="006C2E24">
        <w:rPr>
          <w:rFonts w:ascii="Times New Roman" w:hAnsi="Times New Roman" w:cs="Times New Roman"/>
          <w:sz w:val="28"/>
          <w:szCs w:val="28"/>
        </w:rPr>
        <w:t>возрасте</w:t>
      </w:r>
      <w:r w:rsidR="001577DA" w:rsidRPr="006C2E24">
        <w:rPr>
          <w:rFonts w:ascii="Times New Roman" w:hAnsi="Times New Roman" w:cs="Times New Roman"/>
          <w:sz w:val="28"/>
          <w:szCs w:val="28"/>
        </w:rPr>
        <w:t xml:space="preserve"> 18–24</w:t>
      </w:r>
      <w:r w:rsidR="00F77FED" w:rsidRPr="006C2E24">
        <w:rPr>
          <w:rFonts w:ascii="Times New Roman" w:hAnsi="Times New Roman" w:cs="Times New Roman"/>
          <w:sz w:val="28"/>
          <w:szCs w:val="28"/>
        </w:rPr>
        <w:t xml:space="preserve"> лет (7,1%)</w:t>
      </w:r>
      <w:r w:rsidR="003C1AFF" w:rsidRPr="006C2E24">
        <w:rPr>
          <w:rFonts w:ascii="Times New Roman" w:hAnsi="Times New Roman" w:cs="Times New Roman"/>
          <w:sz w:val="28"/>
          <w:szCs w:val="28"/>
        </w:rPr>
        <w:t xml:space="preserve">.Индекс массы тела среди респондентов в г. Семей </w:t>
      </w:r>
      <w:r w:rsidR="00B6164D" w:rsidRPr="006C2E24">
        <w:rPr>
          <w:rFonts w:ascii="Times New Roman" w:hAnsi="Times New Roman" w:cs="Times New Roman"/>
          <w:sz w:val="28"/>
          <w:szCs w:val="28"/>
        </w:rPr>
        <w:t xml:space="preserve">практически не отличался от показателей </w:t>
      </w:r>
      <w:r w:rsidR="006264A8" w:rsidRPr="006C2E24">
        <w:rPr>
          <w:rFonts w:ascii="Times New Roman" w:hAnsi="Times New Roman" w:cs="Times New Roman"/>
          <w:sz w:val="28"/>
          <w:szCs w:val="28"/>
        </w:rPr>
        <w:t>в других исследуемых городах</w:t>
      </w:r>
      <w:r w:rsidR="00B6164D" w:rsidRPr="006C2E24">
        <w:rPr>
          <w:rFonts w:ascii="Times New Roman" w:hAnsi="Times New Roman" w:cs="Times New Roman"/>
          <w:sz w:val="28"/>
          <w:szCs w:val="28"/>
        </w:rPr>
        <w:t>, ИМТ 25–29,9,</w:t>
      </w:r>
      <w:r w:rsidR="006264A8" w:rsidRPr="006C2E24">
        <w:rPr>
          <w:rFonts w:ascii="Times New Roman" w:hAnsi="Times New Roman" w:cs="Times New Roman"/>
          <w:sz w:val="28"/>
          <w:szCs w:val="28"/>
        </w:rPr>
        <w:t xml:space="preserve"> </w:t>
      </w:r>
      <w:r w:rsidR="00B6164D" w:rsidRPr="006C2E24">
        <w:rPr>
          <w:rFonts w:ascii="Times New Roman" w:hAnsi="Times New Roman" w:cs="Times New Roman"/>
          <w:sz w:val="28"/>
          <w:szCs w:val="28"/>
        </w:rPr>
        <w:t>n  = 112 (43,7%), &gt;30 n  = 73 (28,5%)</w:t>
      </w:r>
      <w:r w:rsidR="002100FD" w:rsidRPr="006C2E24">
        <w:rPr>
          <w:rFonts w:ascii="Times New Roman" w:hAnsi="Times New Roman" w:cs="Times New Roman"/>
          <w:sz w:val="28"/>
          <w:szCs w:val="28"/>
        </w:rPr>
        <w:t>.</w:t>
      </w:r>
    </w:p>
    <w:p w:rsidR="00B6164D" w:rsidRPr="00BD3688" w:rsidRDefault="00B6164D" w:rsidP="00AA4C7D">
      <w:pPr>
        <w:spacing w:after="0" w:line="240" w:lineRule="auto"/>
        <w:ind w:firstLine="567"/>
        <w:jc w:val="both"/>
        <w:rPr>
          <w:rFonts w:ascii="Times New Roman" w:hAnsi="Times New Roman" w:cs="Times New Roman"/>
          <w:sz w:val="28"/>
          <w:szCs w:val="28"/>
        </w:rPr>
      </w:pPr>
    </w:p>
    <w:p w:rsidR="00C5170A" w:rsidRPr="00BD3688" w:rsidRDefault="00C5170A" w:rsidP="006C2E24">
      <w:pPr>
        <w:spacing w:after="0" w:line="240" w:lineRule="auto"/>
        <w:jc w:val="both"/>
        <w:rPr>
          <w:rFonts w:ascii="Times New Roman" w:hAnsi="Times New Roman" w:cs="Times New Roman"/>
          <w:sz w:val="28"/>
          <w:szCs w:val="28"/>
        </w:rPr>
      </w:pPr>
      <w:r w:rsidRPr="00BD3688">
        <w:rPr>
          <w:rFonts w:ascii="Times New Roman" w:hAnsi="Times New Roman" w:cs="Times New Roman"/>
          <w:sz w:val="28"/>
          <w:szCs w:val="28"/>
        </w:rPr>
        <w:t xml:space="preserve">Таблица </w:t>
      </w:r>
      <w:r w:rsidR="00E00156" w:rsidRPr="00BD3688">
        <w:rPr>
          <w:rFonts w:ascii="Times New Roman" w:hAnsi="Times New Roman" w:cs="Times New Roman"/>
          <w:sz w:val="28"/>
          <w:szCs w:val="28"/>
        </w:rPr>
        <w:t>2 –</w:t>
      </w:r>
      <w:r w:rsidRPr="00BD3688">
        <w:rPr>
          <w:rFonts w:ascii="Times New Roman" w:hAnsi="Times New Roman" w:cs="Times New Roman"/>
          <w:sz w:val="28"/>
          <w:szCs w:val="28"/>
        </w:rPr>
        <w:t xml:space="preserve"> Общая характеристика участников, включ</w:t>
      </w:r>
      <w:r w:rsidR="00E00156" w:rsidRPr="00BD3688">
        <w:rPr>
          <w:rFonts w:ascii="Times New Roman" w:hAnsi="Times New Roman" w:cs="Times New Roman"/>
          <w:sz w:val="28"/>
          <w:szCs w:val="28"/>
        </w:rPr>
        <w:t>енных в исследование (n  = 769)</w:t>
      </w:r>
    </w:p>
    <w:p w:rsidR="00E00156" w:rsidRPr="00BD3688" w:rsidRDefault="00E00156" w:rsidP="00AA4C7D">
      <w:pPr>
        <w:spacing w:after="0" w:line="240" w:lineRule="auto"/>
        <w:ind w:firstLine="567"/>
        <w:jc w:val="both"/>
        <w:rPr>
          <w:rFonts w:ascii="Times New Roman" w:hAnsi="Times New Roman" w:cs="Times New Roman"/>
          <w:sz w:val="28"/>
          <w:szCs w:val="28"/>
        </w:rPr>
      </w:pPr>
    </w:p>
    <w:tbl>
      <w:tblPr>
        <w:tblStyle w:val="a4"/>
        <w:tblW w:w="0" w:type="auto"/>
        <w:tblInd w:w="108" w:type="dxa"/>
        <w:tblLook w:val="04A0" w:firstRow="1" w:lastRow="0" w:firstColumn="1" w:lastColumn="0" w:noHBand="0" w:noVBand="1"/>
      </w:tblPr>
      <w:tblGrid>
        <w:gridCol w:w="4678"/>
        <w:gridCol w:w="4961"/>
      </w:tblGrid>
      <w:tr w:rsidR="000128EB" w:rsidRPr="00BD3688" w:rsidTr="006C2E24">
        <w:tc>
          <w:tcPr>
            <w:tcW w:w="4678" w:type="dxa"/>
          </w:tcPr>
          <w:p w:rsidR="00C5170A" w:rsidRPr="00BD3688" w:rsidRDefault="00C5170A" w:rsidP="00AA4C7D">
            <w:pPr>
              <w:ind w:firstLine="567"/>
              <w:jc w:val="both"/>
              <w:rPr>
                <w:rFonts w:ascii="Times New Roman" w:hAnsi="Times New Roman" w:cs="Times New Roman"/>
                <w:bCs/>
                <w:sz w:val="28"/>
                <w:szCs w:val="28"/>
              </w:rPr>
            </w:pPr>
            <w:r w:rsidRPr="00BD3688">
              <w:rPr>
                <w:rFonts w:ascii="Times New Roman" w:hAnsi="Times New Roman" w:cs="Times New Roman"/>
                <w:bCs/>
                <w:sz w:val="28"/>
                <w:szCs w:val="28"/>
              </w:rPr>
              <w:t>Характеристики</w:t>
            </w:r>
          </w:p>
        </w:tc>
        <w:tc>
          <w:tcPr>
            <w:tcW w:w="4961" w:type="dxa"/>
          </w:tcPr>
          <w:p w:rsidR="00C5170A" w:rsidRPr="00BD3688" w:rsidRDefault="00C5170A" w:rsidP="00AA4C7D">
            <w:pPr>
              <w:ind w:firstLine="567"/>
              <w:jc w:val="both"/>
              <w:rPr>
                <w:rFonts w:ascii="Times New Roman" w:hAnsi="Times New Roman" w:cs="Times New Roman"/>
                <w:bCs/>
                <w:sz w:val="28"/>
                <w:szCs w:val="28"/>
              </w:rPr>
            </w:pPr>
            <w:r w:rsidRPr="00BD3688">
              <w:rPr>
                <w:rFonts w:ascii="Times New Roman" w:hAnsi="Times New Roman" w:cs="Times New Roman"/>
                <w:bCs/>
                <w:i/>
                <w:iCs/>
                <w:sz w:val="28"/>
                <w:szCs w:val="28"/>
              </w:rPr>
              <w:t>п</w:t>
            </w:r>
            <w:r w:rsidRPr="00BD3688">
              <w:rPr>
                <w:rFonts w:ascii="Times New Roman" w:hAnsi="Times New Roman" w:cs="Times New Roman"/>
                <w:bCs/>
                <w:sz w:val="28"/>
                <w:szCs w:val="28"/>
              </w:rPr>
              <w:t>, %</w:t>
            </w:r>
          </w:p>
        </w:tc>
      </w:tr>
      <w:tr w:rsidR="000128EB" w:rsidRPr="00BD3688" w:rsidTr="006C2E24">
        <w:tc>
          <w:tcPr>
            <w:tcW w:w="9639" w:type="dxa"/>
            <w:gridSpan w:val="2"/>
          </w:tcPr>
          <w:p w:rsidR="00C5170A" w:rsidRPr="00BD3688" w:rsidRDefault="00B914DC" w:rsidP="006C2E24">
            <w:pPr>
              <w:jc w:val="center"/>
              <w:rPr>
                <w:rFonts w:ascii="Times New Roman" w:hAnsi="Times New Roman" w:cs="Times New Roman"/>
                <w:sz w:val="28"/>
                <w:szCs w:val="28"/>
              </w:rPr>
            </w:pPr>
            <w:r w:rsidRPr="00BD3688">
              <w:rPr>
                <w:rFonts w:ascii="Times New Roman" w:hAnsi="Times New Roman" w:cs="Times New Roman"/>
                <w:sz w:val="28"/>
                <w:szCs w:val="28"/>
              </w:rPr>
              <w:t>Возрастные категории/(M</w:t>
            </w:r>
            <w:r w:rsidR="00C5170A" w:rsidRPr="00BD3688">
              <w:rPr>
                <w:rFonts w:ascii="Times New Roman" w:hAnsi="Times New Roman" w:cs="Times New Roman"/>
                <w:sz w:val="28"/>
                <w:szCs w:val="28"/>
              </w:rPr>
              <w:t>, SD)</w:t>
            </w:r>
          </w:p>
        </w:tc>
      </w:tr>
      <w:tr w:rsidR="006C2E24" w:rsidRPr="00BD3688" w:rsidTr="006C2E24">
        <w:tc>
          <w:tcPr>
            <w:tcW w:w="4678" w:type="dxa"/>
          </w:tcPr>
          <w:p w:rsidR="006C2E24" w:rsidRPr="00BD3688" w:rsidRDefault="006C2E24" w:rsidP="006C2E24">
            <w:pPr>
              <w:jc w:val="center"/>
              <w:rPr>
                <w:rFonts w:ascii="Times New Roman" w:hAnsi="Times New Roman" w:cs="Times New Roman"/>
                <w:sz w:val="28"/>
                <w:szCs w:val="28"/>
              </w:rPr>
            </w:pPr>
            <w:r>
              <w:rPr>
                <w:rFonts w:ascii="Times New Roman" w:hAnsi="Times New Roman" w:cs="Times New Roman"/>
                <w:sz w:val="28"/>
                <w:szCs w:val="28"/>
              </w:rPr>
              <w:t>1</w:t>
            </w:r>
          </w:p>
        </w:tc>
        <w:tc>
          <w:tcPr>
            <w:tcW w:w="4961" w:type="dxa"/>
          </w:tcPr>
          <w:p w:rsidR="006C2E24" w:rsidRPr="00BD3688" w:rsidRDefault="006C2E24" w:rsidP="006C2E24">
            <w:pPr>
              <w:jc w:val="center"/>
              <w:rPr>
                <w:rFonts w:ascii="Times New Roman" w:hAnsi="Times New Roman" w:cs="Times New Roman"/>
                <w:sz w:val="28"/>
                <w:szCs w:val="28"/>
              </w:rPr>
            </w:pPr>
            <w:r>
              <w:rPr>
                <w:rFonts w:ascii="Times New Roman" w:hAnsi="Times New Roman" w:cs="Times New Roman"/>
                <w:sz w:val="28"/>
                <w:szCs w:val="28"/>
              </w:rPr>
              <w:t>2</w:t>
            </w:r>
          </w:p>
        </w:tc>
      </w:tr>
      <w:tr w:rsidR="000128EB" w:rsidRPr="00BD3688" w:rsidTr="006C2E24">
        <w:tc>
          <w:tcPr>
            <w:tcW w:w="4678" w:type="dxa"/>
          </w:tcPr>
          <w:p w:rsidR="00C5170A" w:rsidRPr="00BD3688" w:rsidRDefault="00C5170A" w:rsidP="00AA4C7D">
            <w:pPr>
              <w:jc w:val="both"/>
              <w:rPr>
                <w:rFonts w:ascii="Times New Roman" w:hAnsi="Times New Roman" w:cs="Times New Roman"/>
                <w:sz w:val="28"/>
                <w:szCs w:val="28"/>
              </w:rPr>
            </w:pPr>
            <w:r w:rsidRPr="00BD3688">
              <w:rPr>
                <w:rFonts w:ascii="Times New Roman" w:hAnsi="Times New Roman" w:cs="Times New Roman"/>
                <w:sz w:val="28"/>
                <w:szCs w:val="28"/>
              </w:rPr>
              <w:t>18–24</w:t>
            </w:r>
          </w:p>
        </w:tc>
        <w:tc>
          <w:tcPr>
            <w:tcW w:w="4961" w:type="dxa"/>
          </w:tcPr>
          <w:p w:rsidR="00C5170A" w:rsidRPr="00BD3688" w:rsidRDefault="00C5170A" w:rsidP="00AA4C7D">
            <w:pPr>
              <w:jc w:val="both"/>
              <w:rPr>
                <w:rFonts w:ascii="Times New Roman" w:hAnsi="Times New Roman" w:cs="Times New Roman"/>
                <w:sz w:val="28"/>
                <w:szCs w:val="28"/>
              </w:rPr>
            </w:pPr>
            <w:r w:rsidRPr="00BD3688">
              <w:rPr>
                <w:rFonts w:ascii="Times New Roman" w:hAnsi="Times New Roman" w:cs="Times New Roman"/>
                <w:sz w:val="28"/>
                <w:szCs w:val="28"/>
              </w:rPr>
              <w:t>113 (14,7)/20,8 ± 2,1</w:t>
            </w:r>
          </w:p>
        </w:tc>
      </w:tr>
      <w:tr w:rsidR="000128EB" w:rsidRPr="00BD3688" w:rsidTr="006C2E24">
        <w:tc>
          <w:tcPr>
            <w:tcW w:w="4678" w:type="dxa"/>
          </w:tcPr>
          <w:p w:rsidR="00C5170A" w:rsidRPr="00BD3688" w:rsidRDefault="00C5170A" w:rsidP="00AA4C7D">
            <w:pPr>
              <w:jc w:val="both"/>
              <w:rPr>
                <w:rFonts w:ascii="Times New Roman" w:hAnsi="Times New Roman" w:cs="Times New Roman"/>
                <w:sz w:val="28"/>
                <w:szCs w:val="28"/>
              </w:rPr>
            </w:pPr>
            <w:r w:rsidRPr="00BD3688">
              <w:rPr>
                <w:rFonts w:ascii="Times New Roman" w:hAnsi="Times New Roman" w:cs="Times New Roman"/>
                <w:sz w:val="28"/>
                <w:szCs w:val="28"/>
              </w:rPr>
              <w:t>25–29</w:t>
            </w:r>
          </w:p>
        </w:tc>
        <w:tc>
          <w:tcPr>
            <w:tcW w:w="4961" w:type="dxa"/>
          </w:tcPr>
          <w:p w:rsidR="00C5170A" w:rsidRPr="00BD3688" w:rsidRDefault="00C5170A" w:rsidP="00AA4C7D">
            <w:pPr>
              <w:jc w:val="both"/>
              <w:rPr>
                <w:rFonts w:ascii="Times New Roman" w:hAnsi="Times New Roman" w:cs="Times New Roman"/>
                <w:sz w:val="28"/>
                <w:szCs w:val="28"/>
              </w:rPr>
            </w:pPr>
            <w:r w:rsidRPr="00BD3688">
              <w:rPr>
                <w:rFonts w:ascii="Times New Roman" w:hAnsi="Times New Roman" w:cs="Times New Roman"/>
                <w:sz w:val="28"/>
                <w:szCs w:val="28"/>
              </w:rPr>
              <w:t>102 (13,3)/27,3 ± 1,34</w:t>
            </w:r>
          </w:p>
        </w:tc>
      </w:tr>
      <w:tr w:rsidR="000128EB" w:rsidRPr="00BD3688" w:rsidTr="006C2E24">
        <w:tc>
          <w:tcPr>
            <w:tcW w:w="4678" w:type="dxa"/>
          </w:tcPr>
          <w:p w:rsidR="00C5170A" w:rsidRPr="00BD3688" w:rsidRDefault="00C5170A" w:rsidP="00AA4C7D">
            <w:pPr>
              <w:jc w:val="both"/>
              <w:rPr>
                <w:rFonts w:ascii="Times New Roman" w:hAnsi="Times New Roman" w:cs="Times New Roman"/>
                <w:sz w:val="28"/>
                <w:szCs w:val="28"/>
              </w:rPr>
            </w:pPr>
            <w:r w:rsidRPr="00BD3688">
              <w:rPr>
                <w:rFonts w:ascii="Times New Roman" w:hAnsi="Times New Roman" w:cs="Times New Roman"/>
                <w:sz w:val="28"/>
                <w:szCs w:val="28"/>
              </w:rPr>
              <w:t>30–34</w:t>
            </w:r>
          </w:p>
        </w:tc>
        <w:tc>
          <w:tcPr>
            <w:tcW w:w="4961" w:type="dxa"/>
          </w:tcPr>
          <w:p w:rsidR="00C5170A" w:rsidRPr="00BD3688" w:rsidRDefault="00C5170A" w:rsidP="00AA4C7D">
            <w:pPr>
              <w:jc w:val="both"/>
              <w:rPr>
                <w:rFonts w:ascii="Times New Roman" w:hAnsi="Times New Roman" w:cs="Times New Roman"/>
                <w:sz w:val="28"/>
                <w:szCs w:val="28"/>
              </w:rPr>
            </w:pPr>
            <w:r w:rsidRPr="00BD3688">
              <w:rPr>
                <w:rFonts w:ascii="Times New Roman" w:hAnsi="Times New Roman" w:cs="Times New Roman"/>
                <w:sz w:val="28"/>
                <w:szCs w:val="28"/>
              </w:rPr>
              <w:t>110 (14,3)/31,9 ± 1,4</w:t>
            </w:r>
          </w:p>
        </w:tc>
      </w:tr>
      <w:tr w:rsidR="000128EB" w:rsidRPr="00BD3688" w:rsidTr="006C2E24">
        <w:tc>
          <w:tcPr>
            <w:tcW w:w="4678" w:type="dxa"/>
          </w:tcPr>
          <w:p w:rsidR="00C5170A" w:rsidRPr="00BD3688" w:rsidRDefault="00C5170A" w:rsidP="00AA4C7D">
            <w:pPr>
              <w:jc w:val="both"/>
              <w:rPr>
                <w:rFonts w:ascii="Times New Roman" w:hAnsi="Times New Roman" w:cs="Times New Roman"/>
                <w:sz w:val="28"/>
                <w:szCs w:val="28"/>
              </w:rPr>
            </w:pPr>
            <w:r w:rsidRPr="00BD3688">
              <w:rPr>
                <w:rFonts w:ascii="Times New Roman" w:hAnsi="Times New Roman" w:cs="Times New Roman"/>
                <w:sz w:val="28"/>
                <w:szCs w:val="28"/>
              </w:rPr>
              <w:t>35–39</w:t>
            </w:r>
          </w:p>
        </w:tc>
        <w:tc>
          <w:tcPr>
            <w:tcW w:w="4961" w:type="dxa"/>
          </w:tcPr>
          <w:p w:rsidR="00C5170A" w:rsidRPr="00BD3688" w:rsidRDefault="00C5170A" w:rsidP="00AA4C7D">
            <w:pPr>
              <w:jc w:val="both"/>
              <w:rPr>
                <w:rFonts w:ascii="Times New Roman" w:hAnsi="Times New Roman" w:cs="Times New Roman"/>
                <w:sz w:val="28"/>
                <w:szCs w:val="28"/>
              </w:rPr>
            </w:pPr>
            <w:r w:rsidRPr="00BD3688">
              <w:rPr>
                <w:rFonts w:ascii="Times New Roman" w:hAnsi="Times New Roman" w:cs="Times New Roman"/>
                <w:sz w:val="28"/>
                <w:szCs w:val="28"/>
              </w:rPr>
              <w:t>112 (14,6)/37,1 ± 1,4</w:t>
            </w:r>
          </w:p>
        </w:tc>
      </w:tr>
      <w:tr w:rsidR="000128EB" w:rsidRPr="00BD3688" w:rsidTr="006C2E24">
        <w:tc>
          <w:tcPr>
            <w:tcW w:w="4678" w:type="dxa"/>
          </w:tcPr>
          <w:p w:rsidR="00C5170A" w:rsidRPr="00BD3688" w:rsidRDefault="00C5170A" w:rsidP="00AA4C7D">
            <w:pPr>
              <w:jc w:val="both"/>
              <w:rPr>
                <w:rFonts w:ascii="Times New Roman" w:hAnsi="Times New Roman" w:cs="Times New Roman"/>
                <w:sz w:val="28"/>
                <w:szCs w:val="28"/>
              </w:rPr>
            </w:pPr>
            <w:r w:rsidRPr="00BD3688">
              <w:rPr>
                <w:rFonts w:ascii="Times New Roman" w:hAnsi="Times New Roman" w:cs="Times New Roman"/>
                <w:sz w:val="28"/>
                <w:szCs w:val="28"/>
              </w:rPr>
              <w:t>40–44</w:t>
            </w:r>
          </w:p>
        </w:tc>
        <w:tc>
          <w:tcPr>
            <w:tcW w:w="4961" w:type="dxa"/>
          </w:tcPr>
          <w:p w:rsidR="00C5170A" w:rsidRPr="00BD3688" w:rsidRDefault="00C5170A" w:rsidP="00AA4C7D">
            <w:pPr>
              <w:jc w:val="both"/>
              <w:rPr>
                <w:rFonts w:ascii="Times New Roman" w:hAnsi="Times New Roman" w:cs="Times New Roman"/>
                <w:sz w:val="28"/>
                <w:szCs w:val="28"/>
              </w:rPr>
            </w:pPr>
            <w:r w:rsidRPr="00BD3688">
              <w:rPr>
                <w:rFonts w:ascii="Times New Roman" w:hAnsi="Times New Roman" w:cs="Times New Roman"/>
                <w:sz w:val="28"/>
                <w:szCs w:val="28"/>
              </w:rPr>
              <w:t>68 (8,8)/41,8 ± 1,4</w:t>
            </w:r>
          </w:p>
        </w:tc>
      </w:tr>
      <w:tr w:rsidR="000128EB" w:rsidRPr="00BD3688" w:rsidTr="006C2E24">
        <w:tc>
          <w:tcPr>
            <w:tcW w:w="4678" w:type="dxa"/>
          </w:tcPr>
          <w:p w:rsidR="00C5170A" w:rsidRPr="00BD3688" w:rsidRDefault="00C5170A" w:rsidP="00AA4C7D">
            <w:pPr>
              <w:jc w:val="both"/>
              <w:rPr>
                <w:rFonts w:ascii="Times New Roman" w:hAnsi="Times New Roman" w:cs="Times New Roman"/>
                <w:sz w:val="28"/>
                <w:szCs w:val="28"/>
              </w:rPr>
            </w:pPr>
            <w:r w:rsidRPr="00BD3688">
              <w:rPr>
                <w:rFonts w:ascii="Times New Roman" w:hAnsi="Times New Roman" w:cs="Times New Roman"/>
                <w:sz w:val="28"/>
                <w:szCs w:val="28"/>
              </w:rPr>
              <w:t>45–49</w:t>
            </w:r>
          </w:p>
        </w:tc>
        <w:tc>
          <w:tcPr>
            <w:tcW w:w="4961" w:type="dxa"/>
          </w:tcPr>
          <w:p w:rsidR="00C5170A" w:rsidRPr="00BD3688" w:rsidRDefault="00C5170A" w:rsidP="00AA4C7D">
            <w:pPr>
              <w:jc w:val="both"/>
              <w:rPr>
                <w:rFonts w:ascii="Times New Roman" w:hAnsi="Times New Roman" w:cs="Times New Roman"/>
                <w:sz w:val="28"/>
                <w:szCs w:val="28"/>
              </w:rPr>
            </w:pPr>
            <w:r w:rsidRPr="00BD3688">
              <w:rPr>
                <w:rFonts w:ascii="Times New Roman" w:hAnsi="Times New Roman" w:cs="Times New Roman"/>
                <w:sz w:val="28"/>
                <w:szCs w:val="28"/>
              </w:rPr>
              <w:t>72 (9,4)/46,9 ± 1,3</w:t>
            </w:r>
          </w:p>
        </w:tc>
      </w:tr>
      <w:tr w:rsidR="000128EB" w:rsidRPr="00BD3688" w:rsidTr="006C2E24">
        <w:tc>
          <w:tcPr>
            <w:tcW w:w="4678" w:type="dxa"/>
          </w:tcPr>
          <w:p w:rsidR="00C5170A" w:rsidRPr="00BD3688" w:rsidRDefault="00C5170A" w:rsidP="00AA4C7D">
            <w:pPr>
              <w:jc w:val="both"/>
              <w:rPr>
                <w:rFonts w:ascii="Times New Roman" w:hAnsi="Times New Roman" w:cs="Times New Roman"/>
                <w:sz w:val="28"/>
                <w:szCs w:val="28"/>
              </w:rPr>
            </w:pPr>
            <w:r w:rsidRPr="00BD3688">
              <w:rPr>
                <w:rFonts w:ascii="Times New Roman" w:hAnsi="Times New Roman" w:cs="Times New Roman"/>
                <w:sz w:val="28"/>
                <w:szCs w:val="28"/>
              </w:rPr>
              <w:t>50–54</w:t>
            </w:r>
          </w:p>
        </w:tc>
        <w:tc>
          <w:tcPr>
            <w:tcW w:w="4961" w:type="dxa"/>
          </w:tcPr>
          <w:p w:rsidR="00C5170A" w:rsidRPr="00BD3688" w:rsidRDefault="00C5170A" w:rsidP="00AA4C7D">
            <w:pPr>
              <w:jc w:val="both"/>
              <w:rPr>
                <w:rFonts w:ascii="Times New Roman" w:hAnsi="Times New Roman" w:cs="Times New Roman"/>
                <w:sz w:val="28"/>
                <w:szCs w:val="28"/>
              </w:rPr>
            </w:pPr>
            <w:r w:rsidRPr="00BD3688">
              <w:rPr>
                <w:rFonts w:ascii="Times New Roman" w:hAnsi="Times New Roman" w:cs="Times New Roman"/>
                <w:sz w:val="28"/>
                <w:szCs w:val="28"/>
              </w:rPr>
              <w:t>68 (8,8)/52 ± 1,5</w:t>
            </w:r>
          </w:p>
        </w:tc>
      </w:tr>
      <w:tr w:rsidR="000128EB" w:rsidRPr="00BD3688" w:rsidTr="006C2E24">
        <w:tc>
          <w:tcPr>
            <w:tcW w:w="4678" w:type="dxa"/>
          </w:tcPr>
          <w:p w:rsidR="00C5170A" w:rsidRPr="00BD3688" w:rsidRDefault="00C5170A" w:rsidP="00AA4C7D">
            <w:pPr>
              <w:jc w:val="both"/>
              <w:rPr>
                <w:rFonts w:ascii="Times New Roman" w:hAnsi="Times New Roman" w:cs="Times New Roman"/>
                <w:sz w:val="28"/>
                <w:szCs w:val="28"/>
              </w:rPr>
            </w:pPr>
            <w:r w:rsidRPr="00BD3688">
              <w:rPr>
                <w:rFonts w:ascii="Times New Roman" w:hAnsi="Times New Roman" w:cs="Times New Roman"/>
                <w:sz w:val="28"/>
                <w:szCs w:val="28"/>
              </w:rPr>
              <w:t>55–59</w:t>
            </w:r>
          </w:p>
        </w:tc>
        <w:tc>
          <w:tcPr>
            <w:tcW w:w="4961" w:type="dxa"/>
          </w:tcPr>
          <w:p w:rsidR="00C5170A" w:rsidRPr="00BD3688" w:rsidRDefault="00C5170A" w:rsidP="00AA4C7D">
            <w:pPr>
              <w:jc w:val="both"/>
              <w:rPr>
                <w:rFonts w:ascii="Times New Roman" w:hAnsi="Times New Roman" w:cs="Times New Roman"/>
                <w:sz w:val="28"/>
                <w:szCs w:val="28"/>
              </w:rPr>
            </w:pPr>
            <w:r w:rsidRPr="00BD3688">
              <w:rPr>
                <w:rFonts w:ascii="Times New Roman" w:hAnsi="Times New Roman" w:cs="Times New Roman"/>
                <w:sz w:val="28"/>
                <w:szCs w:val="28"/>
              </w:rPr>
              <w:t>52 (6,8)/56,9 ± 1,4</w:t>
            </w:r>
          </w:p>
        </w:tc>
      </w:tr>
      <w:tr w:rsidR="000128EB" w:rsidRPr="00BD3688" w:rsidTr="006C2E24">
        <w:tc>
          <w:tcPr>
            <w:tcW w:w="4678" w:type="dxa"/>
          </w:tcPr>
          <w:p w:rsidR="00C5170A" w:rsidRPr="00BD3688" w:rsidRDefault="00C5170A" w:rsidP="00AA4C7D">
            <w:pPr>
              <w:jc w:val="both"/>
              <w:rPr>
                <w:rFonts w:ascii="Times New Roman" w:hAnsi="Times New Roman" w:cs="Times New Roman"/>
                <w:sz w:val="28"/>
                <w:szCs w:val="28"/>
              </w:rPr>
            </w:pPr>
            <w:r w:rsidRPr="00BD3688">
              <w:rPr>
                <w:rFonts w:ascii="Times New Roman" w:hAnsi="Times New Roman" w:cs="Times New Roman"/>
                <w:sz w:val="28"/>
                <w:szCs w:val="28"/>
              </w:rPr>
              <w:t>60–64</w:t>
            </w:r>
          </w:p>
        </w:tc>
        <w:tc>
          <w:tcPr>
            <w:tcW w:w="4961" w:type="dxa"/>
          </w:tcPr>
          <w:p w:rsidR="00C5170A" w:rsidRPr="00BD3688" w:rsidRDefault="00C5170A" w:rsidP="00AA4C7D">
            <w:pPr>
              <w:jc w:val="both"/>
              <w:rPr>
                <w:rFonts w:ascii="Times New Roman" w:hAnsi="Times New Roman" w:cs="Times New Roman"/>
                <w:sz w:val="28"/>
                <w:szCs w:val="28"/>
              </w:rPr>
            </w:pPr>
            <w:r w:rsidRPr="00BD3688">
              <w:rPr>
                <w:rFonts w:ascii="Times New Roman" w:hAnsi="Times New Roman" w:cs="Times New Roman"/>
                <w:sz w:val="28"/>
                <w:szCs w:val="28"/>
              </w:rPr>
              <w:t>38 (4,9)/61,9 ± 1,4</w:t>
            </w:r>
          </w:p>
        </w:tc>
      </w:tr>
      <w:tr w:rsidR="000128EB" w:rsidRPr="00BD3688" w:rsidTr="006C2E24">
        <w:tc>
          <w:tcPr>
            <w:tcW w:w="4678" w:type="dxa"/>
            <w:tcBorders>
              <w:bottom w:val="single" w:sz="4" w:space="0" w:color="000000" w:themeColor="text1"/>
            </w:tcBorders>
          </w:tcPr>
          <w:p w:rsidR="00C5170A" w:rsidRPr="00BD3688" w:rsidRDefault="00C5170A" w:rsidP="00AA4C7D">
            <w:pPr>
              <w:jc w:val="both"/>
              <w:rPr>
                <w:rFonts w:ascii="Times New Roman" w:hAnsi="Times New Roman" w:cs="Times New Roman"/>
                <w:sz w:val="28"/>
                <w:szCs w:val="28"/>
              </w:rPr>
            </w:pPr>
            <w:r w:rsidRPr="00BD3688">
              <w:rPr>
                <w:rFonts w:ascii="Times New Roman" w:hAnsi="Times New Roman" w:cs="Times New Roman"/>
                <w:sz w:val="28"/>
                <w:szCs w:val="28"/>
              </w:rPr>
              <w:t>65 лет и старше</w:t>
            </w:r>
          </w:p>
        </w:tc>
        <w:tc>
          <w:tcPr>
            <w:tcW w:w="4961" w:type="dxa"/>
            <w:tcBorders>
              <w:bottom w:val="single" w:sz="4" w:space="0" w:color="000000" w:themeColor="text1"/>
            </w:tcBorders>
          </w:tcPr>
          <w:p w:rsidR="00C5170A" w:rsidRPr="00BD3688" w:rsidRDefault="00C5170A" w:rsidP="00AA4C7D">
            <w:pPr>
              <w:jc w:val="both"/>
              <w:rPr>
                <w:rFonts w:ascii="Times New Roman" w:hAnsi="Times New Roman" w:cs="Times New Roman"/>
                <w:sz w:val="28"/>
                <w:szCs w:val="28"/>
              </w:rPr>
            </w:pPr>
            <w:r w:rsidRPr="00BD3688">
              <w:rPr>
                <w:rFonts w:ascii="Times New Roman" w:hAnsi="Times New Roman" w:cs="Times New Roman"/>
                <w:sz w:val="28"/>
                <w:szCs w:val="28"/>
              </w:rPr>
              <w:t>34 (4,4)/66,7 ± 1,5</w:t>
            </w:r>
          </w:p>
        </w:tc>
      </w:tr>
      <w:tr w:rsidR="000128EB" w:rsidRPr="00BD3688" w:rsidTr="006C2E24">
        <w:tc>
          <w:tcPr>
            <w:tcW w:w="9639" w:type="dxa"/>
            <w:gridSpan w:val="2"/>
            <w:tcBorders>
              <w:bottom w:val="nil"/>
            </w:tcBorders>
          </w:tcPr>
          <w:p w:rsidR="00C5170A" w:rsidRPr="00BD3688" w:rsidRDefault="00B914DC" w:rsidP="00AA4C7D">
            <w:pPr>
              <w:jc w:val="both"/>
              <w:rPr>
                <w:rFonts w:ascii="Times New Roman" w:hAnsi="Times New Roman" w:cs="Times New Roman"/>
                <w:sz w:val="28"/>
                <w:szCs w:val="28"/>
              </w:rPr>
            </w:pPr>
            <w:r w:rsidRPr="00BD3688">
              <w:rPr>
                <w:rFonts w:ascii="Times New Roman" w:hAnsi="Times New Roman" w:cs="Times New Roman"/>
                <w:sz w:val="28"/>
                <w:szCs w:val="28"/>
              </w:rPr>
              <w:t>Индекс массы тела/(</w:t>
            </w:r>
            <w:r w:rsidR="00C5170A" w:rsidRPr="00BD3688">
              <w:rPr>
                <w:rFonts w:ascii="Times New Roman" w:hAnsi="Times New Roman" w:cs="Times New Roman"/>
                <w:i/>
                <w:iCs/>
                <w:sz w:val="28"/>
                <w:szCs w:val="28"/>
              </w:rPr>
              <w:t>M</w:t>
            </w:r>
            <w:r w:rsidR="00C5170A" w:rsidRPr="00BD3688">
              <w:rPr>
                <w:rFonts w:ascii="Times New Roman" w:hAnsi="Times New Roman" w:cs="Times New Roman"/>
                <w:sz w:val="28"/>
                <w:szCs w:val="28"/>
              </w:rPr>
              <w:t>, SD)</w:t>
            </w:r>
          </w:p>
        </w:tc>
      </w:tr>
    </w:tbl>
    <w:p w:rsidR="006C2E24" w:rsidRDefault="006C2E24" w:rsidP="006C2E24">
      <w:pPr>
        <w:spacing w:after="0" w:line="240" w:lineRule="auto"/>
        <w:rPr>
          <w:rFonts w:ascii="Times New Roman" w:hAnsi="Times New Roman" w:cs="Times New Roman"/>
          <w:sz w:val="28"/>
          <w:szCs w:val="28"/>
        </w:rPr>
      </w:pPr>
      <w:r w:rsidRPr="006C2E24">
        <w:rPr>
          <w:rFonts w:ascii="Times New Roman" w:hAnsi="Times New Roman" w:cs="Times New Roman"/>
          <w:sz w:val="28"/>
          <w:szCs w:val="28"/>
        </w:rPr>
        <w:lastRenderedPageBreak/>
        <w:t>Продолжение  таблицы  2</w:t>
      </w:r>
    </w:p>
    <w:p w:rsidR="006C2E24" w:rsidRPr="006C2E24" w:rsidRDefault="006C2E24" w:rsidP="006C2E24">
      <w:pPr>
        <w:spacing w:after="0" w:line="240" w:lineRule="auto"/>
        <w:rPr>
          <w:rFonts w:ascii="Times New Roman" w:hAnsi="Times New Roman" w:cs="Times New Roman"/>
          <w:sz w:val="28"/>
          <w:szCs w:val="28"/>
        </w:rPr>
      </w:pPr>
    </w:p>
    <w:tbl>
      <w:tblPr>
        <w:tblStyle w:val="a4"/>
        <w:tblW w:w="0" w:type="auto"/>
        <w:tblInd w:w="108" w:type="dxa"/>
        <w:tblLook w:val="04A0" w:firstRow="1" w:lastRow="0" w:firstColumn="1" w:lastColumn="0" w:noHBand="0" w:noVBand="1"/>
      </w:tblPr>
      <w:tblGrid>
        <w:gridCol w:w="4678"/>
        <w:gridCol w:w="4961"/>
      </w:tblGrid>
      <w:tr w:rsidR="006C2E24" w:rsidRPr="00BD3688" w:rsidTr="006C2E24">
        <w:tc>
          <w:tcPr>
            <w:tcW w:w="4678" w:type="dxa"/>
          </w:tcPr>
          <w:p w:rsidR="006C2E24" w:rsidRPr="00BD3688" w:rsidRDefault="006C2E24" w:rsidP="006C2E24">
            <w:pPr>
              <w:jc w:val="center"/>
              <w:rPr>
                <w:rFonts w:ascii="Times New Roman" w:hAnsi="Times New Roman" w:cs="Times New Roman"/>
                <w:sz w:val="28"/>
                <w:szCs w:val="28"/>
              </w:rPr>
            </w:pPr>
            <w:r>
              <w:rPr>
                <w:rFonts w:ascii="Times New Roman" w:hAnsi="Times New Roman" w:cs="Times New Roman"/>
                <w:sz w:val="28"/>
                <w:szCs w:val="28"/>
              </w:rPr>
              <w:t>1</w:t>
            </w:r>
          </w:p>
        </w:tc>
        <w:tc>
          <w:tcPr>
            <w:tcW w:w="4961" w:type="dxa"/>
          </w:tcPr>
          <w:p w:rsidR="006C2E24" w:rsidRPr="00BD3688" w:rsidRDefault="006C2E24" w:rsidP="006C2E24">
            <w:pPr>
              <w:jc w:val="center"/>
              <w:rPr>
                <w:rFonts w:ascii="Times New Roman" w:hAnsi="Times New Roman" w:cs="Times New Roman"/>
                <w:sz w:val="28"/>
                <w:szCs w:val="28"/>
              </w:rPr>
            </w:pPr>
            <w:r>
              <w:rPr>
                <w:rFonts w:ascii="Times New Roman" w:hAnsi="Times New Roman" w:cs="Times New Roman"/>
                <w:sz w:val="28"/>
                <w:szCs w:val="28"/>
              </w:rPr>
              <w:t>2</w:t>
            </w:r>
          </w:p>
        </w:tc>
      </w:tr>
      <w:tr w:rsidR="006C2E24" w:rsidRPr="00BD3688" w:rsidTr="006C2E24">
        <w:tc>
          <w:tcPr>
            <w:tcW w:w="4678" w:type="dxa"/>
          </w:tcPr>
          <w:p w:rsidR="006C2E24" w:rsidRPr="00BD3688" w:rsidRDefault="006C2E24" w:rsidP="006C2E24">
            <w:pPr>
              <w:jc w:val="both"/>
              <w:rPr>
                <w:rFonts w:ascii="Times New Roman" w:hAnsi="Times New Roman" w:cs="Times New Roman"/>
                <w:sz w:val="28"/>
                <w:szCs w:val="28"/>
              </w:rPr>
            </w:pPr>
            <w:r w:rsidRPr="00BD3688">
              <w:rPr>
                <w:rFonts w:ascii="Times New Roman" w:hAnsi="Times New Roman" w:cs="Times New Roman"/>
                <w:sz w:val="28"/>
                <w:szCs w:val="28"/>
              </w:rPr>
              <w:t>&lt;25</w:t>
            </w:r>
          </w:p>
        </w:tc>
        <w:tc>
          <w:tcPr>
            <w:tcW w:w="4961" w:type="dxa"/>
          </w:tcPr>
          <w:p w:rsidR="006C2E24" w:rsidRPr="00BD3688" w:rsidRDefault="006C2E24" w:rsidP="006C2E24">
            <w:pPr>
              <w:jc w:val="both"/>
              <w:rPr>
                <w:rFonts w:ascii="Times New Roman" w:hAnsi="Times New Roman" w:cs="Times New Roman"/>
                <w:sz w:val="28"/>
                <w:szCs w:val="28"/>
              </w:rPr>
            </w:pPr>
            <w:r w:rsidRPr="00BD3688">
              <w:rPr>
                <w:rFonts w:ascii="Times New Roman" w:hAnsi="Times New Roman" w:cs="Times New Roman"/>
                <w:sz w:val="28"/>
                <w:szCs w:val="28"/>
              </w:rPr>
              <w:t>256 (33,3)/22,0 ± 1,8</w:t>
            </w:r>
          </w:p>
        </w:tc>
      </w:tr>
      <w:tr w:rsidR="006C2E24" w:rsidRPr="00BD3688" w:rsidTr="006C2E24">
        <w:tc>
          <w:tcPr>
            <w:tcW w:w="4678" w:type="dxa"/>
          </w:tcPr>
          <w:p w:rsidR="006C2E24" w:rsidRPr="00BD3688" w:rsidRDefault="006C2E24" w:rsidP="006C2E24">
            <w:pPr>
              <w:jc w:val="both"/>
              <w:rPr>
                <w:rFonts w:ascii="Times New Roman" w:hAnsi="Times New Roman" w:cs="Times New Roman"/>
                <w:sz w:val="28"/>
                <w:szCs w:val="28"/>
              </w:rPr>
            </w:pPr>
            <w:r w:rsidRPr="00BD3688">
              <w:rPr>
                <w:rFonts w:ascii="Times New Roman" w:hAnsi="Times New Roman" w:cs="Times New Roman"/>
                <w:sz w:val="28"/>
                <w:szCs w:val="28"/>
              </w:rPr>
              <w:t>25–29,9</w:t>
            </w:r>
          </w:p>
        </w:tc>
        <w:tc>
          <w:tcPr>
            <w:tcW w:w="4961" w:type="dxa"/>
          </w:tcPr>
          <w:p w:rsidR="006C2E24" w:rsidRPr="00BD3688" w:rsidRDefault="006C2E24" w:rsidP="006C2E24">
            <w:pPr>
              <w:jc w:val="both"/>
              <w:rPr>
                <w:rFonts w:ascii="Times New Roman" w:hAnsi="Times New Roman" w:cs="Times New Roman"/>
                <w:sz w:val="28"/>
                <w:szCs w:val="28"/>
              </w:rPr>
            </w:pPr>
            <w:r w:rsidRPr="00BD3688">
              <w:rPr>
                <w:rFonts w:ascii="Times New Roman" w:hAnsi="Times New Roman" w:cs="Times New Roman"/>
                <w:sz w:val="28"/>
                <w:szCs w:val="28"/>
              </w:rPr>
              <w:t>345 (44,9)/26,7 ± 1,3</w:t>
            </w:r>
          </w:p>
        </w:tc>
      </w:tr>
      <w:tr w:rsidR="006C2E24" w:rsidRPr="00BD3688" w:rsidTr="006C2E24">
        <w:tc>
          <w:tcPr>
            <w:tcW w:w="4678" w:type="dxa"/>
          </w:tcPr>
          <w:p w:rsidR="006C2E24" w:rsidRPr="00BD3688" w:rsidRDefault="006C2E24" w:rsidP="006C2E24">
            <w:pPr>
              <w:jc w:val="both"/>
              <w:rPr>
                <w:rFonts w:ascii="Times New Roman" w:hAnsi="Times New Roman" w:cs="Times New Roman"/>
                <w:sz w:val="28"/>
                <w:szCs w:val="28"/>
              </w:rPr>
            </w:pPr>
            <w:r w:rsidRPr="00BD3688">
              <w:rPr>
                <w:rFonts w:ascii="Times New Roman" w:hAnsi="Times New Roman" w:cs="Times New Roman"/>
                <w:sz w:val="28"/>
                <w:szCs w:val="28"/>
              </w:rPr>
              <w:t>&gt;30</w:t>
            </w:r>
          </w:p>
        </w:tc>
        <w:tc>
          <w:tcPr>
            <w:tcW w:w="4961" w:type="dxa"/>
          </w:tcPr>
          <w:p w:rsidR="006C2E24" w:rsidRPr="00BD3688" w:rsidRDefault="006C2E24" w:rsidP="006C2E24">
            <w:pPr>
              <w:jc w:val="both"/>
              <w:rPr>
                <w:rFonts w:ascii="Times New Roman" w:hAnsi="Times New Roman" w:cs="Times New Roman"/>
                <w:sz w:val="28"/>
                <w:szCs w:val="28"/>
              </w:rPr>
            </w:pPr>
            <w:r w:rsidRPr="00BD3688">
              <w:rPr>
                <w:rFonts w:ascii="Times New Roman" w:hAnsi="Times New Roman" w:cs="Times New Roman"/>
                <w:sz w:val="28"/>
                <w:szCs w:val="28"/>
              </w:rPr>
              <w:t>168 (21,9)/33,6 ± 4,8</w:t>
            </w:r>
          </w:p>
        </w:tc>
      </w:tr>
      <w:tr w:rsidR="006C2E24" w:rsidRPr="00BD3688" w:rsidTr="006C2E24">
        <w:tc>
          <w:tcPr>
            <w:tcW w:w="9639" w:type="dxa"/>
            <w:gridSpan w:val="2"/>
          </w:tcPr>
          <w:p w:rsidR="006C2E24" w:rsidRPr="00BD3688" w:rsidRDefault="006C2E24" w:rsidP="006C2E24">
            <w:pPr>
              <w:jc w:val="both"/>
              <w:rPr>
                <w:rFonts w:ascii="Times New Roman" w:hAnsi="Times New Roman" w:cs="Times New Roman"/>
                <w:sz w:val="28"/>
                <w:szCs w:val="28"/>
              </w:rPr>
            </w:pPr>
            <w:r w:rsidRPr="00BD3688">
              <w:rPr>
                <w:rFonts w:ascii="Times New Roman" w:hAnsi="Times New Roman" w:cs="Times New Roman"/>
                <w:sz w:val="28"/>
                <w:szCs w:val="28"/>
              </w:rPr>
              <w:t>Уровень образования</w:t>
            </w:r>
          </w:p>
        </w:tc>
      </w:tr>
      <w:tr w:rsidR="006C2E24" w:rsidRPr="00BD3688" w:rsidTr="006C2E24">
        <w:tc>
          <w:tcPr>
            <w:tcW w:w="4678" w:type="dxa"/>
          </w:tcPr>
          <w:p w:rsidR="006C2E24" w:rsidRPr="00BD3688" w:rsidRDefault="006C2E24" w:rsidP="006C2E24">
            <w:pPr>
              <w:jc w:val="both"/>
              <w:rPr>
                <w:rFonts w:ascii="Times New Roman" w:hAnsi="Times New Roman" w:cs="Times New Roman"/>
                <w:sz w:val="28"/>
                <w:szCs w:val="28"/>
              </w:rPr>
            </w:pPr>
            <w:r w:rsidRPr="00BD3688">
              <w:rPr>
                <w:rFonts w:ascii="Times New Roman" w:hAnsi="Times New Roman" w:cs="Times New Roman"/>
                <w:sz w:val="28"/>
                <w:szCs w:val="28"/>
              </w:rPr>
              <w:t>Нет школьного образования</w:t>
            </w:r>
          </w:p>
        </w:tc>
        <w:tc>
          <w:tcPr>
            <w:tcW w:w="4961" w:type="dxa"/>
          </w:tcPr>
          <w:p w:rsidR="006C2E24" w:rsidRPr="00BD3688" w:rsidRDefault="006C2E24" w:rsidP="006C2E24">
            <w:pPr>
              <w:jc w:val="both"/>
              <w:rPr>
                <w:rFonts w:ascii="Times New Roman" w:hAnsi="Times New Roman" w:cs="Times New Roman"/>
                <w:sz w:val="28"/>
                <w:szCs w:val="28"/>
              </w:rPr>
            </w:pPr>
            <w:r w:rsidRPr="00BD3688">
              <w:rPr>
                <w:rFonts w:ascii="Times New Roman" w:hAnsi="Times New Roman" w:cs="Times New Roman"/>
                <w:sz w:val="28"/>
                <w:szCs w:val="28"/>
              </w:rPr>
              <w:t>5 (0,7)</w:t>
            </w:r>
          </w:p>
        </w:tc>
      </w:tr>
      <w:tr w:rsidR="006C2E24" w:rsidRPr="00BD3688" w:rsidTr="006C2E24">
        <w:tc>
          <w:tcPr>
            <w:tcW w:w="4678" w:type="dxa"/>
          </w:tcPr>
          <w:p w:rsidR="006C2E24" w:rsidRPr="00BD3688" w:rsidRDefault="006C2E24" w:rsidP="006C2E24">
            <w:pPr>
              <w:jc w:val="both"/>
              <w:rPr>
                <w:rFonts w:ascii="Times New Roman" w:hAnsi="Times New Roman" w:cs="Times New Roman"/>
                <w:sz w:val="28"/>
                <w:szCs w:val="28"/>
              </w:rPr>
            </w:pPr>
            <w:r w:rsidRPr="00BD3688">
              <w:rPr>
                <w:rFonts w:ascii="Times New Roman" w:hAnsi="Times New Roman" w:cs="Times New Roman"/>
                <w:sz w:val="28"/>
                <w:szCs w:val="28"/>
              </w:rPr>
              <w:t>Завершено элементарно (4кл)</w:t>
            </w:r>
          </w:p>
        </w:tc>
        <w:tc>
          <w:tcPr>
            <w:tcW w:w="4961" w:type="dxa"/>
          </w:tcPr>
          <w:p w:rsidR="006C2E24" w:rsidRPr="00BD3688" w:rsidRDefault="006C2E24" w:rsidP="006C2E24">
            <w:pPr>
              <w:jc w:val="both"/>
              <w:rPr>
                <w:rFonts w:ascii="Times New Roman" w:hAnsi="Times New Roman" w:cs="Times New Roman"/>
                <w:sz w:val="28"/>
                <w:szCs w:val="28"/>
              </w:rPr>
            </w:pPr>
            <w:r w:rsidRPr="00BD3688">
              <w:rPr>
                <w:rFonts w:ascii="Times New Roman" w:hAnsi="Times New Roman" w:cs="Times New Roman"/>
                <w:sz w:val="28"/>
                <w:szCs w:val="28"/>
              </w:rPr>
              <w:t>1 (0,1)</w:t>
            </w:r>
          </w:p>
        </w:tc>
      </w:tr>
      <w:tr w:rsidR="006C2E24" w:rsidRPr="00BD3688" w:rsidTr="006C2E24">
        <w:tc>
          <w:tcPr>
            <w:tcW w:w="4678" w:type="dxa"/>
          </w:tcPr>
          <w:p w:rsidR="006C2E24" w:rsidRPr="00BD3688" w:rsidRDefault="006C2E24" w:rsidP="006C2E24">
            <w:pPr>
              <w:jc w:val="both"/>
              <w:rPr>
                <w:rFonts w:ascii="Times New Roman" w:hAnsi="Times New Roman" w:cs="Times New Roman"/>
                <w:sz w:val="28"/>
                <w:szCs w:val="28"/>
              </w:rPr>
            </w:pPr>
            <w:r w:rsidRPr="00BD3688">
              <w:rPr>
                <w:rFonts w:ascii="Times New Roman" w:hAnsi="Times New Roman" w:cs="Times New Roman"/>
                <w:sz w:val="28"/>
                <w:szCs w:val="28"/>
              </w:rPr>
              <w:t>Закончила среднюю (9кл)</w:t>
            </w:r>
          </w:p>
        </w:tc>
        <w:tc>
          <w:tcPr>
            <w:tcW w:w="4961" w:type="dxa"/>
          </w:tcPr>
          <w:p w:rsidR="006C2E24" w:rsidRPr="00BD3688" w:rsidRDefault="006C2E24" w:rsidP="006C2E24">
            <w:pPr>
              <w:jc w:val="both"/>
              <w:rPr>
                <w:rFonts w:ascii="Times New Roman" w:hAnsi="Times New Roman" w:cs="Times New Roman"/>
                <w:sz w:val="28"/>
                <w:szCs w:val="28"/>
              </w:rPr>
            </w:pPr>
            <w:r w:rsidRPr="00BD3688">
              <w:rPr>
                <w:rFonts w:ascii="Times New Roman" w:hAnsi="Times New Roman" w:cs="Times New Roman"/>
                <w:sz w:val="28"/>
                <w:szCs w:val="28"/>
              </w:rPr>
              <w:t>33 (4,3)</w:t>
            </w:r>
          </w:p>
        </w:tc>
      </w:tr>
      <w:tr w:rsidR="006C2E24" w:rsidRPr="00BD3688" w:rsidTr="006C2E24">
        <w:tc>
          <w:tcPr>
            <w:tcW w:w="4678" w:type="dxa"/>
          </w:tcPr>
          <w:p w:rsidR="006C2E24" w:rsidRPr="00BD3688" w:rsidRDefault="006C2E24" w:rsidP="006C2E24">
            <w:pPr>
              <w:jc w:val="both"/>
              <w:rPr>
                <w:rFonts w:ascii="Times New Roman" w:hAnsi="Times New Roman" w:cs="Times New Roman"/>
                <w:sz w:val="28"/>
                <w:szCs w:val="28"/>
              </w:rPr>
            </w:pPr>
            <w:r w:rsidRPr="00BD3688">
              <w:rPr>
                <w:rFonts w:ascii="Times New Roman" w:hAnsi="Times New Roman" w:cs="Times New Roman"/>
                <w:sz w:val="28"/>
                <w:szCs w:val="28"/>
              </w:rPr>
              <w:t>Закончила среднюю (11кл)</w:t>
            </w:r>
          </w:p>
        </w:tc>
        <w:tc>
          <w:tcPr>
            <w:tcW w:w="4961" w:type="dxa"/>
          </w:tcPr>
          <w:p w:rsidR="006C2E24" w:rsidRPr="00BD3688" w:rsidRDefault="006C2E24" w:rsidP="006C2E24">
            <w:pPr>
              <w:jc w:val="both"/>
              <w:rPr>
                <w:rFonts w:ascii="Times New Roman" w:hAnsi="Times New Roman" w:cs="Times New Roman"/>
                <w:sz w:val="28"/>
                <w:szCs w:val="28"/>
              </w:rPr>
            </w:pPr>
            <w:r w:rsidRPr="00BD3688">
              <w:rPr>
                <w:rFonts w:ascii="Times New Roman" w:hAnsi="Times New Roman" w:cs="Times New Roman"/>
                <w:sz w:val="28"/>
                <w:szCs w:val="28"/>
              </w:rPr>
              <w:t>187 (24,3)</w:t>
            </w:r>
          </w:p>
        </w:tc>
      </w:tr>
      <w:tr w:rsidR="006C2E24" w:rsidRPr="00BD3688" w:rsidTr="006C2E24">
        <w:tc>
          <w:tcPr>
            <w:tcW w:w="4678" w:type="dxa"/>
          </w:tcPr>
          <w:p w:rsidR="006C2E24" w:rsidRPr="00BD3688" w:rsidRDefault="006C2E24" w:rsidP="006C2E24">
            <w:pPr>
              <w:jc w:val="both"/>
              <w:rPr>
                <w:rFonts w:ascii="Times New Roman" w:hAnsi="Times New Roman" w:cs="Times New Roman"/>
                <w:sz w:val="28"/>
                <w:szCs w:val="28"/>
              </w:rPr>
            </w:pPr>
            <w:r w:rsidRPr="00BD3688">
              <w:rPr>
                <w:rFonts w:ascii="Times New Roman" w:hAnsi="Times New Roman" w:cs="Times New Roman"/>
                <w:sz w:val="28"/>
                <w:szCs w:val="28"/>
              </w:rPr>
              <w:t>Выше</w:t>
            </w:r>
          </w:p>
        </w:tc>
        <w:tc>
          <w:tcPr>
            <w:tcW w:w="4961" w:type="dxa"/>
          </w:tcPr>
          <w:p w:rsidR="006C2E24" w:rsidRPr="00BD3688" w:rsidRDefault="006C2E24" w:rsidP="006C2E24">
            <w:pPr>
              <w:jc w:val="both"/>
              <w:rPr>
                <w:rFonts w:ascii="Times New Roman" w:hAnsi="Times New Roman" w:cs="Times New Roman"/>
                <w:sz w:val="28"/>
                <w:szCs w:val="28"/>
              </w:rPr>
            </w:pPr>
            <w:r w:rsidRPr="00BD3688">
              <w:rPr>
                <w:rFonts w:ascii="Times New Roman" w:hAnsi="Times New Roman" w:cs="Times New Roman"/>
                <w:sz w:val="28"/>
                <w:szCs w:val="28"/>
              </w:rPr>
              <w:t>339 (44,1)</w:t>
            </w:r>
          </w:p>
        </w:tc>
      </w:tr>
      <w:tr w:rsidR="006C2E24" w:rsidRPr="00BD3688" w:rsidTr="006C2E24">
        <w:tc>
          <w:tcPr>
            <w:tcW w:w="4678" w:type="dxa"/>
          </w:tcPr>
          <w:p w:rsidR="006C2E24" w:rsidRPr="00BD3688" w:rsidRDefault="006C2E24" w:rsidP="006C2E24">
            <w:pPr>
              <w:jc w:val="both"/>
              <w:rPr>
                <w:rFonts w:ascii="Times New Roman" w:hAnsi="Times New Roman" w:cs="Times New Roman"/>
                <w:sz w:val="28"/>
                <w:szCs w:val="28"/>
              </w:rPr>
            </w:pPr>
            <w:r w:rsidRPr="00BD3688">
              <w:rPr>
                <w:rFonts w:ascii="Times New Roman" w:hAnsi="Times New Roman" w:cs="Times New Roman"/>
                <w:sz w:val="28"/>
                <w:szCs w:val="28"/>
              </w:rPr>
              <w:t>аспирант</w:t>
            </w:r>
          </w:p>
        </w:tc>
        <w:tc>
          <w:tcPr>
            <w:tcW w:w="4961" w:type="dxa"/>
          </w:tcPr>
          <w:p w:rsidR="006C2E24" w:rsidRPr="00BD3688" w:rsidRDefault="006C2E24" w:rsidP="006C2E24">
            <w:pPr>
              <w:jc w:val="both"/>
              <w:rPr>
                <w:rFonts w:ascii="Times New Roman" w:hAnsi="Times New Roman" w:cs="Times New Roman"/>
                <w:sz w:val="28"/>
                <w:szCs w:val="28"/>
              </w:rPr>
            </w:pPr>
            <w:r w:rsidRPr="00BD3688">
              <w:rPr>
                <w:rFonts w:ascii="Times New Roman" w:hAnsi="Times New Roman" w:cs="Times New Roman"/>
                <w:sz w:val="28"/>
                <w:szCs w:val="28"/>
              </w:rPr>
              <w:t>180 (23,4)</w:t>
            </w:r>
          </w:p>
        </w:tc>
      </w:tr>
      <w:tr w:rsidR="006C2E24" w:rsidRPr="00BD3688" w:rsidTr="006C2E24">
        <w:tc>
          <w:tcPr>
            <w:tcW w:w="4678" w:type="dxa"/>
          </w:tcPr>
          <w:p w:rsidR="006C2E24" w:rsidRPr="00BD3688" w:rsidRDefault="006C2E24" w:rsidP="006C2E24">
            <w:pPr>
              <w:jc w:val="both"/>
              <w:rPr>
                <w:rFonts w:ascii="Times New Roman" w:hAnsi="Times New Roman" w:cs="Times New Roman"/>
                <w:sz w:val="28"/>
                <w:szCs w:val="28"/>
              </w:rPr>
            </w:pPr>
            <w:r w:rsidRPr="00BD3688">
              <w:rPr>
                <w:rFonts w:ascii="Times New Roman" w:hAnsi="Times New Roman" w:cs="Times New Roman"/>
                <w:sz w:val="28"/>
                <w:szCs w:val="28"/>
              </w:rPr>
              <w:t>отказывается отвечать</w:t>
            </w:r>
          </w:p>
        </w:tc>
        <w:tc>
          <w:tcPr>
            <w:tcW w:w="4961" w:type="dxa"/>
          </w:tcPr>
          <w:p w:rsidR="006C2E24" w:rsidRPr="00BD3688" w:rsidRDefault="006C2E24" w:rsidP="006C2E24">
            <w:pPr>
              <w:jc w:val="both"/>
              <w:rPr>
                <w:rFonts w:ascii="Times New Roman" w:hAnsi="Times New Roman" w:cs="Times New Roman"/>
                <w:sz w:val="28"/>
                <w:szCs w:val="28"/>
              </w:rPr>
            </w:pPr>
            <w:r w:rsidRPr="00BD3688">
              <w:rPr>
                <w:rFonts w:ascii="Times New Roman" w:hAnsi="Times New Roman" w:cs="Times New Roman"/>
                <w:sz w:val="28"/>
                <w:szCs w:val="28"/>
              </w:rPr>
              <w:t>24 (3,2)</w:t>
            </w:r>
          </w:p>
        </w:tc>
      </w:tr>
      <w:tr w:rsidR="006C2E24" w:rsidRPr="00BD3688" w:rsidTr="006C2E24">
        <w:tc>
          <w:tcPr>
            <w:tcW w:w="9639" w:type="dxa"/>
            <w:gridSpan w:val="2"/>
          </w:tcPr>
          <w:p w:rsidR="006C2E24" w:rsidRPr="00BD3688" w:rsidRDefault="006C2E24" w:rsidP="006C2E24">
            <w:pPr>
              <w:jc w:val="both"/>
              <w:rPr>
                <w:rFonts w:ascii="Times New Roman" w:hAnsi="Times New Roman" w:cs="Times New Roman"/>
                <w:sz w:val="28"/>
                <w:szCs w:val="28"/>
              </w:rPr>
            </w:pPr>
            <w:r w:rsidRPr="00BD3688">
              <w:rPr>
                <w:rFonts w:ascii="Times New Roman" w:hAnsi="Times New Roman" w:cs="Times New Roman"/>
                <w:sz w:val="28"/>
                <w:szCs w:val="28"/>
              </w:rPr>
              <w:t>Национальность</w:t>
            </w:r>
          </w:p>
        </w:tc>
      </w:tr>
      <w:tr w:rsidR="006C2E24" w:rsidRPr="00BD3688" w:rsidTr="006C2E24">
        <w:tc>
          <w:tcPr>
            <w:tcW w:w="4678" w:type="dxa"/>
          </w:tcPr>
          <w:p w:rsidR="006C2E24" w:rsidRPr="00BD3688" w:rsidRDefault="006C2E24" w:rsidP="006C2E24">
            <w:pPr>
              <w:jc w:val="both"/>
              <w:rPr>
                <w:rFonts w:ascii="Times New Roman" w:hAnsi="Times New Roman" w:cs="Times New Roman"/>
                <w:sz w:val="28"/>
                <w:szCs w:val="28"/>
              </w:rPr>
            </w:pPr>
            <w:r w:rsidRPr="00BD3688">
              <w:rPr>
                <w:rFonts w:ascii="Times New Roman" w:hAnsi="Times New Roman" w:cs="Times New Roman"/>
                <w:sz w:val="28"/>
                <w:szCs w:val="28"/>
              </w:rPr>
              <w:t>казахский</w:t>
            </w:r>
          </w:p>
        </w:tc>
        <w:tc>
          <w:tcPr>
            <w:tcW w:w="4961" w:type="dxa"/>
          </w:tcPr>
          <w:p w:rsidR="006C2E24" w:rsidRPr="00BD3688" w:rsidRDefault="006C2E24" w:rsidP="006C2E24">
            <w:pPr>
              <w:jc w:val="both"/>
              <w:rPr>
                <w:rFonts w:ascii="Times New Roman" w:hAnsi="Times New Roman" w:cs="Times New Roman"/>
                <w:sz w:val="28"/>
                <w:szCs w:val="28"/>
              </w:rPr>
            </w:pPr>
            <w:r w:rsidRPr="00BD3688">
              <w:rPr>
                <w:rFonts w:ascii="Times New Roman" w:hAnsi="Times New Roman" w:cs="Times New Roman"/>
                <w:sz w:val="28"/>
                <w:szCs w:val="28"/>
              </w:rPr>
              <w:t>611 (79,5)</w:t>
            </w:r>
          </w:p>
        </w:tc>
      </w:tr>
      <w:tr w:rsidR="006C2E24" w:rsidRPr="00BD3688" w:rsidTr="006C2E24">
        <w:tc>
          <w:tcPr>
            <w:tcW w:w="4678" w:type="dxa"/>
          </w:tcPr>
          <w:p w:rsidR="006C2E24" w:rsidRPr="00BD3688" w:rsidRDefault="006C2E24" w:rsidP="006C2E24">
            <w:pPr>
              <w:jc w:val="both"/>
              <w:rPr>
                <w:rFonts w:ascii="Times New Roman" w:hAnsi="Times New Roman" w:cs="Times New Roman"/>
                <w:sz w:val="28"/>
                <w:szCs w:val="28"/>
              </w:rPr>
            </w:pPr>
            <w:r w:rsidRPr="00BD3688">
              <w:rPr>
                <w:rFonts w:ascii="Times New Roman" w:hAnsi="Times New Roman" w:cs="Times New Roman"/>
                <w:sz w:val="28"/>
                <w:szCs w:val="28"/>
              </w:rPr>
              <w:t>Русский</w:t>
            </w:r>
          </w:p>
        </w:tc>
        <w:tc>
          <w:tcPr>
            <w:tcW w:w="4961" w:type="dxa"/>
          </w:tcPr>
          <w:p w:rsidR="006C2E24" w:rsidRPr="00BD3688" w:rsidRDefault="006C2E24" w:rsidP="006C2E24">
            <w:pPr>
              <w:jc w:val="both"/>
              <w:rPr>
                <w:rFonts w:ascii="Times New Roman" w:hAnsi="Times New Roman" w:cs="Times New Roman"/>
                <w:sz w:val="28"/>
                <w:szCs w:val="28"/>
              </w:rPr>
            </w:pPr>
            <w:r w:rsidRPr="00BD3688">
              <w:rPr>
                <w:rFonts w:ascii="Times New Roman" w:hAnsi="Times New Roman" w:cs="Times New Roman"/>
                <w:sz w:val="28"/>
                <w:szCs w:val="28"/>
              </w:rPr>
              <w:t>78 (10,1)</w:t>
            </w:r>
          </w:p>
        </w:tc>
      </w:tr>
      <w:tr w:rsidR="006C2E24" w:rsidRPr="00BD3688" w:rsidTr="006C2E24">
        <w:tc>
          <w:tcPr>
            <w:tcW w:w="4678" w:type="dxa"/>
          </w:tcPr>
          <w:p w:rsidR="006C2E24" w:rsidRPr="00BD3688" w:rsidRDefault="006C2E24" w:rsidP="006C2E24">
            <w:pPr>
              <w:jc w:val="both"/>
              <w:rPr>
                <w:rFonts w:ascii="Times New Roman" w:hAnsi="Times New Roman" w:cs="Times New Roman"/>
                <w:sz w:val="28"/>
                <w:szCs w:val="28"/>
              </w:rPr>
            </w:pPr>
            <w:r w:rsidRPr="00BD3688">
              <w:rPr>
                <w:rFonts w:ascii="Times New Roman" w:hAnsi="Times New Roman" w:cs="Times New Roman"/>
                <w:sz w:val="28"/>
                <w:szCs w:val="28"/>
              </w:rPr>
              <w:t>узбеки</w:t>
            </w:r>
          </w:p>
        </w:tc>
        <w:tc>
          <w:tcPr>
            <w:tcW w:w="4961" w:type="dxa"/>
          </w:tcPr>
          <w:p w:rsidR="006C2E24" w:rsidRPr="00BD3688" w:rsidRDefault="006C2E24" w:rsidP="006C2E24">
            <w:pPr>
              <w:jc w:val="both"/>
              <w:rPr>
                <w:rFonts w:ascii="Times New Roman" w:hAnsi="Times New Roman" w:cs="Times New Roman"/>
                <w:sz w:val="28"/>
                <w:szCs w:val="28"/>
              </w:rPr>
            </w:pPr>
            <w:r w:rsidRPr="00BD3688">
              <w:rPr>
                <w:rFonts w:ascii="Times New Roman" w:hAnsi="Times New Roman" w:cs="Times New Roman"/>
                <w:sz w:val="28"/>
                <w:szCs w:val="28"/>
              </w:rPr>
              <w:t>21 (2,7)</w:t>
            </w:r>
          </w:p>
        </w:tc>
      </w:tr>
      <w:tr w:rsidR="006C2E24" w:rsidRPr="00BD3688" w:rsidTr="006C2E24">
        <w:tc>
          <w:tcPr>
            <w:tcW w:w="4678" w:type="dxa"/>
          </w:tcPr>
          <w:p w:rsidR="006C2E24" w:rsidRPr="00BD3688" w:rsidRDefault="006C2E24" w:rsidP="006C2E24">
            <w:pPr>
              <w:jc w:val="both"/>
              <w:rPr>
                <w:rFonts w:ascii="Times New Roman" w:hAnsi="Times New Roman" w:cs="Times New Roman"/>
                <w:sz w:val="28"/>
                <w:szCs w:val="28"/>
              </w:rPr>
            </w:pPr>
            <w:r w:rsidRPr="00BD3688">
              <w:rPr>
                <w:rFonts w:ascii="Times New Roman" w:hAnsi="Times New Roman" w:cs="Times New Roman"/>
                <w:sz w:val="28"/>
                <w:szCs w:val="28"/>
              </w:rPr>
              <w:t>украинцы</w:t>
            </w:r>
          </w:p>
        </w:tc>
        <w:tc>
          <w:tcPr>
            <w:tcW w:w="4961" w:type="dxa"/>
          </w:tcPr>
          <w:p w:rsidR="006C2E24" w:rsidRPr="00BD3688" w:rsidRDefault="006C2E24" w:rsidP="006C2E24">
            <w:pPr>
              <w:jc w:val="both"/>
              <w:rPr>
                <w:rFonts w:ascii="Times New Roman" w:hAnsi="Times New Roman" w:cs="Times New Roman"/>
                <w:sz w:val="28"/>
                <w:szCs w:val="28"/>
              </w:rPr>
            </w:pPr>
            <w:r w:rsidRPr="00BD3688">
              <w:rPr>
                <w:rFonts w:ascii="Times New Roman" w:hAnsi="Times New Roman" w:cs="Times New Roman"/>
                <w:sz w:val="28"/>
                <w:szCs w:val="28"/>
              </w:rPr>
              <w:t>8 (1,0)</w:t>
            </w:r>
          </w:p>
        </w:tc>
      </w:tr>
      <w:tr w:rsidR="006C2E24" w:rsidRPr="00BD3688" w:rsidTr="006C2E24">
        <w:tc>
          <w:tcPr>
            <w:tcW w:w="4678" w:type="dxa"/>
          </w:tcPr>
          <w:p w:rsidR="006C2E24" w:rsidRPr="00BD3688" w:rsidRDefault="006C2E24" w:rsidP="006C2E24">
            <w:pPr>
              <w:jc w:val="both"/>
              <w:rPr>
                <w:rFonts w:ascii="Times New Roman" w:hAnsi="Times New Roman" w:cs="Times New Roman"/>
                <w:sz w:val="28"/>
                <w:szCs w:val="28"/>
              </w:rPr>
            </w:pPr>
            <w:r w:rsidRPr="00BD3688">
              <w:rPr>
                <w:rFonts w:ascii="Times New Roman" w:hAnsi="Times New Roman" w:cs="Times New Roman"/>
                <w:sz w:val="28"/>
                <w:szCs w:val="28"/>
              </w:rPr>
              <w:t>уйгуры</w:t>
            </w:r>
          </w:p>
        </w:tc>
        <w:tc>
          <w:tcPr>
            <w:tcW w:w="4961" w:type="dxa"/>
          </w:tcPr>
          <w:p w:rsidR="006C2E24" w:rsidRPr="00BD3688" w:rsidRDefault="006C2E24" w:rsidP="006C2E24">
            <w:pPr>
              <w:jc w:val="both"/>
              <w:rPr>
                <w:rFonts w:ascii="Times New Roman" w:hAnsi="Times New Roman" w:cs="Times New Roman"/>
                <w:sz w:val="28"/>
                <w:szCs w:val="28"/>
              </w:rPr>
            </w:pPr>
            <w:r w:rsidRPr="00BD3688">
              <w:rPr>
                <w:rFonts w:ascii="Times New Roman" w:hAnsi="Times New Roman" w:cs="Times New Roman"/>
                <w:sz w:val="28"/>
                <w:szCs w:val="28"/>
              </w:rPr>
              <w:t>19 (2,5)</w:t>
            </w:r>
          </w:p>
        </w:tc>
      </w:tr>
      <w:tr w:rsidR="006C2E24" w:rsidRPr="00BD3688" w:rsidTr="006C2E24">
        <w:tc>
          <w:tcPr>
            <w:tcW w:w="4678" w:type="dxa"/>
          </w:tcPr>
          <w:p w:rsidR="006C2E24" w:rsidRPr="00BD3688" w:rsidRDefault="006C2E24" w:rsidP="006C2E24">
            <w:pPr>
              <w:jc w:val="both"/>
              <w:rPr>
                <w:rFonts w:ascii="Times New Roman" w:hAnsi="Times New Roman" w:cs="Times New Roman"/>
                <w:sz w:val="28"/>
                <w:szCs w:val="28"/>
              </w:rPr>
            </w:pPr>
            <w:r w:rsidRPr="00BD3688">
              <w:rPr>
                <w:rFonts w:ascii="Times New Roman" w:hAnsi="Times New Roman" w:cs="Times New Roman"/>
                <w:sz w:val="28"/>
                <w:szCs w:val="28"/>
              </w:rPr>
              <w:t>татары</w:t>
            </w:r>
          </w:p>
        </w:tc>
        <w:tc>
          <w:tcPr>
            <w:tcW w:w="4961" w:type="dxa"/>
          </w:tcPr>
          <w:p w:rsidR="006C2E24" w:rsidRPr="00BD3688" w:rsidRDefault="006C2E24" w:rsidP="006C2E24">
            <w:pPr>
              <w:jc w:val="both"/>
              <w:rPr>
                <w:rFonts w:ascii="Times New Roman" w:hAnsi="Times New Roman" w:cs="Times New Roman"/>
                <w:sz w:val="28"/>
                <w:szCs w:val="28"/>
              </w:rPr>
            </w:pPr>
            <w:r w:rsidRPr="00BD3688">
              <w:rPr>
                <w:rFonts w:ascii="Times New Roman" w:hAnsi="Times New Roman" w:cs="Times New Roman"/>
                <w:sz w:val="28"/>
                <w:szCs w:val="28"/>
              </w:rPr>
              <w:t>6 (0,8)</w:t>
            </w:r>
          </w:p>
        </w:tc>
      </w:tr>
      <w:tr w:rsidR="006C2E24" w:rsidRPr="00BD3688" w:rsidTr="006C2E24">
        <w:tc>
          <w:tcPr>
            <w:tcW w:w="4678" w:type="dxa"/>
          </w:tcPr>
          <w:p w:rsidR="006C2E24" w:rsidRPr="00BD3688" w:rsidRDefault="006C2E24" w:rsidP="006C2E24">
            <w:pPr>
              <w:jc w:val="both"/>
              <w:rPr>
                <w:rFonts w:ascii="Times New Roman" w:hAnsi="Times New Roman" w:cs="Times New Roman"/>
                <w:sz w:val="28"/>
                <w:szCs w:val="28"/>
              </w:rPr>
            </w:pPr>
            <w:r w:rsidRPr="00BD3688">
              <w:rPr>
                <w:rFonts w:ascii="Times New Roman" w:hAnsi="Times New Roman" w:cs="Times New Roman"/>
                <w:sz w:val="28"/>
                <w:szCs w:val="28"/>
              </w:rPr>
              <w:t>Другой</w:t>
            </w:r>
          </w:p>
        </w:tc>
        <w:tc>
          <w:tcPr>
            <w:tcW w:w="4961" w:type="dxa"/>
          </w:tcPr>
          <w:p w:rsidR="006C2E24" w:rsidRPr="00BD3688" w:rsidRDefault="006C2E24" w:rsidP="006C2E24">
            <w:pPr>
              <w:jc w:val="both"/>
              <w:rPr>
                <w:rFonts w:ascii="Times New Roman" w:hAnsi="Times New Roman" w:cs="Times New Roman"/>
                <w:sz w:val="28"/>
                <w:szCs w:val="28"/>
              </w:rPr>
            </w:pPr>
            <w:r w:rsidRPr="00BD3688">
              <w:rPr>
                <w:rFonts w:ascii="Times New Roman" w:hAnsi="Times New Roman" w:cs="Times New Roman"/>
                <w:sz w:val="28"/>
                <w:szCs w:val="28"/>
              </w:rPr>
              <w:t>26 (3,4)</w:t>
            </w:r>
          </w:p>
        </w:tc>
      </w:tr>
      <w:tr w:rsidR="006C2E24" w:rsidRPr="00BD3688" w:rsidTr="006C2E24">
        <w:tc>
          <w:tcPr>
            <w:tcW w:w="4678" w:type="dxa"/>
          </w:tcPr>
          <w:p w:rsidR="006C2E24" w:rsidRPr="00BD3688" w:rsidRDefault="006C2E24" w:rsidP="006C2E24">
            <w:pPr>
              <w:jc w:val="both"/>
              <w:rPr>
                <w:rFonts w:ascii="Times New Roman" w:hAnsi="Times New Roman" w:cs="Times New Roman"/>
                <w:sz w:val="28"/>
                <w:szCs w:val="28"/>
              </w:rPr>
            </w:pPr>
            <w:r w:rsidRPr="00BD3688">
              <w:rPr>
                <w:rFonts w:ascii="Times New Roman" w:hAnsi="Times New Roman" w:cs="Times New Roman"/>
                <w:sz w:val="28"/>
                <w:szCs w:val="28"/>
              </w:rPr>
              <w:t>отказывается отвечать</w:t>
            </w:r>
          </w:p>
        </w:tc>
        <w:tc>
          <w:tcPr>
            <w:tcW w:w="4961" w:type="dxa"/>
          </w:tcPr>
          <w:p w:rsidR="006C2E24" w:rsidRPr="00BD3688" w:rsidRDefault="006C2E24" w:rsidP="006C2E24">
            <w:pPr>
              <w:jc w:val="both"/>
              <w:rPr>
                <w:rFonts w:ascii="Times New Roman" w:hAnsi="Times New Roman" w:cs="Times New Roman"/>
                <w:sz w:val="28"/>
                <w:szCs w:val="28"/>
              </w:rPr>
            </w:pPr>
          </w:p>
        </w:tc>
      </w:tr>
      <w:tr w:rsidR="006C2E24" w:rsidRPr="00BD3688" w:rsidTr="006C2E24">
        <w:tc>
          <w:tcPr>
            <w:tcW w:w="9639" w:type="dxa"/>
            <w:gridSpan w:val="2"/>
          </w:tcPr>
          <w:p w:rsidR="006C2E24" w:rsidRPr="00BD3688" w:rsidRDefault="006C2E24" w:rsidP="006C2E24">
            <w:pPr>
              <w:jc w:val="both"/>
              <w:rPr>
                <w:rFonts w:ascii="Times New Roman" w:hAnsi="Times New Roman" w:cs="Times New Roman"/>
                <w:sz w:val="28"/>
                <w:szCs w:val="28"/>
              </w:rPr>
            </w:pPr>
            <w:r w:rsidRPr="00BD3688">
              <w:rPr>
                <w:rFonts w:ascii="Times New Roman" w:hAnsi="Times New Roman" w:cs="Times New Roman"/>
                <w:sz w:val="28"/>
                <w:szCs w:val="28"/>
              </w:rPr>
              <w:t>Семейное положение</w:t>
            </w:r>
          </w:p>
        </w:tc>
      </w:tr>
      <w:tr w:rsidR="006C2E24" w:rsidRPr="00BD3688" w:rsidTr="006C2E24">
        <w:tc>
          <w:tcPr>
            <w:tcW w:w="4678" w:type="dxa"/>
          </w:tcPr>
          <w:p w:rsidR="006C2E24" w:rsidRPr="00BD3688" w:rsidRDefault="006C2E24" w:rsidP="006C2E24">
            <w:pPr>
              <w:jc w:val="both"/>
              <w:rPr>
                <w:rFonts w:ascii="Times New Roman" w:hAnsi="Times New Roman" w:cs="Times New Roman"/>
                <w:sz w:val="28"/>
                <w:szCs w:val="28"/>
              </w:rPr>
            </w:pPr>
            <w:r w:rsidRPr="00BD3688">
              <w:rPr>
                <w:rFonts w:ascii="Times New Roman" w:hAnsi="Times New Roman" w:cs="Times New Roman"/>
                <w:sz w:val="28"/>
                <w:szCs w:val="28"/>
              </w:rPr>
              <w:t>Одинокий</w:t>
            </w:r>
          </w:p>
        </w:tc>
        <w:tc>
          <w:tcPr>
            <w:tcW w:w="4961" w:type="dxa"/>
          </w:tcPr>
          <w:p w:rsidR="006C2E24" w:rsidRPr="00BD3688" w:rsidRDefault="006C2E24" w:rsidP="006C2E24">
            <w:pPr>
              <w:jc w:val="both"/>
              <w:rPr>
                <w:rFonts w:ascii="Times New Roman" w:hAnsi="Times New Roman" w:cs="Times New Roman"/>
                <w:sz w:val="28"/>
                <w:szCs w:val="28"/>
              </w:rPr>
            </w:pPr>
            <w:r w:rsidRPr="00BD3688">
              <w:rPr>
                <w:rFonts w:ascii="Times New Roman" w:hAnsi="Times New Roman" w:cs="Times New Roman"/>
                <w:sz w:val="28"/>
                <w:szCs w:val="28"/>
              </w:rPr>
              <w:t>194 (25,2)</w:t>
            </w:r>
          </w:p>
        </w:tc>
      </w:tr>
      <w:tr w:rsidR="006C2E24" w:rsidRPr="00BD3688" w:rsidTr="006C2E24">
        <w:tc>
          <w:tcPr>
            <w:tcW w:w="4678" w:type="dxa"/>
          </w:tcPr>
          <w:p w:rsidR="006C2E24" w:rsidRPr="00BD3688" w:rsidRDefault="006C2E24" w:rsidP="006C2E24">
            <w:pPr>
              <w:jc w:val="both"/>
              <w:rPr>
                <w:rFonts w:ascii="Times New Roman" w:hAnsi="Times New Roman" w:cs="Times New Roman"/>
                <w:sz w:val="28"/>
                <w:szCs w:val="28"/>
              </w:rPr>
            </w:pPr>
            <w:r w:rsidRPr="00BD3688">
              <w:rPr>
                <w:rFonts w:ascii="Times New Roman" w:hAnsi="Times New Roman" w:cs="Times New Roman"/>
                <w:sz w:val="28"/>
                <w:szCs w:val="28"/>
              </w:rPr>
              <w:t>Женатый</w:t>
            </w:r>
          </w:p>
        </w:tc>
        <w:tc>
          <w:tcPr>
            <w:tcW w:w="4961" w:type="dxa"/>
          </w:tcPr>
          <w:p w:rsidR="006C2E24" w:rsidRPr="00BD3688" w:rsidRDefault="006C2E24" w:rsidP="006C2E24">
            <w:pPr>
              <w:jc w:val="both"/>
              <w:rPr>
                <w:rFonts w:ascii="Times New Roman" w:hAnsi="Times New Roman" w:cs="Times New Roman"/>
                <w:sz w:val="28"/>
                <w:szCs w:val="28"/>
              </w:rPr>
            </w:pPr>
            <w:r w:rsidRPr="00BD3688">
              <w:rPr>
                <w:rFonts w:ascii="Times New Roman" w:hAnsi="Times New Roman" w:cs="Times New Roman"/>
                <w:sz w:val="28"/>
                <w:szCs w:val="28"/>
              </w:rPr>
              <w:t>536 (69,7)</w:t>
            </w:r>
          </w:p>
        </w:tc>
      </w:tr>
      <w:tr w:rsidR="006C2E24" w:rsidRPr="00BD3688" w:rsidTr="006C2E24">
        <w:tc>
          <w:tcPr>
            <w:tcW w:w="4678" w:type="dxa"/>
          </w:tcPr>
          <w:p w:rsidR="006C2E24" w:rsidRPr="00BD3688" w:rsidRDefault="006C2E24" w:rsidP="006C2E24">
            <w:pPr>
              <w:jc w:val="both"/>
              <w:rPr>
                <w:rFonts w:ascii="Times New Roman" w:hAnsi="Times New Roman" w:cs="Times New Roman"/>
                <w:sz w:val="28"/>
                <w:szCs w:val="28"/>
              </w:rPr>
            </w:pPr>
            <w:r w:rsidRPr="00BD3688">
              <w:rPr>
                <w:rFonts w:ascii="Times New Roman" w:hAnsi="Times New Roman" w:cs="Times New Roman"/>
                <w:sz w:val="28"/>
                <w:szCs w:val="28"/>
              </w:rPr>
              <w:t>Женат, но разлучен</w:t>
            </w:r>
          </w:p>
        </w:tc>
        <w:tc>
          <w:tcPr>
            <w:tcW w:w="4961" w:type="dxa"/>
          </w:tcPr>
          <w:p w:rsidR="006C2E24" w:rsidRPr="00BD3688" w:rsidRDefault="006C2E24" w:rsidP="006C2E24">
            <w:pPr>
              <w:jc w:val="both"/>
              <w:rPr>
                <w:rFonts w:ascii="Times New Roman" w:hAnsi="Times New Roman" w:cs="Times New Roman"/>
                <w:sz w:val="28"/>
                <w:szCs w:val="28"/>
              </w:rPr>
            </w:pPr>
            <w:r w:rsidRPr="00BD3688">
              <w:rPr>
                <w:rFonts w:ascii="Times New Roman" w:hAnsi="Times New Roman" w:cs="Times New Roman"/>
                <w:sz w:val="28"/>
                <w:szCs w:val="28"/>
              </w:rPr>
              <w:t>6 (0,8)</w:t>
            </w:r>
          </w:p>
        </w:tc>
      </w:tr>
      <w:tr w:rsidR="006C2E24" w:rsidRPr="00BD3688" w:rsidTr="006C2E24">
        <w:tc>
          <w:tcPr>
            <w:tcW w:w="4678" w:type="dxa"/>
          </w:tcPr>
          <w:p w:rsidR="006C2E24" w:rsidRPr="00BD3688" w:rsidRDefault="006C2E24" w:rsidP="006C2E24">
            <w:pPr>
              <w:jc w:val="both"/>
              <w:rPr>
                <w:rFonts w:ascii="Times New Roman" w:hAnsi="Times New Roman" w:cs="Times New Roman"/>
                <w:sz w:val="28"/>
                <w:szCs w:val="28"/>
              </w:rPr>
            </w:pPr>
            <w:r w:rsidRPr="00BD3688">
              <w:rPr>
                <w:rFonts w:ascii="Times New Roman" w:hAnsi="Times New Roman" w:cs="Times New Roman"/>
                <w:sz w:val="28"/>
                <w:szCs w:val="28"/>
              </w:rPr>
              <w:t>В разводе</w:t>
            </w:r>
          </w:p>
        </w:tc>
        <w:tc>
          <w:tcPr>
            <w:tcW w:w="4961" w:type="dxa"/>
          </w:tcPr>
          <w:p w:rsidR="006C2E24" w:rsidRPr="00BD3688" w:rsidRDefault="006C2E24" w:rsidP="006C2E24">
            <w:pPr>
              <w:jc w:val="both"/>
              <w:rPr>
                <w:rFonts w:ascii="Times New Roman" w:hAnsi="Times New Roman" w:cs="Times New Roman"/>
                <w:sz w:val="28"/>
                <w:szCs w:val="28"/>
              </w:rPr>
            </w:pPr>
            <w:r w:rsidRPr="00BD3688">
              <w:rPr>
                <w:rFonts w:ascii="Times New Roman" w:hAnsi="Times New Roman" w:cs="Times New Roman"/>
                <w:sz w:val="28"/>
                <w:szCs w:val="28"/>
              </w:rPr>
              <w:t>24 (3,1)</w:t>
            </w:r>
          </w:p>
        </w:tc>
      </w:tr>
      <w:tr w:rsidR="006C2E24" w:rsidRPr="00BD3688" w:rsidTr="006C2E24">
        <w:tc>
          <w:tcPr>
            <w:tcW w:w="4678" w:type="dxa"/>
          </w:tcPr>
          <w:p w:rsidR="006C2E24" w:rsidRPr="00BD3688" w:rsidRDefault="006C2E24" w:rsidP="006C2E24">
            <w:pPr>
              <w:jc w:val="both"/>
              <w:rPr>
                <w:rFonts w:ascii="Times New Roman" w:hAnsi="Times New Roman" w:cs="Times New Roman"/>
                <w:sz w:val="28"/>
                <w:szCs w:val="28"/>
              </w:rPr>
            </w:pPr>
            <w:r w:rsidRPr="00BD3688">
              <w:rPr>
                <w:rFonts w:ascii="Times New Roman" w:hAnsi="Times New Roman" w:cs="Times New Roman"/>
                <w:sz w:val="28"/>
                <w:szCs w:val="28"/>
              </w:rPr>
              <w:t>вдовец</w:t>
            </w:r>
          </w:p>
        </w:tc>
        <w:tc>
          <w:tcPr>
            <w:tcW w:w="4961" w:type="dxa"/>
          </w:tcPr>
          <w:p w:rsidR="006C2E24" w:rsidRPr="00BD3688" w:rsidRDefault="006C2E24" w:rsidP="006C2E24">
            <w:pPr>
              <w:jc w:val="both"/>
              <w:rPr>
                <w:rFonts w:ascii="Times New Roman" w:hAnsi="Times New Roman" w:cs="Times New Roman"/>
                <w:sz w:val="28"/>
                <w:szCs w:val="28"/>
              </w:rPr>
            </w:pPr>
            <w:r w:rsidRPr="00BD3688">
              <w:rPr>
                <w:rFonts w:ascii="Times New Roman" w:hAnsi="Times New Roman" w:cs="Times New Roman"/>
                <w:sz w:val="28"/>
                <w:szCs w:val="28"/>
              </w:rPr>
              <w:t>7 (0,9)</w:t>
            </w:r>
          </w:p>
        </w:tc>
      </w:tr>
      <w:tr w:rsidR="006C2E24" w:rsidRPr="00BD3688" w:rsidTr="006C2E24">
        <w:tc>
          <w:tcPr>
            <w:tcW w:w="4678" w:type="dxa"/>
          </w:tcPr>
          <w:p w:rsidR="006C2E24" w:rsidRPr="00BD3688" w:rsidRDefault="006C2E24" w:rsidP="006C2E24">
            <w:pPr>
              <w:jc w:val="both"/>
              <w:rPr>
                <w:rFonts w:ascii="Times New Roman" w:hAnsi="Times New Roman" w:cs="Times New Roman"/>
                <w:sz w:val="28"/>
                <w:szCs w:val="28"/>
              </w:rPr>
            </w:pPr>
            <w:r w:rsidRPr="00BD3688">
              <w:rPr>
                <w:rFonts w:ascii="Times New Roman" w:hAnsi="Times New Roman" w:cs="Times New Roman"/>
                <w:sz w:val="28"/>
                <w:szCs w:val="28"/>
              </w:rPr>
              <w:t>состоит в гражданском браке</w:t>
            </w:r>
          </w:p>
        </w:tc>
        <w:tc>
          <w:tcPr>
            <w:tcW w:w="4961" w:type="dxa"/>
          </w:tcPr>
          <w:p w:rsidR="006C2E24" w:rsidRPr="00BD3688" w:rsidRDefault="006C2E24" w:rsidP="006C2E24">
            <w:pPr>
              <w:jc w:val="both"/>
              <w:rPr>
                <w:rFonts w:ascii="Times New Roman" w:hAnsi="Times New Roman" w:cs="Times New Roman"/>
                <w:sz w:val="28"/>
                <w:szCs w:val="28"/>
              </w:rPr>
            </w:pPr>
            <w:r w:rsidRPr="00BD3688">
              <w:rPr>
                <w:rFonts w:ascii="Times New Roman" w:hAnsi="Times New Roman" w:cs="Times New Roman"/>
                <w:sz w:val="28"/>
                <w:szCs w:val="28"/>
              </w:rPr>
              <w:t>2 (0,3)</w:t>
            </w:r>
          </w:p>
        </w:tc>
      </w:tr>
      <w:tr w:rsidR="006C2E24" w:rsidRPr="00BD3688" w:rsidTr="006C2E24">
        <w:tc>
          <w:tcPr>
            <w:tcW w:w="4678" w:type="dxa"/>
          </w:tcPr>
          <w:p w:rsidR="006C2E24" w:rsidRPr="00BD3688" w:rsidRDefault="006C2E24" w:rsidP="006C2E24">
            <w:pPr>
              <w:jc w:val="both"/>
              <w:rPr>
                <w:rFonts w:ascii="Times New Roman" w:hAnsi="Times New Roman" w:cs="Times New Roman"/>
                <w:sz w:val="28"/>
                <w:szCs w:val="28"/>
              </w:rPr>
            </w:pPr>
            <w:r w:rsidRPr="00BD3688">
              <w:rPr>
                <w:rFonts w:ascii="Times New Roman" w:hAnsi="Times New Roman" w:cs="Times New Roman"/>
                <w:sz w:val="28"/>
                <w:szCs w:val="28"/>
              </w:rPr>
              <w:t>отказывается отвечать</w:t>
            </w:r>
          </w:p>
        </w:tc>
        <w:tc>
          <w:tcPr>
            <w:tcW w:w="4961" w:type="dxa"/>
          </w:tcPr>
          <w:p w:rsidR="006C2E24" w:rsidRPr="00BD3688" w:rsidRDefault="006C2E24" w:rsidP="006C2E24">
            <w:pPr>
              <w:jc w:val="both"/>
              <w:rPr>
                <w:rFonts w:ascii="Times New Roman" w:hAnsi="Times New Roman" w:cs="Times New Roman"/>
                <w:sz w:val="28"/>
                <w:szCs w:val="28"/>
              </w:rPr>
            </w:pPr>
          </w:p>
        </w:tc>
      </w:tr>
      <w:tr w:rsidR="006C2E24" w:rsidRPr="00BD3688" w:rsidTr="006C2E24">
        <w:tc>
          <w:tcPr>
            <w:tcW w:w="9639" w:type="dxa"/>
            <w:gridSpan w:val="2"/>
          </w:tcPr>
          <w:p w:rsidR="006C2E24" w:rsidRPr="00BD3688" w:rsidRDefault="006C2E24" w:rsidP="006C2E24">
            <w:pPr>
              <w:jc w:val="both"/>
              <w:rPr>
                <w:rFonts w:ascii="Times New Roman" w:hAnsi="Times New Roman" w:cs="Times New Roman"/>
                <w:sz w:val="28"/>
                <w:szCs w:val="28"/>
              </w:rPr>
            </w:pPr>
            <w:r w:rsidRPr="00BD3688">
              <w:rPr>
                <w:rFonts w:ascii="Times New Roman" w:hAnsi="Times New Roman" w:cs="Times New Roman"/>
                <w:sz w:val="28"/>
                <w:szCs w:val="28"/>
              </w:rPr>
              <w:t>Занятие</w:t>
            </w:r>
          </w:p>
        </w:tc>
      </w:tr>
      <w:tr w:rsidR="006C2E24" w:rsidRPr="00BD3688" w:rsidTr="006C2E24">
        <w:tc>
          <w:tcPr>
            <w:tcW w:w="4678" w:type="dxa"/>
          </w:tcPr>
          <w:p w:rsidR="006C2E24" w:rsidRPr="00BD3688" w:rsidRDefault="006C2E24" w:rsidP="006C2E24">
            <w:pPr>
              <w:jc w:val="both"/>
              <w:rPr>
                <w:rFonts w:ascii="Times New Roman" w:hAnsi="Times New Roman" w:cs="Times New Roman"/>
                <w:sz w:val="28"/>
                <w:szCs w:val="28"/>
              </w:rPr>
            </w:pPr>
            <w:r w:rsidRPr="00BD3688">
              <w:rPr>
                <w:rFonts w:ascii="Times New Roman" w:hAnsi="Times New Roman" w:cs="Times New Roman"/>
                <w:sz w:val="28"/>
                <w:szCs w:val="28"/>
              </w:rPr>
              <w:t>Государственный служащий</w:t>
            </w:r>
          </w:p>
        </w:tc>
        <w:tc>
          <w:tcPr>
            <w:tcW w:w="4961" w:type="dxa"/>
          </w:tcPr>
          <w:p w:rsidR="006C2E24" w:rsidRPr="00BD3688" w:rsidRDefault="006C2E24" w:rsidP="006C2E24">
            <w:pPr>
              <w:jc w:val="both"/>
              <w:rPr>
                <w:rFonts w:ascii="Times New Roman" w:hAnsi="Times New Roman" w:cs="Times New Roman"/>
                <w:sz w:val="28"/>
                <w:szCs w:val="28"/>
              </w:rPr>
            </w:pPr>
            <w:r w:rsidRPr="00BD3688">
              <w:rPr>
                <w:rFonts w:ascii="Times New Roman" w:hAnsi="Times New Roman" w:cs="Times New Roman"/>
                <w:sz w:val="28"/>
                <w:szCs w:val="28"/>
              </w:rPr>
              <w:t>83 (10,8)</w:t>
            </w:r>
          </w:p>
        </w:tc>
      </w:tr>
      <w:tr w:rsidR="006C2E24" w:rsidRPr="00BD3688" w:rsidTr="006C2E24">
        <w:tc>
          <w:tcPr>
            <w:tcW w:w="4678" w:type="dxa"/>
          </w:tcPr>
          <w:p w:rsidR="006C2E24" w:rsidRPr="00BD3688" w:rsidRDefault="006C2E24" w:rsidP="006C2E24">
            <w:pPr>
              <w:jc w:val="both"/>
              <w:rPr>
                <w:rFonts w:ascii="Times New Roman" w:hAnsi="Times New Roman" w:cs="Times New Roman"/>
                <w:sz w:val="28"/>
                <w:szCs w:val="28"/>
              </w:rPr>
            </w:pPr>
            <w:r w:rsidRPr="00BD3688">
              <w:rPr>
                <w:rFonts w:ascii="Times New Roman" w:hAnsi="Times New Roman" w:cs="Times New Roman"/>
                <w:sz w:val="28"/>
                <w:szCs w:val="28"/>
              </w:rPr>
              <w:t>Работник частного сектора</w:t>
            </w:r>
          </w:p>
        </w:tc>
        <w:tc>
          <w:tcPr>
            <w:tcW w:w="4961" w:type="dxa"/>
          </w:tcPr>
          <w:p w:rsidR="006C2E24" w:rsidRPr="00BD3688" w:rsidRDefault="006C2E24" w:rsidP="006C2E24">
            <w:pPr>
              <w:jc w:val="both"/>
              <w:rPr>
                <w:rFonts w:ascii="Times New Roman" w:hAnsi="Times New Roman" w:cs="Times New Roman"/>
                <w:sz w:val="28"/>
                <w:szCs w:val="28"/>
              </w:rPr>
            </w:pPr>
            <w:r w:rsidRPr="00BD3688">
              <w:rPr>
                <w:rFonts w:ascii="Times New Roman" w:hAnsi="Times New Roman" w:cs="Times New Roman"/>
                <w:sz w:val="28"/>
                <w:szCs w:val="28"/>
              </w:rPr>
              <w:t>358 (46,6)</w:t>
            </w:r>
          </w:p>
        </w:tc>
      </w:tr>
      <w:tr w:rsidR="006C2E24" w:rsidRPr="00BD3688" w:rsidTr="006C2E24">
        <w:tc>
          <w:tcPr>
            <w:tcW w:w="4678" w:type="dxa"/>
          </w:tcPr>
          <w:p w:rsidR="006C2E24" w:rsidRPr="00BD3688" w:rsidRDefault="006C2E24" w:rsidP="006C2E24">
            <w:pPr>
              <w:jc w:val="both"/>
              <w:rPr>
                <w:rFonts w:ascii="Times New Roman" w:hAnsi="Times New Roman" w:cs="Times New Roman"/>
                <w:sz w:val="28"/>
                <w:szCs w:val="28"/>
              </w:rPr>
            </w:pPr>
            <w:r w:rsidRPr="00BD3688">
              <w:rPr>
                <w:rFonts w:ascii="Times New Roman" w:hAnsi="Times New Roman" w:cs="Times New Roman"/>
                <w:sz w:val="28"/>
                <w:szCs w:val="28"/>
              </w:rPr>
              <w:t>бюджетник</w:t>
            </w:r>
          </w:p>
        </w:tc>
        <w:tc>
          <w:tcPr>
            <w:tcW w:w="4961" w:type="dxa"/>
          </w:tcPr>
          <w:p w:rsidR="006C2E24" w:rsidRPr="00BD3688" w:rsidRDefault="006C2E24" w:rsidP="006C2E24">
            <w:pPr>
              <w:jc w:val="both"/>
              <w:rPr>
                <w:rFonts w:ascii="Times New Roman" w:hAnsi="Times New Roman" w:cs="Times New Roman"/>
                <w:sz w:val="28"/>
                <w:szCs w:val="28"/>
              </w:rPr>
            </w:pPr>
            <w:r w:rsidRPr="00BD3688">
              <w:rPr>
                <w:rFonts w:ascii="Times New Roman" w:hAnsi="Times New Roman" w:cs="Times New Roman"/>
                <w:sz w:val="28"/>
                <w:szCs w:val="28"/>
              </w:rPr>
              <w:t>51 (6,6)</w:t>
            </w:r>
          </w:p>
        </w:tc>
      </w:tr>
      <w:tr w:rsidR="006C2E24" w:rsidRPr="00BD3688" w:rsidTr="006C2E24">
        <w:tc>
          <w:tcPr>
            <w:tcW w:w="4678" w:type="dxa"/>
          </w:tcPr>
          <w:p w:rsidR="006C2E24" w:rsidRPr="00BD3688" w:rsidRDefault="006C2E24" w:rsidP="006C2E24">
            <w:pPr>
              <w:jc w:val="both"/>
              <w:rPr>
                <w:rFonts w:ascii="Times New Roman" w:hAnsi="Times New Roman" w:cs="Times New Roman"/>
                <w:sz w:val="28"/>
                <w:szCs w:val="28"/>
              </w:rPr>
            </w:pPr>
            <w:r w:rsidRPr="00BD3688">
              <w:rPr>
                <w:rFonts w:ascii="Times New Roman" w:hAnsi="Times New Roman" w:cs="Times New Roman"/>
                <w:sz w:val="28"/>
                <w:szCs w:val="28"/>
              </w:rPr>
              <w:t>Предприниматель</w:t>
            </w:r>
          </w:p>
        </w:tc>
        <w:tc>
          <w:tcPr>
            <w:tcW w:w="4961" w:type="dxa"/>
          </w:tcPr>
          <w:p w:rsidR="006C2E24" w:rsidRPr="00BD3688" w:rsidRDefault="006C2E24" w:rsidP="006C2E24">
            <w:pPr>
              <w:jc w:val="both"/>
              <w:rPr>
                <w:rFonts w:ascii="Times New Roman" w:hAnsi="Times New Roman" w:cs="Times New Roman"/>
                <w:sz w:val="28"/>
                <w:szCs w:val="28"/>
              </w:rPr>
            </w:pPr>
            <w:r w:rsidRPr="00BD3688">
              <w:rPr>
                <w:rFonts w:ascii="Times New Roman" w:hAnsi="Times New Roman" w:cs="Times New Roman"/>
                <w:sz w:val="28"/>
                <w:szCs w:val="28"/>
              </w:rPr>
              <w:t>102 (13,3)</w:t>
            </w:r>
          </w:p>
        </w:tc>
      </w:tr>
      <w:tr w:rsidR="006C2E24" w:rsidRPr="00BD3688" w:rsidTr="006C2E24">
        <w:tc>
          <w:tcPr>
            <w:tcW w:w="4678" w:type="dxa"/>
          </w:tcPr>
          <w:p w:rsidR="006C2E24" w:rsidRPr="00BD3688" w:rsidRDefault="006C2E24" w:rsidP="006C2E24">
            <w:pPr>
              <w:jc w:val="both"/>
              <w:rPr>
                <w:rFonts w:ascii="Times New Roman" w:hAnsi="Times New Roman" w:cs="Times New Roman"/>
                <w:sz w:val="28"/>
                <w:szCs w:val="28"/>
              </w:rPr>
            </w:pPr>
            <w:r w:rsidRPr="00BD3688">
              <w:rPr>
                <w:rFonts w:ascii="Times New Roman" w:hAnsi="Times New Roman" w:cs="Times New Roman"/>
                <w:sz w:val="28"/>
                <w:szCs w:val="28"/>
              </w:rPr>
              <w:t>Сельскохозяйственный рабочий</w:t>
            </w:r>
          </w:p>
        </w:tc>
        <w:tc>
          <w:tcPr>
            <w:tcW w:w="4961" w:type="dxa"/>
          </w:tcPr>
          <w:p w:rsidR="006C2E24" w:rsidRPr="00BD3688" w:rsidRDefault="006C2E24" w:rsidP="006C2E24">
            <w:pPr>
              <w:jc w:val="both"/>
              <w:rPr>
                <w:rFonts w:ascii="Times New Roman" w:hAnsi="Times New Roman" w:cs="Times New Roman"/>
                <w:sz w:val="28"/>
                <w:szCs w:val="28"/>
              </w:rPr>
            </w:pPr>
            <w:r w:rsidRPr="00BD3688">
              <w:rPr>
                <w:rFonts w:ascii="Times New Roman" w:hAnsi="Times New Roman" w:cs="Times New Roman"/>
                <w:sz w:val="28"/>
                <w:szCs w:val="28"/>
              </w:rPr>
              <w:t>4 (0,5)</w:t>
            </w:r>
          </w:p>
        </w:tc>
      </w:tr>
      <w:tr w:rsidR="006C2E24" w:rsidRPr="00BD3688" w:rsidTr="006C2E24">
        <w:tc>
          <w:tcPr>
            <w:tcW w:w="4678" w:type="dxa"/>
          </w:tcPr>
          <w:p w:rsidR="006C2E24" w:rsidRPr="00BD3688" w:rsidRDefault="006C2E24" w:rsidP="006C2E24">
            <w:pPr>
              <w:jc w:val="both"/>
              <w:rPr>
                <w:rFonts w:ascii="Times New Roman" w:hAnsi="Times New Roman" w:cs="Times New Roman"/>
                <w:sz w:val="28"/>
                <w:szCs w:val="28"/>
              </w:rPr>
            </w:pPr>
            <w:r w:rsidRPr="00BD3688">
              <w:rPr>
                <w:rFonts w:ascii="Times New Roman" w:hAnsi="Times New Roman" w:cs="Times New Roman"/>
                <w:sz w:val="28"/>
                <w:szCs w:val="28"/>
              </w:rPr>
              <w:t>Студент</w:t>
            </w:r>
          </w:p>
        </w:tc>
        <w:tc>
          <w:tcPr>
            <w:tcW w:w="4961" w:type="dxa"/>
          </w:tcPr>
          <w:p w:rsidR="006C2E24" w:rsidRPr="00BD3688" w:rsidRDefault="006C2E24" w:rsidP="006C2E24">
            <w:pPr>
              <w:jc w:val="both"/>
              <w:rPr>
                <w:rFonts w:ascii="Times New Roman" w:hAnsi="Times New Roman" w:cs="Times New Roman"/>
                <w:sz w:val="28"/>
                <w:szCs w:val="28"/>
              </w:rPr>
            </w:pPr>
            <w:r w:rsidRPr="00BD3688">
              <w:rPr>
                <w:rFonts w:ascii="Times New Roman" w:hAnsi="Times New Roman" w:cs="Times New Roman"/>
                <w:sz w:val="28"/>
                <w:szCs w:val="28"/>
              </w:rPr>
              <w:t>48 (6,2)</w:t>
            </w:r>
          </w:p>
        </w:tc>
      </w:tr>
      <w:tr w:rsidR="006C2E24" w:rsidRPr="00BD3688" w:rsidTr="006C2E24">
        <w:tc>
          <w:tcPr>
            <w:tcW w:w="4678" w:type="dxa"/>
          </w:tcPr>
          <w:p w:rsidR="006C2E24" w:rsidRPr="00BD3688" w:rsidRDefault="006C2E24" w:rsidP="006C2E24">
            <w:pPr>
              <w:jc w:val="both"/>
              <w:rPr>
                <w:rFonts w:ascii="Times New Roman" w:hAnsi="Times New Roman" w:cs="Times New Roman"/>
                <w:sz w:val="28"/>
                <w:szCs w:val="28"/>
              </w:rPr>
            </w:pPr>
            <w:r w:rsidRPr="00BD3688">
              <w:rPr>
                <w:rFonts w:ascii="Times New Roman" w:hAnsi="Times New Roman" w:cs="Times New Roman"/>
                <w:sz w:val="28"/>
                <w:szCs w:val="28"/>
              </w:rPr>
              <w:t>Владелец дома</w:t>
            </w:r>
          </w:p>
        </w:tc>
        <w:tc>
          <w:tcPr>
            <w:tcW w:w="4961" w:type="dxa"/>
          </w:tcPr>
          <w:p w:rsidR="006C2E24" w:rsidRPr="00BD3688" w:rsidRDefault="006C2E24" w:rsidP="006C2E24">
            <w:pPr>
              <w:jc w:val="both"/>
              <w:rPr>
                <w:rFonts w:ascii="Times New Roman" w:hAnsi="Times New Roman" w:cs="Times New Roman"/>
                <w:sz w:val="28"/>
                <w:szCs w:val="28"/>
              </w:rPr>
            </w:pPr>
            <w:r w:rsidRPr="00BD3688">
              <w:rPr>
                <w:rFonts w:ascii="Times New Roman" w:hAnsi="Times New Roman" w:cs="Times New Roman"/>
                <w:sz w:val="28"/>
                <w:szCs w:val="28"/>
              </w:rPr>
              <w:t>3 (0,4)</w:t>
            </w:r>
          </w:p>
        </w:tc>
      </w:tr>
      <w:tr w:rsidR="006C2E24" w:rsidRPr="00BD3688" w:rsidTr="006C2E24">
        <w:tc>
          <w:tcPr>
            <w:tcW w:w="4678" w:type="dxa"/>
          </w:tcPr>
          <w:p w:rsidR="006C2E24" w:rsidRPr="00BD3688" w:rsidRDefault="006C2E24" w:rsidP="006C2E24">
            <w:pPr>
              <w:jc w:val="both"/>
              <w:rPr>
                <w:rFonts w:ascii="Times New Roman" w:hAnsi="Times New Roman" w:cs="Times New Roman"/>
                <w:sz w:val="28"/>
                <w:szCs w:val="28"/>
              </w:rPr>
            </w:pPr>
            <w:r w:rsidRPr="00BD3688">
              <w:rPr>
                <w:rFonts w:ascii="Times New Roman" w:hAnsi="Times New Roman" w:cs="Times New Roman"/>
                <w:sz w:val="28"/>
                <w:szCs w:val="28"/>
              </w:rPr>
              <w:t>Пенсионер</w:t>
            </w:r>
          </w:p>
        </w:tc>
        <w:tc>
          <w:tcPr>
            <w:tcW w:w="4961" w:type="dxa"/>
          </w:tcPr>
          <w:p w:rsidR="006C2E24" w:rsidRPr="00BD3688" w:rsidRDefault="006C2E24" w:rsidP="006C2E24">
            <w:pPr>
              <w:jc w:val="both"/>
              <w:rPr>
                <w:rFonts w:ascii="Times New Roman" w:hAnsi="Times New Roman" w:cs="Times New Roman"/>
                <w:sz w:val="28"/>
                <w:szCs w:val="28"/>
              </w:rPr>
            </w:pPr>
            <w:r w:rsidRPr="00BD3688">
              <w:rPr>
                <w:rFonts w:ascii="Times New Roman" w:hAnsi="Times New Roman" w:cs="Times New Roman"/>
                <w:sz w:val="28"/>
                <w:szCs w:val="28"/>
              </w:rPr>
              <w:t>46 (6,0)</w:t>
            </w:r>
          </w:p>
        </w:tc>
      </w:tr>
      <w:tr w:rsidR="006C2E24" w:rsidRPr="00BD3688" w:rsidTr="006C2E24">
        <w:tc>
          <w:tcPr>
            <w:tcW w:w="4678" w:type="dxa"/>
          </w:tcPr>
          <w:p w:rsidR="006C2E24" w:rsidRPr="00BD3688" w:rsidRDefault="006C2E24" w:rsidP="006C2E24">
            <w:pPr>
              <w:jc w:val="both"/>
              <w:rPr>
                <w:rFonts w:ascii="Times New Roman" w:hAnsi="Times New Roman" w:cs="Times New Roman"/>
                <w:sz w:val="28"/>
                <w:szCs w:val="28"/>
              </w:rPr>
            </w:pPr>
            <w:r w:rsidRPr="00BD3688">
              <w:rPr>
                <w:rFonts w:ascii="Times New Roman" w:hAnsi="Times New Roman" w:cs="Times New Roman"/>
                <w:sz w:val="28"/>
                <w:szCs w:val="28"/>
              </w:rPr>
              <w:t>Безработный (трудоспособный)</w:t>
            </w:r>
          </w:p>
        </w:tc>
        <w:tc>
          <w:tcPr>
            <w:tcW w:w="4961" w:type="dxa"/>
          </w:tcPr>
          <w:p w:rsidR="006C2E24" w:rsidRPr="00BD3688" w:rsidRDefault="006C2E24" w:rsidP="006C2E24">
            <w:pPr>
              <w:jc w:val="both"/>
              <w:rPr>
                <w:rFonts w:ascii="Times New Roman" w:hAnsi="Times New Roman" w:cs="Times New Roman"/>
                <w:sz w:val="28"/>
                <w:szCs w:val="28"/>
              </w:rPr>
            </w:pPr>
            <w:r w:rsidRPr="00BD3688">
              <w:rPr>
                <w:rFonts w:ascii="Times New Roman" w:hAnsi="Times New Roman" w:cs="Times New Roman"/>
                <w:sz w:val="28"/>
                <w:szCs w:val="28"/>
              </w:rPr>
              <w:t>62 (8,1)</w:t>
            </w:r>
          </w:p>
        </w:tc>
      </w:tr>
      <w:tr w:rsidR="006C2E24" w:rsidRPr="00BD3688" w:rsidTr="006C2E24">
        <w:tc>
          <w:tcPr>
            <w:tcW w:w="4678" w:type="dxa"/>
            <w:tcBorders>
              <w:bottom w:val="single" w:sz="4" w:space="0" w:color="000000" w:themeColor="text1"/>
            </w:tcBorders>
          </w:tcPr>
          <w:p w:rsidR="006C2E24" w:rsidRPr="00BD3688" w:rsidRDefault="006C2E24" w:rsidP="006C2E24">
            <w:pPr>
              <w:jc w:val="both"/>
              <w:rPr>
                <w:rFonts w:ascii="Times New Roman" w:hAnsi="Times New Roman" w:cs="Times New Roman"/>
                <w:sz w:val="28"/>
                <w:szCs w:val="28"/>
              </w:rPr>
            </w:pPr>
            <w:r w:rsidRPr="00BD3688">
              <w:rPr>
                <w:rFonts w:ascii="Times New Roman" w:hAnsi="Times New Roman" w:cs="Times New Roman"/>
                <w:sz w:val="28"/>
                <w:szCs w:val="28"/>
              </w:rPr>
              <w:t>Безработный (не может работать)</w:t>
            </w:r>
          </w:p>
        </w:tc>
        <w:tc>
          <w:tcPr>
            <w:tcW w:w="4961" w:type="dxa"/>
            <w:tcBorders>
              <w:bottom w:val="single" w:sz="4" w:space="0" w:color="000000" w:themeColor="text1"/>
            </w:tcBorders>
          </w:tcPr>
          <w:p w:rsidR="006C2E24" w:rsidRPr="00BD3688" w:rsidRDefault="006C2E24" w:rsidP="006C2E24">
            <w:pPr>
              <w:jc w:val="both"/>
              <w:rPr>
                <w:rFonts w:ascii="Times New Roman" w:hAnsi="Times New Roman" w:cs="Times New Roman"/>
                <w:sz w:val="28"/>
                <w:szCs w:val="28"/>
              </w:rPr>
            </w:pPr>
            <w:r w:rsidRPr="00BD3688">
              <w:rPr>
                <w:rFonts w:ascii="Times New Roman" w:hAnsi="Times New Roman" w:cs="Times New Roman"/>
                <w:sz w:val="28"/>
                <w:szCs w:val="28"/>
              </w:rPr>
              <w:t>11 (1,4)</w:t>
            </w:r>
          </w:p>
        </w:tc>
      </w:tr>
      <w:tr w:rsidR="006C2E24" w:rsidRPr="00BD3688" w:rsidTr="006C2E24">
        <w:tc>
          <w:tcPr>
            <w:tcW w:w="4678" w:type="dxa"/>
            <w:tcBorders>
              <w:bottom w:val="nil"/>
            </w:tcBorders>
          </w:tcPr>
          <w:p w:rsidR="006C2E24" w:rsidRPr="00BD3688" w:rsidRDefault="006C2E24" w:rsidP="006C2E24">
            <w:pPr>
              <w:jc w:val="both"/>
              <w:rPr>
                <w:rFonts w:ascii="Times New Roman" w:hAnsi="Times New Roman" w:cs="Times New Roman"/>
                <w:sz w:val="28"/>
                <w:szCs w:val="28"/>
              </w:rPr>
            </w:pPr>
            <w:r w:rsidRPr="00BD3688">
              <w:rPr>
                <w:rFonts w:ascii="Times New Roman" w:hAnsi="Times New Roman" w:cs="Times New Roman"/>
                <w:sz w:val="28"/>
                <w:szCs w:val="28"/>
              </w:rPr>
              <w:t>отказывается отвечать</w:t>
            </w:r>
          </w:p>
        </w:tc>
        <w:tc>
          <w:tcPr>
            <w:tcW w:w="4961" w:type="dxa"/>
            <w:tcBorders>
              <w:bottom w:val="nil"/>
            </w:tcBorders>
          </w:tcPr>
          <w:p w:rsidR="006C2E24" w:rsidRPr="00BD3688" w:rsidRDefault="006C2E24" w:rsidP="006C2E24">
            <w:pPr>
              <w:jc w:val="both"/>
              <w:rPr>
                <w:rFonts w:ascii="Times New Roman" w:hAnsi="Times New Roman" w:cs="Times New Roman"/>
                <w:sz w:val="28"/>
                <w:szCs w:val="28"/>
              </w:rPr>
            </w:pPr>
            <w:r w:rsidRPr="00BD3688">
              <w:rPr>
                <w:rFonts w:ascii="Times New Roman" w:hAnsi="Times New Roman" w:cs="Times New Roman"/>
                <w:sz w:val="28"/>
                <w:szCs w:val="28"/>
              </w:rPr>
              <w:t>1 (0,1)</w:t>
            </w:r>
          </w:p>
        </w:tc>
      </w:tr>
    </w:tbl>
    <w:p w:rsidR="006C2E24" w:rsidRDefault="006C2E24" w:rsidP="006C2E24">
      <w:pPr>
        <w:spacing w:after="0" w:line="240" w:lineRule="auto"/>
        <w:rPr>
          <w:rFonts w:ascii="Times New Roman" w:hAnsi="Times New Roman" w:cs="Times New Roman"/>
          <w:sz w:val="28"/>
          <w:szCs w:val="28"/>
        </w:rPr>
      </w:pPr>
      <w:r w:rsidRPr="006C2E24">
        <w:rPr>
          <w:rFonts w:ascii="Times New Roman" w:hAnsi="Times New Roman" w:cs="Times New Roman"/>
          <w:sz w:val="28"/>
          <w:szCs w:val="28"/>
        </w:rPr>
        <w:lastRenderedPageBreak/>
        <w:t>Продолжение  таблицы  2</w:t>
      </w:r>
    </w:p>
    <w:p w:rsidR="006C2E24" w:rsidRPr="006C2E24" w:rsidRDefault="006C2E24" w:rsidP="006C2E24">
      <w:pPr>
        <w:spacing w:after="0" w:line="240" w:lineRule="auto"/>
        <w:rPr>
          <w:rFonts w:ascii="Times New Roman" w:hAnsi="Times New Roman" w:cs="Times New Roman"/>
          <w:sz w:val="28"/>
          <w:szCs w:val="28"/>
        </w:rPr>
      </w:pPr>
    </w:p>
    <w:tbl>
      <w:tblPr>
        <w:tblStyle w:val="a4"/>
        <w:tblW w:w="0" w:type="auto"/>
        <w:tblInd w:w="108" w:type="dxa"/>
        <w:tblLook w:val="04A0" w:firstRow="1" w:lastRow="0" w:firstColumn="1" w:lastColumn="0" w:noHBand="0" w:noVBand="1"/>
      </w:tblPr>
      <w:tblGrid>
        <w:gridCol w:w="4678"/>
        <w:gridCol w:w="4961"/>
      </w:tblGrid>
      <w:tr w:rsidR="006C2E24" w:rsidRPr="00BD3688" w:rsidTr="006C2E24">
        <w:tc>
          <w:tcPr>
            <w:tcW w:w="4678" w:type="dxa"/>
          </w:tcPr>
          <w:p w:rsidR="006C2E24" w:rsidRPr="00BD3688" w:rsidRDefault="006C2E24" w:rsidP="006C2E24">
            <w:pPr>
              <w:jc w:val="center"/>
              <w:rPr>
                <w:rFonts w:ascii="Times New Roman" w:hAnsi="Times New Roman" w:cs="Times New Roman"/>
                <w:sz w:val="28"/>
                <w:szCs w:val="28"/>
              </w:rPr>
            </w:pPr>
            <w:r>
              <w:rPr>
                <w:rFonts w:ascii="Times New Roman" w:hAnsi="Times New Roman" w:cs="Times New Roman"/>
                <w:sz w:val="28"/>
                <w:szCs w:val="28"/>
              </w:rPr>
              <w:t>1</w:t>
            </w:r>
          </w:p>
        </w:tc>
        <w:tc>
          <w:tcPr>
            <w:tcW w:w="4961" w:type="dxa"/>
          </w:tcPr>
          <w:p w:rsidR="006C2E24" w:rsidRPr="00BD3688" w:rsidRDefault="006C2E24" w:rsidP="006C2E24">
            <w:pPr>
              <w:jc w:val="center"/>
              <w:rPr>
                <w:rFonts w:ascii="Times New Roman" w:hAnsi="Times New Roman" w:cs="Times New Roman"/>
                <w:sz w:val="28"/>
                <w:szCs w:val="28"/>
              </w:rPr>
            </w:pPr>
            <w:r>
              <w:rPr>
                <w:rFonts w:ascii="Times New Roman" w:hAnsi="Times New Roman" w:cs="Times New Roman"/>
                <w:sz w:val="28"/>
                <w:szCs w:val="28"/>
              </w:rPr>
              <w:t>2</w:t>
            </w:r>
          </w:p>
        </w:tc>
      </w:tr>
      <w:tr w:rsidR="006C2E24" w:rsidRPr="00BD3688" w:rsidTr="006C2E24">
        <w:tc>
          <w:tcPr>
            <w:tcW w:w="9639" w:type="dxa"/>
            <w:gridSpan w:val="2"/>
          </w:tcPr>
          <w:p w:rsidR="006C2E24" w:rsidRPr="00BD3688" w:rsidRDefault="006C2E24" w:rsidP="006C2E24">
            <w:pPr>
              <w:jc w:val="both"/>
              <w:rPr>
                <w:rFonts w:ascii="Times New Roman" w:hAnsi="Times New Roman" w:cs="Times New Roman"/>
                <w:sz w:val="28"/>
                <w:szCs w:val="28"/>
              </w:rPr>
            </w:pPr>
            <w:r w:rsidRPr="00BD3688">
              <w:rPr>
                <w:rFonts w:ascii="Times New Roman" w:hAnsi="Times New Roman" w:cs="Times New Roman"/>
                <w:sz w:val="28"/>
                <w:szCs w:val="28"/>
              </w:rPr>
              <w:t>В настоящее время курит любые табачные изделия</w:t>
            </w:r>
          </w:p>
        </w:tc>
      </w:tr>
      <w:tr w:rsidR="006C2E24" w:rsidRPr="00BD3688" w:rsidTr="006C2E24">
        <w:tc>
          <w:tcPr>
            <w:tcW w:w="4678" w:type="dxa"/>
          </w:tcPr>
          <w:p w:rsidR="006C2E24" w:rsidRPr="00BD3688" w:rsidRDefault="006C2E24" w:rsidP="006C2E24">
            <w:pPr>
              <w:jc w:val="both"/>
              <w:rPr>
                <w:rFonts w:ascii="Times New Roman" w:hAnsi="Times New Roman" w:cs="Times New Roman"/>
                <w:sz w:val="28"/>
                <w:szCs w:val="28"/>
              </w:rPr>
            </w:pPr>
            <w:r w:rsidRPr="00BD3688">
              <w:rPr>
                <w:rFonts w:ascii="Times New Roman" w:hAnsi="Times New Roman" w:cs="Times New Roman"/>
                <w:sz w:val="28"/>
                <w:szCs w:val="28"/>
              </w:rPr>
              <w:t>Да</w:t>
            </w:r>
          </w:p>
        </w:tc>
        <w:tc>
          <w:tcPr>
            <w:tcW w:w="4961" w:type="dxa"/>
          </w:tcPr>
          <w:p w:rsidR="006C2E24" w:rsidRPr="00BD3688" w:rsidRDefault="006C2E24" w:rsidP="006C2E24">
            <w:pPr>
              <w:jc w:val="both"/>
              <w:rPr>
                <w:rFonts w:ascii="Times New Roman" w:hAnsi="Times New Roman" w:cs="Times New Roman"/>
                <w:sz w:val="28"/>
                <w:szCs w:val="28"/>
              </w:rPr>
            </w:pPr>
            <w:r w:rsidRPr="00BD3688">
              <w:rPr>
                <w:rFonts w:ascii="Times New Roman" w:hAnsi="Times New Roman" w:cs="Times New Roman"/>
                <w:sz w:val="28"/>
                <w:szCs w:val="28"/>
              </w:rPr>
              <w:t>224 (29,1)</w:t>
            </w:r>
          </w:p>
        </w:tc>
      </w:tr>
      <w:tr w:rsidR="006C2E24" w:rsidRPr="00BD3688" w:rsidTr="006C2E24">
        <w:tc>
          <w:tcPr>
            <w:tcW w:w="4678" w:type="dxa"/>
          </w:tcPr>
          <w:p w:rsidR="006C2E24" w:rsidRPr="00BD3688" w:rsidRDefault="006C2E24" w:rsidP="006C2E24">
            <w:pPr>
              <w:jc w:val="both"/>
              <w:rPr>
                <w:rFonts w:ascii="Times New Roman" w:hAnsi="Times New Roman" w:cs="Times New Roman"/>
                <w:sz w:val="28"/>
                <w:szCs w:val="28"/>
              </w:rPr>
            </w:pPr>
            <w:r w:rsidRPr="00BD3688">
              <w:rPr>
                <w:rFonts w:ascii="Times New Roman" w:hAnsi="Times New Roman" w:cs="Times New Roman"/>
                <w:sz w:val="28"/>
                <w:szCs w:val="28"/>
              </w:rPr>
              <w:t>Нет</w:t>
            </w:r>
          </w:p>
        </w:tc>
        <w:tc>
          <w:tcPr>
            <w:tcW w:w="4961" w:type="dxa"/>
          </w:tcPr>
          <w:p w:rsidR="006C2E24" w:rsidRPr="00BD3688" w:rsidRDefault="006C2E24" w:rsidP="006C2E24">
            <w:pPr>
              <w:jc w:val="both"/>
              <w:rPr>
                <w:rFonts w:ascii="Times New Roman" w:hAnsi="Times New Roman" w:cs="Times New Roman"/>
                <w:sz w:val="28"/>
                <w:szCs w:val="28"/>
              </w:rPr>
            </w:pPr>
            <w:r w:rsidRPr="00BD3688">
              <w:rPr>
                <w:rFonts w:ascii="Times New Roman" w:hAnsi="Times New Roman" w:cs="Times New Roman"/>
                <w:sz w:val="28"/>
                <w:szCs w:val="28"/>
              </w:rPr>
              <w:t>545 (70,9)</w:t>
            </w:r>
          </w:p>
        </w:tc>
      </w:tr>
      <w:tr w:rsidR="006C2E24" w:rsidRPr="00BD3688" w:rsidTr="006C2E24">
        <w:tc>
          <w:tcPr>
            <w:tcW w:w="9639" w:type="dxa"/>
            <w:gridSpan w:val="2"/>
          </w:tcPr>
          <w:p w:rsidR="006C2E24" w:rsidRPr="00BD3688" w:rsidRDefault="006C2E24" w:rsidP="006C2E24">
            <w:pPr>
              <w:jc w:val="both"/>
              <w:rPr>
                <w:rFonts w:ascii="Times New Roman" w:hAnsi="Times New Roman" w:cs="Times New Roman"/>
                <w:sz w:val="28"/>
                <w:szCs w:val="28"/>
              </w:rPr>
            </w:pPr>
            <w:r w:rsidRPr="00BD3688">
              <w:rPr>
                <w:rFonts w:ascii="Times New Roman" w:hAnsi="Times New Roman" w:cs="Times New Roman"/>
                <w:sz w:val="28"/>
                <w:szCs w:val="28"/>
              </w:rPr>
              <w:t>Употребление алкоголя за последние 30 дней</w:t>
            </w:r>
          </w:p>
        </w:tc>
      </w:tr>
      <w:tr w:rsidR="006C2E24" w:rsidRPr="00BD3688" w:rsidTr="006C2E24">
        <w:tc>
          <w:tcPr>
            <w:tcW w:w="4678" w:type="dxa"/>
          </w:tcPr>
          <w:p w:rsidR="006C2E24" w:rsidRPr="00BD3688" w:rsidRDefault="006C2E24" w:rsidP="006C2E24">
            <w:pPr>
              <w:jc w:val="both"/>
              <w:rPr>
                <w:rFonts w:ascii="Times New Roman" w:hAnsi="Times New Roman" w:cs="Times New Roman"/>
                <w:sz w:val="28"/>
                <w:szCs w:val="28"/>
              </w:rPr>
            </w:pPr>
            <w:r w:rsidRPr="00BD3688">
              <w:rPr>
                <w:rFonts w:ascii="Times New Roman" w:hAnsi="Times New Roman" w:cs="Times New Roman"/>
                <w:sz w:val="28"/>
                <w:szCs w:val="28"/>
              </w:rPr>
              <w:t>Да</w:t>
            </w:r>
          </w:p>
        </w:tc>
        <w:tc>
          <w:tcPr>
            <w:tcW w:w="4961" w:type="dxa"/>
          </w:tcPr>
          <w:p w:rsidR="006C2E24" w:rsidRPr="00BD3688" w:rsidRDefault="006C2E24" w:rsidP="006C2E24">
            <w:pPr>
              <w:jc w:val="both"/>
              <w:rPr>
                <w:rFonts w:ascii="Times New Roman" w:hAnsi="Times New Roman" w:cs="Times New Roman"/>
                <w:sz w:val="28"/>
                <w:szCs w:val="28"/>
              </w:rPr>
            </w:pPr>
            <w:r w:rsidRPr="00BD3688">
              <w:rPr>
                <w:rFonts w:ascii="Times New Roman" w:hAnsi="Times New Roman" w:cs="Times New Roman"/>
                <w:sz w:val="28"/>
                <w:szCs w:val="28"/>
              </w:rPr>
              <w:t>204 (26,5)</w:t>
            </w:r>
          </w:p>
        </w:tc>
      </w:tr>
      <w:tr w:rsidR="006C2E24" w:rsidRPr="00BD3688" w:rsidTr="006C2E24">
        <w:tc>
          <w:tcPr>
            <w:tcW w:w="4678" w:type="dxa"/>
          </w:tcPr>
          <w:p w:rsidR="006C2E24" w:rsidRPr="00BD3688" w:rsidRDefault="006C2E24" w:rsidP="006C2E24">
            <w:pPr>
              <w:jc w:val="both"/>
              <w:rPr>
                <w:rFonts w:ascii="Times New Roman" w:hAnsi="Times New Roman" w:cs="Times New Roman"/>
                <w:sz w:val="28"/>
                <w:szCs w:val="28"/>
              </w:rPr>
            </w:pPr>
            <w:r w:rsidRPr="00BD3688">
              <w:rPr>
                <w:rFonts w:ascii="Times New Roman" w:hAnsi="Times New Roman" w:cs="Times New Roman"/>
                <w:sz w:val="28"/>
                <w:szCs w:val="28"/>
              </w:rPr>
              <w:t>Нет</w:t>
            </w:r>
          </w:p>
        </w:tc>
        <w:tc>
          <w:tcPr>
            <w:tcW w:w="4961" w:type="dxa"/>
          </w:tcPr>
          <w:p w:rsidR="006C2E24" w:rsidRPr="00BD3688" w:rsidRDefault="006C2E24" w:rsidP="006C2E24">
            <w:pPr>
              <w:jc w:val="both"/>
              <w:rPr>
                <w:rFonts w:ascii="Times New Roman" w:hAnsi="Times New Roman" w:cs="Times New Roman"/>
                <w:sz w:val="28"/>
                <w:szCs w:val="28"/>
              </w:rPr>
            </w:pPr>
            <w:r w:rsidRPr="00BD3688">
              <w:rPr>
                <w:rFonts w:ascii="Times New Roman" w:hAnsi="Times New Roman" w:cs="Times New Roman"/>
                <w:sz w:val="28"/>
                <w:szCs w:val="28"/>
              </w:rPr>
              <w:t>149 (19,4)</w:t>
            </w:r>
          </w:p>
        </w:tc>
      </w:tr>
      <w:tr w:rsidR="006C2E24" w:rsidRPr="00BD3688" w:rsidTr="006C2E24">
        <w:tc>
          <w:tcPr>
            <w:tcW w:w="4678" w:type="dxa"/>
          </w:tcPr>
          <w:p w:rsidR="006C2E24" w:rsidRPr="00BD3688" w:rsidRDefault="006C2E24" w:rsidP="006C2E24">
            <w:pPr>
              <w:jc w:val="both"/>
              <w:rPr>
                <w:rFonts w:ascii="Times New Roman" w:hAnsi="Times New Roman" w:cs="Times New Roman"/>
                <w:sz w:val="28"/>
                <w:szCs w:val="28"/>
              </w:rPr>
            </w:pPr>
            <w:r w:rsidRPr="00BD3688">
              <w:rPr>
                <w:rFonts w:ascii="Times New Roman" w:hAnsi="Times New Roman" w:cs="Times New Roman"/>
                <w:sz w:val="28"/>
                <w:szCs w:val="28"/>
              </w:rPr>
              <w:t>Не потреблять</w:t>
            </w:r>
          </w:p>
        </w:tc>
        <w:tc>
          <w:tcPr>
            <w:tcW w:w="4961" w:type="dxa"/>
          </w:tcPr>
          <w:p w:rsidR="006C2E24" w:rsidRPr="00BD3688" w:rsidRDefault="006C2E24" w:rsidP="006C2E24">
            <w:pPr>
              <w:jc w:val="both"/>
              <w:rPr>
                <w:rFonts w:ascii="Times New Roman" w:hAnsi="Times New Roman" w:cs="Times New Roman"/>
                <w:sz w:val="28"/>
                <w:szCs w:val="28"/>
              </w:rPr>
            </w:pPr>
            <w:r w:rsidRPr="00BD3688">
              <w:rPr>
                <w:rFonts w:ascii="Times New Roman" w:hAnsi="Times New Roman" w:cs="Times New Roman"/>
                <w:sz w:val="28"/>
                <w:szCs w:val="28"/>
              </w:rPr>
              <w:t>416 (54,1)</w:t>
            </w:r>
          </w:p>
        </w:tc>
      </w:tr>
      <w:tr w:rsidR="006C2E24" w:rsidRPr="00BD3688" w:rsidTr="006C2E24">
        <w:tc>
          <w:tcPr>
            <w:tcW w:w="9639" w:type="dxa"/>
            <w:gridSpan w:val="2"/>
          </w:tcPr>
          <w:p w:rsidR="006C2E24" w:rsidRPr="00BD3688" w:rsidRDefault="006C2E24" w:rsidP="006C2E24">
            <w:pPr>
              <w:jc w:val="both"/>
              <w:rPr>
                <w:rFonts w:ascii="Times New Roman" w:hAnsi="Times New Roman" w:cs="Times New Roman"/>
                <w:sz w:val="28"/>
                <w:szCs w:val="28"/>
              </w:rPr>
            </w:pPr>
            <w:r w:rsidRPr="00BD3688">
              <w:rPr>
                <w:rFonts w:ascii="Times New Roman" w:hAnsi="Times New Roman" w:cs="Times New Roman"/>
                <w:sz w:val="28"/>
                <w:szCs w:val="28"/>
              </w:rPr>
              <w:t>Наличие высокоинтенсивной работы, при которой дыхание или частота сердечных сокращений значительно учащаются (например, подъем тяжестей, полевые, земляные или строительные работы) и которая длится непрерывно не менее 10 мин.</w:t>
            </w:r>
          </w:p>
        </w:tc>
      </w:tr>
      <w:tr w:rsidR="006C2E24" w:rsidRPr="00BD3688" w:rsidTr="006C2E24">
        <w:tc>
          <w:tcPr>
            <w:tcW w:w="4678" w:type="dxa"/>
          </w:tcPr>
          <w:p w:rsidR="006C2E24" w:rsidRPr="00BD3688" w:rsidRDefault="006C2E24" w:rsidP="006C2E24">
            <w:pPr>
              <w:jc w:val="both"/>
              <w:rPr>
                <w:rFonts w:ascii="Times New Roman" w:hAnsi="Times New Roman" w:cs="Times New Roman"/>
                <w:sz w:val="28"/>
                <w:szCs w:val="28"/>
              </w:rPr>
            </w:pPr>
            <w:r w:rsidRPr="00BD3688">
              <w:rPr>
                <w:rFonts w:ascii="Times New Roman" w:hAnsi="Times New Roman" w:cs="Times New Roman"/>
                <w:sz w:val="28"/>
                <w:szCs w:val="28"/>
              </w:rPr>
              <w:t>Да</w:t>
            </w:r>
          </w:p>
        </w:tc>
        <w:tc>
          <w:tcPr>
            <w:tcW w:w="4961" w:type="dxa"/>
          </w:tcPr>
          <w:p w:rsidR="006C2E24" w:rsidRPr="00BD3688" w:rsidRDefault="006C2E24" w:rsidP="006C2E24">
            <w:pPr>
              <w:jc w:val="both"/>
              <w:rPr>
                <w:rFonts w:ascii="Times New Roman" w:hAnsi="Times New Roman" w:cs="Times New Roman"/>
                <w:sz w:val="28"/>
                <w:szCs w:val="28"/>
              </w:rPr>
            </w:pPr>
            <w:r w:rsidRPr="00BD3688">
              <w:rPr>
                <w:rFonts w:ascii="Times New Roman" w:hAnsi="Times New Roman" w:cs="Times New Roman"/>
                <w:sz w:val="28"/>
                <w:szCs w:val="28"/>
              </w:rPr>
              <w:t>147 (19,1)</w:t>
            </w:r>
          </w:p>
        </w:tc>
      </w:tr>
      <w:tr w:rsidR="006C2E24" w:rsidRPr="00BD3688" w:rsidTr="006C2E24">
        <w:tc>
          <w:tcPr>
            <w:tcW w:w="4678" w:type="dxa"/>
          </w:tcPr>
          <w:p w:rsidR="006C2E24" w:rsidRPr="00BD3688" w:rsidRDefault="006C2E24" w:rsidP="006C2E24">
            <w:pPr>
              <w:jc w:val="both"/>
              <w:rPr>
                <w:rFonts w:ascii="Times New Roman" w:hAnsi="Times New Roman" w:cs="Times New Roman"/>
                <w:sz w:val="28"/>
                <w:szCs w:val="28"/>
              </w:rPr>
            </w:pPr>
            <w:r w:rsidRPr="00BD3688">
              <w:rPr>
                <w:rFonts w:ascii="Times New Roman" w:hAnsi="Times New Roman" w:cs="Times New Roman"/>
                <w:sz w:val="28"/>
                <w:szCs w:val="28"/>
              </w:rPr>
              <w:t>Нет</w:t>
            </w:r>
          </w:p>
        </w:tc>
        <w:tc>
          <w:tcPr>
            <w:tcW w:w="4961" w:type="dxa"/>
          </w:tcPr>
          <w:p w:rsidR="006C2E24" w:rsidRPr="00BD3688" w:rsidRDefault="006C2E24" w:rsidP="006C2E24">
            <w:pPr>
              <w:jc w:val="both"/>
              <w:rPr>
                <w:rFonts w:ascii="Times New Roman" w:hAnsi="Times New Roman" w:cs="Times New Roman"/>
                <w:sz w:val="28"/>
                <w:szCs w:val="28"/>
              </w:rPr>
            </w:pPr>
            <w:r w:rsidRPr="00BD3688">
              <w:rPr>
                <w:rFonts w:ascii="Times New Roman" w:hAnsi="Times New Roman" w:cs="Times New Roman"/>
                <w:sz w:val="28"/>
                <w:szCs w:val="28"/>
              </w:rPr>
              <w:t>622 (80,9)</w:t>
            </w:r>
          </w:p>
        </w:tc>
      </w:tr>
      <w:tr w:rsidR="006C2E24" w:rsidRPr="00BD3688" w:rsidTr="006C2E24">
        <w:tc>
          <w:tcPr>
            <w:tcW w:w="9639" w:type="dxa"/>
            <w:gridSpan w:val="2"/>
          </w:tcPr>
          <w:p w:rsidR="006C2E24" w:rsidRPr="00BD3688" w:rsidRDefault="006C2E24" w:rsidP="006C2E24">
            <w:pPr>
              <w:jc w:val="both"/>
              <w:rPr>
                <w:rFonts w:ascii="Times New Roman" w:hAnsi="Times New Roman" w:cs="Times New Roman"/>
                <w:sz w:val="28"/>
                <w:szCs w:val="28"/>
              </w:rPr>
            </w:pPr>
            <w:r w:rsidRPr="00BD3688">
              <w:rPr>
                <w:rFonts w:ascii="Times New Roman" w:hAnsi="Times New Roman" w:cs="Times New Roman"/>
                <w:sz w:val="28"/>
                <w:szCs w:val="28"/>
              </w:rPr>
              <w:t>Количество дней в типичной неделе для высокоинтенсивного физического труда на работе</w:t>
            </w:r>
          </w:p>
        </w:tc>
      </w:tr>
      <w:tr w:rsidR="006C2E24" w:rsidRPr="00BD3688" w:rsidTr="006C2E24">
        <w:tc>
          <w:tcPr>
            <w:tcW w:w="4678" w:type="dxa"/>
          </w:tcPr>
          <w:p w:rsidR="006C2E24" w:rsidRPr="00BD3688" w:rsidRDefault="006C2E24" w:rsidP="006C2E24">
            <w:pPr>
              <w:jc w:val="both"/>
              <w:rPr>
                <w:rFonts w:ascii="Times New Roman" w:hAnsi="Times New Roman" w:cs="Times New Roman"/>
                <w:sz w:val="28"/>
                <w:szCs w:val="28"/>
              </w:rPr>
            </w:pPr>
            <w:r w:rsidRPr="00BD3688">
              <w:rPr>
                <w:rFonts w:ascii="Times New Roman" w:hAnsi="Times New Roman" w:cs="Times New Roman"/>
                <w:sz w:val="28"/>
                <w:szCs w:val="28"/>
              </w:rPr>
              <w:t>1</w:t>
            </w:r>
          </w:p>
        </w:tc>
        <w:tc>
          <w:tcPr>
            <w:tcW w:w="4961" w:type="dxa"/>
          </w:tcPr>
          <w:p w:rsidR="006C2E24" w:rsidRPr="00BD3688" w:rsidRDefault="006C2E24" w:rsidP="006C2E24">
            <w:pPr>
              <w:jc w:val="both"/>
              <w:rPr>
                <w:rFonts w:ascii="Times New Roman" w:hAnsi="Times New Roman" w:cs="Times New Roman"/>
                <w:sz w:val="28"/>
                <w:szCs w:val="28"/>
              </w:rPr>
            </w:pPr>
            <w:r w:rsidRPr="00BD3688">
              <w:rPr>
                <w:rFonts w:ascii="Times New Roman" w:hAnsi="Times New Roman" w:cs="Times New Roman"/>
                <w:sz w:val="28"/>
                <w:szCs w:val="28"/>
              </w:rPr>
              <w:t>9 (1,2)</w:t>
            </w:r>
          </w:p>
        </w:tc>
      </w:tr>
      <w:tr w:rsidR="006C2E24" w:rsidRPr="00BD3688" w:rsidTr="006C2E24">
        <w:tc>
          <w:tcPr>
            <w:tcW w:w="4678" w:type="dxa"/>
          </w:tcPr>
          <w:p w:rsidR="006C2E24" w:rsidRPr="00BD3688" w:rsidRDefault="006C2E24" w:rsidP="006C2E24">
            <w:pPr>
              <w:jc w:val="both"/>
              <w:rPr>
                <w:rFonts w:ascii="Times New Roman" w:hAnsi="Times New Roman" w:cs="Times New Roman"/>
                <w:sz w:val="28"/>
                <w:szCs w:val="28"/>
              </w:rPr>
            </w:pPr>
            <w:r w:rsidRPr="00BD3688">
              <w:rPr>
                <w:rFonts w:ascii="Times New Roman" w:hAnsi="Times New Roman" w:cs="Times New Roman"/>
                <w:sz w:val="28"/>
                <w:szCs w:val="28"/>
              </w:rPr>
              <w:t>2</w:t>
            </w:r>
          </w:p>
        </w:tc>
        <w:tc>
          <w:tcPr>
            <w:tcW w:w="4961" w:type="dxa"/>
          </w:tcPr>
          <w:p w:rsidR="006C2E24" w:rsidRPr="00BD3688" w:rsidRDefault="006C2E24" w:rsidP="006C2E24">
            <w:pPr>
              <w:jc w:val="both"/>
              <w:rPr>
                <w:rFonts w:ascii="Times New Roman" w:hAnsi="Times New Roman" w:cs="Times New Roman"/>
                <w:sz w:val="28"/>
                <w:szCs w:val="28"/>
              </w:rPr>
            </w:pPr>
            <w:r w:rsidRPr="00BD3688">
              <w:rPr>
                <w:rFonts w:ascii="Times New Roman" w:hAnsi="Times New Roman" w:cs="Times New Roman"/>
                <w:sz w:val="28"/>
                <w:szCs w:val="28"/>
              </w:rPr>
              <w:t>16 (2,1)</w:t>
            </w:r>
          </w:p>
        </w:tc>
      </w:tr>
      <w:tr w:rsidR="006C2E24" w:rsidRPr="00BD3688" w:rsidTr="006C2E24">
        <w:tc>
          <w:tcPr>
            <w:tcW w:w="4678" w:type="dxa"/>
          </w:tcPr>
          <w:p w:rsidR="006C2E24" w:rsidRPr="00BD3688" w:rsidRDefault="006C2E24" w:rsidP="006C2E24">
            <w:pPr>
              <w:jc w:val="both"/>
              <w:rPr>
                <w:rFonts w:ascii="Times New Roman" w:hAnsi="Times New Roman" w:cs="Times New Roman"/>
                <w:sz w:val="28"/>
                <w:szCs w:val="28"/>
              </w:rPr>
            </w:pPr>
            <w:r w:rsidRPr="00BD3688">
              <w:rPr>
                <w:rFonts w:ascii="Times New Roman" w:hAnsi="Times New Roman" w:cs="Times New Roman"/>
                <w:sz w:val="28"/>
                <w:szCs w:val="28"/>
              </w:rPr>
              <w:t>3</w:t>
            </w:r>
          </w:p>
        </w:tc>
        <w:tc>
          <w:tcPr>
            <w:tcW w:w="4961" w:type="dxa"/>
          </w:tcPr>
          <w:p w:rsidR="006C2E24" w:rsidRPr="00BD3688" w:rsidRDefault="006C2E24" w:rsidP="006C2E24">
            <w:pPr>
              <w:jc w:val="both"/>
              <w:rPr>
                <w:rFonts w:ascii="Times New Roman" w:hAnsi="Times New Roman" w:cs="Times New Roman"/>
                <w:sz w:val="28"/>
                <w:szCs w:val="28"/>
              </w:rPr>
            </w:pPr>
            <w:r w:rsidRPr="00BD3688">
              <w:rPr>
                <w:rFonts w:ascii="Times New Roman" w:hAnsi="Times New Roman" w:cs="Times New Roman"/>
                <w:sz w:val="28"/>
                <w:szCs w:val="28"/>
              </w:rPr>
              <w:t>16 (2,1)</w:t>
            </w:r>
          </w:p>
        </w:tc>
      </w:tr>
      <w:tr w:rsidR="006C2E24" w:rsidRPr="00BD3688" w:rsidTr="006C2E24">
        <w:tc>
          <w:tcPr>
            <w:tcW w:w="4678" w:type="dxa"/>
          </w:tcPr>
          <w:p w:rsidR="006C2E24" w:rsidRPr="00BD3688" w:rsidRDefault="006C2E24" w:rsidP="006C2E24">
            <w:pPr>
              <w:jc w:val="both"/>
              <w:rPr>
                <w:rFonts w:ascii="Times New Roman" w:hAnsi="Times New Roman" w:cs="Times New Roman"/>
                <w:sz w:val="28"/>
                <w:szCs w:val="28"/>
              </w:rPr>
            </w:pPr>
            <w:r w:rsidRPr="00BD3688">
              <w:rPr>
                <w:rFonts w:ascii="Times New Roman" w:hAnsi="Times New Roman" w:cs="Times New Roman"/>
                <w:sz w:val="28"/>
                <w:szCs w:val="28"/>
              </w:rPr>
              <w:t>4</w:t>
            </w:r>
          </w:p>
        </w:tc>
        <w:tc>
          <w:tcPr>
            <w:tcW w:w="4961" w:type="dxa"/>
          </w:tcPr>
          <w:p w:rsidR="006C2E24" w:rsidRPr="00BD3688" w:rsidRDefault="006C2E24" w:rsidP="006C2E24">
            <w:pPr>
              <w:jc w:val="both"/>
              <w:rPr>
                <w:rFonts w:ascii="Times New Roman" w:hAnsi="Times New Roman" w:cs="Times New Roman"/>
                <w:sz w:val="28"/>
                <w:szCs w:val="28"/>
              </w:rPr>
            </w:pPr>
            <w:r w:rsidRPr="00BD3688">
              <w:rPr>
                <w:rFonts w:ascii="Times New Roman" w:hAnsi="Times New Roman" w:cs="Times New Roman"/>
                <w:sz w:val="28"/>
                <w:szCs w:val="28"/>
              </w:rPr>
              <w:t>11 (1,4)</w:t>
            </w:r>
          </w:p>
        </w:tc>
      </w:tr>
      <w:tr w:rsidR="006C2E24" w:rsidRPr="00BD3688" w:rsidTr="006C2E24">
        <w:tc>
          <w:tcPr>
            <w:tcW w:w="4678" w:type="dxa"/>
          </w:tcPr>
          <w:p w:rsidR="006C2E24" w:rsidRPr="00BD3688" w:rsidRDefault="006C2E24" w:rsidP="006C2E24">
            <w:pPr>
              <w:jc w:val="both"/>
              <w:rPr>
                <w:rFonts w:ascii="Times New Roman" w:hAnsi="Times New Roman" w:cs="Times New Roman"/>
                <w:sz w:val="28"/>
                <w:szCs w:val="28"/>
              </w:rPr>
            </w:pPr>
            <w:r w:rsidRPr="00BD3688">
              <w:rPr>
                <w:rFonts w:ascii="Times New Roman" w:hAnsi="Times New Roman" w:cs="Times New Roman"/>
                <w:sz w:val="28"/>
                <w:szCs w:val="28"/>
              </w:rPr>
              <w:t>5</w:t>
            </w:r>
          </w:p>
        </w:tc>
        <w:tc>
          <w:tcPr>
            <w:tcW w:w="4961" w:type="dxa"/>
          </w:tcPr>
          <w:p w:rsidR="006C2E24" w:rsidRPr="00BD3688" w:rsidRDefault="006C2E24" w:rsidP="006C2E24">
            <w:pPr>
              <w:jc w:val="both"/>
              <w:rPr>
                <w:rFonts w:ascii="Times New Roman" w:hAnsi="Times New Roman" w:cs="Times New Roman"/>
                <w:sz w:val="28"/>
                <w:szCs w:val="28"/>
              </w:rPr>
            </w:pPr>
            <w:r w:rsidRPr="00BD3688">
              <w:rPr>
                <w:rFonts w:ascii="Times New Roman" w:hAnsi="Times New Roman" w:cs="Times New Roman"/>
                <w:sz w:val="28"/>
                <w:szCs w:val="28"/>
              </w:rPr>
              <w:t>34 (4,4)</w:t>
            </w:r>
          </w:p>
        </w:tc>
      </w:tr>
      <w:tr w:rsidR="006C2E24" w:rsidRPr="00BD3688" w:rsidTr="006C2E24">
        <w:tc>
          <w:tcPr>
            <w:tcW w:w="4678" w:type="dxa"/>
          </w:tcPr>
          <w:p w:rsidR="006C2E24" w:rsidRPr="00BD3688" w:rsidRDefault="006C2E24" w:rsidP="006C2E24">
            <w:pPr>
              <w:jc w:val="both"/>
              <w:rPr>
                <w:rFonts w:ascii="Times New Roman" w:hAnsi="Times New Roman" w:cs="Times New Roman"/>
                <w:sz w:val="28"/>
                <w:szCs w:val="28"/>
              </w:rPr>
            </w:pPr>
            <w:r w:rsidRPr="00BD3688">
              <w:rPr>
                <w:rFonts w:ascii="Times New Roman" w:hAnsi="Times New Roman" w:cs="Times New Roman"/>
                <w:sz w:val="28"/>
                <w:szCs w:val="28"/>
              </w:rPr>
              <w:t>6</w:t>
            </w:r>
          </w:p>
        </w:tc>
        <w:tc>
          <w:tcPr>
            <w:tcW w:w="4961" w:type="dxa"/>
          </w:tcPr>
          <w:p w:rsidR="006C2E24" w:rsidRPr="00BD3688" w:rsidRDefault="006C2E24" w:rsidP="006C2E24">
            <w:pPr>
              <w:jc w:val="both"/>
              <w:rPr>
                <w:rFonts w:ascii="Times New Roman" w:hAnsi="Times New Roman" w:cs="Times New Roman"/>
                <w:sz w:val="28"/>
                <w:szCs w:val="28"/>
              </w:rPr>
            </w:pPr>
            <w:r w:rsidRPr="00BD3688">
              <w:rPr>
                <w:rFonts w:ascii="Times New Roman" w:hAnsi="Times New Roman" w:cs="Times New Roman"/>
                <w:sz w:val="28"/>
                <w:szCs w:val="28"/>
              </w:rPr>
              <w:t>23 (3,0)</w:t>
            </w:r>
          </w:p>
        </w:tc>
      </w:tr>
      <w:tr w:rsidR="006C2E24" w:rsidRPr="00BD3688" w:rsidTr="006C2E24">
        <w:tc>
          <w:tcPr>
            <w:tcW w:w="4678" w:type="dxa"/>
          </w:tcPr>
          <w:p w:rsidR="006C2E24" w:rsidRPr="00BD3688" w:rsidRDefault="006C2E24" w:rsidP="006C2E24">
            <w:pPr>
              <w:jc w:val="both"/>
              <w:rPr>
                <w:rFonts w:ascii="Times New Roman" w:hAnsi="Times New Roman" w:cs="Times New Roman"/>
                <w:sz w:val="28"/>
                <w:szCs w:val="28"/>
              </w:rPr>
            </w:pPr>
            <w:r w:rsidRPr="00BD3688">
              <w:rPr>
                <w:rFonts w:ascii="Times New Roman" w:hAnsi="Times New Roman" w:cs="Times New Roman"/>
                <w:sz w:val="28"/>
                <w:szCs w:val="28"/>
              </w:rPr>
              <w:t>7</w:t>
            </w:r>
          </w:p>
        </w:tc>
        <w:tc>
          <w:tcPr>
            <w:tcW w:w="4961" w:type="dxa"/>
          </w:tcPr>
          <w:p w:rsidR="006C2E24" w:rsidRPr="00BD3688" w:rsidRDefault="006C2E24" w:rsidP="006C2E24">
            <w:pPr>
              <w:jc w:val="both"/>
              <w:rPr>
                <w:rFonts w:ascii="Times New Roman" w:hAnsi="Times New Roman" w:cs="Times New Roman"/>
                <w:sz w:val="28"/>
                <w:szCs w:val="28"/>
              </w:rPr>
            </w:pPr>
            <w:r w:rsidRPr="00BD3688">
              <w:rPr>
                <w:rFonts w:ascii="Times New Roman" w:hAnsi="Times New Roman" w:cs="Times New Roman"/>
                <w:sz w:val="28"/>
                <w:szCs w:val="28"/>
              </w:rPr>
              <w:t>41 (5,3)</w:t>
            </w:r>
          </w:p>
        </w:tc>
      </w:tr>
      <w:tr w:rsidR="006C2E24" w:rsidRPr="00BD3688" w:rsidTr="006C2E24">
        <w:tc>
          <w:tcPr>
            <w:tcW w:w="9639" w:type="dxa"/>
            <w:gridSpan w:val="2"/>
          </w:tcPr>
          <w:p w:rsidR="006C2E24" w:rsidRPr="00BD3688" w:rsidRDefault="006C2E24" w:rsidP="006C2E24">
            <w:pPr>
              <w:jc w:val="both"/>
              <w:rPr>
                <w:rFonts w:ascii="Times New Roman" w:hAnsi="Times New Roman" w:cs="Times New Roman"/>
                <w:sz w:val="28"/>
                <w:szCs w:val="28"/>
              </w:rPr>
            </w:pPr>
            <w:r w:rsidRPr="00BD3688">
              <w:rPr>
                <w:rFonts w:ascii="Times New Roman" w:hAnsi="Times New Roman" w:cs="Times New Roman"/>
                <w:sz w:val="28"/>
                <w:szCs w:val="28"/>
              </w:rPr>
              <w:t>Сколько времени в неделю вы обычно проводите сидя или полулежа (часы)?</w:t>
            </w:r>
          </w:p>
        </w:tc>
      </w:tr>
      <w:tr w:rsidR="006C2E24" w:rsidRPr="00BD3688" w:rsidTr="006C2E24">
        <w:tc>
          <w:tcPr>
            <w:tcW w:w="4678" w:type="dxa"/>
          </w:tcPr>
          <w:p w:rsidR="006C2E24" w:rsidRPr="00BD3688" w:rsidRDefault="006C2E24" w:rsidP="006C2E24">
            <w:pPr>
              <w:jc w:val="both"/>
              <w:rPr>
                <w:rFonts w:ascii="Times New Roman" w:hAnsi="Times New Roman" w:cs="Times New Roman"/>
                <w:sz w:val="28"/>
                <w:szCs w:val="28"/>
              </w:rPr>
            </w:pPr>
            <w:r w:rsidRPr="00BD3688">
              <w:rPr>
                <w:rFonts w:ascii="Times New Roman" w:hAnsi="Times New Roman" w:cs="Times New Roman"/>
                <w:sz w:val="28"/>
                <w:szCs w:val="28"/>
              </w:rPr>
              <w:t>0</w:t>
            </w:r>
          </w:p>
        </w:tc>
        <w:tc>
          <w:tcPr>
            <w:tcW w:w="4961" w:type="dxa"/>
          </w:tcPr>
          <w:p w:rsidR="006C2E24" w:rsidRPr="00BD3688" w:rsidRDefault="006C2E24" w:rsidP="006C2E24">
            <w:pPr>
              <w:jc w:val="both"/>
              <w:rPr>
                <w:rFonts w:ascii="Times New Roman" w:hAnsi="Times New Roman" w:cs="Times New Roman"/>
                <w:sz w:val="28"/>
                <w:szCs w:val="28"/>
              </w:rPr>
            </w:pPr>
            <w:r w:rsidRPr="00BD3688">
              <w:rPr>
                <w:rFonts w:ascii="Times New Roman" w:hAnsi="Times New Roman" w:cs="Times New Roman"/>
                <w:sz w:val="28"/>
                <w:szCs w:val="28"/>
              </w:rPr>
              <w:t>11 (1,4)</w:t>
            </w:r>
          </w:p>
        </w:tc>
      </w:tr>
      <w:tr w:rsidR="006C2E24" w:rsidRPr="00BD3688" w:rsidTr="006C2E24">
        <w:tc>
          <w:tcPr>
            <w:tcW w:w="4678" w:type="dxa"/>
          </w:tcPr>
          <w:p w:rsidR="006C2E24" w:rsidRPr="00BD3688" w:rsidRDefault="006C2E24" w:rsidP="006C2E24">
            <w:pPr>
              <w:jc w:val="both"/>
              <w:rPr>
                <w:rFonts w:ascii="Times New Roman" w:hAnsi="Times New Roman" w:cs="Times New Roman"/>
                <w:sz w:val="28"/>
                <w:szCs w:val="28"/>
              </w:rPr>
            </w:pPr>
            <w:r w:rsidRPr="00BD3688">
              <w:rPr>
                <w:rFonts w:ascii="Times New Roman" w:hAnsi="Times New Roman" w:cs="Times New Roman"/>
                <w:sz w:val="28"/>
                <w:szCs w:val="28"/>
              </w:rPr>
              <w:t>1</w:t>
            </w:r>
          </w:p>
        </w:tc>
        <w:tc>
          <w:tcPr>
            <w:tcW w:w="4961" w:type="dxa"/>
          </w:tcPr>
          <w:p w:rsidR="006C2E24" w:rsidRPr="00BD3688" w:rsidRDefault="006C2E24" w:rsidP="006C2E24">
            <w:pPr>
              <w:jc w:val="both"/>
              <w:rPr>
                <w:rFonts w:ascii="Times New Roman" w:hAnsi="Times New Roman" w:cs="Times New Roman"/>
                <w:sz w:val="28"/>
                <w:szCs w:val="28"/>
              </w:rPr>
            </w:pPr>
            <w:r w:rsidRPr="00BD3688">
              <w:rPr>
                <w:rFonts w:ascii="Times New Roman" w:hAnsi="Times New Roman" w:cs="Times New Roman"/>
                <w:sz w:val="28"/>
                <w:szCs w:val="28"/>
              </w:rPr>
              <w:t>37 (4,8)</w:t>
            </w:r>
          </w:p>
        </w:tc>
      </w:tr>
      <w:tr w:rsidR="006C2E24" w:rsidRPr="00BD3688" w:rsidTr="006C2E24">
        <w:tc>
          <w:tcPr>
            <w:tcW w:w="4678" w:type="dxa"/>
          </w:tcPr>
          <w:p w:rsidR="006C2E24" w:rsidRPr="00BD3688" w:rsidRDefault="006C2E24" w:rsidP="006C2E24">
            <w:pPr>
              <w:jc w:val="both"/>
              <w:rPr>
                <w:rFonts w:ascii="Times New Roman" w:hAnsi="Times New Roman" w:cs="Times New Roman"/>
                <w:sz w:val="28"/>
                <w:szCs w:val="28"/>
              </w:rPr>
            </w:pPr>
            <w:r w:rsidRPr="00BD3688">
              <w:rPr>
                <w:rFonts w:ascii="Times New Roman" w:hAnsi="Times New Roman" w:cs="Times New Roman"/>
                <w:sz w:val="28"/>
                <w:szCs w:val="28"/>
              </w:rPr>
              <w:t>2</w:t>
            </w:r>
          </w:p>
        </w:tc>
        <w:tc>
          <w:tcPr>
            <w:tcW w:w="4961" w:type="dxa"/>
          </w:tcPr>
          <w:p w:rsidR="006C2E24" w:rsidRPr="00BD3688" w:rsidRDefault="006C2E24" w:rsidP="006C2E24">
            <w:pPr>
              <w:jc w:val="both"/>
              <w:rPr>
                <w:rFonts w:ascii="Times New Roman" w:hAnsi="Times New Roman" w:cs="Times New Roman"/>
                <w:sz w:val="28"/>
                <w:szCs w:val="28"/>
              </w:rPr>
            </w:pPr>
            <w:r w:rsidRPr="00BD3688">
              <w:rPr>
                <w:rFonts w:ascii="Times New Roman" w:hAnsi="Times New Roman" w:cs="Times New Roman"/>
                <w:sz w:val="28"/>
                <w:szCs w:val="28"/>
              </w:rPr>
              <w:t>87 (11,3)</w:t>
            </w:r>
          </w:p>
        </w:tc>
      </w:tr>
      <w:tr w:rsidR="006C2E24" w:rsidRPr="00BD3688" w:rsidTr="006C2E24">
        <w:tc>
          <w:tcPr>
            <w:tcW w:w="4678" w:type="dxa"/>
          </w:tcPr>
          <w:p w:rsidR="006C2E24" w:rsidRPr="00BD3688" w:rsidRDefault="006C2E24" w:rsidP="006C2E24">
            <w:pPr>
              <w:jc w:val="both"/>
              <w:rPr>
                <w:rFonts w:ascii="Times New Roman" w:hAnsi="Times New Roman" w:cs="Times New Roman"/>
                <w:sz w:val="28"/>
                <w:szCs w:val="28"/>
              </w:rPr>
            </w:pPr>
            <w:r w:rsidRPr="00BD3688">
              <w:rPr>
                <w:rFonts w:ascii="Times New Roman" w:hAnsi="Times New Roman" w:cs="Times New Roman"/>
                <w:sz w:val="28"/>
                <w:szCs w:val="28"/>
              </w:rPr>
              <w:t>3</w:t>
            </w:r>
          </w:p>
        </w:tc>
        <w:tc>
          <w:tcPr>
            <w:tcW w:w="4961" w:type="dxa"/>
          </w:tcPr>
          <w:p w:rsidR="006C2E24" w:rsidRPr="00BD3688" w:rsidRDefault="006C2E24" w:rsidP="006C2E24">
            <w:pPr>
              <w:jc w:val="both"/>
              <w:rPr>
                <w:rFonts w:ascii="Times New Roman" w:hAnsi="Times New Roman" w:cs="Times New Roman"/>
                <w:sz w:val="28"/>
                <w:szCs w:val="28"/>
              </w:rPr>
            </w:pPr>
            <w:r w:rsidRPr="00BD3688">
              <w:rPr>
                <w:rFonts w:ascii="Times New Roman" w:hAnsi="Times New Roman" w:cs="Times New Roman"/>
                <w:sz w:val="28"/>
                <w:szCs w:val="28"/>
              </w:rPr>
              <w:t>79 (10,3)</w:t>
            </w:r>
          </w:p>
        </w:tc>
      </w:tr>
      <w:tr w:rsidR="006C2E24" w:rsidRPr="00BD3688" w:rsidTr="006C2E24">
        <w:tc>
          <w:tcPr>
            <w:tcW w:w="4678" w:type="dxa"/>
          </w:tcPr>
          <w:p w:rsidR="006C2E24" w:rsidRPr="00BD3688" w:rsidRDefault="006C2E24" w:rsidP="006C2E24">
            <w:pPr>
              <w:jc w:val="both"/>
              <w:rPr>
                <w:rFonts w:ascii="Times New Roman" w:hAnsi="Times New Roman" w:cs="Times New Roman"/>
                <w:sz w:val="28"/>
                <w:szCs w:val="28"/>
              </w:rPr>
            </w:pPr>
            <w:r w:rsidRPr="00BD3688">
              <w:rPr>
                <w:rFonts w:ascii="Times New Roman" w:hAnsi="Times New Roman" w:cs="Times New Roman"/>
                <w:sz w:val="28"/>
                <w:szCs w:val="28"/>
              </w:rPr>
              <w:t>4</w:t>
            </w:r>
          </w:p>
        </w:tc>
        <w:tc>
          <w:tcPr>
            <w:tcW w:w="4961" w:type="dxa"/>
          </w:tcPr>
          <w:p w:rsidR="006C2E24" w:rsidRPr="00BD3688" w:rsidRDefault="006C2E24" w:rsidP="006C2E24">
            <w:pPr>
              <w:jc w:val="both"/>
              <w:rPr>
                <w:rFonts w:ascii="Times New Roman" w:hAnsi="Times New Roman" w:cs="Times New Roman"/>
                <w:sz w:val="28"/>
                <w:szCs w:val="28"/>
              </w:rPr>
            </w:pPr>
            <w:r w:rsidRPr="00BD3688">
              <w:rPr>
                <w:rFonts w:ascii="Times New Roman" w:hAnsi="Times New Roman" w:cs="Times New Roman"/>
                <w:sz w:val="28"/>
                <w:szCs w:val="28"/>
              </w:rPr>
              <w:t>100 (13,0)</w:t>
            </w:r>
          </w:p>
        </w:tc>
      </w:tr>
      <w:tr w:rsidR="006C2E24" w:rsidRPr="00BD3688" w:rsidTr="006C2E24">
        <w:tc>
          <w:tcPr>
            <w:tcW w:w="4678" w:type="dxa"/>
          </w:tcPr>
          <w:p w:rsidR="006C2E24" w:rsidRPr="00BD3688" w:rsidRDefault="006C2E24" w:rsidP="006C2E24">
            <w:pPr>
              <w:jc w:val="both"/>
              <w:rPr>
                <w:rFonts w:ascii="Times New Roman" w:hAnsi="Times New Roman" w:cs="Times New Roman"/>
                <w:sz w:val="28"/>
                <w:szCs w:val="28"/>
              </w:rPr>
            </w:pPr>
            <w:r w:rsidRPr="00BD3688">
              <w:rPr>
                <w:rFonts w:ascii="Times New Roman" w:hAnsi="Times New Roman" w:cs="Times New Roman"/>
                <w:sz w:val="28"/>
                <w:szCs w:val="28"/>
              </w:rPr>
              <w:t>5</w:t>
            </w:r>
          </w:p>
        </w:tc>
        <w:tc>
          <w:tcPr>
            <w:tcW w:w="4961" w:type="dxa"/>
          </w:tcPr>
          <w:p w:rsidR="006C2E24" w:rsidRPr="00BD3688" w:rsidRDefault="006C2E24" w:rsidP="006C2E24">
            <w:pPr>
              <w:jc w:val="both"/>
              <w:rPr>
                <w:rFonts w:ascii="Times New Roman" w:hAnsi="Times New Roman" w:cs="Times New Roman"/>
                <w:sz w:val="28"/>
                <w:szCs w:val="28"/>
              </w:rPr>
            </w:pPr>
            <w:r w:rsidRPr="00BD3688">
              <w:rPr>
                <w:rFonts w:ascii="Times New Roman" w:hAnsi="Times New Roman" w:cs="Times New Roman"/>
                <w:sz w:val="28"/>
                <w:szCs w:val="28"/>
              </w:rPr>
              <w:t>101 (13.1)</w:t>
            </w:r>
          </w:p>
        </w:tc>
      </w:tr>
      <w:tr w:rsidR="006C2E24" w:rsidRPr="00BD3688" w:rsidTr="006C2E24">
        <w:tc>
          <w:tcPr>
            <w:tcW w:w="4678" w:type="dxa"/>
          </w:tcPr>
          <w:p w:rsidR="006C2E24" w:rsidRPr="00BD3688" w:rsidRDefault="006C2E24" w:rsidP="006C2E24">
            <w:pPr>
              <w:jc w:val="both"/>
              <w:rPr>
                <w:rFonts w:ascii="Times New Roman" w:hAnsi="Times New Roman" w:cs="Times New Roman"/>
                <w:sz w:val="28"/>
                <w:szCs w:val="28"/>
              </w:rPr>
            </w:pPr>
            <w:r w:rsidRPr="00BD3688">
              <w:rPr>
                <w:rFonts w:ascii="Times New Roman" w:hAnsi="Times New Roman" w:cs="Times New Roman"/>
                <w:sz w:val="28"/>
                <w:szCs w:val="28"/>
              </w:rPr>
              <w:t>6</w:t>
            </w:r>
          </w:p>
        </w:tc>
        <w:tc>
          <w:tcPr>
            <w:tcW w:w="4961" w:type="dxa"/>
          </w:tcPr>
          <w:p w:rsidR="006C2E24" w:rsidRPr="00BD3688" w:rsidRDefault="006C2E24" w:rsidP="006C2E24">
            <w:pPr>
              <w:jc w:val="both"/>
              <w:rPr>
                <w:rFonts w:ascii="Times New Roman" w:hAnsi="Times New Roman" w:cs="Times New Roman"/>
                <w:sz w:val="28"/>
                <w:szCs w:val="28"/>
              </w:rPr>
            </w:pPr>
            <w:r w:rsidRPr="00BD3688">
              <w:rPr>
                <w:rFonts w:ascii="Times New Roman" w:hAnsi="Times New Roman" w:cs="Times New Roman"/>
                <w:sz w:val="28"/>
                <w:szCs w:val="28"/>
              </w:rPr>
              <w:t>99 (12,9)</w:t>
            </w:r>
          </w:p>
        </w:tc>
      </w:tr>
      <w:tr w:rsidR="006C2E24" w:rsidRPr="00BD3688" w:rsidTr="006C2E24">
        <w:tc>
          <w:tcPr>
            <w:tcW w:w="4678" w:type="dxa"/>
          </w:tcPr>
          <w:p w:rsidR="006C2E24" w:rsidRPr="00BD3688" w:rsidRDefault="006C2E24" w:rsidP="006C2E24">
            <w:pPr>
              <w:jc w:val="both"/>
              <w:rPr>
                <w:rFonts w:ascii="Times New Roman" w:hAnsi="Times New Roman" w:cs="Times New Roman"/>
                <w:sz w:val="28"/>
                <w:szCs w:val="28"/>
              </w:rPr>
            </w:pPr>
            <w:r w:rsidRPr="00BD3688">
              <w:rPr>
                <w:rFonts w:ascii="Times New Roman" w:hAnsi="Times New Roman" w:cs="Times New Roman"/>
                <w:sz w:val="28"/>
                <w:szCs w:val="28"/>
              </w:rPr>
              <w:t>7</w:t>
            </w:r>
          </w:p>
        </w:tc>
        <w:tc>
          <w:tcPr>
            <w:tcW w:w="4961" w:type="dxa"/>
          </w:tcPr>
          <w:p w:rsidR="006C2E24" w:rsidRPr="00BD3688" w:rsidRDefault="006C2E24" w:rsidP="006C2E24">
            <w:pPr>
              <w:jc w:val="both"/>
              <w:rPr>
                <w:rFonts w:ascii="Times New Roman" w:hAnsi="Times New Roman" w:cs="Times New Roman"/>
                <w:sz w:val="28"/>
                <w:szCs w:val="28"/>
              </w:rPr>
            </w:pPr>
            <w:r w:rsidRPr="00BD3688">
              <w:rPr>
                <w:rFonts w:ascii="Times New Roman" w:hAnsi="Times New Roman" w:cs="Times New Roman"/>
                <w:sz w:val="28"/>
                <w:szCs w:val="28"/>
              </w:rPr>
              <w:t>38 (4,9)</w:t>
            </w:r>
          </w:p>
        </w:tc>
      </w:tr>
      <w:tr w:rsidR="006C2E24" w:rsidRPr="00BD3688" w:rsidTr="006C2E24">
        <w:tc>
          <w:tcPr>
            <w:tcW w:w="4678" w:type="dxa"/>
          </w:tcPr>
          <w:p w:rsidR="006C2E24" w:rsidRPr="00BD3688" w:rsidRDefault="006C2E24" w:rsidP="006C2E24">
            <w:pPr>
              <w:jc w:val="both"/>
              <w:rPr>
                <w:rFonts w:ascii="Times New Roman" w:hAnsi="Times New Roman" w:cs="Times New Roman"/>
                <w:sz w:val="28"/>
                <w:szCs w:val="28"/>
              </w:rPr>
            </w:pPr>
            <w:r w:rsidRPr="00BD3688">
              <w:rPr>
                <w:rFonts w:ascii="Times New Roman" w:hAnsi="Times New Roman" w:cs="Times New Roman"/>
                <w:sz w:val="28"/>
                <w:szCs w:val="28"/>
              </w:rPr>
              <w:t>8</w:t>
            </w:r>
          </w:p>
        </w:tc>
        <w:tc>
          <w:tcPr>
            <w:tcW w:w="4961" w:type="dxa"/>
          </w:tcPr>
          <w:p w:rsidR="006C2E24" w:rsidRPr="00BD3688" w:rsidRDefault="006C2E24" w:rsidP="006C2E24">
            <w:pPr>
              <w:jc w:val="both"/>
              <w:rPr>
                <w:rFonts w:ascii="Times New Roman" w:hAnsi="Times New Roman" w:cs="Times New Roman"/>
                <w:sz w:val="28"/>
                <w:szCs w:val="28"/>
              </w:rPr>
            </w:pPr>
            <w:r w:rsidRPr="00BD3688">
              <w:rPr>
                <w:rFonts w:ascii="Times New Roman" w:hAnsi="Times New Roman" w:cs="Times New Roman"/>
                <w:sz w:val="28"/>
                <w:szCs w:val="28"/>
              </w:rPr>
              <w:t>91 (11,8)</w:t>
            </w:r>
          </w:p>
        </w:tc>
      </w:tr>
      <w:tr w:rsidR="006C2E24" w:rsidRPr="00BD3688" w:rsidTr="006C2E24">
        <w:tc>
          <w:tcPr>
            <w:tcW w:w="4678" w:type="dxa"/>
          </w:tcPr>
          <w:p w:rsidR="006C2E24" w:rsidRPr="00BD3688" w:rsidRDefault="006C2E24" w:rsidP="006C2E24">
            <w:pPr>
              <w:jc w:val="both"/>
              <w:rPr>
                <w:rFonts w:ascii="Times New Roman" w:hAnsi="Times New Roman" w:cs="Times New Roman"/>
                <w:sz w:val="28"/>
                <w:szCs w:val="28"/>
              </w:rPr>
            </w:pPr>
            <w:r w:rsidRPr="00BD3688">
              <w:rPr>
                <w:rFonts w:ascii="Times New Roman" w:hAnsi="Times New Roman" w:cs="Times New Roman"/>
                <w:sz w:val="28"/>
                <w:szCs w:val="28"/>
              </w:rPr>
              <w:t>9</w:t>
            </w:r>
          </w:p>
        </w:tc>
        <w:tc>
          <w:tcPr>
            <w:tcW w:w="4961" w:type="dxa"/>
          </w:tcPr>
          <w:p w:rsidR="006C2E24" w:rsidRPr="00BD3688" w:rsidRDefault="006C2E24" w:rsidP="006C2E24">
            <w:pPr>
              <w:jc w:val="both"/>
              <w:rPr>
                <w:rFonts w:ascii="Times New Roman" w:hAnsi="Times New Roman" w:cs="Times New Roman"/>
                <w:sz w:val="28"/>
                <w:szCs w:val="28"/>
              </w:rPr>
            </w:pPr>
            <w:r w:rsidRPr="00BD3688">
              <w:rPr>
                <w:rFonts w:ascii="Times New Roman" w:hAnsi="Times New Roman" w:cs="Times New Roman"/>
                <w:sz w:val="28"/>
                <w:szCs w:val="28"/>
              </w:rPr>
              <w:t>32 (4,2)</w:t>
            </w:r>
          </w:p>
        </w:tc>
      </w:tr>
      <w:tr w:rsidR="006C2E24" w:rsidRPr="00BD3688" w:rsidTr="006C2E24">
        <w:tc>
          <w:tcPr>
            <w:tcW w:w="4678" w:type="dxa"/>
          </w:tcPr>
          <w:p w:rsidR="006C2E24" w:rsidRPr="00BD3688" w:rsidRDefault="006C2E24" w:rsidP="006C2E24">
            <w:pPr>
              <w:jc w:val="both"/>
              <w:rPr>
                <w:rFonts w:ascii="Times New Roman" w:hAnsi="Times New Roman" w:cs="Times New Roman"/>
                <w:sz w:val="28"/>
                <w:szCs w:val="28"/>
              </w:rPr>
            </w:pPr>
            <w:r w:rsidRPr="00BD3688">
              <w:rPr>
                <w:rFonts w:ascii="Times New Roman" w:hAnsi="Times New Roman" w:cs="Times New Roman"/>
                <w:sz w:val="28"/>
                <w:szCs w:val="28"/>
              </w:rPr>
              <w:t>10</w:t>
            </w:r>
          </w:p>
        </w:tc>
        <w:tc>
          <w:tcPr>
            <w:tcW w:w="4961" w:type="dxa"/>
          </w:tcPr>
          <w:p w:rsidR="006C2E24" w:rsidRPr="00BD3688" w:rsidRDefault="006C2E24" w:rsidP="006C2E24">
            <w:pPr>
              <w:jc w:val="both"/>
              <w:rPr>
                <w:rFonts w:ascii="Times New Roman" w:hAnsi="Times New Roman" w:cs="Times New Roman"/>
                <w:sz w:val="28"/>
                <w:szCs w:val="28"/>
              </w:rPr>
            </w:pPr>
            <w:r w:rsidRPr="00BD3688">
              <w:rPr>
                <w:rFonts w:ascii="Times New Roman" w:hAnsi="Times New Roman" w:cs="Times New Roman"/>
                <w:sz w:val="28"/>
                <w:szCs w:val="28"/>
              </w:rPr>
              <w:t>46 (6,0)</w:t>
            </w:r>
          </w:p>
        </w:tc>
      </w:tr>
      <w:tr w:rsidR="006C2E24" w:rsidRPr="00BD3688" w:rsidTr="006C2E24">
        <w:tc>
          <w:tcPr>
            <w:tcW w:w="4678" w:type="dxa"/>
          </w:tcPr>
          <w:p w:rsidR="006C2E24" w:rsidRPr="00BD3688" w:rsidRDefault="006C2E24" w:rsidP="006C2E24">
            <w:pPr>
              <w:jc w:val="both"/>
              <w:rPr>
                <w:rFonts w:ascii="Times New Roman" w:hAnsi="Times New Roman" w:cs="Times New Roman"/>
                <w:sz w:val="28"/>
                <w:szCs w:val="28"/>
              </w:rPr>
            </w:pPr>
            <w:r w:rsidRPr="00BD3688">
              <w:rPr>
                <w:rFonts w:ascii="Times New Roman" w:hAnsi="Times New Roman" w:cs="Times New Roman"/>
                <w:sz w:val="28"/>
                <w:szCs w:val="28"/>
              </w:rPr>
              <w:t>11</w:t>
            </w:r>
          </w:p>
        </w:tc>
        <w:tc>
          <w:tcPr>
            <w:tcW w:w="4961" w:type="dxa"/>
          </w:tcPr>
          <w:p w:rsidR="006C2E24" w:rsidRPr="00BD3688" w:rsidRDefault="006C2E24" w:rsidP="006C2E24">
            <w:pPr>
              <w:jc w:val="both"/>
              <w:rPr>
                <w:rFonts w:ascii="Times New Roman" w:hAnsi="Times New Roman" w:cs="Times New Roman"/>
                <w:sz w:val="28"/>
                <w:szCs w:val="28"/>
              </w:rPr>
            </w:pPr>
            <w:r w:rsidRPr="00BD3688">
              <w:rPr>
                <w:rFonts w:ascii="Times New Roman" w:hAnsi="Times New Roman" w:cs="Times New Roman"/>
                <w:sz w:val="28"/>
                <w:szCs w:val="28"/>
              </w:rPr>
              <w:t>5 (0,7)</w:t>
            </w:r>
          </w:p>
        </w:tc>
      </w:tr>
      <w:tr w:rsidR="006C2E24" w:rsidRPr="00BD3688" w:rsidTr="006C2E24">
        <w:tc>
          <w:tcPr>
            <w:tcW w:w="4678" w:type="dxa"/>
          </w:tcPr>
          <w:p w:rsidR="006C2E24" w:rsidRPr="00BD3688" w:rsidRDefault="006C2E24" w:rsidP="006C2E24">
            <w:pPr>
              <w:jc w:val="both"/>
              <w:rPr>
                <w:rFonts w:ascii="Times New Roman" w:hAnsi="Times New Roman" w:cs="Times New Roman"/>
                <w:sz w:val="28"/>
                <w:szCs w:val="28"/>
              </w:rPr>
            </w:pPr>
            <w:r w:rsidRPr="00BD3688">
              <w:rPr>
                <w:rFonts w:ascii="Times New Roman" w:hAnsi="Times New Roman" w:cs="Times New Roman"/>
                <w:sz w:val="28"/>
                <w:szCs w:val="28"/>
              </w:rPr>
              <w:t>12</w:t>
            </w:r>
          </w:p>
        </w:tc>
        <w:tc>
          <w:tcPr>
            <w:tcW w:w="4961" w:type="dxa"/>
          </w:tcPr>
          <w:p w:rsidR="006C2E24" w:rsidRPr="00BD3688" w:rsidRDefault="006C2E24" w:rsidP="006C2E24">
            <w:pPr>
              <w:jc w:val="both"/>
              <w:rPr>
                <w:rFonts w:ascii="Times New Roman" w:hAnsi="Times New Roman" w:cs="Times New Roman"/>
                <w:sz w:val="28"/>
                <w:szCs w:val="28"/>
              </w:rPr>
            </w:pPr>
            <w:r w:rsidRPr="00BD3688">
              <w:rPr>
                <w:rFonts w:ascii="Times New Roman" w:hAnsi="Times New Roman" w:cs="Times New Roman"/>
                <w:sz w:val="28"/>
                <w:szCs w:val="28"/>
              </w:rPr>
              <w:t>29 (3,8)</w:t>
            </w:r>
          </w:p>
        </w:tc>
      </w:tr>
      <w:tr w:rsidR="006C2E24" w:rsidRPr="00BD3688" w:rsidTr="006C2E24">
        <w:tc>
          <w:tcPr>
            <w:tcW w:w="4678" w:type="dxa"/>
          </w:tcPr>
          <w:p w:rsidR="006C2E24" w:rsidRPr="00BD3688" w:rsidRDefault="006C2E24" w:rsidP="006C2E24">
            <w:pPr>
              <w:jc w:val="both"/>
              <w:rPr>
                <w:rFonts w:ascii="Times New Roman" w:hAnsi="Times New Roman" w:cs="Times New Roman"/>
                <w:sz w:val="28"/>
                <w:szCs w:val="28"/>
              </w:rPr>
            </w:pPr>
            <w:r w:rsidRPr="00BD3688">
              <w:rPr>
                <w:rFonts w:ascii="Times New Roman" w:hAnsi="Times New Roman" w:cs="Times New Roman"/>
                <w:sz w:val="28"/>
                <w:szCs w:val="28"/>
              </w:rPr>
              <w:t>14</w:t>
            </w:r>
          </w:p>
        </w:tc>
        <w:tc>
          <w:tcPr>
            <w:tcW w:w="4961" w:type="dxa"/>
          </w:tcPr>
          <w:p w:rsidR="006C2E24" w:rsidRPr="00BD3688" w:rsidRDefault="006C2E24" w:rsidP="006C2E24">
            <w:pPr>
              <w:jc w:val="both"/>
              <w:rPr>
                <w:rFonts w:ascii="Times New Roman" w:hAnsi="Times New Roman" w:cs="Times New Roman"/>
                <w:sz w:val="28"/>
                <w:szCs w:val="28"/>
              </w:rPr>
            </w:pPr>
            <w:r w:rsidRPr="00BD3688">
              <w:rPr>
                <w:rFonts w:ascii="Times New Roman" w:hAnsi="Times New Roman" w:cs="Times New Roman"/>
                <w:sz w:val="28"/>
                <w:szCs w:val="28"/>
              </w:rPr>
              <w:t>5 (0,7)</w:t>
            </w:r>
          </w:p>
        </w:tc>
      </w:tr>
      <w:tr w:rsidR="006C2E24" w:rsidRPr="00BD3688" w:rsidTr="006C2E24">
        <w:tc>
          <w:tcPr>
            <w:tcW w:w="4678" w:type="dxa"/>
          </w:tcPr>
          <w:p w:rsidR="006C2E24" w:rsidRPr="00BD3688" w:rsidRDefault="006C2E24" w:rsidP="006C2E24">
            <w:pPr>
              <w:jc w:val="both"/>
              <w:rPr>
                <w:rFonts w:ascii="Times New Roman" w:hAnsi="Times New Roman" w:cs="Times New Roman"/>
                <w:sz w:val="28"/>
                <w:szCs w:val="28"/>
              </w:rPr>
            </w:pPr>
            <w:r w:rsidRPr="00BD3688">
              <w:rPr>
                <w:rFonts w:ascii="Times New Roman" w:hAnsi="Times New Roman" w:cs="Times New Roman"/>
                <w:sz w:val="28"/>
                <w:szCs w:val="28"/>
              </w:rPr>
              <w:t>15</w:t>
            </w:r>
          </w:p>
        </w:tc>
        <w:tc>
          <w:tcPr>
            <w:tcW w:w="4961" w:type="dxa"/>
          </w:tcPr>
          <w:p w:rsidR="006C2E24" w:rsidRPr="00BD3688" w:rsidRDefault="006C2E24" w:rsidP="006C2E24">
            <w:pPr>
              <w:jc w:val="both"/>
              <w:rPr>
                <w:rFonts w:ascii="Times New Roman" w:hAnsi="Times New Roman" w:cs="Times New Roman"/>
                <w:sz w:val="28"/>
                <w:szCs w:val="28"/>
              </w:rPr>
            </w:pPr>
            <w:r w:rsidRPr="00BD3688">
              <w:rPr>
                <w:rFonts w:ascii="Times New Roman" w:hAnsi="Times New Roman" w:cs="Times New Roman"/>
                <w:sz w:val="28"/>
                <w:szCs w:val="28"/>
              </w:rPr>
              <w:t>4 (0,5)</w:t>
            </w:r>
          </w:p>
        </w:tc>
      </w:tr>
      <w:tr w:rsidR="006C2E24" w:rsidRPr="00BD3688" w:rsidTr="006C2E24">
        <w:tc>
          <w:tcPr>
            <w:tcW w:w="4678" w:type="dxa"/>
            <w:tcBorders>
              <w:bottom w:val="single" w:sz="4" w:space="0" w:color="000000" w:themeColor="text1"/>
            </w:tcBorders>
          </w:tcPr>
          <w:p w:rsidR="006C2E24" w:rsidRPr="00BD3688" w:rsidRDefault="006C2E24" w:rsidP="006C2E24">
            <w:pPr>
              <w:jc w:val="both"/>
              <w:rPr>
                <w:rFonts w:ascii="Times New Roman" w:hAnsi="Times New Roman" w:cs="Times New Roman"/>
                <w:sz w:val="28"/>
                <w:szCs w:val="28"/>
              </w:rPr>
            </w:pPr>
            <w:r w:rsidRPr="00BD3688">
              <w:rPr>
                <w:rFonts w:ascii="Times New Roman" w:hAnsi="Times New Roman" w:cs="Times New Roman"/>
                <w:sz w:val="28"/>
                <w:szCs w:val="28"/>
              </w:rPr>
              <w:t>16</w:t>
            </w:r>
          </w:p>
        </w:tc>
        <w:tc>
          <w:tcPr>
            <w:tcW w:w="4961" w:type="dxa"/>
            <w:tcBorders>
              <w:bottom w:val="single" w:sz="4" w:space="0" w:color="000000" w:themeColor="text1"/>
            </w:tcBorders>
          </w:tcPr>
          <w:p w:rsidR="006C2E24" w:rsidRPr="00BD3688" w:rsidRDefault="006C2E24" w:rsidP="006C2E24">
            <w:pPr>
              <w:jc w:val="both"/>
              <w:rPr>
                <w:rFonts w:ascii="Times New Roman" w:hAnsi="Times New Roman" w:cs="Times New Roman"/>
                <w:sz w:val="28"/>
                <w:szCs w:val="28"/>
              </w:rPr>
            </w:pPr>
            <w:r w:rsidRPr="00BD3688">
              <w:rPr>
                <w:rFonts w:ascii="Times New Roman" w:hAnsi="Times New Roman" w:cs="Times New Roman"/>
                <w:sz w:val="28"/>
                <w:szCs w:val="28"/>
              </w:rPr>
              <w:t>1 (0,1)</w:t>
            </w:r>
          </w:p>
        </w:tc>
      </w:tr>
      <w:tr w:rsidR="006C2E24" w:rsidRPr="00BD3688" w:rsidTr="006C2E24">
        <w:tc>
          <w:tcPr>
            <w:tcW w:w="4678" w:type="dxa"/>
            <w:tcBorders>
              <w:bottom w:val="nil"/>
            </w:tcBorders>
          </w:tcPr>
          <w:p w:rsidR="006C2E24" w:rsidRPr="00BD3688" w:rsidRDefault="006C2E24" w:rsidP="006C2E24">
            <w:pPr>
              <w:jc w:val="both"/>
              <w:rPr>
                <w:rFonts w:ascii="Times New Roman" w:hAnsi="Times New Roman" w:cs="Times New Roman"/>
                <w:sz w:val="28"/>
                <w:szCs w:val="28"/>
              </w:rPr>
            </w:pPr>
            <w:r w:rsidRPr="00BD3688">
              <w:rPr>
                <w:rFonts w:ascii="Times New Roman" w:hAnsi="Times New Roman" w:cs="Times New Roman"/>
                <w:sz w:val="28"/>
                <w:szCs w:val="28"/>
              </w:rPr>
              <w:t>20</w:t>
            </w:r>
          </w:p>
        </w:tc>
        <w:tc>
          <w:tcPr>
            <w:tcW w:w="4961" w:type="dxa"/>
            <w:tcBorders>
              <w:bottom w:val="nil"/>
            </w:tcBorders>
          </w:tcPr>
          <w:p w:rsidR="006C2E24" w:rsidRPr="00BD3688" w:rsidRDefault="006C2E24" w:rsidP="006C2E24">
            <w:pPr>
              <w:jc w:val="both"/>
              <w:rPr>
                <w:rFonts w:ascii="Times New Roman" w:hAnsi="Times New Roman" w:cs="Times New Roman"/>
                <w:sz w:val="28"/>
                <w:szCs w:val="28"/>
              </w:rPr>
            </w:pPr>
            <w:r w:rsidRPr="00BD3688">
              <w:rPr>
                <w:rFonts w:ascii="Times New Roman" w:hAnsi="Times New Roman" w:cs="Times New Roman"/>
                <w:sz w:val="28"/>
                <w:szCs w:val="28"/>
              </w:rPr>
              <w:t>1 (0,1)</w:t>
            </w:r>
          </w:p>
        </w:tc>
      </w:tr>
    </w:tbl>
    <w:p w:rsidR="006C2E24" w:rsidRDefault="006C2E24" w:rsidP="006C2E24">
      <w:pPr>
        <w:spacing w:after="0" w:line="240" w:lineRule="auto"/>
        <w:rPr>
          <w:rFonts w:ascii="Times New Roman" w:hAnsi="Times New Roman" w:cs="Times New Roman"/>
          <w:sz w:val="28"/>
          <w:szCs w:val="28"/>
        </w:rPr>
      </w:pPr>
      <w:r w:rsidRPr="006C2E24">
        <w:rPr>
          <w:rFonts w:ascii="Times New Roman" w:hAnsi="Times New Roman" w:cs="Times New Roman"/>
          <w:sz w:val="28"/>
          <w:szCs w:val="28"/>
        </w:rPr>
        <w:lastRenderedPageBreak/>
        <w:t>Продолжение  таблицы  2</w:t>
      </w:r>
    </w:p>
    <w:p w:rsidR="006C2E24" w:rsidRPr="006C2E24" w:rsidRDefault="006C2E24" w:rsidP="006C2E24">
      <w:pPr>
        <w:spacing w:after="0" w:line="240" w:lineRule="auto"/>
        <w:rPr>
          <w:rFonts w:ascii="Times New Roman" w:hAnsi="Times New Roman" w:cs="Times New Roman"/>
          <w:sz w:val="28"/>
          <w:szCs w:val="28"/>
        </w:rPr>
      </w:pPr>
    </w:p>
    <w:tbl>
      <w:tblPr>
        <w:tblStyle w:val="a4"/>
        <w:tblW w:w="0" w:type="auto"/>
        <w:tblInd w:w="108" w:type="dxa"/>
        <w:tblLook w:val="04A0" w:firstRow="1" w:lastRow="0" w:firstColumn="1" w:lastColumn="0" w:noHBand="0" w:noVBand="1"/>
      </w:tblPr>
      <w:tblGrid>
        <w:gridCol w:w="4678"/>
        <w:gridCol w:w="4961"/>
      </w:tblGrid>
      <w:tr w:rsidR="006C2E24" w:rsidRPr="00BD3688" w:rsidTr="006C2E24">
        <w:tc>
          <w:tcPr>
            <w:tcW w:w="4678" w:type="dxa"/>
          </w:tcPr>
          <w:p w:rsidR="006C2E24" w:rsidRPr="00BD3688" w:rsidRDefault="006C2E24" w:rsidP="006C2E24">
            <w:pPr>
              <w:jc w:val="center"/>
              <w:rPr>
                <w:rFonts w:ascii="Times New Roman" w:hAnsi="Times New Roman" w:cs="Times New Roman"/>
                <w:sz w:val="28"/>
                <w:szCs w:val="28"/>
              </w:rPr>
            </w:pPr>
            <w:r>
              <w:rPr>
                <w:rFonts w:ascii="Times New Roman" w:hAnsi="Times New Roman" w:cs="Times New Roman"/>
                <w:sz w:val="28"/>
                <w:szCs w:val="28"/>
              </w:rPr>
              <w:t>1</w:t>
            </w:r>
          </w:p>
        </w:tc>
        <w:tc>
          <w:tcPr>
            <w:tcW w:w="4961" w:type="dxa"/>
          </w:tcPr>
          <w:p w:rsidR="006C2E24" w:rsidRPr="00BD3688" w:rsidRDefault="006C2E24" w:rsidP="006C2E24">
            <w:pPr>
              <w:jc w:val="center"/>
              <w:rPr>
                <w:rFonts w:ascii="Times New Roman" w:hAnsi="Times New Roman" w:cs="Times New Roman"/>
                <w:sz w:val="28"/>
                <w:szCs w:val="28"/>
              </w:rPr>
            </w:pPr>
            <w:r>
              <w:rPr>
                <w:rFonts w:ascii="Times New Roman" w:hAnsi="Times New Roman" w:cs="Times New Roman"/>
                <w:sz w:val="28"/>
                <w:szCs w:val="28"/>
              </w:rPr>
              <w:t>2</w:t>
            </w:r>
          </w:p>
        </w:tc>
      </w:tr>
      <w:tr w:rsidR="006C2E24" w:rsidRPr="00BD3688" w:rsidTr="006C2E24">
        <w:tc>
          <w:tcPr>
            <w:tcW w:w="4678" w:type="dxa"/>
          </w:tcPr>
          <w:p w:rsidR="006C2E24" w:rsidRPr="00BD3688" w:rsidRDefault="006C2E24" w:rsidP="006C2E24">
            <w:pPr>
              <w:jc w:val="both"/>
              <w:rPr>
                <w:rFonts w:ascii="Times New Roman" w:hAnsi="Times New Roman" w:cs="Times New Roman"/>
                <w:sz w:val="28"/>
                <w:szCs w:val="28"/>
              </w:rPr>
            </w:pPr>
            <w:r w:rsidRPr="00BD3688">
              <w:rPr>
                <w:rFonts w:ascii="Times New Roman" w:hAnsi="Times New Roman" w:cs="Times New Roman"/>
                <w:sz w:val="28"/>
                <w:szCs w:val="28"/>
              </w:rPr>
              <w:t>23</w:t>
            </w:r>
          </w:p>
        </w:tc>
        <w:tc>
          <w:tcPr>
            <w:tcW w:w="4961" w:type="dxa"/>
          </w:tcPr>
          <w:p w:rsidR="006C2E24" w:rsidRPr="00BD3688" w:rsidRDefault="006C2E24" w:rsidP="006C2E24">
            <w:pPr>
              <w:jc w:val="both"/>
              <w:rPr>
                <w:rFonts w:ascii="Times New Roman" w:hAnsi="Times New Roman" w:cs="Times New Roman"/>
                <w:sz w:val="28"/>
                <w:szCs w:val="28"/>
              </w:rPr>
            </w:pPr>
            <w:r w:rsidRPr="00BD3688">
              <w:rPr>
                <w:rFonts w:ascii="Times New Roman" w:hAnsi="Times New Roman" w:cs="Times New Roman"/>
                <w:sz w:val="28"/>
                <w:szCs w:val="28"/>
              </w:rPr>
              <w:t>1 (0,1)</w:t>
            </w:r>
          </w:p>
        </w:tc>
      </w:tr>
      <w:tr w:rsidR="006C2E24" w:rsidRPr="00BD3688" w:rsidTr="006C2E24">
        <w:tc>
          <w:tcPr>
            <w:tcW w:w="4678" w:type="dxa"/>
          </w:tcPr>
          <w:p w:rsidR="006C2E24" w:rsidRPr="00BD3688" w:rsidRDefault="006C2E24" w:rsidP="006C2E24">
            <w:pPr>
              <w:jc w:val="both"/>
              <w:rPr>
                <w:rFonts w:ascii="Times New Roman" w:hAnsi="Times New Roman" w:cs="Times New Roman"/>
                <w:sz w:val="28"/>
                <w:szCs w:val="28"/>
              </w:rPr>
            </w:pPr>
            <w:r w:rsidRPr="00BD3688">
              <w:rPr>
                <w:rFonts w:ascii="Times New Roman" w:hAnsi="Times New Roman" w:cs="Times New Roman"/>
                <w:sz w:val="28"/>
                <w:szCs w:val="28"/>
              </w:rPr>
              <w:t>77</w:t>
            </w:r>
          </w:p>
        </w:tc>
        <w:tc>
          <w:tcPr>
            <w:tcW w:w="4961" w:type="dxa"/>
          </w:tcPr>
          <w:p w:rsidR="006C2E24" w:rsidRPr="00BD3688" w:rsidRDefault="006C2E24" w:rsidP="006C2E24">
            <w:pPr>
              <w:jc w:val="both"/>
              <w:rPr>
                <w:rFonts w:ascii="Times New Roman" w:hAnsi="Times New Roman" w:cs="Times New Roman"/>
                <w:sz w:val="28"/>
                <w:szCs w:val="28"/>
              </w:rPr>
            </w:pPr>
            <w:r w:rsidRPr="00BD3688">
              <w:rPr>
                <w:rFonts w:ascii="Times New Roman" w:hAnsi="Times New Roman" w:cs="Times New Roman"/>
                <w:sz w:val="28"/>
                <w:szCs w:val="28"/>
              </w:rPr>
              <w:t>1 (0,1)</w:t>
            </w:r>
          </w:p>
        </w:tc>
      </w:tr>
    </w:tbl>
    <w:p w:rsidR="00C5170A" w:rsidRPr="00BD3688" w:rsidRDefault="00C5170A" w:rsidP="00AA4C7D">
      <w:pPr>
        <w:spacing w:after="0" w:line="240" w:lineRule="auto"/>
        <w:ind w:firstLine="567"/>
        <w:jc w:val="both"/>
        <w:rPr>
          <w:rFonts w:ascii="Times New Roman" w:hAnsi="Times New Roman" w:cs="Times New Roman"/>
          <w:sz w:val="28"/>
          <w:szCs w:val="28"/>
        </w:rPr>
      </w:pPr>
    </w:p>
    <w:p w:rsidR="00C5170A" w:rsidRPr="00BD3688" w:rsidRDefault="00C5170A" w:rsidP="00AA4C7D">
      <w:pPr>
        <w:spacing w:after="0" w:line="240" w:lineRule="auto"/>
        <w:ind w:firstLine="567"/>
        <w:jc w:val="both"/>
        <w:rPr>
          <w:rFonts w:ascii="Times New Roman" w:hAnsi="Times New Roman" w:cs="Times New Roman"/>
          <w:sz w:val="28"/>
          <w:szCs w:val="28"/>
        </w:rPr>
      </w:pPr>
      <w:r w:rsidRPr="00BD3688">
        <w:rPr>
          <w:rFonts w:ascii="Times New Roman" w:hAnsi="Times New Roman" w:cs="Times New Roman"/>
          <w:sz w:val="28"/>
          <w:szCs w:val="28"/>
        </w:rPr>
        <w:t>По уровню образования подавляющее большинство</w:t>
      </w:r>
      <w:r w:rsidR="00444D80" w:rsidRPr="00BD3688">
        <w:rPr>
          <w:rFonts w:ascii="Times New Roman" w:hAnsi="Times New Roman" w:cs="Times New Roman"/>
          <w:sz w:val="28"/>
          <w:szCs w:val="28"/>
        </w:rPr>
        <w:t xml:space="preserve"> респондентов</w:t>
      </w:r>
      <w:r w:rsidRPr="00BD3688">
        <w:rPr>
          <w:rFonts w:ascii="Times New Roman" w:hAnsi="Times New Roman" w:cs="Times New Roman"/>
          <w:sz w:val="28"/>
          <w:szCs w:val="28"/>
        </w:rPr>
        <w:t xml:space="preserve"> n  = 339 (44,1%) имели высшее образование, а n  = 180 (23,4%) респондентов имели послевузовское образование. </w:t>
      </w:r>
      <w:r w:rsidR="00444D80" w:rsidRPr="00BD3688">
        <w:rPr>
          <w:rFonts w:ascii="Times New Roman" w:hAnsi="Times New Roman" w:cs="Times New Roman"/>
          <w:sz w:val="28"/>
          <w:szCs w:val="28"/>
        </w:rPr>
        <w:t>З</w:t>
      </w:r>
      <w:r w:rsidRPr="00BD3688">
        <w:rPr>
          <w:rFonts w:ascii="Times New Roman" w:hAnsi="Times New Roman" w:cs="Times New Roman"/>
          <w:sz w:val="28"/>
          <w:szCs w:val="28"/>
        </w:rPr>
        <w:t xml:space="preserve">аконченное среднее образование (11 классов) определили </w:t>
      </w:r>
      <w:r w:rsidR="00444D80" w:rsidRPr="00BD3688">
        <w:rPr>
          <w:rFonts w:ascii="Times New Roman" w:hAnsi="Times New Roman" w:cs="Times New Roman"/>
          <w:sz w:val="28"/>
          <w:szCs w:val="28"/>
        </w:rPr>
        <w:t xml:space="preserve">только </w:t>
      </w:r>
      <w:r w:rsidRPr="00BD3688">
        <w:rPr>
          <w:rFonts w:ascii="Times New Roman" w:hAnsi="Times New Roman" w:cs="Times New Roman"/>
          <w:sz w:val="28"/>
          <w:szCs w:val="28"/>
        </w:rPr>
        <w:t>n  = 187 (24,3%) опрошенных.</w:t>
      </w:r>
    </w:p>
    <w:p w:rsidR="00C5170A" w:rsidRPr="00BD3688" w:rsidRDefault="00C5170A" w:rsidP="00AA4C7D">
      <w:pPr>
        <w:spacing w:after="0" w:line="240" w:lineRule="auto"/>
        <w:ind w:firstLine="567"/>
        <w:jc w:val="both"/>
        <w:rPr>
          <w:rFonts w:ascii="Times New Roman" w:hAnsi="Times New Roman" w:cs="Times New Roman"/>
          <w:sz w:val="28"/>
          <w:szCs w:val="28"/>
        </w:rPr>
      </w:pPr>
      <w:r w:rsidRPr="00BD3688">
        <w:rPr>
          <w:rFonts w:ascii="Times New Roman" w:hAnsi="Times New Roman" w:cs="Times New Roman"/>
          <w:sz w:val="28"/>
          <w:szCs w:val="28"/>
        </w:rPr>
        <w:t>По национальности среди n  = 769 респондентов</w:t>
      </w:r>
      <w:r w:rsidR="00594E7F" w:rsidRPr="00BD3688">
        <w:rPr>
          <w:rFonts w:ascii="Times New Roman" w:hAnsi="Times New Roman" w:cs="Times New Roman"/>
          <w:sz w:val="28"/>
          <w:szCs w:val="28"/>
        </w:rPr>
        <w:t>, проживающих в городах Алматы, Астана и Шымкент,</w:t>
      </w:r>
      <w:r w:rsidRPr="00BD3688">
        <w:rPr>
          <w:rFonts w:ascii="Times New Roman" w:hAnsi="Times New Roman" w:cs="Times New Roman"/>
          <w:sz w:val="28"/>
          <w:szCs w:val="28"/>
        </w:rPr>
        <w:t xml:space="preserve"> в n  = 611 (79,5%) случаях респонденты были казахами, а в n  = 78 (10,1%) русскими. Узбеки и уйгуры составляли n  = 21 (2,7%) и n  = 19 (2,5%) соответственно. Среди опрошенных небольшую долю составляли татары с показателем n  = 6 (0,8%), а представители других национальностей среди опрошенных были выявлены в n  = 26 (3,4%) случаях.</w:t>
      </w:r>
      <w:r w:rsidR="00444D80" w:rsidRPr="00BD3688">
        <w:rPr>
          <w:rFonts w:ascii="Times New Roman" w:hAnsi="Times New Roman" w:cs="Times New Roman"/>
          <w:sz w:val="28"/>
          <w:szCs w:val="28"/>
        </w:rPr>
        <w:t xml:space="preserve"> По городу Семей </w:t>
      </w:r>
      <w:r w:rsidR="00CD6456" w:rsidRPr="00BD3688">
        <w:rPr>
          <w:rFonts w:ascii="Times New Roman" w:hAnsi="Times New Roman" w:cs="Times New Roman"/>
          <w:sz w:val="28"/>
          <w:szCs w:val="28"/>
        </w:rPr>
        <w:t xml:space="preserve">n  = 236 казахи (92,1 %), n  = 13 русских (5 %), n  = 5 татар (1,9 %) и другие n  = 2 (0,8 %). </w:t>
      </w:r>
    </w:p>
    <w:p w:rsidR="00C5170A" w:rsidRPr="00BD3688" w:rsidRDefault="00C5170A" w:rsidP="00AA4C7D">
      <w:pPr>
        <w:spacing w:after="0" w:line="240" w:lineRule="auto"/>
        <w:ind w:firstLine="567"/>
        <w:jc w:val="both"/>
        <w:rPr>
          <w:rFonts w:ascii="Times New Roman" w:hAnsi="Times New Roman" w:cs="Times New Roman"/>
          <w:sz w:val="28"/>
          <w:szCs w:val="28"/>
        </w:rPr>
      </w:pPr>
      <w:r w:rsidRPr="00BD3688">
        <w:rPr>
          <w:rFonts w:ascii="Times New Roman" w:hAnsi="Times New Roman" w:cs="Times New Roman"/>
          <w:sz w:val="28"/>
          <w:szCs w:val="28"/>
        </w:rPr>
        <w:t>По семейному положению n  = 536 (69,7 %) респондентов состояли в браке, а чуть более ¼ из n  = 194 (25,2 %) случаев респонденты были холостыми. n  = 24 (3,1%) участников указали, что они разведены, и n  = 6 (0,8%) респондентов указали, что они женаты, но живут отдельно.</w:t>
      </w:r>
      <w:r w:rsidR="00320CB9" w:rsidRPr="00BD3688">
        <w:rPr>
          <w:rFonts w:ascii="Times New Roman" w:hAnsi="Times New Roman" w:cs="Times New Roman"/>
          <w:sz w:val="28"/>
          <w:szCs w:val="28"/>
        </w:rPr>
        <w:t xml:space="preserve"> </w:t>
      </w:r>
      <w:r w:rsidR="00C17E74" w:rsidRPr="00BD3688">
        <w:rPr>
          <w:rFonts w:ascii="Times New Roman" w:hAnsi="Times New Roman" w:cs="Times New Roman"/>
          <w:sz w:val="28"/>
          <w:szCs w:val="28"/>
        </w:rPr>
        <w:t>Данные по семейному положению сопоставимы во всех исследуемых городах.</w:t>
      </w:r>
    </w:p>
    <w:p w:rsidR="00C5170A" w:rsidRPr="00BD3688" w:rsidRDefault="00C5170A" w:rsidP="00AA4C7D">
      <w:pPr>
        <w:spacing w:after="0" w:line="240" w:lineRule="auto"/>
        <w:ind w:firstLine="567"/>
        <w:jc w:val="both"/>
        <w:rPr>
          <w:rFonts w:ascii="Times New Roman" w:hAnsi="Times New Roman" w:cs="Times New Roman"/>
          <w:sz w:val="28"/>
          <w:szCs w:val="28"/>
        </w:rPr>
      </w:pPr>
      <w:r w:rsidRPr="00BD3688">
        <w:rPr>
          <w:rFonts w:ascii="Times New Roman" w:hAnsi="Times New Roman" w:cs="Times New Roman"/>
          <w:sz w:val="28"/>
          <w:szCs w:val="28"/>
        </w:rPr>
        <w:t xml:space="preserve">По роду занятости подавляющее большинство </w:t>
      </w:r>
      <w:r w:rsidR="006E4002" w:rsidRPr="00BD3688">
        <w:rPr>
          <w:rFonts w:ascii="Times New Roman" w:hAnsi="Times New Roman" w:cs="Times New Roman"/>
          <w:sz w:val="28"/>
          <w:szCs w:val="28"/>
        </w:rPr>
        <w:t xml:space="preserve">мужчин, </w:t>
      </w:r>
      <w:r w:rsidRPr="00BD3688">
        <w:rPr>
          <w:rFonts w:ascii="Times New Roman" w:hAnsi="Times New Roman" w:cs="Times New Roman"/>
          <w:sz w:val="28"/>
          <w:szCs w:val="28"/>
        </w:rPr>
        <w:t xml:space="preserve">опрошенных </w:t>
      </w:r>
      <w:r w:rsidR="006E4002" w:rsidRPr="00BD3688">
        <w:rPr>
          <w:rFonts w:ascii="Times New Roman" w:hAnsi="Times New Roman" w:cs="Times New Roman"/>
          <w:sz w:val="28"/>
          <w:szCs w:val="28"/>
        </w:rPr>
        <w:t xml:space="preserve">в городах Алматы, Астана и Шымкент </w:t>
      </w:r>
      <w:r w:rsidRPr="00BD3688">
        <w:rPr>
          <w:rFonts w:ascii="Times New Roman" w:hAnsi="Times New Roman" w:cs="Times New Roman"/>
          <w:sz w:val="28"/>
          <w:szCs w:val="28"/>
        </w:rPr>
        <w:t>были работниками частного сектора</w:t>
      </w:r>
      <w:r w:rsidR="006E4002" w:rsidRPr="00BD3688">
        <w:rPr>
          <w:rFonts w:ascii="Times New Roman" w:hAnsi="Times New Roman" w:cs="Times New Roman"/>
          <w:sz w:val="28"/>
          <w:szCs w:val="28"/>
        </w:rPr>
        <w:t xml:space="preserve"> n  = 358 (46,6 %)</w:t>
      </w:r>
      <w:r w:rsidRPr="00BD3688">
        <w:rPr>
          <w:rFonts w:ascii="Times New Roman" w:hAnsi="Times New Roman" w:cs="Times New Roman"/>
          <w:sz w:val="28"/>
          <w:szCs w:val="28"/>
        </w:rPr>
        <w:t xml:space="preserve">, </w:t>
      </w:r>
      <w:r w:rsidR="006E4002" w:rsidRPr="00BD3688">
        <w:rPr>
          <w:rFonts w:ascii="Times New Roman" w:hAnsi="Times New Roman" w:cs="Times New Roman"/>
          <w:sz w:val="28"/>
          <w:szCs w:val="28"/>
        </w:rPr>
        <w:t>n  = 83 (10,8 %) участника</w:t>
      </w:r>
      <w:r w:rsidRPr="00BD3688">
        <w:rPr>
          <w:rFonts w:ascii="Times New Roman" w:hAnsi="Times New Roman" w:cs="Times New Roman"/>
          <w:sz w:val="28"/>
          <w:szCs w:val="28"/>
        </w:rPr>
        <w:t xml:space="preserve"> были государственными служащими</w:t>
      </w:r>
      <w:r w:rsidR="006E4002" w:rsidRPr="00BD3688">
        <w:rPr>
          <w:rFonts w:ascii="Times New Roman" w:hAnsi="Times New Roman" w:cs="Times New Roman"/>
          <w:sz w:val="28"/>
          <w:szCs w:val="28"/>
        </w:rPr>
        <w:t>,</w:t>
      </w:r>
      <w:r w:rsidRPr="00BD3688">
        <w:rPr>
          <w:rFonts w:ascii="Times New Roman" w:hAnsi="Times New Roman" w:cs="Times New Roman"/>
          <w:sz w:val="28"/>
          <w:szCs w:val="28"/>
        </w:rPr>
        <w:t xml:space="preserve"> n  = 102 (13,3 %) респондентов были предпринимателями, а n  = 51 (6,6 %) </w:t>
      </w:r>
      <w:r w:rsidR="008B2832" w:rsidRPr="00BD3688">
        <w:rPr>
          <w:rFonts w:ascii="Times New Roman" w:hAnsi="Times New Roman" w:cs="Times New Roman"/>
          <w:sz w:val="28"/>
          <w:szCs w:val="28"/>
        </w:rPr>
        <w:t>–</w:t>
      </w:r>
      <w:r w:rsidRPr="00BD3688">
        <w:rPr>
          <w:rFonts w:ascii="Times New Roman" w:hAnsi="Times New Roman" w:cs="Times New Roman"/>
          <w:sz w:val="28"/>
          <w:szCs w:val="28"/>
        </w:rPr>
        <w:t xml:space="preserve"> </w:t>
      </w:r>
      <w:r w:rsidR="008B2832" w:rsidRPr="00BD3688">
        <w:rPr>
          <w:rFonts w:ascii="Times New Roman" w:hAnsi="Times New Roman" w:cs="Times New Roman"/>
          <w:sz w:val="28"/>
          <w:szCs w:val="28"/>
        </w:rPr>
        <w:t>работники бюджетных организаций</w:t>
      </w:r>
      <w:r w:rsidRPr="00BD3688">
        <w:rPr>
          <w:rFonts w:ascii="Times New Roman" w:hAnsi="Times New Roman" w:cs="Times New Roman"/>
          <w:sz w:val="28"/>
          <w:szCs w:val="28"/>
        </w:rPr>
        <w:t>. Студенты и пенсионеры составили n  = 48 (6,2%) и n  = 46 (6,0%) соответственно. Среди опрошенных безработных, трудоспособных было n  = 62 (8,1%), а безработных, нетрудоспособных - n  = 11 (1,4%).</w:t>
      </w:r>
      <w:r w:rsidR="008B2832" w:rsidRPr="00BD3688">
        <w:rPr>
          <w:rFonts w:ascii="Times New Roman" w:hAnsi="Times New Roman" w:cs="Times New Roman"/>
          <w:sz w:val="28"/>
          <w:szCs w:val="28"/>
        </w:rPr>
        <w:t xml:space="preserve"> Среди жителей города Семей 18% составили предприниматели, 7,2% - государственный служащий и 43% работников частного сектора, трудоспособных безработных 8,5%, не трудоспособных безработных 2,2%. </w:t>
      </w:r>
    </w:p>
    <w:p w:rsidR="00C5170A" w:rsidRPr="00BD3688" w:rsidRDefault="00C5170A" w:rsidP="00AA4C7D">
      <w:pPr>
        <w:spacing w:after="0" w:line="240" w:lineRule="auto"/>
        <w:ind w:firstLine="567"/>
        <w:jc w:val="both"/>
        <w:rPr>
          <w:rFonts w:ascii="Times New Roman" w:hAnsi="Times New Roman" w:cs="Times New Roman"/>
          <w:sz w:val="28"/>
          <w:szCs w:val="28"/>
        </w:rPr>
      </w:pPr>
      <w:r w:rsidRPr="00BD3688">
        <w:rPr>
          <w:rFonts w:ascii="Times New Roman" w:hAnsi="Times New Roman" w:cs="Times New Roman"/>
          <w:sz w:val="28"/>
          <w:szCs w:val="28"/>
        </w:rPr>
        <w:t xml:space="preserve">Курение любых табачных изделий в </w:t>
      </w:r>
      <w:r w:rsidR="00A009CB" w:rsidRPr="00BD3688">
        <w:rPr>
          <w:rFonts w:ascii="Times New Roman" w:hAnsi="Times New Roman" w:cs="Times New Roman"/>
          <w:sz w:val="28"/>
          <w:szCs w:val="28"/>
        </w:rPr>
        <w:t>городах Алматы, Астана и Шымкент подтвердили</w:t>
      </w:r>
      <w:r w:rsidRPr="00BD3688">
        <w:rPr>
          <w:rFonts w:ascii="Times New Roman" w:hAnsi="Times New Roman" w:cs="Times New Roman"/>
          <w:sz w:val="28"/>
          <w:szCs w:val="28"/>
        </w:rPr>
        <w:t xml:space="preserve"> 224 </w:t>
      </w:r>
      <w:r w:rsidR="00A009CB" w:rsidRPr="00BD3688">
        <w:rPr>
          <w:rFonts w:ascii="Times New Roman" w:hAnsi="Times New Roman" w:cs="Times New Roman"/>
          <w:sz w:val="28"/>
          <w:szCs w:val="28"/>
        </w:rPr>
        <w:t xml:space="preserve">респондента </w:t>
      </w:r>
      <w:r w:rsidRPr="00BD3688">
        <w:rPr>
          <w:rFonts w:ascii="Times New Roman" w:hAnsi="Times New Roman" w:cs="Times New Roman"/>
          <w:sz w:val="28"/>
          <w:szCs w:val="28"/>
        </w:rPr>
        <w:t>(29,1%) и отрицали 545 (70,9%).</w:t>
      </w:r>
      <w:r w:rsidR="00A009CB" w:rsidRPr="00BD3688">
        <w:rPr>
          <w:rFonts w:ascii="Times New Roman" w:hAnsi="Times New Roman" w:cs="Times New Roman"/>
          <w:sz w:val="28"/>
          <w:szCs w:val="28"/>
        </w:rPr>
        <w:t xml:space="preserve"> В городе Семей 32% опрошенных мужчин являются курильщиками.</w:t>
      </w:r>
    </w:p>
    <w:p w:rsidR="00C5170A" w:rsidRPr="00BD3688" w:rsidRDefault="00C5170A" w:rsidP="00AA4C7D">
      <w:pPr>
        <w:spacing w:after="0" w:line="240" w:lineRule="auto"/>
        <w:ind w:firstLine="567"/>
        <w:jc w:val="both"/>
        <w:rPr>
          <w:rFonts w:ascii="Times New Roman" w:hAnsi="Times New Roman" w:cs="Times New Roman"/>
          <w:sz w:val="28"/>
          <w:szCs w:val="28"/>
        </w:rPr>
      </w:pPr>
      <w:r w:rsidRPr="00BD3688">
        <w:rPr>
          <w:rFonts w:ascii="Times New Roman" w:hAnsi="Times New Roman" w:cs="Times New Roman"/>
          <w:sz w:val="28"/>
          <w:szCs w:val="28"/>
        </w:rPr>
        <w:t xml:space="preserve">Среди опрошенных </w:t>
      </w:r>
      <w:r w:rsidR="00A009CB" w:rsidRPr="00BD3688">
        <w:rPr>
          <w:rFonts w:ascii="Times New Roman" w:hAnsi="Times New Roman" w:cs="Times New Roman"/>
          <w:sz w:val="28"/>
          <w:szCs w:val="28"/>
        </w:rPr>
        <w:t>в городах Алматы, Астана и Шымкент 54,1%</w:t>
      </w:r>
      <w:r w:rsidRPr="00BD3688">
        <w:rPr>
          <w:rFonts w:ascii="Times New Roman" w:hAnsi="Times New Roman" w:cs="Times New Roman"/>
          <w:sz w:val="28"/>
          <w:szCs w:val="28"/>
        </w:rPr>
        <w:t xml:space="preserve"> не употребляли алкоголь</w:t>
      </w:r>
      <w:r w:rsidR="00B22D96" w:rsidRPr="00BD3688">
        <w:rPr>
          <w:rFonts w:ascii="Times New Roman" w:hAnsi="Times New Roman" w:cs="Times New Roman"/>
          <w:sz w:val="28"/>
          <w:szCs w:val="28"/>
        </w:rPr>
        <w:t xml:space="preserve"> и 56,3% в городе Семей</w:t>
      </w:r>
      <w:r w:rsidRPr="00BD3688">
        <w:rPr>
          <w:rFonts w:ascii="Times New Roman" w:hAnsi="Times New Roman" w:cs="Times New Roman"/>
          <w:sz w:val="28"/>
          <w:szCs w:val="28"/>
        </w:rPr>
        <w:t xml:space="preserve">. При этом количество участников, употреблявших алкоголь за последние 30 дней равное </w:t>
      </w:r>
      <w:r w:rsidR="00A009CB" w:rsidRPr="00BD3688">
        <w:rPr>
          <w:rFonts w:ascii="Times New Roman" w:hAnsi="Times New Roman" w:cs="Times New Roman"/>
          <w:sz w:val="28"/>
          <w:szCs w:val="28"/>
        </w:rPr>
        <w:t>23,4%, было выше по сравнению с 19,4%</w:t>
      </w:r>
      <w:r w:rsidRPr="00BD3688">
        <w:rPr>
          <w:rFonts w:ascii="Times New Roman" w:hAnsi="Times New Roman" w:cs="Times New Roman"/>
          <w:sz w:val="28"/>
          <w:szCs w:val="28"/>
        </w:rPr>
        <w:t xml:space="preserve"> непьющих респондентов.</w:t>
      </w:r>
      <w:r w:rsidR="00A009CB" w:rsidRPr="00BD3688">
        <w:rPr>
          <w:rFonts w:ascii="Times New Roman" w:hAnsi="Times New Roman" w:cs="Times New Roman"/>
          <w:sz w:val="28"/>
          <w:szCs w:val="28"/>
        </w:rPr>
        <w:t xml:space="preserve"> </w:t>
      </w:r>
    </w:p>
    <w:p w:rsidR="00C5170A" w:rsidRPr="00BD3688" w:rsidRDefault="00C5170A" w:rsidP="00AA4C7D">
      <w:pPr>
        <w:spacing w:after="0" w:line="240" w:lineRule="auto"/>
        <w:ind w:firstLine="567"/>
        <w:jc w:val="both"/>
        <w:rPr>
          <w:rFonts w:ascii="Times New Roman" w:hAnsi="Times New Roman" w:cs="Times New Roman"/>
          <w:sz w:val="28"/>
          <w:szCs w:val="28"/>
        </w:rPr>
      </w:pPr>
      <w:r w:rsidRPr="00BD3688">
        <w:rPr>
          <w:rFonts w:ascii="Times New Roman" w:hAnsi="Times New Roman" w:cs="Times New Roman"/>
          <w:sz w:val="28"/>
          <w:szCs w:val="28"/>
        </w:rPr>
        <w:t>Что касается физической активности, то</w:t>
      </w:r>
      <w:r w:rsidR="004C5DCA" w:rsidRPr="00BD3688">
        <w:rPr>
          <w:rFonts w:ascii="Times New Roman" w:hAnsi="Times New Roman" w:cs="Times New Roman"/>
          <w:sz w:val="28"/>
          <w:szCs w:val="28"/>
        </w:rPr>
        <w:t xml:space="preserve"> в городах Алматы, Астана и Шымкент</w:t>
      </w:r>
      <w:r w:rsidRPr="00BD3688">
        <w:rPr>
          <w:rFonts w:ascii="Times New Roman" w:hAnsi="Times New Roman" w:cs="Times New Roman"/>
          <w:sz w:val="28"/>
          <w:szCs w:val="28"/>
        </w:rPr>
        <w:t xml:space="preserve"> 147 (19,1%) респондентов подтвердили наличие высокоинтенсивной</w:t>
      </w:r>
      <w:r w:rsidR="004C5DCA" w:rsidRPr="00BD3688">
        <w:rPr>
          <w:rFonts w:ascii="Times New Roman" w:hAnsi="Times New Roman" w:cs="Times New Roman"/>
          <w:sz w:val="28"/>
          <w:szCs w:val="28"/>
        </w:rPr>
        <w:t xml:space="preserve"> физической</w:t>
      </w:r>
      <w:r w:rsidRPr="00BD3688">
        <w:rPr>
          <w:rFonts w:ascii="Times New Roman" w:hAnsi="Times New Roman" w:cs="Times New Roman"/>
          <w:sz w:val="28"/>
          <w:szCs w:val="28"/>
        </w:rPr>
        <w:t xml:space="preserve"> </w:t>
      </w:r>
      <w:r w:rsidR="004C5DCA" w:rsidRPr="00BD3688">
        <w:rPr>
          <w:rFonts w:ascii="Times New Roman" w:hAnsi="Times New Roman" w:cs="Times New Roman"/>
          <w:sz w:val="28"/>
          <w:szCs w:val="28"/>
        </w:rPr>
        <w:t>нагрузки</w:t>
      </w:r>
      <w:r w:rsidRPr="00BD3688">
        <w:rPr>
          <w:rFonts w:ascii="Times New Roman" w:hAnsi="Times New Roman" w:cs="Times New Roman"/>
          <w:sz w:val="28"/>
          <w:szCs w:val="28"/>
        </w:rPr>
        <w:t xml:space="preserve">, при которой значительно учащается дыхание или частота сердечных сокращений (например, поднятие тяжестей, полевые, земляные или </w:t>
      </w:r>
      <w:r w:rsidRPr="00BD3688">
        <w:rPr>
          <w:rFonts w:ascii="Times New Roman" w:hAnsi="Times New Roman" w:cs="Times New Roman"/>
          <w:sz w:val="28"/>
          <w:szCs w:val="28"/>
        </w:rPr>
        <w:lastRenderedPageBreak/>
        <w:t>строительные работы) и которая продолжается непрерывно в течение не менее 10 мин</w:t>
      </w:r>
      <w:r w:rsidR="004C5DCA" w:rsidRPr="00BD3688">
        <w:rPr>
          <w:rFonts w:ascii="Times New Roman" w:hAnsi="Times New Roman" w:cs="Times New Roman"/>
          <w:sz w:val="28"/>
          <w:szCs w:val="28"/>
        </w:rPr>
        <w:t>ут</w:t>
      </w:r>
      <w:r w:rsidRPr="00BD3688">
        <w:rPr>
          <w:rFonts w:ascii="Times New Roman" w:hAnsi="Times New Roman" w:cs="Times New Roman"/>
          <w:sz w:val="28"/>
          <w:szCs w:val="28"/>
        </w:rPr>
        <w:t xml:space="preserve">, </w:t>
      </w:r>
      <w:r w:rsidR="004C5DCA" w:rsidRPr="00BD3688">
        <w:rPr>
          <w:rFonts w:ascii="Times New Roman" w:hAnsi="Times New Roman" w:cs="Times New Roman"/>
          <w:sz w:val="28"/>
          <w:szCs w:val="28"/>
        </w:rPr>
        <w:t>и</w:t>
      </w:r>
      <w:r w:rsidRPr="00BD3688">
        <w:rPr>
          <w:rFonts w:ascii="Times New Roman" w:hAnsi="Times New Roman" w:cs="Times New Roman"/>
          <w:sz w:val="28"/>
          <w:szCs w:val="28"/>
        </w:rPr>
        <w:t xml:space="preserve"> 622 (80,9%) отрицали.</w:t>
      </w:r>
      <w:r w:rsidR="004C5DCA" w:rsidRPr="00BD3688">
        <w:rPr>
          <w:rFonts w:ascii="Times New Roman" w:hAnsi="Times New Roman" w:cs="Times New Roman"/>
          <w:sz w:val="28"/>
          <w:szCs w:val="28"/>
        </w:rPr>
        <w:t xml:space="preserve"> </w:t>
      </w:r>
      <w:r w:rsidRPr="00BD3688">
        <w:rPr>
          <w:rFonts w:ascii="Times New Roman" w:hAnsi="Times New Roman" w:cs="Times New Roman"/>
          <w:sz w:val="28"/>
          <w:szCs w:val="28"/>
        </w:rPr>
        <w:t>Среди респондентов, подтвердивших высокоинтенсивную физическую активность</w:t>
      </w:r>
      <w:r w:rsidR="004C5DCA" w:rsidRPr="00BD3688">
        <w:rPr>
          <w:rFonts w:ascii="Times New Roman" w:hAnsi="Times New Roman" w:cs="Times New Roman"/>
          <w:sz w:val="28"/>
          <w:szCs w:val="28"/>
        </w:rPr>
        <w:t xml:space="preserve"> </w:t>
      </w:r>
      <w:r w:rsidRPr="00BD3688">
        <w:rPr>
          <w:rFonts w:ascii="Times New Roman" w:hAnsi="Times New Roman" w:cs="Times New Roman"/>
          <w:sz w:val="28"/>
          <w:szCs w:val="28"/>
        </w:rPr>
        <w:t xml:space="preserve">41 (5,3 %) </w:t>
      </w:r>
      <w:r w:rsidR="004C5DCA" w:rsidRPr="00BD3688">
        <w:rPr>
          <w:rFonts w:ascii="Times New Roman" w:hAnsi="Times New Roman" w:cs="Times New Roman"/>
          <w:sz w:val="28"/>
          <w:szCs w:val="28"/>
        </w:rPr>
        <w:t>ответили, что 7 дней в обычную неделю</w:t>
      </w:r>
      <w:r w:rsidRPr="00BD3688">
        <w:rPr>
          <w:rFonts w:ascii="Times New Roman" w:hAnsi="Times New Roman" w:cs="Times New Roman"/>
          <w:sz w:val="28"/>
          <w:szCs w:val="28"/>
        </w:rPr>
        <w:t xml:space="preserve"> занима</w:t>
      </w:r>
      <w:r w:rsidR="004C5DCA" w:rsidRPr="00BD3688">
        <w:rPr>
          <w:rFonts w:ascii="Times New Roman" w:hAnsi="Times New Roman" w:cs="Times New Roman"/>
          <w:sz w:val="28"/>
          <w:szCs w:val="28"/>
        </w:rPr>
        <w:t>ются</w:t>
      </w:r>
      <w:r w:rsidRPr="00BD3688">
        <w:rPr>
          <w:rFonts w:ascii="Times New Roman" w:hAnsi="Times New Roman" w:cs="Times New Roman"/>
          <w:sz w:val="28"/>
          <w:szCs w:val="28"/>
        </w:rPr>
        <w:t xml:space="preserve"> высокоинтенсивной физической активностью на работе, а 34 (4,4 %) </w:t>
      </w:r>
      <w:r w:rsidR="004C5DCA" w:rsidRPr="00BD3688">
        <w:rPr>
          <w:rFonts w:ascii="Times New Roman" w:hAnsi="Times New Roman" w:cs="Times New Roman"/>
          <w:sz w:val="28"/>
          <w:szCs w:val="28"/>
        </w:rPr>
        <w:t>-</w:t>
      </w:r>
      <w:r w:rsidRPr="00BD3688">
        <w:rPr>
          <w:rFonts w:ascii="Times New Roman" w:hAnsi="Times New Roman" w:cs="Times New Roman"/>
          <w:sz w:val="28"/>
          <w:szCs w:val="28"/>
        </w:rPr>
        <w:t xml:space="preserve"> 5 дней. </w:t>
      </w:r>
      <w:r w:rsidR="000F697E" w:rsidRPr="00BD3688">
        <w:rPr>
          <w:rFonts w:ascii="Times New Roman" w:hAnsi="Times New Roman" w:cs="Times New Roman"/>
          <w:sz w:val="28"/>
          <w:szCs w:val="28"/>
        </w:rPr>
        <w:t>В</w:t>
      </w:r>
      <w:r w:rsidRPr="00BD3688">
        <w:rPr>
          <w:rFonts w:ascii="Times New Roman" w:hAnsi="Times New Roman" w:cs="Times New Roman"/>
          <w:sz w:val="28"/>
          <w:szCs w:val="28"/>
        </w:rPr>
        <w:t>сего 1 день в неделю уделяли высокоинтенсивно</w:t>
      </w:r>
      <w:r w:rsidR="004C5DCA" w:rsidRPr="00BD3688">
        <w:rPr>
          <w:rFonts w:ascii="Times New Roman" w:hAnsi="Times New Roman" w:cs="Times New Roman"/>
          <w:sz w:val="28"/>
          <w:szCs w:val="28"/>
        </w:rPr>
        <w:t>й</w:t>
      </w:r>
      <w:r w:rsidRPr="00BD3688">
        <w:rPr>
          <w:rFonts w:ascii="Times New Roman" w:hAnsi="Times New Roman" w:cs="Times New Roman"/>
          <w:sz w:val="28"/>
          <w:szCs w:val="28"/>
        </w:rPr>
        <w:t xml:space="preserve"> физическо</w:t>
      </w:r>
      <w:r w:rsidR="004C5DCA" w:rsidRPr="00BD3688">
        <w:rPr>
          <w:rFonts w:ascii="Times New Roman" w:hAnsi="Times New Roman" w:cs="Times New Roman"/>
          <w:sz w:val="28"/>
          <w:szCs w:val="28"/>
        </w:rPr>
        <w:t>й</w:t>
      </w:r>
      <w:r w:rsidRPr="00BD3688">
        <w:rPr>
          <w:rFonts w:ascii="Times New Roman" w:hAnsi="Times New Roman" w:cs="Times New Roman"/>
          <w:sz w:val="28"/>
          <w:szCs w:val="28"/>
        </w:rPr>
        <w:t xml:space="preserve"> труду на работе</w:t>
      </w:r>
      <w:r w:rsidR="000F697E" w:rsidRPr="00BD3688">
        <w:rPr>
          <w:rFonts w:ascii="Times New Roman" w:hAnsi="Times New Roman" w:cs="Times New Roman"/>
          <w:sz w:val="28"/>
          <w:szCs w:val="28"/>
        </w:rPr>
        <w:t xml:space="preserve"> 9 (1,2%) респондентов</w:t>
      </w:r>
      <w:r w:rsidRPr="00BD3688">
        <w:rPr>
          <w:rFonts w:ascii="Times New Roman" w:hAnsi="Times New Roman" w:cs="Times New Roman"/>
          <w:sz w:val="28"/>
          <w:szCs w:val="28"/>
        </w:rPr>
        <w:t>.</w:t>
      </w:r>
    </w:p>
    <w:p w:rsidR="00C5170A" w:rsidRPr="00BD3688" w:rsidRDefault="00C5170A" w:rsidP="00AA4C7D">
      <w:pPr>
        <w:spacing w:after="0" w:line="240" w:lineRule="auto"/>
        <w:ind w:firstLine="567"/>
        <w:jc w:val="both"/>
        <w:rPr>
          <w:rFonts w:ascii="Times New Roman" w:hAnsi="Times New Roman" w:cs="Times New Roman"/>
          <w:sz w:val="28"/>
          <w:szCs w:val="28"/>
        </w:rPr>
      </w:pPr>
      <w:r w:rsidRPr="00BD3688">
        <w:rPr>
          <w:rFonts w:ascii="Times New Roman" w:hAnsi="Times New Roman" w:cs="Times New Roman"/>
          <w:sz w:val="28"/>
          <w:szCs w:val="28"/>
        </w:rPr>
        <w:t>Что касается количества времени в неделю, которое обычно проводят сидя или полулежа, 100 (13,0%) и 101 (13,1%) респонденты проводили в среднем 4 и 5 часов в неделю соответственно. При этом 99 (12,9%) респондентов проводили 6 часов в неделю сидя или полулежа, а 29 (3,8%) - 12 часов.</w:t>
      </w:r>
    </w:p>
    <w:p w:rsidR="00C5170A" w:rsidRPr="00BD3688" w:rsidRDefault="00C5170A" w:rsidP="00AA4C7D">
      <w:pPr>
        <w:spacing w:after="0" w:line="240" w:lineRule="auto"/>
        <w:ind w:firstLine="567"/>
        <w:jc w:val="both"/>
        <w:rPr>
          <w:rFonts w:ascii="Times New Roman" w:hAnsi="Times New Roman" w:cs="Times New Roman"/>
          <w:sz w:val="28"/>
          <w:szCs w:val="28"/>
        </w:rPr>
      </w:pPr>
      <w:r w:rsidRPr="00BD3688">
        <w:rPr>
          <w:rFonts w:ascii="Times New Roman" w:hAnsi="Times New Roman" w:cs="Times New Roman"/>
          <w:sz w:val="28"/>
          <w:szCs w:val="28"/>
        </w:rPr>
        <w:t xml:space="preserve">Результаты проверки достоверности анкеты </w:t>
      </w:r>
      <w:r w:rsidR="004C07E9" w:rsidRPr="00BD3688">
        <w:rPr>
          <w:rFonts w:ascii="Times New Roman" w:hAnsi="Times New Roman" w:cs="Times New Roman"/>
          <w:sz w:val="28"/>
          <w:szCs w:val="28"/>
        </w:rPr>
        <w:t>в городах Алматы, Астана</w:t>
      </w:r>
      <w:r w:rsidR="00E00156" w:rsidRPr="00BD3688">
        <w:rPr>
          <w:rFonts w:ascii="Times New Roman" w:hAnsi="Times New Roman" w:cs="Times New Roman"/>
          <w:sz w:val="28"/>
          <w:szCs w:val="28"/>
        </w:rPr>
        <w:t xml:space="preserve">, </w:t>
      </w:r>
      <w:r w:rsidR="004C07E9" w:rsidRPr="00BD3688">
        <w:rPr>
          <w:rFonts w:ascii="Times New Roman" w:hAnsi="Times New Roman" w:cs="Times New Roman"/>
          <w:sz w:val="28"/>
          <w:szCs w:val="28"/>
        </w:rPr>
        <w:t>Шымкент</w:t>
      </w:r>
      <w:r w:rsidR="00A21FEF" w:rsidRPr="00BD3688">
        <w:rPr>
          <w:rFonts w:ascii="Times New Roman" w:hAnsi="Times New Roman" w:cs="Times New Roman"/>
          <w:sz w:val="28"/>
          <w:szCs w:val="28"/>
        </w:rPr>
        <w:t xml:space="preserve"> и Семей</w:t>
      </w:r>
      <w:r w:rsidR="004C07E9" w:rsidRPr="00BD3688">
        <w:rPr>
          <w:rFonts w:ascii="Times New Roman" w:hAnsi="Times New Roman" w:cs="Times New Roman"/>
          <w:sz w:val="28"/>
          <w:szCs w:val="28"/>
        </w:rPr>
        <w:t xml:space="preserve"> </w:t>
      </w:r>
      <w:r w:rsidRPr="00BD3688">
        <w:rPr>
          <w:rFonts w:ascii="Times New Roman" w:hAnsi="Times New Roman" w:cs="Times New Roman"/>
          <w:sz w:val="28"/>
          <w:szCs w:val="28"/>
        </w:rPr>
        <w:t xml:space="preserve">представлены в табл. </w:t>
      </w:r>
      <w:r w:rsidR="00E00156" w:rsidRPr="00BD3688">
        <w:rPr>
          <w:rFonts w:ascii="Times New Roman" w:hAnsi="Times New Roman" w:cs="Times New Roman"/>
          <w:sz w:val="28"/>
          <w:szCs w:val="28"/>
        </w:rPr>
        <w:t>3</w:t>
      </w:r>
      <w:r w:rsidRPr="00BD3688">
        <w:rPr>
          <w:rFonts w:ascii="Times New Roman" w:hAnsi="Times New Roman" w:cs="Times New Roman"/>
          <w:sz w:val="28"/>
          <w:szCs w:val="28"/>
        </w:rPr>
        <w:t>. Надежность отдельных вопросов была почти одинаковой. Общий балл Кронбаха α составил 0,791.</w:t>
      </w:r>
    </w:p>
    <w:p w:rsidR="00C5170A" w:rsidRPr="00BD3688" w:rsidRDefault="00C5170A" w:rsidP="00AA4C7D">
      <w:pPr>
        <w:spacing w:after="0" w:line="240" w:lineRule="auto"/>
        <w:ind w:firstLine="567"/>
        <w:jc w:val="both"/>
        <w:rPr>
          <w:rFonts w:ascii="Times New Roman" w:hAnsi="Times New Roman" w:cs="Times New Roman"/>
          <w:sz w:val="28"/>
          <w:szCs w:val="28"/>
        </w:rPr>
      </w:pPr>
    </w:p>
    <w:p w:rsidR="00C5170A" w:rsidRDefault="00C5170A" w:rsidP="006C2E24">
      <w:pPr>
        <w:spacing w:after="0" w:line="240" w:lineRule="auto"/>
        <w:jc w:val="both"/>
        <w:rPr>
          <w:rFonts w:ascii="Times New Roman" w:hAnsi="Times New Roman" w:cs="Times New Roman"/>
          <w:sz w:val="28"/>
          <w:szCs w:val="28"/>
        </w:rPr>
      </w:pPr>
      <w:r w:rsidRPr="00BD3688">
        <w:rPr>
          <w:rFonts w:ascii="Times New Roman" w:hAnsi="Times New Roman" w:cs="Times New Roman"/>
          <w:sz w:val="28"/>
          <w:szCs w:val="28"/>
        </w:rPr>
        <w:t>Таблица</w:t>
      </w:r>
      <w:r w:rsidR="00E00156" w:rsidRPr="00BD3688">
        <w:rPr>
          <w:rFonts w:ascii="Times New Roman" w:hAnsi="Times New Roman" w:cs="Times New Roman"/>
          <w:sz w:val="28"/>
          <w:szCs w:val="28"/>
        </w:rPr>
        <w:t xml:space="preserve"> 3</w:t>
      </w:r>
      <w:r w:rsidRPr="00BD3688">
        <w:rPr>
          <w:rFonts w:ascii="Times New Roman" w:hAnsi="Times New Roman" w:cs="Times New Roman"/>
          <w:sz w:val="28"/>
          <w:szCs w:val="28"/>
        </w:rPr>
        <w:t xml:space="preserve"> </w:t>
      </w:r>
      <w:r w:rsidR="00E00156" w:rsidRPr="00BD3688">
        <w:rPr>
          <w:rFonts w:ascii="Times New Roman" w:hAnsi="Times New Roman" w:cs="Times New Roman"/>
          <w:sz w:val="28"/>
          <w:szCs w:val="28"/>
        </w:rPr>
        <w:t xml:space="preserve">– </w:t>
      </w:r>
      <w:r w:rsidRPr="00BD3688">
        <w:rPr>
          <w:rFonts w:ascii="Times New Roman" w:hAnsi="Times New Roman" w:cs="Times New Roman"/>
          <w:sz w:val="28"/>
          <w:szCs w:val="28"/>
        </w:rPr>
        <w:t>Проверка надежности</w:t>
      </w:r>
    </w:p>
    <w:p w:rsidR="006C2E24" w:rsidRPr="00BD3688" w:rsidRDefault="006C2E24" w:rsidP="006C2E24">
      <w:pPr>
        <w:spacing w:after="0" w:line="240" w:lineRule="auto"/>
        <w:jc w:val="both"/>
        <w:rPr>
          <w:rFonts w:ascii="Times New Roman" w:hAnsi="Times New Roman" w:cs="Times New Roman"/>
          <w:sz w:val="28"/>
          <w:szCs w:val="28"/>
        </w:rPr>
      </w:pPr>
    </w:p>
    <w:tbl>
      <w:tblPr>
        <w:tblStyle w:val="a4"/>
        <w:tblW w:w="9639" w:type="dxa"/>
        <w:tblInd w:w="108" w:type="dxa"/>
        <w:tblLook w:val="04A0" w:firstRow="1" w:lastRow="0" w:firstColumn="1" w:lastColumn="0" w:noHBand="0" w:noVBand="1"/>
      </w:tblPr>
      <w:tblGrid>
        <w:gridCol w:w="3007"/>
        <w:gridCol w:w="3115"/>
        <w:gridCol w:w="3517"/>
      </w:tblGrid>
      <w:tr w:rsidR="00C5170A" w:rsidRPr="00BD3688" w:rsidTr="006C2E24">
        <w:tc>
          <w:tcPr>
            <w:tcW w:w="3007" w:type="dxa"/>
          </w:tcPr>
          <w:p w:rsidR="00C5170A" w:rsidRPr="00BD3688" w:rsidRDefault="00C5170A" w:rsidP="00AA4C7D">
            <w:pPr>
              <w:ind w:firstLine="567"/>
              <w:jc w:val="both"/>
              <w:rPr>
                <w:rFonts w:ascii="Times New Roman" w:hAnsi="Times New Roman" w:cs="Times New Roman"/>
                <w:bCs/>
                <w:sz w:val="28"/>
                <w:szCs w:val="28"/>
              </w:rPr>
            </w:pPr>
            <w:r w:rsidRPr="00BD3688">
              <w:rPr>
                <w:rFonts w:ascii="Times New Roman" w:hAnsi="Times New Roman" w:cs="Times New Roman"/>
                <w:bCs/>
                <w:sz w:val="28"/>
                <w:szCs w:val="28"/>
              </w:rPr>
              <w:t>Предметы</w:t>
            </w:r>
          </w:p>
        </w:tc>
        <w:tc>
          <w:tcPr>
            <w:tcW w:w="3115" w:type="dxa"/>
          </w:tcPr>
          <w:p w:rsidR="00C5170A" w:rsidRPr="00BD3688" w:rsidRDefault="000128EB" w:rsidP="00AA4C7D">
            <w:pPr>
              <w:ind w:firstLine="567"/>
              <w:jc w:val="both"/>
              <w:rPr>
                <w:rFonts w:ascii="Times New Roman" w:hAnsi="Times New Roman" w:cs="Times New Roman"/>
                <w:bCs/>
                <w:sz w:val="28"/>
                <w:szCs w:val="28"/>
              </w:rPr>
            </w:pPr>
            <w:r w:rsidRPr="00BD3688">
              <w:rPr>
                <w:rFonts w:ascii="Times New Roman" w:hAnsi="Times New Roman" w:cs="Times New Roman"/>
                <w:bCs/>
                <w:i/>
                <w:iCs/>
                <w:sz w:val="28"/>
                <w:szCs w:val="28"/>
              </w:rPr>
              <w:t>Α</w:t>
            </w:r>
            <w:r w:rsidRPr="00BD3688">
              <w:rPr>
                <w:rFonts w:ascii="Times New Roman" w:hAnsi="Times New Roman" w:cs="Times New Roman"/>
                <w:bCs/>
                <w:sz w:val="28"/>
                <w:szCs w:val="28"/>
              </w:rPr>
              <w:t xml:space="preserve"> </w:t>
            </w:r>
            <w:r w:rsidR="00C5170A" w:rsidRPr="00BD3688">
              <w:rPr>
                <w:rFonts w:ascii="Times New Roman" w:hAnsi="Times New Roman" w:cs="Times New Roman"/>
                <w:bCs/>
                <w:sz w:val="28"/>
                <w:szCs w:val="28"/>
              </w:rPr>
              <w:t>Кронбаха</w:t>
            </w:r>
          </w:p>
        </w:tc>
        <w:tc>
          <w:tcPr>
            <w:tcW w:w="3517" w:type="dxa"/>
          </w:tcPr>
          <w:p w:rsidR="00C5170A" w:rsidRPr="00BD3688" w:rsidRDefault="00C5170A" w:rsidP="00AA4C7D">
            <w:pPr>
              <w:ind w:firstLine="567"/>
              <w:jc w:val="both"/>
              <w:rPr>
                <w:rFonts w:ascii="Times New Roman" w:hAnsi="Times New Roman" w:cs="Times New Roman"/>
                <w:bCs/>
                <w:sz w:val="28"/>
                <w:szCs w:val="28"/>
              </w:rPr>
            </w:pPr>
            <w:r w:rsidRPr="00BD3688">
              <w:rPr>
                <w:rFonts w:ascii="Times New Roman" w:hAnsi="Times New Roman" w:cs="Times New Roman"/>
                <w:bCs/>
                <w:sz w:val="28"/>
                <w:szCs w:val="28"/>
              </w:rPr>
              <w:t>ДИ 95%</w:t>
            </w:r>
          </w:p>
        </w:tc>
      </w:tr>
      <w:tr w:rsidR="00C5170A" w:rsidRPr="00BD3688" w:rsidTr="006C2E24">
        <w:tc>
          <w:tcPr>
            <w:tcW w:w="3007" w:type="dxa"/>
          </w:tcPr>
          <w:p w:rsidR="00C5170A" w:rsidRPr="00BD3688" w:rsidRDefault="00C5170A" w:rsidP="00AA4C7D">
            <w:pPr>
              <w:ind w:firstLine="29"/>
              <w:jc w:val="both"/>
              <w:rPr>
                <w:rFonts w:ascii="Times New Roman" w:hAnsi="Times New Roman" w:cs="Times New Roman"/>
                <w:sz w:val="28"/>
                <w:szCs w:val="28"/>
              </w:rPr>
            </w:pPr>
            <w:r w:rsidRPr="00BD3688">
              <w:rPr>
                <w:rFonts w:ascii="Times New Roman" w:hAnsi="Times New Roman" w:cs="Times New Roman"/>
                <w:sz w:val="28"/>
                <w:szCs w:val="28"/>
              </w:rPr>
              <w:t>Половое влечение</w:t>
            </w:r>
          </w:p>
        </w:tc>
        <w:tc>
          <w:tcPr>
            <w:tcW w:w="3115" w:type="dxa"/>
          </w:tcPr>
          <w:p w:rsidR="00C5170A" w:rsidRPr="00BD3688" w:rsidRDefault="00C5170A" w:rsidP="00AA4C7D">
            <w:pPr>
              <w:ind w:firstLine="567"/>
              <w:jc w:val="both"/>
              <w:rPr>
                <w:rFonts w:ascii="Times New Roman" w:hAnsi="Times New Roman" w:cs="Times New Roman"/>
                <w:sz w:val="28"/>
                <w:szCs w:val="28"/>
              </w:rPr>
            </w:pPr>
            <w:r w:rsidRPr="00BD3688">
              <w:rPr>
                <w:rFonts w:ascii="Times New Roman" w:hAnsi="Times New Roman" w:cs="Times New Roman"/>
                <w:sz w:val="28"/>
                <w:szCs w:val="28"/>
              </w:rPr>
              <w:t>0,786</w:t>
            </w:r>
          </w:p>
        </w:tc>
        <w:tc>
          <w:tcPr>
            <w:tcW w:w="3517" w:type="dxa"/>
          </w:tcPr>
          <w:p w:rsidR="00C5170A" w:rsidRPr="00BD3688" w:rsidRDefault="00C5170A" w:rsidP="00AA4C7D">
            <w:pPr>
              <w:ind w:firstLine="567"/>
              <w:jc w:val="both"/>
              <w:rPr>
                <w:rFonts w:ascii="Times New Roman" w:hAnsi="Times New Roman" w:cs="Times New Roman"/>
                <w:sz w:val="28"/>
                <w:szCs w:val="28"/>
              </w:rPr>
            </w:pPr>
            <w:r w:rsidRPr="00BD3688">
              <w:rPr>
                <w:rFonts w:ascii="Times New Roman" w:hAnsi="Times New Roman" w:cs="Times New Roman"/>
                <w:sz w:val="28"/>
                <w:szCs w:val="28"/>
              </w:rPr>
              <w:t>0,724–0,879</w:t>
            </w:r>
          </w:p>
        </w:tc>
      </w:tr>
      <w:tr w:rsidR="00C5170A" w:rsidRPr="00BD3688" w:rsidTr="006C2E24">
        <w:tc>
          <w:tcPr>
            <w:tcW w:w="3007" w:type="dxa"/>
          </w:tcPr>
          <w:p w:rsidR="00C5170A" w:rsidRPr="00BD3688" w:rsidRDefault="00C5170A" w:rsidP="00AA4C7D">
            <w:pPr>
              <w:ind w:firstLine="29"/>
              <w:jc w:val="both"/>
              <w:rPr>
                <w:rFonts w:ascii="Times New Roman" w:hAnsi="Times New Roman" w:cs="Times New Roman"/>
                <w:sz w:val="28"/>
                <w:szCs w:val="28"/>
              </w:rPr>
            </w:pPr>
            <w:r w:rsidRPr="00BD3688">
              <w:rPr>
                <w:rFonts w:ascii="Times New Roman" w:hAnsi="Times New Roman" w:cs="Times New Roman"/>
                <w:sz w:val="28"/>
                <w:szCs w:val="28"/>
              </w:rPr>
              <w:t>Эрекция</w:t>
            </w:r>
          </w:p>
        </w:tc>
        <w:tc>
          <w:tcPr>
            <w:tcW w:w="3115" w:type="dxa"/>
          </w:tcPr>
          <w:p w:rsidR="00C5170A" w:rsidRPr="00BD3688" w:rsidRDefault="00C5170A" w:rsidP="00AA4C7D">
            <w:pPr>
              <w:ind w:firstLine="567"/>
              <w:jc w:val="both"/>
              <w:rPr>
                <w:rFonts w:ascii="Times New Roman" w:hAnsi="Times New Roman" w:cs="Times New Roman"/>
                <w:sz w:val="28"/>
                <w:szCs w:val="28"/>
              </w:rPr>
            </w:pPr>
            <w:r w:rsidRPr="00BD3688">
              <w:rPr>
                <w:rFonts w:ascii="Times New Roman" w:hAnsi="Times New Roman" w:cs="Times New Roman"/>
                <w:sz w:val="28"/>
                <w:szCs w:val="28"/>
              </w:rPr>
              <w:t>0,798</w:t>
            </w:r>
          </w:p>
        </w:tc>
        <w:tc>
          <w:tcPr>
            <w:tcW w:w="3517" w:type="dxa"/>
          </w:tcPr>
          <w:p w:rsidR="00C5170A" w:rsidRPr="00BD3688" w:rsidRDefault="00C5170A" w:rsidP="00AA4C7D">
            <w:pPr>
              <w:ind w:firstLine="567"/>
              <w:jc w:val="both"/>
              <w:rPr>
                <w:rFonts w:ascii="Times New Roman" w:hAnsi="Times New Roman" w:cs="Times New Roman"/>
                <w:sz w:val="28"/>
                <w:szCs w:val="28"/>
              </w:rPr>
            </w:pPr>
            <w:r w:rsidRPr="00BD3688">
              <w:rPr>
                <w:rFonts w:ascii="Times New Roman" w:hAnsi="Times New Roman" w:cs="Times New Roman"/>
                <w:sz w:val="28"/>
                <w:szCs w:val="28"/>
              </w:rPr>
              <w:t>0,654–0,897</w:t>
            </w:r>
          </w:p>
        </w:tc>
      </w:tr>
      <w:tr w:rsidR="00C5170A" w:rsidRPr="00BD3688" w:rsidTr="006C2E24">
        <w:tc>
          <w:tcPr>
            <w:tcW w:w="3007" w:type="dxa"/>
          </w:tcPr>
          <w:p w:rsidR="00C5170A" w:rsidRPr="00BD3688" w:rsidRDefault="00C5170A" w:rsidP="00AA4C7D">
            <w:pPr>
              <w:ind w:firstLine="29"/>
              <w:jc w:val="both"/>
              <w:rPr>
                <w:rFonts w:ascii="Times New Roman" w:hAnsi="Times New Roman" w:cs="Times New Roman"/>
                <w:sz w:val="28"/>
                <w:szCs w:val="28"/>
              </w:rPr>
            </w:pPr>
            <w:r w:rsidRPr="00BD3688">
              <w:rPr>
                <w:rFonts w:ascii="Times New Roman" w:hAnsi="Times New Roman" w:cs="Times New Roman"/>
                <w:sz w:val="28"/>
                <w:szCs w:val="28"/>
              </w:rPr>
              <w:t>эякуляции</w:t>
            </w:r>
          </w:p>
        </w:tc>
        <w:tc>
          <w:tcPr>
            <w:tcW w:w="3115" w:type="dxa"/>
          </w:tcPr>
          <w:p w:rsidR="00C5170A" w:rsidRPr="00BD3688" w:rsidRDefault="00C5170A" w:rsidP="00AA4C7D">
            <w:pPr>
              <w:ind w:firstLine="567"/>
              <w:jc w:val="both"/>
              <w:rPr>
                <w:rFonts w:ascii="Times New Roman" w:hAnsi="Times New Roman" w:cs="Times New Roman"/>
                <w:sz w:val="28"/>
                <w:szCs w:val="28"/>
              </w:rPr>
            </w:pPr>
            <w:r w:rsidRPr="00BD3688">
              <w:rPr>
                <w:rFonts w:ascii="Times New Roman" w:hAnsi="Times New Roman" w:cs="Times New Roman"/>
                <w:sz w:val="28"/>
                <w:szCs w:val="28"/>
              </w:rPr>
              <w:t>0,691</w:t>
            </w:r>
          </w:p>
        </w:tc>
        <w:tc>
          <w:tcPr>
            <w:tcW w:w="3517" w:type="dxa"/>
          </w:tcPr>
          <w:p w:rsidR="00C5170A" w:rsidRPr="00BD3688" w:rsidRDefault="00C5170A" w:rsidP="00AA4C7D">
            <w:pPr>
              <w:ind w:firstLine="567"/>
              <w:jc w:val="both"/>
              <w:rPr>
                <w:rFonts w:ascii="Times New Roman" w:hAnsi="Times New Roman" w:cs="Times New Roman"/>
                <w:sz w:val="28"/>
                <w:szCs w:val="28"/>
              </w:rPr>
            </w:pPr>
            <w:r w:rsidRPr="00BD3688">
              <w:rPr>
                <w:rFonts w:ascii="Times New Roman" w:hAnsi="Times New Roman" w:cs="Times New Roman"/>
                <w:sz w:val="28"/>
                <w:szCs w:val="28"/>
              </w:rPr>
              <w:t>0,549–0,910</w:t>
            </w:r>
          </w:p>
        </w:tc>
      </w:tr>
      <w:tr w:rsidR="00C5170A" w:rsidRPr="00BD3688" w:rsidTr="006C2E24">
        <w:tc>
          <w:tcPr>
            <w:tcW w:w="3007" w:type="dxa"/>
          </w:tcPr>
          <w:p w:rsidR="00C5170A" w:rsidRPr="00BD3688" w:rsidRDefault="00C5170A" w:rsidP="00AA4C7D">
            <w:pPr>
              <w:ind w:firstLine="29"/>
              <w:jc w:val="both"/>
              <w:rPr>
                <w:rFonts w:ascii="Times New Roman" w:hAnsi="Times New Roman" w:cs="Times New Roman"/>
                <w:sz w:val="28"/>
                <w:szCs w:val="28"/>
              </w:rPr>
            </w:pPr>
            <w:r w:rsidRPr="00BD3688">
              <w:rPr>
                <w:rFonts w:ascii="Times New Roman" w:hAnsi="Times New Roman" w:cs="Times New Roman"/>
                <w:sz w:val="28"/>
                <w:szCs w:val="28"/>
              </w:rPr>
              <w:t>Оценка проблемы</w:t>
            </w:r>
          </w:p>
        </w:tc>
        <w:tc>
          <w:tcPr>
            <w:tcW w:w="3115" w:type="dxa"/>
          </w:tcPr>
          <w:p w:rsidR="00C5170A" w:rsidRPr="00BD3688" w:rsidRDefault="00C5170A" w:rsidP="00AA4C7D">
            <w:pPr>
              <w:ind w:firstLine="567"/>
              <w:jc w:val="both"/>
              <w:rPr>
                <w:rFonts w:ascii="Times New Roman" w:hAnsi="Times New Roman" w:cs="Times New Roman"/>
                <w:sz w:val="28"/>
                <w:szCs w:val="28"/>
              </w:rPr>
            </w:pPr>
            <w:r w:rsidRPr="00BD3688">
              <w:rPr>
                <w:rFonts w:ascii="Times New Roman" w:hAnsi="Times New Roman" w:cs="Times New Roman"/>
                <w:sz w:val="28"/>
                <w:szCs w:val="28"/>
              </w:rPr>
              <w:t>0,724</w:t>
            </w:r>
          </w:p>
        </w:tc>
        <w:tc>
          <w:tcPr>
            <w:tcW w:w="3517" w:type="dxa"/>
          </w:tcPr>
          <w:p w:rsidR="00C5170A" w:rsidRPr="00BD3688" w:rsidRDefault="00C5170A" w:rsidP="00AA4C7D">
            <w:pPr>
              <w:ind w:firstLine="567"/>
              <w:jc w:val="both"/>
              <w:rPr>
                <w:rFonts w:ascii="Times New Roman" w:hAnsi="Times New Roman" w:cs="Times New Roman"/>
                <w:sz w:val="28"/>
                <w:szCs w:val="28"/>
              </w:rPr>
            </w:pPr>
            <w:r w:rsidRPr="00BD3688">
              <w:rPr>
                <w:rFonts w:ascii="Times New Roman" w:hAnsi="Times New Roman" w:cs="Times New Roman"/>
                <w:sz w:val="28"/>
                <w:szCs w:val="28"/>
              </w:rPr>
              <w:t>0,659–0,891</w:t>
            </w:r>
          </w:p>
        </w:tc>
      </w:tr>
      <w:tr w:rsidR="00C5170A" w:rsidRPr="00BD3688" w:rsidTr="006C2E24">
        <w:tc>
          <w:tcPr>
            <w:tcW w:w="3007" w:type="dxa"/>
          </w:tcPr>
          <w:p w:rsidR="00C5170A" w:rsidRPr="00BD3688" w:rsidRDefault="00C5170A" w:rsidP="00AA4C7D">
            <w:pPr>
              <w:ind w:firstLine="29"/>
              <w:jc w:val="both"/>
              <w:rPr>
                <w:rFonts w:ascii="Times New Roman" w:hAnsi="Times New Roman" w:cs="Times New Roman"/>
                <w:sz w:val="28"/>
                <w:szCs w:val="28"/>
              </w:rPr>
            </w:pPr>
            <w:r w:rsidRPr="00BD3688">
              <w:rPr>
                <w:rFonts w:ascii="Times New Roman" w:hAnsi="Times New Roman" w:cs="Times New Roman"/>
                <w:sz w:val="28"/>
                <w:szCs w:val="28"/>
              </w:rPr>
              <w:t>Общий уровень Удовлетворенности</w:t>
            </w:r>
          </w:p>
        </w:tc>
        <w:tc>
          <w:tcPr>
            <w:tcW w:w="3115" w:type="dxa"/>
          </w:tcPr>
          <w:p w:rsidR="00C5170A" w:rsidRPr="00BD3688" w:rsidRDefault="00C5170A" w:rsidP="00AA4C7D">
            <w:pPr>
              <w:ind w:firstLine="567"/>
              <w:jc w:val="both"/>
              <w:rPr>
                <w:rFonts w:ascii="Times New Roman" w:hAnsi="Times New Roman" w:cs="Times New Roman"/>
                <w:sz w:val="28"/>
                <w:szCs w:val="28"/>
              </w:rPr>
            </w:pPr>
            <w:r w:rsidRPr="00BD3688">
              <w:rPr>
                <w:rFonts w:ascii="Times New Roman" w:hAnsi="Times New Roman" w:cs="Times New Roman"/>
                <w:sz w:val="28"/>
                <w:szCs w:val="28"/>
              </w:rPr>
              <w:t>0,854</w:t>
            </w:r>
          </w:p>
        </w:tc>
        <w:tc>
          <w:tcPr>
            <w:tcW w:w="3517" w:type="dxa"/>
          </w:tcPr>
          <w:p w:rsidR="00C5170A" w:rsidRPr="00BD3688" w:rsidRDefault="00C5170A" w:rsidP="00AA4C7D">
            <w:pPr>
              <w:ind w:firstLine="567"/>
              <w:jc w:val="both"/>
              <w:rPr>
                <w:rFonts w:ascii="Times New Roman" w:hAnsi="Times New Roman" w:cs="Times New Roman"/>
                <w:sz w:val="28"/>
                <w:szCs w:val="28"/>
              </w:rPr>
            </w:pPr>
            <w:r w:rsidRPr="00BD3688">
              <w:rPr>
                <w:rFonts w:ascii="Times New Roman" w:hAnsi="Times New Roman" w:cs="Times New Roman"/>
                <w:sz w:val="28"/>
                <w:szCs w:val="28"/>
              </w:rPr>
              <w:t>0,871–0,985</w:t>
            </w:r>
          </w:p>
        </w:tc>
      </w:tr>
      <w:tr w:rsidR="00C5170A" w:rsidRPr="00BD3688" w:rsidTr="006C2E24">
        <w:tc>
          <w:tcPr>
            <w:tcW w:w="3007" w:type="dxa"/>
          </w:tcPr>
          <w:p w:rsidR="00C5170A" w:rsidRPr="00BD3688" w:rsidRDefault="00C5170A" w:rsidP="00AA4C7D">
            <w:pPr>
              <w:ind w:firstLine="29"/>
              <w:jc w:val="both"/>
              <w:rPr>
                <w:rFonts w:ascii="Times New Roman" w:hAnsi="Times New Roman" w:cs="Times New Roman"/>
                <w:sz w:val="28"/>
                <w:szCs w:val="28"/>
              </w:rPr>
            </w:pPr>
            <w:r w:rsidRPr="00BD3688">
              <w:rPr>
                <w:rFonts w:ascii="Times New Roman" w:hAnsi="Times New Roman" w:cs="Times New Roman"/>
                <w:sz w:val="28"/>
                <w:szCs w:val="28"/>
              </w:rPr>
              <w:t>Общий средний балл</w:t>
            </w:r>
          </w:p>
        </w:tc>
        <w:tc>
          <w:tcPr>
            <w:tcW w:w="3115" w:type="dxa"/>
          </w:tcPr>
          <w:p w:rsidR="00C5170A" w:rsidRPr="00BD3688" w:rsidRDefault="00C5170A" w:rsidP="00AA4C7D">
            <w:pPr>
              <w:ind w:firstLine="567"/>
              <w:jc w:val="both"/>
              <w:rPr>
                <w:rFonts w:ascii="Times New Roman" w:hAnsi="Times New Roman" w:cs="Times New Roman"/>
                <w:sz w:val="28"/>
                <w:szCs w:val="28"/>
              </w:rPr>
            </w:pPr>
            <w:r w:rsidRPr="00BD3688">
              <w:rPr>
                <w:rFonts w:ascii="Times New Roman" w:hAnsi="Times New Roman" w:cs="Times New Roman"/>
                <w:sz w:val="28"/>
                <w:szCs w:val="28"/>
              </w:rPr>
              <w:t>0,791</w:t>
            </w:r>
          </w:p>
        </w:tc>
        <w:tc>
          <w:tcPr>
            <w:tcW w:w="3517" w:type="dxa"/>
          </w:tcPr>
          <w:p w:rsidR="00C5170A" w:rsidRPr="00BD3688" w:rsidRDefault="00C5170A" w:rsidP="00AA4C7D">
            <w:pPr>
              <w:ind w:firstLine="567"/>
              <w:jc w:val="both"/>
              <w:rPr>
                <w:rFonts w:ascii="Times New Roman" w:hAnsi="Times New Roman" w:cs="Times New Roman"/>
                <w:sz w:val="28"/>
                <w:szCs w:val="28"/>
              </w:rPr>
            </w:pPr>
            <w:r w:rsidRPr="00BD3688">
              <w:rPr>
                <w:rFonts w:ascii="Times New Roman" w:hAnsi="Times New Roman" w:cs="Times New Roman"/>
                <w:sz w:val="28"/>
                <w:szCs w:val="28"/>
              </w:rPr>
              <w:t>0,798–0,915</w:t>
            </w:r>
          </w:p>
        </w:tc>
      </w:tr>
      <w:tr w:rsidR="00C5170A" w:rsidRPr="00BD3688" w:rsidTr="006C2E24">
        <w:tc>
          <w:tcPr>
            <w:tcW w:w="9639" w:type="dxa"/>
            <w:gridSpan w:val="3"/>
          </w:tcPr>
          <w:p w:rsidR="00C5170A" w:rsidRPr="00BD3688" w:rsidRDefault="0013774E" w:rsidP="00AA4C7D">
            <w:pPr>
              <w:ind w:firstLine="567"/>
              <w:jc w:val="both"/>
              <w:rPr>
                <w:rFonts w:ascii="Times New Roman" w:hAnsi="Times New Roman" w:cs="Times New Roman"/>
                <w:sz w:val="28"/>
                <w:szCs w:val="28"/>
              </w:rPr>
            </w:pPr>
            <w:r>
              <w:rPr>
                <w:rFonts w:ascii="Times New Roman" w:hAnsi="Times New Roman" w:cs="Times New Roman"/>
                <w:sz w:val="28"/>
                <w:szCs w:val="28"/>
                <w:lang w:val="kk-KZ"/>
              </w:rPr>
              <w:t xml:space="preserve">Примечание - </w:t>
            </w:r>
            <w:r w:rsidR="00C5170A" w:rsidRPr="00BD3688">
              <w:rPr>
                <w:rFonts w:ascii="Times New Roman" w:hAnsi="Times New Roman" w:cs="Times New Roman"/>
                <w:sz w:val="28"/>
                <w:szCs w:val="28"/>
              </w:rPr>
              <w:t>Сокращение: BSFI, краткий перечень половых функций</w:t>
            </w:r>
          </w:p>
        </w:tc>
      </w:tr>
    </w:tbl>
    <w:p w:rsidR="00C5170A" w:rsidRPr="00BD3688" w:rsidRDefault="00C5170A" w:rsidP="00AA4C7D">
      <w:pPr>
        <w:spacing w:after="0" w:line="240" w:lineRule="auto"/>
        <w:ind w:firstLine="567"/>
        <w:jc w:val="both"/>
        <w:rPr>
          <w:rFonts w:ascii="Times New Roman" w:hAnsi="Times New Roman" w:cs="Times New Roman"/>
          <w:sz w:val="28"/>
          <w:szCs w:val="28"/>
        </w:rPr>
      </w:pPr>
    </w:p>
    <w:p w:rsidR="00C5170A" w:rsidRPr="00BD3688" w:rsidRDefault="00C5170A" w:rsidP="00AA4C7D">
      <w:pPr>
        <w:spacing w:after="0" w:line="240" w:lineRule="auto"/>
        <w:ind w:firstLine="567"/>
        <w:jc w:val="both"/>
        <w:rPr>
          <w:rFonts w:ascii="Times New Roman" w:hAnsi="Times New Roman" w:cs="Times New Roman"/>
          <w:sz w:val="28"/>
          <w:szCs w:val="28"/>
        </w:rPr>
      </w:pPr>
      <w:r w:rsidRPr="00BD3688">
        <w:rPr>
          <w:rFonts w:ascii="Times New Roman" w:hAnsi="Times New Roman" w:cs="Times New Roman"/>
          <w:sz w:val="28"/>
          <w:szCs w:val="28"/>
        </w:rPr>
        <w:t>Оценка результатов опроса по опроснику BSFI о половой дисфункции в зависимости от города проживания представлена в табл. 3.</w:t>
      </w:r>
    </w:p>
    <w:p w:rsidR="00905D06" w:rsidRPr="00BD3688" w:rsidRDefault="00905D06" w:rsidP="00905D06">
      <w:pPr>
        <w:spacing w:after="0" w:line="240" w:lineRule="auto"/>
        <w:ind w:firstLine="567"/>
        <w:jc w:val="both"/>
        <w:rPr>
          <w:rFonts w:ascii="Times New Roman" w:hAnsi="Times New Roman" w:cs="Times New Roman"/>
          <w:sz w:val="28"/>
          <w:szCs w:val="28"/>
        </w:rPr>
      </w:pPr>
      <w:r w:rsidRPr="00BD3688">
        <w:rPr>
          <w:rFonts w:ascii="Times New Roman" w:hAnsi="Times New Roman" w:cs="Times New Roman"/>
          <w:sz w:val="28"/>
          <w:szCs w:val="28"/>
        </w:rPr>
        <w:t xml:space="preserve">По уровню полового влечения средний общий балл составил 2,38±0,12, среди которых данный показатель у респондентов г. Астана 2,56±0,68 был выше по сравнению с баллами респондентов г. Алматы (2,23±0,75), г. Семей (2,38 ± 0,55) и Шымкента (2,41±0,43). По следующему показателю, как эрекция, у респондентов из Шымкента (2,56 ± 0,97) этот показатель был ниже, чем у респондентов из городов Алматы (2,98 ± 0,95), Астаны (2,85 ± 0,85) и Семей (2,63 ± 0,78). При этом баллы по параметру эякуляции были ниже у респондентов из Астаны (3,09 ± 0,92), в отличие от показателей респондентов из городов Алматы (3,11 ± 0,98), Семей (3,15 ± 0,49) и Шымкента (3,25 ± 0,52). Баллы по проблемной оценке были относительно ниже у респондентов из Алматы (2,89 ± 0. 92) по сравнению с баллами респондентов из городов Астаны (2,92 ± 0,66), Семей (2,93 ± 0,53) и Шымкента (2,92 ± 0,66). Баллы по показателю «Общая удовлетворенность» по сравнению с ответами респондентов г. Семей (2,83 ± 0,76) были выше у респондентов г. Шымкента (3,17 ± 0,48). </w:t>
      </w:r>
    </w:p>
    <w:p w:rsidR="00905D06" w:rsidRPr="00BD3688" w:rsidRDefault="00905D06" w:rsidP="00905D06">
      <w:pPr>
        <w:spacing w:after="0" w:line="240" w:lineRule="auto"/>
        <w:ind w:firstLine="567"/>
        <w:jc w:val="both"/>
        <w:rPr>
          <w:rFonts w:ascii="Times New Roman" w:hAnsi="Times New Roman" w:cs="Times New Roman"/>
          <w:sz w:val="28"/>
          <w:szCs w:val="28"/>
        </w:rPr>
      </w:pPr>
      <w:r w:rsidRPr="00BD3688">
        <w:rPr>
          <w:rFonts w:ascii="Times New Roman" w:hAnsi="Times New Roman" w:cs="Times New Roman"/>
          <w:sz w:val="28"/>
          <w:szCs w:val="28"/>
        </w:rPr>
        <w:lastRenderedPageBreak/>
        <w:t>Так, у респондентов из Шымкента средний суммарный балл по анкете BSFI составил 2,82 ± 0,92 (p  ≤ 0,05), что выше, чем у респондентов из городов Алматы (2,69 ± 0,87), Астаны (2,69 ± 0,95) и Семей (2,72 ± 0,90).</w:t>
      </w:r>
    </w:p>
    <w:p w:rsidR="00C5170A" w:rsidRPr="00BD3688" w:rsidRDefault="00C5170A" w:rsidP="00AA4C7D">
      <w:pPr>
        <w:spacing w:after="0" w:line="240" w:lineRule="auto"/>
        <w:ind w:firstLine="567"/>
        <w:jc w:val="both"/>
        <w:rPr>
          <w:rFonts w:ascii="Times New Roman" w:hAnsi="Times New Roman" w:cs="Times New Roman"/>
          <w:sz w:val="28"/>
          <w:szCs w:val="28"/>
        </w:rPr>
      </w:pPr>
    </w:p>
    <w:p w:rsidR="00C5170A" w:rsidRPr="00BD3688" w:rsidRDefault="00C5170A" w:rsidP="006C2E24">
      <w:pPr>
        <w:spacing w:after="0" w:line="240" w:lineRule="auto"/>
        <w:jc w:val="both"/>
        <w:rPr>
          <w:rFonts w:ascii="Times New Roman" w:hAnsi="Times New Roman" w:cs="Times New Roman"/>
          <w:sz w:val="28"/>
          <w:szCs w:val="28"/>
        </w:rPr>
      </w:pPr>
      <w:r w:rsidRPr="00BD3688">
        <w:rPr>
          <w:rFonts w:ascii="Times New Roman" w:hAnsi="Times New Roman" w:cs="Times New Roman"/>
          <w:sz w:val="28"/>
          <w:szCs w:val="28"/>
        </w:rPr>
        <w:t xml:space="preserve">Таблица </w:t>
      </w:r>
      <w:r w:rsidR="00E00156" w:rsidRPr="00BD3688">
        <w:rPr>
          <w:rFonts w:ascii="Times New Roman" w:hAnsi="Times New Roman" w:cs="Times New Roman"/>
          <w:sz w:val="28"/>
          <w:szCs w:val="28"/>
        </w:rPr>
        <w:t>4 –</w:t>
      </w:r>
      <w:r w:rsidRPr="00BD3688">
        <w:rPr>
          <w:rFonts w:ascii="Times New Roman" w:hAnsi="Times New Roman" w:cs="Times New Roman"/>
          <w:sz w:val="28"/>
          <w:szCs w:val="28"/>
        </w:rPr>
        <w:t xml:space="preserve"> Оценка результатов опроса по опроснику BSFI о половой дисфункции в зависимости от города проживания</w:t>
      </w:r>
    </w:p>
    <w:p w:rsidR="005C7E93" w:rsidRPr="00BD3688" w:rsidRDefault="005C7E93" w:rsidP="00AA4C7D">
      <w:pPr>
        <w:spacing w:after="0" w:line="240" w:lineRule="auto"/>
        <w:ind w:firstLine="567"/>
        <w:jc w:val="both"/>
        <w:rPr>
          <w:rFonts w:ascii="Times New Roman" w:hAnsi="Times New Roman" w:cs="Times New Roman"/>
          <w:sz w:val="28"/>
          <w:szCs w:val="28"/>
        </w:rPr>
      </w:pPr>
    </w:p>
    <w:tbl>
      <w:tblPr>
        <w:tblStyle w:val="a4"/>
        <w:tblW w:w="9639" w:type="dxa"/>
        <w:tblInd w:w="108" w:type="dxa"/>
        <w:tblLayout w:type="fixed"/>
        <w:tblLook w:val="04A0" w:firstRow="1" w:lastRow="0" w:firstColumn="1" w:lastColumn="0" w:noHBand="0" w:noVBand="1"/>
      </w:tblPr>
      <w:tblGrid>
        <w:gridCol w:w="2694"/>
        <w:gridCol w:w="1701"/>
        <w:gridCol w:w="1701"/>
        <w:gridCol w:w="1701"/>
        <w:gridCol w:w="1842"/>
      </w:tblGrid>
      <w:tr w:rsidR="008F15D4" w:rsidRPr="00BD3688" w:rsidTr="006C2E24">
        <w:tc>
          <w:tcPr>
            <w:tcW w:w="2694" w:type="dxa"/>
          </w:tcPr>
          <w:p w:rsidR="008F15D4" w:rsidRPr="00BD3688" w:rsidRDefault="008F15D4" w:rsidP="00AA4C7D">
            <w:pPr>
              <w:jc w:val="both"/>
              <w:rPr>
                <w:rFonts w:ascii="Times New Roman" w:hAnsi="Times New Roman" w:cs="Times New Roman"/>
                <w:bCs/>
                <w:sz w:val="28"/>
                <w:szCs w:val="28"/>
              </w:rPr>
            </w:pPr>
            <w:r w:rsidRPr="00BD3688">
              <w:rPr>
                <w:rFonts w:ascii="Times New Roman" w:hAnsi="Times New Roman" w:cs="Times New Roman"/>
                <w:bCs/>
                <w:sz w:val="28"/>
                <w:szCs w:val="28"/>
              </w:rPr>
              <w:t>Индикатор</w:t>
            </w:r>
          </w:p>
        </w:tc>
        <w:tc>
          <w:tcPr>
            <w:tcW w:w="1701" w:type="dxa"/>
          </w:tcPr>
          <w:p w:rsidR="008F15D4" w:rsidRPr="00BD3688" w:rsidRDefault="008F15D4" w:rsidP="00AA4C7D">
            <w:pPr>
              <w:jc w:val="both"/>
              <w:rPr>
                <w:rFonts w:ascii="Times New Roman" w:hAnsi="Times New Roman" w:cs="Times New Roman"/>
                <w:bCs/>
                <w:sz w:val="28"/>
                <w:szCs w:val="28"/>
              </w:rPr>
            </w:pPr>
            <w:r w:rsidRPr="00BD3688">
              <w:rPr>
                <w:rFonts w:ascii="Times New Roman" w:hAnsi="Times New Roman" w:cs="Times New Roman"/>
                <w:bCs/>
                <w:sz w:val="28"/>
                <w:szCs w:val="28"/>
              </w:rPr>
              <w:t>Алматы</w:t>
            </w:r>
          </w:p>
        </w:tc>
        <w:tc>
          <w:tcPr>
            <w:tcW w:w="1701" w:type="dxa"/>
          </w:tcPr>
          <w:p w:rsidR="008F15D4" w:rsidRPr="00BD3688" w:rsidRDefault="008F15D4" w:rsidP="00AA4C7D">
            <w:pPr>
              <w:jc w:val="both"/>
              <w:rPr>
                <w:rFonts w:ascii="Times New Roman" w:hAnsi="Times New Roman" w:cs="Times New Roman"/>
                <w:bCs/>
                <w:sz w:val="28"/>
                <w:szCs w:val="28"/>
              </w:rPr>
            </w:pPr>
            <w:r w:rsidRPr="00BD3688">
              <w:rPr>
                <w:rFonts w:ascii="Times New Roman" w:hAnsi="Times New Roman" w:cs="Times New Roman"/>
                <w:bCs/>
                <w:sz w:val="28"/>
                <w:szCs w:val="28"/>
              </w:rPr>
              <w:t>Астана</w:t>
            </w:r>
          </w:p>
        </w:tc>
        <w:tc>
          <w:tcPr>
            <w:tcW w:w="1701" w:type="dxa"/>
          </w:tcPr>
          <w:p w:rsidR="008F15D4" w:rsidRPr="00BD3688" w:rsidRDefault="008F15D4" w:rsidP="00AA4C7D">
            <w:pPr>
              <w:jc w:val="both"/>
              <w:rPr>
                <w:rFonts w:ascii="Times New Roman" w:hAnsi="Times New Roman" w:cs="Times New Roman"/>
                <w:bCs/>
                <w:sz w:val="28"/>
                <w:szCs w:val="28"/>
              </w:rPr>
            </w:pPr>
            <w:r w:rsidRPr="00BD3688">
              <w:rPr>
                <w:rFonts w:ascii="Times New Roman" w:hAnsi="Times New Roman" w:cs="Times New Roman"/>
                <w:bCs/>
                <w:sz w:val="28"/>
                <w:szCs w:val="28"/>
              </w:rPr>
              <w:t>Шымкент</w:t>
            </w:r>
          </w:p>
        </w:tc>
        <w:tc>
          <w:tcPr>
            <w:tcW w:w="1842" w:type="dxa"/>
          </w:tcPr>
          <w:p w:rsidR="008F15D4" w:rsidRPr="00BD3688" w:rsidRDefault="008F15D4" w:rsidP="00AA4C7D">
            <w:pPr>
              <w:jc w:val="both"/>
              <w:rPr>
                <w:rFonts w:ascii="Times New Roman" w:hAnsi="Times New Roman" w:cs="Times New Roman"/>
                <w:sz w:val="28"/>
                <w:szCs w:val="28"/>
              </w:rPr>
            </w:pPr>
            <w:r w:rsidRPr="00BD3688">
              <w:rPr>
                <w:rFonts w:ascii="Times New Roman" w:hAnsi="Times New Roman" w:cs="Times New Roman"/>
                <w:sz w:val="28"/>
                <w:szCs w:val="28"/>
              </w:rPr>
              <w:t>Семей</w:t>
            </w:r>
          </w:p>
        </w:tc>
      </w:tr>
      <w:tr w:rsidR="008F15D4" w:rsidRPr="00BD3688" w:rsidTr="006C2E24">
        <w:tc>
          <w:tcPr>
            <w:tcW w:w="2694" w:type="dxa"/>
          </w:tcPr>
          <w:p w:rsidR="008F15D4" w:rsidRPr="00BD3688" w:rsidRDefault="008F15D4" w:rsidP="00AA4C7D">
            <w:pPr>
              <w:jc w:val="both"/>
              <w:rPr>
                <w:rFonts w:ascii="Times New Roman" w:hAnsi="Times New Roman" w:cs="Times New Roman"/>
                <w:sz w:val="28"/>
                <w:szCs w:val="28"/>
              </w:rPr>
            </w:pPr>
            <w:r w:rsidRPr="00BD3688">
              <w:rPr>
                <w:rFonts w:ascii="Times New Roman" w:hAnsi="Times New Roman" w:cs="Times New Roman"/>
                <w:sz w:val="28"/>
                <w:szCs w:val="28"/>
              </w:rPr>
              <w:t>Половое влечение</w:t>
            </w:r>
          </w:p>
        </w:tc>
        <w:tc>
          <w:tcPr>
            <w:tcW w:w="1701" w:type="dxa"/>
          </w:tcPr>
          <w:p w:rsidR="008F15D4" w:rsidRPr="00BD3688" w:rsidRDefault="008F15D4" w:rsidP="00AA4C7D">
            <w:pPr>
              <w:jc w:val="both"/>
              <w:rPr>
                <w:rFonts w:ascii="Times New Roman" w:hAnsi="Times New Roman" w:cs="Times New Roman"/>
                <w:sz w:val="28"/>
                <w:szCs w:val="28"/>
              </w:rPr>
            </w:pPr>
            <w:r w:rsidRPr="00BD3688">
              <w:rPr>
                <w:rFonts w:ascii="Times New Roman" w:hAnsi="Times New Roman" w:cs="Times New Roman"/>
                <w:sz w:val="28"/>
                <w:szCs w:val="28"/>
              </w:rPr>
              <w:t>2,23 ± 0,75</w:t>
            </w:r>
          </w:p>
        </w:tc>
        <w:tc>
          <w:tcPr>
            <w:tcW w:w="1701" w:type="dxa"/>
          </w:tcPr>
          <w:p w:rsidR="008F15D4" w:rsidRPr="00BD3688" w:rsidRDefault="008F15D4" w:rsidP="00AA4C7D">
            <w:pPr>
              <w:jc w:val="both"/>
              <w:rPr>
                <w:rFonts w:ascii="Times New Roman" w:hAnsi="Times New Roman" w:cs="Times New Roman"/>
                <w:sz w:val="28"/>
                <w:szCs w:val="28"/>
              </w:rPr>
            </w:pPr>
            <w:r w:rsidRPr="00BD3688">
              <w:rPr>
                <w:rFonts w:ascii="Times New Roman" w:hAnsi="Times New Roman" w:cs="Times New Roman"/>
                <w:sz w:val="28"/>
                <w:szCs w:val="28"/>
              </w:rPr>
              <w:t>2,56 ± 0,68</w:t>
            </w:r>
          </w:p>
        </w:tc>
        <w:tc>
          <w:tcPr>
            <w:tcW w:w="1701" w:type="dxa"/>
          </w:tcPr>
          <w:p w:rsidR="008F15D4" w:rsidRPr="00BD3688" w:rsidRDefault="008F15D4" w:rsidP="00AA4C7D">
            <w:pPr>
              <w:jc w:val="both"/>
              <w:rPr>
                <w:rFonts w:ascii="Times New Roman" w:hAnsi="Times New Roman" w:cs="Times New Roman"/>
                <w:sz w:val="28"/>
                <w:szCs w:val="28"/>
              </w:rPr>
            </w:pPr>
            <w:r w:rsidRPr="00BD3688">
              <w:rPr>
                <w:rFonts w:ascii="Times New Roman" w:hAnsi="Times New Roman" w:cs="Times New Roman"/>
                <w:sz w:val="28"/>
                <w:szCs w:val="28"/>
              </w:rPr>
              <w:t>2,41 ± 0,43</w:t>
            </w:r>
          </w:p>
        </w:tc>
        <w:tc>
          <w:tcPr>
            <w:tcW w:w="1842" w:type="dxa"/>
          </w:tcPr>
          <w:p w:rsidR="008F15D4" w:rsidRPr="00BD3688" w:rsidRDefault="008F15D4" w:rsidP="00AA4C7D">
            <w:pPr>
              <w:jc w:val="both"/>
              <w:rPr>
                <w:rFonts w:ascii="Times New Roman" w:hAnsi="Times New Roman" w:cs="Times New Roman"/>
                <w:sz w:val="28"/>
                <w:szCs w:val="28"/>
              </w:rPr>
            </w:pPr>
            <w:r w:rsidRPr="00BD3688">
              <w:rPr>
                <w:rFonts w:ascii="Times New Roman" w:hAnsi="Times New Roman" w:cs="Times New Roman"/>
                <w:sz w:val="28"/>
                <w:szCs w:val="28"/>
              </w:rPr>
              <w:t>2,38 ± 0,55</w:t>
            </w:r>
          </w:p>
        </w:tc>
      </w:tr>
      <w:tr w:rsidR="008F15D4" w:rsidRPr="00BD3688" w:rsidTr="006C2E24">
        <w:tc>
          <w:tcPr>
            <w:tcW w:w="2694" w:type="dxa"/>
          </w:tcPr>
          <w:p w:rsidR="008F15D4" w:rsidRPr="00BD3688" w:rsidRDefault="008F15D4" w:rsidP="00AA4C7D">
            <w:pPr>
              <w:jc w:val="both"/>
              <w:rPr>
                <w:rFonts w:ascii="Times New Roman" w:hAnsi="Times New Roman" w:cs="Times New Roman"/>
                <w:sz w:val="28"/>
                <w:szCs w:val="28"/>
              </w:rPr>
            </w:pPr>
            <w:r w:rsidRPr="00BD3688">
              <w:rPr>
                <w:rFonts w:ascii="Times New Roman" w:hAnsi="Times New Roman" w:cs="Times New Roman"/>
                <w:sz w:val="28"/>
                <w:szCs w:val="28"/>
              </w:rPr>
              <w:t>Эрекция</w:t>
            </w:r>
          </w:p>
        </w:tc>
        <w:tc>
          <w:tcPr>
            <w:tcW w:w="1701" w:type="dxa"/>
          </w:tcPr>
          <w:p w:rsidR="008F15D4" w:rsidRPr="00BD3688" w:rsidRDefault="008F15D4" w:rsidP="00AA4C7D">
            <w:pPr>
              <w:jc w:val="both"/>
              <w:rPr>
                <w:rFonts w:ascii="Times New Roman" w:hAnsi="Times New Roman" w:cs="Times New Roman"/>
                <w:sz w:val="28"/>
                <w:szCs w:val="28"/>
              </w:rPr>
            </w:pPr>
            <w:r w:rsidRPr="00BD3688">
              <w:rPr>
                <w:rFonts w:ascii="Times New Roman" w:hAnsi="Times New Roman" w:cs="Times New Roman"/>
                <w:sz w:val="28"/>
                <w:szCs w:val="28"/>
              </w:rPr>
              <w:t>2,98 ± 0,95</w:t>
            </w:r>
          </w:p>
        </w:tc>
        <w:tc>
          <w:tcPr>
            <w:tcW w:w="1701" w:type="dxa"/>
          </w:tcPr>
          <w:p w:rsidR="008F15D4" w:rsidRPr="00BD3688" w:rsidRDefault="008F15D4" w:rsidP="00AA4C7D">
            <w:pPr>
              <w:jc w:val="both"/>
              <w:rPr>
                <w:rFonts w:ascii="Times New Roman" w:hAnsi="Times New Roman" w:cs="Times New Roman"/>
                <w:sz w:val="28"/>
                <w:szCs w:val="28"/>
              </w:rPr>
            </w:pPr>
            <w:r w:rsidRPr="00BD3688">
              <w:rPr>
                <w:rFonts w:ascii="Times New Roman" w:hAnsi="Times New Roman" w:cs="Times New Roman"/>
                <w:sz w:val="28"/>
                <w:szCs w:val="28"/>
              </w:rPr>
              <w:t>2,85 ± 0,85</w:t>
            </w:r>
          </w:p>
        </w:tc>
        <w:tc>
          <w:tcPr>
            <w:tcW w:w="1701" w:type="dxa"/>
          </w:tcPr>
          <w:p w:rsidR="008F15D4" w:rsidRPr="00BD3688" w:rsidRDefault="008F15D4" w:rsidP="00AA4C7D">
            <w:pPr>
              <w:jc w:val="both"/>
              <w:rPr>
                <w:rFonts w:ascii="Times New Roman" w:hAnsi="Times New Roman" w:cs="Times New Roman"/>
                <w:sz w:val="28"/>
                <w:szCs w:val="28"/>
              </w:rPr>
            </w:pPr>
            <w:r w:rsidRPr="00BD3688">
              <w:rPr>
                <w:rFonts w:ascii="Times New Roman" w:hAnsi="Times New Roman" w:cs="Times New Roman"/>
                <w:sz w:val="28"/>
                <w:szCs w:val="28"/>
              </w:rPr>
              <w:t>2,56 ± 0,97</w:t>
            </w:r>
          </w:p>
        </w:tc>
        <w:tc>
          <w:tcPr>
            <w:tcW w:w="1842" w:type="dxa"/>
          </w:tcPr>
          <w:p w:rsidR="008F15D4" w:rsidRPr="00BD3688" w:rsidRDefault="008F15D4" w:rsidP="00AA4C7D">
            <w:pPr>
              <w:jc w:val="both"/>
              <w:rPr>
                <w:rFonts w:ascii="Times New Roman" w:hAnsi="Times New Roman" w:cs="Times New Roman"/>
                <w:sz w:val="28"/>
                <w:szCs w:val="28"/>
              </w:rPr>
            </w:pPr>
            <w:r w:rsidRPr="00BD3688">
              <w:rPr>
                <w:rFonts w:ascii="Times New Roman" w:hAnsi="Times New Roman" w:cs="Times New Roman"/>
                <w:sz w:val="28"/>
                <w:szCs w:val="28"/>
              </w:rPr>
              <w:t>2,63 ± 0,78</w:t>
            </w:r>
          </w:p>
        </w:tc>
      </w:tr>
      <w:tr w:rsidR="008F15D4" w:rsidRPr="00BD3688" w:rsidTr="006C2E24">
        <w:tc>
          <w:tcPr>
            <w:tcW w:w="2694" w:type="dxa"/>
          </w:tcPr>
          <w:p w:rsidR="008F15D4" w:rsidRPr="00BD3688" w:rsidRDefault="008F15D4" w:rsidP="00AA4C7D">
            <w:pPr>
              <w:jc w:val="both"/>
              <w:rPr>
                <w:rFonts w:ascii="Times New Roman" w:hAnsi="Times New Roman" w:cs="Times New Roman"/>
                <w:sz w:val="28"/>
                <w:szCs w:val="28"/>
              </w:rPr>
            </w:pPr>
            <w:r w:rsidRPr="00BD3688">
              <w:rPr>
                <w:rFonts w:ascii="Times New Roman" w:hAnsi="Times New Roman" w:cs="Times New Roman"/>
                <w:sz w:val="28"/>
                <w:szCs w:val="28"/>
              </w:rPr>
              <w:t>Эякуляции</w:t>
            </w:r>
          </w:p>
        </w:tc>
        <w:tc>
          <w:tcPr>
            <w:tcW w:w="1701" w:type="dxa"/>
          </w:tcPr>
          <w:p w:rsidR="008F15D4" w:rsidRPr="00BD3688" w:rsidRDefault="008F15D4" w:rsidP="00AA4C7D">
            <w:pPr>
              <w:jc w:val="both"/>
              <w:rPr>
                <w:rFonts w:ascii="Times New Roman" w:hAnsi="Times New Roman" w:cs="Times New Roman"/>
                <w:sz w:val="28"/>
                <w:szCs w:val="28"/>
              </w:rPr>
            </w:pPr>
            <w:r w:rsidRPr="00BD3688">
              <w:rPr>
                <w:rFonts w:ascii="Times New Roman" w:hAnsi="Times New Roman" w:cs="Times New Roman"/>
                <w:sz w:val="28"/>
                <w:szCs w:val="28"/>
              </w:rPr>
              <w:t>3,11 ± 0,98</w:t>
            </w:r>
          </w:p>
        </w:tc>
        <w:tc>
          <w:tcPr>
            <w:tcW w:w="1701" w:type="dxa"/>
          </w:tcPr>
          <w:p w:rsidR="008F15D4" w:rsidRPr="00BD3688" w:rsidRDefault="008F15D4" w:rsidP="00AA4C7D">
            <w:pPr>
              <w:jc w:val="both"/>
              <w:rPr>
                <w:rFonts w:ascii="Times New Roman" w:hAnsi="Times New Roman" w:cs="Times New Roman"/>
                <w:sz w:val="28"/>
                <w:szCs w:val="28"/>
              </w:rPr>
            </w:pPr>
            <w:r w:rsidRPr="00BD3688">
              <w:rPr>
                <w:rFonts w:ascii="Times New Roman" w:hAnsi="Times New Roman" w:cs="Times New Roman"/>
                <w:sz w:val="28"/>
                <w:szCs w:val="28"/>
              </w:rPr>
              <w:t>3,09 ± 0,92</w:t>
            </w:r>
          </w:p>
        </w:tc>
        <w:tc>
          <w:tcPr>
            <w:tcW w:w="1701" w:type="dxa"/>
          </w:tcPr>
          <w:p w:rsidR="008F15D4" w:rsidRPr="00BD3688" w:rsidRDefault="008F15D4" w:rsidP="00AA4C7D">
            <w:pPr>
              <w:jc w:val="both"/>
              <w:rPr>
                <w:rFonts w:ascii="Times New Roman" w:hAnsi="Times New Roman" w:cs="Times New Roman"/>
                <w:sz w:val="28"/>
                <w:szCs w:val="28"/>
              </w:rPr>
            </w:pPr>
            <w:r w:rsidRPr="00BD3688">
              <w:rPr>
                <w:rFonts w:ascii="Times New Roman" w:hAnsi="Times New Roman" w:cs="Times New Roman"/>
                <w:sz w:val="28"/>
                <w:szCs w:val="28"/>
              </w:rPr>
              <w:t>3,25 ± 0,52</w:t>
            </w:r>
          </w:p>
        </w:tc>
        <w:tc>
          <w:tcPr>
            <w:tcW w:w="1842" w:type="dxa"/>
          </w:tcPr>
          <w:p w:rsidR="008F15D4" w:rsidRPr="00BD3688" w:rsidRDefault="008F15D4" w:rsidP="00AA4C7D">
            <w:pPr>
              <w:jc w:val="both"/>
              <w:rPr>
                <w:rFonts w:ascii="Times New Roman" w:hAnsi="Times New Roman" w:cs="Times New Roman"/>
                <w:sz w:val="28"/>
                <w:szCs w:val="28"/>
              </w:rPr>
            </w:pPr>
            <w:r w:rsidRPr="00BD3688">
              <w:rPr>
                <w:rFonts w:ascii="Times New Roman" w:hAnsi="Times New Roman" w:cs="Times New Roman"/>
                <w:sz w:val="28"/>
                <w:szCs w:val="28"/>
              </w:rPr>
              <w:t>3,15 ± 0,49</w:t>
            </w:r>
          </w:p>
        </w:tc>
      </w:tr>
      <w:tr w:rsidR="008F15D4" w:rsidRPr="00BD3688" w:rsidTr="006C2E24">
        <w:tc>
          <w:tcPr>
            <w:tcW w:w="2694" w:type="dxa"/>
          </w:tcPr>
          <w:p w:rsidR="008F15D4" w:rsidRPr="00BD3688" w:rsidRDefault="008F15D4" w:rsidP="00AA4C7D">
            <w:pPr>
              <w:jc w:val="both"/>
              <w:rPr>
                <w:rFonts w:ascii="Times New Roman" w:hAnsi="Times New Roman" w:cs="Times New Roman"/>
                <w:sz w:val="28"/>
                <w:szCs w:val="28"/>
              </w:rPr>
            </w:pPr>
            <w:r w:rsidRPr="00BD3688">
              <w:rPr>
                <w:rFonts w:ascii="Times New Roman" w:hAnsi="Times New Roman" w:cs="Times New Roman"/>
                <w:sz w:val="28"/>
                <w:szCs w:val="28"/>
              </w:rPr>
              <w:t>Оценка проблемы</w:t>
            </w:r>
          </w:p>
        </w:tc>
        <w:tc>
          <w:tcPr>
            <w:tcW w:w="1701" w:type="dxa"/>
          </w:tcPr>
          <w:p w:rsidR="008F15D4" w:rsidRPr="00BD3688" w:rsidRDefault="008F15D4" w:rsidP="00AA4C7D">
            <w:pPr>
              <w:jc w:val="both"/>
              <w:rPr>
                <w:rFonts w:ascii="Times New Roman" w:hAnsi="Times New Roman" w:cs="Times New Roman"/>
                <w:sz w:val="28"/>
                <w:szCs w:val="28"/>
              </w:rPr>
            </w:pPr>
            <w:r w:rsidRPr="00BD3688">
              <w:rPr>
                <w:rFonts w:ascii="Times New Roman" w:hAnsi="Times New Roman" w:cs="Times New Roman"/>
                <w:sz w:val="28"/>
                <w:szCs w:val="28"/>
              </w:rPr>
              <w:t>2,89 ± 0,92</w:t>
            </w:r>
          </w:p>
        </w:tc>
        <w:tc>
          <w:tcPr>
            <w:tcW w:w="1701" w:type="dxa"/>
          </w:tcPr>
          <w:p w:rsidR="008F15D4" w:rsidRPr="00BD3688" w:rsidRDefault="008F15D4" w:rsidP="00AA4C7D">
            <w:pPr>
              <w:jc w:val="both"/>
              <w:rPr>
                <w:rFonts w:ascii="Times New Roman" w:hAnsi="Times New Roman" w:cs="Times New Roman"/>
                <w:sz w:val="28"/>
                <w:szCs w:val="28"/>
              </w:rPr>
            </w:pPr>
            <w:r w:rsidRPr="00BD3688">
              <w:rPr>
                <w:rFonts w:ascii="Times New Roman" w:hAnsi="Times New Roman" w:cs="Times New Roman"/>
                <w:sz w:val="28"/>
                <w:szCs w:val="28"/>
              </w:rPr>
              <w:t>2,92 ± 0,66</w:t>
            </w:r>
          </w:p>
        </w:tc>
        <w:tc>
          <w:tcPr>
            <w:tcW w:w="1701" w:type="dxa"/>
          </w:tcPr>
          <w:p w:rsidR="008F15D4" w:rsidRPr="00BD3688" w:rsidRDefault="008F15D4" w:rsidP="00AA4C7D">
            <w:pPr>
              <w:jc w:val="both"/>
              <w:rPr>
                <w:rFonts w:ascii="Times New Roman" w:hAnsi="Times New Roman" w:cs="Times New Roman"/>
                <w:sz w:val="28"/>
                <w:szCs w:val="28"/>
              </w:rPr>
            </w:pPr>
            <w:r w:rsidRPr="00BD3688">
              <w:rPr>
                <w:rFonts w:ascii="Times New Roman" w:hAnsi="Times New Roman" w:cs="Times New Roman"/>
                <w:sz w:val="28"/>
                <w:szCs w:val="28"/>
              </w:rPr>
              <w:t>2,96 ± 0,39</w:t>
            </w:r>
          </w:p>
        </w:tc>
        <w:tc>
          <w:tcPr>
            <w:tcW w:w="1842" w:type="dxa"/>
          </w:tcPr>
          <w:p w:rsidR="008F15D4" w:rsidRPr="00BD3688" w:rsidRDefault="008F15D4" w:rsidP="00AA4C7D">
            <w:pPr>
              <w:jc w:val="both"/>
              <w:rPr>
                <w:rFonts w:ascii="Times New Roman" w:hAnsi="Times New Roman" w:cs="Times New Roman"/>
                <w:sz w:val="28"/>
                <w:szCs w:val="28"/>
              </w:rPr>
            </w:pPr>
            <w:r w:rsidRPr="00BD3688">
              <w:rPr>
                <w:rFonts w:ascii="Times New Roman" w:hAnsi="Times New Roman" w:cs="Times New Roman"/>
                <w:sz w:val="28"/>
                <w:szCs w:val="28"/>
              </w:rPr>
              <w:t>2,93 ± 0,53</w:t>
            </w:r>
          </w:p>
        </w:tc>
      </w:tr>
      <w:tr w:rsidR="008F15D4" w:rsidRPr="00BD3688" w:rsidTr="006C2E24">
        <w:tc>
          <w:tcPr>
            <w:tcW w:w="2694" w:type="dxa"/>
          </w:tcPr>
          <w:p w:rsidR="008F15D4" w:rsidRPr="00BD3688" w:rsidRDefault="008F15D4" w:rsidP="00AA4C7D">
            <w:pPr>
              <w:jc w:val="both"/>
              <w:rPr>
                <w:rFonts w:ascii="Times New Roman" w:hAnsi="Times New Roman" w:cs="Times New Roman"/>
                <w:sz w:val="28"/>
                <w:szCs w:val="28"/>
              </w:rPr>
            </w:pPr>
            <w:r w:rsidRPr="00BD3688">
              <w:rPr>
                <w:rFonts w:ascii="Times New Roman" w:hAnsi="Times New Roman" w:cs="Times New Roman"/>
                <w:sz w:val="28"/>
                <w:szCs w:val="28"/>
              </w:rPr>
              <w:t>Общий уровень удовлетворенности</w:t>
            </w:r>
          </w:p>
        </w:tc>
        <w:tc>
          <w:tcPr>
            <w:tcW w:w="1701" w:type="dxa"/>
          </w:tcPr>
          <w:p w:rsidR="008F15D4" w:rsidRPr="00BD3688" w:rsidRDefault="008F15D4" w:rsidP="00AA4C7D">
            <w:pPr>
              <w:jc w:val="both"/>
              <w:rPr>
                <w:rFonts w:ascii="Times New Roman" w:hAnsi="Times New Roman" w:cs="Times New Roman"/>
                <w:sz w:val="28"/>
                <w:szCs w:val="28"/>
              </w:rPr>
            </w:pPr>
            <w:r w:rsidRPr="00BD3688">
              <w:rPr>
                <w:rFonts w:ascii="Times New Roman" w:hAnsi="Times New Roman" w:cs="Times New Roman"/>
                <w:sz w:val="28"/>
                <w:szCs w:val="28"/>
              </w:rPr>
              <w:t>2,98 ± 0,91</w:t>
            </w:r>
          </w:p>
        </w:tc>
        <w:tc>
          <w:tcPr>
            <w:tcW w:w="1701" w:type="dxa"/>
          </w:tcPr>
          <w:p w:rsidR="008F15D4" w:rsidRPr="00BD3688" w:rsidRDefault="008F15D4" w:rsidP="00AA4C7D">
            <w:pPr>
              <w:jc w:val="both"/>
              <w:rPr>
                <w:rFonts w:ascii="Times New Roman" w:hAnsi="Times New Roman" w:cs="Times New Roman"/>
                <w:sz w:val="28"/>
                <w:szCs w:val="28"/>
              </w:rPr>
            </w:pPr>
            <w:r w:rsidRPr="00BD3688">
              <w:rPr>
                <w:rFonts w:ascii="Times New Roman" w:hAnsi="Times New Roman" w:cs="Times New Roman"/>
                <w:sz w:val="28"/>
                <w:szCs w:val="28"/>
              </w:rPr>
              <w:t>3,01 ± 0,97</w:t>
            </w:r>
          </w:p>
        </w:tc>
        <w:tc>
          <w:tcPr>
            <w:tcW w:w="1701" w:type="dxa"/>
          </w:tcPr>
          <w:p w:rsidR="008F15D4" w:rsidRPr="00BD3688" w:rsidRDefault="008F15D4" w:rsidP="00AA4C7D">
            <w:pPr>
              <w:jc w:val="both"/>
              <w:rPr>
                <w:rFonts w:ascii="Times New Roman" w:hAnsi="Times New Roman" w:cs="Times New Roman"/>
                <w:sz w:val="28"/>
                <w:szCs w:val="28"/>
              </w:rPr>
            </w:pPr>
            <w:r w:rsidRPr="00BD3688">
              <w:rPr>
                <w:rFonts w:ascii="Times New Roman" w:hAnsi="Times New Roman" w:cs="Times New Roman"/>
                <w:sz w:val="28"/>
                <w:szCs w:val="28"/>
              </w:rPr>
              <w:t>3,17 ± 0,48</w:t>
            </w:r>
          </w:p>
        </w:tc>
        <w:tc>
          <w:tcPr>
            <w:tcW w:w="1842" w:type="dxa"/>
          </w:tcPr>
          <w:p w:rsidR="008F15D4" w:rsidRPr="00BD3688" w:rsidRDefault="008F15D4" w:rsidP="00AA4C7D">
            <w:pPr>
              <w:jc w:val="both"/>
              <w:rPr>
                <w:rFonts w:ascii="Times New Roman" w:hAnsi="Times New Roman" w:cs="Times New Roman"/>
                <w:sz w:val="28"/>
                <w:szCs w:val="28"/>
              </w:rPr>
            </w:pPr>
            <w:r w:rsidRPr="00BD3688">
              <w:rPr>
                <w:rFonts w:ascii="Times New Roman" w:hAnsi="Times New Roman" w:cs="Times New Roman"/>
                <w:sz w:val="28"/>
                <w:szCs w:val="28"/>
              </w:rPr>
              <w:t>2,83 ± 0,76</w:t>
            </w:r>
          </w:p>
        </w:tc>
      </w:tr>
      <w:tr w:rsidR="008F15D4" w:rsidRPr="00BD3688" w:rsidTr="006C2E24">
        <w:tc>
          <w:tcPr>
            <w:tcW w:w="2694" w:type="dxa"/>
          </w:tcPr>
          <w:p w:rsidR="008F15D4" w:rsidRPr="00BD3688" w:rsidRDefault="008F15D4" w:rsidP="00AA4C7D">
            <w:pPr>
              <w:jc w:val="both"/>
              <w:rPr>
                <w:rFonts w:ascii="Times New Roman" w:hAnsi="Times New Roman" w:cs="Times New Roman"/>
                <w:sz w:val="28"/>
                <w:szCs w:val="28"/>
              </w:rPr>
            </w:pPr>
            <w:r w:rsidRPr="00BD3688">
              <w:rPr>
                <w:rFonts w:ascii="Times New Roman" w:hAnsi="Times New Roman" w:cs="Times New Roman"/>
                <w:sz w:val="28"/>
                <w:szCs w:val="28"/>
              </w:rPr>
              <w:t>Общий средний балл</w:t>
            </w:r>
          </w:p>
        </w:tc>
        <w:tc>
          <w:tcPr>
            <w:tcW w:w="1701" w:type="dxa"/>
          </w:tcPr>
          <w:p w:rsidR="008F15D4" w:rsidRPr="00BD3688" w:rsidRDefault="008F15D4" w:rsidP="00AA4C7D">
            <w:pPr>
              <w:jc w:val="both"/>
              <w:rPr>
                <w:rFonts w:ascii="Times New Roman" w:hAnsi="Times New Roman" w:cs="Times New Roman"/>
                <w:sz w:val="28"/>
                <w:szCs w:val="28"/>
              </w:rPr>
            </w:pPr>
            <w:r w:rsidRPr="00BD3688">
              <w:rPr>
                <w:rFonts w:ascii="Times New Roman" w:hAnsi="Times New Roman" w:cs="Times New Roman"/>
                <w:sz w:val="28"/>
                <w:szCs w:val="28"/>
              </w:rPr>
              <w:t>2,69 ± 0,87</w:t>
            </w:r>
          </w:p>
        </w:tc>
        <w:tc>
          <w:tcPr>
            <w:tcW w:w="1701" w:type="dxa"/>
          </w:tcPr>
          <w:p w:rsidR="008F15D4" w:rsidRPr="00BD3688" w:rsidRDefault="008F15D4" w:rsidP="00AA4C7D">
            <w:pPr>
              <w:jc w:val="both"/>
              <w:rPr>
                <w:rFonts w:ascii="Times New Roman" w:hAnsi="Times New Roman" w:cs="Times New Roman"/>
                <w:sz w:val="28"/>
                <w:szCs w:val="28"/>
              </w:rPr>
            </w:pPr>
            <w:r w:rsidRPr="00BD3688">
              <w:rPr>
                <w:rFonts w:ascii="Times New Roman" w:hAnsi="Times New Roman" w:cs="Times New Roman"/>
                <w:sz w:val="28"/>
                <w:szCs w:val="28"/>
              </w:rPr>
              <w:t>2,69 ± 0,95</w:t>
            </w:r>
          </w:p>
        </w:tc>
        <w:tc>
          <w:tcPr>
            <w:tcW w:w="1701" w:type="dxa"/>
          </w:tcPr>
          <w:p w:rsidR="008F15D4" w:rsidRPr="00BD3688" w:rsidRDefault="008F15D4" w:rsidP="00AA4C7D">
            <w:pPr>
              <w:jc w:val="both"/>
              <w:rPr>
                <w:rFonts w:ascii="Times New Roman" w:hAnsi="Times New Roman" w:cs="Times New Roman"/>
                <w:sz w:val="28"/>
                <w:szCs w:val="28"/>
              </w:rPr>
            </w:pPr>
            <w:r w:rsidRPr="00BD3688">
              <w:rPr>
                <w:rFonts w:ascii="Times New Roman" w:hAnsi="Times New Roman" w:cs="Times New Roman"/>
                <w:sz w:val="28"/>
                <w:szCs w:val="28"/>
              </w:rPr>
              <w:t>2,82 ± 0,92</w:t>
            </w:r>
          </w:p>
        </w:tc>
        <w:tc>
          <w:tcPr>
            <w:tcW w:w="1842" w:type="dxa"/>
          </w:tcPr>
          <w:p w:rsidR="008F15D4" w:rsidRPr="00BD3688" w:rsidRDefault="008F15D4" w:rsidP="00AA4C7D">
            <w:pPr>
              <w:jc w:val="both"/>
              <w:rPr>
                <w:rFonts w:ascii="Times New Roman" w:hAnsi="Times New Roman" w:cs="Times New Roman"/>
                <w:sz w:val="28"/>
                <w:szCs w:val="28"/>
              </w:rPr>
            </w:pPr>
            <w:r w:rsidRPr="00BD3688">
              <w:rPr>
                <w:rFonts w:ascii="Times New Roman" w:hAnsi="Times New Roman" w:cs="Times New Roman"/>
                <w:sz w:val="28"/>
                <w:szCs w:val="28"/>
              </w:rPr>
              <w:t>2,72 ± 0,90</w:t>
            </w:r>
          </w:p>
        </w:tc>
      </w:tr>
    </w:tbl>
    <w:p w:rsidR="00C5170A" w:rsidRPr="00BD3688" w:rsidRDefault="00C5170A" w:rsidP="00AA4C7D">
      <w:pPr>
        <w:spacing w:after="0" w:line="240" w:lineRule="auto"/>
        <w:ind w:firstLine="567"/>
        <w:jc w:val="both"/>
        <w:rPr>
          <w:rFonts w:ascii="Times New Roman" w:hAnsi="Times New Roman" w:cs="Times New Roman"/>
          <w:sz w:val="28"/>
          <w:szCs w:val="28"/>
        </w:rPr>
      </w:pPr>
    </w:p>
    <w:p w:rsidR="00C5170A" w:rsidRPr="00BD3688" w:rsidRDefault="00C5170A" w:rsidP="00AA4C7D">
      <w:pPr>
        <w:spacing w:after="0" w:line="240" w:lineRule="auto"/>
        <w:ind w:firstLine="567"/>
        <w:jc w:val="both"/>
        <w:rPr>
          <w:rFonts w:ascii="Times New Roman" w:hAnsi="Times New Roman" w:cs="Times New Roman"/>
          <w:sz w:val="28"/>
          <w:szCs w:val="28"/>
        </w:rPr>
      </w:pPr>
      <w:r w:rsidRPr="00BD3688">
        <w:rPr>
          <w:rFonts w:ascii="Times New Roman" w:hAnsi="Times New Roman" w:cs="Times New Roman"/>
          <w:sz w:val="28"/>
          <w:szCs w:val="28"/>
        </w:rPr>
        <w:t>Результаты многомерного логистического анализа факторов развития сексуальной дисфункции у участников исследования</w:t>
      </w:r>
      <w:r w:rsidR="005A1854" w:rsidRPr="00BD3688">
        <w:rPr>
          <w:rFonts w:ascii="Times New Roman" w:hAnsi="Times New Roman" w:cs="Times New Roman"/>
          <w:sz w:val="28"/>
          <w:szCs w:val="28"/>
        </w:rPr>
        <w:t xml:space="preserve"> из городов Алматы, Астана и Шымкент</w:t>
      </w:r>
      <w:r w:rsidRPr="00BD3688">
        <w:rPr>
          <w:rFonts w:ascii="Times New Roman" w:hAnsi="Times New Roman" w:cs="Times New Roman"/>
          <w:sz w:val="28"/>
          <w:szCs w:val="28"/>
        </w:rPr>
        <w:t xml:space="preserve">, набравших при опросе менее 2 баллов, представлены в </w:t>
      </w:r>
      <w:r w:rsidR="005A1854" w:rsidRPr="00BD3688">
        <w:rPr>
          <w:rFonts w:ascii="Times New Roman" w:hAnsi="Times New Roman" w:cs="Times New Roman"/>
          <w:sz w:val="28"/>
          <w:szCs w:val="28"/>
        </w:rPr>
        <w:t>табл</w:t>
      </w:r>
      <w:r w:rsidR="00C20987" w:rsidRPr="00BD3688">
        <w:rPr>
          <w:rFonts w:ascii="Times New Roman" w:hAnsi="Times New Roman" w:cs="Times New Roman"/>
          <w:sz w:val="28"/>
          <w:szCs w:val="28"/>
        </w:rPr>
        <w:t>ице</w:t>
      </w:r>
      <w:r w:rsidRPr="00BD3688">
        <w:rPr>
          <w:rFonts w:ascii="Times New Roman" w:hAnsi="Times New Roman" w:cs="Times New Roman"/>
          <w:sz w:val="28"/>
          <w:szCs w:val="28"/>
        </w:rPr>
        <w:t xml:space="preserve"> </w:t>
      </w:r>
      <w:r w:rsidR="00E00156" w:rsidRPr="00BD3688">
        <w:rPr>
          <w:rFonts w:ascii="Times New Roman" w:hAnsi="Times New Roman" w:cs="Times New Roman"/>
          <w:sz w:val="28"/>
          <w:szCs w:val="28"/>
        </w:rPr>
        <w:t>5</w:t>
      </w:r>
      <w:r w:rsidRPr="00BD3688">
        <w:rPr>
          <w:rFonts w:ascii="Times New Roman" w:hAnsi="Times New Roman" w:cs="Times New Roman"/>
          <w:sz w:val="28"/>
          <w:szCs w:val="28"/>
        </w:rPr>
        <w:t>.</w:t>
      </w:r>
      <w:r w:rsidR="0086677B">
        <w:rPr>
          <w:rFonts w:ascii="Times New Roman" w:hAnsi="Times New Roman" w:cs="Times New Roman"/>
          <w:sz w:val="28"/>
          <w:szCs w:val="28"/>
        </w:rPr>
        <w:t xml:space="preserve"> </w:t>
      </w:r>
    </w:p>
    <w:p w:rsidR="00905D06" w:rsidRPr="00AA2FBE" w:rsidRDefault="00905D06" w:rsidP="00905D06">
      <w:pPr>
        <w:spacing w:after="0" w:line="240" w:lineRule="auto"/>
        <w:ind w:firstLine="567"/>
        <w:jc w:val="both"/>
        <w:rPr>
          <w:rFonts w:ascii="Times New Roman" w:hAnsi="Times New Roman" w:cs="Times New Roman"/>
          <w:sz w:val="28"/>
          <w:szCs w:val="28"/>
        </w:rPr>
      </w:pPr>
      <w:r w:rsidRPr="00BD3688">
        <w:rPr>
          <w:rFonts w:ascii="Times New Roman" w:hAnsi="Times New Roman" w:cs="Times New Roman"/>
          <w:sz w:val="28"/>
          <w:szCs w:val="28"/>
        </w:rPr>
        <w:t xml:space="preserve">По возрастным категориям выявлена статистически значимая связь между половой дисфункцией и возрастными показателями старше 55 лет. Таким образом, развитие сексуальной дисфункции в возрастной группе 55–59 </w:t>
      </w:r>
      <w:r w:rsidRPr="00AA2FBE">
        <w:rPr>
          <w:rFonts w:ascii="Times New Roman" w:hAnsi="Times New Roman" w:cs="Times New Roman"/>
          <w:sz w:val="28"/>
          <w:szCs w:val="28"/>
        </w:rPr>
        <w:t xml:space="preserve">лет (ОШ = 2,59; 95% ДИ </w:t>
      </w:r>
      <w:r w:rsidR="00975A37" w:rsidRPr="00AA2FBE">
        <w:rPr>
          <w:rFonts w:ascii="Times New Roman" w:hAnsi="Times New Roman" w:cs="Times New Roman"/>
          <w:sz w:val="28"/>
          <w:szCs w:val="28"/>
        </w:rPr>
        <w:t>1,8-3,2</w:t>
      </w:r>
      <w:r w:rsidRPr="00AA2FBE">
        <w:rPr>
          <w:rFonts w:ascii="Times New Roman" w:hAnsi="Times New Roman" w:cs="Times New Roman"/>
          <w:sz w:val="28"/>
          <w:szCs w:val="28"/>
        </w:rPr>
        <w:t>) было ст</w:t>
      </w:r>
      <w:r w:rsidR="00975A37" w:rsidRPr="00AA2FBE">
        <w:rPr>
          <w:rFonts w:ascii="Times New Roman" w:hAnsi="Times New Roman" w:cs="Times New Roman"/>
          <w:sz w:val="28"/>
          <w:szCs w:val="28"/>
        </w:rPr>
        <w:t>атистически значимым (p  = 0,02</w:t>
      </w:r>
      <w:r w:rsidRPr="00AA2FBE">
        <w:rPr>
          <w:rFonts w:ascii="Times New Roman" w:hAnsi="Times New Roman" w:cs="Times New Roman"/>
          <w:sz w:val="28"/>
          <w:szCs w:val="28"/>
        </w:rPr>
        <w:t>). Кроме того, в возрастных группах 60–64 года (ОШ = 1,28; 95% ДИ 0,01–0,94) и у участников в возрасте 65 лет и старше (ОШ = 1,81; 95% ДИ 0,57–1,24) статистически значимые значения определяли развитие сексуальной дисфункции с р  = 0,036 и р  = 0,001 соответственно</w:t>
      </w:r>
      <w:r w:rsidR="00975A37" w:rsidRPr="00AA2FBE">
        <w:rPr>
          <w:rFonts w:ascii="Times New Roman" w:hAnsi="Times New Roman" w:cs="Times New Roman"/>
          <w:sz w:val="28"/>
          <w:szCs w:val="28"/>
        </w:rPr>
        <w:t xml:space="preserve">, однако </w:t>
      </w:r>
      <w:r w:rsidR="00E600F6" w:rsidRPr="00AA2FBE">
        <w:rPr>
          <w:rFonts w:ascii="Times New Roman" w:hAnsi="Times New Roman" w:cs="Times New Roman"/>
          <w:sz w:val="28"/>
          <w:szCs w:val="28"/>
        </w:rPr>
        <w:t>это не подтвердилось показателем эффективности изучаемого вмешательства, т.е. отношение шансов</w:t>
      </w:r>
      <w:r w:rsidRPr="00AA2FBE">
        <w:rPr>
          <w:rFonts w:ascii="Times New Roman" w:hAnsi="Times New Roman" w:cs="Times New Roman"/>
          <w:sz w:val="28"/>
          <w:szCs w:val="28"/>
        </w:rPr>
        <w:t>.</w:t>
      </w:r>
    </w:p>
    <w:p w:rsidR="00905D06" w:rsidRPr="00AA2FBE" w:rsidRDefault="00905D06" w:rsidP="00905D06">
      <w:pPr>
        <w:spacing w:after="0" w:line="240" w:lineRule="auto"/>
        <w:ind w:firstLine="567"/>
        <w:jc w:val="both"/>
        <w:rPr>
          <w:rFonts w:ascii="Times New Roman" w:hAnsi="Times New Roman" w:cs="Times New Roman"/>
          <w:sz w:val="28"/>
          <w:szCs w:val="28"/>
        </w:rPr>
      </w:pPr>
      <w:r w:rsidRPr="00AA2FBE">
        <w:rPr>
          <w:rFonts w:ascii="Times New Roman" w:hAnsi="Times New Roman" w:cs="Times New Roman"/>
          <w:sz w:val="28"/>
          <w:szCs w:val="28"/>
        </w:rPr>
        <w:t xml:space="preserve">Основываясь на результатах ИМТ, участники с </w:t>
      </w:r>
      <w:r w:rsidR="00E600F6" w:rsidRPr="00AA2FBE">
        <w:rPr>
          <w:rFonts w:ascii="Times New Roman" w:hAnsi="Times New Roman" w:cs="Times New Roman"/>
          <w:sz w:val="28"/>
          <w:szCs w:val="28"/>
        </w:rPr>
        <w:t>ожирением</w:t>
      </w:r>
      <w:r w:rsidRPr="00AA2FBE">
        <w:rPr>
          <w:rFonts w:ascii="Times New Roman" w:hAnsi="Times New Roman" w:cs="Times New Roman"/>
          <w:sz w:val="28"/>
          <w:szCs w:val="28"/>
        </w:rPr>
        <w:t xml:space="preserve"> (ИМТ&gt; 30) имели статистически значимую связь с сексуальной дисфункцией с ОШ = 1,84; 95% ДИ </w:t>
      </w:r>
      <w:r w:rsidR="00E600F6" w:rsidRPr="00AA2FBE">
        <w:rPr>
          <w:rFonts w:ascii="Times New Roman" w:hAnsi="Times New Roman" w:cs="Times New Roman"/>
          <w:sz w:val="28"/>
          <w:szCs w:val="28"/>
        </w:rPr>
        <w:t>1</w:t>
      </w:r>
      <w:r w:rsidRPr="00AA2FBE">
        <w:rPr>
          <w:rFonts w:ascii="Times New Roman" w:hAnsi="Times New Roman" w:cs="Times New Roman"/>
          <w:sz w:val="28"/>
          <w:szCs w:val="28"/>
        </w:rPr>
        <w:t>,58–</w:t>
      </w:r>
      <w:r w:rsidR="00E600F6" w:rsidRPr="00AA2FBE">
        <w:rPr>
          <w:rFonts w:ascii="Times New Roman" w:hAnsi="Times New Roman" w:cs="Times New Roman"/>
          <w:sz w:val="28"/>
          <w:szCs w:val="28"/>
        </w:rPr>
        <w:t>3</w:t>
      </w:r>
      <w:r w:rsidRPr="00AA2FBE">
        <w:rPr>
          <w:rFonts w:ascii="Times New Roman" w:hAnsi="Times New Roman" w:cs="Times New Roman"/>
          <w:sz w:val="28"/>
          <w:szCs w:val="28"/>
        </w:rPr>
        <w:t>,21 (</w:t>
      </w:r>
      <w:proofErr w:type="gramStart"/>
      <w:r w:rsidRPr="00AA2FBE">
        <w:rPr>
          <w:rFonts w:ascii="Times New Roman" w:hAnsi="Times New Roman" w:cs="Times New Roman"/>
          <w:sz w:val="28"/>
          <w:szCs w:val="28"/>
        </w:rPr>
        <w:t>р  =</w:t>
      </w:r>
      <w:proofErr w:type="gramEnd"/>
      <w:r w:rsidRPr="00AA2FBE">
        <w:rPr>
          <w:rFonts w:ascii="Times New Roman" w:hAnsi="Times New Roman" w:cs="Times New Roman"/>
          <w:sz w:val="28"/>
          <w:szCs w:val="28"/>
        </w:rPr>
        <w:t xml:space="preserve"> 0,01).</w:t>
      </w:r>
    </w:p>
    <w:p w:rsidR="00905D06" w:rsidRPr="00AA2FBE" w:rsidRDefault="00905D06" w:rsidP="00905D06">
      <w:pPr>
        <w:spacing w:after="0" w:line="240" w:lineRule="auto"/>
        <w:ind w:firstLine="567"/>
        <w:jc w:val="both"/>
        <w:rPr>
          <w:rFonts w:ascii="Times New Roman" w:hAnsi="Times New Roman" w:cs="Times New Roman"/>
          <w:sz w:val="28"/>
          <w:szCs w:val="28"/>
        </w:rPr>
      </w:pPr>
      <w:r w:rsidRPr="00AA2FBE">
        <w:rPr>
          <w:rFonts w:ascii="Times New Roman" w:hAnsi="Times New Roman" w:cs="Times New Roman"/>
          <w:sz w:val="28"/>
          <w:szCs w:val="28"/>
        </w:rPr>
        <w:t xml:space="preserve">По фактору курения у участников исследования с сексуальной дисфункцией, набравших при опросе ниже ≤2 баллов, </w:t>
      </w:r>
      <w:r w:rsidR="00E600F6" w:rsidRPr="00AA2FBE">
        <w:rPr>
          <w:rFonts w:ascii="Times New Roman" w:hAnsi="Times New Roman" w:cs="Times New Roman"/>
          <w:sz w:val="28"/>
          <w:szCs w:val="28"/>
        </w:rPr>
        <w:t>не</w:t>
      </w:r>
      <w:r w:rsidRPr="00AA2FBE">
        <w:rPr>
          <w:rFonts w:ascii="Times New Roman" w:hAnsi="Times New Roman" w:cs="Times New Roman"/>
          <w:sz w:val="28"/>
          <w:szCs w:val="28"/>
        </w:rPr>
        <w:t xml:space="preserve"> была определена статистически значимая связь ОШ = 1,42; 95% ДИ 0,79–1,97 (</w:t>
      </w:r>
      <w:proofErr w:type="gramStart"/>
      <w:r w:rsidRPr="00AA2FBE">
        <w:rPr>
          <w:rFonts w:ascii="Times New Roman" w:hAnsi="Times New Roman" w:cs="Times New Roman"/>
          <w:sz w:val="28"/>
          <w:szCs w:val="28"/>
        </w:rPr>
        <w:t>р  =</w:t>
      </w:r>
      <w:proofErr w:type="gramEnd"/>
      <w:r w:rsidRPr="00AA2FBE">
        <w:rPr>
          <w:rFonts w:ascii="Times New Roman" w:hAnsi="Times New Roman" w:cs="Times New Roman"/>
          <w:sz w:val="28"/>
          <w:szCs w:val="28"/>
        </w:rPr>
        <w:t xml:space="preserve"> </w:t>
      </w:r>
      <w:r w:rsidR="00E600F6" w:rsidRPr="00AA2FBE">
        <w:rPr>
          <w:rFonts w:ascii="Times New Roman" w:hAnsi="Times New Roman" w:cs="Times New Roman"/>
          <w:sz w:val="28"/>
          <w:szCs w:val="28"/>
        </w:rPr>
        <w:t>0,18</w:t>
      </w:r>
      <w:r w:rsidRPr="00AA2FBE">
        <w:rPr>
          <w:rFonts w:ascii="Times New Roman" w:hAnsi="Times New Roman" w:cs="Times New Roman"/>
          <w:sz w:val="28"/>
          <w:szCs w:val="28"/>
        </w:rPr>
        <w:t>).</w:t>
      </w:r>
    </w:p>
    <w:p w:rsidR="00905D06" w:rsidRPr="00BD3688" w:rsidRDefault="00E600F6" w:rsidP="00905D06">
      <w:pPr>
        <w:spacing w:after="0" w:line="240" w:lineRule="auto"/>
        <w:ind w:firstLine="567"/>
        <w:jc w:val="both"/>
        <w:rPr>
          <w:rFonts w:ascii="Times New Roman" w:hAnsi="Times New Roman" w:cs="Times New Roman"/>
          <w:sz w:val="28"/>
          <w:szCs w:val="28"/>
        </w:rPr>
      </w:pPr>
      <w:r w:rsidRPr="00AA2FBE">
        <w:rPr>
          <w:rFonts w:ascii="Times New Roman" w:hAnsi="Times New Roman" w:cs="Times New Roman"/>
          <w:sz w:val="28"/>
          <w:szCs w:val="28"/>
        </w:rPr>
        <w:t>Н</w:t>
      </w:r>
      <w:r w:rsidR="00905D06" w:rsidRPr="00AA2FBE">
        <w:rPr>
          <w:rFonts w:ascii="Times New Roman" w:hAnsi="Times New Roman" w:cs="Times New Roman"/>
          <w:sz w:val="28"/>
          <w:szCs w:val="28"/>
        </w:rPr>
        <w:t xml:space="preserve">аличие высокоинтенсивной активности у участников исследования имело статистически значимую связь с развитием сексуальной дисфункции со значениями ОШ = 1,58; 95% ДИ </w:t>
      </w:r>
      <w:r w:rsidRPr="00AA2FBE">
        <w:rPr>
          <w:rFonts w:ascii="Times New Roman" w:hAnsi="Times New Roman" w:cs="Times New Roman"/>
          <w:sz w:val="28"/>
          <w:szCs w:val="28"/>
        </w:rPr>
        <w:t>1</w:t>
      </w:r>
      <w:r w:rsidR="00905D06" w:rsidRPr="00AA2FBE">
        <w:rPr>
          <w:rFonts w:ascii="Times New Roman" w:hAnsi="Times New Roman" w:cs="Times New Roman"/>
          <w:sz w:val="28"/>
          <w:szCs w:val="28"/>
        </w:rPr>
        <w:t>,04–1,91 (</w:t>
      </w:r>
      <w:proofErr w:type="gramStart"/>
      <w:r w:rsidR="00905D06" w:rsidRPr="00AA2FBE">
        <w:rPr>
          <w:rFonts w:ascii="Times New Roman" w:hAnsi="Times New Roman" w:cs="Times New Roman"/>
          <w:sz w:val="28"/>
          <w:szCs w:val="28"/>
        </w:rPr>
        <w:t>р  =</w:t>
      </w:r>
      <w:proofErr w:type="gramEnd"/>
      <w:r w:rsidR="00905D06" w:rsidRPr="00AA2FBE">
        <w:rPr>
          <w:rFonts w:ascii="Times New Roman" w:hAnsi="Times New Roman" w:cs="Times New Roman"/>
          <w:sz w:val="28"/>
          <w:szCs w:val="28"/>
        </w:rPr>
        <w:t xml:space="preserve"> 0,04). Кроме того, эффект отсутствия физической активности (сидение/лежание более 6 часов в день) также </w:t>
      </w:r>
      <w:r w:rsidR="00FE0953" w:rsidRPr="00AA2FBE">
        <w:rPr>
          <w:rFonts w:ascii="Times New Roman" w:hAnsi="Times New Roman" w:cs="Times New Roman"/>
          <w:sz w:val="28"/>
          <w:szCs w:val="28"/>
        </w:rPr>
        <w:t xml:space="preserve">не </w:t>
      </w:r>
      <w:r w:rsidR="00905D06" w:rsidRPr="00AA2FBE">
        <w:rPr>
          <w:rFonts w:ascii="Times New Roman" w:hAnsi="Times New Roman" w:cs="Times New Roman"/>
          <w:sz w:val="28"/>
          <w:szCs w:val="28"/>
        </w:rPr>
        <w:t xml:space="preserve">был связан с наличием сексуальной дисфункции (ОШ = 1,49; 95% ДИ 0,89–1,97), </w:t>
      </w:r>
      <w:r w:rsidR="004E1005" w:rsidRPr="00AA2FBE">
        <w:rPr>
          <w:rFonts w:ascii="Times New Roman" w:hAnsi="Times New Roman" w:cs="Times New Roman"/>
          <w:sz w:val="28"/>
          <w:szCs w:val="28"/>
        </w:rPr>
        <w:t xml:space="preserve">со </w:t>
      </w:r>
      <w:r w:rsidR="00905D06" w:rsidRPr="00AA2FBE">
        <w:rPr>
          <w:rFonts w:ascii="Times New Roman" w:hAnsi="Times New Roman" w:cs="Times New Roman"/>
          <w:sz w:val="28"/>
          <w:szCs w:val="28"/>
        </w:rPr>
        <w:t xml:space="preserve">статистически </w:t>
      </w:r>
      <w:r w:rsidR="004E1005" w:rsidRPr="00AA2FBE">
        <w:rPr>
          <w:rFonts w:ascii="Times New Roman" w:hAnsi="Times New Roman" w:cs="Times New Roman"/>
          <w:sz w:val="28"/>
          <w:szCs w:val="28"/>
        </w:rPr>
        <w:t>не</w:t>
      </w:r>
      <w:r w:rsidR="00905D06" w:rsidRPr="00AA2FBE">
        <w:rPr>
          <w:rFonts w:ascii="Times New Roman" w:hAnsi="Times New Roman" w:cs="Times New Roman"/>
          <w:sz w:val="28"/>
          <w:szCs w:val="28"/>
        </w:rPr>
        <w:t>значимым различием (p  = 0,</w:t>
      </w:r>
      <w:r w:rsidRPr="00AA2FBE">
        <w:rPr>
          <w:rFonts w:ascii="Times New Roman" w:hAnsi="Times New Roman" w:cs="Times New Roman"/>
          <w:sz w:val="28"/>
          <w:szCs w:val="28"/>
        </w:rPr>
        <w:t>12</w:t>
      </w:r>
      <w:r w:rsidR="00905D06" w:rsidRPr="00AA2FBE">
        <w:rPr>
          <w:rFonts w:ascii="Times New Roman" w:hAnsi="Times New Roman" w:cs="Times New Roman"/>
          <w:sz w:val="28"/>
          <w:szCs w:val="28"/>
        </w:rPr>
        <w:t>).</w:t>
      </w:r>
    </w:p>
    <w:p w:rsidR="00C5170A" w:rsidRPr="00BD3688" w:rsidRDefault="00C5170A" w:rsidP="00AA4C7D">
      <w:pPr>
        <w:spacing w:after="0" w:line="240" w:lineRule="auto"/>
        <w:ind w:firstLine="567"/>
        <w:jc w:val="both"/>
        <w:rPr>
          <w:rFonts w:ascii="Times New Roman" w:hAnsi="Times New Roman" w:cs="Times New Roman"/>
          <w:sz w:val="28"/>
          <w:szCs w:val="28"/>
        </w:rPr>
      </w:pPr>
    </w:p>
    <w:p w:rsidR="00C5170A" w:rsidRPr="00BD3688" w:rsidRDefault="00C5170A" w:rsidP="006C2E24">
      <w:pPr>
        <w:spacing w:after="0" w:line="240" w:lineRule="auto"/>
        <w:jc w:val="both"/>
        <w:rPr>
          <w:rFonts w:ascii="Times New Roman" w:hAnsi="Times New Roman" w:cs="Times New Roman"/>
          <w:sz w:val="28"/>
          <w:szCs w:val="28"/>
        </w:rPr>
      </w:pPr>
      <w:r w:rsidRPr="00BD3688">
        <w:rPr>
          <w:rFonts w:ascii="Times New Roman" w:hAnsi="Times New Roman" w:cs="Times New Roman"/>
          <w:sz w:val="28"/>
          <w:szCs w:val="28"/>
        </w:rPr>
        <w:lastRenderedPageBreak/>
        <w:t xml:space="preserve">Таблица </w:t>
      </w:r>
      <w:r w:rsidR="00E00156" w:rsidRPr="00BD3688">
        <w:rPr>
          <w:rFonts w:ascii="Times New Roman" w:hAnsi="Times New Roman" w:cs="Times New Roman"/>
          <w:sz w:val="28"/>
          <w:szCs w:val="28"/>
        </w:rPr>
        <w:t>5</w:t>
      </w:r>
      <w:r w:rsidR="005A1854" w:rsidRPr="00BD3688">
        <w:rPr>
          <w:rFonts w:ascii="Times New Roman" w:hAnsi="Times New Roman" w:cs="Times New Roman"/>
          <w:sz w:val="28"/>
          <w:szCs w:val="28"/>
        </w:rPr>
        <w:t xml:space="preserve"> –</w:t>
      </w:r>
      <w:r w:rsidRPr="00BD3688">
        <w:rPr>
          <w:rFonts w:ascii="Times New Roman" w:hAnsi="Times New Roman" w:cs="Times New Roman"/>
          <w:sz w:val="28"/>
          <w:szCs w:val="28"/>
        </w:rPr>
        <w:t xml:space="preserve"> Многофакторный логистический анализ по дисфункциям, то есть тем, у кого общий средний балл ниже 2 (≤2 балла)</w:t>
      </w:r>
    </w:p>
    <w:p w:rsidR="00C5170A" w:rsidRPr="00BD3688" w:rsidRDefault="00C5170A" w:rsidP="00AA4C7D">
      <w:pPr>
        <w:spacing w:after="0" w:line="240" w:lineRule="auto"/>
        <w:ind w:firstLine="567"/>
        <w:jc w:val="both"/>
        <w:rPr>
          <w:rFonts w:ascii="Times New Roman" w:hAnsi="Times New Roman" w:cs="Times New Roman"/>
          <w:sz w:val="28"/>
          <w:szCs w:val="28"/>
        </w:rPr>
      </w:pPr>
    </w:p>
    <w:tbl>
      <w:tblPr>
        <w:tblStyle w:val="a4"/>
        <w:tblW w:w="9639" w:type="dxa"/>
        <w:tblInd w:w="108" w:type="dxa"/>
        <w:tblLook w:val="04A0" w:firstRow="1" w:lastRow="0" w:firstColumn="1" w:lastColumn="0" w:noHBand="0" w:noVBand="1"/>
      </w:tblPr>
      <w:tblGrid>
        <w:gridCol w:w="3007"/>
        <w:gridCol w:w="1813"/>
        <w:gridCol w:w="2126"/>
        <w:gridCol w:w="2693"/>
      </w:tblGrid>
      <w:tr w:rsidR="00C5170A" w:rsidRPr="00BD3688" w:rsidTr="006C2E24">
        <w:tc>
          <w:tcPr>
            <w:tcW w:w="3007" w:type="dxa"/>
            <w:vMerge w:val="restart"/>
            <w:vAlign w:val="center"/>
          </w:tcPr>
          <w:p w:rsidR="00C5170A" w:rsidRPr="00BD3688" w:rsidRDefault="00C5170A" w:rsidP="00AA4C7D">
            <w:pPr>
              <w:ind w:firstLine="567"/>
              <w:jc w:val="both"/>
              <w:rPr>
                <w:rFonts w:ascii="Times New Roman" w:hAnsi="Times New Roman" w:cs="Times New Roman"/>
                <w:sz w:val="28"/>
                <w:szCs w:val="28"/>
              </w:rPr>
            </w:pPr>
            <w:r w:rsidRPr="00BD3688">
              <w:rPr>
                <w:rFonts w:ascii="Times New Roman" w:hAnsi="Times New Roman" w:cs="Times New Roman"/>
                <w:sz w:val="28"/>
                <w:szCs w:val="28"/>
              </w:rPr>
              <w:t>Индикатор</w:t>
            </w:r>
          </w:p>
        </w:tc>
        <w:tc>
          <w:tcPr>
            <w:tcW w:w="6632" w:type="dxa"/>
            <w:gridSpan w:val="3"/>
            <w:vAlign w:val="center"/>
          </w:tcPr>
          <w:p w:rsidR="00C5170A" w:rsidRPr="00BD3688" w:rsidRDefault="00C5170A" w:rsidP="00AA4C7D">
            <w:pPr>
              <w:ind w:firstLine="567"/>
              <w:jc w:val="center"/>
              <w:rPr>
                <w:rFonts w:ascii="Times New Roman" w:hAnsi="Times New Roman" w:cs="Times New Roman"/>
                <w:sz w:val="28"/>
                <w:szCs w:val="28"/>
              </w:rPr>
            </w:pPr>
            <w:r w:rsidRPr="00BD3688">
              <w:rPr>
                <w:rFonts w:ascii="Times New Roman" w:hAnsi="Times New Roman" w:cs="Times New Roman"/>
                <w:sz w:val="28"/>
                <w:szCs w:val="28"/>
              </w:rPr>
              <w:t>Значение</w:t>
            </w:r>
          </w:p>
        </w:tc>
      </w:tr>
      <w:tr w:rsidR="00C5170A" w:rsidRPr="00BD3688" w:rsidTr="006C2E24">
        <w:tc>
          <w:tcPr>
            <w:tcW w:w="3007" w:type="dxa"/>
            <w:vMerge/>
            <w:vAlign w:val="center"/>
          </w:tcPr>
          <w:p w:rsidR="00C5170A" w:rsidRPr="00BD3688" w:rsidRDefault="00C5170A" w:rsidP="00AA4C7D">
            <w:pPr>
              <w:ind w:firstLine="567"/>
              <w:jc w:val="both"/>
              <w:rPr>
                <w:rFonts w:ascii="Times New Roman" w:hAnsi="Times New Roman" w:cs="Times New Roman"/>
                <w:sz w:val="28"/>
                <w:szCs w:val="28"/>
              </w:rPr>
            </w:pPr>
          </w:p>
        </w:tc>
        <w:tc>
          <w:tcPr>
            <w:tcW w:w="1813" w:type="dxa"/>
            <w:vAlign w:val="center"/>
          </w:tcPr>
          <w:p w:rsidR="00C5170A" w:rsidRPr="00BD3688" w:rsidRDefault="00C5170A" w:rsidP="00AA4C7D">
            <w:pPr>
              <w:jc w:val="center"/>
              <w:rPr>
                <w:rFonts w:ascii="Times New Roman" w:hAnsi="Times New Roman" w:cs="Times New Roman"/>
                <w:sz w:val="28"/>
                <w:szCs w:val="28"/>
              </w:rPr>
            </w:pPr>
            <w:r w:rsidRPr="00BD3688">
              <w:rPr>
                <w:rFonts w:ascii="Times New Roman" w:hAnsi="Times New Roman" w:cs="Times New Roman"/>
                <w:sz w:val="28"/>
                <w:szCs w:val="28"/>
              </w:rPr>
              <w:t>ОШ</w:t>
            </w:r>
          </w:p>
        </w:tc>
        <w:tc>
          <w:tcPr>
            <w:tcW w:w="2126" w:type="dxa"/>
            <w:vAlign w:val="center"/>
          </w:tcPr>
          <w:p w:rsidR="00C5170A" w:rsidRPr="00BD3688" w:rsidRDefault="00C5170A" w:rsidP="00AA4C7D">
            <w:pPr>
              <w:jc w:val="center"/>
              <w:rPr>
                <w:rFonts w:ascii="Times New Roman" w:hAnsi="Times New Roman" w:cs="Times New Roman"/>
                <w:sz w:val="28"/>
                <w:szCs w:val="28"/>
              </w:rPr>
            </w:pPr>
            <w:r w:rsidRPr="00BD3688">
              <w:rPr>
                <w:rFonts w:ascii="Times New Roman" w:hAnsi="Times New Roman" w:cs="Times New Roman"/>
                <w:sz w:val="28"/>
                <w:szCs w:val="28"/>
              </w:rPr>
              <w:t>95%ДИ</w:t>
            </w:r>
          </w:p>
        </w:tc>
        <w:tc>
          <w:tcPr>
            <w:tcW w:w="2693" w:type="dxa"/>
            <w:vAlign w:val="center"/>
          </w:tcPr>
          <w:p w:rsidR="00C5170A" w:rsidRPr="00BD3688" w:rsidRDefault="00C5170A" w:rsidP="00AA4C7D">
            <w:pPr>
              <w:jc w:val="center"/>
              <w:rPr>
                <w:rFonts w:ascii="Times New Roman" w:hAnsi="Times New Roman" w:cs="Times New Roman"/>
                <w:sz w:val="28"/>
                <w:szCs w:val="28"/>
              </w:rPr>
            </w:pPr>
            <w:r w:rsidRPr="00BD3688">
              <w:rPr>
                <w:rFonts w:ascii="Times New Roman" w:hAnsi="Times New Roman" w:cs="Times New Roman"/>
                <w:sz w:val="28"/>
                <w:szCs w:val="28"/>
              </w:rPr>
              <w:t>Р</w:t>
            </w:r>
          </w:p>
        </w:tc>
      </w:tr>
      <w:tr w:rsidR="00C5170A" w:rsidRPr="00BD3688" w:rsidTr="006C2E24">
        <w:tc>
          <w:tcPr>
            <w:tcW w:w="9639" w:type="dxa"/>
            <w:gridSpan w:val="4"/>
          </w:tcPr>
          <w:p w:rsidR="00C5170A" w:rsidRPr="00BD3688" w:rsidRDefault="00C5170A" w:rsidP="00AA4C7D">
            <w:pPr>
              <w:jc w:val="both"/>
              <w:rPr>
                <w:rFonts w:ascii="Times New Roman" w:hAnsi="Times New Roman" w:cs="Times New Roman"/>
                <w:sz w:val="28"/>
                <w:szCs w:val="28"/>
              </w:rPr>
            </w:pPr>
            <w:r w:rsidRPr="00BD3688">
              <w:rPr>
                <w:rFonts w:ascii="Times New Roman" w:hAnsi="Times New Roman" w:cs="Times New Roman"/>
                <w:sz w:val="28"/>
                <w:szCs w:val="28"/>
              </w:rPr>
              <w:t>Возраст, лет</w:t>
            </w:r>
          </w:p>
        </w:tc>
      </w:tr>
      <w:tr w:rsidR="00C5170A" w:rsidRPr="00BD3688" w:rsidTr="006C2E24">
        <w:tc>
          <w:tcPr>
            <w:tcW w:w="3007" w:type="dxa"/>
          </w:tcPr>
          <w:p w:rsidR="00C5170A" w:rsidRPr="00BD3688" w:rsidRDefault="00C5170A" w:rsidP="00AA4C7D">
            <w:pPr>
              <w:jc w:val="both"/>
              <w:rPr>
                <w:rFonts w:ascii="Times New Roman" w:hAnsi="Times New Roman" w:cs="Times New Roman"/>
                <w:sz w:val="28"/>
                <w:szCs w:val="28"/>
              </w:rPr>
            </w:pPr>
            <w:r w:rsidRPr="00BD3688">
              <w:rPr>
                <w:rFonts w:ascii="Times New Roman" w:hAnsi="Times New Roman" w:cs="Times New Roman"/>
                <w:sz w:val="28"/>
                <w:szCs w:val="28"/>
              </w:rPr>
              <w:t>18–24</w:t>
            </w:r>
          </w:p>
        </w:tc>
        <w:tc>
          <w:tcPr>
            <w:tcW w:w="1813" w:type="dxa"/>
          </w:tcPr>
          <w:p w:rsidR="00C5170A" w:rsidRPr="00BD3688" w:rsidRDefault="00C5170A" w:rsidP="00AA4C7D">
            <w:pPr>
              <w:jc w:val="center"/>
              <w:rPr>
                <w:rFonts w:ascii="Times New Roman" w:hAnsi="Times New Roman" w:cs="Times New Roman"/>
                <w:sz w:val="28"/>
                <w:szCs w:val="28"/>
              </w:rPr>
            </w:pPr>
            <w:r w:rsidRPr="00BD3688">
              <w:rPr>
                <w:rFonts w:ascii="Times New Roman" w:hAnsi="Times New Roman" w:cs="Times New Roman"/>
                <w:sz w:val="28"/>
                <w:szCs w:val="28"/>
              </w:rPr>
              <w:t>0,79</w:t>
            </w:r>
          </w:p>
        </w:tc>
        <w:tc>
          <w:tcPr>
            <w:tcW w:w="2126" w:type="dxa"/>
          </w:tcPr>
          <w:p w:rsidR="00C5170A" w:rsidRPr="00BD3688" w:rsidRDefault="00C5170A" w:rsidP="00AA4C7D">
            <w:pPr>
              <w:jc w:val="center"/>
              <w:rPr>
                <w:rFonts w:ascii="Times New Roman" w:hAnsi="Times New Roman" w:cs="Times New Roman"/>
                <w:sz w:val="28"/>
                <w:szCs w:val="28"/>
              </w:rPr>
            </w:pPr>
            <w:r w:rsidRPr="00BD3688">
              <w:rPr>
                <w:rFonts w:ascii="Times New Roman" w:hAnsi="Times New Roman" w:cs="Times New Roman"/>
                <w:sz w:val="28"/>
                <w:szCs w:val="28"/>
              </w:rPr>
              <w:t>0,2–3,07</w:t>
            </w:r>
          </w:p>
        </w:tc>
        <w:tc>
          <w:tcPr>
            <w:tcW w:w="2693" w:type="dxa"/>
          </w:tcPr>
          <w:p w:rsidR="00C5170A" w:rsidRPr="00BD3688" w:rsidRDefault="00C5170A" w:rsidP="00AA4C7D">
            <w:pPr>
              <w:jc w:val="center"/>
              <w:rPr>
                <w:rFonts w:ascii="Times New Roman" w:hAnsi="Times New Roman" w:cs="Times New Roman"/>
                <w:sz w:val="28"/>
                <w:szCs w:val="28"/>
              </w:rPr>
            </w:pPr>
            <w:r w:rsidRPr="00BD3688">
              <w:rPr>
                <w:rFonts w:ascii="Times New Roman" w:hAnsi="Times New Roman" w:cs="Times New Roman"/>
                <w:sz w:val="28"/>
                <w:szCs w:val="28"/>
              </w:rPr>
              <w:t>0,742</w:t>
            </w:r>
          </w:p>
        </w:tc>
      </w:tr>
      <w:tr w:rsidR="00C5170A" w:rsidRPr="00BD3688" w:rsidTr="006C2E24">
        <w:tc>
          <w:tcPr>
            <w:tcW w:w="3007" w:type="dxa"/>
          </w:tcPr>
          <w:p w:rsidR="00C5170A" w:rsidRPr="00BD3688" w:rsidRDefault="00C5170A" w:rsidP="00AA4C7D">
            <w:pPr>
              <w:jc w:val="both"/>
              <w:rPr>
                <w:rFonts w:ascii="Times New Roman" w:hAnsi="Times New Roman" w:cs="Times New Roman"/>
                <w:sz w:val="28"/>
                <w:szCs w:val="28"/>
              </w:rPr>
            </w:pPr>
            <w:r w:rsidRPr="00BD3688">
              <w:rPr>
                <w:rFonts w:ascii="Times New Roman" w:hAnsi="Times New Roman" w:cs="Times New Roman"/>
                <w:sz w:val="28"/>
                <w:szCs w:val="28"/>
              </w:rPr>
              <w:t>25–29</w:t>
            </w:r>
          </w:p>
        </w:tc>
        <w:tc>
          <w:tcPr>
            <w:tcW w:w="1813" w:type="dxa"/>
          </w:tcPr>
          <w:p w:rsidR="00C5170A" w:rsidRPr="00BD3688" w:rsidRDefault="00C5170A" w:rsidP="00AA4C7D">
            <w:pPr>
              <w:jc w:val="center"/>
              <w:rPr>
                <w:rFonts w:ascii="Times New Roman" w:hAnsi="Times New Roman" w:cs="Times New Roman"/>
                <w:sz w:val="28"/>
                <w:szCs w:val="28"/>
              </w:rPr>
            </w:pPr>
            <w:r w:rsidRPr="00BD3688">
              <w:rPr>
                <w:rFonts w:ascii="Times New Roman" w:hAnsi="Times New Roman" w:cs="Times New Roman"/>
                <w:sz w:val="28"/>
                <w:szCs w:val="28"/>
              </w:rPr>
              <w:t>1.12</w:t>
            </w:r>
          </w:p>
        </w:tc>
        <w:tc>
          <w:tcPr>
            <w:tcW w:w="2126" w:type="dxa"/>
          </w:tcPr>
          <w:p w:rsidR="00C5170A" w:rsidRPr="00BD3688" w:rsidRDefault="00C5170A" w:rsidP="00AA4C7D">
            <w:pPr>
              <w:jc w:val="center"/>
              <w:rPr>
                <w:rFonts w:ascii="Times New Roman" w:hAnsi="Times New Roman" w:cs="Times New Roman"/>
                <w:sz w:val="28"/>
                <w:szCs w:val="28"/>
              </w:rPr>
            </w:pPr>
            <w:r w:rsidRPr="00BD3688">
              <w:rPr>
                <w:rFonts w:ascii="Times New Roman" w:hAnsi="Times New Roman" w:cs="Times New Roman"/>
                <w:sz w:val="28"/>
                <w:szCs w:val="28"/>
              </w:rPr>
              <w:t>0,82–1,54</w:t>
            </w:r>
          </w:p>
        </w:tc>
        <w:tc>
          <w:tcPr>
            <w:tcW w:w="2693" w:type="dxa"/>
          </w:tcPr>
          <w:p w:rsidR="00C5170A" w:rsidRPr="00BD3688" w:rsidRDefault="00C5170A" w:rsidP="00AA4C7D">
            <w:pPr>
              <w:jc w:val="center"/>
              <w:rPr>
                <w:rFonts w:ascii="Times New Roman" w:hAnsi="Times New Roman" w:cs="Times New Roman"/>
                <w:sz w:val="28"/>
                <w:szCs w:val="28"/>
              </w:rPr>
            </w:pPr>
            <w:r w:rsidRPr="00BD3688">
              <w:rPr>
                <w:rFonts w:ascii="Times New Roman" w:hAnsi="Times New Roman" w:cs="Times New Roman"/>
                <w:sz w:val="28"/>
                <w:szCs w:val="28"/>
              </w:rPr>
              <w:t>0,851</w:t>
            </w:r>
          </w:p>
        </w:tc>
      </w:tr>
      <w:tr w:rsidR="00C5170A" w:rsidRPr="00BD3688" w:rsidTr="006C2E24">
        <w:tc>
          <w:tcPr>
            <w:tcW w:w="3007" w:type="dxa"/>
          </w:tcPr>
          <w:p w:rsidR="00C5170A" w:rsidRPr="00BD3688" w:rsidRDefault="00C5170A" w:rsidP="00AA4C7D">
            <w:pPr>
              <w:jc w:val="both"/>
              <w:rPr>
                <w:rFonts w:ascii="Times New Roman" w:hAnsi="Times New Roman" w:cs="Times New Roman"/>
                <w:sz w:val="28"/>
                <w:szCs w:val="28"/>
              </w:rPr>
            </w:pPr>
            <w:r w:rsidRPr="00BD3688">
              <w:rPr>
                <w:rFonts w:ascii="Times New Roman" w:hAnsi="Times New Roman" w:cs="Times New Roman"/>
                <w:sz w:val="28"/>
                <w:szCs w:val="28"/>
              </w:rPr>
              <w:t>30–34</w:t>
            </w:r>
          </w:p>
        </w:tc>
        <w:tc>
          <w:tcPr>
            <w:tcW w:w="1813" w:type="dxa"/>
          </w:tcPr>
          <w:p w:rsidR="00C5170A" w:rsidRPr="00BD3688" w:rsidRDefault="00C5170A" w:rsidP="00AA4C7D">
            <w:pPr>
              <w:jc w:val="center"/>
              <w:rPr>
                <w:rFonts w:ascii="Times New Roman" w:hAnsi="Times New Roman" w:cs="Times New Roman"/>
                <w:sz w:val="28"/>
                <w:szCs w:val="28"/>
              </w:rPr>
            </w:pPr>
            <w:r w:rsidRPr="00BD3688">
              <w:rPr>
                <w:rFonts w:ascii="Times New Roman" w:hAnsi="Times New Roman" w:cs="Times New Roman"/>
                <w:sz w:val="28"/>
                <w:szCs w:val="28"/>
              </w:rPr>
              <w:t>0,97</w:t>
            </w:r>
          </w:p>
        </w:tc>
        <w:tc>
          <w:tcPr>
            <w:tcW w:w="2126" w:type="dxa"/>
          </w:tcPr>
          <w:p w:rsidR="00C5170A" w:rsidRPr="00BD3688" w:rsidRDefault="00C5170A" w:rsidP="00AA4C7D">
            <w:pPr>
              <w:jc w:val="center"/>
              <w:rPr>
                <w:rFonts w:ascii="Times New Roman" w:hAnsi="Times New Roman" w:cs="Times New Roman"/>
                <w:sz w:val="28"/>
                <w:szCs w:val="28"/>
              </w:rPr>
            </w:pPr>
            <w:r w:rsidRPr="00BD3688">
              <w:rPr>
                <w:rFonts w:ascii="Times New Roman" w:hAnsi="Times New Roman" w:cs="Times New Roman"/>
                <w:sz w:val="28"/>
                <w:szCs w:val="28"/>
              </w:rPr>
              <w:t>0,41–1,39</w:t>
            </w:r>
          </w:p>
        </w:tc>
        <w:tc>
          <w:tcPr>
            <w:tcW w:w="2693" w:type="dxa"/>
          </w:tcPr>
          <w:p w:rsidR="00C5170A" w:rsidRPr="00BD3688" w:rsidRDefault="00C5170A" w:rsidP="00AA4C7D">
            <w:pPr>
              <w:jc w:val="center"/>
              <w:rPr>
                <w:rFonts w:ascii="Times New Roman" w:hAnsi="Times New Roman" w:cs="Times New Roman"/>
                <w:sz w:val="28"/>
                <w:szCs w:val="28"/>
              </w:rPr>
            </w:pPr>
            <w:r w:rsidRPr="00BD3688">
              <w:rPr>
                <w:rFonts w:ascii="Times New Roman" w:hAnsi="Times New Roman" w:cs="Times New Roman"/>
                <w:sz w:val="28"/>
                <w:szCs w:val="28"/>
              </w:rPr>
              <w:t>0,677</w:t>
            </w:r>
          </w:p>
        </w:tc>
      </w:tr>
      <w:tr w:rsidR="00C5170A" w:rsidRPr="00BD3688" w:rsidTr="006C2E24">
        <w:tc>
          <w:tcPr>
            <w:tcW w:w="3007" w:type="dxa"/>
          </w:tcPr>
          <w:p w:rsidR="00C5170A" w:rsidRPr="00BD3688" w:rsidRDefault="00C5170A" w:rsidP="00AA4C7D">
            <w:pPr>
              <w:jc w:val="both"/>
              <w:rPr>
                <w:rFonts w:ascii="Times New Roman" w:hAnsi="Times New Roman" w:cs="Times New Roman"/>
                <w:sz w:val="28"/>
                <w:szCs w:val="28"/>
              </w:rPr>
            </w:pPr>
            <w:r w:rsidRPr="00BD3688">
              <w:rPr>
                <w:rFonts w:ascii="Times New Roman" w:hAnsi="Times New Roman" w:cs="Times New Roman"/>
                <w:sz w:val="28"/>
                <w:szCs w:val="28"/>
              </w:rPr>
              <w:t>35–39</w:t>
            </w:r>
          </w:p>
        </w:tc>
        <w:tc>
          <w:tcPr>
            <w:tcW w:w="1813" w:type="dxa"/>
          </w:tcPr>
          <w:p w:rsidR="00C5170A" w:rsidRPr="00BD3688" w:rsidRDefault="00C5170A" w:rsidP="00AA4C7D">
            <w:pPr>
              <w:jc w:val="center"/>
              <w:rPr>
                <w:rFonts w:ascii="Times New Roman" w:hAnsi="Times New Roman" w:cs="Times New Roman"/>
                <w:sz w:val="28"/>
                <w:szCs w:val="28"/>
              </w:rPr>
            </w:pPr>
            <w:r w:rsidRPr="00BD3688">
              <w:rPr>
                <w:rFonts w:ascii="Times New Roman" w:hAnsi="Times New Roman" w:cs="Times New Roman"/>
                <w:sz w:val="28"/>
                <w:szCs w:val="28"/>
              </w:rPr>
              <w:t>5,65</w:t>
            </w:r>
          </w:p>
        </w:tc>
        <w:tc>
          <w:tcPr>
            <w:tcW w:w="2126" w:type="dxa"/>
          </w:tcPr>
          <w:p w:rsidR="00C5170A" w:rsidRPr="00BD3688" w:rsidRDefault="00C5170A" w:rsidP="00AA4C7D">
            <w:pPr>
              <w:jc w:val="center"/>
              <w:rPr>
                <w:rFonts w:ascii="Times New Roman" w:hAnsi="Times New Roman" w:cs="Times New Roman"/>
                <w:sz w:val="28"/>
                <w:szCs w:val="28"/>
              </w:rPr>
            </w:pPr>
            <w:r w:rsidRPr="00BD3688">
              <w:rPr>
                <w:rFonts w:ascii="Times New Roman" w:hAnsi="Times New Roman" w:cs="Times New Roman"/>
                <w:sz w:val="28"/>
                <w:szCs w:val="28"/>
              </w:rPr>
              <w:t>0,07–8,91</w:t>
            </w:r>
          </w:p>
        </w:tc>
        <w:tc>
          <w:tcPr>
            <w:tcW w:w="2693" w:type="dxa"/>
          </w:tcPr>
          <w:p w:rsidR="00C5170A" w:rsidRPr="00BD3688" w:rsidRDefault="00C5170A" w:rsidP="00AA4C7D">
            <w:pPr>
              <w:jc w:val="center"/>
              <w:rPr>
                <w:rFonts w:ascii="Times New Roman" w:hAnsi="Times New Roman" w:cs="Times New Roman"/>
                <w:sz w:val="28"/>
                <w:szCs w:val="28"/>
              </w:rPr>
            </w:pPr>
            <w:r w:rsidRPr="00BD3688">
              <w:rPr>
                <w:rFonts w:ascii="Times New Roman" w:hAnsi="Times New Roman" w:cs="Times New Roman"/>
                <w:sz w:val="28"/>
                <w:szCs w:val="28"/>
              </w:rPr>
              <w:t>0,526</w:t>
            </w:r>
          </w:p>
        </w:tc>
      </w:tr>
      <w:tr w:rsidR="00C5170A" w:rsidRPr="00BD3688" w:rsidTr="006C2E24">
        <w:tc>
          <w:tcPr>
            <w:tcW w:w="3007" w:type="dxa"/>
          </w:tcPr>
          <w:p w:rsidR="00C5170A" w:rsidRPr="00BD3688" w:rsidRDefault="00C5170A" w:rsidP="00AA4C7D">
            <w:pPr>
              <w:jc w:val="both"/>
              <w:rPr>
                <w:rFonts w:ascii="Times New Roman" w:hAnsi="Times New Roman" w:cs="Times New Roman"/>
                <w:sz w:val="28"/>
                <w:szCs w:val="28"/>
              </w:rPr>
            </w:pPr>
            <w:r w:rsidRPr="00BD3688">
              <w:rPr>
                <w:rFonts w:ascii="Times New Roman" w:hAnsi="Times New Roman" w:cs="Times New Roman"/>
                <w:sz w:val="28"/>
                <w:szCs w:val="28"/>
              </w:rPr>
              <w:t>40–44</w:t>
            </w:r>
          </w:p>
        </w:tc>
        <w:tc>
          <w:tcPr>
            <w:tcW w:w="1813" w:type="dxa"/>
          </w:tcPr>
          <w:p w:rsidR="00C5170A" w:rsidRPr="00BD3688" w:rsidRDefault="00C5170A" w:rsidP="00AA4C7D">
            <w:pPr>
              <w:jc w:val="center"/>
              <w:rPr>
                <w:rFonts w:ascii="Times New Roman" w:hAnsi="Times New Roman" w:cs="Times New Roman"/>
                <w:sz w:val="28"/>
                <w:szCs w:val="28"/>
              </w:rPr>
            </w:pPr>
            <w:r w:rsidRPr="00BD3688">
              <w:rPr>
                <w:rFonts w:ascii="Times New Roman" w:hAnsi="Times New Roman" w:cs="Times New Roman"/>
                <w:sz w:val="28"/>
                <w:szCs w:val="28"/>
              </w:rPr>
              <w:t>0,89</w:t>
            </w:r>
          </w:p>
        </w:tc>
        <w:tc>
          <w:tcPr>
            <w:tcW w:w="2126" w:type="dxa"/>
          </w:tcPr>
          <w:p w:rsidR="00C5170A" w:rsidRPr="00BD3688" w:rsidRDefault="00C5170A" w:rsidP="00AA4C7D">
            <w:pPr>
              <w:jc w:val="center"/>
              <w:rPr>
                <w:rFonts w:ascii="Times New Roman" w:hAnsi="Times New Roman" w:cs="Times New Roman"/>
                <w:sz w:val="28"/>
                <w:szCs w:val="28"/>
              </w:rPr>
            </w:pPr>
            <w:r w:rsidRPr="00BD3688">
              <w:rPr>
                <w:rFonts w:ascii="Times New Roman" w:hAnsi="Times New Roman" w:cs="Times New Roman"/>
                <w:sz w:val="28"/>
                <w:szCs w:val="28"/>
              </w:rPr>
              <w:t>0,31–1,57</w:t>
            </w:r>
          </w:p>
        </w:tc>
        <w:tc>
          <w:tcPr>
            <w:tcW w:w="2693" w:type="dxa"/>
          </w:tcPr>
          <w:p w:rsidR="00C5170A" w:rsidRPr="00BD3688" w:rsidRDefault="00C5170A" w:rsidP="00AA4C7D">
            <w:pPr>
              <w:jc w:val="center"/>
              <w:rPr>
                <w:rFonts w:ascii="Times New Roman" w:hAnsi="Times New Roman" w:cs="Times New Roman"/>
                <w:sz w:val="28"/>
                <w:szCs w:val="28"/>
              </w:rPr>
            </w:pPr>
            <w:r w:rsidRPr="00BD3688">
              <w:rPr>
                <w:rFonts w:ascii="Times New Roman" w:hAnsi="Times New Roman" w:cs="Times New Roman"/>
                <w:sz w:val="28"/>
                <w:szCs w:val="28"/>
              </w:rPr>
              <w:t>0,158</w:t>
            </w:r>
          </w:p>
        </w:tc>
      </w:tr>
      <w:tr w:rsidR="00C5170A" w:rsidRPr="00BD3688" w:rsidTr="006C2E24">
        <w:tc>
          <w:tcPr>
            <w:tcW w:w="3007" w:type="dxa"/>
          </w:tcPr>
          <w:p w:rsidR="00C5170A" w:rsidRPr="00BD3688" w:rsidRDefault="00C5170A" w:rsidP="00AA4C7D">
            <w:pPr>
              <w:jc w:val="both"/>
              <w:rPr>
                <w:rFonts w:ascii="Times New Roman" w:hAnsi="Times New Roman" w:cs="Times New Roman"/>
                <w:sz w:val="28"/>
                <w:szCs w:val="28"/>
              </w:rPr>
            </w:pPr>
            <w:r w:rsidRPr="00BD3688">
              <w:rPr>
                <w:rFonts w:ascii="Times New Roman" w:hAnsi="Times New Roman" w:cs="Times New Roman"/>
                <w:sz w:val="28"/>
                <w:szCs w:val="28"/>
              </w:rPr>
              <w:t>45–49</w:t>
            </w:r>
          </w:p>
        </w:tc>
        <w:tc>
          <w:tcPr>
            <w:tcW w:w="1813" w:type="dxa"/>
          </w:tcPr>
          <w:p w:rsidR="00C5170A" w:rsidRPr="00BD3688" w:rsidRDefault="00C5170A" w:rsidP="00AA4C7D">
            <w:pPr>
              <w:jc w:val="center"/>
              <w:rPr>
                <w:rFonts w:ascii="Times New Roman" w:hAnsi="Times New Roman" w:cs="Times New Roman"/>
                <w:sz w:val="28"/>
                <w:szCs w:val="28"/>
              </w:rPr>
            </w:pPr>
            <w:r w:rsidRPr="00BD3688">
              <w:rPr>
                <w:rFonts w:ascii="Times New Roman" w:hAnsi="Times New Roman" w:cs="Times New Roman"/>
                <w:sz w:val="28"/>
                <w:szCs w:val="28"/>
              </w:rPr>
              <w:t>4,52</w:t>
            </w:r>
          </w:p>
        </w:tc>
        <w:tc>
          <w:tcPr>
            <w:tcW w:w="2126" w:type="dxa"/>
          </w:tcPr>
          <w:p w:rsidR="00C5170A" w:rsidRPr="00BD3688" w:rsidRDefault="00C5170A" w:rsidP="00AA4C7D">
            <w:pPr>
              <w:jc w:val="center"/>
              <w:rPr>
                <w:rFonts w:ascii="Times New Roman" w:hAnsi="Times New Roman" w:cs="Times New Roman"/>
                <w:sz w:val="28"/>
                <w:szCs w:val="28"/>
              </w:rPr>
            </w:pPr>
            <w:r w:rsidRPr="00BD3688">
              <w:rPr>
                <w:rFonts w:ascii="Times New Roman" w:hAnsi="Times New Roman" w:cs="Times New Roman"/>
                <w:sz w:val="28"/>
                <w:szCs w:val="28"/>
              </w:rPr>
              <w:t>0,83–6,94</w:t>
            </w:r>
          </w:p>
        </w:tc>
        <w:tc>
          <w:tcPr>
            <w:tcW w:w="2693" w:type="dxa"/>
          </w:tcPr>
          <w:p w:rsidR="00C5170A" w:rsidRPr="00BD3688" w:rsidRDefault="00C5170A" w:rsidP="00AA4C7D">
            <w:pPr>
              <w:jc w:val="center"/>
              <w:rPr>
                <w:rFonts w:ascii="Times New Roman" w:hAnsi="Times New Roman" w:cs="Times New Roman"/>
                <w:sz w:val="28"/>
                <w:szCs w:val="28"/>
              </w:rPr>
            </w:pPr>
            <w:r w:rsidRPr="00BD3688">
              <w:rPr>
                <w:rFonts w:ascii="Times New Roman" w:hAnsi="Times New Roman" w:cs="Times New Roman"/>
                <w:sz w:val="28"/>
                <w:szCs w:val="28"/>
              </w:rPr>
              <w:t>0,987</w:t>
            </w:r>
          </w:p>
        </w:tc>
      </w:tr>
      <w:tr w:rsidR="00C5170A" w:rsidRPr="00BD3688" w:rsidTr="006C2E24">
        <w:tc>
          <w:tcPr>
            <w:tcW w:w="3007" w:type="dxa"/>
          </w:tcPr>
          <w:p w:rsidR="00C5170A" w:rsidRPr="00BD3688" w:rsidRDefault="00C5170A" w:rsidP="00AA4C7D">
            <w:pPr>
              <w:jc w:val="both"/>
              <w:rPr>
                <w:rFonts w:ascii="Times New Roman" w:hAnsi="Times New Roman" w:cs="Times New Roman"/>
                <w:sz w:val="28"/>
                <w:szCs w:val="28"/>
              </w:rPr>
            </w:pPr>
            <w:r w:rsidRPr="00BD3688">
              <w:rPr>
                <w:rFonts w:ascii="Times New Roman" w:hAnsi="Times New Roman" w:cs="Times New Roman"/>
                <w:sz w:val="28"/>
                <w:szCs w:val="28"/>
              </w:rPr>
              <w:t>50–54</w:t>
            </w:r>
          </w:p>
        </w:tc>
        <w:tc>
          <w:tcPr>
            <w:tcW w:w="1813" w:type="dxa"/>
          </w:tcPr>
          <w:p w:rsidR="00C5170A" w:rsidRPr="00BD3688" w:rsidRDefault="00C5170A" w:rsidP="00AA4C7D">
            <w:pPr>
              <w:jc w:val="center"/>
              <w:rPr>
                <w:rFonts w:ascii="Times New Roman" w:hAnsi="Times New Roman" w:cs="Times New Roman"/>
                <w:sz w:val="28"/>
                <w:szCs w:val="28"/>
              </w:rPr>
            </w:pPr>
            <w:r w:rsidRPr="00BD3688">
              <w:rPr>
                <w:rFonts w:ascii="Times New Roman" w:hAnsi="Times New Roman" w:cs="Times New Roman"/>
                <w:sz w:val="28"/>
                <w:szCs w:val="28"/>
              </w:rPr>
              <w:t>1,57</w:t>
            </w:r>
          </w:p>
        </w:tc>
        <w:tc>
          <w:tcPr>
            <w:tcW w:w="2126" w:type="dxa"/>
          </w:tcPr>
          <w:p w:rsidR="00C5170A" w:rsidRPr="00BD3688" w:rsidRDefault="00C5170A" w:rsidP="00AA4C7D">
            <w:pPr>
              <w:jc w:val="center"/>
              <w:rPr>
                <w:rFonts w:ascii="Times New Roman" w:hAnsi="Times New Roman" w:cs="Times New Roman"/>
                <w:sz w:val="28"/>
                <w:szCs w:val="28"/>
              </w:rPr>
            </w:pPr>
            <w:r w:rsidRPr="00BD3688">
              <w:rPr>
                <w:rFonts w:ascii="Times New Roman" w:hAnsi="Times New Roman" w:cs="Times New Roman"/>
                <w:sz w:val="28"/>
                <w:szCs w:val="28"/>
              </w:rPr>
              <w:t>0,37–2,08</w:t>
            </w:r>
          </w:p>
        </w:tc>
        <w:tc>
          <w:tcPr>
            <w:tcW w:w="2693" w:type="dxa"/>
          </w:tcPr>
          <w:p w:rsidR="00C5170A" w:rsidRPr="00BD3688" w:rsidRDefault="00C5170A" w:rsidP="00AA4C7D">
            <w:pPr>
              <w:jc w:val="center"/>
              <w:rPr>
                <w:rFonts w:ascii="Times New Roman" w:hAnsi="Times New Roman" w:cs="Times New Roman"/>
                <w:sz w:val="28"/>
                <w:szCs w:val="28"/>
              </w:rPr>
            </w:pPr>
            <w:r w:rsidRPr="00BD3688">
              <w:rPr>
                <w:rFonts w:ascii="Times New Roman" w:hAnsi="Times New Roman" w:cs="Times New Roman"/>
                <w:sz w:val="28"/>
                <w:szCs w:val="28"/>
              </w:rPr>
              <w:t>0,231</w:t>
            </w:r>
          </w:p>
        </w:tc>
      </w:tr>
      <w:tr w:rsidR="00C5170A" w:rsidRPr="00E600F6" w:rsidTr="006C2E24">
        <w:tc>
          <w:tcPr>
            <w:tcW w:w="3007" w:type="dxa"/>
          </w:tcPr>
          <w:p w:rsidR="00C5170A" w:rsidRPr="005B30E6" w:rsidRDefault="00C5170A" w:rsidP="00AA4C7D">
            <w:pPr>
              <w:jc w:val="both"/>
              <w:rPr>
                <w:rFonts w:ascii="Times New Roman" w:hAnsi="Times New Roman" w:cs="Times New Roman"/>
                <w:sz w:val="28"/>
                <w:szCs w:val="28"/>
              </w:rPr>
            </w:pPr>
            <w:r w:rsidRPr="005B30E6">
              <w:rPr>
                <w:rFonts w:ascii="Times New Roman" w:hAnsi="Times New Roman" w:cs="Times New Roman"/>
                <w:sz w:val="28"/>
                <w:szCs w:val="28"/>
              </w:rPr>
              <w:t>55–59</w:t>
            </w:r>
          </w:p>
        </w:tc>
        <w:tc>
          <w:tcPr>
            <w:tcW w:w="1813" w:type="dxa"/>
          </w:tcPr>
          <w:p w:rsidR="00C5170A" w:rsidRPr="005B30E6" w:rsidRDefault="00C5170A" w:rsidP="00AA4C7D">
            <w:pPr>
              <w:jc w:val="center"/>
              <w:rPr>
                <w:rFonts w:ascii="Times New Roman" w:hAnsi="Times New Roman" w:cs="Times New Roman"/>
                <w:sz w:val="28"/>
                <w:szCs w:val="28"/>
              </w:rPr>
            </w:pPr>
            <w:r w:rsidRPr="005B30E6">
              <w:rPr>
                <w:rFonts w:ascii="Times New Roman" w:hAnsi="Times New Roman" w:cs="Times New Roman"/>
                <w:sz w:val="28"/>
                <w:szCs w:val="28"/>
              </w:rPr>
              <w:t>2,59</w:t>
            </w:r>
          </w:p>
        </w:tc>
        <w:tc>
          <w:tcPr>
            <w:tcW w:w="2126" w:type="dxa"/>
          </w:tcPr>
          <w:p w:rsidR="00C5170A" w:rsidRPr="005B30E6" w:rsidRDefault="00975A37" w:rsidP="00AA4C7D">
            <w:pPr>
              <w:jc w:val="center"/>
              <w:rPr>
                <w:rFonts w:ascii="Times New Roman" w:hAnsi="Times New Roman" w:cs="Times New Roman"/>
                <w:sz w:val="28"/>
                <w:szCs w:val="28"/>
              </w:rPr>
            </w:pPr>
            <w:r w:rsidRPr="005B30E6">
              <w:rPr>
                <w:rFonts w:ascii="Times New Roman" w:hAnsi="Times New Roman" w:cs="Times New Roman"/>
                <w:sz w:val="28"/>
                <w:szCs w:val="28"/>
              </w:rPr>
              <w:t>1</w:t>
            </w:r>
            <w:r w:rsidR="00C5170A" w:rsidRPr="005B30E6">
              <w:rPr>
                <w:rFonts w:ascii="Times New Roman" w:hAnsi="Times New Roman" w:cs="Times New Roman"/>
                <w:sz w:val="28"/>
                <w:szCs w:val="28"/>
              </w:rPr>
              <w:t>,78–3,22</w:t>
            </w:r>
          </w:p>
        </w:tc>
        <w:tc>
          <w:tcPr>
            <w:tcW w:w="2693" w:type="dxa"/>
          </w:tcPr>
          <w:p w:rsidR="00C5170A" w:rsidRPr="005B30E6" w:rsidRDefault="00C5170A" w:rsidP="00AA4C7D">
            <w:pPr>
              <w:jc w:val="center"/>
              <w:rPr>
                <w:rFonts w:ascii="Times New Roman" w:hAnsi="Times New Roman" w:cs="Times New Roman"/>
                <w:sz w:val="28"/>
                <w:szCs w:val="28"/>
              </w:rPr>
            </w:pPr>
            <w:r w:rsidRPr="005B30E6">
              <w:rPr>
                <w:rFonts w:ascii="Times New Roman" w:hAnsi="Times New Roman" w:cs="Times New Roman"/>
                <w:sz w:val="28"/>
                <w:szCs w:val="28"/>
              </w:rPr>
              <w:t>0,024*</w:t>
            </w:r>
          </w:p>
        </w:tc>
      </w:tr>
      <w:tr w:rsidR="00C5170A" w:rsidRPr="00BD3688" w:rsidTr="006C2E24">
        <w:tc>
          <w:tcPr>
            <w:tcW w:w="3007" w:type="dxa"/>
          </w:tcPr>
          <w:p w:rsidR="00C5170A" w:rsidRPr="00BD3688" w:rsidRDefault="00C5170A" w:rsidP="00AA4C7D">
            <w:pPr>
              <w:jc w:val="both"/>
              <w:rPr>
                <w:rFonts w:ascii="Times New Roman" w:hAnsi="Times New Roman" w:cs="Times New Roman"/>
                <w:sz w:val="28"/>
                <w:szCs w:val="28"/>
              </w:rPr>
            </w:pPr>
            <w:r w:rsidRPr="00BD3688">
              <w:rPr>
                <w:rFonts w:ascii="Times New Roman" w:hAnsi="Times New Roman" w:cs="Times New Roman"/>
                <w:sz w:val="28"/>
                <w:szCs w:val="28"/>
              </w:rPr>
              <w:t>60–64</w:t>
            </w:r>
          </w:p>
        </w:tc>
        <w:tc>
          <w:tcPr>
            <w:tcW w:w="1813" w:type="dxa"/>
          </w:tcPr>
          <w:p w:rsidR="00C5170A" w:rsidRPr="00BD3688" w:rsidRDefault="00C5170A" w:rsidP="00AA4C7D">
            <w:pPr>
              <w:jc w:val="center"/>
              <w:rPr>
                <w:rFonts w:ascii="Times New Roman" w:hAnsi="Times New Roman" w:cs="Times New Roman"/>
                <w:sz w:val="28"/>
                <w:szCs w:val="28"/>
              </w:rPr>
            </w:pPr>
            <w:r w:rsidRPr="00BD3688">
              <w:rPr>
                <w:rFonts w:ascii="Times New Roman" w:hAnsi="Times New Roman" w:cs="Times New Roman"/>
                <w:sz w:val="28"/>
                <w:szCs w:val="28"/>
              </w:rPr>
              <w:t>1,28</w:t>
            </w:r>
          </w:p>
        </w:tc>
        <w:tc>
          <w:tcPr>
            <w:tcW w:w="2126" w:type="dxa"/>
          </w:tcPr>
          <w:p w:rsidR="00C5170A" w:rsidRPr="00BD3688" w:rsidRDefault="00C5170A" w:rsidP="00AA4C7D">
            <w:pPr>
              <w:jc w:val="center"/>
              <w:rPr>
                <w:rFonts w:ascii="Times New Roman" w:hAnsi="Times New Roman" w:cs="Times New Roman"/>
                <w:sz w:val="28"/>
                <w:szCs w:val="28"/>
              </w:rPr>
            </w:pPr>
            <w:r w:rsidRPr="00BD3688">
              <w:rPr>
                <w:rFonts w:ascii="Times New Roman" w:hAnsi="Times New Roman" w:cs="Times New Roman"/>
                <w:sz w:val="28"/>
                <w:szCs w:val="28"/>
              </w:rPr>
              <w:t>0,01–0,94</w:t>
            </w:r>
          </w:p>
        </w:tc>
        <w:tc>
          <w:tcPr>
            <w:tcW w:w="2693" w:type="dxa"/>
          </w:tcPr>
          <w:p w:rsidR="00C5170A" w:rsidRPr="00BD3688" w:rsidRDefault="00E600F6" w:rsidP="00AA4C7D">
            <w:pPr>
              <w:jc w:val="center"/>
              <w:rPr>
                <w:rFonts w:ascii="Times New Roman" w:hAnsi="Times New Roman" w:cs="Times New Roman"/>
                <w:sz w:val="28"/>
                <w:szCs w:val="28"/>
              </w:rPr>
            </w:pPr>
            <w:r>
              <w:rPr>
                <w:rFonts w:ascii="Times New Roman" w:hAnsi="Times New Roman" w:cs="Times New Roman"/>
                <w:sz w:val="28"/>
                <w:szCs w:val="28"/>
              </w:rPr>
              <w:t>0,036</w:t>
            </w:r>
          </w:p>
        </w:tc>
      </w:tr>
      <w:tr w:rsidR="00C5170A" w:rsidRPr="00BD3688" w:rsidTr="006C2E24">
        <w:tc>
          <w:tcPr>
            <w:tcW w:w="3007" w:type="dxa"/>
          </w:tcPr>
          <w:p w:rsidR="00C5170A" w:rsidRPr="00975A37" w:rsidRDefault="00C5170A" w:rsidP="00AA4C7D">
            <w:pPr>
              <w:jc w:val="both"/>
              <w:rPr>
                <w:rFonts w:ascii="Times New Roman" w:hAnsi="Times New Roman" w:cs="Times New Roman"/>
                <w:sz w:val="28"/>
                <w:szCs w:val="28"/>
              </w:rPr>
            </w:pPr>
            <w:r w:rsidRPr="00975A37">
              <w:rPr>
                <w:rFonts w:ascii="Times New Roman" w:hAnsi="Times New Roman" w:cs="Times New Roman"/>
                <w:sz w:val="28"/>
                <w:szCs w:val="28"/>
              </w:rPr>
              <w:t>65 лет и старше</w:t>
            </w:r>
          </w:p>
        </w:tc>
        <w:tc>
          <w:tcPr>
            <w:tcW w:w="1813" w:type="dxa"/>
          </w:tcPr>
          <w:p w:rsidR="00C5170A" w:rsidRPr="00975A37" w:rsidRDefault="00C5170A" w:rsidP="00AA4C7D">
            <w:pPr>
              <w:jc w:val="center"/>
              <w:rPr>
                <w:rFonts w:ascii="Times New Roman" w:hAnsi="Times New Roman" w:cs="Times New Roman"/>
                <w:sz w:val="28"/>
                <w:szCs w:val="28"/>
              </w:rPr>
            </w:pPr>
            <w:r w:rsidRPr="00975A37">
              <w:rPr>
                <w:rFonts w:ascii="Times New Roman" w:hAnsi="Times New Roman" w:cs="Times New Roman"/>
                <w:sz w:val="28"/>
                <w:szCs w:val="28"/>
              </w:rPr>
              <w:t>1,81</w:t>
            </w:r>
          </w:p>
        </w:tc>
        <w:tc>
          <w:tcPr>
            <w:tcW w:w="2126" w:type="dxa"/>
          </w:tcPr>
          <w:p w:rsidR="00C5170A" w:rsidRPr="00975A37" w:rsidRDefault="00C5170A" w:rsidP="00AA4C7D">
            <w:pPr>
              <w:jc w:val="center"/>
              <w:rPr>
                <w:rFonts w:ascii="Times New Roman" w:hAnsi="Times New Roman" w:cs="Times New Roman"/>
                <w:sz w:val="28"/>
                <w:szCs w:val="28"/>
              </w:rPr>
            </w:pPr>
            <w:r w:rsidRPr="00975A37">
              <w:rPr>
                <w:rFonts w:ascii="Times New Roman" w:hAnsi="Times New Roman" w:cs="Times New Roman"/>
                <w:sz w:val="28"/>
                <w:szCs w:val="28"/>
              </w:rPr>
              <w:t>0,57–1,24</w:t>
            </w:r>
          </w:p>
        </w:tc>
        <w:tc>
          <w:tcPr>
            <w:tcW w:w="2693" w:type="dxa"/>
          </w:tcPr>
          <w:p w:rsidR="00C5170A" w:rsidRPr="00BD3688" w:rsidRDefault="00C5170A" w:rsidP="00975A37">
            <w:pPr>
              <w:jc w:val="center"/>
              <w:rPr>
                <w:rFonts w:ascii="Times New Roman" w:hAnsi="Times New Roman" w:cs="Times New Roman"/>
                <w:sz w:val="28"/>
                <w:szCs w:val="28"/>
              </w:rPr>
            </w:pPr>
            <w:r w:rsidRPr="00975A37">
              <w:rPr>
                <w:rFonts w:ascii="Times New Roman" w:hAnsi="Times New Roman" w:cs="Times New Roman"/>
                <w:sz w:val="28"/>
                <w:szCs w:val="28"/>
              </w:rPr>
              <w:t>0,0</w:t>
            </w:r>
            <w:r w:rsidR="00975A37" w:rsidRPr="00975A37">
              <w:rPr>
                <w:rFonts w:ascii="Times New Roman" w:hAnsi="Times New Roman" w:cs="Times New Roman"/>
                <w:sz w:val="28"/>
                <w:szCs w:val="28"/>
              </w:rPr>
              <w:t>8</w:t>
            </w:r>
          </w:p>
        </w:tc>
      </w:tr>
      <w:tr w:rsidR="00C5170A" w:rsidRPr="00BD3688" w:rsidTr="006C2E24">
        <w:tc>
          <w:tcPr>
            <w:tcW w:w="9639" w:type="dxa"/>
            <w:gridSpan w:val="4"/>
          </w:tcPr>
          <w:p w:rsidR="00C5170A" w:rsidRPr="00BD3688" w:rsidRDefault="00C5170A" w:rsidP="00AA4C7D">
            <w:pPr>
              <w:jc w:val="both"/>
              <w:rPr>
                <w:rFonts w:ascii="Times New Roman" w:hAnsi="Times New Roman" w:cs="Times New Roman"/>
                <w:sz w:val="28"/>
                <w:szCs w:val="28"/>
              </w:rPr>
            </w:pPr>
            <w:r w:rsidRPr="00BD3688">
              <w:rPr>
                <w:rFonts w:ascii="Times New Roman" w:hAnsi="Times New Roman" w:cs="Times New Roman"/>
                <w:sz w:val="28"/>
                <w:szCs w:val="28"/>
              </w:rPr>
              <w:t>Индекс массы тела</w:t>
            </w:r>
          </w:p>
        </w:tc>
      </w:tr>
      <w:tr w:rsidR="00C5170A" w:rsidRPr="00BD3688" w:rsidTr="006C2E24">
        <w:tc>
          <w:tcPr>
            <w:tcW w:w="3007" w:type="dxa"/>
          </w:tcPr>
          <w:p w:rsidR="00C5170A" w:rsidRPr="00BD3688" w:rsidRDefault="00C5170A" w:rsidP="00AA4C7D">
            <w:pPr>
              <w:jc w:val="both"/>
              <w:rPr>
                <w:rFonts w:ascii="Times New Roman" w:hAnsi="Times New Roman" w:cs="Times New Roman"/>
                <w:sz w:val="28"/>
                <w:szCs w:val="28"/>
              </w:rPr>
            </w:pPr>
            <w:r w:rsidRPr="00BD3688">
              <w:rPr>
                <w:rFonts w:ascii="Times New Roman" w:hAnsi="Times New Roman" w:cs="Times New Roman"/>
                <w:sz w:val="28"/>
                <w:szCs w:val="28"/>
              </w:rPr>
              <w:t>&lt;25</w:t>
            </w:r>
          </w:p>
        </w:tc>
        <w:tc>
          <w:tcPr>
            <w:tcW w:w="1813" w:type="dxa"/>
          </w:tcPr>
          <w:p w:rsidR="00C5170A" w:rsidRPr="00BD3688" w:rsidRDefault="00C5170A" w:rsidP="00AA4C7D">
            <w:pPr>
              <w:jc w:val="center"/>
              <w:rPr>
                <w:rFonts w:ascii="Times New Roman" w:hAnsi="Times New Roman" w:cs="Times New Roman"/>
                <w:sz w:val="28"/>
                <w:szCs w:val="28"/>
              </w:rPr>
            </w:pPr>
            <w:r w:rsidRPr="00BD3688">
              <w:rPr>
                <w:rFonts w:ascii="Times New Roman" w:hAnsi="Times New Roman" w:cs="Times New Roman"/>
                <w:sz w:val="28"/>
                <w:szCs w:val="28"/>
              </w:rPr>
              <w:t>0,89</w:t>
            </w:r>
          </w:p>
        </w:tc>
        <w:tc>
          <w:tcPr>
            <w:tcW w:w="2126" w:type="dxa"/>
          </w:tcPr>
          <w:p w:rsidR="00C5170A" w:rsidRPr="00BD3688" w:rsidRDefault="00C5170A" w:rsidP="00AA4C7D">
            <w:pPr>
              <w:jc w:val="center"/>
              <w:rPr>
                <w:rFonts w:ascii="Times New Roman" w:hAnsi="Times New Roman" w:cs="Times New Roman"/>
                <w:sz w:val="28"/>
                <w:szCs w:val="28"/>
              </w:rPr>
            </w:pPr>
            <w:r w:rsidRPr="00BD3688">
              <w:rPr>
                <w:rFonts w:ascii="Times New Roman" w:hAnsi="Times New Roman" w:cs="Times New Roman"/>
                <w:sz w:val="28"/>
                <w:szCs w:val="28"/>
              </w:rPr>
              <w:t>0,49–1,09</w:t>
            </w:r>
          </w:p>
        </w:tc>
        <w:tc>
          <w:tcPr>
            <w:tcW w:w="2693" w:type="dxa"/>
          </w:tcPr>
          <w:p w:rsidR="00C5170A" w:rsidRPr="00BD3688" w:rsidRDefault="00C5170A" w:rsidP="00AA4C7D">
            <w:pPr>
              <w:jc w:val="center"/>
              <w:rPr>
                <w:rFonts w:ascii="Times New Roman" w:hAnsi="Times New Roman" w:cs="Times New Roman"/>
                <w:sz w:val="28"/>
                <w:szCs w:val="28"/>
              </w:rPr>
            </w:pPr>
            <w:r w:rsidRPr="00BD3688">
              <w:rPr>
                <w:rFonts w:ascii="Times New Roman" w:hAnsi="Times New Roman" w:cs="Times New Roman"/>
                <w:sz w:val="28"/>
                <w:szCs w:val="28"/>
              </w:rPr>
              <w:t>0,64</w:t>
            </w:r>
          </w:p>
        </w:tc>
      </w:tr>
      <w:tr w:rsidR="00C5170A" w:rsidRPr="00BD3688" w:rsidTr="006C2E24">
        <w:tc>
          <w:tcPr>
            <w:tcW w:w="3007" w:type="dxa"/>
          </w:tcPr>
          <w:p w:rsidR="00C5170A" w:rsidRPr="00BD3688" w:rsidRDefault="00C5170A" w:rsidP="00AA4C7D">
            <w:pPr>
              <w:jc w:val="both"/>
              <w:rPr>
                <w:rFonts w:ascii="Times New Roman" w:hAnsi="Times New Roman" w:cs="Times New Roman"/>
                <w:sz w:val="28"/>
                <w:szCs w:val="28"/>
              </w:rPr>
            </w:pPr>
            <w:r w:rsidRPr="00BD3688">
              <w:rPr>
                <w:rFonts w:ascii="Times New Roman" w:hAnsi="Times New Roman" w:cs="Times New Roman"/>
                <w:sz w:val="28"/>
                <w:szCs w:val="28"/>
              </w:rPr>
              <w:t>25–29,9</w:t>
            </w:r>
          </w:p>
        </w:tc>
        <w:tc>
          <w:tcPr>
            <w:tcW w:w="1813" w:type="dxa"/>
          </w:tcPr>
          <w:p w:rsidR="00C5170A" w:rsidRPr="00BD3688" w:rsidRDefault="00C5170A" w:rsidP="00AA4C7D">
            <w:pPr>
              <w:jc w:val="center"/>
              <w:rPr>
                <w:rFonts w:ascii="Times New Roman" w:hAnsi="Times New Roman" w:cs="Times New Roman"/>
                <w:sz w:val="28"/>
                <w:szCs w:val="28"/>
              </w:rPr>
            </w:pPr>
            <w:r w:rsidRPr="00BD3688">
              <w:rPr>
                <w:rFonts w:ascii="Times New Roman" w:hAnsi="Times New Roman" w:cs="Times New Roman"/>
                <w:sz w:val="28"/>
                <w:szCs w:val="28"/>
              </w:rPr>
              <w:t>1,89</w:t>
            </w:r>
          </w:p>
        </w:tc>
        <w:tc>
          <w:tcPr>
            <w:tcW w:w="2126" w:type="dxa"/>
          </w:tcPr>
          <w:p w:rsidR="00C5170A" w:rsidRPr="00BD3688" w:rsidRDefault="00C5170A" w:rsidP="00AA4C7D">
            <w:pPr>
              <w:jc w:val="center"/>
              <w:rPr>
                <w:rFonts w:ascii="Times New Roman" w:hAnsi="Times New Roman" w:cs="Times New Roman"/>
                <w:sz w:val="28"/>
                <w:szCs w:val="28"/>
              </w:rPr>
            </w:pPr>
            <w:r w:rsidRPr="00BD3688">
              <w:rPr>
                <w:rFonts w:ascii="Times New Roman" w:hAnsi="Times New Roman" w:cs="Times New Roman"/>
                <w:sz w:val="28"/>
                <w:szCs w:val="28"/>
              </w:rPr>
              <w:t>1,42–2,06</w:t>
            </w:r>
          </w:p>
        </w:tc>
        <w:tc>
          <w:tcPr>
            <w:tcW w:w="2693" w:type="dxa"/>
          </w:tcPr>
          <w:p w:rsidR="00C5170A" w:rsidRPr="00BD3688" w:rsidRDefault="00C5170A" w:rsidP="00AA4C7D">
            <w:pPr>
              <w:jc w:val="center"/>
              <w:rPr>
                <w:rFonts w:ascii="Times New Roman" w:hAnsi="Times New Roman" w:cs="Times New Roman"/>
                <w:sz w:val="28"/>
                <w:szCs w:val="28"/>
              </w:rPr>
            </w:pPr>
            <w:r w:rsidRPr="00BD3688">
              <w:rPr>
                <w:rFonts w:ascii="Times New Roman" w:hAnsi="Times New Roman" w:cs="Times New Roman"/>
                <w:sz w:val="28"/>
                <w:szCs w:val="28"/>
              </w:rPr>
              <w:t>0,75</w:t>
            </w:r>
          </w:p>
        </w:tc>
      </w:tr>
      <w:tr w:rsidR="00C5170A" w:rsidRPr="00E600F6" w:rsidTr="006C2E24">
        <w:tc>
          <w:tcPr>
            <w:tcW w:w="3007" w:type="dxa"/>
          </w:tcPr>
          <w:p w:rsidR="00C5170A" w:rsidRPr="005B30E6" w:rsidRDefault="00C5170A" w:rsidP="00AA4C7D">
            <w:pPr>
              <w:jc w:val="both"/>
              <w:rPr>
                <w:rFonts w:ascii="Times New Roman" w:hAnsi="Times New Roman" w:cs="Times New Roman"/>
                <w:sz w:val="28"/>
                <w:szCs w:val="28"/>
              </w:rPr>
            </w:pPr>
            <w:r w:rsidRPr="005B30E6">
              <w:rPr>
                <w:rFonts w:ascii="Times New Roman" w:hAnsi="Times New Roman" w:cs="Times New Roman"/>
                <w:sz w:val="28"/>
                <w:szCs w:val="28"/>
              </w:rPr>
              <w:t>&gt;30</w:t>
            </w:r>
          </w:p>
        </w:tc>
        <w:tc>
          <w:tcPr>
            <w:tcW w:w="1813" w:type="dxa"/>
          </w:tcPr>
          <w:p w:rsidR="00C5170A" w:rsidRPr="005B30E6" w:rsidRDefault="00C5170A" w:rsidP="00AA4C7D">
            <w:pPr>
              <w:jc w:val="center"/>
              <w:rPr>
                <w:rFonts w:ascii="Times New Roman" w:hAnsi="Times New Roman" w:cs="Times New Roman"/>
                <w:sz w:val="28"/>
                <w:szCs w:val="28"/>
              </w:rPr>
            </w:pPr>
            <w:r w:rsidRPr="005B30E6">
              <w:rPr>
                <w:rFonts w:ascii="Times New Roman" w:hAnsi="Times New Roman" w:cs="Times New Roman"/>
                <w:sz w:val="28"/>
                <w:szCs w:val="28"/>
              </w:rPr>
              <w:t>1,84</w:t>
            </w:r>
          </w:p>
        </w:tc>
        <w:tc>
          <w:tcPr>
            <w:tcW w:w="2126" w:type="dxa"/>
          </w:tcPr>
          <w:p w:rsidR="00C5170A" w:rsidRPr="005B30E6" w:rsidRDefault="00975A37" w:rsidP="00975A37">
            <w:pPr>
              <w:jc w:val="center"/>
              <w:rPr>
                <w:rFonts w:ascii="Times New Roman" w:hAnsi="Times New Roman" w:cs="Times New Roman"/>
                <w:sz w:val="28"/>
                <w:szCs w:val="28"/>
              </w:rPr>
            </w:pPr>
            <w:r w:rsidRPr="005B30E6">
              <w:rPr>
                <w:rFonts w:ascii="Times New Roman" w:hAnsi="Times New Roman" w:cs="Times New Roman"/>
                <w:sz w:val="28"/>
                <w:szCs w:val="28"/>
              </w:rPr>
              <w:t>1</w:t>
            </w:r>
            <w:r w:rsidR="00C5170A" w:rsidRPr="005B30E6">
              <w:rPr>
                <w:rFonts w:ascii="Times New Roman" w:hAnsi="Times New Roman" w:cs="Times New Roman"/>
                <w:sz w:val="28"/>
                <w:szCs w:val="28"/>
              </w:rPr>
              <w:t>,58–</w:t>
            </w:r>
            <w:r w:rsidRPr="005B30E6">
              <w:rPr>
                <w:rFonts w:ascii="Times New Roman" w:hAnsi="Times New Roman" w:cs="Times New Roman"/>
                <w:sz w:val="28"/>
                <w:szCs w:val="28"/>
              </w:rPr>
              <w:t>3</w:t>
            </w:r>
            <w:r w:rsidR="00C5170A" w:rsidRPr="005B30E6">
              <w:rPr>
                <w:rFonts w:ascii="Times New Roman" w:hAnsi="Times New Roman" w:cs="Times New Roman"/>
                <w:sz w:val="28"/>
                <w:szCs w:val="28"/>
              </w:rPr>
              <w:t>,21</w:t>
            </w:r>
          </w:p>
        </w:tc>
        <w:tc>
          <w:tcPr>
            <w:tcW w:w="2693" w:type="dxa"/>
          </w:tcPr>
          <w:p w:rsidR="00C5170A" w:rsidRPr="005B30E6" w:rsidRDefault="00C5170A" w:rsidP="00AA4C7D">
            <w:pPr>
              <w:jc w:val="center"/>
              <w:rPr>
                <w:rFonts w:ascii="Times New Roman" w:hAnsi="Times New Roman" w:cs="Times New Roman"/>
                <w:sz w:val="28"/>
                <w:szCs w:val="28"/>
              </w:rPr>
            </w:pPr>
            <w:r w:rsidRPr="005B30E6">
              <w:rPr>
                <w:rFonts w:ascii="Times New Roman" w:hAnsi="Times New Roman" w:cs="Times New Roman"/>
                <w:sz w:val="28"/>
                <w:szCs w:val="28"/>
              </w:rPr>
              <w:t>0,01*</w:t>
            </w:r>
          </w:p>
        </w:tc>
      </w:tr>
      <w:tr w:rsidR="00C5170A" w:rsidRPr="00BD3688" w:rsidTr="00006FCB">
        <w:tc>
          <w:tcPr>
            <w:tcW w:w="3007" w:type="dxa"/>
            <w:tcBorders>
              <w:bottom w:val="single" w:sz="4" w:space="0" w:color="000000" w:themeColor="text1"/>
            </w:tcBorders>
          </w:tcPr>
          <w:p w:rsidR="00C5170A" w:rsidRPr="005B30E6" w:rsidRDefault="00C5170A" w:rsidP="00AA4C7D">
            <w:pPr>
              <w:jc w:val="both"/>
              <w:rPr>
                <w:rFonts w:ascii="Times New Roman" w:hAnsi="Times New Roman" w:cs="Times New Roman"/>
                <w:sz w:val="28"/>
                <w:szCs w:val="28"/>
              </w:rPr>
            </w:pPr>
            <w:r w:rsidRPr="005B30E6">
              <w:rPr>
                <w:rFonts w:ascii="Times New Roman" w:hAnsi="Times New Roman" w:cs="Times New Roman"/>
                <w:sz w:val="28"/>
                <w:szCs w:val="28"/>
              </w:rPr>
              <w:t>Курение</w:t>
            </w:r>
          </w:p>
        </w:tc>
        <w:tc>
          <w:tcPr>
            <w:tcW w:w="1813" w:type="dxa"/>
            <w:tcBorders>
              <w:bottom w:val="single" w:sz="4" w:space="0" w:color="000000" w:themeColor="text1"/>
            </w:tcBorders>
          </w:tcPr>
          <w:p w:rsidR="00C5170A" w:rsidRPr="005B30E6" w:rsidRDefault="00C5170A" w:rsidP="00AA4C7D">
            <w:pPr>
              <w:jc w:val="center"/>
              <w:rPr>
                <w:rFonts w:ascii="Times New Roman" w:hAnsi="Times New Roman" w:cs="Times New Roman"/>
                <w:sz w:val="28"/>
                <w:szCs w:val="28"/>
              </w:rPr>
            </w:pPr>
            <w:r w:rsidRPr="005B30E6">
              <w:rPr>
                <w:rFonts w:ascii="Times New Roman" w:hAnsi="Times New Roman" w:cs="Times New Roman"/>
                <w:sz w:val="28"/>
                <w:szCs w:val="28"/>
              </w:rPr>
              <w:t>1,42</w:t>
            </w:r>
          </w:p>
        </w:tc>
        <w:tc>
          <w:tcPr>
            <w:tcW w:w="2126" w:type="dxa"/>
            <w:tcBorders>
              <w:bottom w:val="single" w:sz="4" w:space="0" w:color="000000" w:themeColor="text1"/>
            </w:tcBorders>
          </w:tcPr>
          <w:p w:rsidR="00C5170A" w:rsidRPr="005B30E6" w:rsidRDefault="00C5170A" w:rsidP="00AA4C7D">
            <w:pPr>
              <w:jc w:val="center"/>
              <w:rPr>
                <w:rFonts w:ascii="Times New Roman" w:hAnsi="Times New Roman" w:cs="Times New Roman"/>
                <w:sz w:val="28"/>
                <w:szCs w:val="28"/>
              </w:rPr>
            </w:pPr>
            <w:r w:rsidRPr="005B30E6">
              <w:rPr>
                <w:rFonts w:ascii="Times New Roman" w:hAnsi="Times New Roman" w:cs="Times New Roman"/>
                <w:sz w:val="28"/>
                <w:szCs w:val="28"/>
              </w:rPr>
              <w:t>0,79–1,97</w:t>
            </w:r>
          </w:p>
        </w:tc>
        <w:tc>
          <w:tcPr>
            <w:tcW w:w="2693" w:type="dxa"/>
            <w:tcBorders>
              <w:bottom w:val="single" w:sz="4" w:space="0" w:color="000000" w:themeColor="text1"/>
            </w:tcBorders>
          </w:tcPr>
          <w:p w:rsidR="00C5170A" w:rsidRPr="005B30E6" w:rsidRDefault="00975A37" w:rsidP="00AA4C7D">
            <w:pPr>
              <w:jc w:val="center"/>
              <w:rPr>
                <w:rFonts w:ascii="Times New Roman" w:hAnsi="Times New Roman" w:cs="Times New Roman"/>
                <w:sz w:val="28"/>
                <w:szCs w:val="28"/>
              </w:rPr>
            </w:pPr>
            <w:r w:rsidRPr="005B30E6">
              <w:rPr>
                <w:rFonts w:ascii="Times New Roman" w:hAnsi="Times New Roman" w:cs="Times New Roman"/>
                <w:sz w:val="28"/>
                <w:szCs w:val="28"/>
              </w:rPr>
              <w:t>0,18</w:t>
            </w:r>
          </w:p>
        </w:tc>
      </w:tr>
      <w:tr w:rsidR="00C5170A" w:rsidRPr="00BD3688" w:rsidTr="00006FCB">
        <w:tc>
          <w:tcPr>
            <w:tcW w:w="3007" w:type="dxa"/>
            <w:tcBorders>
              <w:bottom w:val="nil"/>
            </w:tcBorders>
          </w:tcPr>
          <w:p w:rsidR="00C5170A" w:rsidRPr="00BD3688" w:rsidRDefault="00C5170A" w:rsidP="00AA4C7D">
            <w:pPr>
              <w:jc w:val="both"/>
              <w:rPr>
                <w:rFonts w:ascii="Times New Roman" w:hAnsi="Times New Roman" w:cs="Times New Roman"/>
                <w:sz w:val="28"/>
                <w:szCs w:val="28"/>
              </w:rPr>
            </w:pPr>
            <w:r w:rsidRPr="00BD3688">
              <w:rPr>
                <w:rFonts w:ascii="Times New Roman" w:hAnsi="Times New Roman" w:cs="Times New Roman"/>
                <w:sz w:val="28"/>
                <w:szCs w:val="28"/>
              </w:rPr>
              <w:t>Потребление алкоголя</w:t>
            </w:r>
          </w:p>
        </w:tc>
        <w:tc>
          <w:tcPr>
            <w:tcW w:w="1813" w:type="dxa"/>
            <w:tcBorders>
              <w:bottom w:val="nil"/>
            </w:tcBorders>
          </w:tcPr>
          <w:p w:rsidR="00C5170A" w:rsidRPr="00BD3688" w:rsidRDefault="00C5170A" w:rsidP="00AA4C7D">
            <w:pPr>
              <w:jc w:val="center"/>
              <w:rPr>
                <w:rFonts w:ascii="Times New Roman" w:hAnsi="Times New Roman" w:cs="Times New Roman"/>
                <w:sz w:val="28"/>
                <w:szCs w:val="28"/>
              </w:rPr>
            </w:pPr>
            <w:r w:rsidRPr="00BD3688">
              <w:rPr>
                <w:rFonts w:ascii="Times New Roman" w:hAnsi="Times New Roman" w:cs="Times New Roman"/>
                <w:sz w:val="28"/>
                <w:szCs w:val="28"/>
              </w:rPr>
              <w:t>1,37</w:t>
            </w:r>
          </w:p>
        </w:tc>
        <w:tc>
          <w:tcPr>
            <w:tcW w:w="2126" w:type="dxa"/>
            <w:tcBorders>
              <w:bottom w:val="nil"/>
            </w:tcBorders>
          </w:tcPr>
          <w:p w:rsidR="00C5170A" w:rsidRPr="00BD3688" w:rsidRDefault="00C5170A" w:rsidP="00AA4C7D">
            <w:pPr>
              <w:jc w:val="center"/>
              <w:rPr>
                <w:rFonts w:ascii="Times New Roman" w:hAnsi="Times New Roman" w:cs="Times New Roman"/>
                <w:sz w:val="28"/>
                <w:szCs w:val="28"/>
              </w:rPr>
            </w:pPr>
            <w:r w:rsidRPr="00BD3688">
              <w:rPr>
                <w:rFonts w:ascii="Times New Roman" w:hAnsi="Times New Roman" w:cs="Times New Roman"/>
                <w:sz w:val="28"/>
                <w:szCs w:val="28"/>
              </w:rPr>
              <w:t>0,32–3,21</w:t>
            </w:r>
          </w:p>
        </w:tc>
        <w:tc>
          <w:tcPr>
            <w:tcW w:w="2693" w:type="dxa"/>
            <w:tcBorders>
              <w:bottom w:val="nil"/>
            </w:tcBorders>
          </w:tcPr>
          <w:p w:rsidR="00C5170A" w:rsidRPr="00BD3688" w:rsidRDefault="00C5170A" w:rsidP="00AA4C7D">
            <w:pPr>
              <w:jc w:val="center"/>
              <w:rPr>
                <w:rFonts w:ascii="Times New Roman" w:hAnsi="Times New Roman" w:cs="Times New Roman"/>
                <w:sz w:val="28"/>
                <w:szCs w:val="28"/>
              </w:rPr>
            </w:pPr>
            <w:r w:rsidRPr="00BD3688">
              <w:rPr>
                <w:rFonts w:ascii="Times New Roman" w:hAnsi="Times New Roman" w:cs="Times New Roman"/>
                <w:sz w:val="28"/>
                <w:szCs w:val="28"/>
              </w:rPr>
              <w:t>0,12</w:t>
            </w:r>
          </w:p>
        </w:tc>
      </w:tr>
      <w:tr w:rsidR="00006FCB" w:rsidRPr="00BD3688" w:rsidTr="006C2E24">
        <w:tc>
          <w:tcPr>
            <w:tcW w:w="9639" w:type="dxa"/>
            <w:gridSpan w:val="4"/>
          </w:tcPr>
          <w:p w:rsidR="00006FCB" w:rsidRPr="00BD3688" w:rsidRDefault="00006FCB" w:rsidP="00006FCB">
            <w:pPr>
              <w:jc w:val="both"/>
              <w:rPr>
                <w:rFonts w:ascii="Times New Roman" w:hAnsi="Times New Roman" w:cs="Times New Roman"/>
                <w:sz w:val="28"/>
                <w:szCs w:val="28"/>
              </w:rPr>
            </w:pPr>
            <w:r w:rsidRPr="00BD3688">
              <w:rPr>
                <w:rFonts w:ascii="Times New Roman" w:hAnsi="Times New Roman" w:cs="Times New Roman"/>
                <w:sz w:val="28"/>
                <w:szCs w:val="28"/>
              </w:rPr>
              <w:t>Национальность</w:t>
            </w:r>
          </w:p>
        </w:tc>
      </w:tr>
      <w:tr w:rsidR="00006FCB" w:rsidRPr="00BD3688" w:rsidTr="006C2E24">
        <w:tc>
          <w:tcPr>
            <w:tcW w:w="3007" w:type="dxa"/>
          </w:tcPr>
          <w:p w:rsidR="00006FCB" w:rsidRPr="00BD3688" w:rsidRDefault="00006FCB" w:rsidP="00006FCB">
            <w:pPr>
              <w:jc w:val="both"/>
              <w:rPr>
                <w:rFonts w:ascii="Times New Roman" w:hAnsi="Times New Roman" w:cs="Times New Roman"/>
                <w:sz w:val="28"/>
                <w:szCs w:val="28"/>
              </w:rPr>
            </w:pPr>
            <w:r w:rsidRPr="00BD3688">
              <w:rPr>
                <w:rFonts w:ascii="Times New Roman" w:hAnsi="Times New Roman" w:cs="Times New Roman"/>
                <w:sz w:val="28"/>
                <w:szCs w:val="28"/>
              </w:rPr>
              <w:t>казахи</w:t>
            </w:r>
          </w:p>
        </w:tc>
        <w:tc>
          <w:tcPr>
            <w:tcW w:w="1813" w:type="dxa"/>
          </w:tcPr>
          <w:p w:rsidR="00006FCB" w:rsidRPr="00BD3688" w:rsidRDefault="00006FCB" w:rsidP="00006FCB">
            <w:pPr>
              <w:jc w:val="center"/>
              <w:rPr>
                <w:rFonts w:ascii="Times New Roman" w:hAnsi="Times New Roman" w:cs="Times New Roman"/>
                <w:sz w:val="28"/>
                <w:szCs w:val="28"/>
              </w:rPr>
            </w:pPr>
            <w:r w:rsidRPr="00BD3688">
              <w:rPr>
                <w:rFonts w:ascii="Times New Roman" w:hAnsi="Times New Roman" w:cs="Times New Roman"/>
                <w:sz w:val="28"/>
                <w:szCs w:val="28"/>
              </w:rPr>
              <w:t>2.11</w:t>
            </w:r>
          </w:p>
        </w:tc>
        <w:tc>
          <w:tcPr>
            <w:tcW w:w="2126" w:type="dxa"/>
          </w:tcPr>
          <w:p w:rsidR="00006FCB" w:rsidRPr="00BD3688" w:rsidRDefault="00006FCB" w:rsidP="00006FCB">
            <w:pPr>
              <w:jc w:val="center"/>
              <w:rPr>
                <w:rFonts w:ascii="Times New Roman" w:hAnsi="Times New Roman" w:cs="Times New Roman"/>
                <w:sz w:val="28"/>
                <w:szCs w:val="28"/>
              </w:rPr>
            </w:pPr>
            <w:r w:rsidRPr="00BD3688">
              <w:rPr>
                <w:rFonts w:ascii="Times New Roman" w:hAnsi="Times New Roman" w:cs="Times New Roman"/>
                <w:sz w:val="28"/>
                <w:szCs w:val="28"/>
              </w:rPr>
              <w:t>0,18–24,9</w:t>
            </w:r>
          </w:p>
        </w:tc>
        <w:tc>
          <w:tcPr>
            <w:tcW w:w="2693" w:type="dxa"/>
          </w:tcPr>
          <w:p w:rsidR="00006FCB" w:rsidRPr="00BD3688" w:rsidRDefault="00006FCB" w:rsidP="00006FCB">
            <w:pPr>
              <w:jc w:val="center"/>
              <w:rPr>
                <w:rFonts w:ascii="Times New Roman" w:hAnsi="Times New Roman" w:cs="Times New Roman"/>
                <w:sz w:val="28"/>
                <w:szCs w:val="28"/>
              </w:rPr>
            </w:pPr>
            <w:r w:rsidRPr="00BD3688">
              <w:rPr>
                <w:rFonts w:ascii="Times New Roman" w:hAnsi="Times New Roman" w:cs="Times New Roman"/>
                <w:sz w:val="28"/>
                <w:szCs w:val="28"/>
              </w:rPr>
              <w:t>0,79</w:t>
            </w:r>
          </w:p>
        </w:tc>
      </w:tr>
      <w:tr w:rsidR="00006FCB" w:rsidRPr="00BD3688" w:rsidTr="006C2E24">
        <w:tc>
          <w:tcPr>
            <w:tcW w:w="3007" w:type="dxa"/>
          </w:tcPr>
          <w:p w:rsidR="00006FCB" w:rsidRPr="00BD3688" w:rsidRDefault="00006FCB" w:rsidP="00006FCB">
            <w:pPr>
              <w:jc w:val="both"/>
              <w:rPr>
                <w:rFonts w:ascii="Times New Roman" w:hAnsi="Times New Roman" w:cs="Times New Roman"/>
                <w:sz w:val="28"/>
                <w:szCs w:val="28"/>
              </w:rPr>
            </w:pPr>
            <w:r w:rsidRPr="00BD3688">
              <w:rPr>
                <w:rFonts w:ascii="Times New Roman" w:hAnsi="Times New Roman" w:cs="Times New Roman"/>
                <w:sz w:val="28"/>
                <w:szCs w:val="28"/>
              </w:rPr>
              <w:t>русские</w:t>
            </w:r>
          </w:p>
        </w:tc>
        <w:tc>
          <w:tcPr>
            <w:tcW w:w="1813" w:type="dxa"/>
          </w:tcPr>
          <w:p w:rsidR="00006FCB" w:rsidRPr="00BD3688" w:rsidRDefault="00006FCB" w:rsidP="00006FCB">
            <w:pPr>
              <w:jc w:val="center"/>
              <w:rPr>
                <w:rFonts w:ascii="Times New Roman" w:hAnsi="Times New Roman" w:cs="Times New Roman"/>
                <w:sz w:val="28"/>
                <w:szCs w:val="28"/>
              </w:rPr>
            </w:pPr>
            <w:r w:rsidRPr="00BD3688">
              <w:rPr>
                <w:rFonts w:ascii="Times New Roman" w:hAnsi="Times New Roman" w:cs="Times New Roman"/>
                <w:sz w:val="28"/>
                <w:szCs w:val="28"/>
              </w:rPr>
              <w:t>1,94</w:t>
            </w:r>
          </w:p>
        </w:tc>
        <w:tc>
          <w:tcPr>
            <w:tcW w:w="2126" w:type="dxa"/>
          </w:tcPr>
          <w:p w:rsidR="00006FCB" w:rsidRPr="00BD3688" w:rsidRDefault="00006FCB" w:rsidP="00006FCB">
            <w:pPr>
              <w:jc w:val="center"/>
              <w:rPr>
                <w:rFonts w:ascii="Times New Roman" w:hAnsi="Times New Roman" w:cs="Times New Roman"/>
                <w:sz w:val="28"/>
                <w:szCs w:val="28"/>
              </w:rPr>
            </w:pPr>
            <w:r w:rsidRPr="00BD3688">
              <w:rPr>
                <w:rFonts w:ascii="Times New Roman" w:hAnsi="Times New Roman" w:cs="Times New Roman"/>
                <w:sz w:val="28"/>
                <w:szCs w:val="28"/>
              </w:rPr>
              <w:t>0,67–13,2</w:t>
            </w:r>
          </w:p>
        </w:tc>
        <w:tc>
          <w:tcPr>
            <w:tcW w:w="2693" w:type="dxa"/>
          </w:tcPr>
          <w:p w:rsidR="00006FCB" w:rsidRPr="00BD3688" w:rsidRDefault="00006FCB" w:rsidP="00006FCB">
            <w:pPr>
              <w:jc w:val="center"/>
              <w:rPr>
                <w:rFonts w:ascii="Times New Roman" w:hAnsi="Times New Roman" w:cs="Times New Roman"/>
                <w:sz w:val="28"/>
                <w:szCs w:val="28"/>
              </w:rPr>
            </w:pPr>
            <w:r w:rsidRPr="00BD3688">
              <w:rPr>
                <w:rFonts w:ascii="Times New Roman" w:hAnsi="Times New Roman" w:cs="Times New Roman"/>
                <w:sz w:val="28"/>
                <w:szCs w:val="28"/>
              </w:rPr>
              <w:t>0,82</w:t>
            </w:r>
          </w:p>
        </w:tc>
      </w:tr>
      <w:tr w:rsidR="00006FCB" w:rsidRPr="00BD3688" w:rsidTr="006C2E24">
        <w:tc>
          <w:tcPr>
            <w:tcW w:w="3007" w:type="dxa"/>
          </w:tcPr>
          <w:p w:rsidR="00006FCB" w:rsidRPr="00BD3688" w:rsidRDefault="00006FCB" w:rsidP="00006FCB">
            <w:pPr>
              <w:jc w:val="both"/>
              <w:rPr>
                <w:rFonts w:ascii="Times New Roman" w:hAnsi="Times New Roman" w:cs="Times New Roman"/>
                <w:sz w:val="28"/>
                <w:szCs w:val="28"/>
              </w:rPr>
            </w:pPr>
            <w:r w:rsidRPr="00BD3688">
              <w:rPr>
                <w:rFonts w:ascii="Times New Roman" w:hAnsi="Times New Roman" w:cs="Times New Roman"/>
                <w:sz w:val="28"/>
                <w:szCs w:val="28"/>
              </w:rPr>
              <w:t>Другой</w:t>
            </w:r>
          </w:p>
        </w:tc>
        <w:tc>
          <w:tcPr>
            <w:tcW w:w="1813" w:type="dxa"/>
          </w:tcPr>
          <w:p w:rsidR="00006FCB" w:rsidRPr="00BD3688" w:rsidRDefault="00006FCB" w:rsidP="00006FCB">
            <w:pPr>
              <w:jc w:val="center"/>
              <w:rPr>
                <w:rFonts w:ascii="Times New Roman" w:hAnsi="Times New Roman" w:cs="Times New Roman"/>
                <w:sz w:val="28"/>
                <w:szCs w:val="28"/>
              </w:rPr>
            </w:pPr>
            <w:r w:rsidRPr="00BD3688">
              <w:rPr>
                <w:rFonts w:ascii="Times New Roman" w:hAnsi="Times New Roman" w:cs="Times New Roman"/>
                <w:sz w:val="28"/>
                <w:szCs w:val="28"/>
              </w:rPr>
              <w:t>0,81</w:t>
            </w:r>
          </w:p>
        </w:tc>
        <w:tc>
          <w:tcPr>
            <w:tcW w:w="2126" w:type="dxa"/>
          </w:tcPr>
          <w:p w:rsidR="00006FCB" w:rsidRPr="00BD3688" w:rsidRDefault="00006FCB" w:rsidP="00006FCB">
            <w:pPr>
              <w:jc w:val="center"/>
              <w:rPr>
                <w:rFonts w:ascii="Times New Roman" w:hAnsi="Times New Roman" w:cs="Times New Roman"/>
                <w:sz w:val="28"/>
                <w:szCs w:val="28"/>
              </w:rPr>
            </w:pPr>
            <w:r w:rsidRPr="00BD3688">
              <w:rPr>
                <w:rFonts w:ascii="Times New Roman" w:hAnsi="Times New Roman" w:cs="Times New Roman"/>
                <w:sz w:val="28"/>
                <w:szCs w:val="28"/>
              </w:rPr>
              <w:t>0,43–5,23</w:t>
            </w:r>
          </w:p>
        </w:tc>
        <w:tc>
          <w:tcPr>
            <w:tcW w:w="2693" w:type="dxa"/>
          </w:tcPr>
          <w:p w:rsidR="00006FCB" w:rsidRPr="00BD3688" w:rsidRDefault="00006FCB" w:rsidP="00006FCB">
            <w:pPr>
              <w:jc w:val="center"/>
              <w:rPr>
                <w:rFonts w:ascii="Times New Roman" w:hAnsi="Times New Roman" w:cs="Times New Roman"/>
                <w:sz w:val="28"/>
                <w:szCs w:val="28"/>
              </w:rPr>
            </w:pPr>
            <w:r w:rsidRPr="00BD3688">
              <w:rPr>
                <w:rFonts w:ascii="Times New Roman" w:hAnsi="Times New Roman" w:cs="Times New Roman"/>
                <w:sz w:val="28"/>
                <w:szCs w:val="28"/>
              </w:rPr>
              <w:t>0,63</w:t>
            </w:r>
          </w:p>
        </w:tc>
      </w:tr>
      <w:tr w:rsidR="00006FCB" w:rsidRPr="00BD3688" w:rsidTr="006C2E24">
        <w:tc>
          <w:tcPr>
            <w:tcW w:w="3007" w:type="dxa"/>
          </w:tcPr>
          <w:p w:rsidR="00006FCB" w:rsidRPr="00BD3688" w:rsidRDefault="00006FCB" w:rsidP="00006FCB">
            <w:pPr>
              <w:jc w:val="both"/>
              <w:rPr>
                <w:rFonts w:ascii="Times New Roman" w:hAnsi="Times New Roman" w:cs="Times New Roman"/>
                <w:sz w:val="28"/>
                <w:szCs w:val="28"/>
              </w:rPr>
            </w:pPr>
            <w:r w:rsidRPr="00BD3688">
              <w:rPr>
                <w:rFonts w:ascii="Times New Roman" w:hAnsi="Times New Roman" w:cs="Times New Roman"/>
                <w:sz w:val="28"/>
                <w:szCs w:val="28"/>
              </w:rPr>
              <w:t>Семейное положение</w:t>
            </w:r>
          </w:p>
        </w:tc>
        <w:tc>
          <w:tcPr>
            <w:tcW w:w="1813" w:type="dxa"/>
          </w:tcPr>
          <w:p w:rsidR="00006FCB" w:rsidRPr="00BD3688" w:rsidRDefault="00006FCB" w:rsidP="00006FCB">
            <w:pPr>
              <w:jc w:val="center"/>
              <w:rPr>
                <w:rFonts w:ascii="Times New Roman" w:hAnsi="Times New Roman" w:cs="Times New Roman"/>
                <w:sz w:val="28"/>
                <w:szCs w:val="28"/>
              </w:rPr>
            </w:pPr>
          </w:p>
        </w:tc>
        <w:tc>
          <w:tcPr>
            <w:tcW w:w="2126" w:type="dxa"/>
          </w:tcPr>
          <w:p w:rsidR="00006FCB" w:rsidRPr="00BD3688" w:rsidRDefault="00006FCB" w:rsidP="00006FCB">
            <w:pPr>
              <w:jc w:val="center"/>
              <w:rPr>
                <w:rFonts w:ascii="Times New Roman" w:hAnsi="Times New Roman" w:cs="Times New Roman"/>
                <w:sz w:val="28"/>
                <w:szCs w:val="28"/>
              </w:rPr>
            </w:pPr>
          </w:p>
        </w:tc>
        <w:tc>
          <w:tcPr>
            <w:tcW w:w="2693" w:type="dxa"/>
          </w:tcPr>
          <w:p w:rsidR="00006FCB" w:rsidRPr="00BD3688" w:rsidRDefault="00006FCB" w:rsidP="00006FCB">
            <w:pPr>
              <w:jc w:val="center"/>
              <w:rPr>
                <w:rFonts w:ascii="Times New Roman" w:hAnsi="Times New Roman" w:cs="Times New Roman"/>
                <w:sz w:val="28"/>
                <w:szCs w:val="28"/>
              </w:rPr>
            </w:pPr>
          </w:p>
        </w:tc>
      </w:tr>
      <w:tr w:rsidR="00006FCB" w:rsidRPr="00BD3688" w:rsidTr="006C2E24">
        <w:tc>
          <w:tcPr>
            <w:tcW w:w="3007" w:type="dxa"/>
          </w:tcPr>
          <w:p w:rsidR="00006FCB" w:rsidRPr="00BD3688" w:rsidRDefault="00006FCB" w:rsidP="00006FCB">
            <w:pPr>
              <w:jc w:val="both"/>
              <w:rPr>
                <w:rFonts w:ascii="Times New Roman" w:hAnsi="Times New Roman" w:cs="Times New Roman"/>
                <w:sz w:val="28"/>
                <w:szCs w:val="28"/>
              </w:rPr>
            </w:pPr>
            <w:r w:rsidRPr="00BD3688">
              <w:rPr>
                <w:rFonts w:ascii="Times New Roman" w:hAnsi="Times New Roman" w:cs="Times New Roman"/>
                <w:sz w:val="28"/>
                <w:szCs w:val="28"/>
              </w:rPr>
              <w:t>Одинокий</w:t>
            </w:r>
          </w:p>
        </w:tc>
        <w:tc>
          <w:tcPr>
            <w:tcW w:w="1813" w:type="dxa"/>
          </w:tcPr>
          <w:p w:rsidR="00006FCB" w:rsidRPr="00BD3688" w:rsidRDefault="00006FCB" w:rsidP="00006FCB">
            <w:pPr>
              <w:jc w:val="center"/>
              <w:rPr>
                <w:rFonts w:ascii="Times New Roman" w:hAnsi="Times New Roman" w:cs="Times New Roman"/>
                <w:sz w:val="28"/>
                <w:szCs w:val="28"/>
              </w:rPr>
            </w:pPr>
            <w:r w:rsidRPr="00BD3688">
              <w:rPr>
                <w:rFonts w:ascii="Times New Roman" w:hAnsi="Times New Roman" w:cs="Times New Roman"/>
                <w:sz w:val="28"/>
                <w:szCs w:val="28"/>
              </w:rPr>
              <w:t>0,99</w:t>
            </w:r>
          </w:p>
        </w:tc>
        <w:tc>
          <w:tcPr>
            <w:tcW w:w="2126" w:type="dxa"/>
          </w:tcPr>
          <w:p w:rsidR="00006FCB" w:rsidRPr="00BD3688" w:rsidRDefault="00006FCB" w:rsidP="00006FCB">
            <w:pPr>
              <w:jc w:val="center"/>
              <w:rPr>
                <w:rFonts w:ascii="Times New Roman" w:hAnsi="Times New Roman" w:cs="Times New Roman"/>
                <w:sz w:val="28"/>
                <w:szCs w:val="28"/>
              </w:rPr>
            </w:pPr>
            <w:r w:rsidRPr="00BD3688">
              <w:rPr>
                <w:rFonts w:ascii="Times New Roman" w:hAnsi="Times New Roman" w:cs="Times New Roman"/>
                <w:sz w:val="28"/>
                <w:szCs w:val="28"/>
              </w:rPr>
              <w:t>0,31–1,54</w:t>
            </w:r>
          </w:p>
        </w:tc>
        <w:tc>
          <w:tcPr>
            <w:tcW w:w="2693" w:type="dxa"/>
          </w:tcPr>
          <w:p w:rsidR="00006FCB" w:rsidRPr="00BD3688" w:rsidRDefault="00006FCB" w:rsidP="00006FCB">
            <w:pPr>
              <w:jc w:val="center"/>
              <w:rPr>
                <w:rFonts w:ascii="Times New Roman" w:hAnsi="Times New Roman" w:cs="Times New Roman"/>
                <w:sz w:val="28"/>
                <w:szCs w:val="28"/>
              </w:rPr>
            </w:pPr>
            <w:r w:rsidRPr="00BD3688">
              <w:rPr>
                <w:rFonts w:ascii="Times New Roman" w:hAnsi="Times New Roman" w:cs="Times New Roman"/>
                <w:sz w:val="28"/>
                <w:szCs w:val="28"/>
              </w:rPr>
              <w:t>0,06</w:t>
            </w:r>
          </w:p>
        </w:tc>
      </w:tr>
      <w:tr w:rsidR="00006FCB" w:rsidRPr="00BD3688" w:rsidTr="006C2E24">
        <w:tc>
          <w:tcPr>
            <w:tcW w:w="3007" w:type="dxa"/>
          </w:tcPr>
          <w:p w:rsidR="00006FCB" w:rsidRPr="00BD3688" w:rsidRDefault="00006FCB" w:rsidP="00006FCB">
            <w:pPr>
              <w:jc w:val="both"/>
              <w:rPr>
                <w:rFonts w:ascii="Times New Roman" w:hAnsi="Times New Roman" w:cs="Times New Roman"/>
                <w:sz w:val="28"/>
                <w:szCs w:val="28"/>
              </w:rPr>
            </w:pPr>
            <w:r w:rsidRPr="00BD3688">
              <w:rPr>
                <w:rFonts w:ascii="Times New Roman" w:hAnsi="Times New Roman" w:cs="Times New Roman"/>
                <w:sz w:val="28"/>
                <w:szCs w:val="28"/>
              </w:rPr>
              <w:t>Семья</w:t>
            </w:r>
          </w:p>
        </w:tc>
        <w:tc>
          <w:tcPr>
            <w:tcW w:w="1813" w:type="dxa"/>
          </w:tcPr>
          <w:p w:rsidR="00006FCB" w:rsidRPr="00BD3688" w:rsidRDefault="00006FCB" w:rsidP="00006FCB">
            <w:pPr>
              <w:jc w:val="center"/>
              <w:rPr>
                <w:rFonts w:ascii="Times New Roman" w:hAnsi="Times New Roman" w:cs="Times New Roman"/>
                <w:sz w:val="28"/>
                <w:szCs w:val="28"/>
              </w:rPr>
            </w:pPr>
            <w:r w:rsidRPr="00BD3688">
              <w:rPr>
                <w:rFonts w:ascii="Times New Roman" w:hAnsi="Times New Roman" w:cs="Times New Roman"/>
                <w:sz w:val="28"/>
                <w:szCs w:val="28"/>
              </w:rPr>
              <w:t>1,513</w:t>
            </w:r>
          </w:p>
        </w:tc>
        <w:tc>
          <w:tcPr>
            <w:tcW w:w="2126" w:type="dxa"/>
          </w:tcPr>
          <w:p w:rsidR="00006FCB" w:rsidRPr="00BD3688" w:rsidRDefault="00006FCB" w:rsidP="00006FCB">
            <w:pPr>
              <w:jc w:val="center"/>
              <w:rPr>
                <w:rFonts w:ascii="Times New Roman" w:hAnsi="Times New Roman" w:cs="Times New Roman"/>
                <w:sz w:val="28"/>
                <w:szCs w:val="28"/>
              </w:rPr>
            </w:pPr>
            <w:r w:rsidRPr="00BD3688">
              <w:rPr>
                <w:rFonts w:ascii="Times New Roman" w:hAnsi="Times New Roman" w:cs="Times New Roman"/>
                <w:sz w:val="28"/>
                <w:szCs w:val="28"/>
              </w:rPr>
              <w:t>1,09–1,93</w:t>
            </w:r>
          </w:p>
        </w:tc>
        <w:tc>
          <w:tcPr>
            <w:tcW w:w="2693" w:type="dxa"/>
          </w:tcPr>
          <w:p w:rsidR="00006FCB" w:rsidRPr="00BD3688" w:rsidRDefault="00006FCB" w:rsidP="00006FCB">
            <w:pPr>
              <w:jc w:val="center"/>
              <w:rPr>
                <w:rFonts w:ascii="Times New Roman" w:hAnsi="Times New Roman" w:cs="Times New Roman"/>
                <w:sz w:val="28"/>
                <w:szCs w:val="28"/>
              </w:rPr>
            </w:pPr>
            <w:r w:rsidRPr="00BD3688">
              <w:rPr>
                <w:rFonts w:ascii="Times New Roman" w:hAnsi="Times New Roman" w:cs="Times New Roman"/>
                <w:sz w:val="28"/>
                <w:szCs w:val="28"/>
              </w:rPr>
              <w:t>0,47</w:t>
            </w:r>
          </w:p>
        </w:tc>
      </w:tr>
      <w:tr w:rsidR="00006FCB" w:rsidRPr="00BD3688" w:rsidTr="006C2E24">
        <w:tc>
          <w:tcPr>
            <w:tcW w:w="3007" w:type="dxa"/>
          </w:tcPr>
          <w:p w:rsidR="00006FCB" w:rsidRPr="00BD3688" w:rsidRDefault="00006FCB" w:rsidP="00006FCB">
            <w:pPr>
              <w:jc w:val="both"/>
              <w:rPr>
                <w:rFonts w:ascii="Times New Roman" w:hAnsi="Times New Roman" w:cs="Times New Roman"/>
                <w:sz w:val="28"/>
                <w:szCs w:val="28"/>
              </w:rPr>
            </w:pPr>
            <w:r w:rsidRPr="00BD3688">
              <w:rPr>
                <w:rFonts w:ascii="Times New Roman" w:hAnsi="Times New Roman" w:cs="Times New Roman"/>
                <w:sz w:val="28"/>
                <w:szCs w:val="28"/>
              </w:rPr>
              <w:t>Разведен/вдовец</w:t>
            </w:r>
          </w:p>
        </w:tc>
        <w:tc>
          <w:tcPr>
            <w:tcW w:w="1813" w:type="dxa"/>
          </w:tcPr>
          <w:p w:rsidR="00006FCB" w:rsidRPr="00BD3688" w:rsidRDefault="00006FCB" w:rsidP="00006FCB">
            <w:pPr>
              <w:jc w:val="center"/>
              <w:rPr>
                <w:rFonts w:ascii="Times New Roman" w:hAnsi="Times New Roman" w:cs="Times New Roman"/>
                <w:sz w:val="28"/>
                <w:szCs w:val="28"/>
              </w:rPr>
            </w:pPr>
            <w:r w:rsidRPr="00BD3688">
              <w:rPr>
                <w:rFonts w:ascii="Times New Roman" w:hAnsi="Times New Roman" w:cs="Times New Roman"/>
                <w:sz w:val="28"/>
                <w:szCs w:val="28"/>
              </w:rPr>
              <w:t>1,258</w:t>
            </w:r>
          </w:p>
        </w:tc>
        <w:tc>
          <w:tcPr>
            <w:tcW w:w="2126" w:type="dxa"/>
          </w:tcPr>
          <w:p w:rsidR="00006FCB" w:rsidRPr="00BD3688" w:rsidRDefault="00006FCB" w:rsidP="00006FCB">
            <w:pPr>
              <w:jc w:val="center"/>
              <w:rPr>
                <w:rFonts w:ascii="Times New Roman" w:hAnsi="Times New Roman" w:cs="Times New Roman"/>
                <w:sz w:val="28"/>
                <w:szCs w:val="28"/>
              </w:rPr>
            </w:pPr>
            <w:r w:rsidRPr="00BD3688">
              <w:rPr>
                <w:rFonts w:ascii="Times New Roman" w:hAnsi="Times New Roman" w:cs="Times New Roman"/>
                <w:sz w:val="28"/>
                <w:szCs w:val="28"/>
              </w:rPr>
              <w:t>0,85–1,49</w:t>
            </w:r>
          </w:p>
        </w:tc>
        <w:tc>
          <w:tcPr>
            <w:tcW w:w="2693" w:type="dxa"/>
          </w:tcPr>
          <w:p w:rsidR="00006FCB" w:rsidRPr="00BD3688" w:rsidRDefault="00006FCB" w:rsidP="00006FCB">
            <w:pPr>
              <w:jc w:val="center"/>
              <w:rPr>
                <w:rFonts w:ascii="Times New Roman" w:hAnsi="Times New Roman" w:cs="Times New Roman"/>
                <w:sz w:val="28"/>
                <w:szCs w:val="28"/>
              </w:rPr>
            </w:pPr>
            <w:r w:rsidRPr="00BD3688">
              <w:rPr>
                <w:rFonts w:ascii="Times New Roman" w:hAnsi="Times New Roman" w:cs="Times New Roman"/>
                <w:sz w:val="28"/>
                <w:szCs w:val="28"/>
              </w:rPr>
              <w:t>0,82</w:t>
            </w:r>
          </w:p>
        </w:tc>
      </w:tr>
      <w:tr w:rsidR="00006FCB" w:rsidRPr="00BD3688" w:rsidTr="006C2E24">
        <w:tc>
          <w:tcPr>
            <w:tcW w:w="3007" w:type="dxa"/>
          </w:tcPr>
          <w:p w:rsidR="00006FCB" w:rsidRPr="00BD3688" w:rsidRDefault="00006FCB" w:rsidP="00006FCB">
            <w:pPr>
              <w:jc w:val="both"/>
              <w:rPr>
                <w:rFonts w:ascii="Times New Roman" w:hAnsi="Times New Roman" w:cs="Times New Roman"/>
                <w:sz w:val="28"/>
                <w:szCs w:val="28"/>
              </w:rPr>
            </w:pPr>
            <w:r w:rsidRPr="00BD3688">
              <w:rPr>
                <w:rFonts w:ascii="Times New Roman" w:hAnsi="Times New Roman" w:cs="Times New Roman"/>
                <w:sz w:val="28"/>
                <w:szCs w:val="28"/>
              </w:rPr>
              <w:t>отказывается отвечать</w:t>
            </w:r>
          </w:p>
        </w:tc>
        <w:tc>
          <w:tcPr>
            <w:tcW w:w="1813" w:type="dxa"/>
          </w:tcPr>
          <w:p w:rsidR="00006FCB" w:rsidRPr="00BD3688" w:rsidRDefault="00006FCB" w:rsidP="00006FCB">
            <w:pPr>
              <w:jc w:val="center"/>
              <w:rPr>
                <w:rFonts w:ascii="Times New Roman" w:hAnsi="Times New Roman" w:cs="Times New Roman"/>
                <w:sz w:val="28"/>
                <w:szCs w:val="28"/>
              </w:rPr>
            </w:pPr>
            <w:r w:rsidRPr="00BD3688">
              <w:rPr>
                <w:rFonts w:ascii="Times New Roman" w:hAnsi="Times New Roman" w:cs="Times New Roman"/>
                <w:sz w:val="28"/>
                <w:szCs w:val="28"/>
              </w:rPr>
              <w:t>0,137</w:t>
            </w:r>
          </w:p>
        </w:tc>
        <w:tc>
          <w:tcPr>
            <w:tcW w:w="2126" w:type="dxa"/>
          </w:tcPr>
          <w:p w:rsidR="00006FCB" w:rsidRPr="00BD3688" w:rsidRDefault="00006FCB" w:rsidP="00006FCB">
            <w:pPr>
              <w:jc w:val="center"/>
              <w:rPr>
                <w:rFonts w:ascii="Times New Roman" w:hAnsi="Times New Roman" w:cs="Times New Roman"/>
                <w:sz w:val="28"/>
                <w:szCs w:val="28"/>
              </w:rPr>
            </w:pPr>
            <w:r w:rsidRPr="00BD3688">
              <w:rPr>
                <w:rFonts w:ascii="Times New Roman" w:hAnsi="Times New Roman" w:cs="Times New Roman"/>
                <w:sz w:val="28"/>
                <w:szCs w:val="28"/>
              </w:rPr>
              <w:t>0,07–0,24</w:t>
            </w:r>
          </w:p>
        </w:tc>
        <w:tc>
          <w:tcPr>
            <w:tcW w:w="2693" w:type="dxa"/>
          </w:tcPr>
          <w:p w:rsidR="00006FCB" w:rsidRPr="00BD3688" w:rsidRDefault="00006FCB" w:rsidP="00006FCB">
            <w:pPr>
              <w:jc w:val="center"/>
              <w:rPr>
                <w:rFonts w:ascii="Times New Roman" w:hAnsi="Times New Roman" w:cs="Times New Roman"/>
                <w:sz w:val="28"/>
                <w:szCs w:val="28"/>
              </w:rPr>
            </w:pPr>
            <w:r w:rsidRPr="00BD3688">
              <w:rPr>
                <w:rFonts w:ascii="Times New Roman" w:hAnsi="Times New Roman" w:cs="Times New Roman"/>
                <w:sz w:val="28"/>
                <w:szCs w:val="28"/>
              </w:rPr>
              <w:t>0,39</w:t>
            </w:r>
          </w:p>
        </w:tc>
      </w:tr>
      <w:tr w:rsidR="00006FCB" w:rsidRPr="00E600F6" w:rsidTr="006C2E24">
        <w:tc>
          <w:tcPr>
            <w:tcW w:w="3007" w:type="dxa"/>
          </w:tcPr>
          <w:p w:rsidR="00006FCB" w:rsidRPr="005B30E6" w:rsidRDefault="00006FCB" w:rsidP="00006FCB">
            <w:pPr>
              <w:jc w:val="both"/>
              <w:rPr>
                <w:rFonts w:ascii="Times New Roman" w:hAnsi="Times New Roman" w:cs="Times New Roman"/>
                <w:sz w:val="28"/>
                <w:szCs w:val="28"/>
              </w:rPr>
            </w:pPr>
            <w:r w:rsidRPr="005B30E6">
              <w:rPr>
                <w:rFonts w:ascii="Times New Roman" w:hAnsi="Times New Roman" w:cs="Times New Roman"/>
                <w:sz w:val="28"/>
                <w:szCs w:val="28"/>
              </w:rPr>
              <w:t>Наличие высокоинтенсивной деятельности</w:t>
            </w:r>
          </w:p>
        </w:tc>
        <w:tc>
          <w:tcPr>
            <w:tcW w:w="1813" w:type="dxa"/>
          </w:tcPr>
          <w:p w:rsidR="00006FCB" w:rsidRPr="005B30E6" w:rsidRDefault="00006FCB" w:rsidP="00006FCB">
            <w:pPr>
              <w:jc w:val="center"/>
              <w:rPr>
                <w:rFonts w:ascii="Times New Roman" w:hAnsi="Times New Roman" w:cs="Times New Roman"/>
                <w:sz w:val="28"/>
                <w:szCs w:val="28"/>
              </w:rPr>
            </w:pPr>
            <w:r w:rsidRPr="005B30E6">
              <w:rPr>
                <w:rFonts w:ascii="Times New Roman" w:hAnsi="Times New Roman" w:cs="Times New Roman"/>
                <w:sz w:val="28"/>
                <w:szCs w:val="28"/>
              </w:rPr>
              <w:t>1,58</w:t>
            </w:r>
          </w:p>
        </w:tc>
        <w:tc>
          <w:tcPr>
            <w:tcW w:w="2126" w:type="dxa"/>
          </w:tcPr>
          <w:p w:rsidR="00006FCB" w:rsidRPr="005B30E6" w:rsidRDefault="00975A37" w:rsidP="00006FCB">
            <w:pPr>
              <w:jc w:val="center"/>
              <w:rPr>
                <w:rFonts w:ascii="Times New Roman" w:hAnsi="Times New Roman" w:cs="Times New Roman"/>
                <w:sz w:val="28"/>
                <w:szCs w:val="28"/>
              </w:rPr>
            </w:pPr>
            <w:r w:rsidRPr="005B30E6">
              <w:rPr>
                <w:rFonts w:ascii="Times New Roman" w:hAnsi="Times New Roman" w:cs="Times New Roman"/>
                <w:sz w:val="28"/>
                <w:szCs w:val="28"/>
              </w:rPr>
              <w:t>1</w:t>
            </w:r>
            <w:r w:rsidR="00006FCB" w:rsidRPr="005B30E6">
              <w:rPr>
                <w:rFonts w:ascii="Times New Roman" w:hAnsi="Times New Roman" w:cs="Times New Roman"/>
                <w:sz w:val="28"/>
                <w:szCs w:val="28"/>
              </w:rPr>
              <w:t>,04–1,91</w:t>
            </w:r>
          </w:p>
        </w:tc>
        <w:tc>
          <w:tcPr>
            <w:tcW w:w="2693" w:type="dxa"/>
          </w:tcPr>
          <w:p w:rsidR="00006FCB" w:rsidRPr="005B30E6" w:rsidRDefault="00006FCB" w:rsidP="00006FCB">
            <w:pPr>
              <w:jc w:val="center"/>
              <w:rPr>
                <w:rFonts w:ascii="Times New Roman" w:hAnsi="Times New Roman" w:cs="Times New Roman"/>
                <w:sz w:val="28"/>
                <w:szCs w:val="28"/>
              </w:rPr>
            </w:pPr>
            <w:r w:rsidRPr="005B30E6">
              <w:rPr>
                <w:rFonts w:ascii="Times New Roman" w:hAnsi="Times New Roman" w:cs="Times New Roman"/>
                <w:sz w:val="28"/>
                <w:szCs w:val="28"/>
              </w:rPr>
              <w:t>0,04*</w:t>
            </w:r>
          </w:p>
        </w:tc>
      </w:tr>
      <w:tr w:rsidR="00006FCB" w:rsidRPr="00E600F6" w:rsidTr="006C2E24">
        <w:tc>
          <w:tcPr>
            <w:tcW w:w="3007" w:type="dxa"/>
          </w:tcPr>
          <w:p w:rsidR="00006FCB" w:rsidRPr="005B30E6" w:rsidRDefault="00006FCB" w:rsidP="00006FCB">
            <w:pPr>
              <w:jc w:val="both"/>
              <w:rPr>
                <w:rFonts w:ascii="Times New Roman" w:hAnsi="Times New Roman" w:cs="Times New Roman"/>
                <w:sz w:val="28"/>
                <w:szCs w:val="28"/>
              </w:rPr>
            </w:pPr>
            <w:r w:rsidRPr="005B30E6">
              <w:rPr>
                <w:rFonts w:ascii="Times New Roman" w:hAnsi="Times New Roman" w:cs="Times New Roman"/>
                <w:sz w:val="28"/>
                <w:szCs w:val="28"/>
              </w:rPr>
              <w:t>Сидеть/лежать более 6 часов в день</w:t>
            </w:r>
          </w:p>
        </w:tc>
        <w:tc>
          <w:tcPr>
            <w:tcW w:w="1813" w:type="dxa"/>
          </w:tcPr>
          <w:p w:rsidR="00006FCB" w:rsidRPr="005B30E6" w:rsidRDefault="00006FCB" w:rsidP="00006FCB">
            <w:pPr>
              <w:jc w:val="center"/>
              <w:rPr>
                <w:rFonts w:ascii="Times New Roman" w:hAnsi="Times New Roman" w:cs="Times New Roman"/>
                <w:sz w:val="28"/>
                <w:szCs w:val="28"/>
              </w:rPr>
            </w:pPr>
            <w:r w:rsidRPr="005B30E6">
              <w:rPr>
                <w:rFonts w:ascii="Times New Roman" w:hAnsi="Times New Roman" w:cs="Times New Roman"/>
                <w:sz w:val="28"/>
                <w:szCs w:val="28"/>
              </w:rPr>
              <w:t>1,49</w:t>
            </w:r>
          </w:p>
        </w:tc>
        <w:tc>
          <w:tcPr>
            <w:tcW w:w="2126" w:type="dxa"/>
          </w:tcPr>
          <w:p w:rsidR="00006FCB" w:rsidRPr="005B30E6" w:rsidRDefault="00006FCB" w:rsidP="00006FCB">
            <w:pPr>
              <w:jc w:val="center"/>
              <w:rPr>
                <w:rFonts w:ascii="Times New Roman" w:hAnsi="Times New Roman" w:cs="Times New Roman"/>
                <w:sz w:val="28"/>
                <w:szCs w:val="28"/>
              </w:rPr>
            </w:pPr>
            <w:r w:rsidRPr="005B30E6">
              <w:rPr>
                <w:rFonts w:ascii="Times New Roman" w:hAnsi="Times New Roman" w:cs="Times New Roman"/>
                <w:sz w:val="28"/>
                <w:szCs w:val="28"/>
              </w:rPr>
              <w:t>0,89–1,97</w:t>
            </w:r>
          </w:p>
        </w:tc>
        <w:tc>
          <w:tcPr>
            <w:tcW w:w="2693" w:type="dxa"/>
          </w:tcPr>
          <w:p w:rsidR="00006FCB" w:rsidRPr="005B30E6" w:rsidRDefault="00975A37" w:rsidP="00006FCB">
            <w:pPr>
              <w:jc w:val="center"/>
              <w:rPr>
                <w:rFonts w:ascii="Times New Roman" w:hAnsi="Times New Roman" w:cs="Times New Roman"/>
                <w:sz w:val="28"/>
                <w:szCs w:val="28"/>
              </w:rPr>
            </w:pPr>
            <w:r w:rsidRPr="005B30E6">
              <w:rPr>
                <w:rFonts w:ascii="Times New Roman" w:hAnsi="Times New Roman" w:cs="Times New Roman"/>
                <w:sz w:val="28"/>
                <w:szCs w:val="28"/>
              </w:rPr>
              <w:t>0,12</w:t>
            </w:r>
          </w:p>
        </w:tc>
      </w:tr>
      <w:tr w:rsidR="00006FCB" w:rsidRPr="00BD3688" w:rsidTr="006C2E24">
        <w:tc>
          <w:tcPr>
            <w:tcW w:w="9639" w:type="dxa"/>
            <w:gridSpan w:val="4"/>
          </w:tcPr>
          <w:p w:rsidR="0043567F" w:rsidRDefault="0043567F" w:rsidP="0043567F">
            <w:pPr>
              <w:ind w:firstLine="461"/>
              <w:jc w:val="both"/>
              <w:rPr>
                <w:rFonts w:ascii="Times New Roman" w:hAnsi="Times New Roman" w:cs="Times New Roman"/>
                <w:sz w:val="28"/>
                <w:szCs w:val="28"/>
              </w:rPr>
            </w:pPr>
            <w:r>
              <w:rPr>
                <w:rFonts w:ascii="Times New Roman" w:hAnsi="Times New Roman" w:cs="Times New Roman"/>
                <w:sz w:val="28"/>
                <w:szCs w:val="28"/>
              </w:rPr>
              <w:t xml:space="preserve">Примечание - </w:t>
            </w:r>
            <w:r w:rsidR="00006FCB" w:rsidRPr="00BD3688">
              <w:rPr>
                <w:rFonts w:ascii="Times New Roman" w:hAnsi="Times New Roman" w:cs="Times New Roman"/>
                <w:sz w:val="28"/>
                <w:szCs w:val="28"/>
              </w:rPr>
              <w:t>Сокращения: ДИ, доверительный интервал; ИЛИ, отношение шансов</w:t>
            </w:r>
          </w:p>
          <w:p w:rsidR="00006FCB" w:rsidRPr="00BD3688" w:rsidRDefault="00006FCB" w:rsidP="0043567F">
            <w:pPr>
              <w:ind w:firstLine="461"/>
              <w:jc w:val="both"/>
              <w:rPr>
                <w:rFonts w:ascii="Times New Roman" w:hAnsi="Times New Roman" w:cs="Times New Roman"/>
                <w:sz w:val="28"/>
                <w:szCs w:val="28"/>
              </w:rPr>
            </w:pPr>
            <w:r w:rsidRPr="00BD3688">
              <w:rPr>
                <w:rFonts w:ascii="Times New Roman" w:hAnsi="Times New Roman" w:cs="Times New Roman"/>
                <w:sz w:val="28"/>
                <w:szCs w:val="28"/>
              </w:rPr>
              <w:t>* p  &lt; 0,05 считалось статистически значимым</w:t>
            </w:r>
          </w:p>
        </w:tc>
      </w:tr>
    </w:tbl>
    <w:p w:rsidR="00C5170A" w:rsidRPr="00BD3688" w:rsidRDefault="00C5170A" w:rsidP="00AA4C7D">
      <w:pPr>
        <w:spacing w:after="0" w:line="240" w:lineRule="auto"/>
        <w:ind w:firstLine="567"/>
        <w:jc w:val="both"/>
        <w:rPr>
          <w:rFonts w:ascii="Times New Roman" w:hAnsi="Times New Roman" w:cs="Times New Roman"/>
          <w:sz w:val="28"/>
          <w:szCs w:val="28"/>
        </w:rPr>
      </w:pPr>
    </w:p>
    <w:p w:rsidR="00991F7D" w:rsidRPr="00BD3688" w:rsidRDefault="00991F7D" w:rsidP="00AA4C7D">
      <w:pPr>
        <w:spacing w:after="0" w:line="240" w:lineRule="auto"/>
        <w:ind w:firstLine="567"/>
        <w:jc w:val="both"/>
        <w:rPr>
          <w:rFonts w:ascii="Times New Roman" w:hAnsi="Times New Roman" w:cs="Times New Roman"/>
          <w:sz w:val="28"/>
          <w:szCs w:val="28"/>
        </w:rPr>
      </w:pPr>
      <w:r w:rsidRPr="00BD3688">
        <w:rPr>
          <w:rFonts w:ascii="Times New Roman" w:hAnsi="Times New Roman" w:cs="Times New Roman"/>
          <w:sz w:val="28"/>
          <w:szCs w:val="28"/>
        </w:rPr>
        <w:t xml:space="preserve">В рамках задачи 1 «Оценка эпидемиологических показателей эректильной дисфункции у мужчин в Казахстане» была изучена сексуальная функция у </w:t>
      </w:r>
      <w:r w:rsidRPr="00BD3688">
        <w:rPr>
          <w:rFonts w:ascii="Times New Roman" w:hAnsi="Times New Roman" w:cs="Times New Roman"/>
          <w:sz w:val="28"/>
          <w:szCs w:val="28"/>
        </w:rPr>
        <w:lastRenderedPageBreak/>
        <w:t>мужчин с использованием инструментов, специально разработанных для оценки половой функции мужчин в крупных городах Казахстана.</w:t>
      </w:r>
    </w:p>
    <w:p w:rsidR="00C5170A" w:rsidRPr="00BD3688" w:rsidRDefault="00C5170A" w:rsidP="00AA4C7D">
      <w:pPr>
        <w:spacing w:after="0" w:line="240" w:lineRule="auto"/>
        <w:ind w:firstLine="567"/>
        <w:jc w:val="both"/>
        <w:rPr>
          <w:rFonts w:ascii="Times New Roman" w:hAnsi="Times New Roman" w:cs="Times New Roman"/>
          <w:sz w:val="28"/>
          <w:szCs w:val="28"/>
        </w:rPr>
      </w:pPr>
      <w:r w:rsidRPr="00BD3688">
        <w:rPr>
          <w:rFonts w:ascii="Times New Roman" w:hAnsi="Times New Roman" w:cs="Times New Roman"/>
          <w:sz w:val="28"/>
          <w:szCs w:val="28"/>
        </w:rPr>
        <w:t>По полученным результатам было выявлено, что преобладающее большинство участников (44,1%) имели высшее образование. В ранее опубликованном исследовании указывалось, что мужчины с высшим образованием имели более низкую склонность к развитию эректильной дисфункции по сравнению с теми, кто не имел аттестата об окончании средней школы, но это снижение не было статистически значимым. Одним из объяснений было то, что высшее образование является показателем более высокого социально-экономического статуса, который связан с положительными факторами образа жизни и луч</w:t>
      </w:r>
      <w:r w:rsidR="00991F7D" w:rsidRPr="00BD3688">
        <w:rPr>
          <w:rFonts w:ascii="Times New Roman" w:hAnsi="Times New Roman" w:cs="Times New Roman"/>
          <w:sz w:val="28"/>
          <w:szCs w:val="28"/>
        </w:rPr>
        <w:t>шим доступом к здравоохранению.</w:t>
      </w:r>
    </w:p>
    <w:p w:rsidR="00C5170A" w:rsidRPr="00BD3688" w:rsidRDefault="00C5170A" w:rsidP="00AA4C7D">
      <w:pPr>
        <w:spacing w:after="0" w:line="240" w:lineRule="auto"/>
        <w:ind w:firstLine="567"/>
        <w:jc w:val="both"/>
        <w:rPr>
          <w:rFonts w:ascii="Times New Roman" w:hAnsi="Times New Roman" w:cs="Times New Roman"/>
          <w:sz w:val="28"/>
          <w:szCs w:val="28"/>
        </w:rPr>
      </w:pPr>
      <w:r w:rsidRPr="00BD3688">
        <w:rPr>
          <w:rFonts w:ascii="Times New Roman" w:hAnsi="Times New Roman" w:cs="Times New Roman"/>
          <w:sz w:val="28"/>
          <w:szCs w:val="28"/>
        </w:rPr>
        <w:t xml:space="preserve">По национальности среди всех </w:t>
      </w:r>
      <w:r w:rsidR="00991F7D" w:rsidRPr="00BD3688">
        <w:rPr>
          <w:rFonts w:ascii="Times New Roman" w:hAnsi="Times New Roman" w:cs="Times New Roman"/>
          <w:sz w:val="28"/>
          <w:szCs w:val="28"/>
        </w:rPr>
        <w:t>1025</w:t>
      </w:r>
      <w:r w:rsidRPr="00BD3688">
        <w:rPr>
          <w:rFonts w:ascii="Times New Roman" w:hAnsi="Times New Roman" w:cs="Times New Roman"/>
          <w:sz w:val="28"/>
          <w:szCs w:val="28"/>
        </w:rPr>
        <w:t xml:space="preserve"> респондентов в </w:t>
      </w:r>
      <w:r w:rsidR="00991F7D" w:rsidRPr="00BD3688">
        <w:rPr>
          <w:rFonts w:ascii="Times New Roman" w:hAnsi="Times New Roman" w:cs="Times New Roman"/>
          <w:sz w:val="28"/>
          <w:szCs w:val="28"/>
        </w:rPr>
        <w:t>847</w:t>
      </w:r>
      <w:r w:rsidRPr="00BD3688">
        <w:rPr>
          <w:rFonts w:ascii="Times New Roman" w:hAnsi="Times New Roman" w:cs="Times New Roman"/>
          <w:sz w:val="28"/>
          <w:szCs w:val="28"/>
        </w:rPr>
        <w:t xml:space="preserve"> (</w:t>
      </w:r>
      <w:r w:rsidR="000F4600" w:rsidRPr="00BD3688">
        <w:rPr>
          <w:rFonts w:ascii="Times New Roman" w:hAnsi="Times New Roman" w:cs="Times New Roman"/>
          <w:sz w:val="28"/>
          <w:szCs w:val="28"/>
        </w:rPr>
        <w:t>82</w:t>
      </w:r>
      <w:r w:rsidRPr="00BD3688">
        <w:rPr>
          <w:rFonts w:ascii="Times New Roman" w:hAnsi="Times New Roman" w:cs="Times New Roman"/>
          <w:sz w:val="28"/>
          <w:szCs w:val="28"/>
        </w:rPr>
        <w:t>,</w:t>
      </w:r>
      <w:r w:rsidR="000F4600" w:rsidRPr="00BD3688">
        <w:rPr>
          <w:rFonts w:ascii="Times New Roman" w:hAnsi="Times New Roman" w:cs="Times New Roman"/>
          <w:sz w:val="28"/>
          <w:szCs w:val="28"/>
        </w:rPr>
        <w:t>4</w:t>
      </w:r>
      <w:r w:rsidRPr="00BD3688">
        <w:rPr>
          <w:rFonts w:ascii="Times New Roman" w:hAnsi="Times New Roman" w:cs="Times New Roman"/>
          <w:sz w:val="28"/>
          <w:szCs w:val="28"/>
        </w:rPr>
        <w:t>%) случаях респонденты были каза</w:t>
      </w:r>
      <w:r w:rsidR="000F4600" w:rsidRPr="00BD3688">
        <w:rPr>
          <w:rFonts w:ascii="Times New Roman" w:hAnsi="Times New Roman" w:cs="Times New Roman"/>
          <w:sz w:val="28"/>
          <w:szCs w:val="28"/>
        </w:rPr>
        <w:t>хами</w:t>
      </w:r>
      <w:r w:rsidRPr="00BD3688">
        <w:rPr>
          <w:rFonts w:ascii="Times New Roman" w:hAnsi="Times New Roman" w:cs="Times New Roman"/>
          <w:sz w:val="28"/>
          <w:szCs w:val="28"/>
        </w:rPr>
        <w:t>. По семейному положению подавляющее большинство 69,7% опрошенных состояли в браке.</w:t>
      </w:r>
    </w:p>
    <w:p w:rsidR="00C5170A" w:rsidRPr="00BD3688" w:rsidRDefault="00C5170A" w:rsidP="00AA4C7D">
      <w:pPr>
        <w:spacing w:after="0" w:line="240" w:lineRule="auto"/>
        <w:ind w:firstLine="567"/>
        <w:jc w:val="both"/>
        <w:rPr>
          <w:rFonts w:ascii="Times New Roman" w:hAnsi="Times New Roman" w:cs="Times New Roman"/>
          <w:sz w:val="28"/>
          <w:szCs w:val="28"/>
        </w:rPr>
      </w:pPr>
      <w:r w:rsidRPr="00BD3688">
        <w:rPr>
          <w:rFonts w:ascii="Times New Roman" w:hAnsi="Times New Roman" w:cs="Times New Roman"/>
          <w:sz w:val="28"/>
          <w:szCs w:val="28"/>
        </w:rPr>
        <w:t>В качестве фактора риска курение любых табачных изделий подтвердили 29,1% опрошенных, при этом среди опрошенных 54,1% опрошенных не употребляли алкоголь. По уровню физической активности 19,1 % респондентов подтвердили наличие работы с высокоинтенсивной нагрузкой. Что касается количества времени, проведенного сидя или полулежа в течение типичной недели, примерно 13,0% респондентов проводили в среднем 4 и 5 часов в неделю.</w:t>
      </w:r>
    </w:p>
    <w:p w:rsidR="00C5170A" w:rsidRPr="00BD3688" w:rsidRDefault="00C5170A" w:rsidP="00AA4C7D">
      <w:pPr>
        <w:spacing w:after="0" w:line="240" w:lineRule="auto"/>
        <w:ind w:firstLine="567"/>
        <w:jc w:val="both"/>
        <w:rPr>
          <w:rFonts w:ascii="Times New Roman" w:hAnsi="Times New Roman" w:cs="Times New Roman"/>
          <w:sz w:val="28"/>
          <w:szCs w:val="28"/>
        </w:rPr>
      </w:pPr>
      <w:r w:rsidRPr="00BD3688">
        <w:rPr>
          <w:rFonts w:ascii="Times New Roman" w:hAnsi="Times New Roman" w:cs="Times New Roman"/>
          <w:sz w:val="28"/>
          <w:szCs w:val="28"/>
        </w:rPr>
        <w:t>Использование опросника BSFI было оправдано ввиду того, что α Кронбаха составил 0,791 для общего балла, что указывает на применимость и достоверность этого опросника в данном исследовании. В нашем исследовании по результатам опроса в целом по всем городам средние показатели полового влечения составили 2,38 ± 0,12, эрекций 2,79 ± 0,57, эякуляций 3,03 ± 0,76, проблемной оценки 2,93 ± 0,88 и общего удовлетворенность 3,08 ± 0,74.</w:t>
      </w:r>
    </w:p>
    <w:p w:rsidR="00615862" w:rsidRPr="00BD3688" w:rsidRDefault="005C7E93" w:rsidP="00AA4C7D">
      <w:pPr>
        <w:spacing w:after="0" w:line="240" w:lineRule="auto"/>
        <w:ind w:firstLine="567"/>
        <w:jc w:val="both"/>
        <w:rPr>
          <w:rFonts w:ascii="Times New Roman" w:hAnsi="Times New Roman" w:cs="Times New Roman"/>
          <w:sz w:val="28"/>
          <w:szCs w:val="28"/>
        </w:rPr>
      </w:pPr>
      <w:r w:rsidRPr="00BD3688">
        <w:rPr>
          <w:rFonts w:ascii="Times New Roman" w:hAnsi="Times New Roman" w:cs="Times New Roman"/>
          <w:sz w:val="28"/>
          <w:szCs w:val="28"/>
        </w:rPr>
        <w:t xml:space="preserve">Поскольку эректильная дисфункция представляет собой сложный набор симптомов, врачи должны диагностировать основные патологии и факторы риска, которые могут привести к ней, а не сосредотачиваться только на поиске лекарства. </w:t>
      </w:r>
      <w:r w:rsidR="00C5170A" w:rsidRPr="00BD3688">
        <w:rPr>
          <w:rFonts w:ascii="Times New Roman" w:hAnsi="Times New Roman" w:cs="Times New Roman"/>
          <w:sz w:val="28"/>
          <w:szCs w:val="28"/>
        </w:rPr>
        <w:t>Известно, что половая функция снижается с возрастом</w:t>
      </w:r>
      <w:r w:rsidRPr="00BD3688">
        <w:rPr>
          <w:rFonts w:ascii="Times New Roman" w:hAnsi="Times New Roman" w:cs="Times New Roman"/>
          <w:sz w:val="28"/>
          <w:szCs w:val="28"/>
        </w:rPr>
        <w:t xml:space="preserve"> [</w:t>
      </w:r>
      <w:r w:rsidR="00EB7439" w:rsidRPr="00BD3688">
        <w:rPr>
          <w:rFonts w:ascii="Times New Roman" w:hAnsi="Times New Roman" w:cs="Times New Roman"/>
          <w:sz w:val="28"/>
          <w:szCs w:val="28"/>
        </w:rPr>
        <w:t>172</w:t>
      </w:r>
      <w:r w:rsidRPr="00BD3688">
        <w:rPr>
          <w:rFonts w:ascii="Times New Roman" w:hAnsi="Times New Roman" w:cs="Times New Roman"/>
          <w:sz w:val="28"/>
          <w:szCs w:val="28"/>
        </w:rPr>
        <w:t>]</w:t>
      </w:r>
      <w:r w:rsidR="00C5170A" w:rsidRPr="00BD3688">
        <w:rPr>
          <w:rFonts w:ascii="Times New Roman" w:hAnsi="Times New Roman" w:cs="Times New Roman"/>
          <w:sz w:val="28"/>
          <w:szCs w:val="28"/>
        </w:rPr>
        <w:t xml:space="preserve">. </w:t>
      </w:r>
    </w:p>
    <w:p w:rsidR="00C5170A" w:rsidRPr="00BD3688" w:rsidRDefault="00C5170A" w:rsidP="00AA4C7D">
      <w:pPr>
        <w:spacing w:after="0" w:line="240" w:lineRule="auto"/>
        <w:ind w:firstLine="567"/>
        <w:jc w:val="both"/>
        <w:rPr>
          <w:rFonts w:ascii="Times New Roman" w:hAnsi="Times New Roman" w:cs="Times New Roman"/>
          <w:sz w:val="28"/>
          <w:szCs w:val="28"/>
        </w:rPr>
      </w:pPr>
      <w:r w:rsidRPr="00BD3688">
        <w:rPr>
          <w:rFonts w:ascii="Times New Roman" w:hAnsi="Times New Roman" w:cs="Times New Roman"/>
          <w:sz w:val="28"/>
          <w:szCs w:val="28"/>
        </w:rPr>
        <w:t>Полученные данные показали, что среди участников исследования, набравших менее 2 баллов по данным опроса BSFI, была обнаружена статистически значимая связь между сексуальной дисфункцией и возрастными показателями старше 55 лет.</w:t>
      </w:r>
    </w:p>
    <w:p w:rsidR="00615862" w:rsidRPr="00BD3688" w:rsidRDefault="00C5170A" w:rsidP="00AA4C7D">
      <w:pPr>
        <w:spacing w:after="0" w:line="240" w:lineRule="auto"/>
        <w:ind w:firstLine="567"/>
        <w:jc w:val="both"/>
        <w:rPr>
          <w:rFonts w:ascii="Times New Roman" w:hAnsi="Times New Roman" w:cs="Times New Roman"/>
          <w:sz w:val="28"/>
          <w:szCs w:val="28"/>
        </w:rPr>
      </w:pPr>
      <w:r w:rsidRPr="00BD3688">
        <w:rPr>
          <w:rFonts w:ascii="Times New Roman" w:hAnsi="Times New Roman" w:cs="Times New Roman"/>
          <w:sz w:val="28"/>
          <w:szCs w:val="28"/>
        </w:rPr>
        <w:t>По некоторым данным, частота сексуальной дисфункции увеличивается не только с возрастом, но и может быть связана с рядом заболеваний, таких как сахарный диабет, злоупотребление табаком, метаболический синдром, сердечно-сосудистые заболевания, ожирение</w:t>
      </w:r>
      <w:r w:rsidR="005C7E93" w:rsidRPr="00BD3688">
        <w:rPr>
          <w:rFonts w:ascii="Times New Roman" w:hAnsi="Times New Roman" w:cs="Times New Roman"/>
          <w:sz w:val="28"/>
          <w:szCs w:val="28"/>
        </w:rPr>
        <w:t xml:space="preserve"> [</w:t>
      </w:r>
      <w:r w:rsidR="00EB7439" w:rsidRPr="00BD3688">
        <w:rPr>
          <w:rFonts w:ascii="Times New Roman" w:hAnsi="Times New Roman" w:cs="Times New Roman"/>
          <w:sz w:val="28"/>
          <w:szCs w:val="28"/>
        </w:rPr>
        <w:t>173</w:t>
      </w:r>
      <w:r w:rsidR="005C7E93" w:rsidRPr="00BD3688">
        <w:rPr>
          <w:rFonts w:ascii="Times New Roman" w:hAnsi="Times New Roman" w:cs="Times New Roman"/>
          <w:sz w:val="28"/>
          <w:szCs w:val="28"/>
        </w:rPr>
        <w:t>]</w:t>
      </w:r>
      <w:r w:rsidRPr="00BD3688">
        <w:rPr>
          <w:rFonts w:ascii="Times New Roman" w:hAnsi="Times New Roman" w:cs="Times New Roman"/>
          <w:sz w:val="28"/>
          <w:szCs w:val="28"/>
        </w:rPr>
        <w:t xml:space="preserve">. </w:t>
      </w:r>
    </w:p>
    <w:p w:rsidR="00615862" w:rsidRPr="00BD3688" w:rsidRDefault="00075837" w:rsidP="00AA4C7D">
      <w:pPr>
        <w:spacing w:after="0" w:line="240" w:lineRule="auto"/>
        <w:ind w:firstLine="567"/>
        <w:jc w:val="both"/>
        <w:rPr>
          <w:rFonts w:ascii="Times New Roman" w:hAnsi="Times New Roman" w:cs="Times New Roman"/>
          <w:sz w:val="28"/>
          <w:szCs w:val="28"/>
        </w:rPr>
      </w:pPr>
      <w:r w:rsidRPr="00BD3688">
        <w:rPr>
          <w:rFonts w:ascii="Times New Roman" w:hAnsi="Times New Roman" w:cs="Times New Roman"/>
          <w:sz w:val="28"/>
          <w:szCs w:val="28"/>
        </w:rPr>
        <w:t>Также</w:t>
      </w:r>
      <w:r w:rsidR="00C5170A" w:rsidRPr="00BD3688">
        <w:rPr>
          <w:rFonts w:ascii="Times New Roman" w:hAnsi="Times New Roman" w:cs="Times New Roman"/>
          <w:sz w:val="28"/>
          <w:szCs w:val="28"/>
        </w:rPr>
        <w:t xml:space="preserve"> </w:t>
      </w:r>
      <w:r w:rsidRPr="00BD3688">
        <w:rPr>
          <w:rFonts w:ascii="Times New Roman" w:hAnsi="Times New Roman" w:cs="Times New Roman"/>
          <w:sz w:val="28"/>
          <w:szCs w:val="28"/>
        </w:rPr>
        <w:t xml:space="preserve">мы </w:t>
      </w:r>
      <w:r w:rsidR="00C5170A" w:rsidRPr="00BD3688">
        <w:rPr>
          <w:rFonts w:ascii="Times New Roman" w:hAnsi="Times New Roman" w:cs="Times New Roman"/>
          <w:sz w:val="28"/>
          <w:szCs w:val="28"/>
        </w:rPr>
        <w:t>наблюдали прямую статистически значимую связь между избыточной массой тела (</w:t>
      </w:r>
      <w:r w:rsidR="003C31B3" w:rsidRPr="00BD3688">
        <w:rPr>
          <w:rFonts w:ascii="Times New Roman" w:hAnsi="Times New Roman" w:cs="Times New Roman"/>
          <w:sz w:val="28"/>
          <w:szCs w:val="28"/>
        </w:rPr>
        <w:t>ИМТ&gt;</w:t>
      </w:r>
      <w:r w:rsidR="00C5170A" w:rsidRPr="00BD3688">
        <w:rPr>
          <w:rFonts w:ascii="Times New Roman" w:hAnsi="Times New Roman" w:cs="Times New Roman"/>
          <w:sz w:val="28"/>
          <w:szCs w:val="28"/>
        </w:rPr>
        <w:t xml:space="preserve"> </w:t>
      </w:r>
      <w:r w:rsidR="009168FC" w:rsidRPr="00BD3688">
        <w:rPr>
          <w:rFonts w:ascii="Times New Roman" w:hAnsi="Times New Roman" w:cs="Times New Roman"/>
          <w:sz w:val="28"/>
          <w:szCs w:val="28"/>
        </w:rPr>
        <w:t>30) и сексуальной дисфункцией (</w:t>
      </w:r>
      <w:proofErr w:type="gramStart"/>
      <w:r w:rsidR="00C5170A" w:rsidRPr="00BD3688">
        <w:rPr>
          <w:rFonts w:ascii="Times New Roman" w:hAnsi="Times New Roman" w:cs="Times New Roman"/>
          <w:sz w:val="28"/>
          <w:szCs w:val="28"/>
        </w:rPr>
        <w:t>р  =</w:t>
      </w:r>
      <w:proofErr w:type="gramEnd"/>
      <w:r w:rsidR="00C5170A" w:rsidRPr="00BD3688">
        <w:rPr>
          <w:rFonts w:ascii="Times New Roman" w:hAnsi="Times New Roman" w:cs="Times New Roman"/>
          <w:sz w:val="28"/>
          <w:szCs w:val="28"/>
        </w:rPr>
        <w:t xml:space="preserve"> 0,01). Эти данные согласуются с результатами предыдущих исследований, где предполагалось, что тучный мужчина имеет такую же степень сексуальной </w:t>
      </w:r>
      <w:r w:rsidR="00C5170A" w:rsidRPr="00BD3688">
        <w:rPr>
          <w:rFonts w:ascii="Times New Roman" w:hAnsi="Times New Roman" w:cs="Times New Roman"/>
          <w:sz w:val="28"/>
          <w:szCs w:val="28"/>
        </w:rPr>
        <w:lastRenderedPageBreak/>
        <w:t>дисфункции, как и не страдающий ожирением мужчина примерно на 20 лет старше по возрасту</w:t>
      </w:r>
      <w:r w:rsidRPr="00BD3688">
        <w:rPr>
          <w:rFonts w:ascii="Times New Roman" w:hAnsi="Times New Roman" w:cs="Times New Roman"/>
          <w:sz w:val="28"/>
          <w:szCs w:val="28"/>
        </w:rPr>
        <w:t xml:space="preserve"> [</w:t>
      </w:r>
      <w:r w:rsidR="00EB7439" w:rsidRPr="00BD3688">
        <w:rPr>
          <w:rFonts w:ascii="Times New Roman" w:hAnsi="Times New Roman" w:cs="Times New Roman"/>
          <w:sz w:val="28"/>
          <w:szCs w:val="28"/>
        </w:rPr>
        <w:t>174</w:t>
      </w:r>
      <w:r w:rsidRPr="00BD3688">
        <w:rPr>
          <w:rFonts w:ascii="Times New Roman" w:hAnsi="Times New Roman" w:cs="Times New Roman"/>
          <w:sz w:val="28"/>
          <w:szCs w:val="28"/>
        </w:rPr>
        <w:t>]</w:t>
      </w:r>
      <w:r w:rsidR="00C5170A" w:rsidRPr="00BD3688">
        <w:rPr>
          <w:rFonts w:ascii="Times New Roman" w:hAnsi="Times New Roman" w:cs="Times New Roman"/>
          <w:sz w:val="28"/>
          <w:szCs w:val="28"/>
        </w:rPr>
        <w:t xml:space="preserve">. Кроме того, в Массачусетском исследовании старения мужчин общая распространенность эректильной дисфункции составляла 17%, но </w:t>
      </w:r>
      <w:r w:rsidRPr="00BD3688">
        <w:rPr>
          <w:rFonts w:ascii="Times New Roman" w:hAnsi="Times New Roman" w:cs="Times New Roman"/>
          <w:sz w:val="28"/>
          <w:szCs w:val="28"/>
        </w:rPr>
        <w:t>этот показатель</w:t>
      </w:r>
      <w:r w:rsidR="00C5170A" w:rsidRPr="00BD3688">
        <w:rPr>
          <w:rFonts w:ascii="Times New Roman" w:hAnsi="Times New Roman" w:cs="Times New Roman"/>
          <w:sz w:val="28"/>
          <w:szCs w:val="28"/>
        </w:rPr>
        <w:t xml:space="preserve"> увеличива</w:t>
      </w:r>
      <w:r w:rsidRPr="00BD3688">
        <w:rPr>
          <w:rFonts w:ascii="Times New Roman" w:hAnsi="Times New Roman" w:cs="Times New Roman"/>
          <w:sz w:val="28"/>
          <w:szCs w:val="28"/>
        </w:rPr>
        <w:t xml:space="preserve">лся до 45% у лиц с ИМТ ≥ 30 </w:t>
      </w:r>
      <w:r w:rsidR="001F294A" w:rsidRPr="00BD3688">
        <w:rPr>
          <w:rFonts w:ascii="Times New Roman" w:hAnsi="Times New Roman" w:cs="Times New Roman"/>
          <w:sz w:val="28"/>
          <w:szCs w:val="28"/>
        </w:rPr>
        <w:t xml:space="preserve">или </w:t>
      </w:r>
      <w:r w:rsidRPr="00BD3688">
        <w:rPr>
          <w:rFonts w:ascii="Times New Roman" w:hAnsi="Times New Roman" w:cs="Times New Roman"/>
          <w:sz w:val="28"/>
          <w:szCs w:val="28"/>
        </w:rPr>
        <w:t>кг/м</w:t>
      </w:r>
      <w:r w:rsidR="00C5170A" w:rsidRPr="00BD3688">
        <w:rPr>
          <w:rFonts w:ascii="Times New Roman" w:hAnsi="Times New Roman" w:cs="Times New Roman"/>
          <w:sz w:val="28"/>
          <w:szCs w:val="28"/>
          <w:vertAlign w:val="superscript"/>
        </w:rPr>
        <w:t>2</w:t>
      </w:r>
      <w:r w:rsidRPr="00BD3688">
        <w:rPr>
          <w:rFonts w:ascii="Times New Roman" w:hAnsi="Times New Roman" w:cs="Times New Roman"/>
          <w:sz w:val="28"/>
          <w:szCs w:val="28"/>
        </w:rPr>
        <w:t xml:space="preserve"> [</w:t>
      </w:r>
      <w:r w:rsidR="00EB7439" w:rsidRPr="00BD3688">
        <w:rPr>
          <w:rFonts w:ascii="Times New Roman" w:hAnsi="Times New Roman" w:cs="Times New Roman"/>
          <w:sz w:val="28"/>
          <w:szCs w:val="28"/>
        </w:rPr>
        <w:t>175</w:t>
      </w:r>
      <w:r w:rsidRPr="00BD3688">
        <w:rPr>
          <w:rFonts w:ascii="Times New Roman" w:hAnsi="Times New Roman" w:cs="Times New Roman"/>
          <w:sz w:val="28"/>
          <w:szCs w:val="28"/>
        </w:rPr>
        <w:t>]</w:t>
      </w:r>
      <w:r w:rsidR="00C5170A" w:rsidRPr="00BD3688">
        <w:rPr>
          <w:rFonts w:ascii="Times New Roman" w:hAnsi="Times New Roman" w:cs="Times New Roman"/>
          <w:sz w:val="28"/>
          <w:szCs w:val="28"/>
        </w:rPr>
        <w:t xml:space="preserve">. </w:t>
      </w:r>
    </w:p>
    <w:p w:rsidR="00C5170A" w:rsidRPr="00BD3688" w:rsidRDefault="00C5170A" w:rsidP="00AA4C7D">
      <w:pPr>
        <w:spacing w:after="0" w:line="240" w:lineRule="auto"/>
        <w:ind w:firstLine="567"/>
        <w:jc w:val="both"/>
        <w:rPr>
          <w:rFonts w:ascii="Times New Roman" w:hAnsi="Times New Roman" w:cs="Times New Roman"/>
          <w:sz w:val="28"/>
          <w:szCs w:val="28"/>
        </w:rPr>
      </w:pPr>
      <w:r w:rsidRPr="00BD3688">
        <w:rPr>
          <w:rFonts w:ascii="Times New Roman" w:hAnsi="Times New Roman" w:cs="Times New Roman"/>
          <w:sz w:val="28"/>
          <w:szCs w:val="28"/>
        </w:rPr>
        <w:t xml:space="preserve">Несмотря на то, что причина влияния избыточного веса на проявление </w:t>
      </w:r>
      <w:r w:rsidR="00075837" w:rsidRPr="00BD3688">
        <w:rPr>
          <w:rFonts w:ascii="Times New Roman" w:hAnsi="Times New Roman" w:cs="Times New Roman"/>
          <w:sz w:val="28"/>
          <w:szCs w:val="28"/>
        </w:rPr>
        <w:t>эриктильной</w:t>
      </w:r>
      <w:r w:rsidRPr="00BD3688">
        <w:rPr>
          <w:rFonts w:ascii="Times New Roman" w:hAnsi="Times New Roman" w:cs="Times New Roman"/>
          <w:sz w:val="28"/>
          <w:szCs w:val="28"/>
        </w:rPr>
        <w:t xml:space="preserve"> дисфункции у мужчин до сих пор до конца не выяснена, есть некоторые предположения о связи со снижением концентрации свободного и общего тестостерона в сыворотке крови и снижение уровня глобулина, связывающего половые гормоны, у мужчин с ожирением. Более того, скорость выработки эстрогенов также может увеличиваться при увеличении ожирения, возможно, из-за активации андрогенов адипоцитами</w:t>
      </w:r>
      <w:r w:rsidR="00075837" w:rsidRPr="00BD3688">
        <w:rPr>
          <w:rFonts w:ascii="Times New Roman" w:hAnsi="Times New Roman" w:cs="Times New Roman"/>
          <w:sz w:val="28"/>
          <w:szCs w:val="28"/>
        </w:rPr>
        <w:t xml:space="preserve"> [</w:t>
      </w:r>
      <w:r w:rsidR="00EB7439" w:rsidRPr="00BD3688">
        <w:rPr>
          <w:rFonts w:ascii="Times New Roman" w:hAnsi="Times New Roman" w:cs="Times New Roman"/>
          <w:sz w:val="28"/>
          <w:szCs w:val="28"/>
        </w:rPr>
        <w:t>176</w:t>
      </w:r>
      <w:r w:rsidR="00075837" w:rsidRPr="00BD3688">
        <w:rPr>
          <w:rFonts w:ascii="Times New Roman" w:hAnsi="Times New Roman" w:cs="Times New Roman"/>
          <w:sz w:val="28"/>
          <w:szCs w:val="28"/>
        </w:rPr>
        <w:t>]</w:t>
      </w:r>
      <w:r w:rsidRPr="00BD3688">
        <w:rPr>
          <w:rFonts w:ascii="Times New Roman" w:hAnsi="Times New Roman" w:cs="Times New Roman"/>
          <w:sz w:val="28"/>
          <w:szCs w:val="28"/>
        </w:rPr>
        <w:t xml:space="preserve">. </w:t>
      </w:r>
    </w:p>
    <w:p w:rsidR="00615862" w:rsidRPr="00BD3688" w:rsidRDefault="00C5170A" w:rsidP="00AA4C7D">
      <w:pPr>
        <w:spacing w:after="0" w:line="240" w:lineRule="auto"/>
        <w:ind w:firstLine="567"/>
        <w:jc w:val="both"/>
        <w:rPr>
          <w:rFonts w:ascii="Times New Roman" w:hAnsi="Times New Roman" w:cs="Times New Roman"/>
          <w:sz w:val="28"/>
          <w:szCs w:val="28"/>
        </w:rPr>
      </w:pPr>
      <w:r w:rsidRPr="00BD3688">
        <w:rPr>
          <w:rFonts w:ascii="Times New Roman" w:hAnsi="Times New Roman" w:cs="Times New Roman"/>
          <w:sz w:val="28"/>
          <w:szCs w:val="28"/>
        </w:rPr>
        <w:t xml:space="preserve">Курение как возможный фактор риска также показало статистически значимую связь с </w:t>
      </w:r>
      <w:r w:rsidR="001F294A" w:rsidRPr="00BD3688">
        <w:rPr>
          <w:rFonts w:ascii="Times New Roman" w:hAnsi="Times New Roman" w:cs="Times New Roman"/>
          <w:sz w:val="28"/>
          <w:szCs w:val="28"/>
        </w:rPr>
        <w:t>эректильной</w:t>
      </w:r>
      <w:r w:rsidRPr="00BD3688">
        <w:rPr>
          <w:rFonts w:ascii="Times New Roman" w:hAnsi="Times New Roman" w:cs="Times New Roman"/>
          <w:sz w:val="28"/>
          <w:szCs w:val="28"/>
        </w:rPr>
        <w:t xml:space="preserve"> дисфункцией у участников </w:t>
      </w:r>
      <w:r w:rsidR="001F294A" w:rsidRPr="00BD3688">
        <w:rPr>
          <w:rFonts w:ascii="Times New Roman" w:hAnsi="Times New Roman" w:cs="Times New Roman"/>
          <w:sz w:val="28"/>
          <w:szCs w:val="28"/>
        </w:rPr>
        <w:t>данного</w:t>
      </w:r>
      <w:r w:rsidRPr="00BD3688">
        <w:rPr>
          <w:rFonts w:ascii="Times New Roman" w:hAnsi="Times New Roman" w:cs="Times New Roman"/>
          <w:sz w:val="28"/>
          <w:szCs w:val="28"/>
        </w:rPr>
        <w:t xml:space="preserve"> исследования, которые набрали менее 2 баллов по опросу (ОШ</w:t>
      </w:r>
      <w:r w:rsidR="001F294A" w:rsidRPr="00BD3688">
        <w:rPr>
          <w:rFonts w:ascii="Times New Roman" w:hAnsi="Times New Roman" w:cs="Times New Roman"/>
          <w:sz w:val="28"/>
          <w:szCs w:val="28"/>
        </w:rPr>
        <w:t xml:space="preserve"> =</w:t>
      </w:r>
      <w:r w:rsidRPr="00BD3688">
        <w:rPr>
          <w:rFonts w:ascii="Times New Roman" w:hAnsi="Times New Roman" w:cs="Times New Roman"/>
          <w:sz w:val="28"/>
          <w:szCs w:val="28"/>
        </w:rPr>
        <w:t xml:space="preserve"> 1,42; 95% ДИ 0,79–1,97). Это также согласуется с результатами ранее опубликованного метаанализа</w:t>
      </w:r>
      <w:r w:rsidR="001F294A" w:rsidRPr="00BD3688">
        <w:rPr>
          <w:rFonts w:ascii="Times New Roman" w:hAnsi="Times New Roman" w:cs="Times New Roman"/>
          <w:sz w:val="28"/>
          <w:szCs w:val="28"/>
        </w:rPr>
        <w:t>, в котором приняли участие</w:t>
      </w:r>
      <w:r w:rsidRPr="00BD3688">
        <w:rPr>
          <w:rFonts w:ascii="Times New Roman" w:hAnsi="Times New Roman" w:cs="Times New Roman"/>
          <w:sz w:val="28"/>
          <w:szCs w:val="28"/>
        </w:rPr>
        <w:t xml:space="preserve"> более 28 000 участников, который показал, что по сравнению с некурящими риск развития эректильной дисфункции в когортных проспективных исследованиях составил </w:t>
      </w:r>
      <w:r w:rsidR="001F294A" w:rsidRPr="00BD3688">
        <w:rPr>
          <w:rFonts w:ascii="Times New Roman" w:hAnsi="Times New Roman" w:cs="Times New Roman"/>
          <w:sz w:val="28"/>
          <w:szCs w:val="28"/>
        </w:rPr>
        <w:t xml:space="preserve">ОШ = </w:t>
      </w:r>
      <w:r w:rsidRPr="00BD3688">
        <w:rPr>
          <w:rFonts w:ascii="Times New Roman" w:hAnsi="Times New Roman" w:cs="Times New Roman"/>
          <w:sz w:val="28"/>
          <w:szCs w:val="28"/>
        </w:rPr>
        <w:t xml:space="preserve">1,51 (95% ДИ 1,34–1,71) для курильщики и </w:t>
      </w:r>
      <w:r w:rsidR="001F294A" w:rsidRPr="00BD3688">
        <w:rPr>
          <w:rFonts w:ascii="Times New Roman" w:hAnsi="Times New Roman" w:cs="Times New Roman"/>
          <w:sz w:val="28"/>
          <w:szCs w:val="28"/>
        </w:rPr>
        <w:t xml:space="preserve">ОШ = </w:t>
      </w:r>
      <w:r w:rsidRPr="00BD3688">
        <w:rPr>
          <w:rFonts w:ascii="Times New Roman" w:hAnsi="Times New Roman" w:cs="Times New Roman"/>
          <w:sz w:val="28"/>
          <w:szCs w:val="28"/>
        </w:rPr>
        <w:t>1,29 (95% ДИ 1,07–1,47) для бывших курильщиков</w:t>
      </w:r>
      <w:r w:rsidR="001F294A" w:rsidRPr="00BD3688">
        <w:rPr>
          <w:rFonts w:ascii="Times New Roman" w:hAnsi="Times New Roman" w:cs="Times New Roman"/>
          <w:sz w:val="28"/>
          <w:szCs w:val="28"/>
        </w:rPr>
        <w:t xml:space="preserve"> [</w:t>
      </w:r>
      <w:r w:rsidR="00EB7439" w:rsidRPr="00BD3688">
        <w:rPr>
          <w:rFonts w:ascii="Times New Roman" w:hAnsi="Times New Roman" w:cs="Times New Roman"/>
          <w:sz w:val="28"/>
          <w:szCs w:val="28"/>
        </w:rPr>
        <w:t>177</w:t>
      </w:r>
      <w:r w:rsidR="001F294A" w:rsidRPr="00BD3688">
        <w:rPr>
          <w:rFonts w:ascii="Times New Roman" w:hAnsi="Times New Roman" w:cs="Times New Roman"/>
          <w:sz w:val="28"/>
          <w:szCs w:val="28"/>
        </w:rPr>
        <w:t>]</w:t>
      </w:r>
      <w:r w:rsidRPr="00BD3688">
        <w:rPr>
          <w:rFonts w:ascii="Times New Roman" w:hAnsi="Times New Roman" w:cs="Times New Roman"/>
          <w:sz w:val="28"/>
          <w:szCs w:val="28"/>
        </w:rPr>
        <w:t xml:space="preserve">. </w:t>
      </w:r>
    </w:p>
    <w:p w:rsidR="00615862" w:rsidRPr="00BD3688" w:rsidRDefault="00C5170A" w:rsidP="00AA4C7D">
      <w:pPr>
        <w:spacing w:after="0" w:line="240" w:lineRule="auto"/>
        <w:ind w:firstLine="567"/>
        <w:jc w:val="both"/>
        <w:rPr>
          <w:rFonts w:ascii="Times New Roman" w:hAnsi="Times New Roman" w:cs="Times New Roman"/>
          <w:sz w:val="28"/>
          <w:szCs w:val="28"/>
        </w:rPr>
      </w:pPr>
      <w:r w:rsidRPr="00BD3688">
        <w:rPr>
          <w:rFonts w:ascii="Times New Roman" w:hAnsi="Times New Roman" w:cs="Times New Roman"/>
          <w:sz w:val="28"/>
          <w:szCs w:val="28"/>
        </w:rPr>
        <w:t xml:space="preserve">Кроме того, в одном исследовании изучалась взаимосвязь между кумулятивным воздействием (пачка-годы на основе зарегистрированной продолжительности и интенсивности курения) и эректильной дисфункцией у 2115 случайно выбранных белых мужчин из Миннесоты в возрасте 40–79 лет. </w:t>
      </w:r>
      <w:r w:rsidR="001F294A" w:rsidRPr="00BD3688">
        <w:rPr>
          <w:rFonts w:ascii="Times New Roman" w:hAnsi="Times New Roman" w:cs="Times New Roman"/>
          <w:sz w:val="28"/>
          <w:szCs w:val="28"/>
        </w:rPr>
        <w:t>Отношение шансов</w:t>
      </w:r>
      <w:r w:rsidRPr="00BD3688">
        <w:rPr>
          <w:rFonts w:ascii="Times New Roman" w:hAnsi="Times New Roman" w:cs="Times New Roman"/>
          <w:sz w:val="28"/>
          <w:szCs w:val="28"/>
        </w:rPr>
        <w:t xml:space="preserve"> для эректильной дисфункции у мужчин, которые курили 1-12,5 пачек-лет, 12,6-29,0 пачек-лет и 29 пачек-лет после поправки на возраст и сопутствующие заболевания, составили 0,96, 1,44 и 1,60 соответственно</w:t>
      </w:r>
      <w:r w:rsidR="001F294A" w:rsidRPr="00BD3688">
        <w:rPr>
          <w:rFonts w:ascii="Times New Roman" w:hAnsi="Times New Roman" w:cs="Times New Roman"/>
          <w:sz w:val="28"/>
          <w:szCs w:val="28"/>
        </w:rPr>
        <w:t xml:space="preserve"> [</w:t>
      </w:r>
      <w:r w:rsidR="00EB7439" w:rsidRPr="00BD3688">
        <w:rPr>
          <w:rFonts w:ascii="Times New Roman" w:hAnsi="Times New Roman" w:cs="Times New Roman"/>
          <w:sz w:val="28"/>
          <w:szCs w:val="28"/>
        </w:rPr>
        <w:t>178</w:t>
      </w:r>
      <w:r w:rsidR="001F294A" w:rsidRPr="00BD3688">
        <w:rPr>
          <w:rFonts w:ascii="Times New Roman" w:hAnsi="Times New Roman" w:cs="Times New Roman"/>
          <w:sz w:val="28"/>
          <w:szCs w:val="28"/>
        </w:rPr>
        <w:t>]</w:t>
      </w:r>
      <w:r w:rsidRPr="00BD3688">
        <w:rPr>
          <w:rFonts w:ascii="Times New Roman" w:hAnsi="Times New Roman" w:cs="Times New Roman"/>
          <w:sz w:val="28"/>
          <w:szCs w:val="28"/>
        </w:rPr>
        <w:t xml:space="preserve">. </w:t>
      </w:r>
    </w:p>
    <w:p w:rsidR="00C5170A" w:rsidRPr="00BD3688" w:rsidRDefault="00C5170A" w:rsidP="00AA4C7D">
      <w:pPr>
        <w:spacing w:after="0" w:line="240" w:lineRule="auto"/>
        <w:ind w:firstLine="567"/>
        <w:jc w:val="both"/>
        <w:rPr>
          <w:rFonts w:ascii="Times New Roman" w:hAnsi="Times New Roman" w:cs="Times New Roman"/>
          <w:sz w:val="28"/>
          <w:szCs w:val="28"/>
        </w:rPr>
      </w:pPr>
      <w:r w:rsidRPr="00BD3688">
        <w:rPr>
          <w:rFonts w:ascii="Times New Roman" w:hAnsi="Times New Roman" w:cs="Times New Roman"/>
          <w:sz w:val="28"/>
          <w:szCs w:val="28"/>
        </w:rPr>
        <w:t>По некоторым данным, это может быть связано с влиянием никотина на повышение тонуса симпатической нервной системы, что вызывает сужение сосудов и тем самым уменьшает приток крови к половому члену, а никотин способствует дисфункции эндотелия, что ухудшает эректильную функцию</w:t>
      </w:r>
      <w:r w:rsidR="00D668FF" w:rsidRPr="00BD3688">
        <w:rPr>
          <w:rFonts w:ascii="Times New Roman" w:hAnsi="Times New Roman" w:cs="Times New Roman"/>
          <w:sz w:val="28"/>
          <w:szCs w:val="28"/>
        </w:rPr>
        <w:t xml:space="preserve"> [</w:t>
      </w:r>
      <w:r w:rsidR="00EB7439" w:rsidRPr="00BD3688">
        <w:rPr>
          <w:rFonts w:ascii="Times New Roman" w:hAnsi="Times New Roman" w:cs="Times New Roman"/>
          <w:sz w:val="28"/>
          <w:szCs w:val="28"/>
        </w:rPr>
        <w:t>179</w:t>
      </w:r>
      <w:r w:rsidR="00D668FF" w:rsidRPr="00BD3688">
        <w:rPr>
          <w:rFonts w:ascii="Times New Roman" w:hAnsi="Times New Roman" w:cs="Times New Roman"/>
          <w:sz w:val="28"/>
          <w:szCs w:val="28"/>
        </w:rPr>
        <w:t>].</w:t>
      </w:r>
    </w:p>
    <w:p w:rsidR="00615862" w:rsidRPr="00BD3688" w:rsidRDefault="00C5170A" w:rsidP="00AA4C7D">
      <w:pPr>
        <w:spacing w:after="0" w:line="240" w:lineRule="auto"/>
        <w:ind w:firstLine="567"/>
        <w:jc w:val="both"/>
        <w:rPr>
          <w:rFonts w:ascii="Times New Roman" w:hAnsi="Times New Roman" w:cs="Times New Roman"/>
          <w:sz w:val="28"/>
          <w:szCs w:val="28"/>
        </w:rPr>
      </w:pPr>
      <w:r w:rsidRPr="00BD3688">
        <w:rPr>
          <w:rFonts w:ascii="Times New Roman" w:hAnsi="Times New Roman" w:cs="Times New Roman"/>
          <w:sz w:val="28"/>
          <w:szCs w:val="28"/>
        </w:rPr>
        <w:t xml:space="preserve">Результаты некоторых национальных исследований показали взаимосвязь между увеличением шансов развития </w:t>
      </w:r>
      <w:r w:rsidR="00D668FF" w:rsidRPr="00BD3688">
        <w:rPr>
          <w:rFonts w:ascii="Times New Roman" w:hAnsi="Times New Roman" w:cs="Times New Roman"/>
          <w:sz w:val="28"/>
          <w:szCs w:val="28"/>
        </w:rPr>
        <w:t>эректильной</w:t>
      </w:r>
      <w:r w:rsidRPr="00BD3688">
        <w:rPr>
          <w:rFonts w:ascii="Times New Roman" w:hAnsi="Times New Roman" w:cs="Times New Roman"/>
          <w:sz w:val="28"/>
          <w:szCs w:val="28"/>
        </w:rPr>
        <w:t xml:space="preserve"> дисфункции у мужчин в зависимости от расы/этнической принадлежности</w:t>
      </w:r>
      <w:r w:rsidR="00D668FF" w:rsidRPr="00BD3688">
        <w:rPr>
          <w:rFonts w:ascii="Times New Roman" w:hAnsi="Times New Roman" w:cs="Times New Roman"/>
          <w:sz w:val="28"/>
          <w:szCs w:val="28"/>
        </w:rPr>
        <w:t xml:space="preserve"> [</w:t>
      </w:r>
      <w:r w:rsidR="00EB7439" w:rsidRPr="00BD3688">
        <w:rPr>
          <w:rFonts w:ascii="Times New Roman" w:hAnsi="Times New Roman" w:cs="Times New Roman"/>
          <w:sz w:val="28"/>
          <w:szCs w:val="28"/>
        </w:rPr>
        <w:t>180</w:t>
      </w:r>
      <w:r w:rsidR="00D668FF" w:rsidRPr="00BD3688">
        <w:rPr>
          <w:rFonts w:ascii="Times New Roman" w:hAnsi="Times New Roman" w:cs="Times New Roman"/>
          <w:sz w:val="28"/>
          <w:szCs w:val="28"/>
        </w:rPr>
        <w:t>]</w:t>
      </w:r>
      <w:r w:rsidRPr="00BD3688">
        <w:rPr>
          <w:rFonts w:ascii="Times New Roman" w:hAnsi="Times New Roman" w:cs="Times New Roman"/>
          <w:sz w:val="28"/>
          <w:szCs w:val="28"/>
        </w:rPr>
        <w:t xml:space="preserve">. </w:t>
      </w:r>
    </w:p>
    <w:p w:rsidR="00C5170A" w:rsidRPr="00BD3688" w:rsidRDefault="00C5170A" w:rsidP="00AA4C7D">
      <w:pPr>
        <w:spacing w:after="0" w:line="240" w:lineRule="auto"/>
        <w:ind w:firstLine="567"/>
        <w:jc w:val="both"/>
        <w:rPr>
          <w:rFonts w:ascii="Times New Roman" w:hAnsi="Times New Roman" w:cs="Times New Roman"/>
          <w:sz w:val="28"/>
          <w:szCs w:val="28"/>
        </w:rPr>
      </w:pPr>
      <w:r w:rsidRPr="00BD3688">
        <w:rPr>
          <w:rFonts w:ascii="Times New Roman" w:hAnsi="Times New Roman" w:cs="Times New Roman"/>
          <w:sz w:val="28"/>
          <w:szCs w:val="28"/>
        </w:rPr>
        <w:t>Однако в нашем исследовании по таким параметрам, как национальность, семейное положение, причинно-следственной связи с сексуальной дисфункцией не установлено (</w:t>
      </w:r>
      <w:proofErr w:type="gramStart"/>
      <w:r w:rsidRPr="00BD3688">
        <w:rPr>
          <w:rFonts w:ascii="Times New Roman" w:hAnsi="Times New Roman" w:cs="Times New Roman"/>
          <w:sz w:val="28"/>
          <w:szCs w:val="28"/>
        </w:rPr>
        <w:t>р  &gt;</w:t>
      </w:r>
      <w:proofErr w:type="gramEnd"/>
      <w:r w:rsidRPr="00BD3688">
        <w:rPr>
          <w:rFonts w:ascii="Times New Roman" w:hAnsi="Times New Roman" w:cs="Times New Roman"/>
          <w:sz w:val="28"/>
          <w:szCs w:val="28"/>
        </w:rPr>
        <w:t xml:space="preserve"> 0,05).</w:t>
      </w:r>
    </w:p>
    <w:p w:rsidR="00615862" w:rsidRPr="00BD3688" w:rsidRDefault="00C5170A" w:rsidP="00AA4C7D">
      <w:pPr>
        <w:spacing w:after="0" w:line="240" w:lineRule="auto"/>
        <w:ind w:firstLine="567"/>
        <w:jc w:val="both"/>
        <w:rPr>
          <w:rFonts w:ascii="Times New Roman" w:hAnsi="Times New Roman" w:cs="Times New Roman"/>
          <w:sz w:val="28"/>
          <w:szCs w:val="28"/>
        </w:rPr>
      </w:pPr>
      <w:r w:rsidRPr="00BD3688">
        <w:rPr>
          <w:rFonts w:ascii="Times New Roman" w:hAnsi="Times New Roman" w:cs="Times New Roman"/>
          <w:sz w:val="28"/>
          <w:szCs w:val="28"/>
        </w:rPr>
        <w:t>Наличие высокоинтенсивной активности у участников исследования имело статистически значимую связь с развитием сексуальной дисфункции (</w:t>
      </w:r>
      <w:proofErr w:type="gramStart"/>
      <w:r w:rsidRPr="00BD3688">
        <w:rPr>
          <w:rFonts w:ascii="Times New Roman" w:hAnsi="Times New Roman" w:cs="Times New Roman"/>
          <w:sz w:val="28"/>
          <w:szCs w:val="28"/>
        </w:rPr>
        <w:t>р  =</w:t>
      </w:r>
      <w:proofErr w:type="gramEnd"/>
      <w:r w:rsidRPr="00BD3688">
        <w:rPr>
          <w:rFonts w:ascii="Times New Roman" w:hAnsi="Times New Roman" w:cs="Times New Roman"/>
          <w:sz w:val="28"/>
          <w:szCs w:val="28"/>
        </w:rPr>
        <w:t xml:space="preserve"> 0,04).</w:t>
      </w:r>
      <w:r w:rsidR="00D668FF" w:rsidRPr="00BD3688">
        <w:rPr>
          <w:rFonts w:ascii="Times New Roman" w:hAnsi="Times New Roman" w:cs="Times New Roman"/>
          <w:sz w:val="28"/>
          <w:szCs w:val="28"/>
        </w:rPr>
        <w:t xml:space="preserve"> </w:t>
      </w:r>
      <w:r w:rsidRPr="00BD3688">
        <w:rPr>
          <w:rFonts w:ascii="Times New Roman" w:hAnsi="Times New Roman" w:cs="Times New Roman"/>
          <w:sz w:val="28"/>
          <w:szCs w:val="28"/>
        </w:rPr>
        <w:t>Гиподинамия также имела связь с наличием сексуальной дисфункции, что расценивалось как статистически значимое различие (</w:t>
      </w:r>
      <w:proofErr w:type="gramStart"/>
      <w:r w:rsidRPr="00BD3688">
        <w:rPr>
          <w:rFonts w:ascii="Times New Roman" w:hAnsi="Times New Roman" w:cs="Times New Roman"/>
          <w:sz w:val="28"/>
          <w:szCs w:val="28"/>
        </w:rPr>
        <w:t>р  =</w:t>
      </w:r>
      <w:proofErr w:type="gramEnd"/>
      <w:r w:rsidRPr="00BD3688">
        <w:rPr>
          <w:rFonts w:ascii="Times New Roman" w:hAnsi="Times New Roman" w:cs="Times New Roman"/>
          <w:sz w:val="28"/>
          <w:szCs w:val="28"/>
        </w:rPr>
        <w:t xml:space="preserve"> 0,01). Обзор литературы показывает, что </w:t>
      </w:r>
      <w:r w:rsidR="00D668FF" w:rsidRPr="00BD3688">
        <w:rPr>
          <w:rFonts w:ascii="Times New Roman" w:hAnsi="Times New Roman" w:cs="Times New Roman"/>
          <w:sz w:val="28"/>
          <w:szCs w:val="28"/>
        </w:rPr>
        <w:t>эректильная</w:t>
      </w:r>
      <w:r w:rsidRPr="00BD3688">
        <w:rPr>
          <w:rFonts w:ascii="Times New Roman" w:hAnsi="Times New Roman" w:cs="Times New Roman"/>
          <w:sz w:val="28"/>
          <w:szCs w:val="28"/>
        </w:rPr>
        <w:t xml:space="preserve"> дисфункция у мужчин среднего </w:t>
      </w:r>
      <w:r w:rsidRPr="00BD3688">
        <w:rPr>
          <w:rFonts w:ascii="Times New Roman" w:hAnsi="Times New Roman" w:cs="Times New Roman"/>
          <w:sz w:val="28"/>
          <w:szCs w:val="28"/>
        </w:rPr>
        <w:lastRenderedPageBreak/>
        <w:t>возраста часто является ранним проявлением эндотелиального повреждения, а физическая активность может улучшить как эректильную, так и эндотелиальную дисфункцию</w:t>
      </w:r>
      <w:r w:rsidR="00D668FF" w:rsidRPr="00BD3688">
        <w:rPr>
          <w:rFonts w:ascii="Times New Roman" w:hAnsi="Times New Roman" w:cs="Times New Roman"/>
          <w:sz w:val="28"/>
          <w:szCs w:val="28"/>
        </w:rPr>
        <w:t xml:space="preserve"> [</w:t>
      </w:r>
      <w:r w:rsidR="00EB7439" w:rsidRPr="00BD3688">
        <w:rPr>
          <w:rFonts w:ascii="Times New Roman" w:hAnsi="Times New Roman" w:cs="Times New Roman"/>
          <w:sz w:val="28"/>
          <w:szCs w:val="28"/>
        </w:rPr>
        <w:t>181</w:t>
      </w:r>
      <w:r w:rsidR="00D668FF" w:rsidRPr="00BD3688">
        <w:rPr>
          <w:rFonts w:ascii="Times New Roman" w:hAnsi="Times New Roman" w:cs="Times New Roman"/>
          <w:sz w:val="28"/>
          <w:szCs w:val="28"/>
        </w:rPr>
        <w:t>]</w:t>
      </w:r>
      <w:r w:rsidRPr="00BD3688">
        <w:rPr>
          <w:rFonts w:ascii="Times New Roman" w:hAnsi="Times New Roman" w:cs="Times New Roman"/>
          <w:sz w:val="28"/>
          <w:szCs w:val="28"/>
        </w:rPr>
        <w:t xml:space="preserve">. </w:t>
      </w:r>
    </w:p>
    <w:p w:rsidR="00C5170A" w:rsidRPr="00BD3688" w:rsidRDefault="00C5170A" w:rsidP="00AA4C7D">
      <w:pPr>
        <w:spacing w:after="0" w:line="240" w:lineRule="auto"/>
        <w:ind w:firstLine="567"/>
        <w:jc w:val="both"/>
        <w:rPr>
          <w:rFonts w:ascii="Times New Roman" w:hAnsi="Times New Roman" w:cs="Times New Roman"/>
          <w:sz w:val="28"/>
          <w:szCs w:val="28"/>
        </w:rPr>
      </w:pPr>
      <w:r w:rsidRPr="00BD3688">
        <w:rPr>
          <w:rFonts w:ascii="Times New Roman" w:hAnsi="Times New Roman" w:cs="Times New Roman"/>
          <w:sz w:val="28"/>
          <w:szCs w:val="28"/>
        </w:rPr>
        <w:t xml:space="preserve">В ранее опубликованном исследовании было отмечено, что интенсивная и умеренная физическая активность связана с более низким риском развития эректильной дисфункции. </w:t>
      </w:r>
      <w:r w:rsidR="00D668FF" w:rsidRPr="00BD3688">
        <w:rPr>
          <w:rFonts w:ascii="Times New Roman" w:hAnsi="Times New Roman" w:cs="Times New Roman"/>
          <w:sz w:val="28"/>
          <w:szCs w:val="28"/>
        </w:rPr>
        <w:t>Физическая активность</w:t>
      </w:r>
      <w:r w:rsidRPr="00BD3688">
        <w:rPr>
          <w:rFonts w:ascii="Times New Roman" w:hAnsi="Times New Roman" w:cs="Times New Roman"/>
          <w:sz w:val="28"/>
          <w:szCs w:val="28"/>
        </w:rPr>
        <w:t xml:space="preserve"> увеличивает продукцию NO эндотелием и снижает окислительный стресс и уровни маркеров воспаления, включая провоспалительные цитокины и С-реактивный белок</w:t>
      </w:r>
      <w:r w:rsidR="00D668FF" w:rsidRPr="00BD3688">
        <w:rPr>
          <w:rFonts w:ascii="Times New Roman" w:hAnsi="Times New Roman" w:cs="Times New Roman"/>
          <w:sz w:val="28"/>
          <w:szCs w:val="28"/>
        </w:rPr>
        <w:t xml:space="preserve"> [</w:t>
      </w:r>
      <w:r w:rsidR="00EB7439" w:rsidRPr="00BD3688">
        <w:rPr>
          <w:rFonts w:ascii="Times New Roman" w:hAnsi="Times New Roman" w:cs="Times New Roman"/>
          <w:sz w:val="28"/>
          <w:szCs w:val="28"/>
        </w:rPr>
        <w:t>182</w:t>
      </w:r>
      <w:r w:rsidR="00D668FF" w:rsidRPr="00BD3688">
        <w:rPr>
          <w:rFonts w:ascii="Times New Roman" w:hAnsi="Times New Roman" w:cs="Times New Roman"/>
          <w:sz w:val="28"/>
          <w:szCs w:val="28"/>
        </w:rPr>
        <w:t xml:space="preserve">]. </w:t>
      </w:r>
      <w:r w:rsidRPr="00BD3688">
        <w:rPr>
          <w:rFonts w:ascii="Times New Roman" w:hAnsi="Times New Roman" w:cs="Times New Roman"/>
          <w:sz w:val="28"/>
          <w:szCs w:val="28"/>
        </w:rPr>
        <w:t>Результаты проспективного рандомизированного исследования в Италии с участием мужчин с умеренным ожирением, ведущих малоподвижный образ жизни, продемонстрировали роль изменений образа жизни (снижение веса, физическая активность) в лечении эректильной дисфункции.</w:t>
      </w:r>
    </w:p>
    <w:p w:rsidR="00C5170A" w:rsidRPr="00BD3688" w:rsidRDefault="00C5170A" w:rsidP="00AA4C7D">
      <w:pPr>
        <w:spacing w:after="0" w:line="240" w:lineRule="auto"/>
        <w:ind w:firstLine="567"/>
        <w:jc w:val="both"/>
        <w:rPr>
          <w:rFonts w:ascii="Times New Roman" w:hAnsi="Times New Roman" w:cs="Times New Roman"/>
          <w:sz w:val="28"/>
          <w:szCs w:val="28"/>
        </w:rPr>
      </w:pPr>
      <w:r w:rsidRPr="00BD3688">
        <w:rPr>
          <w:rFonts w:ascii="Times New Roman" w:hAnsi="Times New Roman" w:cs="Times New Roman"/>
          <w:sz w:val="28"/>
          <w:szCs w:val="28"/>
        </w:rPr>
        <w:t xml:space="preserve">Поскольку сексуальные проблемы имеют прямое и косвенное влияние на различные аспекты жизни, необходимо обучать людей выявлять, диагностировать, лечить и предотвращать такие дисфункции. Подавляющее большинство факторов риска </w:t>
      </w:r>
      <w:r w:rsidR="002A283A" w:rsidRPr="00BD3688">
        <w:rPr>
          <w:rFonts w:ascii="Times New Roman" w:hAnsi="Times New Roman" w:cs="Times New Roman"/>
          <w:sz w:val="28"/>
          <w:szCs w:val="28"/>
        </w:rPr>
        <w:t>эректильной</w:t>
      </w:r>
      <w:r w:rsidRPr="00BD3688">
        <w:rPr>
          <w:rFonts w:ascii="Times New Roman" w:hAnsi="Times New Roman" w:cs="Times New Roman"/>
          <w:sz w:val="28"/>
          <w:szCs w:val="28"/>
        </w:rPr>
        <w:t xml:space="preserve"> дисфункции у мужчин, таких как курение, отсутствие физической активности и ожирение, поддаются </w:t>
      </w:r>
      <w:r w:rsidR="002A283A" w:rsidRPr="00BD3688">
        <w:rPr>
          <w:rFonts w:ascii="Times New Roman" w:hAnsi="Times New Roman" w:cs="Times New Roman"/>
          <w:sz w:val="28"/>
          <w:szCs w:val="28"/>
        </w:rPr>
        <w:t>коррекции [</w:t>
      </w:r>
      <w:r w:rsidR="00EB7439" w:rsidRPr="00BD3688">
        <w:rPr>
          <w:rFonts w:ascii="Times New Roman" w:hAnsi="Times New Roman" w:cs="Times New Roman"/>
          <w:sz w:val="28"/>
          <w:szCs w:val="28"/>
        </w:rPr>
        <w:t>183</w:t>
      </w:r>
      <w:r w:rsidR="002A283A" w:rsidRPr="00BD3688">
        <w:rPr>
          <w:rFonts w:ascii="Times New Roman" w:hAnsi="Times New Roman" w:cs="Times New Roman"/>
          <w:sz w:val="28"/>
          <w:szCs w:val="28"/>
        </w:rPr>
        <w:t>]</w:t>
      </w:r>
      <w:r w:rsidRPr="00BD3688">
        <w:rPr>
          <w:rFonts w:ascii="Times New Roman" w:hAnsi="Times New Roman" w:cs="Times New Roman"/>
          <w:sz w:val="28"/>
          <w:szCs w:val="28"/>
        </w:rPr>
        <w:t>. Поэтому необходимо обратить внимание на профилактические меры по устранению этих факторов риска.</w:t>
      </w:r>
    </w:p>
    <w:p w:rsidR="00C5170A" w:rsidRPr="00BD3688" w:rsidRDefault="00580792" w:rsidP="00AA4C7D">
      <w:pPr>
        <w:spacing w:after="0" w:line="240" w:lineRule="auto"/>
        <w:ind w:firstLine="567"/>
        <w:jc w:val="both"/>
        <w:rPr>
          <w:rFonts w:ascii="Times New Roman" w:hAnsi="Times New Roman" w:cs="Times New Roman"/>
          <w:sz w:val="28"/>
          <w:szCs w:val="28"/>
        </w:rPr>
      </w:pPr>
      <w:r w:rsidRPr="00BD3688">
        <w:rPr>
          <w:rFonts w:ascii="Times New Roman" w:hAnsi="Times New Roman" w:cs="Times New Roman"/>
          <w:sz w:val="28"/>
          <w:szCs w:val="28"/>
        </w:rPr>
        <w:t>Таким образом, н</w:t>
      </w:r>
      <w:r w:rsidR="00C5170A" w:rsidRPr="00BD3688">
        <w:rPr>
          <w:rFonts w:ascii="Times New Roman" w:hAnsi="Times New Roman" w:cs="Times New Roman"/>
          <w:sz w:val="28"/>
          <w:szCs w:val="28"/>
        </w:rPr>
        <w:t xml:space="preserve">ам удалось выявить показатели, важные для профилактики </w:t>
      </w:r>
      <w:r w:rsidR="002A283A" w:rsidRPr="00BD3688">
        <w:rPr>
          <w:rFonts w:ascii="Times New Roman" w:hAnsi="Times New Roman" w:cs="Times New Roman"/>
          <w:sz w:val="28"/>
          <w:szCs w:val="28"/>
        </w:rPr>
        <w:t>эректильной</w:t>
      </w:r>
      <w:r w:rsidR="00C5170A" w:rsidRPr="00BD3688">
        <w:rPr>
          <w:rFonts w:ascii="Times New Roman" w:hAnsi="Times New Roman" w:cs="Times New Roman"/>
          <w:sz w:val="28"/>
          <w:szCs w:val="28"/>
        </w:rPr>
        <w:t xml:space="preserve"> дисфункции у мужчин. Различные факторы риска оценивались с помощью скорректированного опросника BSFI. По нашим данным, мужчины старше 5</w:t>
      </w:r>
      <w:r w:rsidR="008104FF">
        <w:rPr>
          <w:rFonts w:ascii="Times New Roman" w:hAnsi="Times New Roman" w:cs="Times New Roman"/>
          <w:sz w:val="28"/>
          <w:szCs w:val="28"/>
        </w:rPr>
        <w:t>5</w:t>
      </w:r>
      <w:r w:rsidR="00C5170A" w:rsidRPr="00BD3688">
        <w:rPr>
          <w:rFonts w:ascii="Times New Roman" w:hAnsi="Times New Roman" w:cs="Times New Roman"/>
          <w:sz w:val="28"/>
          <w:szCs w:val="28"/>
        </w:rPr>
        <w:t xml:space="preserve"> лет</w:t>
      </w:r>
      <w:r w:rsidR="002A283A" w:rsidRPr="00BD3688">
        <w:rPr>
          <w:rFonts w:ascii="Times New Roman" w:hAnsi="Times New Roman" w:cs="Times New Roman"/>
          <w:sz w:val="28"/>
          <w:szCs w:val="28"/>
        </w:rPr>
        <w:t>,</w:t>
      </w:r>
      <w:r w:rsidR="00C5170A" w:rsidRPr="00BD3688">
        <w:rPr>
          <w:rFonts w:ascii="Times New Roman" w:hAnsi="Times New Roman" w:cs="Times New Roman"/>
          <w:sz w:val="28"/>
          <w:szCs w:val="28"/>
        </w:rPr>
        <w:t xml:space="preserve"> имею</w:t>
      </w:r>
      <w:r w:rsidR="002A283A" w:rsidRPr="00BD3688">
        <w:rPr>
          <w:rFonts w:ascii="Times New Roman" w:hAnsi="Times New Roman" w:cs="Times New Roman"/>
          <w:sz w:val="28"/>
          <w:szCs w:val="28"/>
        </w:rPr>
        <w:t xml:space="preserve">щие </w:t>
      </w:r>
      <w:r w:rsidR="00F90D0B">
        <w:rPr>
          <w:rFonts w:ascii="Times New Roman" w:hAnsi="Times New Roman" w:cs="Times New Roman"/>
          <w:sz w:val="28"/>
          <w:szCs w:val="28"/>
        </w:rPr>
        <w:t>ожирение</w:t>
      </w:r>
      <w:r w:rsidR="002A283A" w:rsidRPr="00BD3688">
        <w:rPr>
          <w:rFonts w:ascii="Times New Roman" w:hAnsi="Times New Roman" w:cs="Times New Roman"/>
          <w:sz w:val="28"/>
          <w:szCs w:val="28"/>
        </w:rPr>
        <w:t xml:space="preserve">, </w:t>
      </w:r>
      <w:r w:rsidR="00207758" w:rsidRPr="00207758">
        <w:rPr>
          <w:rFonts w:ascii="Times New Roman" w:hAnsi="Times New Roman" w:cs="Times New Roman"/>
          <w:sz w:val="28"/>
          <w:szCs w:val="28"/>
        </w:rPr>
        <w:t>работа которых связан</w:t>
      </w:r>
      <w:r w:rsidR="00207758">
        <w:rPr>
          <w:rFonts w:ascii="Times New Roman" w:hAnsi="Times New Roman" w:cs="Times New Roman"/>
          <w:sz w:val="28"/>
          <w:szCs w:val="28"/>
        </w:rPr>
        <w:t>н</w:t>
      </w:r>
      <w:r w:rsidR="00F90D0B">
        <w:rPr>
          <w:rFonts w:ascii="Times New Roman" w:hAnsi="Times New Roman" w:cs="Times New Roman"/>
          <w:sz w:val="28"/>
          <w:szCs w:val="28"/>
        </w:rPr>
        <w:t>а</w:t>
      </w:r>
      <w:r w:rsidR="00207758">
        <w:rPr>
          <w:rFonts w:ascii="Times New Roman" w:hAnsi="Times New Roman" w:cs="Times New Roman"/>
          <w:sz w:val="28"/>
          <w:szCs w:val="28"/>
        </w:rPr>
        <w:t xml:space="preserve"> с тяжелым физическим трудом</w:t>
      </w:r>
      <w:r w:rsidR="00C5170A" w:rsidRPr="00BD3688">
        <w:rPr>
          <w:rFonts w:ascii="Times New Roman" w:hAnsi="Times New Roman" w:cs="Times New Roman"/>
          <w:sz w:val="28"/>
          <w:szCs w:val="28"/>
        </w:rPr>
        <w:t xml:space="preserve"> подвержены риску </w:t>
      </w:r>
      <w:r w:rsidR="002A283A" w:rsidRPr="00BD3688">
        <w:rPr>
          <w:rFonts w:ascii="Times New Roman" w:hAnsi="Times New Roman" w:cs="Times New Roman"/>
          <w:sz w:val="28"/>
          <w:szCs w:val="28"/>
        </w:rPr>
        <w:t>эректильной</w:t>
      </w:r>
      <w:r w:rsidR="00FB5D8D">
        <w:rPr>
          <w:rFonts w:ascii="Times New Roman" w:hAnsi="Times New Roman" w:cs="Times New Roman"/>
          <w:sz w:val="28"/>
          <w:szCs w:val="28"/>
        </w:rPr>
        <w:t xml:space="preserve"> дисфункции, как в казахской поп</w:t>
      </w:r>
      <w:r w:rsidR="00E75D41">
        <w:rPr>
          <w:rFonts w:ascii="Times New Roman" w:hAnsi="Times New Roman" w:cs="Times New Roman"/>
          <w:sz w:val="28"/>
          <w:szCs w:val="28"/>
        </w:rPr>
        <w:t>у</w:t>
      </w:r>
      <w:r w:rsidR="00FB5D8D">
        <w:rPr>
          <w:rFonts w:ascii="Times New Roman" w:hAnsi="Times New Roman" w:cs="Times New Roman"/>
          <w:sz w:val="28"/>
          <w:szCs w:val="28"/>
        </w:rPr>
        <w:t>л</w:t>
      </w:r>
      <w:r w:rsidR="00E75D41">
        <w:rPr>
          <w:rFonts w:ascii="Times New Roman" w:hAnsi="Times New Roman" w:cs="Times New Roman"/>
          <w:sz w:val="28"/>
          <w:szCs w:val="28"/>
        </w:rPr>
        <w:t>я</w:t>
      </w:r>
      <w:r w:rsidR="00FB5D8D">
        <w:rPr>
          <w:rFonts w:ascii="Times New Roman" w:hAnsi="Times New Roman" w:cs="Times New Roman"/>
          <w:sz w:val="28"/>
          <w:szCs w:val="28"/>
        </w:rPr>
        <w:t xml:space="preserve">ции, так и </w:t>
      </w:r>
      <w:r w:rsidR="00E75D41">
        <w:rPr>
          <w:rFonts w:ascii="Times New Roman" w:hAnsi="Times New Roman" w:cs="Times New Roman"/>
          <w:sz w:val="28"/>
          <w:szCs w:val="28"/>
        </w:rPr>
        <w:t>у</w:t>
      </w:r>
      <w:r w:rsidR="00FB5D8D">
        <w:rPr>
          <w:rFonts w:ascii="Times New Roman" w:hAnsi="Times New Roman" w:cs="Times New Roman"/>
          <w:sz w:val="28"/>
          <w:szCs w:val="28"/>
        </w:rPr>
        <w:t xml:space="preserve"> других этносов. </w:t>
      </w:r>
    </w:p>
    <w:p w:rsidR="00C5170A" w:rsidRPr="00BD3688" w:rsidRDefault="00C5170A" w:rsidP="00AA4C7D">
      <w:pPr>
        <w:spacing w:after="0" w:line="240" w:lineRule="auto"/>
        <w:ind w:firstLine="567"/>
        <w:jc w:val="both"/>
        <w:rPr>
          <w:rFonts w:ascii="Times New Roman" w:hAnsi="Times New Roman" w:cs="Times New Roman"/>
          <w:sz w:val="28"/>
          <w:szCs w:val="28"/>
        </w:rPr>
      </w:pPr>
      <w:r w:rsidRPr="00BD3688">
        <w:rPr>
          <w:rFonts w:ascii="Times New Roman" w:hAnsi="Times New Roman" w:cs="Times New Roman"/>
          <w:sz w:val="28"/>
          <w:szCs w:val="28"/>
        </w:rPr>
        <w:t xml:space="preserve">Раннее начало здорового образа жизни может быть лучшим подходом к уменьшению бремени </w:t>
      </w:r>
      <w:r w:rsidR="002A283A" w:rsidRPr="00BD3688">
        <w:rPr>
          <w:rFonts w:ascii="Times New Roman" w:hAnsi="Times New Roman" w:cs="Times New Roman"/>
          <w:sz w:val="28"/>
          <w:szCs w:val="28"/>
        </w:rPr>
        <w:t>эректильной</w:t>
      </w:r>
      <w:r w:rsidRPr="00BD3688">
        <w:rPr>
          <w:rFonts w:ascii="Times New Roman" w:hAnsi="Times New Roman" w:cs="Times New Roman"/>
          <w:sz w:val="28"/>
          <w:szCs w:val="28"/>
        </w:rPr>
        <w:t xml:space="preserve"> дисфункции на здоровье и благополучие мужчин старше 5</w:t>
      </w:r>
      <w:r w:rsidR="00F90D0B">
        <w:rPr>
          <w:rFonts w:ascii="Times New Roman" w:hAnsi="Times New Roman" w:cs="Times New Roman"/>
          <w:sz w:val="28"/>
          <w:szCs w:val="28"/>
        </w:rPr>
        <w:t>5</w:t>
      </w:r>
      <w:r w:rsidRPr="00BD3688">
        <w:rPr>
          <w:rFonts w:ascii="Times New Roman" w:hAnsi="Times New Roman" w:cs="Times New Roman"/>
          <w:sz w:val="28"/>
          <w:szCs w:val="28"/>
        </w:rPr>
        <w:t xml:space="preserve"> лет. Необходимы дальнейшие текущие общественные программы, чтобы подчеркнуть важность решения проблемы сексуальной дисфункции.</w:t>
      </w:r>
    </w:p>
    <w:p w:rsidR="00C5170A" w:rsidRPr="00BD3688" w:rsidRDefault="00C5170A" w:rsidP="00AA4C7D">
      <w:pPr>
        <w:spacing w:after="0" w:line="240" w:lineRule="auto"/>
        <w:jc w:val="both"/>
        <w:rPr>
          <w:rFonts w:ascii="Times New Roman" w:eastAsia="Arial Unicode MS" w:hAnsi="Times New Roman" w:cs="Times New Roman"/>
          <w:iCs/>
          <w:sz w:val="28"/>
          <w:szCs w:val="28"/>
        </w:rPr>
        <w:sectPr w:rsidR="00C5170A" w:rsidRPr="00BD3688" w:rsidSect="006A5DB5">
          <w:pgSz w:w="11906" w:h="16838" w:code="9"/>
          <w:pgMar w:top="1134" w:right="567" w:bottom="1134" w:left="1701" w:header="708" w:footer="708" w:gutter="0"/>
          <w:cols w:space="708"/>
          <w:docGrid w:linePitch="360"/>
        </w:sectPr>
      </w:pPr>
    </w:p>
    <w:p w:rsidR="00C5170A" w:rsidRPr="0043567F" w:rsidRDefault="00C5170A" w:rsidP="0043567F">
      <w:pPr>
        <w:spacing w:after="0" w:line="240" w:lineRule="auto"/>
        <w:ind w:firstLine="567"/>
        <w:jc w:val="both"/>
        <w:rPr>
          <w:rFonts w:ascii="Times New Roman" w:hAnsi="Times New Roman" w:cs="Times New Roman"/>
          <w:b/>
          <w:sz w:val="28"/>
          <w:szCs w:val="28"/>
        </w:rPr>
      </w:pPr>
      <w:r w:rsidRPr="0043567F">
        <w:rPr>
          <w:rFonts w:ascii="Times New Roman" w:hAnsi="Times New Roman" w:cs="Times New Roman"/>
          <w:b/>
          <w:sz w:val="28"/>
          <w:szCs w:val="28"/>
        </w:rPr>
        <w:lastRenderedPageBreak/>
        <w:t>4</w:t>
      </w:r>
      <w:r w:rsidRPr="0043567F">
        <w:rPr>
          <w:rFonts w:ascii="Times New Roman" w:hAnsi="Times New Roman" w:cs="Times New Roman"/>
          <w:b/>
          <w:sz w:val="28"/>
          <w:szCs w:val="28"/>
        </w:rPr>
        <w:tab/>
      </w:r>
      <w:r w:rsidR="00F744CB">
        <w:rPr>
          <w:rFonts w:ascii="Times New Roman" w:hAnsi="Times New Roman" w:cs="Times New Roman"/>
          <w:b/>
          <w:sz w:val="28"/>
          <w:szCs w:val="28"/>
        </w:rPr>
        <w:t xml:space="preserve"> </w:t>
      </w:r>
      <w:r w:rsidRPr="0043567F">
        <w:rPr>
          <w:rFonts w:ascii="Times New Roman" w:hAnsi="Times New Roman" w:cs="Times New Roman"/>
          <w:b/>
          <w:sz w:val="28"/>
          <w:szCs w:val="28"/>
        </w:rPr>
        <w:t xml:space="preserve">ВЗАИМОСВЯЗЬ ГЕНЕТИЧЕСКИХ МАРКЕРОВ </w:t>
      </w:r>
      <w:r w:rsidR="00DD4D67" w:rsidRPr="00DD4D67">
        <w:rPr>
          <w:rFonts w:ascii="Times New Roman" w:hAnsi="Times New Roman" w:cs="Times New Roman"/>
          <w:b/>
          <w:i/>
          <w:sz w:val="28"/>
          <w:szCs w:val="28"/>
        </w:rPr>
        <w:t>ГСПГ</w:t>
      </w:r>
      <w:r w:rsidRPr="0043567F">
        <w:rPr>
          <w:rFonts w:ascii="Times New Roman" w:hAnsi="Times New Roman" w:cs="Times New Roman"/>
          <w:b/>
          <w:sz w:val="28"/>
          <w:szCs w:val="28"/>
        </w:rPr>
        <w:t xml:space="preserve"> (rs727428; rs5934505; rs10822184) С ВОЗРАСТНЫМ ГИПОГОНАДИЗМОМ У МУЖЧИН КАЗАХСКОЙ ПОПУЛЯЦИИ С ИЗБЫТОЧНОЙ МАССОЙ ТЕЛА</w:t>
      </w:r>
    </w:p>
    <w:p w:rsidR="005E7F85" w:rsidRPr="00E039D0" w:rsidRDefault="005E7F85" w:rsidP="0043567F">
      <w:pPr>
        <w:spacing w:after="0" w:line="240" w:lineRule="auto"/>
        <w:ind w:firstLine="567"/>
        <w:jc w:val="both"/>
        <w:rPr>
          <w:rFonts w:ascii="Times New Roman" w:eastAsia="Arial Unicode MS" w:hAnsi="Times New Roman" w:cs="Times New Roman"/>
          <w:b/>
          <w:bCs/>
        </w:rPr>
      </w:pPr>
    </w:p>
    <w:p w:rsidR="007B5727" w:rsidRPr="0043567F" w:rsidRDefault="00C5170A" w:rsidP="0043567F">
      <w:pPr>
        <w:tabs>
          <w:tab w:val="left" w:pos="993"/>
        </w:tabs>
        <w:spacing w:after="0" w:line="240" w:lineRule="auto"/>
        <w:ind w:firstLine="567"/>
        <w:jc w:val="both"/>
        <w:rPr>
          <w:rFonts w:ascii="Times New Roman" w:hAnsi="Times New Roman" w:cs="Times New Roman"/>
          <w:b/>
          <w:bCs/>
          <w:sz w:val="28"/>
          <w:szCs w:val="28"/>
        </w:rPr>
      </w:pPr>
      <w:r w:rsidRPr="0043567F">
        <w:rPr>
          <w:rFonts w:ascii="Times New Roman" w:eastAsia="Arial Unicode MS" w:hAnsi="Times New Roman" w:cs="Times New Roman"/>
          <w:b/>
          <w:bCs/>
          <w:sz w:val="28"/>
          <w:szCs w:val="28"/>
        </w:rPr>
        <w:t>4</w:t>
      </w:r>
      <w:r w:rsidR="005E7F85" w:rsidRPr="0043567F">
        <w:rPr>
          <w:rFonts w:ascii="Times New Roman" w:eastAsia="Arial Unicode MS" w:hAnsi="Times New Roman" w:cs="Times New Roman"/>
          <w:b/>
          <w:bCs/>
          <w:sz w:val="28"/>
          <w:szCs w:val="28"/>
        </w:rPr>
        <w:t>.</w:t>
      </w:r>
      <w:r w:rsidR="0013774E">
        <w:rPr>
          <w:rFonts w:ascii="Times New Roman" w:eastAsia="Arial Unicode MS" w:hAnsi="Times New Roman" w:cs="Times New Roman"/>
          <w:b/>
          <w:bCs/>
          <w:sz w:val="28"/>
          <w:szCs w:val="28"/>
          <w:lang w:val="kk-KZ"/>
        </w:rPr>
        <w:t>1</w:t>
      </w:r>
      <w:r w:rsidR="005E7F85" w:rsidRPr="0043567F">
        <w:rPr>
          <w:rFonts w:ascii="Times New Roman" w:eastAsia="Arial Unicode MS" w:hAnsi="Times New Roman" w:cs="Times New Roman"/>
          <w:b/>
          <w:bCs/>
          <w:sz w:val="28"/>
          <w:szCs w:val="28"/>
        </w:rPr>
        <w:tab/>
      </w:r>
      <w:r w:rsidR="007B5727" w:rsidRPr="0043567F">
        <w:rPr>
          <w:rFonts w:ascii="Times New Roman" w:eastAsia="Arial Unicode MS" w:hAnsi="Times New Roman" w:cs="Times New Roman"/>
          <w:b/>
          <w:bCs/>
          <w:sz w:val="28"/>
          <w:szCs w:val="28"/>
        </w:rPr>
        <w:t>Анализ андрогенного статуса и показателей липидного обмена у мужчин с возрастным гипогонадизмом</w:t>
      </w:r>
    </w:p>
    <w:p w:rsidR="00644D64" w:rsidRDefault="007B5727" w:rsidP="00E039D0">
      <w:pPr>
        <w:spacing w:after="0" w:line="240" w:lineRule="auto"/>
        <w:ind w:firstLine="567"/>
        <w:jc w:val="both"/>
        <w:rPr>
          <w:rFonts w:ascii="Times New Roman" w:hAnsi="Times New Roman" w:cs="Times New Roman"/>
          <w:sz w:val="28"/>
          <w:szCs w:val="28"/>
        </w:rPr>
      </w:pPr>
      <w:r w:rsidRPr="00BD3688">
        <w:rPr>
          <w:rFonts w:ascii="Times New Roman" w:hAnsi="Times New Roman" w:cs="Times New Roman"/>
          <w:sz w:val="28"/>
          <w:szCs w:val="28"/>
        </w:rPr>
        <w:t>Всего 417 человек приняли участие в исследовании. Из них 135 пациентов с гипогонадизмом (37-50) и 282 здоровых мужчин (17-26).</w:t>
      </w:r>
      <w:r w:rsidR="00230AFC">
        <w:rPr>
          <w:rFonts w:ascii="Times New Roman" w:hAnsi="Times New Roman" w:cs="Times New Roman"/>
          <w:sz w:val="28"/>
          <w:szCs w:val="28"/>
        </w:rPr>
        <w:t xml:space="preserve"> </w:t>
      </w:r>
      <w:r w:rsidR="00644D64">
        <w:rPr>
          <w:rFonts w:ascii="Times New Roman" w:hAnsi="Times New Roman" w:cs="Times New Roman"/>
          <w:sz w:val="28"/>
          <w:szCs w:val="28"/>
        </w:rPr>
        <w:t xml:space="preserve">Было проведено сравнение показателей андрогенного статуса и </w:t>
      </w:r>
      <w:r w:rsidR="00644D64" w:rsidRPr="00644D64">
        <w:rPr>
          <w:rFonts w:ascii="Times New Roman" w:hAnsi="Times New Roman" w:cs="Times New Roman"/>
          <w:sz w:val="28"/>
          <w:szCs w:val="28"/>
        </w:rPr>
        <w:t>липидного обмена у мужчин с возрастным гипогонадизмом</w:t>
      </w:r>
      <w:r w:rsidR="00644D64">
        <w:rPr>
          <w:rFonts w:ascii="Times New Roman" w:hAnsi="Times New Roman" w:cs="Times New Roman"/>
          <w:sz w:val="28"/>
          <w:szCs w:val="28"/>
        </w:rPr>
        <w:t xml:space="preserve"> и без. Так как распределение сравниваемых групп отличалось от нормального, были использованы непараметрические критерии</w:t>
      </w:r>
      <w:r w:rsidR="00644D64" w:rsidRPr="00644D64">
        <w:rPr>
          <w:rFonts w:ascii="Times New Roman" w:eastAsia="Calibri" w:hAnsi="Times New Roman" w:cs="Times New Roman"/>
          <w:bCs/>
          <w:sz w:val="28"/>
          <w:szCs w:val="28"/>
          <w:lang w:eastAsia="en-US"/>
        </w:rPr>
        <w:t xml:space="preserve"> </w:t>
      </w:r>
      <w:r w:rsidR="00644D64" w:rsidRPr="00BD3688">
        <w:rPr>
          <w:rFonts w:ascii="Times New Roman" w:eastAsia="Calibri" w:hAnsi="Times New Roman" w:cs="Times New Roman"/>
          <w:bCs/>
          <w:sz w:val="28"/>
          <w:szCs w:val="28"/>
          <w:lang w:eastAsia="en-US"/>
        </w:rPr>
        <w:t>Манна–Уитни</w:t>
      </w:r>
      <w:r w:rsidR="00644D64">
        <w:rPr>
          <w:rFonts w:ascii="Times New Roman" w:eastAsia="Calibri" w:hAnsi="Times New Roman" w:cs="Times New Roman"/>
          <w:bCs/>
          <w:sz w:val="28"/>
          <w:szCs w:val="28"/>
          <w:lang w:eastAsia="en-US"/>
        </w:rPr>
        <w:t xml:space="preserve"> для двух </w:t>
      </w:r>
      <w:r w:rsidR="00644D64" w:rsidRPr="00BD3688">
        <w:rPr>
          <w:rFonts w:ascii="Times New Roman" w:eastAsia="Calibri" w:hAnsi="Times New Roman" w:cs="Times New Roman"/>
          <w:bCs/>
          <w:sz w:val="28"/>
          <w:szCs w:val="28"/>
          <w:lang w:eastAsia="en-US"/>
        </w:rPr>
        <w:t>независимых выборок</w:t>
      </w:r>
      <w:r w:rsidR="00644D64">
        <w:rPr>
          <w:rFonts w:ascii="Times New Roman" w:eastAsia="Calibri" w:hAnsi="Times New Roman" w:cs="Times New Roman"/>
          <w:bCs/>
          <w:sz w:val="28"/>
          <w:szCs w:val="28"/>
          <w:lang w:eastAsia="en-US"/>
        </w:rPr>
        <w:t xml:space="preserve"> и </w:t>
      </w:r>
      <w:r w:rsidR="00644D64" w:rsidRPr="00BD3688">
        <w:rPr>
          <w:rFonts w:ascii="Times New Roman" w:eastAsia="Calibri" w:hAnsi="Times New Roman" w:cs="Times New Roman"/>
          <w:bCs/>
          <w:sz w:val="28"/>
          <w:szCs w:val="28"/>
          <w:lang w:eastAsia="en-US"/>
        </w:rPr>
        <w:t>Краскеля–Уолесса</w:t>
      </w:r>
      <w:r w:rsidR="00644D64" w:rsidRPr="00644D64">
        <w:rPr>
          <w:rFonts w:ascii="Times New Roman" w:eastAsia="Calibri" w:hAnsi="Times New Roman" w:cs="Times New Roman"/>
          <w:bCs/>
          <w:sz w:val="28"/>
          <w:szCs w:val="28"/>
          <w:lang w:eastAsia="en-US"/>
        </w:rPr>
        <w:t xml:space="preserve"> </w:t>
      </w:r>
      <w:r w:rsidR="00644D64">
        <w:rPr>
          <w:rFonts w:ascii="Times New Roman" w:eastAsia="Calibri" w:hAnsi="Times New Roman" w:cs="Times New Roman"/>
          <w:bCs/>
          <w:sz w:val="28"/>
          <w:szCs w:val="28"/>
          <w:lang w:eastAsia="en-US"/>
        </w:rPr>
        <w:t>для</w:t>
      </w:r>
      <w:r w:rsidR="00644D64" w:rsidRPr="00BD3688">
        <w:rPr>
          <w:rFonts w:ascii="Times New Roman" w:eastAsia="Calibri" w:hAnsi="Times New Roman" w:cs="Times New Roman"/>
          <w:bCs/>
          <w:sz w:val="28"/>
          <w:szCs w:val="28"/>
          <w:lang w:eastAsia="en-US"/>
        </w:rPr>
        <w:t xml:space="preserve"> сравнени</w:t>
      </w:r>
      <w:r w:rsidR="00644D64">
        <w:rPr>
          <w:rFonts w:ascii="Times New Roman" w:eastAsia="Calibri" w:hAnsi="Times New Roman" w:cs="Times New Roman"/>
          <w:bCs/>
          <w:sz w:val="28"/>
          <w:szCs w:val="28"/>
          <w:lang w:eastAsia="en-US"/>
        </w:rPr>
        <w:t>я</w:t>
      </w:r>
      <w:r w:rsidR="00644D64" w:rsidRPr="00BD3688">
        <w:rPr>
          <w:rFonts w:ascii="Times New Roman" w:eastAsia="Calibri" w:hAnsi="Times New Roman" w:cs="Times New Roman"/>
          <w:bCs/>
          <w:sz w:val="28"/>
          <w:szCs w:val="28"/>
          <w:lang w:eastAsia="en-US"/>
        </w:rPr>
        <w:t xml:space="preserve"> трех и более выборок</w:t>
      </w:r>
      <w:r w:rsidR="00644D64">
        <w:rPr>
          <w:rFonts w:ascii="Times New Roman" w:hAnsi="Times New Roman" w:cs="Times New Roman"/>
          <w:sz w:val="28"/>
          <w:szCs w:val="28"/>
        </w:rPr>
        <w:t xml:space="preserve">. </w:t>
      </w:r>
    </w:p>
    <w:p w:rsidR="007B5727" w:rsidRPr="00BD3688" w:rsidRDefault="007B5727" w:rsidP="0043567F">
      <w:pPr>
        <w:tabs>
          <w:tab w:val="left" w:pos="142"/>
        </w:tabs>
        <w:spacing w:after="0" w:line="240" w:lineRule="auto"/>
        <w:ind w:firstLine="567"/>
        <w:jc w:val="both"/>
        <w:rPr>
          <w:rFonts w:ascii="Times New Roman" w:hAnsi="Times New Roman" w:cs="Times New Roman"/>
          <w:sz w:val="28"/>
          <w:szCs w:val="28"/>
        </w:rPr>
      </w:pPr>
      <w:r w:rsidRPr="00BD3688">
        <w:rPr>
          <w:rFonts w:ascii="Times New Roman" w:hAnsi="Times New Roman" w:cs="Times New Roman"/>
          <w:sz w:val="28"/>
          <w:szCs w:val="28"/>
        </w:rPr>
        <w:t xml:space="preserve">Разница в возрасте между группами пациентов с гипогонадизмом (49) и лицами контрольной группы (53) составила 4 года, данный показатель оказался статистически не значим (р = 0.5). Средние значение индекса массы тела в группе пациентов (28) значимо выше (р = 0.004), чем в группе сравнения (24). При сравнении биохимических анализов обращает на себя внимание статистически значимое повышение триглицеридов (р </w:t>
      </w:r>
      <w:proofErr w:type="gramStart"/>
      <w:r w:rsidRPr="00BD3688">
        <w:rPr>
          <w:rFonts w:ascii="Times New Roman" w:hAnsi="Times New Roman" w:cs="Times New Roman"/>
          <w:sz w:val="28"/>
          <w:szCs w:val="28"/>
        </w:rPr>
        <w:t>&lt; 0</w:t>
      </w:r>
      <w:proofErr w:type="gramEnd"/>
      <w:r w:rsidRPr="00BD3688">
        <w:rPr>
          <w:rFonts w:ascii="Times New Roman" w:hAnsi="Times New Roman" w:cs="Times New Roman"/>
          <w:sz w:val="28"/>
          <w:szCs w:val="28"/>
        </w:rPr>
        <w:t xml:space="preserve">,001), снижение ЛПНП (р &lt;0,001) и альбумина (0,001) у пациентов гипогонадизмом. Также можно отметить, что триглицериды у мужчин с гипогонадизмом выше референсного значения (1.7-2.25 mM/L) (таблица </w:t>
      </w:r>
      <w:r w:rsidR="00E00156" w:rsidRPr="00BD3688">
        <w:rPr>
          <w:rFonts w:ascii="Times New Roman" w:hAnsi="Times New Roman" w:cs="Times New Roman"/>
          <w:sz w:val="28"/>
          <w:szCs w:val="28"/>
        </w:rPr>
        <w:t>6</w:t>
      </w:r>
      <w:r w:rsidRPr="00BD3688">
        <w:rPr>
          <w:rFonts w:ascii="Times New Roman" w:hAnsi="Times New Roman" w:cs="Times New Roman"/>
          <w:sz w:val="28"/>
          <w:szCs w:val="28"/>
        </w:rPr>
        <w:t>).</w:t>
      </w:r>
    </w:p>
    <w:p w:rsidR="00E00156" w:rsidRPr="00BD3688" w:rsidRDefault="00E00156" w:rsidP="00AA4C7D">
      <w:pPr>
        <w:spacing w:after="0" w:line="240" w:lineRule="auto"/>
        <w:ind w:firstLine="567"/>
        <w:jc w:val="both"/>
        <w:rPr>
          <w:rFonts w:ascii="Times New Roman" w:hAnsi="Times New Roman" w:cs="Times New Roman"/>
          <w:sz w:val="28"/>
          <w:szCs w:val="28"/>
        </w:rPr>
      </w:pPr>
    </w:p>
    <w:p w:rsidR="007B5727" w:rsidRPr="00BD3688" w:rsidRDefault="007B5727" w:rsidP="0043567F">
      <w:pPr>
        <w:spacing w:after="0" w:line="240" w:lineRule="auto"/>
        <w:jc w:val="both"/>
        <w:rPr>
          <w:rFonts w:ascii="Times New Roman" w:hAnsi="Times New Roman" w:cs="Times New Roman"/>
          <w:sz w:val="28"/>
          <w:szCs w:val="28"/>
        </w:rPr>
      </w:pPr>
      <w:r w:rsidRPr="00BD3688">
        <w:rPr>
          <w:rFonts w:ascii="Times New Roman" w:hAnsi="Times New Roman" w:cs="Times New Roman"/>
          <w:sz w:val="28"/>
          <w:szCs w:val="28"/>
        </w:rPr>
        <w:t xml:space="preserve">Таблица </w:t>
      </w:r>
      <w:r w:rsidR="00E00156" w:rsidRPr="00BD3688">
        <w:rPr>
          <w:rFonts w:ascii="Times New Roman" w:hAnsi="Times New Roman" w:cs="Times New Roman"/>
          <w:sz w:val="28"/>
          <w:szCs w:val="28"/>
        </w:rPr>
        <w:t>6</w:t>
      </w:r>
      <w:r w:rsidRPr="00BD3688">
        <w:rPr>
          <w:rFonts w:ascii="Times New Roman" w:hAnsi="Times New Roman" w:cs="Times New Roman"/>
          <w:sz w:val="28"/>
          <w:szCs w:val="28"/>
        </w:rPr>
        <w:t xml:space="preserve"> – Сравнительная характеристика демографических и клинических данных </w:t>
      </w:r>
    </w:p>
    <w:p w:rsidR="00E00156" w:rsidRPr="00E039D0" w:rsidRDefault="00E00156" w:rsidP="00AA4C7D">
      <w:pPr>
        <w:spacing w:after="0" w:line="240" w:lineRule="auto"/>
        <w:ind w:firstLine="567"/>
        <w:jc w:val="both"/>
        <w:rPr>
          <w:rFonts w:ascii="Times New Roman" w:hAnsi="Times New Roman" w:cs="Times New Roman"/>
          <w:sz w:val="20"/>
          <w:szCs w:val="20"/>
        </w:rPr>
      </w:pPr>
    </w:p>
    <w:tbl>
      <w:tblPr>
        <w:tblStyle w:val="21"/>
        <w:tblW w:w="962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89"/>
        <w:gridCol w:w="2409"/>
        <w:gridCol w:w="2552"/>
        <w:gridCol w:w="608"/>
        <w:gridCol w:w="1370"/>
      </w:tblGrid>
      <w:tr w:rsidR="00B71A6A" w:rsidRPr="00BD3688" w:rsidTr="00E039D0">
        <w:trPr>
          <w:cnfStyle w:val="100000000000" w:firstRow="1" w:lastRow="0" w:firstColumn="0" w:lastColumn="0" w:oddVBand="0" w:evenVBand="0" w:oddHBand="0" w:evenHBand="0" w:firstRowFirstColumn="0" w:firstRowLastColumn="0" w:lastRowFirstColumn="0" w:lastRowLastColumn="0"/>
          <w:trHeight w:val="409"/>
          <w:jc w:val="center"/>
        </w:trPr>
        <w:tc>
          <w:tcPr>
            <w:cnfStyle w:val="001000000000" w:firstRow="0" w:lastRow="0" w:firstColumn="1" w:lastColumn="0" w:oddVBand="0" w:evenVBand="0" w:oddHBand="0" w:evenHBand="0" w:firstRowFirstColumn="0" w:firstRowLastColumn="0" w:lastRowFirstColumn="0" w:lastRowLastColumn="0"/>
            <w:tcW w:w="2689" w:type="dxa"/>
            <w:vMerge w:val="restart"/>
          </w:tcPr>
          <w:p w:rsidR="00B71A6A" w:rsidRPr="00BD3688" w:rsidRDefault="00B71A6A" w:rsidP="00AA4C7D">
            <w:pPr>
              <w:jc w:val="both"/>
              <w:rPr>
                <w:rFonts w:ascii="Times New Roman" w:hAnsi="Times New Roman" w:cs="Times New Roman"/>
                <w:b w:val="0"/>
                <w:sz w:val="28"/>
                <w:szCs w:val="28"/>
              </w:rPr>
            </w:pPr>
          </w:p>
        </w:tc>
        <w:tc>
          <w:tcPr>
            <w:tcW w:w="2409" w:type="dxa"/>
          </w:tcPr>
          <w:p w:rsidR="00B71A6A" w:rsidRPr="00BD3688" w:rsidRDefault="00B71A6A" w:rsidP="00AA4C7D">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8"/>
                <w:szCs w:val="28"/>
                <w:lang w:val="kk-KZ"/>
              </w:rPr>
            </w:pPr>
            <w:r w:rsidRPr="00BD3688">
              <w:rPr>
                <w:rFonts w:ascii="Times New Roman" w:hAnsi="Times New Roman" w:cs="Times New Roman"/>
                <w:b w:val="0"/>
                <w:sz w:val="28"/>
                <w:szCs w:val="28"/>
                <w:lang w:val="kk-KZ"/>
              </w:rPr>
              <w:t>Основная группа</w:t>
            </w:r>
          </w:p>
          <w:p w:rsidR="00B71A6A" w:rsidRPr="00BD3688" w:rsidRDefault="00B71A6A" w:rsidP="00AA4C7D">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8"/>
                <w:szCs w:val="28"/>
              </w:rPr>
            </w:pPr>
            <w:r w:rsidRPr="00BD3688">
              <w:rPr>
                <w:rFonts w:ascii="Times New Roman" w:hAnsi="Times New Roman" w:cs="Times New Roman"/>
                <w:b w:val="0"/>
                <w:sz w:val="28"/>
                <w:szCs w:val="28"/>
              </w:rPr>
              <w:t>(</w:t>
            </w:r>
            <w:r w:rsidRPr="00BD3688">
              <w:rPr>
                <w:rFonts w:ascii="Times New Roman" w:hAnsi="Times New Roman" w:cs="Times New Roman"/>
                <w:b w:val="0"/>
                <w:sz w:val="28"/>
                <w:szCs w:val="28"/>
                <w:lang w:val="en-US"/>
              </w:rPr>
              <w:t>n</w:t>
            </w:r>
            <w:r w:rsidRPr="00BD3688">
              <w:rPr>
                <w:rFonts w:ascii="Times New Roman" w:hAnsi="Times New Roman" w:cs="Times New Roman"/>
                <w:b w:val="0"/>
                <w:sz w:val="28"/>
                <w:szCs w:val="28"/>
              </w:rPr>
              <w:t>= 135)</w:t>
            </w:r>
          </w:p>
        </w:tc>
        <w:tc>
          <w:tcPr>
            <w:tcW w:w="2552" w:type="dxa"/>
          </w:tcPr>
          <w:p w:rsidR="00B71A6A" w:rsidRPr="00BD3688" w:rsidRDefault="00B71A6A" w:rsidP="00AA4C7D">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8"/>
                <w:szCs w:val="28"/>
              </w:rPr>
            </w:pPr>
            <w:r w:rsidRPr="00BD3688">
              <w:rPr>
                <w:rFonts w:ascii="Times New Roman" w:hAnsi="Times New Roman" w:cs="Times New Roman"/>
                <w:b w:val="0"/>
                <w:sz w:val="28"/>
                <w:szCs w:val="28"/>
              </w:rPr>
              <w:t>Контрольная группа</w:t>
            </w:r>
          </w:p>
          <w:p w:rsidR="00B71A6A" w:rsidRPr="00BD3688" w:rsidRDefault="00B71A6A" w:rsidP="00AA4C7D">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8"/>
                <w:szCs w:val="28"/>
              </w:rPr>
            </w:pPr>
            <w:r w:rsidRPr="00BD3688">
              <w:rPr>
                <w:rFonts w:ascii="Times New Roman" w:hAnsi="Times New Roman" w:cs="Times New Roman"/>
                <w:b w:val="0"/>
                <w:sz w:val="28"/>
                <w:szCs w:val="28"/>
              </w:rPr>
              <w:t>(</w:t>
            </w:r>
            <w:r w:rsidRPr="00BD3688">
              <w:rPr>
                <w:rFonts w:ascii="Times New Roman" w:hAnsi="Times New Roman" w:cs="Times New Roman"/>
                <w:b w:val="0"/>
                <w:sz w:val="28"/>
                <w:szCs w:val="28"/>
                <w:lang w:val="en-US"/>
              </w:rPr>
              <w:t>n</w:t>
            </w:r>
            <w:r w:rsidRPr="00BD3688">
              <w:rPr>
                <w:rFonts w:ascii="Times New Roman" w:hAnsi="Times New Roman" w:cs="Times New Roman"/>
                <w:b w:val="0"/>
                <w:sz w:val="28"/>
                <w:szCs w:val="28"/>
              </w:rPr>
              <w:t>= 282)</w:t>
            </w:r>
          </w:p>
        </w:tc>
        <w:tc>
          <w:tcPr>
            <w:tcW w:w="608" w:type="dxa"/>
          </w:tcPr>
          <w:p w:rsidR="00B71A6A" w:rsidRPr="00B71A6A" w:rsidRDefault="00B71A6A" w:rsidP="00AA4C7D">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8"/>
                <w:szCs w:val="28"/>
                <w:lang w:val="en-US"/>
              </w:rPr>
            </w:pPr>
            <w:r>
              <w:rPr>
                <w:rFonts w:ascii="Times New Roman" w:hAnsi="Times New Roman" w:cs="Times New Roman"/>
                <w:b w:val="0"/>
                <w:sz w:val="28"/>
                <w:szCs w:val="28"/>
                <w:lang w:val="en-US"/>
              </w:rPr>
              <w:t>U</w:t>
            </w:r>
          </w:p>
        </w:tc>
        <w:tc>
          <w:tcPr>
            <w:tcW w:w="1370" w:type="dxa"/>
            <w:vMerge w:val="restart"/>
          </w:tcPr>
          <w:p w:rsidR="00B71A6A" w:rsidRPr="00BD3688" w:rsidRDefault="00B71A6A" w:rsidP="00AA4C7D">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8"/>
                <w:szCs w:val="28"/>
              </w:rPr>
            </w:pPr>
            <w:r w:rsidRPr="00BD3688">
              <w:rPr>
                <w:rFonts w:ascii="Times New Roman" w:hAnsi="Times New Roman" w:cs="Times New Roman"/>
                <w:b w:val="0"/>
                <w:sz w:val="28"/>
                <w:szCs w:val="28"/>
              </w:rPr>
              <w:t>Значение Р</w:t>
            </w:r>
          </w:p>
        </w:tc>
      </w:tr>
      <w:tr w:rsidR="00B71A6A" w:rsidRPr="00BD3688" w:rsidTr="00E039D0">
        <w:trPr>
          <w:cnfStyle w:val="000000100000" w:firstRow="0" w:lastRow="0" w:firstColumn="0" w:lastColumn="0" w:oddVBand="0" w:evenVBand="0" w:oddHBand="1" w:evenHBand="0" w:firstRowFirstColumn="0" w:firstRowLastColumn="0" w:lastRowFirstColumn="0" w:lastRowLastColumn="0"/>
          <w:trHeight w:val="137"/>
          <w:jc w:val="center"/>
        </w:trPr>
        <w:tc>
          <w:tcPr>
            <w:cnfStyle w:val="001000000000" w:firstRow="0" w:lastRow="0" w:firstColumn="1" w:lastColumn="0" w:oddVBand="0" w:evenVBand="0" w:oddHBand="0" w:evenHBand="0" w:firstRowFirstColumn="0" w:firstRowLastColumn="0" w:lastRowFirstColumn="0" w:lastRowLastColumn="0"/>
            <w:tcW w:w="2689" w:type="dxa"/>
            <w:vMerge/>
          </w:tcPr>
          <w:p w:rsidR="00B71A6A" w:rsidRPr="00BD3688" w:rsidRDefault="00B71A6A" w:rsidP="00AA4C7D">
            <w:pPr>
              <w:jc w:val="both"/>
              <w:rPr>
                <w:rFonts w:ascii="Times New Roman" w:hAnsi="Times New Roman" w:cs="Times New Roman"/>
                <w:b w:val="0"/>
                <w:sz w:val="28"/>
                <w:szCs w:val="28"/>
                <w:lang w:val="en-US"/>
              </w:rPr>
            </w:pPr>
          </w:p>
        </w:tc>
        <w:tc>
          <w:tcPr>
            <w:tcW w:w="4961" w:type="dxa"/>
            <w:gridSpan w:val="2"/>
          </w:tcPr>
          <w:p w:rsidR="00B71A6A" w:rsidRPr="00BD3688" w:rsidRDefault="00B71A6A" w:rsidP="00AA4C7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en-US"/>
              </w:rPr>
            </w:pPr>
            <w:r w:rsidRPr="00BD3688">
              <w:rPr>
                <w:rFonts w:ascii="Times New Roman" w:hAnsi="Times New Roman" w:cs="Times New Roman"/>
                <w:sz w:val="28"/>
                <w:szCs w:val="28"/>
                <w:lang w:val="en-US"/>
              </w:rPr>
              <w:t>Ме (Q1-Q3)</w:t>
            </w:r>
          </w:p>
        </w:tc>
        <w:tc>
          <w:tcPr>
            <w:tcW w:w="608" w:type="dxa"/>
          </w:tcPr>
          <w:p w:rsidR="00B71A6A" w:rsidRPr="00BD3688" w:rsidRDefault="00B71A6A" w:rsidP="00AA4C7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highlight w:val="yellow"/>
                <w:lang w:val="en-US"/>
              </w:rPr>
            </w:pPr>
          </w:p>
        </w:tc>
        <w:tc>
          <w:tcPr>
            <w:tcW w:w="1370" w:type="dxa"/>
            <w:vMerge/>
          </w:tcPr>
          <w:p w:rsidR="00B71A6A" w:rsidRPr="00BD3688" w:rsidRDefault="00B71A6A" w:rsidP="00AA4C7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highlight w:val="yellow"/>
                <w:lang w:val="en-US"/>
              </w:rPr>
            </w:pPr>
          </w:p>
        </w:tc>
      </w:tr>
      <w:tr w:rsidR="00B71A6A" w:rsidRPr="00BD3688" w:rsidTr="00E039D0">
        <w:trPr>
          <w:trHeight w:val="283"/>
          <w:jc w:val="center"/>
        </w:trPr>
        <w:tc>
          <w:tcPr>
            <w:cnfStyle w:val="001000000000" w:firstRow="0" w:lastRow="0" w:firstColumn="1" w:lastColumn="0" w:oddVBand="0" w:evenVBand="0" w:oddHBand="0" w:evenHBand="0" w:firstRowFirstColumn="0" w:firstRowLastColumn="0" w:lastRowFirstColumn="0" w:lastRowLastColumn="0"/>
            <w:tcW w:w="2689" w:type="dxa"/>
          </w:tcPr>
          <w:p w:rsidR="00B71A6A" w:rsidRPr="00BD3688" w:rsidRDefault="00B71A6A" w:rsidP="00AA4C7D">
            <w:pPr>
              <w:rPr>
                <w:rFonts w:ascii="Times New Roman" w:hAnsi="Times New Roman" w:cs="Times New Roman"/>
                <w:b w:val="0"/>
                <w:sz w:val="28"/>
                <w:szCs w:val="28"/>
              </w:rPr>
            </w:pPr>
            <w:r w:rsidRPr="00BD3688">
              <w:rPr>
                <w:rFonts w:ascii="Times New Roman" w:hAnsi="Times New Roman" w:cs="Times New Roman"/>
                <w:b w:val="0"/>
                <w:sz w:val="28"/>
                <w:szCs w:val="28"/>
              </w:rPr>
              <w:t>Возраст (лет)</w:t>
            </w:r>
          </w:p>
        </w:tc>
        <w:tc>
          <w:tcPr>
            <w:tcW w:w="2409" w:type="dxa"/>
          </w:tcPr>
          <w:p w:rsidR="00B71A6A" w:rsidRPr="00BD3688" w:rsidRDefault="00B71A6A" w:rsidP="00AA4C7D">
            <w:pPr>
              <w:pStyle w:val="a3"/>
              <w:shd w:val="clear" w:color="auto" w:fill="FFFFFF" w:themeFill="background1"/>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BD3688">
              <w:rPr>
                <w:rFonts w:ascii="Times New Roman" w:hAnsi="Times New Roman" w:cs="Times New Roman"/>
                <w:sz w:val="28"/>
                <w:szCs w:val="28"/>
              </w:rPr>
              <w:t>49,75 (40-65)</w:t>
            </w:r>
          </w:p>
        </w:tc>
        <w:tc>
          <w:tcPr>
            <w:tcW w:w="2552" w:type="dxa"/>
          </w:tcPr>
          <w:p w:rsidR="00B71A6A" w:rsidRPr="00BD3688" w:rsidRDefault="00B71A6A" w:rsidP="00AA4C7D">
            <w:pPr>
              <w:pStyle w:val="a3"/>
              <w:shd w:val="clear" w:color="auto" w:fill="FFFFFF" w:themeFill="background1"/>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BD3688">
              <w:rPr>
                <w:rFonts w:ascii="Times New Roman" w:hAnsi="Times New Roman" w:cs="Times New Roman"/>
                <w:sz w:val="28"/>
                <w:szCs w:val="28"/>
              </w:rPr>
              <w:t>53 (40-65)</w:t>
            </w:r>
          </w:p>
        </w:tc>
        <w:tc>
          <w:tcPr>
            <w:tcW w:w="608" w:type="dxa"/>
          </w:tcPr>
          <w:p w:rsidR="00B71A6A" w:rsidRPr="00BD3688" w:rsidRDefault="00B71A6A" w:rsidP="00AA4C7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p>
        </w:tc>
        <w:tc>
          <w:tcPr>
            <w:tcW w:w="1370" w:type="dxa"/>
          </w:tcPr>
          <w:p w:rsidR="00B71A6A" w:rsidRPr="00BD3688" w:rsidRDefault="00B71A6A" w:rsidP="00AA4C7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BD3688">
              <w:rPr>
                <w:rFonts w:ascii="Times New Roman" w:hAnsi="Times New Roman" w:cs="Times New Roman"/>
                <w:sz w:val="28"/>
                <w:szCs w:val="28"/>
              </w:rPr>
              <w:t>0,546</w:t>
            </w:r>
          </w:p>
        </w:tc>
      </w:tr>
      <w:tr w:rsidR="00B71A6A" w:rsidRPr="004E71E4" w:rsidTr="00E039D0">
        <w:trPr>
          <w:cnfStyle w:val="000000100000" w:firstRow="0" w:lastRow="0" w:firstColumn="0" w:lastColumn="0" w:oddVBand="0" w:evenVBand="0" w:oddHBand="1" w:evenHBand="0" w:firstRowFirstColumn="0" w:firstRowLastColumn="0" w:lastRowFirstColumn="0" w:lastRowLastColumn="0"/>
          <w:trHeight w:val="420"/>
          <w:jc w:val="center"/>
        </w:trPr>
        <w:tc>
          <w:tcPr>
            <w:cnfStyle w:val="001000000000" w:firstRow="0" w:lastRow="0" w:firstColumn="1" w:lastColumn="0" w:oddVBand="0" w:evenVBand="0" w:oddHBand="0" w:evenHBand="0" w:firstRowFirstColumn="0" w:firstRowLastColumn="0" w:lastRowFirstColumn="0" w:lastRowLastColumn="0"/>
            <w:tcW w:w="2689" w:type="dxa"/>
          </w:tcPr>
          <w:p w:rsidR="00B71A6A" w:rsidRPr="004E71E4" w:rsidRDefault="00B71A6A" w:rsidP="00AA4C7D">
            <w:pPr>
              <w:rPr>
                <w:rFonts w:ascii="Times New Roman" w:hAnsi="Times New Roman" w:cs="Times New Roman"/>
                <w:b w:val="0"/>
                <w:sz w:val="28"/>
                <w:szCs w:val="28"/>
              </w:rPr>
            </w:pPr>
            <w:r w:rsidRPr="004E71E4">
              <w:rPr>
                <w:rFonts w:ascii="Times New Roman" w:hAnsi="Times New Roman" w:cs="Times New Roman"/>
                <w:b w:val="0"/>
                <w:sz w:val="28"/>
                <w:szCs w:val="28"/>
              </w:rPr>
              <w:t>ИМТ</w:t>
            </w:r>
            <w:r w:rsidRPr="004E71E4">
              <w:rPr>
                <w:rFonts w:ascii="Times New Roman" w:hAnsi="Times New Roman" w:cs="Times New Roman"/>
                <w:b w:val="0"/>
                <w:sz w:val="28"/>
                <w:szCs w:val="28"/>
                <w:lang w:val="en-US"/>
              </w:rPr>
              <w:t xml:space="preserve"> (</w:t>
            </w:r>
            <w:r w:rsidRPr="004E71E4">
              <w:rPr>
                <w:rFonts w:ascii="Times New Roman" w:hAnsi="Times New Roman" w:cs="Times New Roman"/>
                <w:b w:val="0"/>
                <w:sz w:val="28"/>
                <w:szCs w:val="28"/>
              </w:rPr>
              <w:t>Кг</w:t>
            </w:r>
            <w:r w:rsidRPr="004E71E4">
              <w:rPr>
                <w:rFonts w:ascii="Times New Roman" w:hAnsi="Times New Roman" w:cs="Times New Roman"/>
                <w:b w:val="0"/>
                <w:sz w:val="28"/>
                <w:szCs w:val="28"/>
                <w:lang w:val="en-US"/>
              </w:rPr>
              <w:t>/</w:t>
            </w:r>
            <w:r w:rsidRPr="004E71E4">
              <w:rPr>
                <w:rFonts w:ascii="Times New Roman" w:hAnsi="Times New Roman" w:cs="Times New Roman"/>
                <w:b w:val="0"/>
                <w:sz w:val="28"/>
                <w:szCs w:val="28"/>
              </w:rPr>
              <w:t>м</w:t>
            </w:r>
            <w:r w:rsidRPr="004E71E4">
              <w:rPr>
                <w:rFonts w:ascii="Times New Roman" w:hAnsi="Times New Roman" w:cs="Times New Roman"/>
                <w:b w:val="0"/>
                <w:sz w:val="28"/>
                <w:szCs w:val="28"/>
                <w:vertAlign w:val="superscript"/>
                <w:lang w:val="en-US"/>
              </w:rPr>
              <w:t>2</w:t>
            </w:r>
            <w:r w:rsidRPr="004E71E4">
              <w:rPr>
                <w:rFonts w:ascii="Times New Roman" w:hAnsi="Times New Roman" w:cs="Times New Roman"/>
                <w:b w:val="0"/>
                <w:sz w:val="28"/>
                <w:szCs w:val="28"/>
                <w:lang w:val="en-US"/>
              </w:rPr>
              <w:t>)</w:t>
            </w:r>
          </w:p>
        </w:tc>
        <w:tc>
          <w:tcPr>
            <w:tcW w:w="2409" w:type="dxa"/>
          </w:tcPr>
          <w:p w:rsidR="00B71A6A" w:rsidRPr="004E71E4" w:rsidRDefault="00B71A6A" w:rsidP="00AA4C7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4E71E4">
              <w:rPr>
                <w:rFonts w:ascii="Times New Roman" w:hAnsi="Times New Roman" w:cs="Times New Roman"/>
                <w:sz w:val="28"/>
                <w:szCs w:val="28"/>
              </w:rPr>
              <w:t>28,15 (25,2- 30,5)</w:t>
            </w:r>
          </w:p>
        </w:tc>
        <w:tc>
          <w:tcPr>
            <w:tcW w:w="2552" w:type="dxa"/>
          </w:tcPr>
          <w:p w:rsidR="00B71A6A" w:rsidRPr="004E71E4" w:rsidRDefault="00B71A6A" w:rsidP="00AA4C7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4E71E4">
              <w:rPr>
                <w:rFonts w:ascii="Times New Roman" w:hAnsi="Times New Roman" w:cs="Times New Roman"/>
                <w:sz w:val="28"/>
                <w:szCs w:val="28"/>
              </w:rPr>
              <w:t>24,0 (20,8- 25,9)</w:t>
            </w:r>
          </w:p>
        </w:tc>
        <w:tc>
          <w:tcPr>
            <w:tcW w:w="608" w:type="dxa"/>
          </w:tcPr>
          <w:p w:rsidR="00B71A6A" w:rsidRPr="004E71E4" w:rsidRDefault="00B71A6A" w:rsidP="00AA4C7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p>
        </w:tc>
        <w:tc>
          <w:tcPr>
            <w:tcW w:w="1370" w:type="dxa"/>
          </w:tcPr>
          <w:p w:rsidR="00B71A6A" w:rsidRPr="004E71E4" w:rsidRDefault="00B71A6A" w:rsidP="00AA4C7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4E71E4">
              <w:rPr>
                <w:rFonts w:ascii="Times New Roman" w:hAnsi="Times New Roman" w:cs="Times New Roman"/>
                <w:sz w:val="28"/>
                <w:szCs w:val="28"/>
              </w:rPr>
              <w:t>0,004*</w:t>
            </w:r>
          </w:p>
        </w:tc>
      </w:tr>
      <w:tr w:rsidR="00B71A6A" w:rsidRPr="004E71E4" w:rsidTr="00E039D0">
        <w:trPr>
          <w:trHeight w:val="283"/>
          <w:jc w:val="center"/>
        </w:trPr>
        <w:tc>
          <w:tcPr>
            <w:cnfStyle w:val="001000000000" w:firstRow="0" w:lastRow="0" w:firstColumn="1" w:lastColumn="0" w:oddVBand="0" w:evenVBand="0" w:oddHBand="0" w:evenHBand="0" w:firstRowFirstColumn="0" w:firstRowLastColumn="0" w:lastRowFirstColumn="0" w:lastRowLastColumn="0"/>
            <w:tcW w:w="2689" w:type="dxa"/>
          </w:tcPr>
          <w:p w:rsidR="00B71A6A" w:rsidRPr="004E71E4" w:rsidRDefault="00B71A6A" w:rsidP="00AA4C7D">
            <w:pPr>
              <w:pStyle w:val="a3"/>
              <w:shd w:val="clear" w:color="auto" w:fill="FFFFFF" w:themeFill="background1"/>
              <w:jc w:val="both"/>
              <w:rPr>
                <w:rFonts w:ascii="Times New Roman" w:hAnsi="Times New Roman" w:cs="Times New Roman"/>
                <w:b w:val="0"/>
                <w:sz w:val="28"/>
                <w:szCs w:val="28"/>
              </w:rPr>
            </w:pPr>
            <w:r w:rsidRPr="004E71E4">
              <w:rPr>
                <w:rFonts w:ascii="Times New Roman" w:hAnsi="Times New Roman" w:cs="Times New Roman"/>
                <w:b w:val="0"/>
                <w:sz w:val="28"/>
                <w:szCs w:val="28"/>
              </w:rPr>
              <w:t>Окружность талии (см)</w:t>
            </w:r>
          </w:p>
        </w:tc>
        <w:tc>
          <w:tcPr>
            <w:tcW w:w="2409" w:type="dxa"/>
          </w:tcPr>
          <w:p w:rsidR="00B71A6A" w:rsidRPr="004E71E4" w:rsidRDefault="00B71A6A" w:rsidP="00AA4C7D">
            <w:pPr>
              <w:pStyle w:val="a3"/>
              <w:shd w:val="clear" w:color="auto" w:fill="FFFFFF" w:themeFill="background1"/>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4E71E4">
              <w:rPr>
                <w:rFonts w:ascii="Times New Roman" w:hAnsi="Times New Roman" w:cs="Times New Roman"/>
                <w:sz w:val="28"/>
                <w:szCs w:val="28"/>
              </w:rPr>
              <w:t>106 (81- 110)</w:t>
            </w:r>
          </w:p>
        </w:tc>
        <w:tc>
          <w:tcPr>
            <w:tcW w:w="2552" w:type="dxa"/>
          </w:tcPr>
          <w:p w:rsidR="00B71A6A" w:rsidRPr="004E71E4" w:rsidRDefault="00B71A6A" w:rsidP="00AA4C7D">
            <w:pPr>
              <w:pStyle w:val="a3"/>
              <w:shd w:val="clear" w:color="auto" w:fill="FFFFFF" w:themeFill="background1"/>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4E71E4">
              <w:rPr>
                <w:rFonts w:ascii="Times New Roman" w:hAnsi="Times New Roman" w:cs="Times New Roman"/>
                <w:sz w:val="28"/>
                <w:szCs w:val="28"/>
              </w:rPr>
              <w:t>90 (93- 121)</w:t>
            </w:r>
          </w:p>
        </w:tc>
        <w:tc>
          <w:tcPr>
            <w:tcW w:w="608" w:type="dxa"/>
          </w:tcPr>
          <w:p w:rsidR="00B71A6A" w:rsidRPr="004E71E4" w:rsidRDefault="00B71A6A" w:rsidP="00AA4C7D">
            <w:pPr>
              <w:pStyle w:val="a3"/>
              <w:shd w:val="clear" w:color="auto" w:fill="FFFFFF" w:themeFill="background1"/>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p>
        </w:tc>
        <w:tc>
          <w:tcPr>
            <w:tcW w:w="1370" w:type="dxa"/>
          </w:tcPr>
          <w:p w:rsidR="00B71A6A" w:rsidRPr="004E71E4" w:rsidRDefault="00B71A6A" w:rsidP="00AA4C7D">
            <w:pPr>
              <w:pStyle w:val="a3"/>
              <w:shd w:val="clear" w:color="auto" w:fill="FFFFFF" w:themeFill="background1"/>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4E71E4">
              <w:rPr>
                <w:rFonts w:ascii="Times New Roman" w:hAnsi="Times New Roman" w:cs="Times New Roman"/>
                <w:sz w:val="28"/>
                <w:szCs w:val="28"/>
              </w:rPr>
              <w:t>&lt;0,001*</w:t>
            </w:r>
          </w:p>
        </w:tc>
      </w:tr>
      <w:tr w:rsidR="00B71A6A" w:rsidRPr="004E71E4" w:rsidTr="00E039D0">
        <w:trPr>
          <w:cnfStyle w:val="000000100000" w:firstRow="0" w:lastRow="0" w:firstColumn="0" w:lastColumn="0" w:oddVBand="0" w:evenVBand="0" w:oddHBand="1" w:evenHBand="0" w:firstRowFirstColumn="0" w:firstRowLastColumn="0" w:lastRowFirstColumn="0" w:lastRowLastColumn="0"/>
          <w:trHeight w:val="283"/>
          <w:jc w:val="center"/>
        </w:trPr>
        <w:tc>
          <w:tcPr>
            <w:cnfStyle w:val="001000000000" w:firstRow="0" w:lastRow="0" w:firstColumn="1" w:lastColumn="0" w:oddVBand="0" w:evenVBand="0" w:oddHBand="0" w:evenHBand="0" w:firstRowFirstColumn="0" w:firstRowLastColumn="0" w:lastRowFirstColumn="0" w:lastRowLastColumn="0"/>
            <w:tcW w:w="2689" w:type="dxa"/>
          </w:tcPr>
          <w:p w:rsidR="00B71A6A" w:rsidRPr="004E71E4" w:rsidRDefault="00B71A6A" w:rsidP="00AA4C7D">
            <w:pPr>
              <w:pStyle w:val="a3"/>
              <w:shd w:val="clear" w:color="auto" w:fill="FFFFFF" w:themeFill="background1"/>
              <w:jc w:val="both"/>
              <w:rPr>
                <w:rFonts w:ascii="Times New Roman" w:hAnsi="Times New Roman" w:cs="Times New Roman"/>
                <w:b w:val="0"/>
                <w:sz w:val="28"/>
                <w:szCs w:val="28"/>
              </w:rPr>
            </w:pPr>
            <w:r w:rsidRPr="004E71E4">
              <w:rPr>
                <w:rFonts w:ascii="Times New Roman" w:hAnsi="Times New Roman" w:cs="Times New Roman"/>
                <w:b w:val="0"/>
                <w:sz w:val="28"/>
                <w:szCs w:val="28"/>
              </w:rPr>
              <w:t>Окружность бедер (см)</w:t>
            </w:r>
          </w:p>
        </w:tc>
        <w:tc>
          <w:tcPr>
            <w:tcW w:w="2409" w:type="dxa"/>
          </w:tcPr>
          <w:p w:rsidR="00B71A6A" w:rsidRPr="004E71E4" w:rsidRDefault="00B71A6A" w:rsidP="00AA4C7D">
            <w:pPr>
              <w:pStyle w:val="a3"/>
              <w:shd w:val="clear" w:color="auto" w:fill="FFFFFF" w:themeFill="background1"/>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4E71E4">
              <w:rPr>
                <w:rFonts w:ascii="Times New Roman" w:hAnsi="Times New Roman" w:cs="Times New Roman"/>
                <w:sz w:val="28"/>
                <w:szCs w:val="28"/>
              </w:rPr>
              <w:t>56 (47- 61)</w:t>
            </w:r>
          </w:p>
        </w:tc>
        <w:tc>
          <w:tcPr>
            <w:tcW w:w="2552" w:type="dxa"/>
          </w:tcPr>
          <w:p w:rsidR="00B71A6A" w:rsidRPr="004E71E4" w:rsidRDefault="00B71A6A" w:rsidP="00AA4C7D">
            <w:pPr>
              <w:pStyle w:val="a3"/>
              <w:shd w:val="clear" w:color="auto" w:fill="FFFFFF" w:themeFill="background1"/>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4E71E4">
              <w:rPr>
                <w:rFonts w:ascii="Times New Roman" w:hAnsi="Times New Roman" w:cs="Times New Roman"/>
                <w:sz w:val="28"/>
                <w:szCs w:val="28"/>
              </w:rPr>
              <w:t>50 (42- 56)</w:t>
            </w:r>
          </w:p>
        </w:tc>
        <w:tc>
          <w:tcPr>
            <w:tcW w:w="608" w:type="dxa"/>
          </w:tcPr>
          <w:p w:rsidR="00B71A6A" w:rsidRPr="004E71E4" w:rsidRDefault="00B71A6A" w:rsidP="00AA4C7D">
            <w:pPr>
              <w:pStyle w:val="a3"/>
              <w:shd w:val="clear" w:color="auto" w:fill="FFFFFF" w:themeFill="background1"/>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p>
        </w:tc>
        <w:tc>
          <w:tcPr>
            <w:tcW w:w="1370" w:type="dxa"/>
          </w:tcPr>
          <w:p w:rsidR="00B71A6A" w:rsidRPr="004E71E4" w:rsidRDefault="00B71A6A" w:rsidP="00AA4C7D">
            <w:pPr>
              <w:pStyle w:val="a3"/>
              <w:shd w:val="clear" w:color="auto" w:fill="FFFFFF" w:themeFill="background1"/>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4E71E4">
              <w:rPr>
                <w:rFonts w:ascii="Times New Roman" w:hAnsi="Times New Roman" w:cs="Times New Roman"/>
                <w:sz w:val="28"/>
                <w:szCs w:val="28"/>
              </w:rPr>
              <w:t>&lt;0,001*</w:t>
            </w:r>
          </w:p>
        </w:tc>
      </w:tr>
      <w:tr w:rsidR="00B71A6A" w:rsidRPr="004E71E4" w:rsidTr="00E039D0">
        <w:trPr>
          <w:trHeight w:val="283"/>
          <w:jc w:val="center"/>
        </w:trPr>
        <w:tc>
          <w:tcPr>
            <w:cnfStyle w:val="001000000000" w:firstRow="0" w:lastRow="0" w:firstColumn="1" w:lastColumn="0" w:oddVBand="0" w:evenVBand="0" w:oddHBand="0" w:evenHBand="0" w:firstRowFirstColumn="0" w:firstRowLastColumn="0" w:lastRowFirstColumn="0" w:lastRowLastColumn="0"/>
            <w:tcW w:w="2689" w:type="dxa"/>
          </w:tcPr>
          <w:p w:rsidR="00B71A6A" w:rsidRPr="004E71E4" w:rsidRDefault="00B71A6A" w:rsidP="00AA4C7D">
            <w:pPr>
              <w:rPr>
                <w:rFonts w:ascii="Times New Roman" w:hAnsi="Times New Roman" w:cs="Times New Roman"/>
                <w:b w:val="0"/>
                <w:sz w:val="28"/>
                <w:szCs w:val="28"/>
              </w:rPr>
            </w:pPr>
            <w:r w:rsidRPr="004E71E4">
              <w:rPr>
                <w:rFonts w:ascii="Times New Roman" w:hAnsi="Times New Roman" w:cs="Times New Roman"/>
                <w:b w:val="0"/>
                <w:sz w:val="28"/>
                <w:szCs w:val="28"/>
              </w:rPr>
              <w:t>Триглицериды</w:t>
            </w:r>
            <w:r w:rsidRPr="004E71E4">
              <w:rPr>
                <w:rFonts w:ascii="Times New Roman" w:hAnsi="Times New Roman" w:cs="Times New Roman"/>
                <w:b w:val="0"/>
                <w:sz w:val="28"/>
                <w:szCs w:val="28"/>
                <w:lang w:val="en-US"/>
              </w:rPr>
              <w:t xml:space="preserve"> (</w:t>
            </w:r>
            <w:r w:rsidRPr="004E71E4">
              <w:rPr>
                <w:rFonts w:ascii="Times New Roman" w:hAnsi="Times New Roman" w:cs="Times New Roman"/>
                <w:b w:val="0"/>
                <w:sz w:val="28"/>
                <w:szCs w:val="28"/>
              </w:rPr>
              <w:t>ммоль/л</w:t>
            </w:r>
            <w:r w:rsidRPr="004E71E4">
              <w:rPr>
                <w:rFonts w:ascii="Times New Roman" w:hAnsi="Times New Roman" w:cs="Times New Roman"/>
                <w:b w:val="0"/>
                <w:sz w:val="28"/>
                <w:szCs w:val="28"/>
                <w:lang w:val="en-US"/>
              </w:rPr>
              <w:t>)</w:t>
            </w:r>
          </w:p>
        </w:tc>
        <w:tc>
          <w:tcPr>
            <w:tcW w:w="2409" w:type="dxa"/>
          </w:tcPr>
          <w:p w:rsidR="00B71A6A" w:rsidRPr="004E71E4" w:rsidRDefault="00B71A6A" w:rsidP="00AA4C7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4E71E4">
              <w:rPr>
                <w:rFonts w:ascii="Times New Roman" w:hAnsi="Times New Roman" w:cs="Times New Roman"/>
                <w:sz w:val="28"/>
                <w:szCs w:val="28"/>
              </w:rPr>
              <w:t>2.76 (0,53- 10,80)</w:t>
            </w:r>
          </w:p>
        </w:tc>
        <w:tc>
          <w:tcPr>
            <w:tcW w:w="2552" w:type="dxa"/>
          </w:tcPr>
          <w:p w:rsidR="00B71A6A" w:rsidRPr="004E71E4" w:rsidRDefault="00B71A6A" w:rsidP="00AA4C7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4E71E4">
              <w:rPr>
                <w:rFonts w:ascii="Times New Roman" w:hAnsi="Times New Roman" w:cs="Times New Roman"/>
                <w:sz w:val="28"/>
                <w:szCs w:val="28"/>
              </w:rPr>
              <w:t>1.95 (0,87- 7,44)</w:t>
            </w:r>
          </w:p>
        </w:tc>
        <w:tc>
          <w:tcPr>
            <w:tcW w:w="608" w:type="dxa"/>
          </w:tcPr>
          <w:p w:rsidR="00B71A6A" w:rsidRPr="004E71E4" w:rsidRDefault="00B71A6A" w:rsidP="00AA4C7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p>
        </w:tc>
        <w:tc>
          <w:tcPr>
            <w:tcW w:w="1370" w:type="dxa"/>
          </w:tcPr>
          <w:p w:rsidR="00B71A6A" w:rsidRPr="004E71E4" w:rsidRDefault="00B71A6A" w:rsidP="00AA4C7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4E71E4">
              <w:rPr>
                <w:rFonts w:ascii="Times New Roman" w:hAnsi="Times New Roman" w:cs="Times New Roman"/>
                <w:sz w:val="28"/>
                <w:szCs w:val="28"/>
              </w:rPr>
              <w:t>&lt;0,001*</w:t>
            </w:r>
          </w:p>
        </w:tc>
      </w:tr>
      <w:tr w:rsidR="00B71A6A" w:rsidRPr="004E71E4" w:rsidTr="00E039D0">
        <w:trPr>
          <w:cnfStyle w:val="000000100000" w:firstRow="0" w:lastRow="0" w:firstColumn="0" w:lastColumn="0" w:oddVBand="0" w:evenVBand="0" w:oddHBand="1" w:evenHBand="0" w:firstRowFirstColumn="0" w:firstRowLastColumn="0" w:lastRowFirstColumn="0" w:lastRowLastColumn="0"/>
          <w:trHeight w:val="283"/>
          <w:jc w:val="center"/>
        </w:trPr>
        <w:tc>
          <w:tcPr>
            <w:cnfStyle w:val="001000000000" w:firstRow="0" w:lastRow="0" w:firstColumn="1" w:lastColumn="0" w:oddVBand="0" w:evenVBand="0" w:oddHBand="0" w:evenHBand="0" w:firstRowFirstColumn="0" w:firstRowLastColumn="0" w:lastRowFirstColumn="0" w:lastRowLastColumn="0"/>
            <w:tcW w:w="2689" w:type="dxa"/>
          </w:tcPr>
          <w:p w:rsidR="00B71A6A" w:rsidRPr="004E71E4" w:rsidRDefault="00B71A6A" w:rsidP="00AA4C7D">
            <w:pPr>
              <w:rPr>
                <w:rFonts w:ascii="Times New Roman" w:hAnsi="Times New Roman" w:cs="Times New Roman"/>
                <w:b w:val="0"/>
                <w:sz w:val="28"/>
                <w:szCs w:val="28"/>
              </w:rPr>
            </w:pPr>
            <w:r w:rsidRPr="004E71E4">
              <w:rPr>
                <w:rFonts w:ascii="Times New Roman" w:hAnsi="Times New Roman" w:cs="Times New Roman"/>
                <w:b w:val="0"/>
                <w:sz w:val="28"/>
                <w:szCs w:val="28"/>
              </w:rPr>
              <w:t>ЛПВП</w:t>
            </w:r>
            <w:r w:rsidRPr="004E71E4">
              <w:rPr>
                <w:rFonts w:ascii="Times New Roman" w:hAnsi="Times New Roman" w:cs="Times New Roman"/>
                <w:b w:val="0"/>
                <w:sz w:val="28"/>
                <w:szCs w:val="28"/>
                <w:lang w:val="en-US"/>
              </w:rPr>
              <w:t xml:space="preserve"> (</w:t>
            </w:r>
            <w:r w:rsidRPr="004E71E4">
              <w:rPr>
                <w:rFonts w:ascii="Times New Roman" w:hAnsi="Times New Roman" w:cs="Times New Roman"/>
                <w:b w:val="0"/>
                <w:sz w:val="28"/>
                <w:szCs w:val="28"/>
              </w:rPr>
              <w:t>ммоль/л</w:t>
            </w:r>
            <w:r w:rsidRPr="004E71E4">
              <w:rPr>
                <w:rFonts w:ascii="Times New Roman" w:hAnsi="Times New Roman" w:cs="Times New Roman"/>
                <w:b w:val="0"/>
                <w:sz w:val="28"/>
                <w:szCs w:val="28"/>
                <w:lang w:val="en-US"/>
              </w:rPr>
              <w:t>)</w:t>
            </w:r>
          </w:p>
        </w:tc>
        <w:tc>
          <w:tcPr>
            <w:tcW w:w="2409" w:type="dxa"/>
          </w:tcPr>
          <w:p w:rsidR="00B71A6A" w:rsidRPr="004E71E4" w:rsidRDefault="00B71A6A" w:rsidP="00AA4C7D">
            <w:pPr>
              <w:pStyle w:val="a3"/>
              <w:shd w:val="clear" w:color="auto" w:fill="FFFFFF" w:themeFill="background1"/>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4E71E4">
              <w:rPr>
                <w:rFonts w:ascii="Times New Roman" w:hAnsi="Times New Roman" w:cs="Times New Roman"/>
                <w:sz w:val="28"/>
                <w:szCs w:val="28"/>
              </w:rPr>
              <w:t>1,0 (0,62- 9,64)</w:t>
            </w:r>
          </w:p>
        </w:tc>
        <w:tc>
          <w:tcPr>
            <w:tcW w:w="2552" w:type="dxa"/>
          </w:tcPr>
          <w:p w:rsidR="00B71A6A" w:rsidRPr="004E71E4" w:rsidRDefault="00B71A6A" w:rsidP="00AA4C7D">
            <w:pPr>
              <w:pStyle w:val="a3"/>
              <w:shd w:val="clear" w:color="auto" w:fill="FFFFFF" w:themeFill="background1"/>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4E71E4">
              <w:rPr>
                <w:rFonts w:ascii="Times New Roman" w:hAnsi="Times New Roman" w:cs="Times New Roman"/>
                <w:sz w:val="28"/>
                <w:szCs w:val="28"/>
              </w:rPr>
              <w:t>1,2 (0,78- 9,05)</w:t>
            </w:r>
          </w:p>
        </w:tc>
        <w:tc>
          <w:tcPr>
            <w:tcW w:w="608" w:type="dxa"/>
          </w:tcPr>
          <w:p w:rsidR="00B71A6A" w:rsidRPr="004E71E4" w:rsidRDefault="00B71A6A" w:rsidP="00AA4C7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p>
        </w:tc>
        <w:tc>
          <w:tcPr>
            <w:tcW w:w="1370" w:type="dxa"/>
          </w:tcPr>
          <w:p w:rsidR="00B71A6A" w:rsidRPr="004E71E4" w:rsidRDefault="00B71A6A" w:rsidP="00AA4C7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4E71E4">
              <w:rPr>
                <w:rFonts w:ascii="Times New Roman" w:hAnsi="Times New Roman" w:cs="Times New Roman"/>
                <w:sz w:val="28"/>
                <w:szCs w:val="28"/>
              </w:rPr>
              <w:t>0,446</w:t>
            </w:r>
          </w:p>
        </w:tc>
      </w:tr>
      <w:tr w:rsidR="00B71A6A" w:rsidRPr="004E71E4" w:rsidTr="00E039D0">
        <w:trPr>
          <w:trHeight w:val="283"/>
          <w:jc w:val="center"/>
        </w:trPr>
        <w:tc>
          <w:tcPr>
            <w:cnfStyle w:val="001000000000" w:firstRow="0" w:lastRow="0" w:firstColumn="1" w:lastColumn="0" w:oddVBand="0" w:evenVBand="0" w:oddHBand="0" w:evenHBand="0" w:firstRowFirstColumn="0" w:firstRowLastColumn="0" w:lastRowFirstColumn="0" w:lastRowLastColumn="0"/>
            <w:tcW w:w="2689" w:type="dxa"/>
          </w:tcPr>
          <w:p w:rsidR="00B71A6A" w:rsidRPr="004E71E4" w:rsidRDefault="00B71A6A" w:rsidP="00AA4C7D">
            <w:pPr>
              <w:rPr>
                <w:rFonts w:ascii="Times New Roman" w:hAnsi="Times New Roman" w:cs="Times New Roman"/>
                <w:b w:val="0"/>
                <w:sz w:val="28"/>
                <w:szCs w:val="28"/>
              </w:rPr>
            </w:pPr>
            <w:r w:rsidRPr="004E71E4">
              <w:rPr>
                <w:rFonts w:ascii="Times New Roman" w:hAnsi="Times New Roman" w:cs="Times New Roman"/>
                <w:b w:val="0"/>
                <w:sz w:val="28"/>
                <w:szCs w:val="28"/>
              </w:rPr>
              <w:t>ЛПНП</w:t>
            </w:r>
            <w:r w:rsidRPr="004E71E4">
              <w:rPr>
                <w:rFonts w:ascii="Times New Roman" w:hAnsi="Times New Roman" w:cs="Times New Roman"/>
                <w:b w:val="0"/>
                <w:sz w:val="28"/>
                <w:szCs w:val="28"/>
                <w:lang w:val="en-US"/>
              </w:rPr>
              <w:t xml:space="preserve"> (</w:t>
            </w:r>
            <w:r w:rsidRPr="004E71E4">
              <w:rPr>
                <w:rFonts w:ascii="Times New Roman" w:hAnsi="Times New Roman" w:cs="Times New Roman"/>
                <w:b w:val="0"/>
                <w:sz w:val="28"/>
                <w:szCs w:val="28"/>
              </w:rPr>
              <w:t>ммоль/л</w:t>
            </w:r>
            <w:r w:rsidRPr="004E71E4">
              <w:rPr>
                <w:rFonts w:ascii="Times New Roman" w:hAnsi="Times New Roman" w:cs="Times New Roman"/>
                <w:b w:val="0"/>
                <w:sz w:val="28"/>
                <w:szCs w:val="28"/>
                <w:lang w:val="en-US"/>
              </w:rPr>
              <w:t xml:space="preserve">) </w:t>
            </w:r>
          </w:p>
        </w:tc>
        <w:tc>
          <w:tcPr>
            <w:tcW w:w="2409" w:type="dxa"/>
          </w:tcPr>
          <w:p w:rsidR="00B71A6A" w:rsidRPr="004E71E4" w:rsidRDefault="00B71A6A" w:rsidP="00AA4C7D">
            <w:pPr>
              <w:pStyle w:val="a3"/>
              <w:shd w:val="clear" w:color="auto" w:fill="FFFFFF" w:themeFill="background1"/>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4E71E4">
              <w:rPr>
                <w:rFonts w:ascii="Times New Roman" w:hAnsi="Times New Roman" w:cs="Times New Roman"/>
                <w:sz w:val="28"/>
                <w:szCs w:val="28"/>
              </w:rPr>
              <w:t>3,9 (2,0- 5,59)</w:t>
            </w:r>
          </w:p>
        </w:tc>
        <w:tc>
          <w:tcPr>
            <w:tcW w:w="2552" w:type="dxa"/>
          </w:tcPr>
          <w:p w:rsidR="00B71A6A" w:rsidRPr="004E71E4" w:rsidRDefault="00B71A6A" w:rsidP="00AA4C7D">
            <w:pPr>
              <w:pStyle w:val="a3"/>
              <w:shd w:val="clear" w:color="auto" w:fill="FFFFFF" w:themeFill="background1"/>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4E71E4">
              <w:rPr>
                <w:rFonts w:ascii="Times New Roman" w:hAnsi="Times New Roman" w:cs="Times New Roman"/>
                <w:sz w:val="28"/>
                <w:szCs w:val="28"/>
              </w:rPr>
              <w:t>3,2 (2,79- 5,62)</w:t>
            </w:r>
          </w:p>
        </w:tc>
        <w:tc>
          <w:tcPr>
            <w:tcW w:w="608" w:type="dxa"/>
          </w:tcPr>
          <w:p w:rsidR="00B71A6A" w:rsidRPr="004E71E4" w:rsidRDefault="00B71A6A" w:rsidP="00AA4C7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p>
        </w:tc>
        <w:tc>
          <w:tcPr>
            <w:tcW w:w="1370" w:type="dxa"/>
          </w:tcPr>
          <w:p w:rsidR="00B71A6A" w:rsidRPr="004E71E4" w:rsidRDefault="00B71A6A" w:rsidP="00AA4C7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4E71E4">
              <w:rPr>
                <w:rFonts w:ascii="Times New Roman" w:hAnsi="Times New Roman" w:cs="Times New Roman"/>
                <w:sz w:val="28"/>
                <w:szCs w:val="28"/>
              </w:rPr>
              <w:t>&lt;0,001*</w:t>
            </w:r>
          </w:p>
        </w:tc>
      </w:tr>
      <w:tr w:rsidR="00B71A6A" w:rsidRPr="004E71E4" w:rsidTr="00E039D0">
        <w:trPr>
          <w:cnfStyle w:val="000000100000" w:firstRow="0" w:lastRow="0" w:firstColumn="0" w:lastColumn="0" w:oddVBand="0" w:evenVBand="0" w:oddHBand="1" w:evenHBand="0" w:firstRowFirstColumn="0" w:firstRowLastColumn="0" w:lastRowFirstColumn="0" w:lastRowLastColumn="0"/>
          <w:trHeight w:val="283"/>
          <w:jc w:val="center"/>
        </w:trPr>
        <w:tc>
          <w:tcPr>
            <w:cnfStyle w:val="001000000000" w:firstRow="0" w:lastRow="0" w:firstColumn="1" w:lastColumn="0" w:oddVBand="0" w:evenVBand="0" w:oddHBand="0" w:evenHBand="0" w:firstRowFirstColumn="0" w:firstRowLastColumn="0" w:lastRowFirstColumn="0" w:lastRowLastColumn="0"/>
            <w:tcW w:w="2689" w:type="dxa"/>
          </w:tcPr>
          <w:p w:rsidR="00B71A6A" w:rsidRPr="004E71E4" w:rsidRDefault="00B71A6A" w:rsidP="00AA4C7D">
            <w:pPr>
              <w:rPr>
                <w:rFonts w:ascii="Times New Roman" w:hAnsi="Times New Roman" w:cs="Times New Roman"/>
                <w:b w:val="0"/>
                <w:sz w:val="28"/>
                <w:szCs w:val="28"/>
                <w:lang w:val="en-US"/>
              </w:rPr>
            </w:pPr>
            <w:r w:rsidRPr="004E71E4">
              <w:rPr>
                <w:rFonts w:ascii="Times New Roman" w:hAnsi="Times New Roman" w:cs="Times New Roman"/>
                <w:b w:val="0"/>
                <w:sz w:val="28"/>
                <w:szCs w:val="28"/>
              </w:rPr>
              <w:t>Альбумин</w:t>
            </w:r>
            <w:r w:rsidRPr="004E71E4">
              <w:rPr>
                <w:rFonts w:ascii="Times New Roman" w:hAnsi="Times New Roman" w:cs="Times New Roman"/>
                <w:b w:val="0"/>
                <w:sz w:val="28"/>
                <w:szCs w:val="28"/>
                <w:lang w:val="en-US"/>
              </w:rPr>
              <w:t xml:space="preserve"> (</w:t>
            </w:r>
            <w:r w:rsidRPr="004E71E4">
              <w:rPr>
                <w:rFonts w:ascii="Times New Roman" w:hAnsi="Times New Roman" w:cs="Times New Roman"/>
                <w:b w:val="0"/>
                <w:sz w:val="28"/>
                <w:szCs w:val="28"/>
              </w:rPr>
              <w:t>г/л</w:t>
            </w:r>
            <w:r w:rsidRPr="004E71E4">
              <w:rPr>
                <w:rFonts w:ascii="Times New Roman" w:hAnsi="Times New Roman" w:cs="Times New Roman"/>
                <w:b w:val="0"/>
                <w:sz w:val="28"/>
                <w:szCs w:val="28"/>
                <w:lang w:val="en-US"/>
              </w:rPr>
              <w:t>)</w:t>
            </w:r>
          </w:p>
        </w:tc>
        <w:tc>
          <w:tcPr>
            <w:tcW w:w="2409" w:type="dxa"/>
          </w:tcPr>
          <w:p w:rsidR="00B71A6A" w:rsidRPr="004E71E4" w:rsidRDefault="00B71A6A" w:rsidP="00AA4C7D">
            <w:pPr>
              <w:pStyle w:val="a3"/>
              <w:shd w:val="clear" w:color="auto" w:fill="FFFFFF" w:themeFill="background1"/>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4E71E4">
              <w:rPr>
                <w:rFonts w:ascii="Times New Roman" w:hAnsi="Times New Roman" w:cs="Times New Roman"/>
                <w:sz w:val="28"/>
                <w:szCs w:val="28"/>
              </w:rPr>
              <w:t>43,2 (28,70- 51,40)</w:t>
            </w:r>
          </w:p>
        </w:tc>
        <w:tc>
          <w:tcPr>
            <w:tcW w:w="2552" w:type="dxa"/>
          </w:tcPr>
          <w:p w:rsidR="00B71A6A" w:rsidRPr="004E71E4" w:rsidRDefault="00B71A6A" w:rsidP="00AA4C7D">
            <w:pPr>
              <w:pStyle w:val="a3"/>
              <w:shd w:val="clear" w:color="auto" w:fill="FFFFFF" w:themeFill="background1"/>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4E71E4">
              <w:rPr>
                <w:rFonts w:ascii="Times New Roman" w:hAnsi="Times New Roman" w:cs="Times New Roman"/>
                <w:sz w:val="28"/>
                <w:szCs w:val="28"/>
              </w:rPr>
              <w:t>45 (21,40- 52-40)</w:t>
            </w:r>
          </w:p>
        </w:tc>
        <w:tc>
          <w:tcPr>
            <w:tcW w:w="608" w:type="dxa"/>
          </w:tcPr>
          <w:p w:rsidR="00B71A6A" w:rsidRPr="004E71E4" w:rsidRDefault="00B71A6A" w:rsidP="00AA4C7D">
            <w:pPr>
              <w:pStyle w:val="a3"/>
              <w:shd w:val="clear" w:color="auto" w:fill="FFFFFF" w:themeFill="background1"/>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p>
        </w:tc>
        <w:tc>
          <w:tcPr>
            <w:tcW w:w="1370" w:type="dxa"/>
          </w:tcPr>
          <w:p w:rsidR="00B71A6A" w:rsidRPr="004E71E4" w:rsidRDefault="00B71A6A" w:rsidP="00AA4C7D">
            <w:pPr>
              <w:pStyle w:val="a3"/>
              <w:shd w:val="clear" w:color="auto" w:fill="FFFFFF" w:themeFill="background1"/>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4E71E4">
              <w:rPr>
                <w:rFonts w:ascii="Times New Roman" w:hAnsi="Times New Roman" w:cs="Times New Roman"/>
                <w:sz w:val="28"/>
                <w:szCs w:val="28"/>
              </w:rPr>
              <w:t>0,001*</w:t>
            </w:r>
          </w:p>
        </w:tc>
      </w:tr>
      <w:tr w:rsidR="00905D06" w:rsidRPr="004E71E4" w:rsidTr="0045581A">
        <w:trPr>
          <w:trHeight w:val="283"/>
          <w:jc w:val="center"/>
        </w:trPr>
        <w:tc>
          <w:tcPr>
            <w:cnfStyle w:val="001000000000" w:firstRow="0" w:lastRow="0" w:firstColumn="1" w:lastColumn="0" w:oddVBand="0" w:evenVBand="0" w:oddHBand="0" w:evenHBand="0" w:firstRowFirstColumn="0" w:firstRowLastColumn="0" w:lastRowFirstColumn="0" w:lastRowLastColumn="0"/>
            <w:tcW w:w="9628" w:type="dxa"/>
            <w:gridSpan w:val="5"/>
            <w:tcBorders>
              <w:bottom w:val="single" w:sz="4" w:space="0" w:color="auto"/>
            </w:tcBorders>
          </w:tcPr>
          <w:p w:rsidR="00905D06" w:rsidRPr="004E71E4" w:rsidRDefault="00905D06" w:rsidP="00AA4C7D">
            <w:pPr>
              <w:pStyle w:val="a5"/>
              <w:ind w:left="171"/>
              <w:jc w:val="both"/>
              <w:rPr>
                <w:rFonts w:ascii="Times New Roman" w:hAnsi="Times New Roman" w:cs="Times New Roman"/>
                <w:b w:val="0"/>
                <w:sz w:val="28"/>
                <w:szCs w:val="28"/>
              </w:rPr>
            </w:pPr>
            <w:r w:rsidRPr="004E71E4">
              <w:rPr>
                <w:rFonts w:ascii="Times New Roman" w:hAnsi="Times New Roman" w:cs="Times New Roman"/>
                <w:b w:val="0"/>
                <w:sz w:val="28"/>
                <w:szCs w:val="28"/>
              </w:rPr>
              <w:t xml:space="preserve">   * Статистическая значимость p &lt;0.05 </w:t>
            </w:r>
          </w:p>
        </w:tc>
      </w:tr>
    </w:tbl>
    <w:p w:rsidR="007B5727" w:rsidRPr="004E71E4" w:rsidRDefault="007B5727" w:rsidP="00AA4C7D">
      <w:pPr>
        <w:spacing w:after="0" w:line="240" w:lineRule="auto"/>
        <w:rPr>
          <w:rFonts w:ascii="Times New Roman" w:hAnsi="Times New Roman" w:cs="Times New Roman"/>
          <w:sz w:val="28"/>
          <w:szCs w:val="28"/>
        </w:rPr>
      </w:pPr>
    </w:p>
    <w:p w:rsidR="007B5727" w:rsidRDefault="007B5727" w:rsidP="00AA4C7D">
      <w:pPr>
        <w:spacing w:after="0" w:line="240" w:lineRule="auto"/>
        <w:ind w:firstLine="567"/>
        <w:jc w:val="both"/>
        <w:rPr>
          <w:rFonts w:ascii="Times New Roman" w:hAnsi="Times New Roman" w:cs="Times New Roman"/>
          <w:sz w:val="28"/>
          <w:szCs w:val="28"/>
        </w:rPr>
      </w:pPr>
      <w:r w:rsidRPr="004E71E4">
        <w:rPr>
          <w:rFonts w:ascii="Times New Roman" w:hAnsi="Times New Roman" w:cs="Times New Roman"/>
          <w:sz w:val="28"/>
          <w:szCs w:val="28"/>
        </w:rPr>
        <w:lastRenderedPageBreak/>
        <w:t xml:space="preserve">Изучение гормонального статуса среди мужчин с гипогонадизмом показало снижение общего тестостерона (р </w:t>
      </w:r>
      <w:proofErr w:type="gramStart"/>
      <w:r w:rsidRPr="004E71E4">
        <w:rPr>
          <w:rFonts w:ascii="Times New Roman" w:hAnsi="Times New Roman" w:cs="Times New Roman"/>
          <w:sz w:val="28"/>
          <w:szCs w:val="28"/>
        </w:rPr>
        <w:t>&lt; 0</w:t>
      </w:r>
      <w:proofErr w:type="gramEnd"/>
      <w:r w:rsidRPr="004E71E4">
        <w:rPr>
          <w:rFonts w:ascii="Times New Roman" w:hAnsi="Times New Roman" w:cs="Times New Roman"/>
          <w:sz w:val="28"/>
          <w:szCs w:val="28"/>
        </w:rPr>
        <w:t xml:space="preserve">,001) и ГСПГ (р &lt; 0,001) в сравнении с контрольной группой. Также наблюдается снижение свободного тестостерона (р = 0.3), биодоступного тестостерона (р = 0.1) и ЛГ (р = 0.6) в сравнении с группой сравнения, но эти показатели не достигли статистической значимости (таблица </w:t>
      </w:r>
      <w:r w:rsidR="00E00156" w:rsidRPr="004E71E4">
        <w:rPr>
          <w:rFonts w:ascii="Times New Roman" w:hAnsi="Times New Roman" w:cs="Times New Roman"/>
          <w:sz w:val="28"/>
          <w:szCs w:val="28"/>
        </w:rPr>
        <w:t>7</w:t>
      </w:r>
      <w:r w:rsidRPr="004E71E4">
        <w:rPr>
          <w:rFonts w:ascii="Times New Roman" w:hAnsi="Times New Roman" w:cs="Times New Roman"/>
          <w:sz w:val="28"/>
          <w:szCs w:val="28"/>
        </w:rPr>
        <w:t>).</w:t>
      </w:r>
    </w:p>
    <w:p w:rsidR="00E039D0" w:rsidRPr="004E71E4" w:rsidRDefault="00E039D0" w:rsidP="00AA4C7D">
      <w:pPr>
        <w:spacing w:after="0" w:line="240" w:lineRule="auto"/>
        <w:ind w:firstLine="567"/>
        <w:jc w:val="both"/>
        <w:rPr>
          <w:rFonts w:ascii="Times New Roman" w:hAnsi="Times New Roman" w:cs="Times New Roman"/>
          <w:sz w:val="28"/>
          <w:szCs w:val="28"/>
        </w:rPr>
      </w:pPr>
    </w:p>
    <w:p w:rsidR="007B5727" w:rsidRPr="004E71E4" w:rsidRDefault="007B5727" w:rsidP="0043567F">
      <w:pPr>
        <w:spacing w:after="0" w:line="240" w:lineRule="auto"/>
        <w:jc w:val="both"/>
        <w:rPr>
          <w:rFonts w:ascii="Times New Roman" w:hAnsi="Times New Roman" w:cs="Times New Roman"/>
          <w:sz w:val="28"/>
          <w:szCs w:val="28"/>
        </w:rPr>
      </w:pPr>
      <w:r w:rsidRPr="004E71E4">
        <w:rPr>
          <w:rFonts w:ascii="Times New Roman" w:hAnsi="Times New Roman" w:cs="Times New Roman"/>
          <w:sz w:val="28"/>
          <w:szCs w:val="28"/>
        </w:rPr>
        <w:t xml:space="preserve">Таблица </w:t>
      </w:r>
      <w:r w:rsidR="00E00156" w:rsidRPr="004E71E4">
        <w:rPr>
          <w:rFonts w:ascii="Times New Roman" w:hAnsi="Times New Roman" w:cs="Times New Roman"/>
          <w:sz w:val="28"/>
          <w:szCs w:val="28"/>
        </w:rPr>
        <w:t>7</w:t>
      </w:r>
      <w:r w:rsidRPr="004E71E4">
        <w:rPr>
          <w:rFonts w:ascii="Times New Roman" w:hAnsi="Times New Roman" w:cs="Times New Roman"/>
          <w:sz w:val="28"/>
          <w:szCs w:val="28"/>
        </w:rPr>
        <w:t xml:space="preserve"> – Сравнительная характеристика половых гормонов в исследуемых группах</w:t>
      </w:r>
    </w:p>
    <w:p w:rsidR="00885635" w:rsidRPr="004E71E4" w:rsidRDefault="00885635" w:rsidP="00AA4C7D">
      <w:pPr>
        <w:spacing w:after="0" w:line="240" w:lineRule="auto"/>
        <w:ind w:firstLine="567"/>
        <w:jc w:val="both"/>
        <w:rPr>
          <w:rFonts w:ascii="Times New Roman" w:hAnsi="Times New Roman" w:cs="Times New Roman"/>
          <w:sz w:val="28"/>
          <w:szCs w:val="28"/>
        </w:rPr>
      </w:pPr>
    </w:p>
    <w:tbl>
      <w:tblPr>
        <w:tblStyle w:val="21"/>
        <w:tblW w:w="956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71"/>
        <w:gridCol w:w="2533"/>
        <w:gridCol w:w="2542"/>
        <w:gridCol w:w="1320"/>
      </w:tblGrid>
      <w:tr w:rsidR="00C00AF6" w:rsidRPr="004E71E4" w:rsidTr="0043567F">
        <w:trPr>
          <w:cnfStyle w:val="100000000000" w:firstRow="1" w:lastRow="0" w:firstColumn="0" w:lastColumn="0" w:oddVBand="0" w:evenVBand="0" w:oddHBand="0" w:evenHBand="0" w:firstRowFirstColumn="0" w:firstRowLastColumn="0" w:lastRowFirstColumn="0" w:lastRowLastColumn="0"/>
          <w:trHeight w:val="409"/>
          <w:jc w:val="center"/>
        </w:trPr>
        <w:tc>
          <w:tcPr>
            <w:cnfStyle w:val="001000000000" w:firstRow="0" w:lastRow="0" w:firstColumn="1" w:lastColumn="0" w:oddVBand="0" w:evenVBand="0" w:oddHBand="0" w:evenHBand="0" w:firstRowFirstColumn="0" w:firstRowLastColumn="0" w:lastRowFirstColumn="0" w:lastRowLastColumn="0"/>
            <w:tcW w:w="3171" w:type="dxa"/>
            <w:vMerge w:val="restart"/>
          </w:tcPr>
          <w:p w:rsidR="007B5727" w:rsidRPr="004E71E4" w:rsidRDefault="007B5727" w:rsidP="00AA4C7D">
            <w:pPr>
              <w:jc w:val="both"/>
              <w:rPr>
                <w:rFonts w:ascii="Times New Roman" w:hAnsi="Times New Roman" w:cs="Times New Roman"/>
                <w:b w:val="0"/>
                <w:sz w:val="28"/>
                <w:szCs w:val="28"/>
              </w:rPr>
            </w:pPr>
          </w:p>
        </w:tc>
        <w:tc>
          <w:tcPr>
            <w:tcW w:w="2533" w:type="dxa"/>
          </w:tcPr>
          <w:p w:rsidR="007B5727" w:rsidRPr="004E71E4" w:rsidRDefault="007B5727" w:rsidP="00AA4C7D">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8"/>
                <w:szCs w:val="28"/>
                <w:lang w:val="kk-KZ"/>
              </w:rPr>
            </w:pPr>
            <w:r w:rsidRPr="004E71E4">
              <w:rPr>
                <w:rFonts w:ascii="Times New Roman" w:hAnsi="Times New Roman" w:cs="Times New Roman"/>
                <w:b w:val="0"/>
                <w:sz w:val="28"/>
                <w:szCs w:val="28"/>
                <w:lang w:val="kk-KZ"/>
              </w:rPr>
              <w:t>Основная группа</w:t>
            </w:r>
          </w:p>
          <w:p w:rsidR="007B5727" w:rsidRPr="004E71E4" w:rsidRDefault="007B5727" w:rsidP="00AA4C7D">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8"/>
                <w:szCs w:val="28"/>
              </w:rPr>
            </w:pPr>
            <w:r w:rsidRPr="004E71E4">
              <w:rPr>
                <w:rFonts w:ascii="Times New Roman" w:hAnsi="Times New Roman" w:cs="Times New Roman"/>
                <w:b w:val="0"/>
                <w:sz w:val="28"/>
                <w:szCs w:val="28"/>
              </w:rPr>
              <w:t>(</w:t>
            </w:r>
            <w:r w:rsidRPr="004E71E4">
              <w:rPr>
                <w:rFonts w:ascii="Times New Roman" w:hAnsi="Times New Roman" w:cs="Times New Roman"/>
                <w:b w:val="0"/>
                <w:sz w:val="28"/>
                <w:szCs w:val="28"/>
                <w:lang w:val="en-US"/>
              </w:rPr>
              <w:t>n</w:t>
            </w:r>
            <w:r w:rsidRPr="004E71E4">
              <w:rPr>
                <w:rFonts w:ascii="Times New Roman" w:hAnsi="Times New Roman" w:cs="Times New Roman"/>
                <w:b w:val="0"/>
                <w:sz w:val="28"/>
                <w:szCs w:val="28"/>
              </w:rPr>
              <w:t>= 135)</w:t>
            </w:r>
          </w:p>
        </w:tc>
        <w:tc>
          <w:tcPr>
            <w:tcW w:w="2542" w:type="dxa"/>
          </w:tcPr>
          <w:p w:rsidR="007B5727" w:rsidRPr="004E71E4" w:rsidRDefault="007B5727" w:rsidP="00AA4C7D">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8"/>
                <w:szCs w:val="28"/>
              </w:rPr>
            </w:pPr>
            <w:r w:rsidRPr="004E71E4">
              <w:rPr>
                <w:rFonts w:ascii="Times New Roman" w:hAnsi="Times New Roman" w:cs="Times New Roman"/>
                <w:b w:val="0"/>
                <w:sz w:val="28"/>
                <w:szCs w:val="28"/>
              </w:rPr>
              <w:t>Контрольная группа</w:t>
            </w:r>
          </w:p>
          <w:p w:rsidR="007B5727" w:rsidRPr="004E71E4" w:rsidRDefault="007B5727" w:rsidP="00AA4C7D">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8"/>
                <w:szCs w:val="28"/>
              </w:rPr>
            </w:pPr>
            <w:r w:rsidRPr="004E71E4">
              <w:rPr>
                <w:rFonts w:ascii="Times New Roman" w:hAnsi="Times New Roman" w:cs="Times New Roman"/>
                <w:b w:val="0"/>
                <w:sz w:val="28"/>
                <w:szCs w:val="28"/>
              </w:rPr>
              <w:t>(</w:t>
            </w:r>
            <w:r w:rsidRPr="004E71E4">
              <w:rPr>
                <w:rFonts w:ascii="Times New Roman" w:hAnsi="Times New Roman" w:cs="Times New Roman"/>
                <w:b w:val="0"/>
                <w:sz w:val="28"/>
                <w:szCs w:val="28"/>
                <w:lang w:val="en-US"/>
              </w:rPr>
              <w:t>n</w:t>
            </w:r>
            <w:r w:rsidRPr="004E71E4">
              <w:rPr>
                <w:rFonts w:ascii="Times New Roman" w:hAnsi="Times New Roman" w:cs="Times New Roman"/>
                <w:b w:val="0"/>
                <w:sz w:val="28"/>
                <w:szCs w:val="28"/>
              </w:rPr>
              <w:t>= 282)</w:t>
            </w:r>
          </w:p>
        </w:tc>
        <w:tc>
          <w:tcPr>
            <w:tcW w:w="1320" w:type="dxa"/>
            <w:vMerge w:val="restart"/>
          </w:tcPr>
          <w:p w:rsidR="007B5727" w:rsidRPr="004E71E4" w:rsidRDefault="007B5727" w:rsidP="00AA4C7D">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8"/>
                <w:szCs w:val="28"/>
              </w:rPr>
            </w:pPr>
            <w:r w:rsidRPr="004E71E4">
              <w:rPr>
                <w:rFonts w:ascii="Times New Roman" w:hAnsi="Times New Roman" w:cs="Times New Roman"/>
                <w:b w:val="0"/>
                <w:sz w:val="28"/>
                <w:szCs w:val="28"/>
              </w:rPr>
              <w:t>Значение Р</w:t>
            </w:r>
          </w:p>
        </w:tc>
      </w:tr>
      <w:tr w:rsidR="00C00AF6" w:rsidRPr="004E71E4" w:rsidTr="0043567F">
        <w:trPr>
          <w:cnfStyle w:val="000000100000" w:firstRow="0" w:lastRow="0" w:firstColumn="0" w:lastColumn="0" w:oddVBand="0" w:evenVBand="0" w:oddHBand="1" w:evenHBand="0" w:firstRowFirstColumn="0" w:firstRowLastColumn="0" w:lastRowFirstColumn="0" w:lastRowLastColumn="0"/>
          <w:trHeight w:val="137"/>
          <w:jc w:val="center"/>
        </w:trPr>
        <w:tc>
          <w:tcPr>
            <w:cnfStyle w:val="001000000000" w:firstRow="0" w:lastRow="0" w:firstColumn="1" w:lastColumn="0" w:oddVBand="0" w:evenVBand="0" w:oddHBand="0" w:evenHBand="0" w:firstRowFirstColumn="0" w:firstRowLastColumn="0" w:lastRowFirstColumn="0" w:lastRowLastColumn="0"/>
            <w:tcW w:w="3171" w:type="dxa"/>
            <w:vMerge/>
          </w:tcPr>
          <w:p w:rsidR="007B5727" w:rsidRPr="004E71E4" w:rsidRDefault="007B5727" w:rsidP="00AA4C7D">
            <w:pPr>
              <w:jc w:val="both"/>
              <w:rPr>
                <w:rFonts w:ascii="Times New Roman" w:hAnsi="Times New Roman" w:cs="Times New Roman"/>
                <w:b w:val="0"/>
                <w:sz w:val="28"/>
                <w:szCs w:val="28"/>
                <w:lang w:val="en-US"/>
              </w:rPr>
            </w:pPr>
          </w:p>
        </w:tc>
        <w:tc>
          <w:tcPr>
            <w:tcW w:w="5075" w:type="dxa"/>
            <w:gridSpan w:val="2"/>
          </w:tcPr>
          <w:p w:rsidR="007B5727" w:rsidRPr="004E71E4" w:rsidRDefault="007B5727" w:rsidP="00AA4C7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en-US"/>
              </w:rPr>
            </w:pPr>
            <w:r w:rsidRPr="004E71E4">
              <w:rPr>
                <w:rFonts w:ascii="Times New Roman" w:hAnsi="Times New Roman" w:cs="Times New Roman"/>
                <w:sz w:val="28"/>
                <w:szCs w:val="28"/>
                <w:lang w:val="en-US"/>
              </w:rPr>
              <w:t>Ме (Q1-Q3)</w:t>
            </w:r>
          </w:p>
        </w:tc>
        <w:tc>
          <w:tcPr>
            <w:tcW w:w="1320" w:type="dxa"/>
            <w:vMerge/>
          </w:tcPr>
          <w:p w:rsidR="007B5727" w:rsidRPr="004E71E4" w:rsidRDefault="007B5727" w:rsidP="00AA4C7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en-US"/>
              </w:rPr>
            </w:pPr>
          </w:p>
        </w:tc>
      </w:tr>
      <w:tr w:rsidR="00C00AF6" w:rsidRPr="004E71E4" w:rsidTr="0043567F">
        <w:trPr>
          <w:trHeight w:val="283"/>
          <w:jc w:val="center"/>
        </w:trPr>
        <w:tc>
          <w:tcPr>
            <w:cnfStyle w:val="001000000000" w:firstRow="0" w:lastRow="0" w:firstColumn="1" w:lastColumn="0" w:oddVBand="0" w:evenVBand="0" w:oddHBand="0" w:evenHBand="0" w:firstRowFirstColumn="0" w:firstRowLastColumn="0" w:lastRowFirstColumn="0" w:lastRowLastColumn="0"/>
            <w:tcW w:w="3171" w:type="dxa"/>
          </w:tcPr>
          <w:p w:rsidR="00C00AF6" w:rsidRPr="004E71E4" w:rsidRDefault="00C00AF6" w:rsidP="00AA4C7D">
            <w:pPr>
              <w:rPr>
                <w:rFonts w:ascii="Times New Roman" w:hAnsi="Times New Roman" w:cs="Times New Roman"/>
                <w:b w:val="0"/>
                <w:sz w:val="28"/>
                <w:szCs w:val="28"/>
                <w:lang w:val="en-US"/>
              </w:rPr>
            </w:pPr>
            <w:r w:rsidRPr="004E71E4">
              <w:rPr>
                <w:rFonts w:ascii="Times New Roman" w:hAnsi="Times New Roman" w:cs="Times New Roman"/>
                <w:b w:val="0"/>
                <w:sz w:val="28"/>
                <w:szCs w:val="28"/>
              </w:rPr>
              <w:t>ЛГ</w:t>
            </w:r>
            <w:r w:rsidRPr="004E71E4">
              <w:rPr>
                <w:rFonts w:ascii="Times New Roman" w:hAnsi="Times New Roman" w:cs="Times New Roman"/>
                <w:b w:val="0"/>
                <w:sz w:val="28"/>
                <w:szCs w:val="28"/>
                <w:lang w:val="en-US"/>
              </w:rPr>
              <w:t xml:space="preserve"> (мМЕ/мл)</w:t>
            </w:r>
          </w:p>
        </w:tc>
        <w:tc>
          <w:tcPr>
            <w:tcW w:w="2533" w:type="dxa"/>
          </w:tcPr>
          <w:p w:rsidR="00C00AF6" w:rsidRPr="004E71E4" w:rsidRDefault="00C00AF6" w:rsidP="00AA4C7D">
            <w:pPr>
              <w:pStyle w:val="a3"/>
              <w:shd w:val="clear" w:color="auto" w:fill="FFFFFF" w:themeFill="background1"/>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4E71E4">
              <w:rPr>
                <w:rFonts w:ascii="Times New Roman" w:hAnsi="Times New Roman" w:cs="Times New Roman"/>
                <w:sz w:val="28"/>
                <w:szCs w:val="28"/>
              </w:rPr>
              <w:t>3,8 (1,64-12,03)</w:t>
            </w:r>
          </w:p>
        </w:tc>
        <w:tc>
          <w:tcPr>
            <w:tcW w:w="2542" w:type="dxa"/>
          </w:tcPr>
          <w:p w:rsidR="00C00AF6" w:rsidRPr="004E71E4" w:rsidRDefault="00C00AF6" w:rsidP="00AA4C7D">
            <w:pPr>
              <w:pStyle w:val="a3"/>
              <w:shd w:val="clear" w:color="auto" w:fill="FFFFFF" w:themeFill="background1"/>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4E71E4">
              <w:rPr>
                <w:rFonts w:ascii="Times New Roman" w:hAnsi="Times New Roman" w:cs="Times New Roman"/>
                <w:sz w:val="28"/>
                <w:szCs w:val="28"/>
              </w:rPr>
              <w:t>4,09 (1,64-10,44)</w:t>
            </w:r>
          </w:p>
        </w:tc>
        <w:tc>
          <w:tcPr>
            <w:tcW w:w="1320" w:type="dxa"/>
          </w:tcPr>
          <w:p w:rsidR="00C00AF6" w:rsidRPr="004E71E4" w:rsidRDefault="00C00AF6" w:rsidP="00AA4C7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4E71E4">
              <w:rPr>
                <w:rFonts w:ascii="Times New Roman" w:hAnsi="Times New Roman" w:cs="Times New Roman"/>
                <w:sz w:val="28"/>
                <w:szCs w:val="28"/>
              </w:rPr>
              <w:t>0,682</w:t>
            </w:r>
          </w:p>
        </w:tc>
      </w:tr>
      <w:tr w:rsidR="00C00AF6" w:rsidRPr="004E71E4" w:rsidTr="0043567F">
        <w:trPr>
          <w:cnfStyle w:val="000000100000" w:firstRow="0" w:lastRow="0" w:firstColumn="0" w:lastColumn="0" w:oddVBand="0" w:evenVBand="0" w:oddHBand="1" w:evenHBand="0" w:firstRowFirstColumn="0" w:firstRowLastColumn="0" w:lastRowFirstColumn="0" w:lastRowLastColumn="0"/>
          <w:trHeight w:val="283"/>
          <w:jc w:val="center"/>
        </w:trPr>
        <w:tc>
          <w:tcPr>
            <w:cnfStyle w:val="001000000000" w:firstRow="0" w:lastRow="0" w:firstColumn="1" w:lastColumn="0" w:oddVBand="0" w:evenVBand="0" w:oddHBand="0" w:evenHBand="0" w:firstRowFirstColumn="0" w:firstRowLastColumn="0" w:lastRowFirstColumn="0" w:lastRowLastColumn="0"/>
            <w:tcW w:w="3171" w:type="dxa"/>
          </w:tcPr>
          <w:p w:rsidR="00C00AF6" w:rsidRPr="004E71E4" w:rsidRDefault="00C00AF6" w:rsidP="00AA4C7D">
            <w:pPr>
              <w:rPr>
                <w:rFonts w:ascii="Times New Roman" w:hAnsi="Times New Roman" w:cs="Times New Roman"/>
                <w:b w:val="0"/>
                <w:sz w:val="28"/>
                <w:szCs w:val="28"/>
              </w:rPr>
            </w:pPr>
            <w:r w:rsidRPr="004E71E4">
              <w:rPr>
                <w:rFonts w:ascii="Times New Roman" w:hAnsi="Times New Roman" w:cs="Times New Roman"/>
                <w:b w:val="0"/>
                <w:sz w:val="28"/>
                <w:szCs w:val="28"/>
                <w:lang w:val="en-US"/>
              </w:rPr>
              <w:t>ГСПГ (</w:t>
            </w:r>
            <w:r w:rsidRPr="004E71E4">
              <w:rPr>
                <w:rFonts w:ascii="Times New Roman" w:hAnsi="Times New Roman" w:cs="Times New Roman"/>
                <w:b w:val="0"/>
                <w:sz w:val="28"/>
                <w:szCs w:val="28"/>
              </w:rPr>
              <w:t>нмоль/л</w:t>
            </w:r>
            <w:r w:rsidRPr="004E71E4">
              <w:rPr>
                <w:rFonts w:ascii="Times New Roman" w:hAnsi="Times New Roman" w:cs="Times New Roman"/>
                <w:b w:val="0"/>
                <w:sz w:val="28"/>
                <w:szCs w:val="28"/>
                <w:lang w:val="en-US"/>
              </w:rPr>
              <w:t>)</w:t>
            </w:r>
          </w:p>
        </w:tc>
        <w:tc>
          <w:tcPr>
            <w:tcW w:w="2533" w:type="dxa"/>
          </w:tcPr>
          <w:p w:rsidR="00C00AF6" w:rsidRPr="004E71E4" w:rsidRDefault="00C00AF6" w:rsidP="00AA4C7D">
            <w:pPr>
              <w:pStyle w:val="a3"/>
              <w:shd w:val="clear" w:color="auto" w:fill="FFFFFF" w:themeFill="background1"/>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4E71E4">
              <w:rPr>
                <w:rFonts w:ascii="Times New Roman" w:hAnsi="Times New Roman" w:cs="Times New Roman"/>
                <w:sz w:val="28"/>
                <w:szCs w:val="28"/>
              </w:rPr>
              <w:t>24,7 (16,4-37,2)</w:t>
            </w:r>
          </w:p>
        </w:tc>
        <w:tc>
          <w:tcPr>
            <w:tcW w:w="2542" w:type="dxa"/>
          </w:tcPr>
          <w:p w:rsidR="00C00AF6" w:rsidRPr="004E71E4" w:rsidRDefault="00C00AF6" w:rsidP="00AA4C7D">
            <w:pPr>
              <w:pStyle w:val="a3"/>
              <w:shd w:val="clear" w:color="auto" w:fill="FFFFFF" w:themeFill="background1"/>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4E71E4">
              <w:rPr>
                <w:rFonts w:ascii="Times New Roman" w:hAnsi="Times New Roman" w:cs="Times New Roman"/>
                <w:sz w:val="28"/>
                <w:szCs w:val="28"/>
              </w:rPr>
              <w:t>34,1 (10,80- 82,80)</w:t>
            </w:r>
          </w:p>
        </w:tc>
        <w:tc>
          <w:tcPr>
            <w:tcW w:w="1320" w:type="dxa"/>
          </w:tcPr>
          <w:p w:rsidR="00C00AF6" w:rsidRPr="004E71E4" w:rsidRDefault="00C00AF6" w:rsidP="00AA4C7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4E71E4">
              <w:rPr>
                <w:rFonts w:ascii="Times New Roman" w:hAnsi="Times New Roman" w:cs="Times New Roman"/>
                <w:sz w:val="28"/>
                <w:szCs w:val="28"/>
                <w:lang w:val="en-US"/>
              </w:rPr>
              <w:t>&lt;0</w:t>
            </w:r>
            <w:r w:rsidRPr="004E71E4">
              <w:rPr>
                <w:rFonts w:ascii="Times New Roman" w:hAnsi="Times New Roman" w:cs="Times New Roman"/>
                <w:sz w:val="28"/>
                <w:szCs w:val="28"/>
              </w:rPr>
              <w:t>,001*</w:t>
            </w:r>
          </w:p>
        </w:tc>
      </w:tr>
      <w:tr w:rsidR="00C00AF6" w:rsidRPr="004E71E4" w:rsidTr="0043567F">
        <w:trPr>
          <w:trHeight w:val="283"/>
          <w:jc w:val="center"/>
        </w:trPr>
        <w:tc>
          <w:tcPr>
            <w:cnfStyle w:val="001000000000" w:firstRow="0" w:lastRow="0" w:firstColumn="1" w:lastColumn="0" w:oddVBand="0" w:evenVBand="0" w:oddHBand="0" w:evenHBand="0" w:firstRowFirstColumn="0" w:firstRowLastColumn="0" w:lastRowFirstColumn="0" w:lastRowLastColumn="0"/>
            <w:tcW w:w="3171" w:type="dxa"/>
          </w:tcPr>
          <w:p w:rsidR="00C00AF6" w:rsidRPr="004E71E4" w:rsidRDefault="00C00AF6" w:rsidP="00AA4C7D">
            <w:pPr>
              <w:rPr>
                <w:rFonts w:ascii="Times New Roman" w:hAnsi="Times New Roman" w:cs="Times New Roman"/>
                <w:b w:val="0"/>
                <w:sz w:val="28"/>
                <w:szCs w:val="28"/>
              </w:rPr>
            </w:pPr>
            <w:r w:rsidRPr="004E71E4">
              <w:rPr>
                <w:rFonts w:ascii="Times New Roman" w:hAnsi="Times New Roman" w:cs="Times New Roman"/>
                <w:b w:val="0"/>
                <w:sz w:val="28"/>
                <w:szCs w:val="28"/>
              </w:rPr>
              <w:t>Общий тестостерон</w:t>
            </w:r>
            <w:r w:rsidRPr="004E71E4">
              <w:rPr>
                <w:rFonts w:ascii="Times New Roman" w:hAnsi="Times New Roman" w:cs="Times New Roman"/>
                <w:b w:val="0"/>
                <w:sz w:val="28"/>
                <w:szCs w:val="28"/>
                <w:lang w:val="en-US"/>
              </w:rPr>
              <w:t xml:space="preserve"> (</w:t>
            </w:r>
            <w:r w:rsidRPr="004E71E4">
              <w:rPr>
                <w:rFonts w:ascii="Times New Roman" w:hAnsi="Times New Roman" w:cs="Times New Roman"/>
                <w:b w:val="0"/>
                <w:sz w:val="28"/>
                <w:szCs w:val="28"/>
              </w:rPr>
              <w:t>ммоль/л</w:t>
            </w:r>
            <w:r w:rsidRPr="004E71E4">
              <w:rPr>
                <w:rFonts w:ascii="Times New Roman" w:hAnsi="Times New Roman" w:cs="Times New Roman"/>
                <w:b w:val="0"/>
                <w:sz w:val="28"/>
                <w:szCs w:val="28"/>
                <w:lang w:val="en-US"/>
              </w:rPr>
              <w:t>)</w:t>
            </w:r>
          </w:p>
        </w:tc>
        <w:tc>
          <w:tcPr>
            <w:tcW w:w="2533" w:type="dxa"/>
          </w:tcPr>
          <w:p w:rsidR="00C00AF6" w:rsidRPr="004E71E4" w:rsidRDefault="00C00AF6" w:rsidP="00AA4C7D">
            <w:pPr>
              <w:pStyle w:val="a3"/>
              <w:shd w:val="clear" w:color="auto" w:fill="FFFFFF" w:themeFill="background1"/>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4E71E4">
              <w:rPr>
                <w:rFonts w:ascii="Times New Roman" w:hAnsi="Times New Roman" w:cs="Times New Roman"/>
                <w:sz w:val="28"/>
                <w:szCs w:val="28"/>
              </w:rPr>
              <w:t>9,58 (9.0-11,0)</w:t>
            </w:r>
          </w:p>
        </w:tc>
        <w:tc>
          <w:tcPr>
            <w:tcW w:w="2542" w:type="dxa"/>
          </w:tcPr>
          <w:p w:rsidR="00C00AF6" w:rsidRPr="004E71E4" w:rsidRDefault="00C00AF6" w:rsidP="00AA4C7D">
            <w:pPr>
              <w:pStyle w:val="a3"/>
              <w:shd w:val="clear" w:color="auto" w:fill="FFFFFF" w:themeFill="background1"/>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4E71E4">
              <w:rPr>
                <w:rFonts w:ascii="Times New Roman" w:hAnsi="Times New Roman" w:cs="Times New Roman"/>
                <w:sz w:val="28"/>
                <w:szCs w:val="28"/>
              </w:rPr>
              <w:t>12,6 (8,42- 18,40)</w:t>
            </w:r>
          </w:p>
        </w:tc>
        <w:tc>
          <w:tcPr>
            <w:tcW w:w="1320" w:type="dxa"/>
          </w:tcPr>
          <w:p w:rsidR="00C00AF6" w:rsidRPr="004E71E4" w:rsidRDefault="00C00AF6" w:rsidP="00AA4C7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4E71E4">
              <w:rPr>
                <w:rFonts w:ascii="Times New Roman" w:hAnsi="Times New Roman" w:cs="Times New Roman"/>
                <w:sz w:val="28"/>
                <w:szCs w:val="28"/>
                <w:lang w:val="en-US"/>
              </w:rPr>
              <w:t>&lt;0</w:t>
            </w:r>
            <w:r w:rsidRPr="004E71E4">
              <w:rPr>
                <w:rFonts w:ascii="Times New Roman" w:hAnsi="Times New Roman" w:cs="Times New Roman"/>
                <w:sz w:val="28"/>
                <w:szCs w:val="28"/>
              </w:rPr>
              <w:t>,001*</w:t>
            </w:r>
          </w:p>
        </w:tc>
      </w:tr>
      <w:tr w:rsidR="00C00AF6" w:rsidRPr="004E71E4" w:rsidTr="0043567F">
        <w:trPr>
          <w:cnfStyle w:val="000000100000" w:firstRow="0" w:lastRow="0" w:firstColumn="0" w:lastColumn="0" w:oddVBand="0" w:evenVBand="0" w:oddHBand="1" w:evenHBand="0" w:firstRowFirstColumn="0" w:firstRowLastColumn="0" w:lastRowFirstColumn="0" w:lastRowLastColumn="0"/>
          <w:trHeight w:val="283"/>
          <w:jc w:val="center"/>
        </w:trPr>
        <w:tc>
          <w:tcPr>
            <w:cnfStyle w:val="001000000000" w:firstRow="0" w:lastRow="0" w:firstColumn="1" w:lastColumn="0" w:oddVBand="0" w:evenVBand="0" w:oddHBand="0" w:evenHBand="0" w:firstRowFirstColumn="0" w:firstRowLastColumn="0" w:lastRowFirstColumn="0" w:lastRowLastColumn="0"/>
            <w:tcW w:w="3171" w:type="dxa"/>
          </w:tcPr>
          <w:p w:rsidR="00C00AF6" w:rsidRPr="004E71E4" w:rsidRDefault="00C00AF6" w:rsidP="00AA4C7D">
            <w:pPr>
              <w:rPr>
                <w:rFonts w:ascii="Times New Roman" w:hAnsi="Times New Roman" w:cs="Times New Roman"/>
                <w:b w:val="0"/>
                <w:sz w:val="28"/>
                <w:szCs w:val="28"/>
              </w:rPr>
            </w:pPr>
            <w:r w:rsidRPr="004E71E4">
              <w:rPr>
                <w:rFonts w:ascii="Times New Roman" w:hAnsi="Times New Roman" w:cs="Times New Roman"/>
                <w:b w:val="0"/>
                <w:sz w:val="28"/>
                <w:szCs w:val="28"/>
              </w:rPr>
              <w:t>Свободный тестостерон</w:t>
            </w:r>
            <w:r w:rsidRPr="004E71E4">
              <w:rPr>
                <w:rFonts w:ascii="Times New Roman" w:hAnsi="Times New Roman" w:cs="Times New Roman"/>
                <w:b w:val="0"/>
                <w:sz w:val="28"/>
                <w:szCs w:val="28"/>
                <w:lang w:val="en-US"/>
              </w:rPr>
              <w:t xml:space="preserve"> (</w:t>
            </w:r>
            <w:r w:rsidRPr="004E71E4">
              <w:rPr>
                <w:rFonts w:ascii="Times New Roman" w:hAnsi="Times New Roman" w:cs="Times New Roman"/>
                <w:b w:val="0"/>
                <w:sz w:val="28"/>
                <w:szCs w:val="28"/>
              </w:rPr>
              <w:t>нмоль/л</w:t>
            </w:r>
            <w:r w:rsidRPr="004E71E4">
              <w:rPr>
                <w:rFonts w:ascii="Times New Roman" w:hAnsi="Times New Roman" w:cs="Times New Roman"/>
                <w:b w:val="0"/>
                <w:sz w:val="28"/>
                <w:szCs w:val="28"/>
                <w:lang w:val="en-US"/>
              </w:rPr>
              <w:t>)</w:t>
            </w:r>
          </w:p>
        </w:tc>
        <w:tc>
          <w:tcPr>
            <w:tcW w:w="2533" w:type="dxa"/>
          </w:tcPr>
          <w:p w:rsidR="00C00AF6" w:rsidRPr="004E71E4" w:rsidRDefault="00C00AF6" w:rsidP="00AA4C7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4E71E4">
              <w:rPr>
                <w:rFonts w:ascii="Times New Roman" w:hAnsi="Times New Roman" w:cs="Times New Roman"/>
                <w:sz w:val="28"/>
                <w:szCs w:val="28"/>
              </w:rPr>
              <w:t>0,136 (0,000 -0,228)</w:t>
            </w:r>
          </w:p>
        </w:tc>
        <w:tc>
          <w:tcPr>
            <w:tcW w:w="2542" w:type="dxa"/>
          </w:tcPr>
          <w:p w:rsidR="00C00AF6" w:rsidRPr="004E71E4" w:rsidRDefault="00C00AF6" w:rsidP="00AA4C7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4E71E4">
              <w:rPr>
                <w:rFonts w:ascii="Times New Roman" w:hAnsi="Times New Roman" w:cs="Times New Roman"/>
                <w:sz w:val="28"/>
                <w:szCs w:val="28"/>
              </w:rPr>
              <w:t>0,2</w:t>
            </w:r>
            <w:r w:rsidRPr="004E71E4">
              <w:rPr>
                <w:rFonts w:ascii="Times New Roman" w:hAnsi="Times New Roman" w:cs="Times New Roman"/>
                <w:sz w:val="28"/>
                <w:szCs w:val="28"/>
                <w:lang w:val="en-US"/>
              </w:rPr>
              <w:t>02</w:t>
            </w:r>
            <w:r w:rsidRPr="004E71E4">
              <w:rPr>
                <w:rFonts w:ascii="Times New Roman" w:hAnsi="Times New Roman" w:cs="Times New Roman"/>
                <w:sz w:val="28"/>
                <w:szCs w:val="28"/>
              </w:rPr>
              <w:t xml:space="preserve"> (0,131- 0,736)</w:t>
            </w:r>
          </w:p>
        </w:tc>
        <w:tc>
          <w:tcPr>
            <w:tcW w:w="1320" w:type="dxa"/>
          </w:tcPr>
          <w:p w:rsidR="00C00AF6" w:rsidRPr="004E71E4" w:rsidRDefault="00C00AF6" w:rsidP="00AA4C7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4E71E4">
              <w:rPr>
                <w:rFonts w:ascii="Times New Roman" w:hAnsi="Times New Roman" w:cs="Times New Roman"/>
                <w:sz w:val="28"/>
                <w:szCs w:val="28"/>
              </w:rPr>
              <w:t>0.325</w:t>
            </w:r>
          </w:p>
        </w:tc>
      </w:tr>
      <w:tr w:rsidR="00C00AF6" w:rsidRPr="004E71E4" w:rsidTr="0043567F">
        <w:trPr>
          <w:trHeight w:val="283"/>
          <w:jc w:val="center"/>
        </w:trPr>
        <w:tc>
          <w:tcPr>
            <w:cnfStyle w:val="001000000000" w:firstRow="0" w:lastRow="0" w:firstColumn="1" w:lastColumn="0" w:oddVBand="0" w:evenVBand="0" w:oddHBand="0" w:evenHBand="0" w:firstRowFirstColumn="0" w:firstRowLastColumn="0" w:lastRowFirstColumn="0" w:lastRowLastColumn="0"/>
            <w:tcW w:w="3171" w:type="dxa"/>
            <w:tcBorders>
              <w:bottom w:val="single" w:sz="4" w:space="0" w:color="auto"/>
            </w:tcBorders>
          </w:tcPr>
          <w:p w:rsidR="00C00AF6" w:rsidRPr="004E71E4" w:rsidRDefault="00C00AF6" w:rsidP="00AA4C7D">
            <w:pPr>
              <w:rPr>
                <w:rFonts w:ascii="Times New Roman" w:hAnsi="Times New Roman" w:cs="Times New Roman"/>
                <w:b w:val="0"/>
                <w:sz w:val="28"/>
                <w:szCs w:val="28"/>
              </w:rPr>
            </w:pPr>
            <w:r w:rsidRPr="004E71E4">
              <w:rPr>
                <w:rFonts w:ascii="Times New Roman" w:hAnsi="Times New Roman" w:cs="Times New Roman"/>
                <w:b w:val="0"/>
                <w:sz w:val="28"/>
                <w:szCs w:val="28"/>
              </w:rPr>
              <w:t xml:space="preserve">Биодоступный тестостерон </w:t>
            </w:r>
            <w:r w:rsidRPr="004E71E4">
              <w:rPr>
                <w:rFonts w:ascii="Times New Roman" w:hAnsi="Times New Roman" w:cs="Times New Roman"/>
                <w:b w:val="0"/>
                <w:sz w:val="28"/>
                <w:szCs w:val="28"/>
                <w:lang w:val="en-US"/>
              </w:rPr>
              <w:t>(</w:t>
            </w:r>
            <w:r w:rsidRPr="004E71E4">
              <w:rPr>
                <w:rFonts w:ascii="Times New Roman" w:hAnsi="Times New Roman" w:cs="Times New Roman"/>
                <w:b w:val="0"/>
                <w:sz w:val="28"/>
                <w:szCs w:val="28"/>
              </w:rPr>
              <w:t>нмоль/л</w:t>
            </w:r>
            <w:r w:rsidRPr="004E71E4">
              <w:rPr>
                <w:rFonts w:ascii="Times New Roman" w:hAnsi="Times New Roman" w:cs="Times New Roman"/>
                <w:b w:val="0"/>
                <w:sz w:val="28"/>
                <w:szCs w:val="28"/>
                <w:lang w:val="en-US"/>
              </w:rPr>
              <w:t>)</w:t>
            </w:r>
          </w:p>
        </w:tc>
        <w:tc>
          <w:tcPr>
            <w:tcW w:w="2533" w:type="dxa"/>
            <w:tcBorders>
              <w:bottom w:val="single" w:sz="4" w:space="0" w:color="auto"/>
            </w:tcBorders>
          </w:tcPr>
          <w:p w:rsidR="00C00AF6" w:rsidRPr="004E71E4" w:rsidRDefault="00C00AF6" w:rsidP="00AA4C7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4E71E4">
              <w:rPr>
                <w:rFonts w:ascii="Times New Roman" w:hAnsi="Times New Roman" w:cs="Times New Roman"/>
                <w:sz w:val="28"/>
                <w:szCs w:val="28"/>
              </w:rPr>
              <w:t>5,39 (4,41 -6,0)</w:t>
            </w:r>
          </w:p>
        </w:tc>
        <w:tc>
          <w:tcPr>
            <w:tcW w:w="2542" w:type="dxa"/>
            <w:tcBorders>
              <w:bottom w:val="single" w:sz="4" w:space="0" w:color="auto"/>
            </w:tcBorders>
          </w:tcPr>
          <w:p w:rsidR="00C00AF6" w:rsidRPr="004E71E4" w:rsidRDefault="00C00AF6" w:rsidP="00AA4C7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4E71E4">
              <w:rPr>
                <w:rFonts w:ascii="Times New Roman" w:hAnsi="Times New Roman" w:cs="Times New Roman"/>
                <w:sz w:val="28"/>
                <w:szCs w:val="28"/>
              </w:rPr>
              <w:t>5,73 (3,15- 14,20)</w:t>
            </w:r>
          </w:p>
        </w:tc>
        <w:tc>
          <w:tcPr>
            <w:tcW w:w="1320" w:type="dxa"/>
            <w:tcBorders>
              <w:bottom w:val="single" w:sz="4" w:space="0" w:color="auto"/>
            </w:tcBorders>
          </w:tcPr>
          <w:p w:rsidR="00C00AF6" w:rsidRPr="004E71E4" w:rsidRDefault="00C00AF6" w:rsidP="00AA4C7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4E71E4">
              <w:rPr>
                <w:rFonts w:ascii="Times New Roman" w:hAnsi="Times New Roman" w:cs="Times New Roman"/>
                <w:sz w:val="28"/>
                <w:szCs w:val="28"/>
              </w:rPr>
              <w:t>0.132</w:t>
            </w:r>
          </w:p>
        </w:tc>
      </w:tr>
      <w:tr w:rsidR="00C00AF6" w:rsidRPr="004E71E4" w:rsidTr="0043567F">
        <w:trPr>
          <w:cnfStyle w:val="000000100000" w:firstRow="0" w:lastRow="0" w:firstColumn="0" w:lastColumn="0" w:oddVBand="0" w:evenVBand="0" w:oddHBand="1" w:evenHBand="0" w:firstRowFirstColumn="0" w:firstRowLastColumn="0" w:lastRowFirstColumn="0" w:lastRowLastColumn="0"/>
          <w:trHeight w:val="283"/>
          <w:jc w:val="center"/>
        </w:trPr>
        <w:tc>
          <w:tcPr>
            <w:cnfStyle w:val="001000000000" w:firstRow="0" w:lastRow="0" w:firstColumn="1" w:lastColumn="0" w:oddVBand="0" w:evenVBand="0" w:oddHBand="0" w:evenHBand="0" w:firstRowFirstColumn="0" w:firstRowLastColumn="0" w:lastRowFirstColumn="0" w:lastRowLastColumn="0"/>
            <w:tcW w:w="9566" w:type="dxa"/>
            <w:gridSpan w:val="4"/>
            <w:tcBorders>
              <w:bottom w:val="single" w:sz="4" w:space="0" w:color="auto"/>
            </w:tcBorders>
          </w:tcPr>
          <w:p w:rsidR="007B5727" w:rsidRPr="004E71E4" w:rsidRDefault="007B5727" w:rsidP="00740935">
            <w:pPr>
              <w:pStyle w:val="a5"/>
              <w:ind w:left="171" w:firstLine="246"/>
              <w:jc w:val="both"/>
              <w:rPr>
                <w:rFonts w:ascii="Times New Roman" w:hAnsi="Times New Roman" w:cs="Times New Roman"/>
                <w:b w:val="0"/>
                <w:sz w:val="28"/>
                <w:szCs w:val="28"/>
              </w:rPr>
            </w:pPr>
            <w:r w:rsidRPr="004E71E4">
              <w:rPr>
                <w:rFonts w:ascii="Times New Roman" w:hAnsi="Times New Roman" w:cs="Times New Roman"/>
                <w:b w:val="0"/>
                <w:sz w:val="28"/>
                <w:szCs w:val="28"/>
              </w:rPr>
              <w:t xml:space="preserve">* </w:t>
            </w:r>
            <w:r w:rsidR="0013774E" w:rsidRPr="004E71E4">
              <w:rPr>
                <w:rFonts w:ascii="Times New Roman" w:hAnsi="Times New Roman" w:cs="Times New Roman"/>
                <w:b w:val="0"/>
                <w:sz w:val="28"/>
                <w:szCs w:val="28"/>
              </w:rPr>
              <w:t>С</w:t>
            </w:r>
            <w:r w:rsidRPr="004E71E4">
              <w:rPr>
                <w:rFonts w:ascii="Times New Roman" w:hAnsi="Times New Roman" w:cs="Times New Roman"/>
                <w:b w:val="0"/>
                <w:sz w:val="28"/>
                <w:szCs w:val="28"/>
              </w:rPr>
              <w:t xml:space="preserve">татистическая значимость p &lt;0.05 </w:t>
            </w:r>
          </w:p>
        </w:tc>
      </w:tr>
    </w:tbl>
    <w:p w:rsidR="007B5727" w:rsidRPr="004E71E4" w:rsidRDefault="007B5727" w:rsidP="00AA4C7D">
      <w:pPr>
        <w:spacing w:after="0" w:line="240" w:lineRule="auto"/>
        <w:rPr>
          <w:rFonts w:ascii="Times New Roman" w:hAnsi="Times New Roman" w:cs="Times New Roman"/>
          <w:sz w:val="28"/>
          <w:szCs w:val="28"/>
        </w:rPr>
      </w:pPr>
    </w:p>
    <w:p w:rsidR="007B5727" w:rsidRPr="004E71E4" w:rsidRDefault="00C5170A" w:rsidP="00740935">
      <w:pPr>
        <w:tabs>
          <w:tab w:val="left" w:pos="993"/>
        </w:tabs>
        <w:spacing w:after="0" w:line="240" w:lineRule="auto"/>
        <w:ind w:firstLine="567"/>
        <w:jc w:val="both"/>
        <w:rPr>
          <w:rFonts w:ascii="Times New Roman" w:eastAsia="Arial Unicode MS" w:hAnsi="Times New Roman" w:cs="Times New Roman"/>
          <w:b/>
          <w:iCs/>
          <w:sz w:val="28"/>
          <w:szCs w:val="28"/>
        </w:rPr>
      </w:pPr>
      <w:r w:rsidRPr="004E71E4">
        <w:rPr>
          <w:rFonts w:ascii="Times New Roman" w:eastAsia="Arial Unicode MS" w:hAnsi="Times New Roman" w:cs="Times New Roman"/>
          <w:b/>
          <w:iCs/>
          <w:sz w:val="28"/>
          <w:szCs w:val="28"/>
        </w:rPr>
        <w:t>4</w:t>
      </w:r>
      <w:r w:rsidR="007B5727" w:rsidRPr="004E71E4">
        <w:rPr>
          <w:rFonts w:ascii="Times New Roman" w:eastAsia="Arial Unicode MS" w:hAnsi="Times New Roman" w:cs="Times New Roman"/>
          <w:b/>
          <w:iCs/>
          <w:sz w:val="28"/>
          <w:szCs w:val="28"/>
        </w:rPr>
        <w:t>.</w:t>
      </w:r>
      <w:r w:rsidR="0013774E" w:rsidRPr="004E71E4">
        <w:rPr>
          <w:rFonts w:ascii="Times New Roman" w:eastAsia="Arial Unicode MS" w:hAnsi="Times New Roman" w:cs="Times New Roman"/>
          <w:b/>
          <w:iCs/>
          <w:sz w:val="28"/>
          <w:szCs w:val="28"/>
          <w:lang w:val="kk-KZ"/>
        </w:rPr>
        <w:t>2</w:t>
      </w:r>
      <w:r w:rsidR="007B5727" w:rsidRPr="004E71E4">
        <w:rPr>
          <w:rFonts w:ascii="Times New Roman" w:eastAsia="Arial Unicode MS" w:hAnsi="Times New Roman" w:cs="Times New Roman"/>
          <w:b/>
          <w:iCs/>
          <w:sz w:val="28"/>
          <w:szCs w:val="28"/>
        </w:rPr>
        <w:tab/>
        <w:t xml:space="preserve">Взаимосвязь полиморфизмов </w:t>
      </w:r>
      <w:r w:rsidR="007B5727" w:rsidRPr="004E71E4">
        <w:rPr>
          <w:rFonts w:ascii="Times New Roman" w:eastAsia="Arial Unicode MS" w:hAnsi="Times New Roman" w:cs="Times New Roman"/>
          <w:b/>
          <w:iCs/>
          <w:sz w:val="28"/>
          <w:szCs w:val="28"/>
          <w:lang w:val="en-US"/>
        </w:rPr>
        <w:t>rs</w:t>
      </w:r>
      <w:r w:rsidR="007B5727" w:rsidRPr="004E71E4">
        <w:rPr>
          <w:rFonts w:ascii="Times New Roman" w:eastAsia="Arial Unicode MS" w:hAnsi="Times New Roman" w:cs="Times New Roman"/>
          <w:b/>
          <w:iCs/>
          <w:sz w:val="28"/>
          <w:szCs w:val="28"/>
        </w:rPr>
        <w:t xml:space="preserve">727428; </w:t>
      </w:r>
      <w:r w:rsidR="007B5727" w:rsidRPr="004E71E4">
        <w:rPr>
          <w:rFonts w:ascii="Times New Roman" w:eastAsia="Arial Unicode MS" w:hAnsi="Times New Roman" w:cs="Times New Roman"/>
          <w:b/>
          <w:iCs/>
          <w:sz w:val="28"/>
          <w:szCs w:val="28"/>
          <w:lang w:val="en-US"/>
        </w:rPr>
        <w:t>rs</w:t>
      </w:r>
      <w:r w:rsidR="007B5727" w:rsidRPr="004E71E4">
        <w:rPr>
          <w:rFonts w:ascii="Times New Roman" w:eastAsia="Arial Unicode MS" w:hAnsi="Times New Roman" w:cs="Times New Roman"/>
          <w:b/>
          <w:iCs/>
          <w:sz w:val="28"/>
          <w:szCs w:val="28"/>
        </w:rPr>
        <w:t xml:space="preserve">5934505; </w:t>
      </w:r>
      <w:r w:rsidR="007B5727" w:rsidRPr="004E71E4">
        <w:rPr>
          <w:rFonts w:ascii="Times New Roman" w:eastAsia="Arial Unicode MS" w:hAnsi="Times New Roman" w:cs="Times New Roman"/>
          <w:b/>
          <w:iCs/>
          <w:sz w:val="28"/>
          <w:szCs w:val="28"/>
          <w:lang w:val="en-US"/>
        </w:rPr>
        <w:t>rs</w:t>
      </w:r>
      <w:r w:rsidR="007B5727" w:rsidRPr="004E71E4">
        <w:rPr>
          <w:rFonts w:ascii="Times New Roman" w:eastAsia="Arial Unicode MS" w:hAnsi="Times New Roman" w:cs="Times New Roman"/>
          <w:b/>
          <w:iCs/>
          <w:sz w:val="28"/>
          <w:szCs w:val="28"/>
        </w:rPr>
        <w:t xml:space="preserve">10822184 гена </w:t>
      </w:r>
      <w:r w:rsidR="00DD4D67" w:rsidRPr="001C7AB2">
        <w:rPr>
          <w:rFonts w:ascii="Times New Roman" w:eastAsia="Arial Unicode MS" w:hAnsi="Times New Roman" w:cs="Times New Roman"/>
          <w:b/>
          <w:i/>
          <w:iCs/>
          <w:sz w:val="28"/>
          <w:szCs w:val="28"/>
        </w:rPr>
        <w:t>ГСПГ</w:t>
      </w:r>
      <w:r w:rsidR="007B5727" w:rsidRPr="004E71E4">
        <w:rPr>
          <w:rFonts w:ascii="Times New Roman" w:eastAsia="Arial Unicode MS" w:hAnsi="Times New Roman" w:cs="Times New Roman"/>
          <w:b/>
          <w:i/>
          <w:iCs/>
          <w:sz w:val="28"/>
          <w:szCs w:val="28"/>
        </w:rPr>
        <w:t xml:space="preserve"> </w:t>
      </w:r>
      <w:r w:rsidR="007B5727" w:rsidRPr="004E71E4">
        <w:rPr>
          <w:rFonts w:ascii="Times New Roman" w:eastAsia="Arial Unicode MS" w:hAnsi="Times New Roman" w:cs="Times New Roman"/>
          <w:b/>
          <w:iCs/>
          <w:sz w:val="28"/>
          <w:szCs w:val="28"/>
        </w:rPr>
        <w:t>у мужчин</w:t>
      </w:r>
      <w:r w:rsidR="007B5727" w:rsidRPr="004E71E4">
        <w:rPr>
          <w:rFonts w:ascii="Times New Roman" w:hAnsi="Times New Roman" w:cs="Times New Roman"/>
          <w:b/>
          <w:iCs/>
          <w:sz w:val="28"/>
          <w:szCs w:val="28"/>
        </w:rPr>
        <w:t xml:space="preserve"> </w:t>
      </w:r>
      <w:r w:rsidR="007B5727" w:rsidRPr="004E71E4">
        <w:rPr>
          <w:rFonts w:ascii="Times New Roman" w:eastAsia="Arial Unicode MS" w:hAnsi="Times New Roman" w:cs="Times New Roman"/>
          <w:b/>
          <w:iCs/>
          <w:sz w:val="28"/>
          <w:szCs w:val="28"/>
        </w:rPr>
        <w:t>с возрастным гипогонадизмом в казахской популяции</w:t>
      </w:r>
    </w:p>
    <w:p w:rsidR="00E446B1" w:rsidRPr="004E71E4" w:rsidRDefault="007B5727" w:rsidP="00740935">
      <w:pPr>
        <w:spacing w:after="0" w:line="240" w:lineRule="auto"/>
        <w:ind w:firstLine="567"/>
        <w:jc w:val="both"/>
        <w:rPr>
          <w:rFonts w:ascii="Times New Roman" w:hAnsi="Times New Roman" w:cs="Times New Roman"/>
          <w:sz w:val="28"/>
          <w:szCs w:val="28"/>
        </w:rPr>
      </w:pPr>
      <w:r w:rsidRPr="004E71E4">
        <w:rPr>
          <w:rFonts w:ascii="Times New Roman" w:hAnsi="Times New Roman" w:cs="Times New Roman"/>
          <w:sz w:val="28"/>
          <w:szCs w:val="28"/>
        </w:rPr>
        <w:t xml:space="preserve">На рисунке </w:t>
      </w:r>
      <w:r w:rsidR="005813C7" w:rsidRPr="004E71E4">
        <w:rPr>
          <w:rFonts w:ascii="Times New Roman" w:hAnsi="Times New Roman" w:cs="Times New Roman"/>
          <w:sz w:val="28"/>
          <w:szCs w:val="28"/>
        </w:rPr>
        <w:t>5</w:t>
      </w:r>
      <w:r w:rsidRPr="004E71E4">
        <w:rPr>
          <w:rFonts w:ascii="Times New Roman" w:hAnsi="Times New Roman" w:cs="Times New Roman"/>
          <w:sz w:val="28"/>
          <w:szCs w:val="28"/>
        </w:rPr>
        <w:t xml:space="preserve"> представлено распределение аллелей С и Т полиморфизмов rs727428; rs5934505; rs10822184 гена </w:t>
      </w:r>
      <w:r w:rsidR="00DD4D67" w:rsidRPr="004E71E4">
        <w:rPr>
          <w:rFonts w:ascii="Times New Roman" w:hAnsi="Times New Roman" w:cs="Times New Roman"/>
          <w:i/>
          <w:sz w:val="28"/>
          <w:szCs w:val="28"/>
        </w:rPr>
        <w:t>ГСПГ</w:t>
      </w:r>
      <w:r w:rsidRPr="004E71E4">
        <w:rPr>
          <w:rFonts w:ascii="Times New Roman" w:hAnsi="Times New Roman" w:cs="Times New Roman"/>
          <w:i/>
          <w:sz w:val="28"/>
          <w:szCs w:val="28"/>
        </w:rPr>
        <w:t>.</w:t>
      </w:r>
      <w:r w:rsidRPr="004E71E4">
        <w:rPr>
          <w:rFonts w:ascii="Times New Roman" w:hAnsi="Times New Roman" w:cs="Times New Roman"/>
          <w:sz w:val="28"/>
          <w:szCs w:val="28"/>
        </w:rPr>
        <w:t xml:space="preserve"> </w:t>
      </w:r>
    </w:p>
    <w:p w:rsidR="007B5727" w:rsidRPr="004E71E4" w:rsidRDefault="007B5727" w:rsidP="00740935">
      <w:pPr>
        <w:spacing w:after="0" w:line="240" w:lineRule="auto"/>
        <w:ind w:firstLine="567"/>
        <w:jc w:val="both"/>
        <w:rPr>
          <w:rFonts w:ascii="Times New Roman" w:hAnsi="Times New Roman" w:cs="Times New Roman"/>
          <w:sz w:val="28"/>
          <w:szCs w:val="28"/>
        </w:rPr>
      </w:pPr>
      <w:r w:rsidRPr="004E71E4">
        <w:rPr>
          <w:rFonts w:ascii="Times New Roman" w:hAnsi="Times New Roman" w:cs="Times New Roman"/>
          <w:sz w:val="28"/>
          <w:szCs w:val="28"/>
        </w:rPr>
        <w:t xml:space="preserve">У пациентов с гипогонадизмом аллель С </w:t>
      </w:r>
      <w:r w:rsidR="00DA4F54" w:rsidRPr="004E71E4">
        <w:rPr>
          <w:rFonts w:ascii="Times New Roman" w:hAnsi="Times New Roman" w:cs="Times New Roman"/>
          <w:sz w:val="28"/>
          <w:szCs w:val="28"/>
        </w:rPr>
        <w:t xml:space="preserve">полиморфизма rs5934505 </w:t>
      </w:r>
      <w:r w:rsidRPr="004E71E4">
        <w:rPr>
          <w:rFonts w:ascii="Times New Roman" w:hAnsi="Times New Roman" w:cs="Times New Roman"/>
          <w:sz w:val="28"/>
          <w:szCs w:val="28"/>
        </w:rPr>
        <w:t>встречается реже, чем у контрольной группы при изучении всех полиморфизмов. Распределение аллелей С/Т полиморфизма rs5934505 значительно отличалось у пациентов с гипогонадизмом (49% и 51% соответственно) и у мужчин контрольной группы (66% и 34% соответственно).</w:t>
      </w:r>
    </w:p>
    <w:p w:rsidR="0043567F" w:rsidRPr="004E71E4" w:rsidRDefault="007B5727" w:rsidP="0043567F">
      <w:pPr>
        <w:spacing w:after="0" w:line="240" w:lineRule="auto"/>
        <w:jc w:val="center"/>
        <w:rPr>
          <w:rFonts w:ascii="Times New Roman" w:hAnsi="Times New Roman" w:cs="Times New Roman"/>
          <w:sz w:val="28"/>
          <w:szCs w:val="28"/>
        </w:rPr>
      </w:pPr>
      <w:r w:rsidRPr="004E71E4">
        <w:rPr>
          <w:rFonts w:ascii="Times New Roman" w:hAnsi="Times New Roman" w:cs="Times New Roman"/>
          <w:noProof/>
          <w:sz w:val="28"/>
          <w:szCs w:val="28"/>
        </w:rPr>
        <w:lastRenderedPageBreak/>
        <w:drawing>
          <wp:inline distT="0" distB="0" distL="0" distR="0">
            <wp:extent cx="5940425" cy="2434315"/>
            <wp:effectExtent l="0" t="0" r="3175" b="444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cstate="print"/>
                    <a:srcRect l="3529" t="21754" r="5167" b="11733"/>
                    <a:stretch/>
                  </pic:blipFill>
                  <pic:spPr bwMode="auto">
                    <a:xfrm>
                      <a:off x="0" y="0"/>
                      <a:ext cx="5940425" cy="2434315"/>
                    </a:xfrm>
                    <a:prstGeom prst="rect">
                      <a:avLst/>
                    </a:prstGeom>
                    <a:ln>
                      <a:noFill/>
                    </a:ln>
                    <a:extLst>
                      <a:ext uri="{53640926-AAD7-44D8-BBD7-CCE9431645EC}">
                        <a14:shadowObscured xmlns:a14="http://schemas.microsoft.com/office/drawing/2010/main"/>
                      </a:ext>
                    </a:extLst>
                  </pic:spPr>
                </pic:pic>
              </a:graphicData>
            </a:graphic>
          </wp:inline>
        </w:drawing>
      </w:r>
    </w:p>
    <w:p w:rsidR="007B5727" w:rsidRPr="004E71E4" w:rsidRDefault="007B5727" w:rsidP="0043567F">
      <w:pPr>
        <w:spacing w:after="0" w:line="240" w:lineRule="auto"/>
        <w:jc w:val="center"/>
        <w:rPr>
          <w:rFonts w:ascii="Times New Roman" w:hAnsi="Times New Roman" w:cs="Times New Roman"/>
          <w:sz w:val="28"/>
          <w:szCs w:val="28"/>
        </w:rPr>
      </w:pPr>
      <w:r w:rsidRPr="004E71E4">
        <w:rPr>
          <w:rFonts w:ascii="Times New Roman" w:hAnsi="Times New Roman" w:cs="Times New Roman"/>
          <w:sz w:val="28"/>
          <w:szCs w:val="28"/>
        </w:rPr>
        <w:t xml:space="preserve">Рисунок </w:t>
      </w:r>
      <w:r w:rsidR="005813C7" w:rsidRPr="004E71E4">
        <w:rPr>
          <w:rFonts w:ascii="Times New Roman" w:hAnsi="Times New Roman" w:cs="Times New Roman"/>
          <w:sz w:val="28"/>
          <w:szCs w:val="28"/>
        </w:rPr>
        <w:t>5</w:t>
      </w:r>
      <w:r w:rsidRPr="004E71E4">
        <w:rPr>
          <w:rFonts w:ascii="Times New Roman" w:hAnsi="Times New Roman" w:cs="Times New Roman"/>
          <w:sz w:val="28"/>
          <w:szCs w:val="28"/>
        </w:rPr>
        <w:t xml:space="preserve"> – Распределение аллелей изучаемых полиморфизмов гена </w:t>
      </w:r>
      <w:r w:rsidR="00DD4D67" w:rsidRPr="004E71E4">
        <w:rPr>
          <w:rFonts w:ascii="Times New Roman" w:hAnsi="Times New Roman" w:cs="Times New Roman"/>
          <w:i/>
          <w:sz w:val="28"/>
          <w:szCs w:val="28"/>
        </w:rPr>
        <w:t>ГСПГ</w:t>
      </w:r>
      <w:r w:rsidRPr="004E71E4">
        <w:rPr>
          <w:rFonts w:ascii="Times New Roman" w:hAnsi="Times New Roman" w:cs="Times New Roman"/>
          <w:i/>
          <w:sz w:val="28"/>
          <w:szCs w:val="28"/>
        </w:rPr>
        <w:t xml:space="preserve"> </w:t>
      </w:r>
      <w:r w:rsidRPr="004E71E4">
        <w:rPr>
          <w:rFonts w:ascii="Times New Roman" w:hAnsi="Times New Roman" w:cs="Times New Roman"/>
          <w:sz w:val="28"/>
          <w:szCs w:val="28"/>
        </w:rPr>
        <w:t>между основной и контрольной группами</w:t>
      </w:r>
    </w:p>
    <w:p w:rsidR="007B5727" w:rsidRPr="004E71E4" w:rsidRDefault="007B5727" w:rsidP="0043567F">
      <w:pPr>
        <w:spacing w:after="0" w:line="240" w:lineRule="auto"/>
        <w:ind w:firstLine="567"/>
        <w:jc w:val="both"/>
        <w:rPr>
          <w:rFonts w:ascii="Times New Roman" w:hAnsi="Times New Roman" w:cs="Times New Roman"/>
          <w:sz w:val="28"/>
          <w:szCs w:val="28"/>
        </w:rPr>
      </w:pPr>
    </w:p>
    <w:p w:rsidR="0043567F" w:rsidRPr="004E71E4" w:rsidRDefault="007B5727" w:rsidP="0043567F">
      <w:pPr>
        <w:spacing w:after="0" w:line="240" w:lineRule="auto"/>
        <w:ind w:firstLine="567"/>
        <w:jc w:val="both"/>
        <w:rPr>
          <w:rFonts w:ascii="Times New Roman" w:hAnsi="Times New Roman" w:cs="Times New Roman"/>
          <w:sz w:val="28"/>
          <w:szCs w:val="28"/>
        </w:rPr>
      </w:pPr>
      <w:r w:rsidRPr="004E71E4">
        <w:rPr>
          <w:rFonts w:ascii="Times New Roman" w:hAnsi="Times New Roman" w:cs="Times New Roman"/>
          <w:sz w:val="28"/>
          <w:szCs w:val="28"/>
        </w:rPr>
        <w:t>Распространенность генотипов полиморфизмов генов rs727428; rs5934505</w:t>
      </w:r>
      <w:r w:rsidRPr="004E71E4">
        <w:rPr>
          <w:rFonts w:ascii="Times New Roman" w:hAnsi="Times New Roman" w:cs="Times New Roman"/>
          <w:i/>
          <w:sz w:val="28"/>
          <w:szCs w:val="28"/>
        </w:rPr>
        <w:t xml:space="preserve">; </w:t>
      </w:r>
      <w:r w:rsidRPr="004E71E4">
        <w:rPr>
          <w:rFonts w:ascii="Times New Roman" w:hAnsi="Times New Roman" w:cs="Times New Roman"/>
          <w:sz w:val="28"/>
          <w:szCs w:val="28"/>
        </w:rPr>
        <w:t xml:space="preserve">rs10822184 гена </w:t>
      </w:r>
      <w:r w:rsidR="00DD4D67" w:rsidRPr="004E71E4">
        <w:rPr>
          <w:rFonts w:ascii="Times New Roman" w:hAnsi="Times New Roman" w:cs="Times New Roman"/>
          <w:i/>
          <w:sz w:val="28"/>
          <w:szCs w:val="28"/>
        </w:rPr>
        <w:t>ГСПГ</w:t>
      </w:r>
      <w:r w:rsidRPr="004E71E4">
        <w:rPr>
          <w:rFonts w:ascii="Times New Roman" w:hAnsi="Times New Roman" w:cs="Times New Roman"/>
          <w:i/>
          <w:sz w:val="28"/>
          <w:szCs w:val="28"/>
        </w:rPr>
        <w:t xml:space="preserve"> </w:t>
      </w:r>
      <w:r w:rsidRPr="004E71E4">
        <w:rPr>
          <w:rFonts w:ascii="Times New Roman" w:hAnsi="Times New Roman" w:cs="Times New Roman"/>
          <w:sz w:val="28"/>
          <w:szCs w:val="28"/>
        </w:rPr>
        <w:t xml:space="preserve">представлены на рисунке </w:t>
      </w:r>
      <w:r w:rsidR="005813C7" w:rsidRPr="004E71E4">
        <w:rPr>
          <w:rFonts w:ascii="Times New Roman" w:hAnsi="Times New Roman" w:cs="Times New Roman"/>
          <w:sz w:val="28"/>
          <w:szCs w:val="28"/>
        </w:rPr>
        <w:t>6</w:t>
      </w:r>
      <w:r w:rsidRPr="004E71E4">
        <w:rPr>
          <w:rFonts w:ascii="Times New Roman" w:hAnsi="Times New Roman" w:cs="Times New Roman"/>
          <w:sz w:val="28"/>
          <w:szCs w:val="28"/>
        </w:rPr>
        <w:t xml:space="preserve">. Значительная разница между сравниваемыми группами наблюдалась при изучении полиморфизма rs5934505. Генотип ТТ rs5934505 встречался чаще у лиц, с гипогонадизмом (25,9%), тогда как генотип СС встречался чаще у лиц контрольной группы (14,2%). Распределение генотипов полиморфизма rs727428 значимой разницы не продемонстрировало </w:t>
      </w:r>
      <w:r w:rsidR="00740935" w:rsidRPr="004E71E4">
        <w:rPr>
          <w:rFonts w:ascii="Times New Roman" w:hAnsi="Times New Roman" w:cs="Times New Roman"/>
          <w:sz w:val="28"/>
          <w:szCs w:val="28"/>
        </w:rPr>
        <w:t>(рисунок</w:t>
      </w:r>
      <w:r w:rsidR="00740935" w:rsidRPr="004E71E4">
        <w:rPr>
          <w:rFonts w:ascii="Times New Roman" w:hAnsi="Times New Roman" w:cs="Times New Roman"/>
          <w:sz w:val="28"/>
          <w:szCs w:val="28"/>
          <w:lang w:val="kk-KZ"/>
        </w:rPr>
        <w:t xml:space="preserve"> </w:t>
      </w:r>
      <w:r w:rsidR="005813C7" w:rsidRPr="004E71E4">
        <w:rPr>
          <w:rFonts w:ascii="Times New Roman" w:hAnsi="Times New Roman" w:cs="Times New Roman"/>
          <w:sz w:val="28"/>
          <w:szCs w:val="28"/>
        </w:rPr>
        <w:t>6</w:t>
      </w:r>
      <w:r w:rsidRPr="004E71E4">
        <w:rPr>
          <w:rFonts w:ascii="Times New Roman" w:hAnsi="Times New Roman" w:cs="Times New Roman"/>
          <w:sz w:val="28"/>
          <w:szCs w:val="28"/>
        </w:rPr>
        <w:t xml:space="preserve">). Распределение генотипов полиморфизма rs10822184 также показало значимые различия, генотип ТТ встречался чащу у пациентов с гипогонадизмом (33%), а генотип СТ в контрольной группе (59%). </w:t>
      </w:r>
    </w:p>
    <w:p w:rsidR="0043567F" w:rsidRPr="004E71E4" w:rsidRDefault="0043567F" w:rsidP="0043567F">
      <w:pPr>
        <w:spacing w:after="0" w:line="240" w:lineRule="auto"/>
        <w:ind w:firstLine="567"/>
        <w:jc w:val="both"/>
        <w:rPr>
          <w:rFonts w:ascii="Times New Roman" w:hAnsi="Times New Roman" w:cs="Times New Roman"/>
          <w:sz w:val="16"/>
          <w:szCs w:val="16"/>
        </w:rPr>
      </w:pPr>
    </w:p>
    <w:p w:rsidR="007B5727" w:rsidRPr="004E71E4" w:rsidRDefault="007B5727" w:rsidP="0043567F">
      <w:pPr>
        <w:spacing w:after="0" w:line="240" w:lineRule="auto"/>
        <w:jc w:val="both"/>
        <w:rPr>
          <w:rFonts w:ascii="Times New Roman" w:hAnsi="Times New Roman" w:cs="Times New Roman"/>
          <w:sz w:val="28"/>
          <w:szCs w:val="28"/>
        </w:rPr>
      </w:pPr>
      <w:r w:rsidRPr="004E71E4">
        <w:rPr>
          <w:rFonts w:ascii="Times New Roman" w:hAnsi="Times New Roman" w:cs="Times New Roman"/>
          <w:noProof/>
          <w:sz w:val="28"/>
          <w:szCs w:val="28"/>
        </w:rPr>
        <w:drawing>
          <wp:inline distT="0" distB="0" distL="0" distR="0">
            <wp:extent cx="5940425" cy="2426235"/>
            <wp:effectExtent l="0" t="0" r="3175"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cstate="print"/>
                    <a:srcRect l="3232" t="20522" r="1802" b="10523"/>
                    <a:stretch/>
                  </pic:blipFill>
                  <pic:spPr bwMode="auto">
                    <a:xfrm>
                      <a:off x="0" y="0"/>
                      <a:ext cx="5940425" cy="2426235"/>
                    </a:xfrm>
                    <a:prstGeom prst="rect">
                      <a:avLst/>
                    </a:prstGeom>
                    <a:ln>
                      <a:noFill/>
                    </a:ln>
                    <a:extLst>
                      <a:ext uri="{53640926-AAD7-44D8-BBD7-CCE9431645EC}">
                        <a14:shadowObscured xmlns:a14="http://schemas.microsoft.com/office/drawing/2010/main"/>
                      </a:ext>
                    </a:extLst>
                  </pic:spPr>
                </pic:pic>
              </a:graphicData>
            </a:graphic>
          </wp:inline>
        </w:drawing>
      </w:r>
    </w:p>
    <w:p w:rsidR="007B5727" w:rsidRPr="004E71E4" w:rsidRDefault="007B5727" w:rsidP="00AA4C7D">
      <w:pPr>
        <w:spacing w:after="0" w:line="240" w:lineRule="auto"/>
        <w:jc w:val="center"/>
        <w:rPr>
          <w:rFonts w:ascii="Times New Roman" w:hAnsi="Times New Roman" w:cs="Times New Roman"/>
          <w:sz w:val="28"/>
          <w:szCs w:val="28"/>
        </w:rPr>
      </w:pPr>
      <w:r w:rsidRPr="004E71E4">
        <w:rPr>
          <w:rFonts w:ascii="Times New Roman" w:hAnsi="Times New Roman" w:cs="Times New Roman"/>
          <w:sz w:val="28"/>
          <w:szCs w:val="28"/>
        </w:rPr>
        <w:t xml:space="preserve">Рисунок </w:t>
      </w:r>
      <w:r w:rsidR="005813C7" w:rsidRPr="004E71E4">
        <w:rPr>
          <w:rFonts w:ascii="Times New Roman" w:hAnsi="Times New Roman" w:cs="Times New Roman"/>
          <w:sz w:val="28"/>
          <w:szCs w:val="28"/>
        </w:rPr>
        <w:t>6</w:t>
      </w:r>
      <w:r w:rsidRPr="004E71E4">
        <w:rPr>
          <w:rFonts w:ascii="Times New Roman" w:hAnsi="Times New Roman" w:cs="Times New Roman"/>
          <w:sz w:val="28"/>
          <w:szCs w:val="28"/>
        </w:rPr>
        <w:t xml:space="preserve"> – Распределение генотипов изучаемых полиморфизмов гена </w:t>
      </w:r>
      <w:r w:rsidR="00DD4D67" w:rsidRPr="004E71E4">
        <w:rPr>
          <w:rFonts w:ascii="Times New Roman" w:hAnsi="Times New Roman" w:cs="Times New Roman"/>
          <w:i/>
          <w:sz w:val="28"/>
          <w:szCs w:val="28"/>
        </w:rPr>
        <w:t>ГСПГ</w:t>
      </w:r>
      <w:r w:rsidRPr="004E71E4">
        <w:rPr>
          <w:rFonts w:ascii="Times New Roman" w:hAnsi="Times New Roman" w:cs="Times New Roman"/>
          <w:i/>
          <w:sz w:val="28"/>
          <w:szCs w:val="28"/>
        </w:rPr>
        <w:t xml:space="preserve"> </w:t>
      </w:r>
      <w:r w:rsidRPr="004E71E4">
        <w:rPr>
          <w:rFonts w:ascii="Times New Roman" w:hAnsi="Times New Roman" w:cs="Times New Roman"/>
          <w:sz w:val="28"/>
          <w:szCs w:val="28"/>
        </w:rPr>
        <w:t>между основной и контрольной группами</w:t>
      </w:r>
    </w:p>
    <w:p w:rsidR="007B5727" w:rsidRPr="004E71E4" w:rsidRDefault="007B5727" w:rsidP="00AA4C7D">
      <w:pPr>
        <w:spacing w:after="0" w:line="240" w:lineRule="auto"/>
        <w:ind w:firstLine="567"/>
        <w:jc w:val="both"/>
        <w:rPr>
          <w:rFonts w:ascii="Times New Roman" w:hAnsi="Times New Roman" w:cs="Times New Roman"/>
          <w:sz w:val="28"/>
          <w:szCs w:val="28"/>
        </w:rPr>
      </w:pPr>
    </w:p>
    <w:p w:rsidR="00A3614D" w:rsidRPr="004E71E4" w:rsidRDefault="007B5727" w:rsidP="00A3614D">
      <w:pPr>
        <w:spacing w:after="0" w:line="240" w:lineRule="auto"/>
        <w:ind w:firstLine="567"/>
        <w:jc w:val="both"/>
        <w:rPr>
          <w:rFonts w:ascii="Times New Roman" w:hAnsi="Times New Roman" w:cs="Times New Roman"/>
          <w:sz w:val="28"/>
          <w:szCs w:val="28"/>
        </w:rPr>
      </w:pPr>
      <w:r w:rsidRPr="004E71E4">
        <w:rPr>
          <w:rFonts w:ascii="Times New Roman" w:hAnsi="Times New Roman" w:cs="Times New Roman"/>
          <w:sz w:val="28"/>
          <w:szCs w:val="28"/>
        </w:rPr>
        <w:t xml:space="preserve">Также нами был проведен анализ распространенности аллелей полиморфизмов rs727428; rs5934505; rs10822184 гена </w:t>
      </w:r>
      <w:r w:rsidR="0057477F" w:rsidRPr="004E71E4">
        <w:rPr>
          <w:rFonts w:ascii="Times New Roman" w:hAnsi="Times New Roman" w:cs="Times New Roman"/>
          <w:i/>
          <w:sz w:val="28"/>
          <w:szCs w:val="28"/>
        </w:rPr>
        <w:t>ГСПГ</w:t>
      </w:r>
      <w:r w:rsidRPr="004E71E4">
        <w:rPr>
          <w:rFonts w:ascii="Times New Roman" w:hAnsi="Times New Roman" w:cs="Times New Roman"/>
          <w:sz w:val="28"/>
          <w:szCs w:val="28"/>
        </w:rPr>
        <w:t xml:space="preserve"> среди различных популяций. </w:t>
      </w:r>
      <w:r w:rsidR="00A3614D" w:rsidRPr="004E71E4">
        <w:rPr>
          <w:rFonts w:ascii="Times New Roman" w:eastAsia="Arial Unicode MS" w:hAnsi="Times New Roman" w:cs="Times New Roman"/>
          <w:iCs/>
          <w:sz w:val="28"/>
          <w:szCs w:val="28"/>
        </w:rPr>
        <w:t xml:space="preserve">Данные по распространенности аллелей и генотипов изучаемых полиморфизмов гена </w:t>
      </w:r>
      <w:r w:rsidR="00DD4D67" w:rsidRPr="004E71E4">
        <w:rPr>
          <w:rFonts w:ascii="Times New Roman" w:hAnsi="Times New Roman" w:cs="Times New Roman"/>
          <w:i/>
          <w:sz w:val="28"/>
          <w:szCs w:val="28"/>
        </w:rPr>
        <w:t>ГСПГ</w:t>
      </w:r>
      <w:r w:rsidR="00A3614D" w:rsidRPr="004E71E4">
        <w:rPr>
          <w:rFonts w:ascii="Times New Roman" w:hAnsi="Times New Roman" w:cs="Times New Roman"/>
          <w:sz w:val="28"/>
          <w:szCs w:val="28"/>
        </w:rPr>
        <w:t xml:space="preserve"> были взяты из базы данных </w:t>
      </w:r>
      <w:r w:rsidR="00A3614D" w:rsidRPr="004E71E4">
        <w:rPr>
          <w:rFonts w:ascii="Times New Roman" w:eastAsia="Arial Unicode MS" w:hAnsi="Times New Roman" w:cs="Times New Roman"/>
          <w:sz w:val="28"/>
          <w:szCs w:val="28"/>
        </w:rPr>
        <w:t xml:space="preserve">проекта «1000 геномов» (англ. 1000 </w:t>
      </w:r>
      <w:r w:rsidR="00A3614D" w:rsidRPr="00E039D0">
        <w:rPr>
          <w:rFonts w:ascii="Times New Roman" w:eastAsia="Arial Unicode MS" w:hAnsi="Times New Roman" w:cs="Times New Roman"/>
          <w:sz w:val="28"/>
          <w:szCs w:val="28"/>
        </w:rPr>
        <w:t xml:space="preserve">Genomes, </w:t>
      </w:r>
      <w:hyperlink r:id="rId39" w:history="1">
        <w:r w:rsidR="00A3614D" w:rsidRPr="00E039D0">
          <w:rPr>
            <w:rStyle w:val="a8"/>
            <w:rFonts w:ascii="Times New Roman" w:eastAsia="Arial Unicode MS" w:hAnsi="Times New Roman" w:cs="Times New Roman"/>
            <w:color w:val="auto"/>
            <w:sz w:val="28"/>
            <w:szCs w:val="28"/>
            <w:u w:val="none"/>
          </w:rPr>
          <w:t>http://www.1000genomes.org/</w:t>
        </w:r>
      </w:hyperlink>
      <w:r w:rsidR="00A3614D" w:rsidRPr="00E039D0">
        <w:rPr>
          <w:rFonts w:ascii="Times New Roman" w:eastAsia="Arial Unicode MS" w:hAnsi="Times New Roman" w:cs="Times New Roman"/>
          <w:sz w:val="28"/>
          <w:szCs w:val="28"/>
        </w:rPr>
        <w:t>).</w:t>
      </w:r>
      <w:r w:rsidR="00A3614D" w:rsidRPr="004E71E4">
        <w:rPr>
          <w:rFonts w:ascii="Times New Roman" w:eastAsia="Arial Unicode MS" w:hAnsi="Times New Roman" w:cs="Times New Roman"/>
          <w:sz w:val="28"/>
          <w:szCs w:val="28"/>
        </w:rPr>
        <w:t xml:space="preserve"> </w:t>
      </w:r>
    </w:p>
    <w:p w:rsidR="007B5727" w:rsidRPr="004E71E4" w:rsidRDefault="007B5727" w:rsidP="00AA4C7D">
      <w:pPr>
        <w:spacing w:after="0" w:line="240" w:lineRule="auto"/>
        <w:ind w:firstLine="567"/>
        <w:jc w:val="both"/>
        <w:rPr>
          <w:rFonts w:ascii="Times New Roman" w:hAnsi="Times New Roman" w:cs="Times New Roman"/>
          <w:sz w:val="28"/>
          <w:szCs w:val="28"/>
        </w:rPr>
      </w:pPr>
      <w:r w:rsidRPr="004E71E4">
        <w:rPr>
          <w:rFonts w:ascii="Times New Roman" w:hAnsi="Times New Roman" w:cs="Times New Roman"/>
          <w:sz w:val="28"/>
          <w:szCs w:val="28"/>
        </w:rPr>
        <w:lastRenderedPageBreak/>
        <w:t xml:space="preserve">Распространенность аллеля Т, полиморфизма </w:t>
      </w:r>
      <w:r w:rsidRPr="004E71E4">
        <w:rPr>
          <w:rFonts w:ascii="Times New Roman" w:hAnsi="Times New Roman" w:cs="Times New Roman"/>
          <w:i/>
          <w:sz w:val="28"/>
          <w:szCs w:val="28"/>
        </w:rPr>
        <w:t>rs727428</w:t>
      </w:r>
      <w:r w:rsidRPr="004E71E4">
        <w:rPr>
          <w:rFonts w:ascii="Times New Roman" w:hAnsi="Times New Roman" w:cs="Times New Roman"/>
          <w:sz w:val="28"/>
          <w:szCs w:val="28"/>
        </w:rPr>
        <w:t xml:space="preserve"> гена </w:t>
      </w:r>
      <w:r w:rsidR="00DD4D67" w:rsidRPr="004E71E4">
        <w:rPr>
          <w:rFonts w:ascii="Times New Roman" w:hAnsi="Times New Roman" w:cs="Times New Roman"/>
          <w:i/>
          <w:sz w:val="28"/>
          <w:szCs w:val="28"/>
        </w:rPr>
        <w:t>ГСПГ</w:t>
      </w:r>
      <w:r w:rsidRPr="004E71E4">
        <w:rPr>
          <w:rFonts w:ascii="Times New Roman" w:hAnsi="Times New Roman" w:cs="Times New Roman"/>
          <w:i/>
          <w:sz w:val="28"/>
          <w:szCs w:val="28"/>
        </w:rPr>
        <w:t xml:space="preserve">, </w:t>
      </w:r>
      <w:r w:rsidRPr="004E71E4">
        <w:rPr>
          <w:rFonts w:ascii="Times New Roman" w:hAnsi="Times New Roman" w:cs="Times New Roman"/>
          <w:sz w:val="28"/>
          <w:szCs w:val="28"/>
        </w:rPr>
        <w:t xml:space="preserve">среди лиц казахской популяции составила 0,47, что сопоставимо с данными европейской (0,43) и восточноазиатской популяциями (0,45), тогда как в южноазиатской популяции аллель Т (0,633) встречается чаще </w:t>
      </w:r>
      <w:r w:rsidR="007D66E4" w:rsidRPr="004E71E4">
        <w:rPr>
          <w:rFonts w:ascii="Times New Roman" w:hAnsi="Times New Roman" w:cs="Times New Roman"/>
          <w:sz w:val="28"/>
          <w:szCs w:val="28"/>
        </w:rPr>
        <w:t xml:space="preserve">(рисунок </w:t>
      </w:r>
      <w:r w:rsidR="005813C7" w:rsidRPr="004E71E4">
        <w:rPr>
          <w:rFonts w:ascii="Times New Roman" w:hAnsi="Times New Roman" w:cs="Times New Roman"/>
          <w:sz w:val="28"/>
          <w:szCs w:val="28"/>
        </w:rPr>
        <w:t>7</w:t>
      </w:r>
      <w:r w:rsidRPr="004E71E4">
        <w:rPr>
          <w:rFonts w:ascii="Times New Roman" w:hAnsi="Times New Roman" w:cs="Times New Roman"/>
          <w:sz w:val="28"/>
          <w:szCs w:val="28"/>
        </w:rPr>
        <w:t xml:space="preserve">). </w:t>
      </w:r>
    </w:p>
    <w:p w:rsidR="007B5727" w:rsidRPr="004E71E4" w:rsidRDefault="007B5727" w:rsidP="00AA4C7D">
      <w:pPr>
        <w:spacing w:after="0" w:line="240" w:lineRule="auto"/>
        <w:rPr>
          <w:rFonts w:ascii="Times New Roman" w:hAnsi="Times New Roman" w:cs="Times New Roman"/>
          <w:sz w:val="20"/>
          <w:szCs w:val="20"/>
        </w:rPr>
      </w:pPr>
    </w:p>
    <w:p w:rsidR="007B5727" w:rsidRPr="004E71E4" w:rsidRDefault="007B5727" w:rsidP="0043567F">
      <w:pPr>
        <w:spacing w:after="0" w:line="240" w:lineRule="auto"/>
        <w:jc w:val="center"/>
        <w:rPr>
          <w:rFonts w:ascii="Times New Roman" w:hAnsi="Times New Roman" w:cs="Times New Roman"/>
          <w:sz w:val="28"/>
          <w:szCs w:val="28"/>
        </w:rPr>
      </w:pPr>
      <w:r w:rsidRPr="004E71E4">
        <w:rPr>
          <w:rFonts w:ascii="Times New Roman" w:hAnsi="Times New Roman" w:cs="Times New Roman"/>
          <w:noProof/>
          <w:sz w:val="28"/>
          <w:szCs w:val="28"/>
        </w:rPr>
        <w:drawing>
          <wp:inline distT="0" distB="0" distL="0" distR="0">
            <wp:extent cx="4762500" cy="2819400"/>
            <wp:effectExtent l="19050" t="0" r="19050" b="0"/>
            <wp:docPr id="2"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rsidR="007B5727" w:rsidRPr="004E71E4" w:rsidRDefault="007B5727" w:rsidP="00AA4C7D">
      <w:pPr>
        <w:spacing w:after="0" w:line="240" w:lineRule="auto"/>
        <w:ind w:firstLine="567"/>
        <w:jc w:val="both"/>
        <w:rPr>
          <w:rFonts w:ascii="Times New Roman" w:hAnsi="Times New Roman" w:cs="Times New Roman"/>
          <w:sz w:val="20"/>
          <w:szCs w:val="20"/>
        </w:rPr>
      </w:pPr>
    </w:p>
    <w:p w:rsidR="007B5727" w:rsidRPr="004E71E4" w:rsidRDefault="007B5727" w:rsidP="00E039D0">
      <w:pPr>
        <w:spacing w:after="0" w:line="240" w:lineRule="auto"/>
        <w:jc w:val="center"/>
        <w:rPr>
          <w:rFonts w:ascii="Times New Roman" w:hAnsi="Times New Roman" w:cs="Times New Roman"/>
          <w:sz w:val="28"/>
          <w:szCs w:val="28"/>
        </w:rPr>
      </w:pPr>
      <w:r w:rsidRPr="004E71E4">
        <w:rPr>
          <w:rFonts w:ascii="Times New Roman" w:hAnsi="Times New Roman" w:cs="Times New Roman"/>
          <w:sz w:val="28"/>
          <w:szCs w:val="28"/>
        </w:rPr>
        <w:t xml:space="preserve">Рисунок </w:t>
      </w:r>
      <w:r w:rsidR="005813C7" w:rsidRPr="004E71E4">
        <w:rPr>
          <w:rFonts w:ascii="Times New Roman" w:hAnsi="Times New Roman" w:cs="Times New Roman"/>
          <w:sz w:val="28"/>
          <w:szCs w:val="28"/>
        </w:rPr>
        <w:t>7</w:t>
      </w:r>
      <w:r w:rsidRPr="004E71E4">
        <w:rPr>
          <w:rFonts w:ascii="Times New Roman" w:hAnsi="Times New Roman" w:cs="Times New Roman"/>
          <w:sz w:val="28"/>
          <w:szCs w:val="28"/>
        </w:rPr>
        <w:t xml:space="preserve"> – Распространенность аллелей полиморфизма </w:t>
      </w:r>
      <w:r w:rsidRPr="004E71E4">
        <w:rPr>
          <w:rFonts w:ascii="Times New Roman" w:hAnsi="Times New Roman" w:cs="Times New Roman"/>
          <w:iCs/>
          <w:sz w:val="28"/>
          <w:szCs w:val="28"/>
        </w:rPr>
        <w:t xml:space="preserve">rs5934505 </w:t>
      </w:r>
      <w:r w:rsidRPr="00E039D0">
        <w:rPr>
          <w:rFonts w:ascii="Times New Roman" w:hAnsi="Times New Roman" w:cs="Times New Roman"/>
          <w:iCs/>
          <w:sz w:val="28"/>
          <w:szCs w:val="28"/>
        </w:rPr>
        <w:t xml:space="preserve">гена </w:t>
      </w:r>
      <w:r w:rsidR="00DD4D67" w:rsidRPr="00E039D0">
        <w:rPr>
          <w:rFonts w:ascii="Times New Roman" w:hAnsi="Times New Roman" w:cs="Times New Roman"/>
          <w:iCs/>
          <w:sz w:val="28"/>
          <w:szCs w:val="28"/>
        </w:rPr>
        <w:t>ГСПГ</w:t>
      </w:r>
    </w:p>
    <w:p w:rsidR="007B5727" w:rsidRPr="004E71E4" w:rsidRDefault="007B5727" w:rsidP="00AA4C7D">
      <w:pPr>
        <w:spacing w:after="0" w:line="240" w:lineRule="auto"/>
        <w:ind w:firstLine="567"/>
        <w:jc w:val="both"/>
        <w:rPr>
          <w:rFonts w:ascii="Times New Roman" w:hAnsi="Times New Roman" w:cs="Times New Roman"/>
          <w:sz w:val="28"/>
          <w:szCs w:val="28"/>
        </w:rPr>
      </w:pPr>
    </w:p>
    <w:p w:rsidR="007B5727" w:rsidRPr="004E71E4" w:rsidRDefault="007B5727" w:rsidP="00AA4C7D">
      <w:pPr>
        <w:spacing w:after="0" w:line="240" w:lineRule="auto"/>
        <w:ind w:firstLine="567"/>
        <w:jc w:val="both"/>
        <w:rPr>
          <w:rFonts w:ascii="Times New Roman" w:hAnsi="Times New Roman" w:cs="Times New Roman"/>
          <w:sz w:val="28"/>
          <w:szCs w:val="28"/>
        </w:rPr>
      </w:pPr>
      <w:r w:rsidRPr="004E71E4">
        <w:rPr>
          <w:rFonts w:ascii="Times New Roman" w:hAnsi="Times New Roman" w:cs="Times New Roman"/>
          <w:sz w:val="28"/>
          <w:szCs w:val="28"/>
        </w:rPr>
        <w:t xml:space="preserve">Распространенность </w:t>
      </w:r>
      <w:r w:rsidR="00DD4D67" w:rsidRPr="004E71E4">
        <w:rPr>
          <w:rFonts w:ascii="Times New Roman" w:hAnsi="Times New Roman" w:cs="Times New Roman"/>
          <w:sz w:val="28"/>
          <w:szCs w:val="28"/>
        </w:rPr>
        <w:t xml:space="preserve">минорного </w:t>
      </w:r>
      <w:r w:rsidRPr="004E71E4">
        <w:rPr>
          <w:rFonts w:ascii="Times New Roman" w:hAnsi="Times New Roman" w:cs="Times New Roman"/>
          <w:sz w:val="28"/>
          <w:szCs w:val="28"/>
        </w:rPr>
        <w:t xml:space="preserve">аллеля С, полиморфизма rs5934505 гена </w:t>
      </w:r>
      <w:r w:rsidR="00DD4D67" w:rsidRPr="004E71E4">
        <w:rPr>
          <w:rFonts w:ascii="Times New Roman" w:hAnsi="Times New Roman" w:cs="Times New Roman"/>
          <w:i/>
          <w:sz w:val="28"/>
          <w:szCs w:val="28"/>
        </w:rPr>
        <w:t>ГСПГ</w:t>
      </w:r>
      <w:r w:rsidRPr="004E71E4">
        <w:rPr>
          <w:rFonts w:ascii="Times New Roman" w:hAnsi="Times New Roman" w:cs="Times New Roman"/>
          <w:i/>
          <w:sz w:val="28"/>
          <w:szCs w:val="28"/>
        </w:rPr>
        <w:t xml:space="preserve">, </w:t>
      </w:r>
      <w:r w:rsidRPr="004E71E4">
        <w:rPr>
          <w:rFonts w:ascii="Times New Roman" w:hAnsi="Times New Roman" w:cs="Times New Roman"/>
          <w:sz w:val="28"/>
          <w:szCs w:val="28"/>
        </w:rPr>
        <w:t xml:space="preserve">среди лиц казахской популяции составила 0,489, этот результат отличается от данных европейской (0,272), восточноазиатской (0,224), и южноазиатской (0,217) популяций </w:t>
      </w:r>
      <w:r w:rsidR="007D66E4" w:rsidRPr="004E71E4">
        <w:rPr>
          <w:rFonts w:ascii="Times New Roman" w:hAnsi="Times New Roman" w:cs="Times New Roman"/>
          <w:sz w:val="28"/>
          <w:szCs w:val="28"/>
        </w:rPr>
        <w:t xml:space="preserve">(рисунок </w:t>
      </w:r>
      <w:r w:rsidR="005813C7" w:rsidRPr="004E71E4">
        <w:rPr>
          <w:rFonts w:ascii="Times New Roman" w:hAnsi="Times New Roman" w:cs="Times New Roman"/>
          <w:sz w:val="28"/>
          <w:szCs w:val="28"/>
        </w:rPr>
        <w:t>8</w:t>
      </w:r>
      <w:r w:rsidRPr="004E71E4">
        <w:rPr>
          <w:rFonts w:ascii="Times New Roman" w:hAnsi="Times New Roman" w:cs="Times New Roman"/>
          <w:sz w:val="28"/>
          <w:szCs w:val="28"/>
        </w:rPr>
        <w:t xml:space="preserve">). </w:t>
      </w:r>
    </w:p>
    <w:p w:rsidR="007B5727" w:rsidRPr="004E71E4" w:rsidRDefault="007B5727" w:rsidP="00AA4C7D">
      <w:pPr>
        <w:spacing w:after="0" w:line="240" w:lineRule="auto"/>
        <w:ind w:firstLine="567"/>
        <w:jc w:val="both"/>
        <w:rPr>
          <w:rFonts w:ascii="Times New Roman" w:hAnsi="Times New Roman" w:cs="Times New Roman"/>
          <w:sz w:val="16"/>
          <w:szCs w:val="16"/>
        </w:rPr>
      </w:pPr>
    </w:p>
    <w:p w:rsidR="007B5727" w:rsidRPr="004E71E4" w:rsidRDefault="007B5727" w:rsidP="0043567F">
      <w:pPr>
        <w:spacing w:after="0" w:line="240" w:lineRule="auto"/>
        <w:jc w:val="center"/>
        <w:rPr>
          <w:rFonts w:ascii="Times New Roman" w:hAnsi="Times New Roman" w:cs="Times New Roman"/>
          <w:sz w:val="28"/>
          <w:szCs w:val="28"/>
        </w:rPr>
      </w:pPr>
      <w:r w:rsidRPr="004E71E4">
        <w:rPr>
          <w:rFonts w:ascii="Times New Roman" w:hAnsi="Times New Roman" w:cs="Times New Roman"/>
          <w:noProof/>
          <w:sz w:val="28"/>
          <w:szCs w:val="28"/>
        </w:rPr>
        <w:drawing>
          <wp:inline distT="0" distB="0" distL="0" distR="0">
            <wp:extent cx="4805746" cy="3166281"/>
            <wp:effectExtent l="19050" t="0" r="13904" b="0"/>
            <wp:docPr id="8" name="Диаграмма 8"/>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rsidR="007B5727" w:rsidRPr="004E71E4" w:rsidRDefault="007B5727" w:rsidP="00AA4C7D">
      <w:pPr>
        <w:spacing w:after="0" w:line="240" w:lineRule="auto"/>
        <w:jc w:val="both"/>
        <w:rPr>
          <w:rFonts w:ascii="Times New Roman" w:hAnsi="Times New Roman" w:cs="Times New Roman"/>
        </w:rPr>
      </w:pPr>
    </w:p>
    <w:p w:rsidR="007B5727" w:rsidRPr="00E039D0" w:rsidRDefault="007B5727" w:rsidP="0043567F">
      <w:pPr>
        <w:spacing w:after="0" w:line="240" w:lineRule="auto"/>
        <w:jc w:val="center"/>
        <w:rPr>
          <w:rFonts w:ascii="Times New Roman" w:hAnsi="Times New Roman" w:cs="Times New Roman"/>
          <w:sz w:val="28"/>
          <w:szCs w:val="28"/>
        </w:rPr>
      </w:pPr>
      <w:r w:rsidRPr="004E71E4">
        <w:rPr>
          <w:rFonts w:ascii="Times New Roman" w:hAnsi="Times New Roman" w:cs="Times New Roman"/>
          <w:sz w:val="28"/>
          <w:szCs w:val="28"/>
        </w:rPr>
        <w:t xml:space="preserve">Рисунок </w:t>
      </w:r>
      <w:r w:rsidR="005813C7" w:rsidRPr="004E71E4">
        <w:rPr>
          <w:rFonts w:ascii="Times New Roman" w:hAnsi="Times New Roman" w:cs="Times New Roman"/>
          <w:sz w:val="28"/>
          <w:szCs w:val="28"/>
        </w:rPr>
        <w:t>8</w:t>
      </w:r>
      <w:r w:rsidRPr="004E71E4">
        <w:rPr>
          <w:rFonts w:ascii="Times New Roman" w:hAnsi="Times New Roman" w:cs="Times New Roman"/>
          <w:sz w:val="28"/>
          <w:szCs w:val="28"/>
        </w:rPr>
        <w:t xml:space="preserve"> – Распространенность аллелей </w:t>
      </w:r>
      <w:r w:rsidRPr="00E039D0">
        <w:rPr>
          <w:rFonts w:ascii="Times New Roman" w:hAnsi="Times New Roman" w:cs="Times New Roman"/>
          <w:sz w:val="28"/>
          <w:szCs w:val="28"/>
        </w:rPr>
        <w:t xml:space="preserve">полиморфизма rs5934505 гена </w:t>
      </w:r>
      <w:r w:rsidR="00DD4D67" w:rsidRPr="00E039D0">
        <w:rPr>
          <w:rFonts w:ascii="Times New Roman" w:hAnsi="Times New Roman" w:cs="Times New Roman"/>
          <w:sz w:val="28"/>
          <w:szCs w:val="28"/>
        </w:rPr>
        <w:t>ГСПГ</w:t>
      </w:r>
    </w:p>
    <w:p w:rsidR="007B5727" w:rsidRPr="004E71E4" w:rsidRDefault="007B5727" w:rsidP="00AA4C7D">
      <w:pPr>
        <w:spacing w:after="0" w:line="240" w:lineRule="auto"/>
        <w:ind w:firstLine="567"/>
        <w:jc w:val="both"/>
        <w:rPr>
          <w:rFonts w:ascii="Times New Roman" w:hAnsi="Times New Roman" w:cs="Times New Roman"/>
          <w:sz w:val="28"/>
          <w:szCs w:val="28"/>
        </w:rPr>
      </w:pPr>
    </w:p>
    <w:p w:rsidR="007B5727" w:rsidRPr="004E71E4" w:rsidRDefault="007B5727" w:rsidP="00E039D0">
      <w:pPr>
        <w:spacing w:after="0" w:line="240" w:lineRule="auto"/>
        <w:ind w:firstLine="567"/>
        <w:jc w:val="both"/>
        <w:rPr>
          <w:rFonts w:ascii="Times New Roman" w:hAnsi="Times New Roman" w:cs="Times New Roman"/>
          <w:sz w:val="28"/>
          <w:szCs w:val="28"/>
        </w:rPr>
      </w:pPr>
      <w:r w:rsidRPr="004E71E4">
        <w:rPr>
          <w:rFonts w:ascii="Times New Roman" w:hAnsi="Times New Roman" w:cs="Times New Roman"/>
          <w:sz w:val="28"/>
          <w:szCs w:val="28"/>
        </w:rPr>
        <w:lastRenderedPageBreak/>
        <w:t xml:space="preserve">В таблице </w:t>
      </w:r>
      <w:r w:rsidR="00740935" w:rsidRPr="004E71E4">
        <w:rPr>
          <w:rFonts w:ascii="Times New Roman" w:hAnsi="Times New Roman" w:cs="Times New Roman"/>
          <w:sz w:val="28"/>
          <w:szCs w:val="28"/>
          <w:lang w:val="kk-KZ"/>
        </w:rPr>
        <w:t>8</w:t>
      </w:r>
      <w:r w:rsidRPr="004E71E4">
        <w:rPr>
          <w:rFonts w:ascii="Times New Roman" w:hAnsi="Times New Roman" w:cs="Times New Roman"/>
          <w:sz w:val="28"/>
          <w:szCs w:val="28"/>
        </w:rPr>
        <w:t xml:space="preserve"> представлены результаты генетического анализа полученного с использованием технологии TaqMan в режиме реального времени. Было установлено, что полиморфизмы rs727428 и rs5934505 гена </w:t>
      </w:r>
      <w:r w:rsidR="00DD4D67" w:rsidRPr="004E71E4">
        <w:rPr>
          <w:rFonts w:ascii="Times New Roman" w:hAnsi="Times New Roman" w:cs="Times New Roman"/>
          <w:i/>
          <w:sz w:val="28"/>
          <w:szCs w:val="28"/>
        </w:rPr>
        <w:t>ГСПГ</w:t>
      </w:r>
      <w:r w:rsidRPr="004E71E4">
        <w:rPr>
          <w:rFonts w:ascii="Times New Roman" w:hAnsi="Times New Roman" w:cs="Times New Roman"/>
          <w:sz w:val="28"/>
          <w:szCs w:val="28"/>
        </w:rPr>
        <w:t xml:space="preserve"> отклонения от закона Харди-Вайнберга не имели (</w:t>
      </w:r>
      <w:proofErr w:type="gramStart"/>
      <w:r w:rsidRPr="004E71E4">
        <w:rPr>
          <w:rFonts w:ascii="Times New Roman" w:hAnsi="Times New Roman" w:cs="Times New Roman"/>
          <w:sz w:val="28"/>
          <w:szCs w:val="28"/>
        </w:rPr>
        <w:t>р &gt;</w:t>
      </w:r>
      <w:proofErr w:type="gramEnd"/>
      <w:r w:rsidRPr="004E71E4">
        <w:rPr>
          <w:rFonts w:ascii="Times New Roman" w:hAnsi="Times New Roman" w:cs="Times New Roman"/>
          <w:sz w:val="28"/>
          <w:szCs w:val="28"/>
        </w:rPr>
        <w:t xml:space="preserve"> 0.2), полиморфизм rs10822184 имеет отклонение от равновесия Харди-Вайнберга (р = 0,03).Выявлены достоверные различия в распределении аллелей и генотипов полиморфизма гена rs5934505 в группе пациентов с гипогонадизмом и контрольной группе (р = 0.0001). Аллель Т полиморфизма rs5934505 встречается чаще у мужчин с гипогонадизмом (ОШ 1,99 (95% ДИ 1,48-2,68), чем у лиц контрольной группы, и соответственно аллель С ниже в группе больных и выше в контрольной группе (ОШ 0</w:t>
      </w:r>
      <w:r w:rsidR="00382525" w:rsidRPr="004E71E4">
        <w:rPr>
          <w:rFonts w:ascii="Times New Roman" w:hAnsi="Times New Roman" w:cs="Times New Roman"/>
          <w:sz w:val="28"/>
          <w:szCs w:val="28"/>
        </w:rPr>
        <w:t>,75 (95% ДИ 0.56-1.01). Генотип</w:t>
      </w:r>
      <w:r w:rsidRPr="004E71E4">
        <w:rPr>
          <w:rFonts w:ascii="Times New Roman" w:hAnsi="Times New Roman" w:cs="Times New Roman"/>
          <w:sz w:val="28"/>
          <w:szCs w:val="28"/>
        </w:rPr>
        <w:t xml:space="preserve"> ТТ полиморфизма rs5934505 встречаются чаще у мужчин с гипогонадизмом, чем у лиц контрольной группы</w:t>
      </w:r>
      <w:r w:rsidR="00E446B1" w:rsidRPr="004E71E4">
        <w:rPr>
          <w:rFonts w:ascii="Times New Roman" w:hAnsi="Times New Roman" w:cs="Times New Roman"/>
          <w:sz w:val="28"/>
          <w:szCs w:val="28"/>
        </w:rPr>
        <w:t xml:space="preserve"> </w:t>
      </w:r>
      <w:r w:rsidR="00382525" w:rsidRPr="004E71E4">
        <w:rPr>
          <w:rFonts w:ascii="Times New Roman" w:hAnsi="Times New Roman" w:cs="Times New Roman"/>
          <w:sz w:val="28"/>
          <w:szCs w:val="28"/>
        </w:rPr>
        <w:t>(ОШ 2.12 (95% ДИ 1.27-3.36)</w:t>
      </w:r>
      <w:r w:rsidRPr="004E71E4">
        <w:rPr>
          <w:rFonts w:ascii="Times New Roman" w:hAnsi="Times New Roman" w:cs="Times New Roman"/>
          <w:sz w:val="28"/>
          <w:szCs w:val="28"/>
        </w:rPr>
        <w:t xml:space="preserve">, и соответственно генопит СС ниже в группе больных и выше в контрольной группе (ОШ 0.37 (95%ДИ 0.24-0.59). </w:t>
      </w:r>
    </w:p>
    <w:p w:rsidR="007B5727" w:rsidRPr="004E71E4" w:rsidRDefault="00EC0B84" w:rsidP="00AA4C7D">
      <w:pPr>
        <w:spacing w:after="0" w:line="240" w:lineRule="auto"/>
        <w:ind w:firstLine="567"/>
        <w:jc w:val="both"/>
        <w:rPr>
          <w:rFonts w:ascii="Times New Roman" w:hAnsi="Times New Roman" w:cs="Times New Roman"/>
          <w:sz w:val="28"/>
          <w:szCs w:val="28"/>
        </w:rPr>
      </w:pPr>
      <w:r w:rsidRPr="004E71E4">
        <w:rPr>
          <w:rFonts w:ascii="Times New Roman" w:hAnsi="Times New Roman" w:cs="Times New Roman"/>
          <w:sz w:val="28"/>
          <w:szCs w:val="28"/>
        </w:rPr>
        <w:t>Полиморфизм</w:t>
      </w:r>
      <w:r w:rsidR="007B5727" w:rsidRPr="004E71E4">
        <w:rPr>
          <w:rFonts w:ascii="Times New Roman" w:hAnsi="Times New Roman" w:cs="Times New Roman"/>
          <w:sz w:val="28"/>
          <w:szCs w:val="28"/>
        </w:rPr>
        <w:t xml:space="preserve"> rs5934505 гена </w:t>
      </w:r>
      <w:r w:rsidR="00DD4D67" w:rsidRPr="004E71E4">
        <w:rPr>
          <w:rFonts w:ascii="Times New Roman" w:hAnsi="Times New Roman" w:cs="Times New Roman"/>
          <w:i/>
          <w:sz w:val="28"/>
          <w:szCs w:val="28"/>
        </w:rPr>
        <w:t>ГСПГ</w:t>
      </w:r>
      <w:r w:rsidR="007B5727" w:rsidRPr="004E71E4">
        <w:rPr>
          <w:rFonts w:ascii="Times New Roman" w:hAnsi="Times New Roman" w:cs="Times New Roman"/>
          <w:sz w:val="28"/>
          <w:szCs w:val="28"/>
        </w:rPr>
        <w:t xml:space="preserve"> </w:t>
      </w:r>
      <w:r w:rsidRPr="004E71E4">
        <w:rPr>
          <w:rFonts w:ascii="Times New Roman" w:hAnsi="Times New Roman" w:cs="Times New Roman"/>
          <w:sz w:val="28"/>
          <w:szCs w:val="28"/>
        </w:rPr>
        <w:t>ассоциирован</w:t>
      </w:r>
      <w:r w:rsidR="007B5727" w:rsidRPr="004E71E4">
        <w:rPr>
          <w:rFonts w:ascii="Times New Roman" w:hAnsi="Times New Roman" w:cs="Times New Roman"/>
          <w:sz w:val="28"/>
          <w:szCs w:val="28"/>
        </w:rPr>
        <w:t xml:space="preserve"> с возрастным гипогонадизмом, </w:t>
      </w:r>
      <w:r w:rsidRPr="004E71E4">
        <w:rPr>
          <w:rFonts w:ascii="Times New Roman" w:hAnsi="Times New Roman" w:cs="Times New Roman"/>
          <w:sz w:val="28"/>
          <w:szCs w:val="28"/>
        </w:rPr>
        <w:t xml:space="preserve">носительство </w:t>
      </w:r>
      <w:r w:rsidR="007B5727" w:rsidRPr="004E71E4">
        <w:rPr>
          <w:rFonts w:ascii="Times New Roman" w:hAnsi="Times New Roman" w:cs="Times New Roman"/>
          <w:sz w:val="28"/>
          <w:szCs w:val="28"/>
        </w:rPr>
        <w:t>генотип</w:t>
      </w:r>
      <w:r w:rsidRPr="004E71E4">
        <w:rPr>
          <w:rFonts w:ascii="Times New Roman" w:hAnsi="Times New Roman" w:cs="Times New Roman"/>
          <w:sz w:val="28"/>
          <w:szCs w:val="28"/>
        </w:rPr>
        <w:t>а</w:t>
      </w:r>
      <w:r w:rsidR="007B5727" w:rsidRPr="004E71E4">
        <w:rPr>
          <w:rFonts w:ascii="Times New Roman" w:hAnsi="Times New Roman" w:cs="Times New Roman"/>
          <w:sz w:val="28"/>
          <w:szCs w:val="28"/>
        </w:rPr>
        <w:t xml:space="preserve"> СС </w:t>
      </w:r>
      <w:r w:rsidRPr="004E71E4">
        <w:rPr>
          <w:rFonts w:ascii="Times New Roman" w:hAnsi="Times New Roman" w:cs="Times New Roman"/>
          <w:sz w:val="28"/>
          <w:szCs w:val="28"/>
        </w:rPr>
        <w:t xml:space="preserve">вероятно </w:t>
      </w:r>
      <w:r w:rsidR="007B5727" w:rsidRPr="004E71E4">
        <w:rPr>
          <w:rFonts w:ascii="Times New Roman" w:hAnsi="Times New Roman" w:cs="Times New Roman"/>
          <w:sz w:val="28"/>
          <w:szCs w:val="28"/>
        </w:rPr>
        <w:t>предрасполага</w:t>
      </w:r>
      <w:r w:rsidRPr="004E71E4">
        <w:rPr>
          <w:rFonts w:ascii="Times New Roman" w:hAnsi="Times New Roman" w:cs="Times New Roman"/>
          <w:sz w:val="28"/>
          <w:szCs w:val="28"/>
        </w:rPr>
        <w:t>ет</w:t>
      </w:r>
      <w:r w:rsidR="007B5727" w:rsidRPr="004E71E4">
        <w:rPr>
          <w:rFonts w:ascii="Times New Roman" w:hAnsi="Times New Roman" w:cs="Times New Roman"/>
          <w:sz w:val="28"/>
          <w:szCs w:val="28"/>
        </w:rPr>
        <w:t xml:space="preserve"> к защитному действию гена, </w:t>
      </w:r>
      <w:r w:rsidR="00382525" w:rsidRPr="004E71E4">
        <w:rPr>
          <w:rFonts w:ascii="Times New Roman" w:hAnsi="Times New Roman" w:cs="Times New Roman"/>
          <w:sz w:val="28"/>
          <w:szCs w:val="28"/>
        </w:rPr>
        <w:t>тогда как генотип ТТ</w:t>
      </w:r>
      <w:r w:rsidR="007B5727" w:rsidRPr="004E71E4">
        <w:rPr>
          <w:rFonts w:ascii="Times New Roman" w:hAnsi="Times New Roman" w:cs="Times New Roman"/>
          <w:sz w:val="28"/>
          <w:szCs w:val="28"/>
        </w:rPr>
        <w:t xml:space="preserve"> </w:t>
      </w:r>
      <w:r w:rsidR="00382525" w:rsidRPr="004E71E4">
        <w:rPr>
          <w:rFonts w:ascii="Times New Roman" w:hAnsi="Times New Roman" w:cs="Times New Roman"/>
          <w:sz w:val="28"/>
          <w:szCs w:val="28"/>
        </w:rPr>
        <w:t>ассоциирован с</w:t>
      </w:r>
      <w:r w:rsidR="007B5727" w:rsidRPr="004E71E4">
        <w:rPr>
          <w:rFonts w:ascii="Times New Roman" w:hAnsi="Times New Roman" w:cs="Times New Roman"/>
          <w:sz w:val="28"/>
          <w:szCs w:val="28"/>
        </w:rPr>
        <w:t xml:space="preserve"> риск</w:t>
      </w:r>
      <w:r w:rsidR="00382525" w:rsidRPr="004E71E4">
        <w:rPr>
          <w:rFonts w:ascii="Times New Roman" w:hAnsi="Times New Roman" w:cs="Times New Roman"/>
          <w:sz w:val="28"/>
          <w:szCs w:val="28"/>
        </w:rPr>
        <w:t>ом</w:t>
      </w:r>
      <w:r w:rsidR="007B5727" w:rsidRPr="004E71E4">
        <w:rPr>
          <w:rFonts w:ascii="Times New Roman" w:hAnsi="Times New Roman" w:cs="Times New Roman"/>
          <w:sz w:val="28"/>
          <w:szCs w:val="28"/>
        </w:rPr>
        <w:t xml:space="preserve"> гипогонадизма.</w:t>
      </w:r>
      <w:r w:rsidRPr="004E71E4">
        <w:rPr>
          <w:rFonts w:ascii="Times New Roman" w:hAnsi="Times New Roman" w:cs="Times New Roman"/>
          <w:sz w:val="28"/>
          <w:szCs w:val="28"/>
        </w:rPr>
        <w:t xml:space="preserve"> Не обнаружено статистически значимых различий при сравнении пациентов с гипогонадизмом и контрольной группой в распределении аллелей и генотипов полиморфизма rs727428 с учетом поправки на множественность сравнений.</w:t>
      </w:r>
    </w:p>
    <w:p w:rsidR="00022B17" w:rsidRPr="00E039D0" w:rsidRDefault="00022B17" w:rsidP="00022B17">
      <w:pPr>
        <w:spacing w:after="0" w:line="240" w:lineRule="auto"/>
        <w:jc w:val="both"/>
        <w:rPr>
          <w:rFonts w:ascii="Times New Roman" w:hAnsi="Times New Roman" w:cs="Times New Roman"/>
        </w:rPr>
      </w:pPr>
    </w:p>
    <w:p w:rsidR="007B5727" w:rsidRPr="004E71E4" w:rsidRDefault="007B5727" w:rsidP="00022B17">
      <w:pPr>
        <w:spacing w:after="0" w:line="240" w:lineRule="auto"/>
        <w:jc w:val="both"/>
        <w:rPr>
          <w:rFonts w:ascii="Times New Roman" w:hAnsi="Times New Roman" w:cs="Times New Roman"/>
          <w:sz w:val="28"/>
          <w:szCs w:val="28"/>
        </w:rPr>
      </w:pPr>
      <w:r w:rsidRPr="00E039D0">
        <w:rPr>
          <w:rFonts w:ascii="Times New Roman" w:hAnsi="Times New Roman" w:cs="Times New Roman"/>
          <w:sz w:val="28"/>
          <w:szCs w:val="28"/>
        </w:rPr>
        <w:t xml:space="preserve">Таблица </w:t>
      </w:r>
      <w:r w:rsidR="00740935" w:rsidRPr="00E039D0">
        <w:rPr>
          <w:rFonts w:ascii="Times New Roman" w:hAnsi="Times New Roman" w:cs="Times New Roman"/>
          <w:sz w:val="28"/>
          <w:szCs w:val="28"/>
          <w:lang w:val="kk-KZ"/>
        </w:rPr>
        <w:t>8</w:t>
      </w:r>
      <w:r w:rsidRPr="00E039D0">
        <w:rPr>
          <w:rFonts w:ascii="Times New Roman" w:hAnsi="Times New Roman" w:cs="Times New Roman"/>
          <w:sz w:val="28"/>
          <w:szCs w:val="28"/>
        </w:rPr>
        <w:t xml:space="preserve"> – Ассоциативный анализ аллелей и генотипов полиморфизмов гена </w:t>
      </w:r>
      <w:r w:rsidR="00DD4D67" w:rsidRPr="00230AFC">
        <w:rPr>
          <w:rFonts w:ascii="Times New Roman" w:hAnsi="Times New Roman" w:cs="Times New Roman"/>
          <w:i/>
          <w:sz w:val="28"/>
          <w:szCs w:val="28"/>
        </w:rPr>
        <w:t>ГСПГ</w:t>
      </w:r>
      <w:r w:rsidRPr="00E039D0">
        <w:rPr>
          <w:rFonts w:ascii="Times New Roman" w:hAnsi="Times New Roman" w:cs="Times New Roman"/>
          <w:sz w:val="28"/>
          <w:szCs w:val="28"/>
        </w:rPr>
        <w:t xml:space="preserve"> между</w:t>
      </w:r>
      <w:r w:rsidRPr="004E71E4">
        <w:rPr>
          <w:rFonts w:ascii="Times New Roman" w:hAnsi="Times New Roman" w:cs="Times New Roman"/>
          <w:sz w:val="28"/>
          <w:szCs w:val="28"/>
        </w:rPr>
        <w:t xml:space="preserve"> пациентами с гипогонадизмом и контрольной группами</w:t>
      </w:r>
    </w:p>
    <w:p w:rsidR="00022B17" w:rsidRPr="00E039D0" w:rsidRDefault="00022B17" w:rsidP="00022B17">
      <w:pPr>
        <w:spacing w:after="0" w:line="240" w:lineRule="auto"/>
        <w:jc w:val="both"/>
        <w:rPr>
          <w:rFonts w:ascii="Times New Roman" w:hAnsi="Times New Roman" w:cs="Times New Roman"/>
        </w:rPr>
      </w:pPr>
    </w:p>
    <w:tbl>
      <w:tblPr>
        <w:tblStyle w:val="a4"/>
        <w:tblW w:w="9639" w:type="dxa"/>
        <w:tblInd w:w="108" w:type="dxa"/>
        <w:tblLayout w:type="fixed"/>
        <w:tblLook w:val="04A0" w:firstRow="1" w:lastRow="0" w:firstColumn="1" w:lastColumn="0" w:noHBand="0" w:noVBand="1"/>
      </w:tblPr>
      <w:tblGrid>
        <w:gridCol w:w="1588"/>
        <w:gridCol w:w="1701"/>
        <w:gridCol w:w="1560"/>
        <w:gridCol w:w="2126"/>
        <w:gridCol w:w="1417"/>
        <w:gridCol w:w="1247"/>
      </w:tblGrid>
      <w:tr w:rsidR="007B5727" w:rsidRPr="004E71E4" w:rsidTr="00E039D0">
        <w:trPr>
          <w:trHeight w:val="412"/>
        </w:trPr>
        <w:tc>
          <w:tcPr>
            <w:tcW w:w="1588" w:type="dxa"/>
          </w:tcPr>
          <w:p w:rsidR="007B5727" w:rsidRPr="004E71E4" w:rsidRDefault="007B5727" w:rsidP="00AA4C7D">
            <w:pPr>
              <w:jc w:val="center"/>
              <w:rPr>
                <w:rFonts w:ascii="Times New Roman" w:hAnsi="Times New Roman" w:cs="Times New Roman"/>
                <w:sz w:val="28"/>
                <w:szCs w:val="28"/>
              </w:rPr>
            </w:pPr>
          </w:p>
        </w:tc>
        <w:tc>
          <w:tcPr>
            <w:tcW w:w="1701" w:type="dxa"/>
          </w:tcPr>
          <w:p w:rsidR="007B5727" w:rsidRPr="004E71E4" w:rsidRDefault="007B5727" w:rsidP="00AA4C7D">
            <w:pPr>
              <w:jc w:val="center"/>
              <w:rPr>
                <w:rFonts w:ascii="Times New Roman" w:hAnsi="Times New Roman" w:cs="Times New Roman"/>
                <w:b/>
                <w:sz w:val="28"/>
                <w:szCs w:val="28"/>
              </w:rPr>
            </w:pPr>
            <w:r w:rsidRPr="004E71E4">
              <w:rPr>
                <w:rFonts w:ascii="Times New Roman" w:hAnsi="Times New Roman" w:cs="Times New Roman"/>
                <w:sz w:val="28"/>
                <w:szCs w:val="28"/>
              </w:rPr>
              <w:t>Пациенты,</w:t>
            </w:r>
          </w:p>
          <w:p w:rsidR="007B5727" w:rsidRPr="004E71E4" w:rsidRDefault="007B5727" w:rsidP="00AA4C7D">
            <w:pPr>
              <w:jc w:val="center"/>
              <w:rPr>
                <w:rFonts w:ascii="Times New Roman" w:hAnsi="Times New Roman" w:cs="Times New Roman"/>
                <w:b/>
                <w:sz w:val="28"/>
                <w:szCs w:val="28"/>
              </w:rPr>
            </w:pPr>
            <w:r w:rsidRPr="004E71E4">
              <w:rPr>
                <w:rFonts w:ascii="Times New Roman" w:hAnsi="Times New Roman" w:cs="Times New Roman"/>
                <w:sz w:val="28"/>
                <w:szCs w:val="28"/>
              </w:rPr>
              <w:t>(n=135)</w:t>
            </w:r>
          </w:p>
        </w:tc>
        <w:tc>
          <w:tcPr>
            <w:tcW w:w="1560" w:type="dxa"/>
          </w:tcPr>
          <w:p w:rsidR="007B5727" w:rsidRPr="004E71E4" w:rsidRDefault="007B5727" w:rsidP="00AA4C7D">
            <w:pPr>
              <w:jc w:val="center"/>
              <w:rPr>
                <w:rFonts w:ascii="Times New Roman" w:hAnsi="Times New Roman" w:cs="Times New Roman"/>
                <w:sz w:val="28"/>
                <w:szCs w:val="28"/>
              </w:rPr>
            </w:pPr>
            <w:r w:rsidRPr="004E71E4">
              <w:rPr>
                <w:rFonts w:ascii="Times New Roman" w:hAnsi="Times New Roman" w:cs="Times New Roman"/>
                <w:sz w:val="28"/>
                <w:szCs w:val="28"/>
              </w:rPr>
              <w:t>Контроль,</w:t>
            </w:r>
          </w:p>
          <w:p w:rsidR="007B5727" w:rsidRPr="004E71E4" w:rsidRDefault="007B5727" w:rsidP="00AA4C7D">
            <w:pPr>
              <w:jc w:val="center"/>
              <w:rPr>
                <w:rFonts w:ascii="Times New Roman" w:hAnsi="Times New Roman" w:cs="Times New Roman"/>
                <w:b/>
                <w:sz w:val="28"/>
                <w:szCs w:val="28"/>
              </w:rPr>
            </w:pPr>
            <w:r w:rsidRPr="004E71E4">
              <w:rPr>
                <w:rFonts w:ascii="Times New Roman" w:hAnsi="Times New Roman" w:cs="Times New Roman"/>
                <w:sz w:val="28"/>
                <w:szCs w:val="28"/>
              </w:rPr>
              <w:t>(n=282)</w:t>
            </w:r>
          </w:p>
        </w:tc>
        <w:tc>
          <w:tcPr>
            <w:tcW w:w="2126" w:type="dxa"/>
          </w:tcPr>
          <w:p w:rsidR="007B5727" w:rsidRPr="004E71E4" w:rsidRDefault="007B5727" w:rsidP="00AA4C7D">
            <w:pPr>
              <w:jc w:val="center"/>
              <w:rPr>
                <w:rFonts w:ascii="Times New Roman" w:hAnsi="Times New Roman" w:cs="Times New Roman"/>
                <w:sz w:val="28"/>
                <w:szCs w:val="28"/>
              </w:rPr>
            </w:pPr>
            <w:r w:rsidRPr="004E71E4">
              <w:rPr>
                <w:rFonts w:ascii="Times New Roman" w:hAnsi="Times New Roman" w:cs="Times New Roman"/>
                <w:sz w:val="28"/>
                <w:szCs w:val="28"/>
              </w:rPr>
              <w:t>ОШ (95%ДИ)</w:t>
            </w:r>
          </w:p>
        </w:tc>
        <w:tc>
          <w:tcPr>
            <w:tcW w:w="1417" w:type="dxa"/>
          </w:tcPr>
          <w:p w:rsidR="007B5727" w:rsidRPr="004E71E4" w:rsidRDefault="007B5727" w:rsidP="00AA4C7D">
            <w:pPr>
              <w:jc w:val="center"/>
              <w:rPr>
                <w:rFonts w:ascii="Times New Roman" w:hAnsi="Times New Roman" w:cs="Times New Roman"/>
                <w:b/>
                <w:sz w:val="28"/>
                <w:szCs w:val="28"/>
              </w:rPr>
            </w:pPr>
            <w:r w:rsidRPr="004E71E4">
              <w:rPr>
                <w:rFonts w:ascii="Times New Roman" w:hAnsi="Times New Roman" w:cs="Times New Roman"/>
                <w:sz w:val="28"/>
                <w:szCs w:val="28"/>
              </w:rPr>
              <w:t xml:space="preserve">Значение P </w:t>
            </w:r>
          </w:p>
        </w:tc>
        <w:tc>
          <w:tcPr>
            <w:tcW w:w="1247" w:type="dxa"/>
          </w:tcPr>
          <w:p w:rsidR="007B5727" w:rsidRPr="004E71E4" w:rsidRDefault="007B5727" w:rsidP="00AA4C7D">
            <w:pPr>
              <w:jc w:val="center"/>
              <w:rPr>
                <w:rFonts w:ascii="Times New Roman" w:hAnsi="Times New Roman" w:cs="Times New Roman"/>
                <w:b/>
                <w:sz w:val="28"/>
                <w:szCs w:val="28"/>
              </w:rPr>
            </w:pPr>
            <w:r w:rsidRPr="004E71E4">
              <w:rPr>
                <w:rFonts w:ascii="Times New Roman" w:hAnsi="Times New Roman" w:cs="Times New Roman"/>
                <w:sz w:val="28"/>
                <w:szCs w:val="28"/>
              </w:rPr>
              <w:t>χ</w:t>
            </w:r>
            <w:r w:rsidRPr="004E71E4">
              <w:rPr>
                <w:rFonts w:ascii="Times New Roman" w:hAnsi="Times New Roman" w:cs="Times New Roman"/>
                <w:sz w:val="28"/>
                <w:szCs w:val="28"/>
                <w:vertAlign w:val="superscript"/>
              </w:rPr>
              <w:t>2</w:t>
            </w:r>
          </w:p>
        </w:tc>
      </w:tr>
      <w:tr w:rsidR="007B5727" w:rsidRPr="004E71E4" w:rsidTr="00E039D0">
        <w:trPr>
          <w:trHeight w:val="896"/>
        </w:trPr>
        <w:tc>
          <w:tcPr>
            <w:tcW w:w="1588" w:type="dxa"/>
          </w:tcPr>
          <w:p w:rsidR="007B5727" w:rsidRPr="004E71E4" w:rsidRDefault="007B5727" w:rsidP="00AA4C7D">
            <w:pPr>
              <w:rPr>
                <w:rFonts w:ascii="Times New Roman" w:hAnsi="Times New Roman" w:cs="Times New Roman"/>
                <w:sz w:val="28"/>
                <w:szCs w:val="28"/>
              </w:rPr>
            </w:pPr>
            <w:r w:rsidRPr="004E71E4">
              <w:rPr>
                <w:rFonts w:ascii="Times New Roman" w:hAnsi="Times New Roman" w:cs="Times New Roman"/>
                <w:sz w:val="28"/>
                <w:szCs w:val="28"/>
              </w:rPr>
              <w:t xml:space="preserve">rs727428 </w:t>
            </w:r>
          </w:p>
          <w:p w:rsidR="007B5727" w:rsidRPr="004E71E4" w:rsidRDefault="007B5727" w:rsidP="00AA4C7D">
            <w:pPr>
              <w:rPr>
                <w:rFonts w:ascii="Times New Roman" w:hAnsi="Times New Roman" w:cs="Times New Roman"/>
                <w:b/>
                <w:sz w:val="28"/>
                <w:szCs w:val="28"/>
              </w:rPr>
            </w:pPr>
            <w:r w:rsidRPr="004E71E4">
              <w:rPr>
                <w:rFonts w:ascii="Times New Roman" w:hAnsi="Times New Roman" w:cs="Times New Roman"/>
                <w:sz w:val="28"/>
                <w:szCs w:val="28"/>
              </w:rPr>
              <w:t>C</w:t>
            </w:r>
          </w:p>
          <w:p w:rsidR="007B5727" w:rsidRPr="004E71E4" w:rsidRDefault="007B5727" w:rsidP="00AA4C7D">
            <w:pPr>
              <w:rPr>
                <w:rFonts w:ascii="Times New Roman" w:hAnsi="Times New Roman" w:cs="Times New Roman"/>
                <w:sz w:val="28"/>
                <w:szCs w:val="28"/>
              </w:rPr>
            </w:pPr>
            <w:r w:rsidRPr="004E71E4">
              <w:rPr>
                <w:rFonts w:ascii="Times New Roman" w:hAnsi="Times New Roman" w:cs="Times New Roman"/>
                <w:sz w:val="28"/>
                <w:szCs w:val="28"/>
              </w:rPr>
              <w:t>T</w:t>
            </w:r>
          </w:p>
        </w:tc>
        <w:tc>
          <w:tcPr>
            <w:tcW w:w="1701" w:type="dxa"/>
          </w:tcPr>
          <w:p w:rsidR="007B5727" w:rsidRPr="004E71E4" w:rsidRDefault="007B5727" w:rsidP="00AA4C7D">
            <w:pPr>
              <w:jc w:val="center"/>
              <w:rPr>
                <w:rFonts w:ascii="Times New Roman" w:hAnsi="Times New Roman" w:cs="Times New Roman"/>
                <w:sz w:val="28"/>
                <w:szCs w:val="28"/>
              </w:rPr>
            </w:pPr>
          </w:p>
          <w:p w:rsidR="007B5727" w:rsidRPr="004E71E4" w:rsidRDefault="007B5727" w:rsidP="00AA4C7D">
            <w:pPr>
              <w:jc w:val="center"/>
              <w:rPr>
                <w:rFonts w:ascii="Times New Roman" w:hAnsi="Times New Roman" w:cs="Times New Roman"/>
                <w:sz w:val="28"/>
                <w:szCs w:val="28"/>
              </w:rPr>
            </w:pPr>
            <w:r w:rsidRPr="004E71E4">
              <w:rPr>
                <w:rFonts w:ascii="Times New Roman" w:hAnsi="Times New Roman" w:cs="Times New Roman"/>
                <w:sz w:val="28"/>
                <w:szCs w:val="28"/>
              </w:rPr>
              <w:t>0.530</w:t>
            </w:r>
          </w:p>
          <w:p w:rsidR="007B5727" w:rsidRPr="004E71E4" w:rsidRDefault="007B5727" w:rsidP="00AA4C7D">
            <w:pPr>
              <w:jc w:val="center"/>
              <w:rPr>
                <w:rFonts w:ascii="Times New Roman" w:hAnsi="Times New Roman" w:cs="Times New Roman"/>
                <w:sz w:val="28"/>
                <w:szCs w:val="28"/>
              </w:rPr>
            </w:pPr>
            <w:r w:rsidRPr="004E71E4">
              <w:rPr>
                <w:rFonts w:ascii="Times New Roman" w:hAnsi="Times New Roman" w:cs="Times New Roman"/>
                <w:sz w:val="28"/>
                <w:szCs w:val="28"/>
              </w:rPr>
              <w:t>0.470</w:t>
            </w:r>
          </w:p>
        </w:tc>
        <w:tc>
          <w:tcPr>
            <w:tcW w:w="1560" w:type="dxa"/>
          </w:tcPr>
          <w:p w:rsidR="007B5727" w:rsidRPr="004E71E4" w:rsidRDefault="007B5727" w:rsidP="00AA4C7D">
            <w:pPr>
              <w:jc w:val="center"/>
              <w:rPr>
                <w:rFonts w:ascii="Times New Roman" w:hAnsi="Times New Roman" w:cs="Times New Roman"/>
                <w:sz w:val="28"/>
                <w:szCs w:val="28"/>
              </w:rPr>
            </w:pPr>
          </w:p>
          <w:p w:rsidR="007B5727" w:rsidRPr="004E71E4" w:rsidRDefault="007B5727" w:rsidP="00AA4C7D">
            <w:pPr>
              <w:jc w:val="center"/>
              <w:rPr>
                <w:rFonts w:ascii="Times New Roman" w:hAnsi="Times New Roman" w:cs="Times New Roman"/>
                <w:sz w:val="28"/>
                <w:szCs w:val="28"/>
              </w:rPr>
            </w:pPr>
            <w:r w:rsidRPr="004E71E4">
              <w:rPr>
                <w:rFonts w:ascii="Times New Roman" w:hAnsi="Times New Roman" w:cs="Times New Roman"/>
                <w:sz w:val="28"/>
                <w:szCs w:val="28"/>
              </w:rPr>
              <w:t>0.599</w:t>
            </w:r>
          </w:p>
          <w:p w:rsidR="007B5727" w:rsidRPr="004E71E4" w:rsidRDefault="007B5727" w:rsidP="00AA4C7D">
            <w:pPr>
              <w:jc w:val="center"/>
              <w:rPr>
                <w:rFonts w:ascii="Times New Roman" w:hAnsi="Times New Roman" w:cs="Times New Roman"/>
                <w:sz w:val="28"/>
                <w:szCs w:val="28"/>
              </w:rPr>
            </w:pPr>
            <w:r w:rsidRPr="004E71E4">
              <w:rPr>
                <w:rFonts w:ascii="Times New Roman" w:hAnsi="Times New Roman" w:cs="Times New Roman"/>
                <w:sz w:val="28"/>
                <w:szCs w:val="28"/>
              </w:rPr>
              <w:t>0.401</w:t>
            </w:r>
          </w:p>
        </w:tc>
        <w:tc>
          <w:tcPr>
            <w:tcW w:w="2126" w:type="dxa"/>
          </w:tcPr>
          <w:p w:rsidR="007B5727" w:rsidRPr="004E71E4" w:rsidRDefault="007B5727" w:rsidP="00AA4C7D">
            <w:pPr>
              <w:jc w:val="center"/>
              <w:rPr>
                <w:rFonts w:ascii="Times New Roman" w:hAnsi="Times New Roman" w:cs="Times New Roman"/>
                <w:sz w:val="28"/>
                <w:szCs w:val="28"/>
              </w:rPr>
            </w:pPr>
          </w:p>
          <w:p w:rsidR="007B5727" w:rsidRPr="004E71E4" w:rsidRDefault="007B5727" w:rsidP="00AA4C7D">
            <w:pPr>
              <w:jc w:val="center"/>
              <w:rPr>
                <w:rFonts w:ascii="Times New Roman" w:hAnsi="Times New Roman" w:cs="Times New Roman"/>
                <w:sz w:val="28"/>
                <w:szCs w:val="28"/>
              </w:rPr>
            </w:pPr>
            <w:r w:rsidRPr="004E71E4">
              <w:rPr>
                <w:rFonts w:ascii="Times New Roman" w:hAnsi="Times New Roman" w:cs="Times New Roman"/>
                <w:sz w:val="28"/>
                <w:szCs w:val="28"/>
              </w:rPr>
              <w:t>0.75 (0.56-1.01)</w:t>
            </w:r>
          </w:p>
          <w:p w:rsidR="007B5727" w:rsidRPr="004E71E4" w:rsidRDefault="007B5727" w:rsidP="00AA4C7D">
            <w:pPr>
              <w:jc w:val="center"/>
              <w:rPr>
                <w:rFonts w:ascii="Times New Roman" w:hAnsi="Times New Roman" w:cs="Times New Roman"/>
                <w:sz w:val="28"/>
                <w:szCs w:val="28"/>
              </w:rPr>
            </w:pPr>
            <w:r w:rsidRPr="004E71E4">
              <w:rPr>
                <w:rFonts w:ascii="Times New Roman" w:hAnsi="Times New Roman" w:cs="Times New Roman"/>
                <w:sz w:val="28"/>
                <w:szCs w:val="28"/>
              </w:rPr>
              <w:t>1.33 (0.99-1.78)</w:t>
            </w:r>
          </w:p>
        </w:tc>
        <w:tc>
          <w:tcPr>
            <w:tcW w:w="1417" w:type="dxa"/>
          </w:tcPr>
          <w:p w:rsidR="007B5727" w:rsidRPr="004E71E4" w:rsidRDefault="007B5727" w:rsidP="00AA4C7D">
            <w:pPr>
              <w:jc w:val="center"/>
              <w:rPr>
                <w:rFonts w:ascii="Times New Roman" w:hAnsi="Times New Roman" w:cs="Times New Roman"/>
                <w:sz w:val="28"/>
                <w:szCs w:val="28"/>
              </w:rPr>
            </w:pPr>
          </w:p>
          <w:p w:rsidR="007B5727" w:rsidRPr="004E71E4" w:rsidRDefault="007B5727" w:rsidP="00AA4C7D">
            <w:pPr>
              <w:jc w:val="center"/>
              <w:rPr>
                <w:rFonts w:ascii="Times New Roman" w:hAnsi="Times New Roman" w:cs="Times New Roman"/>
                <w:sz w:val="28"/>
                <w:szCs w:val="28"/>
              </w:rPr>
            </w:pPr>
            <w:r w:rsidRPr="004E71E4">
              <w:rPr>
                <w:rFonts w:ascii="Times New Roman" w:hAnsi="Times New Roman" w:cs="Times New Roman"/>
                <w:sz w:val="28"/>
                <w:szCs w:val="28"/>
              </w:rPr>
              <w:t>0.06</w:t>
            </w:r>
          </w:p>
        </w:tc>
        <w:tc>
          <w:tcPr>
            <w:tcW w:w="1247" w:type="dxa"/>
          </w:tcPr>
          <w:p w:rsidR="007B5727" w:rsidRPr="004E71E4" w:rsidRDefault="007B5727" w:rsidP="00AA4C7D">
            <w:pPr>
              <w:jc w:val="center"/>
              <w:rPr>
                <w:rFonts w:ascii="Times New Roman" w:hAnsi="Times New Roman" w:cs="Times New Roman"/>
                <w:sz w:val="28"/>
                <w:szCs w:val="28"/>
              </w:rPr>
            </w:pPr>
          </w:p>
          <w:p w:rsidR="007B5727" w:rsidRPr="004E71E4" w:rsidRDefault="007B5727" w:rsidP="00AA4C7D">
            <w:pPr>
              <w:jc w:val="center"/>
              <w:rPr>
                <w:rFonts w:ascii="Times New Roman" w:hAnsi="Times New Roman" w:cs="Times New Roman"/>
                <w:sz w:val="28"/>
                <w:szCs w:val="28"/>
              </w:rPr>
            </w:pPr>
            <w:r w:rsidRPr="004E71E4">
              <w:rPr>
                <w:rFonts w:ascii="Times New Roman" w:hAnsi="Times New Roman" w:cs="Times New Roman"/>
                <w:sz w:val="28"/>
                <w:szCs w:val="28"/>
              </w:rPr>
              <w:t>3.56</w:t>
            </w:r>
          </w:p>
        </w:tc>
      </w:tr>
      <w:tr w:rsidR="007B5727" w:rsidRPr="004E71E4" w:rsidTr="00E039D0">
        <w:trPr>
          <w:trHeight w:val="1072"/>
        </w:trPr>
        <w:tc>
          <w:tcPr>
            <w:tcW w:w="1588" w:type="dxa"/>
          </w:tcPr>
          <w:p w:rsidR="007B5727" w:rsidRPr="004E71E4" w:rsidRDefault="007B5727" w:rsidP="00AA4C7D">
            <w:pPr>
              <w:rPr>
                <w:rFonts w:ascii="Times New Roman" w:hAnsi="Times New Roman" w:cs="Times New Roman"/>
                <w:sz w:val="28"/>
                <w:szCs w:val="28"/>
              </w:rPr>
            </w:pPr>
            <w:r w:rsidRPr="004E71E4">
              <w:rPr>
                <w:rFonts w:ascii="Times New Roman" w:hAnsi="Times New Roman" w:cs="Times New Roman"/>
                <w:sz w:val="28"/>
                <w:szCs w:val="28"/>
              </w:rPr>
              <w:t>CC</w:t>
            </w:r>
          </w:p>
          <w:p w:rsidR="007B5727" w:rsidRPr="004E71E4" w:rsidRDefault="007B5727" w:rsidP="00AA4C7D">
            <w:pPr>
              <w:rPr>
                <w:rFonts w:ascii="Times New Roman" w:hAnsi="Times New Roman" w:cs="Times New Roman"/>
                <w:b/>
                <w:sz w:val="28"/>
                <w:szCs w:val="28"/>
              </w:rPr>
            </w:pPr>
            <w:r w:rsidRPr="004E71E4">
              <w:rPr>
                <w:rFonts w:ascii="Times New Roman" w:hAnsi="Times New Roman" w:cs="Times New Roman"/>
                <w:sz w:val="28"/>
                <w:szCs w:val="28"/>
              </w:rPr>
              <w:t>CT</w:t>
            </w:r>
          </w:p>
          <w:p w:rsidR="007B5727" w:rsidRPr="004E71E4" w:rsidRDefault="007B5727" w:rsidP="00AA4C7D">
            <w:pPr>
              <w:rPr>
                <w:rFonts w:ascii="Times New Roman" w:hAnsi="Times New Roman" w:cs="Times New Roman"/>
                <w:sz w:val="28"/>
                <w:szCs w:val="28"/>
              </w:rPr>
            </w:pPr>
            <w:r w:rsidRPr="004E71E4">
              <w:rPr>
                <w:rFonts w:ascii="Times New Roman" w:hAnsi="Times New Roman" w:cs="Times New Roman"/>
                <w:sz w:val="28"/>
                <w:szCs w:val="28"/>
              </w:rPr>
              <w:t>TT</w:t>
            </w:r>
          </w:p>
          <w:p w:rsidR="007B5727" w:rsidRPr="004E71E4" w:rsidRDefault="007B5727" w:rsidP="00AA4C7D">
            <w:pPr>
              <w:rPr>
                <w:rFonts w:ascii="Times New Roman" w:hAnsi="Times New Roman" w:cs="Times New Roman"/>
                <w:sz w:val="28"/>
                <w:szCs w:val="28"/>
              </w:rPr>
            </w:pPr>
            <w:r w:rsidRPr="004E71E4">
              <w:rPr>
                <w:rFonts w:ascii="Times New Roman" w:hAnsi="Times New Roman" w:cs="Times New Roman"/>
                <w:sz w:val="28"/>
                <w:szCs w:val="28"/>
                <w:lang w:val="kk-KZ"/>
              </w:rPr>
              <w:t>ХВ</w:t>
            </w:r>
            <w:r w:rsidRPr="004E71E4">
              <w:rPr>
                <w:rFonts w:ascii="Times New Roman" w:hAnsi="Times New Roman" w:cs="Times New Roman"/>
                <w:sz w:val="28"/>
                <w:szCs w:val="28"/>
              </w:rPr>
              <w:t xml:space="preserve"> </w:t>
            </w:r>
          </w:p>
        </w:tc>
        <w:tc>
          <w:tcPr>
            <w:tcW w:w="1701" w:type="dxa"/>
          </w:tcPr>
          <w:p w:rsidR="007B5727" w:rsidRPr="004E71E4" w:rsidRDefault="007B5727" w:rsidP="00AA4C7D">
            <w:pPr>
              <w:jc w:val="center"/>
              <w:rPr>
                <w:rFonts w:ascii="Times New Roman" w:hAnsi="Times New Roman" w:cs="Times New Roman"/>
                <w:sz w:val="28"/>
                <w:szCs w:val="28"/>
              </w:rPr>
            </w:pPr>
            <w:r w:rsidRPr="004E71E4">
              <w:rPr>
                <w:rFonts w:ascii="Times New Roman" w:hAnsi="Times New Roman" w:cs="Times New Roman"/>
                <w:sz w:val="28"/>
                <w:szCs w:val="28"/>
              </w:rPr>
              <w:t>0.284</w:t>
            </w:r>
          </w:p>
          <w:p w:rsidR="007B5727" w:rsidRPr="004E71E4" w:rsidRDefault="007B5727" w:rsidP="00AA4C7D">
            <w:pPr>
              <w:jc w:val="center"/>
              <w:rPr>
                <w:rFonts w:ascii="Times New Roman" w:hAnsi="Times New Roman" w:cs="Times New Roman"/>
                <w:sz w:val="28"/>
                <w:szCs w:val="28"/>
              </w:rPr>
            </w:pPr>
            <w:r w:rsidRPr="004E71E4">
              <w:rPr>
                <w:rFonts w:ascii="Times New Roman" w:hAnsi="Times New Roman" w:cs="Times New Roman"/>
                <w:sz w:val="28"/>
                <w:szCs w:val="28"/>
              </w:rPr>
              <w:t>0.493</w:t>
            </w:r>
          </w:p>
          <w:p w:rsidR="007B5727" w:rsidRPr="004E71E4" w:rsidRDefault="007B5727" w:rsidP="00AA4C7D">
            <w:pPr>
              <w:jc w:val="center"/>
              <w:rPr>
                <w:rFonts w:ascii="Times New Roman" w:hAnsi="Times New Roman" w:cs="Times New Roman"/>
                <w:sz w:val="28"/>
                <w:szCs w:val="28"/>
              </w:rPr>
            </w:pPr>
            <w:r w:rsidRPr="004E71E4">
              <w:rPr>
                <w:rFonts w:ascii="Times New Roman" w:hAnsi="Times New Roman" w:cs="Times New Roman"/>
                <w:sz w:val="28"/>
                <w:szCs w:val="28"/>
              </w:rPr>
              <w:t>0.224</w:t>
            </w:r>
          </w:p>
        </w:tc>
        <w:tc>
          <w:tcPr>
            <w:tcW w:w="1560" w:type="dxa"/>
          </w:tcPr>
          <w:p w:rsidR="007B5727" w:rsidRPr="004E71E4" w:rsidRDefault="007B5727" w:rsidP="00AA4C7D">
            <w:pPr>
              <w:jc w:val="center"/>
              <w:rPr>
                <w:rFonts w:ascii="Times New Roman" w:hAnsi="Times New Roman" w:cs="Times New Roman"/>
                <w:sz w:val="28"/>
                <w:szCs w:val="28"/>
              </w:rPr>
            </w:pPr>
            <w:r w:rsidRPr="004E71E4">
              <w:rPr>
                <w:rFonts w:ascii="Times New Roman" w:hAnsi="Times New Roman" w:cs="Times New Roman"/>
                <w:sz w:val="28"/>
                <w:szCs w:val="28"/>
              </w:rPr>
              <w:t>0.392</w:t>
            </w:r>
          </w:p>
          <w:p w:rsidR="007B5727" w:rsidRPr="004E71E4" w:rsidRDefault="007B5727" w:rsidP="00AA4C7D">
            <w:pPr>
              <w:jc w:val="center"/>
              <w:rPr>
                <w:rFonts w:ascii="Times New Roman" w:hAnsi="Times New Roman" w:cs="Times New Roman"/>
                <w:sz w:val="28"/>
                <w:szCs w:val="28"/>
              </w:rPr>
            </w:pPr>
            <w:r w:rsidRPr="004E71E4">
              <w:rPr>
                <w:rFonts w:ascii="Times New Roman" w:hAnsi="Times New Roman" w:cs="Times New Roman"/>
                <w:sz w:val="28"/>
                <w:szCs w:val="28"/>
              </w:rPr>
              <w:t>0.413</w:t>
            </w:r>
          </w:p>
          <w:p w:rsidR="007B5727" w:rsidRPr="004E71E4" w:rsidRDefault="007B5727" w:rsidP="00AA4C7D">
            <w:pPr>
              <w:jc w:val="center"/>
              <w:rPr>
                <w:rFonts w:ascii="Times New Roman" w:hAnsi="Times New Roman" w:cs="Times New Roman"/>
                <w:sz w:val="28"/>
                <w:szCs w:val="28"/>
              </w:rPr>
            </w:pPr>
            <w:r w:rsidRPr="004E71E4">
              <w:rPr>
                <w:rFonts w:ascii="Times New Roman" w:hAnsi="Times New Roman" w:cs="Times New Roman"/>
                <w:sz w:val="28"/>
                <w:szCs w:val="28"/>
              </w:rPr>
              <w:t>0.194</w:t>
            </w:r>
          </w:p>
        </w:tc>
        <w:tc>
          <w:tcPr>
            <w:tcW w:w="2126" w:type="dxa"/>
          </w:tcPr>
          <w:p w:rsidR="007B5727" w:rsidRPr="004E71E4" w:rsidRDefault="007B5727" w:rsidP="00AA4C7D">
            <w:pPr>
              <w:jc w:val="center"/>
              <w:rPr>
                <w:rFonts w:ascii="Times New Roman" w:hAnsi="Times New Roman" w:cs="Times New Roman"/>
                <w:sz w:val="28"/>
                <w:szCs w:val="28"/>
              </w:rPr>
            </w:pPr>
            <w:r w:rsidRPr="004E71E4">
              <w:rPr>
                <w:rFonts w:ascii="Times New Roman" w:hAnsi="Times New Roman" w:cs="Times New Roman"/>
                <w:sz w:val="28"/>
                <w:szCs w:val="28"/>
              </w:rPr>
              <w:t>0.61 (0.39-0.96)</w:t>
            </w:r>
          </w:p>
          <w:p w:rsidR="007B5727" w:rsidRPr="004E71E4" w:rsidRDefault="007B5727" w:rsidP="00AA4C7D">
            <w:pPr>
              <w:jc w:val="center"/>
              <w:rPr>
                <w:rFonts w:ascii="Times New Roman" w:hAnsi="Times New Roman" w:cs="Times New Roman"/>
                <w:sz w:val="28"/>
                <w:szCs w:val="28"/>
              </w:rPr>
            </w:pPr>
            <w:r w:rsidRPr="004E71E4">
              <w:rPr>
                <w:rFonts w:ascii="Times New Roman" w:hAnsi="Times New Roman" w:cs="Times New Roman"/>
                <w:sz w:val="28"/>
                <w:szCs w:val="28"/>
              </w:rPr>
              <w:t>1.38 (0.91-2.08)</w:t>
            </w:r>
          </w:p>
          <w:p w:rsidR="007B5727" w:rsidRPr="004E71E4" w:rsidRDefault="007B5727" w:rsidP="00AA4C7D">
            <w:pPr>
              <w:jc w:val="center"/>
              <w:rPr>
                <w:rFonts w:ascii="Times New Roman" w:hAnsi="Times New Roman" w:cs="Times New Roman"/>
                <w:sz w:val="28"/>
                <w:szCs w:val="28"/>
              </w:rPr>
            </w:pPr>
            <w:r w:rsidRPr="004E71E4">
              <w:rPr>
                <w:rFonts w:ascii="Times New Roman" w:hAnsi="Times New Roman" w:cs="Times New Roman"/>
                <w:sz w:val="28"/>
                <w:szCs w:val="28"/>
              </w:rPr>
              <w:t>1.20 (0.72-1.97)</w:t>
            </w:r>
          </w:p>
        </w:tc>
        <w:tc>
          <w:tcPr>
            <w:tcW w:w="1417" w:type="dxa"/>
          </w:tcPr>
          <w:p w:rsidR="007B5727" w:rsidRPr="004E71E4" w:rsidRDefault="007B5727" w:rsidP="00AA4C7D">
            <w:pPr>
              <w:jc w:val="center"/>
              <w:rPr>
                <w:rFonts w:ascii="Times New Roman" w:hAnsi="Times New Roman" w:cs="Times New Roman"/>
                <w:sz w:val="28"/>
                <w:szCs w:val="28"/>
              </w:rPr>
            </w:pPr>
          </w:p>
          <w:p w:rsidR="007B5727" w:rsidRPr="004E71E4" w:rsidRDefault="007B5727" w:rsidP="00AA4C7D">
            <w:pPr>
              <w:jc w:val="center"/>
              <w:rPr>
                <w:rFonts w:ascii="Times New Roman" w:hAnsi="Times New Roman" w:cs="Times New Roman"/>
                <w:sz w:val="28"/>
                <w:szCs w:val="28"/>
              </w:rPr>
            </w:pPr>
            <w:r w:rsidRPr="004E71E4">
              <w:rPr>
                <w:rFonts w:ascii="Times New Roman" w:hAnsi="Times New Roman" w:cs="Times New Roman"/>
                <w:sz w:val="28"/>
                <w:szCs w:val="28"/>
              </w:rPr>
              <w:t>0.1</w:t>
            </w:r>
          </w:p>
          <w:p w:rsidR="007B5727" w:rsidRPr="004E71E4" w:rsidRDefault="007B5727" w:rsidP="00AA4C7D">
            <w:pPr>
              <w:jc w:val="center"/>
              <w:rPr>
                <w:rFonts w:ascii="Times New Roman" w:hAnsi="Times New Roman" w:cs="Times New Roman"/>
                <w:sz w:val="28"/>
                <w:szCs w:val="28"/>
              </w:rPr>
            </w:pPr>
          </w:p>
          <w:p w:rsidR="007B5727" w:rsidRPr="004E71E4" w:rsidRDefault="007B5727" w:rsidP="00AA4C7D">
            <w:pPr>
              <w:jc w:val="center"/>
              <w:rPr>
                <w:rFonts w:ascii="Times New Roman" w:hAnsi="Times New Roman" w:cs="Times New Roman"/>
                <w:sz w:val="28"/>
                <w:szCs w:val="28"/>
              </w:rPr>
            </w:pPr>
            <w:r w:rsidRPr="004E71E4">
              <w:rPr>
                <w:rFonts w:ascii="Times New Roman" w:hAnsi="Times New Roman" w:cs="Times New Roman"/>
                <w:sz w:val="28"/>
                <w:szCs w:val="28"/>
              </w:rPr>
              <w:t>0.1</w:t>
            </w:r>
          </w:p>
        </w:tc>
        <w:tc>
          <w:tcPr>
            <w:tcW w:w="1247" w:type="dxa"/>
          </w:tcPr>
          <w:p w:rsidR="007B5727" w:rsidRPr="004E71E4" w:rsidRDefault="007B5727" w:rsidP="00AA4C7D">
            <w:pPr>
              <w:jc w:val="center"/>
              <w:rPr>
                <w:rFonts w:ascii="Times New Roman" w:hAnsi="Times New Roman" w:cs="Times New Roman"/>
                <w:sz w:val="28"/>
                <w:szCs w:val="28"/>
              </w:rPr>
            </w:pPr>
          </w:p>
          <w:p w:rsidR="007B5727" w:rsidRPr="004E71E4" w:rsidRDefault="007B5727" w:rsidP="00AA4C7D">
            <w:pPr>
              <w:jc w:val="center"/>
              <w:rPr>
                <w:rFonts w:ascii="Times New Roman" w:hAnsi="Times New Roman" w:cs="Times New Roman"/>
                <w:sz w:val="28"/>
                <w:szCs w:val="28"/>
              </w:rPr>
            </w:pPr>
            <w:r w:rsidRPr="004E71E4">
              <w:rPr>
                <w:rFonts w:ascii="Times New Roman" w:hAnsi="Times New Roman" w:cs="Times New Roman"/>
                <w:sz w:val="28"/>
                <w:szCs w:val="28"/>
              </w:rPr>
              <w:t>4.69</w:t>
            </w:r>
          </w:p>
          <w:p w:rsidR="007B5727" w:rsidRPr="004E71E4" w:rsidRDefault="007B5727" w:rsidP="00AA4C7D">
            <w:pPr>
              <w:jc w:val="center"/>
              <w:rPr>
                <w:rFonts w:ascii="Times New Roman" w:hAnsi="Times New Roman" w:cs="Times New Roman"/>
                <w:sz w:val="28"/>
                <w:szCs w:val="28"/>
              </w:rPr>
            </w:pPr>
          </w:p>
          <w:p w:rsidR="007B5727" w:rsidRPr="004E71E4" w:rsidRDefault="007B5727" w:rsidP="00AA4C7D">
            <w:pPr>
              <w:jc w:val="center"/>
              <w:rPr>
                <w:rFonts w:ascii="Times New Roman" w:hAnsi="Times New Roman" w:cs="Times New Roman"/>
                <w:sz w:val="28"/>
                <w:szCs w:val="28"/>
              </w:rPr>
            </w:pPr>
            <w:r w:rsidRPr="004E71E4">
              <w:rPr>
                <w:rFonts w:ascii="Times New Roman" w:hAnsi="Times New Roman" w:cs="Times New Roman"/>
                <w:sz w:val="28"/>
                <w:szCs w:val="28"/>
              </w:rPr>
              <w:t>2.61</w:t>
            </w:r>
          </w:p>
        </w:tc>
      </w:tr>
      <w:tr w:rsidR="007B5727" w:rsidRPr="004E71E4" w:rsidTr="00E039D0">
        <w:trPr>
          <w:trHeight w:val="896"/>
        </w:trPr>
        <w:tc>
          <w:tcPr>
            <w:tcW w:w="1588" w:type="dxa"/>
            <w:tcBorders>
              <w:bottom w:val="single" w:sz="4" w:space="0" w:color="000000" w:themeColor="text1"/>
            </w:tcBorders>
          </w:tcPr>
          <w:p w:rsidR="007B5727" w:rsidRPr="004E71E4" w:rsidRDefault="007B5727" w:rsidP="00AA4C7D">
            <w:pPr>
              <w:rPr>
                <w:rFonts w:ascii="Times New Roman" w:hAnsi="Times New Roman" w:cs="Times New Roman"/>
                <w:sz w:val="28"/>
                <w:szCs w:val="28"/>
              </w:rPr>
            </w:pPr>
            <w:r w:rsidRPr="004E71E4">
              <w:rPr>
                <w:rFonts w:ascii="Times New Roman" w:hAnsi="Times New Roman" w:cs="Times New Roman"/>
                <w:sz w:val="28"/>
                <w:szCs w:val="28"/>
              </w:rPr>
              <w:t xml:space="preserve">rs5934505 </w:t>
            </w:r>
          </w:p>
          <w:p w:rsidR="007B5727" w:rsidRPr="004E71E4" w:rsidRDefault="007B5727" w:rsidP="00AA4C7D">
            <w:pPr>
              <w:rPr>
                <w:rFonts w:ascii="Times New Roman" w:hAnsi="Times New Roman" w:cs="Times New Roman"/>
                <w:b/>
                <w:sz w:val="28"/>
                <w:szCs w:val="28"/>
              </w:rPr>
            </w:pPr>
            <w:r w:rsidRPr="004E71E4">
              <w:rPr>
                <w:rFonts w:ascii="Times New Roman" w:hAnsi="Times New Roman" w:cs="Times New Roman"/>
                <w:sz w:val="28"/>
                <w:szCs w:val="28"/>
              </w:rPr>
              <w:t>C</w:t>
            </w:r>
          </w:p>
          <w:p w:rsidR="007B5727" w:rsidRPr="004E71E4" w:rsidRDefault="007B5727" w:rsidP="00AA4C7D">
            <w:pPr>
              <w:rPr>
                <w:rFonts w:ascii="Times New Roman" w:hAnsi="Times New Roman" w:cs="Times New Roman"/>
                <w:sz w:val="28"/>
                <w:szCs w:val="28"/>
              </w:rPr>
            </w:pPr>
            <w:r w:rsidRPr="004E71E4">
              <w:rPr>
                <w:rFonts w:ascii="Times New Roman" w:hAnsi="Times New Roman" w:cs="Times New Roman"/>
                <w:sz w:val="28"/>
                <w:szCs w:val="28"/>
              </w:rPr>
              <w:t>T</w:t>
            </w:r>
          </w:p>
        </w:tc>
        <w:tc>
          <w:tcPr>
            <w:tcW w:w="1701" w:type="dxa"/>
            <w:tcBorders>
              <w:bottom w:val="single" w:sz="4" w:space="0" w:color="000000" w:themeColor="text1"/>
            </w:tcBorders>
          </w:tcPr>
          <w:p w:rsidR="007B5727" w:rsidRPr="004E71E4" w:rsidRDefault="007B5727" w:rsidP="00AA4C7D">
            <w:pPr>
              <w:jc w:val="center"/>
              <w:rPr>
                <w:rFonts w:ascii="Times New Roman" w:hAnsi="Times New Roman" w:cs="Times New Roman"/>
                <w:sz w:val="28"/>
                <w:szCs w:val="28"/>
              </w:rPr>
            </w:pPr>
          </w:p>
          <w:p w:rsidR="007B5727" w:rsidRPr="004E71E4" w:rsidRDefault="007B5727" w:rsidP="00AA4C7D">
            <w:pPr>
              <w:jc w:val="center"/>
              <w:rPr>
                <w:rFonts w:ascii="Times New Roman" w:hAnsi="Times New Roman" w:cs="Times New Roman"/>
                <w:sz w:val="28"/>
                <w:szCs w:val="28"/>
              </w:rPr>
            </w:pPr>
            <w:r w:rsidRPr="004E71E4">
              <w:rPr>
                <w:rFonts w:ascii="Times New Roman" w:hAnsi="Times New Roman" w:cs="Times New Roman"/>
                <w:sz w:val="28"/>
                <w:szCs w:val="28"/>
              </w:rPr>
              <w:t>0.489</w:t>
            </w:r>
          </w:p>
          <w:p w:rsidR="007B5727" w:rsidRPr="004E71E4" w:rsidRDefault="007B5727" w:rsidP="00AA4C7D">
            <w:pPr>
              <w:jc w:val="center"/>
              <w:rPr>
                <w:rFonts w:ascii="Times New Roman" w:hAnsi="Times New Roman" w:cs="Times New Roman"/>
                <w:sz w:val="28"/>
                <w:szCs w:val="28"/>
              </w:rPr>
            </w:pPr>
            <w:r w:rsidRPr="004E71E4">
              <w:rPr>
                <w:rFonts w:ascii="Times New Roman" w:hAnsi="Times New Roman" w:cs="Times New Roman"/>
                <w:sz w:val="28"/>
                <w:szCs w:val="28"/>
              </w:rPr>
              <w:t>0.511</w:t>
            </w:r>
          </w:p>
        </w:tc>
        <w:tc>
          <w:tcPr>
            <w:tcW w:w="1560" w:type="dxa"/>
            <w:tcBorders>
              <w:bottom w:val="single" w:sz="4" w:space="0" w:color="000000" w:themeColor="text1"/>
            </w:tcBorders>
          </w:tcPr>
          <w:p w:rsidR="007B5727" w:rsidRPr="004E71E4" w:rsidRDefault="007B5727" w:rsidP="00AA4C7D">
            <w:pPr>
              <w:jc w:val="center"/>
              <w:rPr>
                <w:rFonts w:ascii="Times New Roman" w:hAnsi="Times New Roman" w:cs="Times New Roman"/>
                <w:sz w:val="28"/>
                <w:szCs w:val="28"/>
              </w:rPr>
            </w:pPr>
          </w:p>
          <w:p w:rsidR="007B5727" w:rsidRPr="004E71E4" w:rsidRDefault="007B5727" w:rsidP="00AA4C7D">
            <w:pPr>
              <w:jc w:val="center"/>
              <w:rPr>
                <w:rFonts w:ascii="Times New Roman" w:hAnsi="Times New Roman" w:cs="Times New Roman"/>
                <w:sz w:val="28"/>
                <w:szCs w:val="28"/>
              </w:rPr>
            </w:pPr>
            <w:r w:rsidRPr="004E71E4">
              <w:rPr>
                <w:rFonts w:ascii="Times New Roman" w:hAnsi="Times New Roman" w:cs="Times New Roman"/>
                <w:sz w:val="28"/>
                <w:szCs w:val="28"/>
              </w:rPr>
              <w:t>0.656</w:t>
            </w:r>
          </w:p>
          <w:p w:rsidR="007B5727" w:rsidRPr="004E71E4" w:rsidRDefault="007B5727" w:rsidP="00AA4C7D">
            <w:pPr>
              <w:jc w:val="center"/>
              <w:rPr>
                <w:rFonts w:ascii="Times New Roman" w:hAnsi="Times New Roman" w:cs="Times New Roman"/>
                <w:sz w:val="28"/>
                <w:szCs w:val="28"/>
              </w:rPr>
            </w:pPr>
            <w:r w:rsidRPr="004E71E4">
              <w:rPr>
                <w:rFonts w:ascii="Times New Roman" w:hAnsi="Times New Roman" w:cs="Times New Roman"/>
                <w:sz w:val="28"/>
                <w:szCs w:val="28"/>
              </w:rPr>
              <w:t>0.344</w:t>
            </w:r>
          </w:p>
        </w:tc>
        <w:tc>
          <w:tcPr>
            <w:tcW w:w="2126" w:type="dxa"/>
            <w:tcBorders>
              <w:bottom w:val="single" w:sz="4" w:space="0" w:color="000000" w:themeColor="text1"/>
            </w:tcBorders>
          </w:tcPr>
          <w:p w:rsidR="007B5727" w:rsidRPr="004E71E4" w:rsidRDefault="007B5727" w:rsidP="00AA4C7D">
            <w:pPr>
              <w:jc w:val="center"/>
              <w:rPr>
                <w:rFonts w:ascii="Times New Roman" w:hAnsi="Times New Roman" w:cs="Times New Roman"/>
                <w:sz w:val="28"/>
                <w:szCs w:val="28"/>
              </w:rPr>
            </w:pPr>
          </w:p>
          <w:p w:rsidR="007B5727" w:rsidRPr="004E71E4" w:rsidRDefault="007B5727" w:rsidP="00AA4C7D">
            <w:pPr>
              <w:jc w:val="center"/>
              <w:rPr>
                <w:rFonts w:ascii="Times New Roman" w:hAnsi="Times New Roman" w:cs="Times New Roman"/>
                <w:sz w:val="28"/>
                <w:szCs w:val="28"/>
              </w:rPr>
            </w:pPr>
            <w:r w:rsidRPr="004E71E4">
              <w:rPr>
                <w:rFonts w:ascii="Times New Roman" w:hAnsi="Times New Roman" w:cs="Times New Roman"/>
                <w:sz w:val="28"/>
                <w:szCs w:val="28"/>
              </w:rPr>
              <w:t>0.50 (0.37-0.67)</w:t>
            </w:r>
          </w:p>
          <w:p w:rsidR="007B5727" w:rsidRPr="004E71E4" w:rsidRDefault="007B5727" w:rsidP="00AA4C7D">
            <w:pPr>
              <w:jc w:val="center"/>
              <w:rPr>
                <w:rFonts w:ascii="Times New Roman" w:hAnsi="Times New Roman" w:cs="Times New Roman"/>
                <w:sz w:val="28"/>
                <w:szCs w:val="28"/>
              </w:rPr>
            </w:pPr>
            <w:r w:rsidRPr="004E71E4">
              <w:rPr>
                <w:rFonts w:ascii="Times New Roman" w:hAnsi="Times New Roman" w:cs="Times New Roman"/>
                <w:sz w:val="28"/>
                <w:szCs w:val="28"/>
              </w:rPr>
              <w:t>1.99 (1.48-2.68)</w:t>
            </w:r>
          </w:p>
        </w:tc>
        <w:tc>
          <w:tcPr>
            <w:tcW w:w="1417" w:type="dxa"/>
            <w:tcBorders>
              <w:bottom w:val="single" w:sz="4" w:space="0" w:color="000000" w:themeColor="text1"/>
            </w:tcBorders>
          </w:tcPr>
          <w:p w:rsidR="007B5727" w:rsidRPr="004E71E4" w:rsidRDefault="007B5727" w:rsidP="00AA4C7D">
            <w:pPr>
              <w:jc w:val="center"/>
              <w:rPr>
                <w:rFonts w:ascii="Times New Roman" w:hAnsi="Times New Roman" w:cs="Times New Roman"/>
                <w:sz w:val="28"/>
                <w:szCs w:val="28"/>
              </w:rPr>
            </w:pPr>
          </w:p>
          <w:p w:rsidR="007B5727" w:rsidRPr="004E71E4" w:rsidRDefault="007B5727" w:rsidP="00AA4C7D">
            <w:pPr>
              <w:jc w:val="center"/>
              <w:rPr>
                <w:rFonts w:ascii="Times New Roman" w:hAnsi="Times New Roman" w:cs="Times New Roman"/>
                <w:sz w:val="28"/>
                <w:szCs w:val="28"/>
              </w:rPr>
            </w:pPr>
            <w:r w:rsidRPr="004E71E4">
              <w:rPr>
                <w:rFonts w:ascii="Times New Roman" w:hAnsi="Times New Roman" w:cs="Times New Roman"/>
                <w:sz w:val="28"/>
                <w:szCs w:val="28"/>
              </w:rPr>
              <w:t>0.0001</w:t>
            </w:r>
          </w:p>
        </w:tc>
        <w:tc>
          <w:tcPr>
            <w:tcW w:w="1247" w:type="dxa"/>
            <w:tcBorders>
              <w:bottom w:val="single" w:sz="4" w:space="0" w:color="000000" w:themeColor="text1"/>
            </w:tcBorders>
          </w:tcPr>
          <w:p w:rsidR="007B5727" w:rsidRPr="004E71E4" w:rsidRDefault="007B5727" w:rsidP="00AA4C7D">
            <w:pPr>
              <w:jc w:val="center"/>
              <w:rPr>
                <w:rFonts w:ascii="Times New Roman" w:hAnsi="Times New Roman" w:cs="Times New Roman"/>
                <w:sz w:val="28"/>
                <w:szCs w:val="28"/>
              </w:rPr>
            </w:pPr>
          </w:p>
          <w:p w:rsidR="007B5727" w:rsidRPr="004E71E4" w:rsidRDefault="007B5727" w:rsidP="00AA4C7D">
            <w:pPr>
              <w:jc w:val="center"/>
              <w:rPr>
                <w:rFonts w:ascii="Times New Roman" w:hAnsi="Times New Roman" w:cs="Times New Roman"/>
                <w:sz w:val="28"/>
                <w:szCs w:val="28"/>
              </w:rPr>
            </w:pPr>
            <w:r w:rsidRPr="004E71E4">
              <w:rPr>
                <w:rFonts w:ascii="Times New Roman" w:hAnsi="Times New Roman" w:cs="Times New Roman"/>
                <w:sz w:val="28"/>
                <w:szCs w:val="28"/>
              </w:rPr>
              <w:t>21.29</w:t>
            </w:r>
          </w:p>
        </w:tc>
      </w:tr>
      <w:tr w:rsidR="007B5727" w:rsidRPr="004E71E4" w:rsidTr="00E039D0">
        <w:trPr>
          <w:trHeight w:val="1103"/>
        </w:trPr>
        <w:tc>
          <w:tcPr>
            <w:tcW w:w="1588" w:type="dxa"/>
            <w:tcBorders>
              <w:bottom w:val="nil"/>
            </w:tcBorders>
          </w:tcPr>
          <w:p w:rsidR="007B5727" w:rsidRPr="004E71E4" w:rsidRDefault="007B5727" w:rsidP="00AA4C7D">
            <w:pPr>
              <w:rPr>
                <w:rFonts w:ascii="Times New Roman" w:hAnsi="Times New Roman" w:cs="Times New Roman"/>
                <w:sz w:val="28"/>
                <w:szCs w:val="28"/>
              </w:rPr>
            </w:pPr>
            <w:r w:rsidRPr="004E71E4">
              <w:rPr>
                <w:rFonts w:ascii="Times New Roman" w:hAnsi="Times New Roman" w:cs="Times New Roman"/>
                <w:sz w:val="28"/>
                <w:szCs w:val="28"/>
              </w:rPr>
              <w:t>CC</w:t>
            </w:r>
          </w:p>
          <w:p w:rsidR="007B5727" w:rsidRPr="004E71E4" w:rsidRDefault="007B5727" w:rsidP="00AA4C7D">
            <w:pPr>
              <w:rPr>
                <w:rFonts w:ascii="Times New Roman" w:hAnsi="Times New Roman" w:cs="Times New Roman"/>
                <w:b/>
                <w:sz w:val="28"/>
                <w:szCs w:val="28"/>
              </w:rPr>
            </w:pPr>
            <w:r w:rsidRPr="004E71E4">
              <w:rPr>
                <w:rFonts w:ascii="Times New Roman" w:hAnsi="Times New Roman" w:cs="Times New Roman"/>
                <w:sz w:val="28"/>
                <w:szCs w:val="28"/>
              </w:rPr>
              <w:t>CT</w:t>
            </w:r>
          </w:p>
          <w:p w:rsidR="007B5727" w:rsidRPr="004E71E4" w:rsidRDefault="007B5727" w:rsidP="00AA4C7D">
            <w:pPr>
              <w:rPr>
                <w:rFonts w:ascii="Times New Roman" w:hAnsi="Times New Roman" w:cs="Times New Roman"/>
                <w:sz w:val="28"/>
                <w:szCs w:val="28"/>
              </w:rPr>
            </w:pPr>
            <w:r w:rsidRPr="004E71E4">
              <w:rPr>
                <w:rFonts w:ascii="Times New Roman" w:hAnsi="Times New Roman" w:cs="Times New Roman"/>
                <w:sz w:val="28"/>
                <w:szCs w:val="28"/>
              </w:rPr>
              <w:t>TT</w:t>
            </w:r>
          </w:p>
          <w:p w:rsidR="007B5727" w:rsidRPr="004E71E4" w:rsidRDefault="007B5727" w:rsidP="00AA4C7D">
            <w:pPr>
              <w:rPr>
                <w:rFonts w:ascii="Times New Roman" w:hAnsi="Times New Roman" w:cs="Times New Roman"/>
                <w:sz w:val="28"/>
                <w:szCs w:val="28"/>
              </w:rPr>
            </w:pPr>
            <w:r w:rsidRPr="004E71E4">
              <w:rPr>
                <w:rFonts w:ascii="Times New Roman" w:hAnsi="Times New Roman" w:cs="Times New Roman"/>
                <w:sz w:val="28"/>
                <w:szCs w:val="28"/>
                <w:lang w:val="kk-KZ"/>
              </w:rPr>
              <w:t>ХВ</w:t>
            </w:r>
          </w:p>
        </w:tc>
        <w:tc>
          <w:tcPr>
            <w:tcW w:w="1701" w:type="dxa"/>
            <w:tcBorders>
              <w:bottom w:val="nil"/>
            </w:tcBorders>
          </w:tcPr>
          <w:p w:rsidR="007B5727" w:rsidRPr="004E71E4" w:rsidRDefault="007B5727" w:rsidP="00AA4C7D">
            <w:pPr>
              <w:jc w:val="center"/>
              <w:rPr>
                <w:rFonts w:ascii="Times New Roman" w:hAnsi="Times New Roman" w:cs="Times New Roman"/>
                <w:sz w:val="28"/>
                <w:szCs w:val="28"/>
              </w:rPr>
            </w:pPr>
            <w:r w:rsidRPr="004E71E4">
              <w:rPr>
                <w:rFonts w:ascii="Times New Roman" w:hAnsi="Times New Roman" w:cs="Times New Roman"/>
                <w:sz w:val="28"/>
                <w:szCs w:val="28"/>
              </w:rPr>
              <w:t>0.237</w:t>
            </w:r>
          </w:p>
          <w:p w:rsidR="007B5727" w:rsidRPr="004E71E4" w:rsidRDefault="007B5727" w:rsidP="00AA4C7D">
            <w:pPr>
              <w:jc w:val="center"/>
              <w:rPr>
                <w:rFonts w:ascii="Times New Roman" w:hAnsi="Times New Roman" w:cs="Times New Roman"/>
                <w:sz w:val="28"/>
                <w:szCs w:val="28"/>
              </w:rPr>
            </w:pPr>
            <w:r w:rsidRPr="004E71E4">
              <w:rPr>
                <w:rFonts w:ascii="Times New Roman" w:hAnsi="Times New Roman" w:cs="Times New Roman"/>
                <w:sz w:val="28"/>
                <w:szCs w:val="28"/>
              </w:rPr>
              <w:t>0.504</w:t>
            </w:r>
          </w:p>
          <w:p w:rsidR="007B5727" w:rsidRPr="004E71E4" w:rsidRDefault="007B5727" w:rsidP="00AA4C7D">
            <w:pPr>
              <w:jc w:val="center"/>
              <w:rPr>
                <w:rFonts w:ascii="Times New Roman" w:hAnsi="Times New Roman" w:cs="Times New Roman"/>
                <w:sz w:val="28"/>
                <w:szCs w:val="28"/>
              </w:rPr>
            </w:pPr>
            <w:r w:rsidRPr="004E71E4">
              <w:rPr>
                <w:rFonts w:ascii="Times New Roman" w:hAnsi="Times New Roman" w:cs="Times New Roman"/>
                <w:sz w:val="28"/>
                <w:szCs w:val="28"/>
              </w:rPr>
              <w:t>0.259</w:t>
            </w:r>
          </w:p>
        </w:tc>
        <w:tc>
          <w:tcPr>
            <w:tcW w:w="1560" w:type="dxa"/>
            <w:tcBorders>
              <w:bottom w:val="nil"/>
            </w:tcBorders>
          </w:tcPr>
          <w:p w:rsidR="007B5727" w:rsidRPr="004E71E4" w:rsidRDefault="007B5727" w:rsidP="00AA4C7D">
            <w:pPr>
              <w:jc w:val="center"/>
              <w:rPr>
                <w:rFonts w:ascii="Times New Roman" w:hAnsi="Times New Roman" w:cs="Times New Roman"/>
                <w:sz w:val="28"/>
                <w:szCs w:val="28"/>
              </w:rPr>
            </w:pPr>
            <w:r w:rsidRPr="004E71E4">
              <w:rPr>
                <w:rFonts w:ascii="Times New Roman" w:hAnsi="Times New Roman" w:cs="Times New Roman"/>
                <w:sz w:val="28"/>
                <w:szCs w:val="28"/>
              </w:rPr>
              <w:t>0.454</w:t>
            </w:r>
          </w:p>
          <w:p w:rsidR="007B5727" w:rsidRPr="004E71E4" w:rsidRDefault="007B5727" w:rsidP="00AA4C7D">
            <w:pPr>
              <w:jc w:val="center"/>
              <w:rPr>
                <w:rFonts w:ascii="Times New Roman" w:hAnsi="Times New Roman" w:cs="Times New Roman"/>
                <w:sz w:val="28"/>
                <w:szCs w:val="28"/>
              </w:rPr>
            </w:pPr>
            <w:r w:rsidRPr="004E71E4">
              <w:rPr>
                <w:rFonts w:ascii="Times New Roman" w:hAnsi="Times New Roman" w:cs="Times New Roman"/>
                <w:sz w:val="28"/>
                <w:szCs w:val="28"/>
              </w:rPr>
              <w:t>0.404</w:t>
            </w:r>
          </w:p>
          <w:p w:rsidR="007B5727" w:rsidRPr="004E71E4" w:rsidRDefault="007B5727" w:rsidP="00AA4C7D">
            <w:pPr>
              <w:jc w:val="center"/>
              <w:rPr>
                <w:rFonts w:ascii="Times New Roman" w:hAnsi="Times New Roman" w:cs="Times New Roman"/>
                <w:sz w:val="28"/>
                <w:szCs w:val="28"/>
              </w:rPr>
            </w:pPr>
            <w:r w:rsidRPr="004E71E4">
              <w:rPr>
                <w:rFonts w:ascii="Times New Roman" w:hAnsi="Times New Roman" w:cs="Times New Roman"/>
                <w:sz w:val="28"/>
                <w:szCs w:val="28"/>
              </w:rPr>
              <w:t>0.142</w:t>
            </w:r>
          </w:p>
        </w:tc>
        <w:tc>
          <w:tcPr>
            <w:tcW w:w="2126" w:type="dxa"/>
            <w:tcBorders>
              <w:bottom w:val="nil"/>
            </w:tcBorders>
          </w:tcPr>
          <w:p w:rsidR="007B5727" w:rsidRPr="004E71E4" w:rsidRDefault="007B5727" w:rsidP="00AA4C7D">
            <w:pPr>
              <w:jc w:val="center"/>
              <w:rPr>
                <w:rFonts w:ascii="Times New Roman" w:hAnsi="Times New Roman" w:cs="Times New Roman"/>
                <w:sz w:val="28"/>
                <w:szCs w:val="28"/>
              </w:rPr>
            </w:pPr>
            <w:r w:rsidRPr="004E71E4">
              <w:rPr>
                <w:rFonts w:ascii="Times New Roman" w:hAnsi="Times New Roman" w:cs="Times New Roman"/>
                <w:sz w:val="28"/>
                <w:szCs w:val="28"/>
              </w:rPr>
              <w:t>0.37 (0.24-0.59)</w:t>
            </w:r>
          </w:p>
          <w:p w:rsidR="007B5727" w:rsidRPr="004E71E4" w:rsidRDefault="007B5727" w:rsidP="00AA4C7D">
            <w:pPr>
              <w:jc w:val="center"/>
              <w:rPr>
                <w:rFonts w:ascii="Times New Roman" w:hAnsi="Times New Roman" w:cs="Times New Roman"/>
                <w:sz w:val="28"/>
                <w:szCs w:val="28"/>
              </w:rPr>
            </w:pPr>
            <w:r w:rsidRPr="004E71E4">
              <w:rPr>
                <w:rFonts w:ascii="Times New Roman" w:hAnsi="Times New Roman" w:cs="Times New Roman"/>
                <w:sz w:val="28"/>
                <w:szCs w:val="28"/>
              </w:rPr>
              <w:t>1.50 (0.99-2.26)</w:t>
            </w:r>
          </w:p>
          <w:p w:rsidR="007B5727" w:rsidRPr="004E71E4" w:rsidRDefault="007B5727" w:rsidP="00AA4C7D">
            <w:pPr>
              <w:jc w:val="center"/>
              <w:rPr>
                <w:rFonts w:ascii="Times New Roman" w:hAnsi="Times New Roman" w:cs="Times New Roman"/>
                <w:sz w:val="28"/>
                <w:szCs w:val="28"/>
              </w:rPr>
            </w:pPr>
            <w:r w:rsidRPr="004E71E4">
              <w:rPr>
                <w:rFonts w:ascii="Times New Roman" w:hAnsi="Times New Roman" w:cs="Times New Roman"/>
                <w:sz w:val="28"/>
                <w:szCs w:val="28"/>
              </w:rPr>
              <w:t>2.12 (1.27-3.36)</w:t>
            </w:r>
          </w:p>
        </w:tc>
        <w:tc>
          <w:tcPr>
            <w:tcW w:w="1417" w:type="dxa"/>
            <w:tcBorders>
              <w:bottom w:val="nil"/>
            </w:tcBorders>
          </w:tcPr>
          <w:p w:rsidR="007B5727" w:rsidRPr="004E71E4" w:rsidRDefault="007B5727" w:rsidP="00AA4C7D">
            <w:pPr>
              <w:jc w:val="center"/>
              <w:rPr>
                <w:rFonts w:ascii="Times New Roman" w:hAnsi="Times New Roman" w:cs="Times New Roman"/>
                <w:sz w:val="28"/>
                <w:szCs w:val="28"/>
              </w:rPr>
            </w:pPr>
          </w:p>
          <w:p w:rsidR="007B5727" w:rsidRPr="004E71E4" w:rsidRDefault="007B5727" w:rsidP="00AA4C7D">
            <w:pPr>
              <w:jc w:val="center"/>
              <w:rPr>
                <w:rFonts w:ascii="Times New Roman" w:hAnsi="Times New Roman" w:cs="Times New Roman"/>
                <w:sz w:val="28"/>
                <w:szCs w:val="28"/>
              </w:rPr>
            </w:pPr>
            <w:r w:rsidRPr="004E71E4">
              <w:rPr>
                <w:rFonts w:ascii="Times New Roman" w:hAnsi="Times New Roman" w:cs="Times New Roman"/>
                <w:sz w:val="28"/>
                <w:szCs w:val="28"/>
              </w:rPr>
              <w:t>0.0001</w:t>
            </w:r>
          </w:p>
          <w:p w:rsidR="007B5727" w:rsidRPr="004E71E4" w:rsidRDefault="007B5727" w:rsidP="00AA4C7D">
            <w:pPr>
              <w:jc w:val="center"/>
              <w:rPr>
                <w:rFonts w:ascii="Times New Roman" w:hAnsi="Times New Roman" w:cs="Times New Roman"/>
                <w:sz w:val="28"/>
                <w:szCs w:val="28"/>
              </w:rPr>
            </w:pPr>
          </w:p>
          <w:p w:rsidR="007B5727" w:rsidRPr="004E71E4" w:rsidRDefault="007B5727" w:rsidP="00AA4C7D">
            <w:pPr>
              <w:jc w:val="center"/>
              <w:rPr>
                <w:rFonts w:ascii="Times New Roman" w:hAnsi="Times New Roman" w:cs="Times New Roman"/>
                <w:sz w:val="28"/>
                <w:szCs w:val="28"/>
              </w:rPr>
            </w:pPr>
            <w:r w:rsidRPr="004E71E4">
              <w:rPr>
                <w:rFonts w:ascii="Times New Roman" w:hAnsi="Times New Roman" w:cs="Times New Roman"/>
                <w:sz w:val="28"/>
                <w:szCs w:val="28"/>
              </w:rPr>
              <w:t>1.57</w:t>
            </w:r>
          </w:p>
        </w:tc>
        <w:tc>
          <w:tcPr>
            <w:tcW w:w="1247" w:type="dxa"/>
            <w:tcBorders>
              <w:bottom w:val="nil"/>
            </w:tcBorders>
          </w:tcPr>
          <w:p w:rsidR="007B5727" w:rsidRPr="004E71E4" w:rsidRDefault="007B5727" w:rsidP="00AA4C7D">
            <w:pPr>
              <w:jc w:val="center"/>
              <w:rPr>
                <w:rFonts w:ascii="Times New Roman" w:hAnsi="Times New Roman" w:cs="Times New Roman"/>
                <w:sz w:val="28"/>
                <w:szCs w:val="28"/>
              </w:rPr>
            </w:pPr>
          </w:p>
          <w:p w:rsidR="007B5727" w:rsidRPr="004E71E4" w:rsidRDefault="007B5727" w:rsidP="00AA4C7D">
            <w:pPr>
              <w:jc w:val="center"/>
              <w:rPr>
                <w:rFonts w:ascii="Times New Roman" w:hAnsi="Times New Roman" w:cs="Times New Roman"/>
                <w:sz w:val="28"/>
                <w:szCs w:val="28"/>
              </w:rPr>
            </w:pPr>
            <w:r w:rsidRPr="004E71E4">
              <w:rPr>
                <w:rFonts w:ascii="Times New Roman" w:hAnsi="Times New Roman" w:cs="Times New Roman"/>
                <w:sz w:val="28"/>
                <w:szCs w:val="28"/>
              </w:rPr>
              <w:t>20.26</w:t>
            </w:r>
          </w:p>
          <w:p w:rsidR="007B5727" w:rsidRPr="004E71E4" w:rsidRDefault="007B5727" w:rsidP="00AA4C7D">
            <w:pPr>
              <w:jc w:val="center"/>
              <w:rPr>
                <w:rFonts w:ascii="Times New Roman" w:hAnsi="Times New Roman" w:cs="Times New Roman"/>
                <w:sz w:val="28"/>
                <w:szCs w:val="28"/>
              </w:rPr>
            </w:pPr>
          </w:p>
          <w:p w:rsidR="007B5727" w:rsidRPr="004E71E4" w:rsidRDefault="007B5727" w:rsidP="00AA4C7D">
            <w:pPr>
              <w:jc w:val="center"/>
              <w:rPr>
                <w:rFonts w:ascii="Times New Roman" w:hAnsi="Times New Roman" w:cs="Times New Roman"/>
                <w:sz w:val="28"/>
                <w:szCs w:val="28"/>
              </w:rPr>
            </w:pPr>
            <w:r w:rsidRPr="004E71E4">
              <w:rPr>
                <w:rFonts w:ascii="Times New Roman" w:hAnsi="Times New Roman" w:cs="Times New Roman"/>
                <w:sz w:val="28"/>
                <w:szCs w:val="28"/>
              </w:rPr>
              <w:t>0.2</w:t>
            </w:r>
          </w:p>
        </w:tc>
      </w:tr>
      <w:tr w:rsidR="00022B17" w:rsidRPr="004E71E4" w:rsidTr="00E039D0">
        <w:trPr>
          <w:trHeight w:val="408"/>
        </w:trPr>
        <w:tc>
          <w:tcPr>
            <w:tcW w:w="9639" w:type="dxa"/>
            <w:gridSpan w:val="6"/>
          </w:tcPr>
          <w:p w:rsidR="00E446B1" w:rsidRPr="00E039D0" w:rsidRDefault="00E446B1" w:rsidP="00022B17">
            <w:pPr>
              <w:ind w:firstLine="461"/>
              <w:jc w:val="both"/>
              <w:rPr>
                <w:rFonts w:ascii="Times New Roman" w:hAnsi="Times New Roman" w:cs="Times New Roman"/>
                <w:sz w:val="28"/>
                <w:szCs w:val="28"/>
              </w:rPr>
            </w:pPr>
            <w:r w:rsidRPr="004E71E4">
              <w:rPr>
                <w:rFonts w:ascii="Times New Roman" w:hAnsi="Times New Roman" w:cs="Times New Roman"/>
                <w:sz w:val="28"/>
                <w:szCs w:val="28"/>
                <w:lang w:val="kk-KZ"/>
              </w:rPr>
              <w:t>Примечание</w:t>
            </w:r>
            <w:r w:rsidR="00E039D0" w:rsidRPr="00E039D0">
              <w:rPr>
                <w:rFonts w:ascii="Times New Roman" w:hAnsi="Times New Roman" w:cs="Times New Roman"/>
                <w:sz w:val="28"/>
                <w:szCs w:val="28"/>
              </w:rPr>
              <w:t>-</w:t>
            </w:r>
          </w:p>
          <w:p w:rsidR="00E446B1" w:rsidRPr="004E71E4" w:rsidRDefault="0013774E" w:rsidP="00022B17">
            <w:pPr>
              <w:ind w:firstLine="461"/>
              <w:jc w:val="both"/>
              <w:rPr>
                <w:rFonts w:ascii="Times New Roman" w:hAnsi="Times New Roman" w:cs="Times New Roman"/>
                <w:b/>
                <w:sz w:val="28"/>
                <w:szCs w:val="28"/>
              </w:rPr>
            </w:pPr>
            <w:r w:rsidRPr="004E71E4">
              <w:rPr>
                <w:rFonts w:ascii="Times New Roman" w:hAnsi="Times New Roman" w:cs="Times New Roman"/>
                <w:sz w:val="28"/>
                <w:szCs w:val="28"/>
                <w:lang w:val="kk-KZ"/>
              </w:rPr>
              <w:t xml:space="preserve">- </w:t>
            </w:r>
            <w:r w:rsidR="00022B17" w:rsidRPr="004E71E4">
              <w:rPr>
                <w:rFonts w:ascii="Times New Roman" w:hAnsi="Times New Roman" w:cs="Times New Roman"/>
                <w:sz w:val="28"/>
                <w:szCs w:val="28"/>
              </w:rPr>
              <w:t xml:space="preserve">Значение Р &lt; 0.005 (с поправкой на множественность  сравнений) </w:t>
            </w:r>
            <w:r w:rsidR="00022B17" w:rsidRPr="004E71E4">
              <w:rPr>
                <w:rFonts w:ascii="Times New Roman" w:hAnsi="Times New Roman" w:cs="Times New Roman"/>
                <w:b/>
                <w:sz w:val="28"/>
                <w:szCs w:val="28"/>
              </w:rPr>
              <w:t xml:space="preserve"> </w:t>
            </w:r>
          </w:p>
          <w:p w:rsidR="00022B17" w:rsidRPr="004E71E4" w:rsidRDefault="00E446B1" w:rsidP="00022B17">
            <w:pPr>
              <w:ind w:firstLine="461"/>
              <w:jc w:val="both"/>
              <w:rPr>
                <w:rFonts w:ascii="Times New Roman" w:hAnsi="Times New Roman" w:cs="Times New Roman"/>
                <w:b/>
                <w:sz w:val="28"/>
                <w:szCs w:val="28"/>
              </w:rPr>
            </w:pPr>
            <w:r w:rsidRPr="004E71E4">
              <w:rPr>
                <w:rFonts w:ascii="Times New Roman" w:hAnsi="Times New Roman" w:cs="Times New Roman"/>
                <w:b/>
                <w:sz w:val="28"/>
                <w:szCs w:val="28"/>
              </w:rPr>
              <w:t xml:space="preserve">- </w:t>
            </w:r>
            <w:r w:rsidR="00022B17" w:rsidRPr="004E71E4">
              <w:rPr>
                <w:rFonts w:ascii="Times New Roman" w:hAnsi="Times New Roman" w:cs="Times New Roman"/>
                <w:sz w:val="28"/>
                <w:szCs w:val="28"/>
                <w:lang w:val="kk-KZ"/>
              </w:rPr>
              <w:t>ХВ</w:t>
            </w:r>
            <w:r w:rsidR="00022B17" w:rsidRPr="004E71E4">
              <w:rPr>
                <w:rFonts w:ascii="Times New Roman" w:hAnsi="Times New Roman" w:cs="Times New Roman"/>
                <w:sz w:val="28"/>
                <w:szCs w:val="28"/>
              </w:rPr>
              <w:t xml:space="preserve">– закон Харди-Вайнберга </w:t>
            </w:r>
            <w:proofErr w:type="gramStart"/>
            <w:r w:rsidR="00022B17" w:rsidRPr="004E71E4">
              <w:rPr>
                <w:rFonts w:ascii="Times New Roman" w:hAnsi="Times New Roman" w:cs="Times New Roman"/>
                <w:sz w:val="28"/>
                <w:szCs w:val="28"/>
              </w:rPr>
              <w:t>p &gt;</w:t>
            </w:r>
            <w:proofErr w:type="gramEnd"/>
            <w:r w:rsidR="00022B17" w:rsidRPr="004E71E4">
              <w:rPr>
                <w:rFonts w:ascii="Times New Roman" w:hAnsi="Times New Roman" w:cs="Times New Roman"/>
                <w:sz w:val="28"/>
                <w:szCs w:val="28"/>
              </w:rPr>
              <w:t xml:space="preserve"> 0.05</w:t>
            </w:r>
          </w:p>
        </w:tc>
      </w:tr>
    </w:tbl>
    <w:p w:rsidR="007B5727" w:rsidRPr="004E71E4" w:rsidRDefault="007B5727" w:rsidP="00AA4C7D">
      <w:pPr>
        <w:spacing w:after="0" w:line="240" w:lineRule="auto"/>
        <w:ind w:firstLine="567"/>
        <w:jc w:val="both"/>
        <w:rPr>
          <w:rFonts w:ascii="Times New Roman" w:hAnsi="Times New Roman" w:cs="Times New Roman"/>
          <w:sz w:val="28"/>
          <w:szCs w:val="28"/>
        </w:rPr>
      </w:pPr>
      <w:r w:rsidRPr="004E71E4">
        <w:rPr>
          <w:rFonts w:ascii="Times New Roman" w:hAnsi="Times New Roman" w:cs="Times New Roman"/>
          <w:sz w:val="28"/>
          <w:szCs w:val="28"/>
        </w:rPr>
        <w:lastRenderedPageBreak/>
        <w:t>Таким образом, можно предп</w:t>
      </w:r>
      <w:r w:rsidR="00382525" w:rsidRPr="004E71E4">
        <w:rPr>
          <w:rFonts w:ascii="Times New Roman" w:hAnsi="Times New Roman" w:cs="Times New Roman"/>
          <w:sz w:val="28"/>
          <w:szCs w:val="28"/>
        </w:rPr>
        <w:t>олагать, что аллель Т и генотип</w:t>
      </w:r>
      <w:r w:rsidRPr="004E71E4">
        <w:rPr>
          <w:rFonts w:ascii="Times New Roman" w:hAnsi="Times New Roman" w:cs="Times New Roman"/>
          <w:sz w:val="28"/>
          <w:szCs w:val="28"/>
        </w:rPr>
        <w:t xml:space="preserve"> ТТ, полиморфизма rs5934505 гена </w:t>
      </w:r>
      <w:r w:rsidR="00E446B1" w:rsidRPr="004E71E4">
        <w:rPr>
          <w:rFonts w:ascii="Times New Roman" w:hAnsi="Times New Roman" w:cs="Times New Roman"/>
          <w:i/>
          <w:sz w:val="28"/>
          <w:szCs w:val="28"/>
        </w:rPr>
        <w:t>ГСПГ</w:t>
      </w:r>
      <w:r w:rsidRPr="004E71E4">
        <w:rPr>
          <w:rFonts w:ascii="Times New Roman" w:hAnsi="Times New Roman" w:cs="Times New Roman"/>
          <w:i/>
          <w:sz w:val="28"/>
          <w:szCs w:val="28"/>
        </w:rPr>
        <w:t>,</w:t>
      </w:r>
      <w:r w:rsidRPr="004E71E4">
        <w:rPr>
          <w:rFonts w:ascii="Times New Roman" w:hAnsi="Times New Roman" w:cs="Times New Roman"/>
          <w:sz w:val="28"/>
          <w:szCs w:val="28"/>
        </w:rPr>
        <w:t xml:space="preserve"> ассоциированы с гипогонадизмом у мужчин казахской национальности, а аллель С и генотип СС с резистентностью. Полиморфизм </w:t>
      </w:r>
      <w:r w:rsidRPr="004E71E4">
        <w:rPr>
          <w:rFonts w:ascii="Times New Roman" w:hAnsi="Times New Roman" w:cs="Times New Roman"/>
          <w:i/>
          <w:sz w:val="28"/>
          <w:szCs w:val="28"/>
        </w:rPr>
        <w:t>r</w:t>
      </w:r>
      <w:r w:rsidRPr="004E71E4">
        <w:rPr>
          <w:rFonts w:ascii="Times New Roman" w:hAnsi="Times New Roman" w:cs="Times New Roman"/>
          <w:sz w:val="28"/>
          <w:szCs w:val="28"/>
        </w:rPr>
        <w:t xml:space="preserve">s727428 </w:t>
      </w:r>
      <w:r w:rsidR="00E446B1" w:rsidRPr="004E71E4">
        <w:rPr>
          <w:rFonts w:ascii="Times New Roman" w:hAnsi="Times New Roman" w:cs="Times New Roman"/>
          <w:sz w:val="28"/>
          <w:szCs w:val="28"/>
        </w:rPr>
        <w:t>не ассоциирован</w:t>
      </w:r>
      <w:r w:rsidRPr="004E71E4">
        <w:rPr>
          <w:rFonts w:ascii="Times New Roman" w:hAnsi="Times New Roman" w:cs="Times New Roman"/>
          <w:sz w:val="28"/>
          <w:szCs w:val="28"/>
        </w:rPr>
        <w:t xml:space="preserve"> с гипогонадизмом у мужчин казахской популяции.</w:t>
      </w:r>
    </w:p>
    <w:p w:rsidR="007B5727" w:rsidRPr="004E71E4" w:rsidRDefault="007B5727" w:rsidP="00AA4C7D">
      <w:pPr>
        <w:pStyle w:val="a3"/>
        <w:jc w:val="both"/>
        <w:rPr>
          <w:rFonts w:ascii="Times New Roman" w:hAnsi="Times New Roman" w:cs="Times New Roman"/>
          <w:sz w:val="28"/>
          <w:szCs w:val="28"/>
        </w:rPr>
      </w:pPr>
    </w:p>
    <w:p w:rsidR="007B5727" w:rsidRPr="004E71E4" w:rsidRDefault="00C5170A" w:rsidP="00022B17">
      <w:pPr>
        <w:tabs>
          <w:tab w:val="left" w:pos="993"/>
        </w:tabs>
        <w:spacing w:after="0" w:line="240" w:lineRule="auto"/>
        <w:ind w:firstLine="567"/>
        <w:jc w:val="both"/>
        <w:rPr>
          <w:rFonts w:ascii="Times New Roman" w:hAnsi="Times New Roman" w:cs="Times New Roman"/>
          <w:b/>
          <w:bCs/>
          <w:sz w:val="28"/>
          <w:szCs w:val="28"/>
        </w:rPr>
      </w:pPr>
      <w:r w:rsidRPr="004E71E4">
        <w:rPr>
          <w:rFonts w:ascii="Times New Roman" w:hAnsi="Times New Roman" w:cs="Times New Roman"/>
          <w:b/>
          <w:bCs/>
          <w:sz w:val="28"/>
          <w:szCs w:val="28"/>
        </w:rPr>
        <w:t>4</w:t>
      </w:r>
      <w:r w:rsidR="007B5727" w:rsidRPr="004E71E4">
        <w:rPr>
          <w:rFonts w:ascii="Times New Roman" w:hAnsi="Times New Roman" w:cs="Times New Roman"/>
          <w:b/>
          <w:bCs/>
          <w:sz w:val="28"/>
          <w:szCs w:val="28"/>
        </w:rPr>
        <w:t>.</w:t>
      </w:r>
      <w:r w:rsidR="0013774E" w:rsidRPr="004E71E4">
        <w:rPr>
          <w:rFonts w:ascii="Times New Roman" w:hAnsi="Times New Roman" w:cs="Times New Roman"/>
          <w:b/>
          <w:bCs/>
          <w:sz w:val="28"/>
          <w:szCs w:val="28"/>
          <w:lang w:val="kk-KZ"/>
        </w:rPr>
        <w:t>3</w:t>
      </w:r>
      <w:r w:rsidR="007B5727" w:rsidRPr="004E71E4">
        <w:rPr>
          <w:rFonts w:ascii="Times New Roman" w:hAnsi="Times New Roman" w:cs="Times New Roman"/>
          <w:b/>
          <w:bCs/>
          <w:sz w:val="28"/>
          <w:szCs w:val="28"/>
        </w:rPr>
        <w:tab/>
        <w:t>Влияние полиморфизмов rs727428</w:t>
      </w:r>
      <w:r w:rsidR="005B24D3" w:rsidRPr="004E71E4">
        <w:rPr>
          <w:rFonts w:ascii="Times New Roman" w:hAnsi="Times New Roman" w:cs="Times New Roman"/>
          <w:b/>
          <w:bCs/>
          <w:sz w:val="28"/>
          <w:szCs w:val="28"/>
        </w:rPr>
        <w:t xml:space="preserve"> и</w:t>
      </w:r>
      <w:r w:rsidR="007B5727" w:rsidRPr="004E71E4">
        <w:rPr>
          <w:rFonts w:ascii="Times New Roman" w:hAnsi="Times New Roman" w:cs="Times New Roman"/>
          <w:b/>
          <w:bCs/>
          <w:sz w:val="28"/>
          <w:szCs w:val="28"/>
        </w:rPr>
        <w:t xml:space="preserve"> rs5934505</w:t>
      </w:r>
      <w:r w:rsidR="007B5727" w:rsidRPr="004E71E4">
        <w:rPr>
          <w:rFonts w:ascii="Times New Roman" w:hAnsi="Times New Roman" w:cs="Times New Roman"/>
          <w:b/>
          <w:bCs/>
          <w:i/>
          <w:sz w:val="28"/>
          <w:szCs w:val="28"/>
        </w:rPr>
        <w:t xml:space="preserve"> </w:t>
      </w:r>
      <w:r w:rsidR="007B5727" w:rsidRPr="004E71E4">
        <w:rPr>
          <w:rFonts w:ascii="Times New Roman" w:hAnsi="Times New Roman" w:cs="Times New Roman"/>
          <w:b/>
          <w:bCs/>
          <w:sz w:val="28"/>
          <w:szCs w:val="28"/>
        </w:rPr>
        <w:t xml:space="preserve">гена </w:t>
      </w:r>
      <w:r w:rsidR="00DD4D67" w:rsidRPr="004E71E4">
        <w:rPr>
          <w:rFonts w:ascii="Times New Roman" w:hAnsi="Times New Roman" w:cs="Times New Roman"/>
          <w:b/>
          <w:bCs/>
          <w:i/>
          <w:sz w:val="28"/>
          <w:szCs w:val="28"/>
        </w:rPr>
        <w:t>ГСПГ</w:t>
      </w:r>
      <w:r w:rsidR="007B5727" w:rsidRPr="004E71E4">
        <w:rPr>
          <w:rFonts w:ascii="Times New Roman" w:hAnsi="Times New Roman" w:cs="Times New Roman"/>
          <w:b/>
          <w:bCs/>
          <w:sz w:val="28"/>
          <w:szCs w:val="28"/>
        </w:rPr>
        <w:t xml:space="preserve"> на уровни андрогенов и биохимических показателей </w:t>
      </w:r>
    </w:p>
    <w:p w:rsidR="007B5727" w:rsidRPr="004E71E4" w:rsidRDefault="007B5727" w:rsidP="00AA4C7D">
      <w:pPr>
        <w:spacing w:after="0" w:line="240" w:lineRule="auto"/>
        <w:ind w:firstLine="567"/>
        <w:jc w:val="both"/>
        <w:rPr>
          <w:rFonts w:ascii="Times New Roman" w:hAnsi="Times New Roman" w:cs="Times New Roman"/>
          <w:sz w:val="28"/>
          <w:szCs w:val="28"/>
        </w:rPr>
      </w:pPr>
      <w:r w:rsidRPr="004E71E4">
        <w:rPr>
          <w:rFonts w:ascii="Times New Roman" w:hAnsi="Times New Roman" w:cs="Times New Roman"/>
          <w:sz w:val="28"/>
          <w:szCs w:val="28"/>
        </w:rPr>
        <w:t xml:space="preserve">Нами был проведен анализ влияния полиморфизмов </w:t>
      </w:r>
      <w:r w:rsidRPr="004E71E4">
        <w:rPr>
          <w:rFonts w:ascii="Times New Roman" w:hAnsi="Times New Roman" w:cs="Times New Roman"/>
          <w:sz w:val="28"/>
          <w:szCs w:val="28"/>
          <w:lang w:val="en-US"/>
        </w:rPr>
        <w:t>rs</w:t>
      </w:r>
      <w:r w:rsidRPr="004E71E4">
        <w:rPr>
          <w:rFonts w:ascii="Times New Roman" w:hAnsi="Times New Roman" w:cs="Times New Roman"/>
          <w:sz w:val="28"/>
          <w:szCs w:val="28"/>
        </w:rPr>
        <w:t>727428</w:t>
      </w:r>
      <w:r w:rsidR="005B24D3" w:rsidRPr="004E71E4">
        <w:rPr>
          <w:rFonts w:ascii="Times New Roman" w:hAnsi="Times New Roman" w:cs="Times New Roman"/>
          <w:sz w:val="28"/>
          <w:szCs w:val="28"/>
        </w:rPr>
        <w:t xml:space="preserve"> и</w:t>
      </w:r>
      <w:r w:rsidRPr="004E71E4">
        <w:rPr>
          <w:rFonts w:ascii="Times New Roman" w:hAnsi="Times New Roman" w:cs="Times New Roman"/>
          <w:sz w:val="28"/>
          <w:szCs w:val="28"/>
        </w:rPr>
        <w:t xml:space="preserve"> </w:t>
      </w:r>
      <w:r w:rsidRPr="004E71E4">
        <w:rPr>
          <w:rFonts w:ascii="Times New Roman" w:hAnsi="Times New Roman" w:cs="Times New Roman"/>
          <w:sz w:val="28"/>
          <w:szCs w:val="28"/>
          <w:lang w:val="en-US"/>
        </w:rPr>
        <w:t>rs</w:t>
      </w:r>
      <w:r w:rsidR="005B24D3" w:rsidRPr="004E71E4">
        <w:rPr>
          <w:rFonts w:ascii="Times New Roman" w:hAnsi="Times New Roman" w:cs="Times New Roman"/>
          <w:sz w:val="28"/>
          <w:szCs w:val="28"/>
        </w:rPr>
        <w:t>5934505</w:t>
      </w:r>
      <w:r w:rsidRPr="004E71E4">
        <w:rPr>
          <w:rFonts w:ascii="Times New Roman" w:hAnsi="Times New Roman" w:cs="Times New Roman"/>
          <w:sz w:val="28"/>
          <w:szCs w:val="28"/>
        </w:rPr>
        <w:t xml:space="preserve">, гена </w:t>
      </w:r>
      <w:r w:rsidR="00E446B1" w:rsidRPr="004E71E4">
        <w:rPr>
          <w:rFonts w:ascii="Times New Roman" w:hAnsi="Times New Roman" w:cs="Times New Roman"/>
          <w:i/>
          <w:sz w:val="28"/>
          <w:szCs w:val="28"/>
        </w:rPr>
        <w:t>ГСПГ</w:t>
      </w:r>
      <w:r w:rsidRPr="004E71E4">
        <w:rPr>
          <w:rFonts w:ascii="Times New Roman" w:hAnsi="Times New Roman" w:cs="Times New Roman"/>
          <w:sz w:val="28"/>
          <w:szCs w:val="28"/>
        </w:rPr>
        <w:t xml:space="preserve"> на половые гормоны и биохимические показатели.</w:t>
      </w:r>
    </w:p>
    <w:p w:rsidR="007B5727" w:rsidRPr="004E71E4" w:rsidRDefault="007B5727" w:rsidP="00AA4C7D">
      <w:pPr>
        <w:spacing w:after="0" w:line="240" w:lineRule="auto"/>
        <w:ind w:firstLine="567"/>
        <w:jc w:val="both"/>
        <w:rPr>
          <w:rFonts w:ascii="Times New Roman" w:hAnsi="Times New Roman" w:cs="Times New Roman"/>
          <w:sz w:val="28"/>
          <w:szCs w:val="28"/>
        </w:rPr>
      </w:pPr>
      <w:r w:rsidRPr="004E71E4">
        <w:rPr>
          <w:rFonts w:ascii="Times New Roman" w:hAnsi="Times New Roman" w:cs="Times New Roman"/>
          <w:sz w:val="28"/>
          <w:szCs w:val="28"/>
        </w:rPr>
        <w:t xml:space="preserve">Была установлена статистически значимая ассоциация полиморфизма </w:t>
      </w:r>
      <w:r w:rsidRPr="004E71E4">
        <w:rPr>
          <w:rFonts w:ascii="Times New Roman" w:hAnsi="Times New Roman" w:cs="Times New Roman"/>
          <w:sz w:val="28"/>
          <w:szCs w:val="28"/>
          <w:lang w:val="en-US"/>
        </w:rPr>
        <w:t>rs</w:t>
      </w:r>
      <w:r w:rsidRPr="004E71E4">
        <w:rPr>
          <w:rFonts w:ascii="Times New Roman" w:hAnsi="Times New Roman" w:cs="Times New Roman"/>
          <w:sz w:val="28"/>
          <w:szCs w:val="28"/>
        </w:rPr>
        <w:t xml:space="preserve">727428 с общим тестостероном и альбумином </w:t>
      </w:r>
      <w:r w:rsidR="0062498E" w:rsidRPr="004E71E4">
        <w:rPr>
          <w:rFonts w:ascii="Times New Roman" w:hAnsi="Times New Roman" w:cs="Times New Roman"/>
          <w:sz w:val="28"/>
          <w:szCs w:val="28"/>
        </w:rPr>
        <w:t>(таблица</w:t>
      </w:r>
      <w:r w:rsidR="005813C7" w:rsidRPr="004E71E4">
        <w:rPr>
          <w:rFonts w:ascii="Times New Roman" w:hAnsi="Times New Roman" w:cs="Times New Roman"/>
          <w:sz w:val="28"/>
          <w:szCs w:val="28"/>
        </w:rPr>
        <w:t>7</w:t>
      </w:r>
      <w:r w:rsidRPr="004E71E4">
        <w:rPr>
          <w:rFonts w:ascii="Times New Roman" w:hAnsi="Times New Roman" w:cs="Times New Roman"/>
          <w:sz w:val="28"/>
          <w:szCs w:val="28"/>
        </w:rPr>
        <w:t xml:space="preserve">). У носителей гомозиготы СС, полиморфизма </w:t>
      </w:r>
      <w:r w:rsidRPr="004E71E4">
        <w:rPr>
          <w:rFonts w:ascii="Times New Roman" w:hAnsi="Times New Roman" w:cs="Times New Roman"/>
          <w:sz w:val="28"/>
          <w:szCs w:val="28"/>
          <w:lang w:val="en-US"/>
        </w:rPr>
        <w:t>rs</w:t>
      </w:r>
      <w:r w:rsidRPr="004E71E4">
        <w:rPr>
          <w:rFonts w:ascii="Times New Roman" w:hAnsi="Times New Roman" w:cs="Times New Roman"/>
          <w:sz w:val="28"/>
          <w:szCs w:val="28"/>
        </w:rPr>
        <w:t xml:space="preserve">727428, наблюдалось повышение общего тестостерона (р = 0,001), а носительство гетерозиготы СТ указывало на повышение уровня альбумина (р = 0,03). </w:t>
      </w:r>
    </w:p>
    <w:p w:rsidR="00022B17" w:rsidRPr="004E71E4" w:rsidRDefault="007B5727" w:rsidP="00022B17">
      <w:pPr>
        <w:spacing w:after="0" w:line="240" w:lineRule="auto"/>
        <w:ind w:firstLine="567"/>
        <w:jc w:val="both"/>
        <w:rPr>
          <w:rFonts w:ascii="Times New Roman" w:hAnsi="Times New Roman" w:cs="Times New Roman"/>
          <w:sz w:val="28"/>
          <w:szCs w:val="28"/>
        </w:rPr>
      </w:pPr>
      <w:r w:rsidRPr="004E71E4">
        <w:rPr>
          <w:rFonts w:ascii="Times New Roman" w:hAnsi="Times New Roman" w:cs="Times New Roman"/>
          <w:sz w:val="28"/>
          <w:szCs w:val="28"/>
        </w:rPr>
        <w:t xml:space="preserve">Анализ полиморфизма </w:t>
      </w:r>
      <w:r w:rsidRPr="004E71E4">
        <w:rPr>
          <w:rFonts w:ascii="Times New Roman" w:hAnsi="Times New Roman" w:cs="Times New Roman"/>
          <w:sz w:val="28"/>
          <w:szCs w:val="28"/>
          <w:lang w:val="en-US"/>
        </w:rPr>
        <w:t>rs</w:t>
      </w:r>
      <w:r w:rsidRPr="004E71E4">
        <w:rPr>
          <w:rFonts w:ascii="Times New Roman" w:hAnsi="Times New Roman" w:cs="Times New Roman"/>
          <w:sz w:val="28"/>
          <w:szCs w:val="28"/>
        </w:rPr>
        <w:t xml:space="preserve">5934505, гена </w:t>
      </w:r>
      <w:r w:rsidR="00E446B1" w:rsidRPr="004E71E4">
        <w:rPr>
          <w:rFonts w:ascii="Times New Roman" w:hAnsi="Times New Roman" w:cs="Times New Roman"/>
          <w:i/>
          <w:sz w:val="28"/>
          <w:szCs w:val="28"/>
        </w:rPr>
        <w:t>ГСПГ</w:t>
      </w:r>
      <w:r w:rsidRPr="004E71E4">
        <w:rPr>
          <w:rFonts w:ascii="Times New Roman" w:hAnsi="Times New Roman" w:cs="Times New Roman"/>
          <w:sz w:val="28"/>
          <w:szCs w:val="28"/>
        </w:rPr>
        <w:t xml:space="preserve"> показал отсутствие связи с изучаемыми половыми гормонами и биохим</w:t>
      </w:r>
      <w:r w:rsidR="0057150E" w:rsidRPr="004E71E4">
        <w:rPr>
          <w:rFonts w:ascii="Times New Roman" w:hAnsi="Times New Roman" w:cs="Times New Roman"/>
          <w:sz w:val="28"/>
          <w:szCs w:val="28"/>
        </w:rPr>
        <w:t xml:space="preserve">ическими анализами крови </w:t>
      </w:r>
      <w:r w:rsidR="00022B17" w:rsidRPr="004E71E4">
        <w:rPr>
          <w:rFonts w:ascii="Times New Roman" w:hAnsi="Times New Roman" w:cs="Times New Roman"/>
          <w:sz w:val="28"/>
          <w:szCs w:val="28"/>
        </w:rPr>
        <w:t xml:space="preserve">(таблица </w:t>
      </w:r>
      <w:r w:rsidR="00740935" w:rsidRPr="004E71E4">
        <w:rPr>
          <w:rFonts w:ascii="Times New Roman" w:hAnsi="Times New Roman" w:cs="Times New Roman"/>
          <w:sz w:val="28"/>
          <w:szCs w:val="28"/>
          <w:lang w:val="kk-KZ"/>
        </w:rPr>
        <w:t>9</w:t>
      </w:r>
      <w:r w:rsidRPr="004E71E4">
        <w:rPr>
          <w:rFonts w:ascii="Times New Roman" w:hAnsi="Times New Roman" w:cs="Times New Roman"/>
          <w:sz w:val="28"/>
          <w:szCs w:val="28"/>
        </w:rPr>
        <w:t>).</w:t>
      </w:r>
    </w:p>
    <w:p w:rsidR="00022B17" w:rsidRPr="004E71E4" w:rsidRDefault="00022B17" w:rsidP="00022B17">
      <w:pPr>
        <w:spacing w:after="0" w:line="240" w:lineRule="auto"/>
        <w:jc w:val="both"/>
        <w:rPr>
          <w:rFonts w:ascii="Times New Roman" w:hAnsi="Times New Roman" w:cs="Times New Roman"/>
          <w:sz w:val="28"/>
          <w:szCs w:val="28"/>
        </w:rPr>
      </w:pPr>
    </w:p>
    <w:p w:rsidR="007B5727" w:rsidRPr="004E71E4" w:rsidRDefault="007B5727" w:rsidP="00022B17">
      <w:pPr>
        <w:spacing w:after="0" w:line="240" w:lineRule="auto"/>
        <w:jc w:val="both"/>
        <w:rPr>
          <w:rFonts w:ascii="Times New Roman" w:hAnsi="Times New Roman" w:cs="Times New Roman"/>
          <w:sz w:val="28"/>
          <w:szCs w:val="28"/>
        </w:rPr>
      </w:pPr>
      <w:r w:rsidRPr="004E71E4">
        <w:rPr>
          <w:rFonts w:ascii="Times New Roman" w:hAnsi="Times New Roman" w:cs="Times New Roman"/>
          <w:sz w:val="28"/>
          <w:szCs w:val="28"/>
        </w:rPr>
        <w:t xml:space="preserve">Таблица </w:t>
      </w:r>
      <w:r w:rsidR="00740935" w:rsidRPr="004E71E4">
        <w:rPr>
          <w:rFonts w:ascii="Times New Roman" w:hAnsi="Times New Roman" w:cs="Times New Roman"/>
          <w:sz w:val="28"/>
          <w:szCs w:val="28"/>
          <w:lang w:val="kk-KZ"/>
        </w:rPr>
        <w:t>9</w:t>
      </w:r>
      <w:r w:rsidRPr="004E71E4">
        <w:rPr>
          <w:rFonts w:ascii="Times New Roman" w:hAnsi="Times New Roman" w:cs="Times New Roman"/>
          <w:sz w:val="28"/>
          <w:szCs w:val="28"/>
        </w:rPr>
        <w:t xml:space="preserve"> – Ассоциативный генетический анализ между биохимическими показателями и половыми гормонами в исследуемой популяции</w:t>
      </w:r>
    </w:p>
    <w:p w:rsidR="00022B17" w:rsidRPr="004E71E4" w:rsidRDefault="00022B17" w:rsidP="00022B17">
      <w:pPr>
        <w:spacing w:after="0" w:line="240" w:lineRule="auto"/>
        <w:jc w:val="both"/>
        <w:rPr>
          <w:rFonts w:ascii="Times New Roman" w:hAnsi="Times New Roman" w:cs="Times New Roman"/>
          <w:sz w:val="28"/>
          <w:szCs w:val="28"/>
        </w:rPr>
      </w:pPr>
    </w:p>
    <w:tbl>
      <w:tblPr>
        <w:tblStyle w:val="21"/>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72"/>
        <w:gridCol w:w="2064"/>
        <w:gridCol w:w="2064"/>
        <w:gridCol w:w="2222"/>
        <w:gridCol w:w="1417"/>
      </w:tblGrid>
      <w:tr w:rsidR="007B5727" w:rsidRPr="004E71E4" w:rsidTr="00405235">
        <w:trPr>
          <w:cnfStyle w:val="100000000000" w:firstRow="1" w:lastRow="0" w:firstColumn="0" w:lastColumn="0" w:oddVBand="0" w:evenVBand="0" w:oddHBand="0" w:evenHBand="0" w:firstRowFirstColumn="0" w:firstRowLastColumn="0" w:lastRowFirstColumn="0" w:lastRowLastColumn="0"/>
          <w:trHeight w:val="428"/>
        </w:trPr>
        <w:tc>
          <w:tcPr>
            <w:cnfStyle w:val="001000000000" w:firstRow="0" w:lastRow="0" w:firstColumn="1" w:lastColumn="0" w:oddVBand="0" w:evenVBand="0" w:oddHBand="0" w:evenHBand="0" w:firstRowFirstColumn="0" w:firstRowLastColumn="0" w:lastRowFirstColumn="0" w:lastRowLastColumn="0"/>
            <w:tcW w:w="1872" w:type="dxa"/>
          </w:tcPr>
          <w:p w:rsidR="007B5727" w:rsidRPr="004E71E4" w:rsidRDefault="007B5727" w:rsidP="00022B17">
            <w:pPr>
              <w:jc w:val="center"/>
              <w:rPr>
                <w:rFonts w:ascii="Times New Roman" w:hAnsi="Times New Roman" w:cs="Times New Roman"/>
                <w:b w:val="0"/>
                <w:sz w:val="28"/>
                <w:szCs w:val="28"/>
              </w:rPr>
            </w:pPr>
            <w:r w:rsidRPr="004E71E4">
              <w:rPr>
                <w:rFonts w:ascii="Times New Roman" w:hAnsi="Times New Roman" w:cs="Times New Roman"/>
                <w:b w:val="0"/>
                <w:sz w:val="28"/>
                <w:szCs w:val="28"/>
              </w:rPr>
              <w:t>Показатель</w:t>
            </w:r>
          </w:p>
        </w:tc>
        <w:tc>
          <w:tcPr>
            <w:tcW w:w="2064" w:type="dxa"/>
          </w:tcPr>
          <w:p w:rsidR="007B5727" w:rsidRPr="004E71E4" w:rsidRDefault="007B5727" w:rsidP="00022B17">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8"/>
                <w:szCs w:val="28"/>
              </w:rPr>
            </w:pPr>
            <w:r w:rsidRPr="004E71E4">
              <w:rPr>
                <w:rFonts w:ascii="Times New Roman" w:hAnsi="Times New Roman" w:cs="Times New Roman"/>
                <w:b w:val="0"/>
                <w:sz w:val="28"/>
                <w:szCs w:val="28"/>
              </w:rPr>
              <w:t>СС</w:t>
            </w:r>
          </w:p>
        </w:tc>
        <w:tc>
          <w:tcPr>
            <w:tcW w:w="2064" w:type="dxa"/>
          </w:tcPr>
          <w:p w:rsidR="007B5727" w:rsidRPr="004E71E4" w:rsidRDefault="007B5727" w:rsidP="00022B17">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8"/>
                <w:szCs w:val="28"/>
              </w:rPr>
            </w:pPr>
            <w:r w:rsidRPr="004E71E4">
              <w:rPr>
                <w:rFonts w:ascii="Times New Roman" w:hAnsi="Times New Roman" w:cs="Times New Roman"/>
                <w:b w:val="0"/>
                <w:sz w:val="28"/>
                <w:szCs w:val="28"/>
              </w:rPr>
              <w:t>СТ</w:t>
            </w:r>
          </w:p>
        </w:tc>
        <w:tc>
          <w:tcPr>
            <w:tcW w:w="2222" w:type="dxa"/>
          </w:tcPr>
          <w:p w:rsidR="007B5727" w:rsidRPr="004E71E4" w:rsidRDefault="007B5727" w:rsidP="00022B17">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8"/>
                <w:szCs w:val="28"/>
              </w:rPr>
            </w:pPr>
            <w:r w:rsidRPr="004E71E4">
              <w:rPr>
                <w:rFonts w:ascii="Times New Roman" w:hAnsi="Times New Roman" w:cs="Times New Roman"/>
                <w:b w:val="0"/>
                <w:sz w:val="28"/>
                <w:szCs w:val="28"/>
              </w:rPr>
              <w:t>ТТ</w:t>
            </w:r>
          </w:p>
        </w:tc>
        <w:tc>
          <w:tcPr>
            <w:tcW w:w="1417" w:type="dxa"/>
          </w:tcPr>
          <w:p w:rsidR="007B5727" w:rsidRPr="004E71E4" w:rsidRDefault="007B5727" w:rsidP="00022B17">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8"/>
                <w:szCs w:val="28"/>
              </w:rPr>
            </w:pPr>
            <w:r w:rsidRPr="004E71E4">
              <w:rPr>
                <w:rFonts w:ascii="Times New Roman" w:hAnsi="Times New Roman" w:cs="Times New Roman"/>
                <w:b w:val="0"/>
                <w:sz w:val="28"/>
                <w:szCs w:val="28"/>
              </w:rPr>
              <w:t>Значение</w:t>
            </w:r>
          </w:p>
          <w:p w:rsidR="007B5727" w:rsidRPr="004E71E4" w:rsidRDefault="007B5727" w:rsidP="00022B17">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8"/>
                <w:szCs w:val="28"/>
              </w:rPr>
            </w:pPr>
            <w:r w:rsidRPr="004E71E4">
              <w:rPr>
                <w:rFonts w:ascii="Times New Roman" w:hAnsi="Times New Roman" w:cs="Times New Roman"/>
                <w:b w:val="0"/>
                <w:sz w:val="28"/>
                <w:szCs w:val="28"/>
              </w:rPr>
              <w:t>Р</w:t>
            </w:r>
          </w:p>
        </w:tc>
      </w:tr>
      <w:tr w:rsidR="007B5727" w:rsidRPr="004E71E4" w:rsidTr="00022B17">
        <w:trPr>
          <w:cnfStyle w:val="000000100000" w:firstRow="0" w:lastRow="0" w:firstColumn="0" w:lastColumn="0" w:oddVBand="0" w:evenVBand="0" w:oddHBand="1" w:evenHBand="0" w:firstRowFirstColumn="0" w:firstRowLastColumn="0" w:lastRowFirstColumn="0" w:lastRowLastColumn="0"/>
          <w:trHeight w:val="279"/>
        </w:trPr>
        <w:tc>
          <w:tcPr>
            <w:cnfStyle w:val="001000000000" w:firstRow="0" w:lastRow="0" w:firstColumn="1" w:lastColumn="0" w:oddVBand="0" w:evenVBand="0" w:oddHBand="0" w:evenHBand="0" w:firstRowFirstColumn="0" w:firstRowLastColumn="0" w:lastRowFirstColumn="0" w:lastRowLastColumn="0"/>
            <w:tcW w:w="9639" w:type="dxa"/>
            <w:gridSpan w:val="5"/>
          </w:tcPr>
          <w:p w:rsidR="007B5727" w:rsidRPr="004E71E4" w:rsidRDefault="007B5727" w:rsidP="00022B17">
            <w:pPr>
              <w:jc w:val="center"/>
              <w:rPr>
                <w:rFonts w:ascii="Times New Roman" w:hAnsi="Times New Roman" w:cs="Times New Roman"/>
                <w:b w:val="0"/>
                <w:sz w:val="28"/>
                <w:szCs w:val="28"/>
                <w:lang w:val="en-US"/>
              </w:rPr>
            </w:pPr>
            <w:r w:rsidRPr="004E71E4">
              <w:rPr>
                <w:rFonts w:ascii="Times New Roman" w:hAnsi="Times New Roman" w:cs="Times New Roman"/>
                <w:b w:val="0"/>
                <w:sz w:val="28"/>
                <w:szCs w:val="28"/>
              </w:rPr>
              <w:t>rs727428</w:t>
            </w:r>
            <w:r w:rsidRPr="004E71E4">
              <w:rPr>
                <w:rFonts w:ascii="Times New Roman" w:hAnsi="Times New Roman" w:cs="Times New Roman"/>
                <w:b w:val="0"/>
                <w:sz w:val="28"/>
                <w:szCs w:val="28"/>
                <w:lang w:val="kk-KZ"/>
              </w:rPr>
              <w:t xml:space="preserve"> Me (Q1-Q3)</w:t>
            </w:r>
          </w:p>
        </w:tc>
      </w:tr>
      <w:tr w:rsidR="00E039D0" w:rsidRPr="004E71E4" w:rsidTr="00E039D0">
        <w:trPr>
          <w:trHeight w:val="70"/>
        </w:trPr>
        <w:tc>
          <w:tcPr>
            <w:cnfStyle w:val="001000000000" w:firstRow="0" w:lastRow="0" w:firstColumn="1" w:lastColumn="0" w:oddVBand="0" w:evenVBand="0" w:oddHBand="0" w:evenHBand="0" w:firstRowFirstColumn="0" w:firstRowLastColumn="0" w:lastRowFirstColumn="0" w:lastRowLastColumn="0"/>
            <w:tcW w:w="1872" w:type="dxa"/>
          </w:tcPr>
          <w:p w:rsidR="00E039D0" w:rsidRPr="00E039D0" w:rsidRDefault="00E039D0" w:rsidP="00E039D0">
            <w:pPr>
              <w:jc w:val="center"/>
              <w:rPr>
                <w:rFonts w:ascii="Times New Roman" w:hAnsi="Times New Roman" w:cs="Times New Roman"/>
                <w:b w:val="0"/>
                <w:bCs w:val="0"/>
                <w:sz w:val="28"/>
                <w:szCs w:val="28"/>
                <w:lang w:val="en-US"/>
              </w:rPr>
            </w:pPr>
            <w:r w:rsidRPr="00E039D0">
              <w:rPr>
                <w:rFonts w:ascii="Times New Roman" w:hAnsi="Times New Roman" w:cs="Times New Roman"/>
                <w:b w:val="0"/>
                <w:bCs w:val="0"/>
                <w:sz w:val="28"/>
                <w:szCs w:val="28"/>
                <w:lang w:val="en-US"/>
              </w:rPr>
              <w:t>1</w:t>
            </w:r>
          </w:p>
        </w:tc>
        <w:tc>
          <w:tcPr>
            <w:tcW w:w="2064" w:type="dxa"/>
          </w:tcPr>
          <w:p w:rsidR="00E039D0" w:rsidRPr="00E039D0" w:rsidRDefault="00E039D0" w:rsidP="00E039D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en-US"/>
              </w:rPr>
            </w:pPr>
            <w:r w:rsidRPr="00E039D0">
              <w:rPr>
                <w:rFonts w:ascii="Times New Roman" w:hAnsi="Times New Roman" w:cs="Times New Roman"/>
                <w:sz w:val="28"/>
                <w:szCs w:val="28"/>
                <w:lang w:val="en-US"/>
              </w:rPr>
              <w:t>2</w:t>
            </w:r>
          </w:p>
        </w:tc>
        <w:tc>
          <w:tcPr>
            <w:tcW w:w="2064" w:type="dxa"/>
          </w:tcPr>
          <w:p w:rsidR="00E039D0" w:rsidRPr="00E039D0" w:rsidRDefault="00E039D0" w:rsidP="00E039D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en-US"/>
              </w:rPr>
            </w:pPr>
            <w:r w:rsidRPr="00E039D0">
              <w:rPr>
                <w:rFonts w:ascii="Times New Roman" w:hAnsi="Times New Roman" w:cs="Times New Roman"/>
                <w:sz w:val="28"/>
                <w:szCs w:val="28"/>
                <w:lang w:val="en-US"/>
              </w:rPr>
              <w:t>3</w:t>
            </w:r>
          </w:p>
        </w:tc>
        <w:tc>
          <w:tcPr>
            <w:tcW w:w="2222" w:type="dxa"/>
          </w:tcPr>
          <w:p w:rsidR="00E039D0" w:rsidRPr="00E039D0" w:rsidRDefault="00E039D0" w:rsidP="00E039D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en-US"/>
              </w:rPr>
            </w:pPr>
            <w:r w:rsidRPr="00E039D0">
              <w:rPr>
                <w:rFonts w:ascii="Times New Roman" w:hAnsi="Times New Roman" w:cs="Times New Roman"/>
                <w:sz w:val="28"/>
                <w:szCs w:val="28"/>
                <w:lang w:val="en-US"/>
              </w:rPr>
              <w:t>4</w:t>
            </w:r>
          </w:p>
        </w:tc>
        <w:tc>
          <w:tcPr>
            <w:tcW w:w="1417" w:type="dxa"/>
          </w:tcPr>
          <w:p w:rsidR="00E039D0" w:rsidRPr="00E039D0" w:rsidRDefault="00E039D0" w:rsidP="00E039D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en-US"/>
              </w:rPr>
            </w:pPr>
            <w:r w:rsidRPr="00E039D0">
              <w:rPr>
                <w:rFonts w:ascii="Times New Roman" w:hAnsi="Times New Roman" w:cs="Times New Roman"/>
                <w:sz w:val="28"/>
                <w:szCs w:val="28"/>
                <w:lang w:val="en-US"/>
              </w:rPr>
              <w:t>5</w:t>
            </w:r>
          </w:p>
        </w:tc>
      </w:tr>
      <w:tr w:rsidR="007B5727" w:rsidRPr="004E71E4" w:rsidTr="00405235">
        <w:trPr>
          <w:cnfStyle w:val="000000100000" w:firstRow="0" w:lastRow="0" w:firstColumn="0" w:lastColumn="0" w:oddVBand="0" w:evenVBand="0" w:oddHBand="1" w:evenHBand="0" w:firstRowFirstColumn="0" w:firstRowLastColumn="0" w:lastRowFirstColumn="0" w:lastRowLastColumn="0"/>
          <w:trHeight w:val="1130"/>
        </w:trPr>
        <w:tc>
          <w:tcPr>
            <w:cnfStyle w:val="001000000000" w:firstRow="0" w:lastRow="0" w:firstColumn="1" w:lastColumn="0" w:oddVBand="0" w:evenVBand="0" w:oddHBand="0" w:evenHBand="0" w:firstRowFirstColumn="0" w:firstRowLastColumn="0" w:lastRowFirstColumn="0" w:lastRowLastColumn="0"/>
            <w:tcW w:w="1872" w:type="dxa"/>
          </w:tcPr>
          <w:p w:rsidR="007B5727" w:rsidRPr="004E71E4" w:rsidRDefault="007B5727" w:rsidP="00022B17">
            <w:pPr>
              <w:jc w:val="both"/>
              <w:rPr>
                <w:rFonts w:ascii="Times New Roman" w:hAnsi="Times New Roman" w:cs="Times New Roman"/>
                <w:b w:val="0"/>
                <w:sz w:val="28"/>
                <w:szCs w:val="28"/>
              </w:rPr>
            </w:pPr>
            <w:r w:rsidRPr="004E71E4">
              <w:rPr>
                <w:rFonts w:ascii="Times New Roman" w:hAnsi="Times New Roman" w:cs="Times New Roman"/>
                <w:b w:val="0"/>
                <w:sz w:val="28"/>
                <w:szCs w:val="28"/>
              </w:rPr>
              <w:t>Триглицериды</w:t>
            </w:r>
          </w:p>
          <w:p w:rsidR="007B5727" w:rsidRPr="004E71E4" w:rsidRDefault="007B5727" w:rsidP="00022B17">
            <w:pPr>
              <w:jc w:val="both"/>
              <w:rPr>
                <w:rFonts w:ascii="Times New Roman" w:hAnsi="Times New Roman" w:cs="Times New Roman"/>
                <w:b w:val="0"/>
                <w:sz w:val="28"/>
                <w:szCs w:val="28"/>
              </w:rPr>
            </w:pPr>
            <w:r w:rsidRPr="004E71E4">
              <w:rPr>
                <w:rFonts w:ascii="Times New Roman" w:hAnsi="Times New Roman" w:cs="Times New Roman"/>
                <w:b w:val="0"/>
                <w:sz w:val="28"/>
                <w:szCs w:val="28"/>
              </w:rPr>
              <w:t>ЛПВП</w:t>
            </w:r>
          </w:p>
          <w:p w:rsidR="007B5727" w:rsidRPr="004E71E4" w:rsidRDefault="007B5727" w:rsidP="00022B17">
            <w:pPr>
              <w:jc w:val="both"/>
              <w:rPr>
                <w:rFonts w:ascii="Times New Roman" w:hAnsi="Times New Roman" w:cs="Times New Roman"/>
                <w:b w:val="0"/>
                <w:sz w:val="28"/>
                <w:szCs w:val="28"/>
              </w:rPr>
            </w:pPr>
            <w:r w:rsidRPr="004E71E4">
              <w:rPr>
                <w:rFonts w:ascii="Times New Roman" w:hAnsi="Times New Roman" w:cs="Times New Roman"/>
                <w:b w:val="0"/>
                <w:sz w:val="28"/>
                <w:szCs w:val="28"/>
              </w:rPr>
              <w:t>ЛПНП</w:t>
            </w:r>
          </w:p>
          <w:p w:rsidR="007B5727" w:rsidRPr="004E71E4" w:rsidRDefault="007B5727" w:rsidP="00022B17">
            <w:pPr>
              <w:jc w:val="both"/>
              <w:rPr>
                <w:rFonts w:ascii="Times New Roman" w:hAnsi="Times New Roman" w:cs="Times New Roman"/>
                <w:b w:val="0"/>
                <w:sz w:val="28"/>
                <w:szCs w:val="28"/>
              </w:rPr>
            </w:pPr>
            <w:r w:rsidRPr="004E71E4">
              <w:rPr>
                <w:rFonts w:ascii="Times New Roman" w:hAnsi="Times New Roman" w:cs="Times New Roman"/>
                <w:b w:val="0"/>
                <w:sz w:val="28"/>
                <w:szCs w:val="28"/>
              </w:rPr>
              <w:t>Альбумин</w:t>
            </w:r>
          </w:p>
        </w:tc>
        <w:tc>
          <w:tcPr>
            <w:tcW w:w="2064" w:type="dxa"/>
          </w:tcPr>
          <w:p w:rsidR="00405235" w:rsidRDefault="00405235" w:rsidP="00022B1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p>
          <w:p w:rsidR="007B5727" w:rsidRPr="004E71E4" w:rsidRDefault="007B5727" w:rsidP="00022B1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en-US"/>
              </w:rPr>
            </w:pPr>
            <w:r w:rsidRPr="004E71E4">
              <w:rPr>
                <w:rFonts w:ascii="Times New Roman" w:hAnsi="Times New Roman" w:cs="Times New Roman"/>
                <w:sz w:val="28"/>
                <w:szCs w:val="28"/>
              </w:rPr>
              <w:t>1.9 (1.1-2.7)</w:t>
            </w:r>
          </w:p>
          <w:p w:rsidR="007B5727" w:rsidRPr="004E71E4" w:rsidRDefault="007B5727" w:rsidP="00022B1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4E71E4">
              <w:rPr>
                <w:rFonts w:ascii="Times New Roman" w:hAnsi="Times New Roman" w:cs="Times New Roman"/>
                <w:sz w:val="28"/>
                <w:szCs w:val="28"/>
                <w:lang w:val="en-US"/>
              </w:rPr>
              <w:t>1.1 (</w:t>
            </w:r>
            <w:r w:rsidRPr="004E71E4">
              <w:rPr>
                <w:rFonts w:ascii="Times New Roman" w:hAnsi="Times New Roman" w:cs="Times New Roman"/>
                <w:sz w:val="28"/>
                <w:szCs w:val="28"/>
              </w:rPr>
              <w:t>0.9-1.2</w:t>
            </w:r>
            <w:r w:rsidRPr="004E71E4">
              <w:rPr>
                <w:rFonts w:ascii="Times New Roman" w:hAnsi="Times New Roman" w:cs="Times New Roman"/>
                <w:sz w:val="28"/>
                <w:szCs w:val="28"/>
                <w:lang w:val="en-US"/>
              </w:rPr>
              <w:t>)</w:t>
            </w:r>
          </w:p>
          <w:p w:rsidR="007B5727" w:rsidRPr="004E71E4" w:rsidRDefault="007B5727" w:rsidP="00022B1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4E71E4">
              <w:rPr>
                <w:rFonts w:ascii="Times New Roman" w:hAnsi="Times New Roman" w:cs="Times New Roman"/>
                <w:sz w:val="28"/>
                <w:szCs w:val="28"/>
              </w:rPr>
              <w:t>3.3 (3.0-3.8)</w:t>
            </w:r>
          </w:p>
          <w:p w:rsidR="007B5727" w:rsidRPr="004E71E4" w:rsidRDefault="007B5727" w:rsidP="00022B1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en-US"/>
              </w:rPr>
            </w:pPr>
            <w:r w:rsidRPr="004E71E4">
              <w:rPr>
                <w:rFonts w:ascii="Times New Roman" w:hAnsi="Times New Roman" w:cs="Times New Roman"/>
                <w:sz w:val="28"/>
                <w:szCs w:val="28"/>
              </w:rPr>
              <w:t>43.6 (41.6-45.6)</w:t>
            </w:r>
          </w:p>
        </w:tc>
        <w:tc>
          <w:tcPr>
            <w:tcW w:w="2064" w:type="dxa"/>
          </w:tcPr>
          <w:p w:rsidR="00405235" w:rsidRDefault="00405235" w:rsidP="00022B1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p>
          <w:p w:rsidR="007B5727" w:rsidRPr="004E71E4" w:rsidRDefault="007B5727" w:rsidP="00022B1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4E71E4">
              <w:rPr>
                <w:rFonts w:ascii="Times New Roman" w:hAnsi="Times New Roman" w:cs="Times New Roman"/>
                <w:sz w:val="28"/>
                <w:szCs w:val="28"/>
              </w:rPr>
              <w:t>1.7 (1.0-2.8)</w:t>
            </w:r>
          </w:p>
          <w:p w:rsidR="007B5727" w:rsidRPr="004E71E4" w:rsidRDefault="007B5727" w:rsidP="00022B1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4E71E4">
              <w:rPr>
                <w:rFonts w:ascii="Times New Roman" w:hAnsi="Times New Roman" w:cs="Times New Roman"/>
                <w:sz w:val="28"/>
                <w:szCs w:val="28"/>
              </w:rPr>
              <w:t>1.2 (0.9-1.5)</w:t>
            </w:r>
          </w:p>
          <w:p w:rsidR="007B5727" w:rsidRPr="004E71E4" w:rsidRDefault="007B5727" w:rsidP="00022B1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4E71E4">
              <w:rPr>
                <w:rFonts w:ascii="Times New Roman" w:hAnsi="Times New Roman" w:cs="Times New Roman"/>
                <w:sz w:val="28"/>
                <w:szCs w:val="28"/>
              </w:rPr>
              <w:t>3.4 (3.1-4.0)</w:t>
            </w:r>
          </w:p>
          <w:p w:rsidR="007B5727" w:rsidRPr="004E71E4" w:rsidRDefault="007B5727" w:rsidP="00022B1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4E71E4">
              <w:rPr>
                <w:rFonts w:ascii="Times New Roman" w:hAnsi="Times New Roman" w:cs="Times New Roman"/>
                <w:sz w:val="28"/>
                <w:szCs w:val="28"/>
              </w:rPr>
              <w:t>44.7 (42.5-47.1)</w:t>
            </w:r>
          </w:p>
        </w:tc>
        <w:tc>
          <w:tcPr>
            <w:tcW w:w="2222" w:type="dxa"/>
          </w:tcPr>
          <w:p w:rsidR="00405235" w:rsidRDefault="00405235" w:rsidP="00022B1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p>
          <w:p w:rsidR="007B5727" w:rsidRPr="004E71E4" w:rsidRDefault="007B5727" w:rsidP="00022B1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4E71E4">
              <w:rPr>
                <w:rFonts w:ascii="Times New Roman" w:hAnsi="Times New Roman" w:cs="Times New Roman"/>
                <w:sz w:val="28"/>
                <w:szCs w:val="28"/>
              </w:rPr>
              <w:t>2.1 (1.2-2.6)</w:t>
            </w:r>
          </w:p>
          <w:p w:rsidR="007B5727" w:rsidRPr="004E71E4" w:rsidRDefault="007B5727" w:rsidP="00022B1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4E71E4">
              <w:rPr>
                <w:rFonts w:ascii="Times New Roman" w:hAnsi="Times New Roman" w:cs="Times New Roman"/>
                <w:sz w:val="28"/>
                <w:szCs w:val="28"/>
              </w:rPr>
              <w:t>1.1 (0.8-1.2)</w:t>
            </w:r>
          </w:p>
          <w:p w:rsidR="007B5727" w:rsidRPr="004E71E4" w:rsidRDefault="007B5727" w:rsidP="00022B1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4E71E4">
              <w:rPr>
                <w:rFonts w:ascii="Times New Roman" w:hAnsi="Times New Roman" w:cs="Times New Roman"/>
                <w:sz w:val="28"/>
                <w:szCs w:val="28"/>
              </w:rPr>
              <w:t>3.3 (2.9-3.8)</w:t>
            </w:r>
          </w:p>
          <w:p w:rsidR="007B5727" w:rsidRPr="004E71E4" w:rsidRDefault="007B5727" w:rsidP="00022B1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4E71E4">
              <w:rPr>
                <w:rFonts w:ascii="Times New Roman" w:hAnsi="Times New Roman" w:cs="Times New Roman"/>
                <w:sz w:val="28"/>
                <w:szCs w:val="28"/>
              </w:rPr>
              <w:t>43.5 (36.7-45.4)</w:t>
            </w:r>
          </w:p>
        </w:tc>
        <w:tc>
          <w:tcPr>
            <w:tcW w:w="1417" w:type="dxa"/>
          </w:tcPr>
          <w:p w:rsidR="00405235" w:rsidRDefault="00405235" w:rsidP="00022B1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p>
          <w:p w:rsidR="007B5727" w:rsidRPr="004E71E4" w:rsidRDefault="007B5727" w:rsidP="00022B1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4E71E4">
              <w:rPr>
                <w:rFonts w:ascii="Times New Roman" w:hAnsi="Times New Roman" w:cs="Times New Roman"/>
                <w:sz w:val="28"/>
                <w:szCs w:val="28"/>
                <w:lang w:val="en-US"/>
              </w:rPr>
              <w:t>0</w:t>
            </w:r>
            <w:r w:rsidRPr="004E71E4">
              <w:rPr>
                <w:rFonts w:ascii="Times New Roman" w:hAnsi="Times New Roman" w:cs="Times New Roman"/>
                <w:sz w:val="28"/>
                <w:szCs w:val="28"/>
              </w:rPr>
              <w:t>.8</w:t>
            </w:r>
          </w:p>
          <w:p w:rsidR="007B5727" w:rsidRPr="004E71E4" w:rsidRDefault="007B5727" w:rsidP="00022B1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4E71E4">
              <w:rPr>
                <w:rFonts w:ascii="Times New Roman" w:hAnsi="Times New Roman" w:cs="Times New Roman"/>
                <w:sz w:val="28"/>
                <w:szCs w:val="28"/>
              </w:rPr>
              <w:t>0.06</w:t>
            </w:r>
          </w:p>
          <w:p w:rsidR="007B5727" w:rsidRPr="004E71E4" w:rsidRDefault="007B5727" w:rsidP="00022B1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4E71E4">
              <w:rPr>
                <w:rFonts w:ascii="Times New Roman" w:hAnsi="Times New Roman" w:cs="Times New Roman"/>
                <w:sz w:val="28"/>
                <w:szCs w:val="28"/>
              </w:rPr>
              <w:t>0.8</w:t>
            </w:r>
          </w:p>
          <w:p w:rsidR="007B5727" w:rsidRPr="004E71E4" w:rsidRDefault="007B5727" w:rsidP="00022B1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4E71E4">
              <w:rPr>
                <w:rFonts w:ascii="Times New Roman" w:hAnsi="Times New Roman" w:cs="Times New Roman"/>
                <w:sz w:val="28"/>
                <w:szCs w:val="28"/>
              </w:rPr>
              <w:t>0.03</w:t>
            </w:r>
            <w:r w:rsidRPr="004E71E4">
              <w:rPr>
                <w:rFonts w:ascii="Times New Roman" w:hAnsi="Times New Roman" w:cs="Times New Roman"/>
                <w:sz w:val="28"/>
                <w:szCs w:val="28"/>
                <w:lang w:val="en-US"/>
              </w:rPr>
              <w:t>*</w:t>
            </w:r>
          </w:p>
        </w:tc>
      </w:tr>
      <w:tr w:rsidR="007B5727" w:rsidRPr="004E71E4" w:rsidTr="00405235">
        <w:trPr>
          <w:trHeight w:val="1123"/>
        </w:trPr>
        <w:tc>
          <w:tcPr>
            <w:cnfStyle w:val="001000000000" w:firstRow="0" w:lastRow="0" w:firstColumn="1" w:lastColumn="0" w:oddVBand="0" w:evenVBand="0" w:oddHBand="0" w:evenHBand="0" w:firstRowFirstColumn="0" w:firstRowLastColumn="0" w:lastRowFirstColumn="0" w:lastRowLastColumn="0"/>
            <w:tcW w:w="1872" w:type="dxa"/>
          </w:tcPr>
          <w:p w:rsidR="007B5727" w:rsidRPr="004E71E4" w:rsidRDefault="007B5727" w:rsidP="00022B17">
            <w:pPr>
              <w:jc w:val="both"/>
              <w:rPr>
                <w:rFonts w:ascii="Times New Roman" w:hAnsi="Times New Roman" w:cs="Times New Roman"/>
                <w:b w:val="0"/>
                <w:sz w:val="28"/>
                <w:szCs w:val="28"/>
              </w:rPr>
            </w:pPr>
            <w:r w:rsidRPr="004E71E4">
              <w:rPr>
                <w:rFonts w:ascii="Times New Roman" w:hAnsi="Times New Roman" w:cs="Times New Roman"/>
                <w:b w:val="0"/>
                <w:sz w:val="28"/>
                <w:szCs w:val="28"/>
              </w:rPr>
              <w:t>Общий тестостерон</w:t>
            </w:r>
          </w:p>
          <w:p w:rsidR="007B5727" w:rsidRPr="004E71E4" w:rsidRDefault="007B5727" w:rsidP="00022B17">
            <w:pPr>
              <w:jc w:val="both"/>
              <w:rPr>
                <w:rFonts w:ascii="Times New Roman" w:hAnsi="Times New Roman" w:cs="Times New Roman"/>
                <w:b w:val="0"/>
                <w:sz w:val="28"/>
                <w:szCs w:val="28"/>
              </w:rPr>
            </w:pPr>
            <w:r w:rsidRPr="004E71E4">
              <w:rPr>
                <w:rFonts w:ascii="Times New Roman" w:hAnsi="Times New Roman" w:cs="Times New Roman"/>
                <w:b w:val="0"/>
                <w:sz w:val="28"/>
                <w:szCs w:val="28"/>
              </w:rPr>
              <w:t>Свободный тестостерон</w:t>
            </w:r>
          </w:p>
          <w:p w:rsidR="007B5727" w:rsidRPr="004E71E4" w:rsidRDefault="007B5727" w:rsidP="00022B17">
            <w:pPr>
              <w:jc w:val="both"/>
              <w:rPr>
                <w:rFonts w:ascii="Times New Roman" w:hAnsi="Times New Roman" w:cs="Times New Roman"/>
                <w:b w:val="0"/>
                <w:sz w:val="28"/>
                <w:szCs w:val="28"/>
              </w:rPr>
            </w:pPr>
            <w:r w:rsidRPr="004E71E4">
              <w:rPr>
                <w:rFonts w:ascii="Times New Roman" w:hAnsi="Times New Roman" w:cs="Times New Roman"/>
                <w:b w:val="0"/>
                <w:sz w:val="28"/>
                <w:szCs w:val="28"/>
              </w:rPr>
              <w:t>ГСПГ</w:t>
            </w:r>
          </w:p>
          <w:p w:rsidR="007B5727" w:rsidRPr="004E71E4" w:rsidRDefault="007B5727" w:rsidP="00022B17">
            <w:pPr>
              <w:jc w:val="both"/>
              <w:rPr>
                <w:rFonts w:ascii="Times New Roman" w:hAnsi="Times New Roman" w:cs="Times New Roman"/>
                <w:b w:val="0"/>
                <w:sz w:val="28"/>
                <w:szCs w:val="28"/>
              </w:rPr>
            </w:pPr>
            <w:r w:rsidRPr="004E71E4">
              <w:rPr>
                <w:rFonts w:ascii="Times New Roman" w:hAnsi="Times New Roman" w:cs="Times New Roman"/>
                <w:b w:val="0"/>
                <w:sz w:val="28"/>
                <w:szCs w:val="28"/>
              </w:rPr>
              <w:t>ЛГ</w:t>
            </w:r>
          </w:p>
        </w:tc>
        <w:tc>
          <w:tcPr>
            <w:tcW w:w="2064" w:type="dxa"/>
          </w:tcPr>
          <w:p w:rsidR="00405235" w:rsidRDefault="00405235" w:rsidP="00022B1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p>
          <w:p w:rsidR="007B5727" w:rsidRPr="004E71E4" w:rsidRDefault="007B5727" w:rsidP="00022B1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4E71E4">
              <w:rPr>
                <w:rFonts w:ascii="Times New Roman" w:hAnsi="Times New Roman" w:cs="Times New Roman"/>
                <w:sz w:val="28"/>
                <w:szCs w:val="28"/>
              </w:rPr>
              <w:t>11.7 (10.2-14.4)</w:t>
            </w:r>
          </w:p>
          <w:p w:rsidR="007B5727" w:rsidRPr="004E71E4" w:rsidRDefault="007B5727" w:rsidP="00022B1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p>
          <w:p w:rsidR="007B5727" w:rsidRPr="004E71E4" w:rsidRDefault="007B5727" w:rsidP="00022B1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4E71E4">
              <w:rPr>
                <w:rFonts w:ascii="Times New Roman" w:hAnsi="Times New Roman" w:cs="Times New Roman"/>
                <w:sz w:val="28"/>
                <w:szCs w:val="28"/>
              </w:rPr>
              <w:t>2.5 (1.6-2.8)</w:t>
            </w:r>
          </w:p>
          <w:p w:rsidR="007B5727" w:rsidRPr="004E71E4" w:rsidRDefault="007B5727" w:rsidP="00022B1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4E71E4">
              <w:rPr>
                <w:rFonts w:ascii="Times New Roman" w:hAnsi="Times New Roman" w:cs="Times New Roman"/>
                <w:sz w:val="28"/>
                <w:szCs w:val="28"/>
              </w:rPr>
              <w:t>33.1 (19.5-41.1)</w:t>
            </w:r>
          </w:p>
          <w:p w:rsidR="007B5727" w:rsidRPr="004E71E4" w:rsidRDefault="007B5727" w:rsidP="00022B1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4E71E4">
              <w:rPr>
                <w:rFonts w:ascii="Times New Roman" w:hAnsi="Times New Roman" w:cs="Times New Roman"/>
                <w:sz w:val="28"/>
                <w:szCs w:val="28"/>
              </w:rPr>
              <w:t>4.1 (2.9-5.4)</w:t>
            </w:r>
          </w:p>
        </w:tc>
        <w:tc>
          <w:tcPr>
            <w:tcW w:w="2064" w:type="dxa"/>
          </w:tcPr>
          <w:p w:rsidR="00405235" w:rsidRDefault="00405235" w:rsidP="00022B1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p>
          <w:p w:rsidR="007B5727" w:rsidRPr="004E71E4" w:rsidRDefault="007B5727" w:rsidP="00022B1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4E71E4">
              <w:rPr>
                <w:rFonts w:ascii="Times New Roman" w:hAnsi="Times New Roman" w:cs="Times New Roman"/>
                <w:sz w:val="28"/>
                <w:szCs w:val="28"/>
              </w:rPr>
              <w:t>10.5 (9.6-12.3)</w:t>
            </w:r>
          </w:p>
          <w:p w:rsidR="007B5727" w:rsidRPr="004E71E4" w:rsidRDefault="007B5727" w:rsidP="00022B1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p>
          <w:p w:rsidR="007B5727" w:rsidRPr="004E71E4" w:rsidRDefault="007B5727" w:rsidP="00022B1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4E71E4">
              <w:rPr>
                <w:rFonts w:ascii="Times New Roman" w:hAnsi="Times New Roman" w:cs="Times New Roman"/>
                <w:sz w:val="28"/>
                <w:szCs w:val="28"/>
              </w:rPr>
              <w:t>2.3 (1.8-2.7)</w:t>
            </w:r>
          </w:p>
          <w:p w:rsidR="007B5727" w:rsidRPr="004E71E4" w:rsidRDefault="007B5727" w:rsidP="00022B1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4E71E4">
              <w:rPr>
                <w:rFonts w:ascii="Times New Roman" w:hAnsi="Times New Roman" w:cs="Times New Roman"/>
                <w:sz w:val="28"/>
                <w:szCs w:val="28"/>
              </w:rPr>
              <w:t>27.6 (17.9-39.1</w:t>
            </w:r>
          </w:p>
          <w:p w:rsidR="007B5727" w:rsidRPr="004E71E4" w:rsidRDefault="007B5727" w:rsidP="00022B1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4E71E4">
              <w:rPr>
                <w:rFonts w:ascii="Times New Roman" w:hAnsi="Times New Roman" w:cs="Times New Roman"/>
                <w:sz w:val="28"/>
                <w:szCs w:val="28"/>
              </w:rPr>
              <w:t>3.5 (2.5-4.4)</w:t>
            </w:r>
          </w:p>
        </w:tc>
        <w:tc>
          <w:tcPr>
            <w:tcW w:w="2222" w:type="dxa"/>
          </w:tcPr>
          <w:p w:rsidR="00405235" w:rsidRDefault="00405235" w:rsidP="00022B1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p>
          <w:p w:rsidR="007B5727" w:rsidRPr="004E71E4" w:rsidRDefault="007B5727" w:rsidP="00022B1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4E71E4">
              <w:rPr>
                <w:rFonts w:ascii="Times New Roman" w:hAnsi="Times New Roman" w:cs="Times New Roman"/>
                <w:sz w:val="28"/>
                <w:szCs w:val="28"/>
              </w:rPr>
              <w:t>10.3 (9.0-11.3)</w:t>
            </w:r>
          </w:p>
          <w:p w:rsidR="007B5727" w:rsidRPr="004E71E4" w:rsidRDefault="007B5727" w:rsidP="00022B1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p>
          <w:p w:rsidR="007B5727" w:rsidRPr="004E71E4" w:rsidRDefault="007B5727" w:rsidP="00022B1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4E71E4">
              <w:rPr>
                <w:rFonts w:ascii="Times New Roman" w:hAnsi="Times New Roman" w:cs="Times New Roman"/>
                <w:sz w:val="28"/>
                <w:szCs w:val="28"/>
              </w:rPr>
              <w:t>2.3 (1.7-2.6)</w:t>
            </w:r>
          </w:p>
          <w:p w:rsidR="007B5727" w:rsidRPr="004E71E4" w:rsidRDefault="007B5727" w:rsidP="00022B1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4E71E4">
              <w:rPr>
                <w:rFonts w:ascii="Times New Roman" w:hAnsi="Times New Roman" w:cs="Times New Roman"/>
                <w:sz w:val="28"/>
                <w:szCs w:val="28"/>
              </w:rPr>
              <w:t>36.9 (22.6-40.7)</w:t>
            </w:r>
          </w:p>
          <w:p w:rsidR="007B5727" w:rsidRPr="004E71E4" w:rsidRDefault="007B5727" w:rsidP="00022B1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4E71E4">
              <w:rPr>
                <w:rFonts w:ascii="Times New Roman" w:hAnsi="Times New Roman" w:cs="Times New Roman"/>
                <w:sz w:val="28"/>
                <w:szCs w:val="28"/>
              </w:rPr>
              <w:t>3.9 (3.0-5.2)</w:t>
            </w:r>
          </w:p>
        </w:tc>
        <w:tc>
          <w:tcPr>
            <w:tcW w:w="1417" w:type="dxa"/>
          </w:tcPr>
          <w:p w:rsidR="00405235" w:rsidRDefault="00405235" w:rsidP="00022B1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p>
          <w:p w:rsidR="007B5727" w:rsidRPr="004E71E4" w:rsidRDefault="007B5727" w:rsidP="00022B1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en-US"/>
              </w:rPr>
            </w:pPr>
            <w:r w:rsidRPr="004E71E4">
              <w:rPr>
                <w:rFonts w:ascii="Times New Roman" w:hAnsi="Times New Roman" w:cs="Times New Roman"/>
                <w:sz w:val="28"/>
                <w:szCs w:val="28"/>
              </w:rPr>
              <w:t>0.001</w:t>
            </w:r>
            <w:r w:rsidRPr="004E71E4">
              <w:rPr>
                <w:rFonts w:ascii="Times New Roman" w:hAnsi="Times New Roman" w:cs="Times New Roman"/>
                <w:sz w:val="28"/>
                <w:szCs w:val="28"/>
                <w:lang w:val="en-US"/>
              </w:rPr>
              <w:t>*</w:t>
            </w:r>
          </w:p>
          <w:p w:rsidR="007B5727" w:rsidRPr="004E71E4" w:rsidRDefault="007B5727" w:rsidP="00022B1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p>
          <w:p w:rsidR="007B5727" w:rsidRPr="004E71E4" w:rsidRDefault="007B5727" w:rsidP="00022B1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4E71E4">
              <w:rPr>
                <w:rFonts w:ascii="Times New Roman" w:hAnsi="Times New Roman" w:cs="Times New Roman"/>
                <w:sz w:val="28"/>
                <w:szCs w:val="28"/>
              </w:rPr>
              <w:t>0.6</w:t>
            </w:r>
          </w:p>
          <w:p w:rsidR="007B5727" w:rsidRPr="004E71E4" w:rsidRDefault="007B5727" w:rsidP="00022B1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4E71E4">
              <w:rPr>
                <w:rFonts w:ascii="Times New Roman" w:hAnsi="Times New Roman" w:cs="Times New Roman"/>
                <w:sz w:val="28"/>
                <w:szCs w:val="28"/>
              </w:rPr>
              <w:t>0.07</w:t>
            </w:r>
          </w:p>
          <w:p w:rsidR="007B5727" w:rsidRPr="004E71E4" w:rsidRDefault="007B5727" w:rsidP="00022B1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en-US"/>
              </w:rPr>
            </w:pPr>
            <w:r w:rsidRPr="004E71E4">
              <w:rPr>
                <w:rFonts w:ascii="Times New Roman" w:hAnsi="Times New Roman" w:cs="Times New Roman"/>
                <w:sz w:val="28"/>
                <w:szCs w:val="28"/>
              </w:rPr>
              <w:t>0.1</w:t>
            </w:r>
          </w:p>
        </w:tc>
      </w:tr>
      <w:tr w:rsidR="007B5727" w:rsidRPr="004E71E4" w:rsidTr="00E039D0">
        <w:trPr>
          <w:cnfStyle w:val="000000100000" w:firstRow="0" w:lastRow="0" w:firstColumn="0" w:lastColumn="0" w:oddVBand="0" w:evenVBand="0" w:oddHBand="1" w:evenHBand="0"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9639" w:type="dxa"/>
            <w:gridSpan w:val="5"/>
            <w:tcBorders>
              <w:bottom w:val="single" w:sz="4" w:space="0" w:color="auto"/>
            </w:tcBorders>
          </w:tcPr>
          <w:p w:rsidR="007B5727" w:rsidRPr="004E71E4" w:rsidRDefault="007B5727" w:rsidP="00022B17">
            <w:pPr>
              <w:jc w:val="center"/>
              <w:rPr>
                <w:rFonts w:ascii="Times New Roman" w:hAnsi="Times New Roman" w:cs="Times New Roman"/>
                <w:b w:val="0"/>
                <w:sz w:val="28"/>
                <w:szCs w:val="28"/>
                <w:lang w:val="en-US"/>
              </w:rPr>
            </w:pPr>
            <w:r w:rsidRPr="004E71E4">
              <w:rPr>
                <w:rFonts w:ascii="Times New Roman" w:hAnsi="Times New Roman" w:cs="Times New Roman"/>
                <w:b w:val="0"/>
                <w:sz w:val="28"/>
                <w:szCs w:val="28"/>
                <w:lang w:val="en-US"/>
              </w:rPr>
              <w:t>rs5934505</w:t>
            </w:r>
          </w:p>
        </w:tc>
      </w:tr>
      <w:tr w:rsidR="007B5727" w:rsidRPr="004E71E4" w:rsidTr="00E039D0">
        <w:trPr>
          <w:trHeight w:val="1147"/>
        </w:trPr>
        <w:tc>
          <w:tcPr>
            <w:cnfStyle w:val="001000000000" w:firstRow="0" w:lastRow="0" w:firstColumn="1" w:lastColumn="0" w:oddVBand="0" w:evenVBand="0" w:oddHBand="0" w:evenHBand="0" w:firstRowFirstColumn="0" w:firstRowLastColumn="0" w:lastRowFirstColumn="0" w:lastRowLastColumn="0"/>
            <w:tcW w:w="1872" w:type="dxa"/>
            <w:tcBorders>
              <w:bottom w:val="nil"/>
            </w:tcBorders>
          </w:tcPr>
          <w:p w:rsidR="007B5727" w:rsidRPr="004E71E4" w:rsidRDefault="007B5727" w:rsidP="00022B17">
            <w:pPr>
              <w:jc w:val="both"/>
              <w:rPr>
                <w:rFonts w:ascii="Times New Roman" w:hAnsi="Times New Roman" w:cs="Times New Roman"/>
                <w:b w:val="0"/>
                <w:sz w:val="28"/>
                <w:szCs w:val="28"/>
              </w:rPr>
            </w:pPr>
            <w:r w:rsidRPr="004E71E4">
              <w:rPr>
                <w:rFonts w:ascii="Times New Roman" w:hAnsi="Times New Roman" w:cs="Times New Roman"/>
                <w:b w:val="0"/>
                <w:sz w:val="28"/>
                <w:szCs w:val="28"/>
              </w:rPr>
              <w:t>Триглицериды</w:t>
            </w:r>
          </w:p>
          <w:p w:rsidR="007B5727" w:rsidRPr="004E71E4" w:rsidRDefault="007B5727" w:rsidP="00022B17">
            <w:pPr>
              <w:jc w:val="both"/>
              <w:rPr>
                <w:rFonts w:ascii="Times New Roman" w:hAnsi="Times New Roman" w:cs="Times New Roman"/>
                <w:b w:val="0"/>
                <w:sz w:val="28"/>
                <w:szCs w:val="28"/>
              </w:rPr>
            </w:pPr>
            <w:r w:rsidRPr="004E71E4">
              <w:rPr>
                <w:rFonts w:ascii="Times New Roman" w:hAnsi="Times New Roman" w:cs="Times New Roman"/>
                <w:b w:val="0"/>
                <w:sz w:val="28"/>
                <w:szCs w:val="28"/>
              </w:rPr>
              <w:t>ЛПВП</w:t>
            </w:r>
          </w:p>
          <w:p w:rsidR="007B5727" w:rsidRPr="004E71E4" w:rsidRDefault="007B5727" w:rsidP="00022B17">
            <w:pPr>
              <w:jc w:val="both"/>
              <w:rPr>
                <w:rFonts w:ascii="Times New Roman" w:hAnsi="Times New Roman" w:cs="Times New Roman"/>
                <w:b w:val="0"/>
                <w:sz w:val="28"/>
                <w:szCs w:val="28"/>
              </w:rPr>
            </w:pPr>
            <w:r w:rsidRPr="004E71E4">
              <w:rPr>
                <w:rFonts w:ascii="Times New Roman" w:hAnsi="Times New Roman" w:cs="Times New Roman"/>
                <w:b w:val="0"/>
                <w:sz w:val="28"/>
                <w:szCs w:val="28"/>
              </w:rPr>
              <w:t>ЛПНП</w:t>
            </w:r>
          </w:p>
          <w:p w:rsidR="007B5727" w:rsidRPr="004E71E4" w:rsidRDefault="007B5727" w:rsidP="00022B17">
            <w:pPr>
              <w:jc w:val="both"/>
              <w:rPr>
                <w:rFonts w:ascii="Times New Roman" w:hAnsi="Times New Roman" w:cs="Times New Roman"/>
                <w:b w:val="0"/>
                <w:sz w:val="28"/>
                <w:szCs w:val="28"/>
              </w:rPr>
            </w:pPr>
            <w:r w:rsidRPr="004E71E4">
              <w:rPr>
                <w:rFonts w:ascii="Times New Roman" w:hAnsi="Times New Roman" w:cs="Times New Roman"/>
                <w:b w:val="0"/>
                <w:sz w:val="28"/>
                <w:szCs w:val="28"/>
              </w:rPr>
              <w:t>Альбумин</w:t>
            </w:r>
          </w:p>
        </w:tc>
        <w:tc>
          <w:tcPr>
            <w:tcW w:w="2064" w:type="dxa"/>
            <w:tcBorders>
              <w:bottom w:val="nil"/>
            </w:tcBorders>
          </w:tcPr>
          <w:p w:rsidR="00405235" w:rsidRDefault="00405235" w:rsidP="00022B1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p>
          <w:p w:rsidR="007B5727" w:rsidRPr="004E71E4" w:rsidRDefault="007B5727" w:rsidP="00022B1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4E71E4">
              <w:rPr>
                <w:rFonts w:ascii="Times New Roman" w:hAnsi="Times New Roman" w:cs="Times New Roman"/>
                <w:sz w:val="28"/>
                <w:szCs w:val="28"/>
              </w:rPr>
              <w:t>1.7 (1.0-2.8)</w:t>
            </w:r>
          </w:p>
          <w:p w:rsidR="007B5727" w:rsidRPr="004E71E4" w:rsidRDefault="007B5727" w:rsidP="00022B1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4E71E4">
              <w:rPr>
                <w:rFonts w:ascii="Times New Roman" w:hAnsi="Times New Roman" w:cs="Times New Roman"/>
                <w:sz w:val="28"/>
                <w:szCs w:val="28"/>
              </w:rPr>
              <w:t>1.0 (0.9-1.3)</w:t>
            </w:r>
          </w:p>
          <w:p w:rsidR="007B5727" w:rsidRPr="004E71E4" w:rsidRDefault="007B5727" w:rsidP="00022B1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4E71E4">
              <w:rPr>
                <w:rFonts w:ascii="Times New Roman" w:hAnsi="Times New Roman" w:cs="Times New Roman"/>
                <w:sz w:val="28"/>
                <w:szCs w:val="28"/>
              </w:rPr>
              <w:t>3.2 (2.8-3.8)</w:t>
            </w:r>
          </w:p>
          <w:p w:rsidR="007B5727" w:rsidRPr="004E71E4" w:rsidRDefault="007B5727" w:rsidP="00022B1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4E71E4">
              <w:rPr>
                <w:rFonts w:ascii="Times New Roman" w:hAnsi="Times New Roman" w:cs="Times New Roman"/>
                <w:sz w:val="28"/>
                <w:szCs w:val="28"/>
              </w:rPr>
              <w:t>44.3 (39.1-46.2)</w:t>
            </w:r>
          </w:p>
        </w:tc>
        <w:tc>
          <w:tcPr>
            <w:tcW w:w="2064" w:type="dxa"/>
            <w:tcBorders>
              <w:bottom w:val="nil"/>
            </w:tcBorders>
          </w:tcPr>
          <w:p w:rsidR="00405235" w:rsidRDefault="00405235" w:rsidP="00022B1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p>
          <w:p w:rsidR="007B5727" w:rsidRPr="004E71E4" w:rsidRDefault="007B5727" w:rsidP="00022B1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4E71E4">
              <w:rPr>
                <w:rFonts w:ascii="Times New Roman" w:hAnsi="Times New Roman" w:cs="Times New Roman"/>
                <w:sz w:val="28"/>
                <w:szCs w:val="28"/>
              </w:rPr>
              <w:t>1.9 (1.3-2.5)</w:t>
            </w:r>
          </w:p>
          <w:p w:rsidR="007B5727" w:rsidRPr="004E71E4" w:rsidRDefault="007B5727" w:rsidP="00022B1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4E71E4">
              <w:rPr>
                <w:rFonts w:ascii="Times New Roman" w:hAnsi="Times New Roman" w:cs="Times New Roman"/>
                <w:sz w:val="28"/>
                <w:szCs w:val="28"/>
              </w:rPr>
              <w:t>1.1 (0.9-1.3)</w:t>
            </w:r>
          </w:p>
          <w:p w:rsidR="007B5727" w:rsidRPr="004E71E4" w:rsidRDefault="007B5727" w:rsidP="00022B1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4E71E4">
              <w:rPr>
                <w:rFonts w:ascii="Times New Roman" w:hAnsi="Times New Roman" w:cs="Times New Roman"/>
                <w:sz w:val="28"/>
                <w:szCs w:val="28"/>
              </w:rPr>
              <w:t>3.3 (3.1-3.8)</w:t>
            </w:r>
          </w:p>
          <w:p w:rsidR="007B5727" w:rsidRPr="004E71E4" w:rsidRDefault="007B5727" w:rsidP="00022B1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4E71E4">
              <w:rPr>
                <w:rFonts w:ascii="Times New Roman" w:hAnsi="Times New Roman" w:cs="Times New Roman"/>
                <w:sz w:val="28"/>
                <w:szCs w:val="28"/>
              </w:rPr>
              <w:t>44.0 (41.8-45.8)</w:t>
            </w:r>
          </w:p>
        </w:tc>
        <w:tc>
          <w:tcPr>
            <w:tcW w:w="2222" w:type="dxa"/>
            <w:tcBorders>
              <w:bottom w:val="nil"/>
            </w:tcBorders>
          </w:tcPr>
          <w:p w:rsidR="00405235" w:rsidRDefault="00405235" w:rsidP="00022B1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p>
          <w:p w:rsidR="007B5727" w:rsidRPr="004E71E4" w:rsidRDefault="007B5727" w:rsidP="00022B1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4E71E4">
              <w:rPr>
                <w:rFonts w:ascii="Times New Roman" w:hAnsi="Times New Roman" w:cs="Times New Roman"/>
                <w:sz w:val="28"/>
                <w:szCs w:val="28"/>
              </w:rPr>
              <w:t>2.1 (1.3-2.8)</w:t>
            </w:r>
          </w:p>
          <w:p w:rsidR="007B5727" w:rsidRPr="004E71E4" w:rsidRDefault="007B5727" w:rsidP="00022B1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4E71E4">
              <w:rPr>
                <w:rFonts w:ascii="Times New Roman" w:hAnsi="Times New Roman" w:cs="Times New Roman"/>
                <w:sz w:val="28"/>
                <w:szCs w:val="28"/>
              </w:rPr>
              <w:t>1.1 (0.9-1.4)</w:t>
            </w:r>
          </w:p>
          <w:p w:rsidR="007B5727" w:rsidRPr="004E71E4" w:rsidRDefault="007B5727" w:rsidP="00022B1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4E71E4">
              <w:rPr>
                <w:rFonts w:ascii="Times New Roman" w:hAnsi="Times New Roman" w:cs="Times New Roman"/>
                <w:sz w:val="28"/>
                <w:szCs w:val="28"/>
              </w:rPr>
              <w:t>3.6 (3.1-4.0)</w:t>
            </w:r>
          </w:p>
          <w:p w:rsidR="007B5727" w:rsidRPr="004E71E4" w:rsidRDefault="007B5727" w:rsidP="00022B1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4E71E4">
              <w:rPr>
                <w:rFonts w:ascii="Times New Roman" w:hAnsi="Times New Roman" w:cs="Times New Roman"/>
                <w:sz w:val="28"/>
                <w:szCs w:val="28"/>
              </w:rPr>
              <w:t>43.7 (41.7-45.8)</w:t>
            </w:r>
          </w:p>
        </w:tc>
        <w:tc>
          <w:tcPr>
            <w:tcW w:w="1417" w:type="dxa"/>
            <w:tcBorders>
              <w:bottom w:val="nil"/>
            </w:tcBorders>
          </w:tcPr>
          <w:p w:rsidR="00405235" w:rsidRDefault="00405235" w:rsidP="00022B1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p>
          <w:p w:rsidR="007B5727" w:rsidRPr="004E71E4" w:rsidRDefault="007B5727" w:rsidP="00022B1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4E71E4">
              <w:rPr>
                <w:rFonts w:ascii="Times New Roman" w:hAnsi="Times New Roman" w:cs="Times New Roman"/>
                <w:sz w:val="28"/>
                <w:szCs w:val="28"/>
                <w:lang w:val="en-US"/>
              </w:rPr>
              <w:t>0</w:t>
            </w:r>
            <w:r w:rsidRPr="004E71E4">
              <w:rPr>
                <w:rFonts w:ascii="Times New Roman" w:hAnsi="Times New Roman" w:cs="Times New Roman"/>
                <w:sz w:val="28"/>
                <w:szCs w:val="28"/>
              </w:rPr>
              <w:t>.2</w:t>
            </w:r>
          </w:p>
          <w:p w:rsidR="007B5727" w:rsidRPr="004E71E4" w:rsidRDefault="007B5727" w:rsidP="00022B1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4E71E4">
              <w:rPr>
                <w:rFonts w:ascii="Times New Roman" w:hAnsi="Times New Roman" w:cs="Times New Roman"/>
                <w:sz w:val="28"/>
                <w:szCs w:val="28"/>
              </w:rPr>
              <w:t>0.4</w:t>
            </w:r>
          </w:p>
          <w:p w:rsidR="007B5727" w:rsidRPr="004E71E4" w:rsidRDefault="007B5727" w:rsidP="00022B1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4E71E4">
              <w:rPr>
                <w:rFonts w:ascii="Times New Roman" w:hAnsi="Times New Roman" w:cs="Times New Roman"/>
                <w:sz w:val="28"/>
                <w:szCs w:val="28"/>
              </w:rPr>
              <w:t>0.1</w:t>
            </w:r>
          </w:p>
          <w:p w:rsidR="007B5727" w:rsidRPr="004E71E4" w:rsidRDefault="007B5727" w:rsidP="00022B1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4E71E4">
              <w:rPr>
                <w:rFonts w:ascii="Times New Roman" w:hAnsi="Times New Roman" w:cs="Times New Roman"/>
                <w:sz w:val="28"/>
                <w:szCs w:val="28"/>
              </w:rPr>
              <w:t>0.8</w:t>
            </w:r>
          </w:p>
        </w:tc>
      </w:tr>
    </w:tbl>
    <w:p w:rsidR="00E039D0" w:rsidRDefault="00E039D0">
      <w:pPr>
        <w:rPr>
          <w:b/>
          <w:bCs/>
        </w:rPr>
      </w:pPr>
      <w:r>
        <w:rPr>
          <w:b/>
          <w:bCs/>
        </w:rPr>
        <w:br w:type="page"/>
      </w:r>
    </w:p>
    <w:p w:rsidR="00E039D0" w:rsidRPr="00E039D0" w:rsidRDefault="00E039D0" w:rsidP="00E039D0">
      <w:pPr>
        <w:spacing w:after="0" w:line="240" w:lineRule="auto"/>
        <w:rPr>
          <w:rFonts w:ascii="Times New Roman" w:hAnsi="Times New Roman" w:cs="Times New Roman"/>
          <w:sz w:val="28"/>
          <w:szCs w:val="28"/>
        </w:rPr>
      </w:pPr>
      <w:r w:rsidRPr="00E039D0">
        <w:rPr>
          <w:rFonts w:ascii="Times New Roman" w:hAnsi="Times New Roman" w:cs="Times New Roman"/>
          <w:sz w:val="28"/>
          <w:szCs w:val="28"/>
        </w:rPr>
        <w:lastRenderedPageBreak/>
        <w:t>Продолжение  таблицы  9</w:t>
      </w:r>
    </w:p>
    <w:p w:rsidR="00E039D0" w:rsidRPr="00E039D0" w:rsidRDefault="00E039D0" w:rsidP="00E039D0">
      <w:pPr>
        <w:spacing w:after="0" w:line="240" w:lineRule="auto"/>
        <w:rPr>
          <w:rFonts w:ascii="Times New Roman" w:hAnsi="Times New Roman" w:cs="Times New Roman"/>
          <w:b/>
          <w:bCs/>
          <w:sz w:val="28"/>
          <w:szCs w:val="28"/>
        </w:rPr>
      </w:pPr>
    </w:p>
    <w:tbl>
      <w:tblPr>
        <w:tblStyle w:val="21"/>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72"/>
        <w:gridCol w:w="2064"/>
        <w:gridCol w:w="2064"/>
        <w:gridCol w:w="2222"/>
        <w:gridCol w:w="1417"/>
      </w:tblGrid>
      <w:tr w:rsidR="00E039D0" w:rsidRPr="004E71E4" w:rsidTr="00E039D0">
        <w:trPr>
          <w:cnfStyle w:val="100000000000" w:firstRow="1" w:lastRow="0" w:firstColumn="0" w:lastColumn="0" w:oddVBand="0" w:evenVBand="0" w:oddHBand="0"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1872" w:type="dxa"/>
          </w:tcPr>
          <w:p w:rsidR="00E039D0" w:rsidRPr="004E71E4" w:rsidRDefault="00E039D0" w:rsidP="00E039D0">
            <w:pPr>
              <w:jc w:val="center"/>
              <w:rPr>
                <w:rFonts w:ascii="Times New Roman" w:hAnsi="Times New Roman" w:cs="Times New Roman"/>
                <w:sz w:val="28"/>
                <w:szCs w:val="28"/>
              </w:rPr>
            </w:pPr>
            <w:r w:rsidRPr="00E039D0">
              <w:rPr>
                <w:rFonts w:ascii="Times New Roman" w:hAnsi="Times New Roman" w:cs="Times New Roman"/>
                <w:b w:val="0"/>
                <w:bCs w:val="0"/>
                <w:sz w:val="28"/>
                <w:szCs w:val="28"/>
                <w:lang w:val="en-US"/>
              </w:rPr>
              <w:t>1</w:t>
            </w:r>
          </w:p>
        </w:tc>
        <w:tc>
          <w:tcPr>
            <w:tcW w:w="2064" w:type="dxa"/>
          </w:tcPr>
          <w:p w:rsidR="00E039D0" w:rsidRDefault="00E039D0" w:rsidP="00E039D0">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E039D0">
              <w:rPr>
                <w:rFonts w:ascii="Times New Roman" w:hAnsi="Times New Roman" w:cs="Times New Roman"/>
                <w:b w:val="0"/>
                <w:bCs w:val="0"/>
                <w:sz w:val="28"/>
                <w:szCs w:val="28"/>
                <w:lang w:val="en-US"/>
              </w:rPr>
              <w:t>2</w:t>
            </w:r>
          </w:p>
        </w:tc>
        <w:tc>
          <w:tcPr>
            <w:tcW w:w="2064" w:type="dxa"/>
          </w:tcPr>
          <w:p w:rsidR="00E039D0" w:rsidRDefault="00E039D0" w:rsidP="00E039D0">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E039D0">
              <w:rPr>
                <w:rFonts w:ascii="Times New Roman" w:hAnsi="Times New Roman" w:cs="Times New Roman"/>
                <w:b w:val="0"/>
                <w:bCs w:val="0"/>
                <w:sz w:val="28"/>
                <w:szCs w:val="28"/>
                <w:lang w:val="en-US"/>
              </w:rPr>
              <w:t>3</w:t>
            </w:r>
          </w:p>
        </w:tc>
        <w:tc>
          <w:tcPr>
            <w:tcW w:w="2222" w:type="dxa"/>
          </w:tcPr>
          <w:p w:rsidR="00E039D0" w:rsidRDefault="00E039D0" w:rsidP="00E039D0">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E039D0">
              <w:rPr>
                <w:rFonts w:ascii="Times New Roman" w:hAnsi="Times New Roman" w:cs="Times New Roman"/>
                <w:b w:val="0"/>
                <w:bCs w:val="0"/>
                <w:sz w:val="28"/>
                <w:szCs w:val="28"/>
                <w:lang w:val="en-US"/>
              </w:rPr>
              <w:t>4</w:t>
            </w:r>
          </w:p>
        </w:tc>
        <w:tc>
          <w:tcPr>
            <w:tcW w:w="1417" w:type="dxa"/>
          </w:tcPr>
          <w:p w:rsidR="00E039D0" w:rsidRDefault="00E039D0" w:rsidP="00E039D0">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E039D0">
              <w:rPr>
                <w:rFonts w:ascii="Times New Roman" w:hAnsi="Times New Roman" w:cs="Times New Roman"/>
                <w:b w:val="0"/>
                <w:bCs w:val="0"/>
                <w:sz w:val="28"/>
                <w:szCs w:val="28"/>
                <w:lang w:val="en-US"/>
              </w:rPr>
              <w:t>5</w:t>
            </w:r>
          </w:p>
        </w:tc>
      </w:tr>
      <w:tr w:rsidR="00E039D0" w:rsidRPr="004E71E4" w:rsidTr="00405235">
        <w:trPr>
          <w:cnfStyle w:val="000000100000" w:firstRow="0" w:lastRow="0" w:firstColumn="0" w:lastColumn="0" w:oddVBand="0" w:evenVBand="0" w:oddHBand="1" w:evenHBand="0" w:firstRowFirstColumn="0" w:firstRowLastColumn="0" w:lastRowFirstColumn="0" w:lastRowLastColumn="0"/>
          <w:trHeight w:val="1118"/>
        </w:trPr>
        <w:tc>
          <w:tcPr>
            <w:cnfStyle w:val="001000000000" w:firstRow="0" w:lastRow="0" w:firstColumn="1" w:lastColumn="0" w:oddVBand="0" w:evenVBand="0" w:oddHBand="0" w:evenHBand="0" w:firstRowFirstColumn="0" w:firstRowLastColumn="0" w:lastRowFirstColumn="0" w:lastRowLastColumn="0"/>
            <w:tcW w:w="1872" w:type="dxa"/>
          </w:tcPr>
          <w:p w:rsidR="00E039D0" w:rsidRPr="004E71E4" w:rsidRDefault="00E039D0" w:rsidP="00E039D0">
            <w:pPr>
              <w:jc w:val="both"/>
              <w:rPr>
                <w:rFonts w:ascii="Times New Roman" w:hAnsi="Times New Roman" w:cs="Times New Roman"/>
                <w:b w:val="0"/>
                <w:sz w:val="28"/>
                <w:szCs w:val="28"/>
              </w:rPr>
            </w:pPr>
            <w:r w:rsidRPr="004E71E4">
              <w:rPr>
                <w:rFonts w:ascii="Times New Roman" w:hAnsi="Times New Roman" w:cs="Times New Roman"/>
                <w:b w:val="0"/>
                <w:sz w:val="28"/>
                <w:szCs w:val="28"/>
              </w:rPr>
              <w:t>Общий тестостерон</w:t>
            </w:r>
          </w:p>
          <w:p w:rsidR="00E039D0" w:rsidRPr="004E71E4" w:rsidRDefault="00E039D0" w:rsidP="00E039D0">
            <w:pPr>
              <w:jc w:val="both"/>
              <w:rPr>
                <w:rFonts w:ascii="Times New Roman" w:hAnsi="Times New Roman" w:cs="Times New Roman"/>
                <w:b w:val="0"/>
                <w:sz w:val="28"/>
                <w:szCs w:val="28"/>
              </w:rPr>
            </w:pPr>
            <w:r w:rsidRPr="004E71E4">
              <w:rPr>
                <w:rFonts w:ascii="Times New Roman" w:hAnsi="Times New Roman" w:cs="Times New Roman"/>
                <w:b w:val="0"/>
                <w:sz w:val="28"/>
                <w:szCs w:val="28"/>
              </w:rPr>
              <w:t>Свободный тестостерон</w:t>
            </w:r>
          </w:p>
          <w:p w:rsidR="00E039D0" w:rsidRPr="004E71E4" w:rsidRDefault="00E039D0" w:rsidP="00E039D0">
            <w:pPr>
              <w:jc w:val="both"/>
              <w:rPr>
                <w:rFonts w:ascii="Times New Roman" w:hAnsi="Times New Roman" w:cs="Times New Roman"/>
                <w:b w:val="0"/>
                <w:sz w:val="28"/>
                <w:szCs w:val="28"/>
              </w:rPr>
            </w:pPr>
            <w:r w:rsidRPr="004E71E4">
              <w:rPr>
                <w:rFonts w:ascii="Times New Roman" w:hAnsi="Times New Roman" w:cs="Times New Roman"/>
                <w:b w:val="0"/>
                <w:sz w:val="28"/>
                <w:szCs w:val="28"/>
              </w:rPr>
              <w:t>ГСПГ</w:t>
            </w:r>
          </w:p>
          <w:p w:rsidR="00E039D0" w:rsidRPr="004E71E4" w:rsidRDefault="00E039D0" w:rsidP="00E039D0">
            <w:pPr>
              <w:jc w:val="both"/>
              <w:rPr>
                <w:rFonts w:ascii="Times New Roman" w:hAnsi="Times New Roman" w:cs="Times New Roman"/>
                <w:b w:val="0"/>
                <w:sz w:val="28"/>
                <w:szCs w:val="28"/>
              </w:rPr>
            </w:pPr>
            <w:r w:rsidRPr="004E71E4">
              <w:rPr>
                <w:rFonts w:ascii="Times New Roman" w:hAnsi="Times New Roman" w:cs="Times New Roman"/>
                <w:b w:val="0"/>
                <w:sz w:val="28"/>
                <w:szCs w:val="28"/>
              </w:rPr>
              <w:t>ЛГ</w:t>
            </w:r>
          </w:p>
        </w:tc>
        <w:tc>
          <w:tcPr>
            <w:tcW w:w="2064" w:type="dxa"/>
          </w:tcPr>
          <w:p w:rsidR="00E039D0" w:rsidRDefault="00E039D0" w:rsidP="00E039D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p>
          <w:p w:rsidR="00E039D0" w:rsidRPr="004E71E4" w:rsidRDefault="00E039D0" w:rsidP="00E039D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4E71E4">
              <w:rPr>
                <w:rFonts w:ascii="Times New Roman" w:hAnsi="Times New Roman" w:cs="Times New Roman"/>
                <w:sz w:val="28"/>
                <w:szCs w:val="28"/>
              </w:rPr>
              <w:t>10.9 (9.9-12.5)</w:t>
            </w:r>
          </w:p>
          <w:p w:rsidR="00E039D0" w:rsidRPr="004E71E4" w:rsidRDefault="00E039D0" w:rsidP="00E039D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p>
          <w:p w:rsidR="00E039D0" w:rsidRPr="004E71E4" w:rsidRDefault="00E039D0" w:rsidP="00E039D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4E71E4">
              <w:rPr>
                <w:rFonts w:ascii="Times New Roman" w:hAnsi="Times New Roman" w:cs="Times New Roman"/>
                <w:sz w:val="28"/>
                <w:szCs w:val="28"/>
              </w:rPr>
              <w:t>2.5 (1.7-2.8)</w:t>
            </w:r>
          </w:p>
          <w:p w:rsidR="00E039D0" w:rsidRPr="004E71E4" w:rsidRDefault="00E039D0" w:rsidP="00E039D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4E71E4">
              <w:rPr>
                <w:rFonts w:ascii="Times New Roman" w:hAnsi="Times New Roman" w:cs="Times New Roman"/>
                <w:sz w:val="28"/>
                <w:szCs w:val="28"/>
              </w:rPr>
              <w:t>3.7 (2.6-5.3)</w:t>
            </w:r>
          </w:p>
          <w:p w:rsidR="00E039D0" w:rsidRPr="004E71E4" w:rsidRDefault="00E039D0" w:rsidP="00E039D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4E71E4">
              <w:rPr>
                <w:rFonts w:ascii="Times New Roman" w:hAnsi="Times New Roman" w:cs="Times New Roman"/>
                <w:sz w:val="28"/>
                <w:szCs w:val="28"/>
              </w:rPr>
              <w:t>32.4 (20.7-40.4)</w:t>
            </w:r>
          </w:p>
        </w:tc>
        <w:tc>
          <w:tcPr>
            <w:tcW w:w="2064" w:type="dxa"/>
          </w:tcPr>
          <w:p w:rsidR="00E039D0" w:rsidRDefault="00E039D0" w:rsidP="00E039D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p>
          <w:p w:rsidR="00E039D0" w:rsidRPr="004E71E4" w:rsidRDefault="00E039D0" w:rsidP="00E039D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4E71E4">
              <w:rPr>
                <w:rFonts w:ascii="Times New Roman" w:hAnsi="Times New Roman" w:cs="Times New Roman"/>
                <w:sz w:val="28"/>
                <w:szCs w:val="28"/>
              </w:rPr>
              <w:t>11.2 (9.2-12.4)</w:t>
            </w:r>
          </w:p>
          <w:p w:rsidR="00E039D0" w:rsidRPr="004E71E4" w:rsidRDefault="00E039D0" w:rsidP="00E039D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p>
          <w:p w:rsidR="00E039D0" w:rsidRPr="004E71E4" w:rsidRDefault="00E039D0" w:rsidP="00E039D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4E71E4">
              <w:rPr>
                <w:rFonts w:ascii="Times New Roman" w:hAnsi="Times New Roman" w:cs="Times New Roman"/>
                <w:sz w:val="28"/>
                <w:szCs w:val="28"/>
              </w:rPr>
              <w:t>2.1 (1.7-2.7)</w:t>
            </w:r>
          </w:p>
          <w:p w:rsidR="00E039D0" w:rsidRPr="004E71E4" w:rsidRDefault="00E039D0" w:rsidP="00E039D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4E71E4">
              <w:rPr>
                <w:rFonts w:ascii="Times New Roman" w:hAnsi="Times New Roman" w:cs="Times New Roman"/>
                <w:sz w:val="28"/>
                <w:szCs w:val="28"/>
              </w:rPr>
              <w:t>3.9 (2.9-4.4)</w:t>
            </w:r>
          </w:p>
          <w:p w:rsidR="00E039D0" w:rsidRPr="004E71E4" w:rsidRDefault="00E039D0" w:rsidP="00E039D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4E71E4">
              <w:rPr>
                <w:rFonts w:ascii="Times New Roman" w:hAnsi="Times New Roman" w:cs="Times New Roman"/>
                <w:sz w:val="28"/>
                <w:szCs w:val="28"/>
              </w:rPr>
              <w:t>31.0 (19.5-40.6)</w:t>
            </w:r>
          </w:p>
        </w:tc>
        <w:tc>
          <w:tcPr>
            <w:tcW w:w="2222" w:type="dxa"/>
          </w:tcPr>
          <w:p w:rsidR="00E039D0" w:rsidRDefault="00E039D0" w:rsidP="00E039D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p>
          <w:p w:rsidR="00E039D0" w:rsidRPr="004E71E4" w:rsidRDefault="00E039D0" w:rsidP="00E039D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en-US"/>
              </w:rPr>
            </w:pPr>
            <w:r w:rsidRPr="004E71E4">
              <w:rPr>
                <w:rFonts w:ascii="Times New Roman" w:hAnsi="Times New Roman" w:cs="Times New Roman"/>
                <w:sz w:val="28"/>
                <w:szCs w:val="28"/>
              </w:rPr>
              <w:t>11.3 (10.0-12.6)</w:t>
            </w:r>
          </w:p>
          <w:p w:rsidR="00E039D0" w:rsidRPr="004E71E4" w:rsidRDefault="00E039D0" w:rsidP="00E039D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p>
          <w:p w:rsidR="00E039D0" w:rsidRPr="004E71E4" w:rsidRDefault="00E039D0" w:rsidP="00E039D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4E71E4">
              <w:rPr>
                <w:rFonts w:ascii="Times New Roman" w:hAnsi="Times New Roman" w:cs="Times New Roman"/>
                <w:sz w:val="28"/>
                <w:szCs w:val="28"/>
              </w:rPr>
              <w:t>2.4 (1.8-2.7)</w:t>
            </w:r>
          </w:p>
          <w:p w:rsidR="00E039D0" w:rsidRPr="004E71E4" w:rsidRDefault="00E039D0" w:rsidP="00E039D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4E71E4">
              <w:rPr>
                <w:rFonts w:ascii="Times New Roman" w:hAnsi="Times New Roman" w:cs="Times New Roman"/>
                <w:sz w:val="28"/>
                <w:szCs w:val="28"/>
              </w:rPr>
              <w:t>3.8 (2.7-5.1)</w:t>
            </w:r>
          </w:p>
          <w:p w:rsidR="00E039D0" w:rsidRPr="004E71E4" w:rsidRDefault="00E039D0" w:rsidP="00E039D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en-US"/>
              </w:rPr>
            </w:pPr>
            <w:r w:rsidRPr="004E71E4">
              <w:rPr>
                <w:rFonts w:ascii="Times New Roman" w:hAnsi="Times New Roman" w:cs="Times New Roman"/>
                <w:sz w:val="28"/>
                <w:szCs w:val="28"/>
              </w:rPr>
              <w:t>27.3 (20.6-39.3)</w:t>
            </w:r>
          </w:p>
        </w:tc>
        <w:tc>
          <w:tcPr>
            <w:tcW w:w="1417" w:type="dxa"/>
          </w:tcPr>
          <w:p w:rsidR="00E039D0" w:rsidRDefault="00E039D0" w:rsidP="00E039D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p>
          <w:p w:rsidR="00E039D0" w:rsidRPr="004E71E4" w:rsidRDefault="00E039D0" w:rsidP="00E039D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4E71E4">
              <w:rPr>
                <w:rFonts w:ascii="Times New Roman" w:hAnsi="Times New Roman" w:cs="Times New Roman"/>
                <w:sz w:val="28"/>
                <w:szCs w:val="28"/>
              </w:rPr>
              <w:t>0.6</w:t>
            </w:r>
          </w:p>
          <w:p w:rsidR="00E039D0" w:rsidRPr="004E71E4" w:rsidRDefault="00E039D0" w:rsidP="00E039D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p>
          <w:p w:rsidR="00E039D0" w:rsidRPr="004E71E4" w:rsidRDefault="00E039D0" w:rsidP="00E039D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4E71E4">
              <w:rPr>
                <w:rFonts w:ascii="Times New Roman" w:hAnsi="Times New Roman" w:cs="Times New Roman"/>
                <w:sz w:val="28"/>
                <w:szCs w:val="28"/>
              </w:rPr>
              <w:t>0.5</w:t>
            </w:r>
          </w:p>
          <w:p w:rsidR="00E039D0" w:rsidRPr="004E71E4" w:rsidRDefault="00E039D0" w:rsidP="00E039D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4E71E4">
              <w:rPr>
                <w:rFonts w:ascii="Times New Roman" w:hAnsi="Times New Roman" w:cs="Times New Roman"/>
                <w:sz w:val="28"/>
                <w:szCs w:val="28"/>
              </w:rPr>
              <w:t>0.8</w:t>
            </w:r>
          </w:p>
          <w:p w:rsidR="00E039D0" w:rsidRPr="004E71E4" w:rsidRDefault="00E039D0" w:rsidP="00E039D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4E71E4">
              <w:rPr>
                <w:rFonts w:ascii="Times New Roman" w:hAnsi="Times New Roman" w:cs="Times New Roman"/>
                <w:sz w:val="28"/>
                <w:szCs w:val="28"/>
              </w:rPr>
              <w:t>0.7</w:t>
            </w:r>
          </w:p>
        </w:tc>
      </w:tr>
      <w:tr w:rsidR="00E039D0" w:rsidRPr="004E71E4" w:rsidTr="00022B17">
        <w:trPr>
          <w:trHeight w:val="316"/>
        </w:trPr>
        <w:tc>
          <w:tcPr>
            <w:cnfStyle w:val="001000000000" w:firstRow="0" w:lastRow="0" w:firstColumn="1" w:lastColumn="0" w:oddVBand="0" w:evenVBand="0" w:oddHBand="0" w:evenHBand="0" w:firstRowFirstColumn="0" w:firstRowLastColumn="0" w:lastRowFirstColumn="0" w:lastRowLastColumn="0"/>
            <w:tcW w:w="9639" w:type="dxa"/>
            <w:gridSpan w:val="5"/>
          </w:tcPr>
          <w:p w:rsidR="00E039D0" w:rsidRPr="004E71E4" w:rsidRDefault="00E039D0" w:rsidP="00E039D0">
            <w:pPr>
              <w:ind w:firstLine="461"/>
              <w:rPr>
                <w:rFonts w:ascii="Times New Roman" w:hAnsi="Times New Roman" w:cs="Times New Roman"/>
                <w:b w:val="0"/>
                <w:sz w:val="28"/>
                <w:szCs w:val="28"/>
              </w:rPr>
            </w:pPr>
            <w:r w:rsidRPr="004E71E4">
              <w:rPr>
                <w:rFonts w:ascii="Times New Roman" w:hAnsi="Times New Roman" w:cs="Times New Roman"/>
                <w:b w:val="0"/>
                <w:sz w:val="28"/>
                <w:szCs w:val="28"/>
              </w:rPr>
              <w:t>* Статистическая значимость p &lt;0.05</w:t>
            </w:r>
          </w:p>
        </w:tc>
      </w:tr>
    </w:tbl>
    <w:p w:rsidR="007B5727" w:rsidRPr="004E71E4" w:rsidRDefault="007B5727" w:rsidP="00AA4C7D">
      <w:pPr>
        <w:spacing w:after="0" w:line="240" w:lineRule="auto"/>
        <w:ind w:firstLine="567"/>
        <w:jc w:val="both"/>
        <w:rPr>
          <w:rFonts w:ascii="Times New Roman" w:hAnsi="Times New Roman" w:cs="Times New Roman"/>
          <w:sz w:val="28"/>
          <w:szCs w:val="28"/>
        </w:rPr>
      </w:pPr>
    </w:p>
    <w:p w:rsidR="00382525" w:rsidRPr="004E71E4" w:rsidRDefault="007B5727" w:rsidP="00022B17">
      <w:pPr>
        <w:spacing w:after="0" w:line="240" w:lineRule="auto"/>
        <w:ind w:firstLine="567"/>
        <w:jc w:val="both"/>
        <w:rPr>
          <w:rFonts w:ascii="Times New Roman" w:hAnsi="Times New Roman" w:cs="Times New Roman"/>
          <w:sz w:val="28"/>
          <w:szCs w:val="28"/>
        </w:rPr>
      </w:pPr>
      <w:r w:rsidRPr="004E71E4">
        <w:rPr>
          <w:rFonts w:ascii="Times New Roman" w:hAnsi="Times New Roman" w:cs="Times New Roman"/>
          <w:sz w:val="28"/>
          <w:szCs w:val="28"/>
        </w:rPr>
        <w:t xml:space="preserve">В заключении можно отметить, что полиморфизм rs5934505 гена </w:t>
      </w:r>
      <w:r w:rsidR="00382525" w:rsidRPr="001C7AB2">
        <w:rPr>
          <w:rFonts w:ascii="Times New Roman" w:hAnsi="Times New Roman" w:cs="Times New Roman"/>
          <w:i/>
          <w:sz w:val="28"/>
          <w:szCs w:val="28"/>
        </w:rPr>
        <w:t>ГСПГ</w:t>
      </w:r>
      <w:r w:rsidRPr="004E71E4">
        <w:rPr>
          <w:rFonts w:ascii="Times New Roman" w:hAnsi="Times New Roman" w:cs="Times New Roman"/>
          <w:i/>
          <w:sz w:val="28"/>
          <w:szCs w:val="28"/>
        </w:rPr>
        <w:t>,</w:t>
      </w:r>
      <w:r w:rsidRPr="004E71E4">
        <w:rPr>
          <w:rFonts w:ascii="Times New Roman" w:hAnsi="Times New Roman" w:cs="Times New Roman"/>
          <w:sz w:val="28"/>
          <w:szCs w:val="28"/>
        </w:rPr>
        <w:t xml:space="preserve"> ассоциирован с гипогонадизмом у мужчин казахской нац</w:t>
      </w:r>
      <w:r w:rsidR="005B24D3" w:rsidRPr="004E71E4">
        <w:rPr>
          <w:rFonts w:ascii="Times New Roman" w:hAnsi="Times New Roman" w:cs="Times New Roman"/>
          <w:sz w:val="28"/>
          <w:szCs w:val="28"/>
        </w:rPr>
        <w:t>иональности, аллель Т и генотип</w:t>
      </w:r>
      <w:r w:rsidRPr="004E71E4">
        <w:rPr>
          <w:rFonts w:ascii="Times New Roman" w:hAnsi="Times New Roman" w:cs="Times New Roman"/>
          <w:sz w:val="28"/>
          <w:szCs w:val="28"/>
        </w:rPr>
        <w:t xml:space="preserve"> ТТ повышают шанс развития заболевания, а аллель С и генотип СС снижает. Однако не было обнаружено влияния полиморфизма rs5934505 гена </w:t>
      </w:r>
      <w:r w:rsidR="00382525" w:rsidRPr="004E71E4">
        <w:rPr>
          <w:rFonts w:ascii="Times New Roman" w:hAnsi="Times New Roman" w:cs="Times New Roman"/>
          <w:i/>
          <w:sz w:val="28"/>
          <w:szCs w:val="28"/>
        </w:rPr>
        <w:t>ГСПГ</w:t>
      </w:r>
      <w:r w:rsidRPr="004E71E4">
        <w:rPr>
          <w:rFonts w:ascii="Times New Roman" w:hAnsi="Times New Roman" w:cs="Times New Roman"/>
          <w:i/>
          <w:sz w:val="28"/>
          <w:szCs w:val="28"/>
        </w:rPr>
        <w:t xml:space="preserve"> </w:t>
      </w:r>
      <w:r w:rsidRPr="004E71E4">
        <w:rPr>
          <w:rFonts w:ascii="Times New Roman" w:hAnsi="Times New Roman" w:cs="Times New Roman"/>
          <w:sz w:val="28"/>
          <w:szCs w:val="28"/>
        </w:rPr>
        <w:t xml:space="preserve">на изучаемые половые гормоны и биохимические показатели крови. Установлено статистически значимое влияние полиморфизма </w:t>
      </w:r>
      <w:r w:rsidRPr="004E71E4">
        <w:rPr>
          <w:rFonts w:ascii="Times New Roman" w:hAnsi="Times New Roman" w:cs="Times New Roman"/>
          <w:sz w:val="28"/>
          <w:szCs w:val="28"/>
          <w:lang w:val="en-US"/>
        </w:rPr>
        <w:t>rs</w:t>
      </w:r>
      <w:r w:rsidRPr="004E71E4">
        <w:rPr>
          <w:rFonts w:ascii="Times New Roman" w:hAnsi="Times New Roman" w:cs="Times New Roman"/>
          <w:sz w:val="28"/>
          <w:szCs w:val="28"/>
        </w:rPr>
        <w:t xml:space="preserve">727428 на выработку общего тестостерона и альбумина, но нет никакой ассоциации с гипогонадизмом у мужчин казахской национальности. </w:t>
      </w:r>
    </w:p>
    <w:p w:rsidR="0016488D" w:rsidRPr="004E71E4" w:rsidRDefault="0016488D" w:rsidP="00AA4C7D">
      <w:pPr>
        <w:spacing w:after="0" w:line="240" w:lineRule="auto"/>
        <w:ind w:firstLine="567"/>
        <w:jc w:val="both"/>
        <w:rPr>
          <w:rFonts w:ascii="Times New Roman" w:hAnsi="Times New Roman" w:cs="Times New Roman"/>
          <w:sz w:val="28"/>
          <w:szCs w:val="28"/>
        </w:rPr>
      </w:pPr>
    </w:p>
    <w:p w:rsidR="00B22BAF" w:rsidRPr="004E71E4" w:rsidRDefault="00B22BAF" w:rsidP="00AA4C7D">
      <w:pPr>
        <w:spacing w:after="0" w:line="240" w:lineRule="auto"/>
        <w:jc w:val="both"/>
        <w:rPr>
          <w:rFonts w:ascii="Times New Roman" w:hAnsi="Times New Roman" w:cs="Times New Roman"/>
          <w:sz w:val="28"/>
          <w:szCs w:val="28"/>
        </w:rPr>
        <w:sectPr w:rsidR="00B22BAF" w:rsidRPr="004E71E4" w:rsidSect="006A5DB5">
          <w:pgSz w:w="11906" w:h="16838" w:code="9"/>
          <w:pgMar w:top="1134" w:right="567" w:bottom="1134" w:left="1701" w:header="708" w:footer="708" w:gutter="0"/>
          <w:cols w:space="708"/>
          <w:docGrid w:linePitch="360"/>
        </w:sectPr>
      </w:pPr>
    </w:p>
    <w:p w:rsidR="00334EC1" w:rsidRPr="004E71E4" w:rsidRDefault="00060F72" w:rsidP="00022B17">
      <w:pPr>
        <w:tabs>
          <w:tab w:val="left" w:pos="993"/>
        </w:tabs>
        <w:spacing w:after="0" w:line="240" w:lineRule="auto"/>
        <w:ind w:firstLine="567"/>
        <w:jc w:val="both"/>
        <w:rPr>
          <w:rFonts w:ascii="Times New Roman" w:hAnsi="Times New Roman" w:cs="Times New Roman"/>
          <w:b/>
          <w:bCs/>
          <w:sz w:val="28"/>
          <w:szCs w:val="28"/>
        </w:rPr>
      </w:pPr>
      <w:r w:rsidRPr="004E71E4">
        <w:rPr>
          <w:rFonts w:ascii="Times New Roman" w:hAnsi="Times New Roman" w:cs="Times New Roman"/>
          <w:b/>
          <w:sz w:val="28"/>
          <w:szCs w:val="28"/>
        </w:rPr>
        <w:lastRenderedPageBreak/>
        <w:t xml:space="preserve">5 </w:t>
      </w:r>
      <w:r w:rsidRPr="004E71E4">
        <w:rPr>
          <w:rFonts w:ascii="Times New Roman" w:hAnsi="Times New Roman" w:cs="Times New Roman"/>
          <w:b/>
          <w:sz w:val="28"/>
          <w:szCs w:val="28"/>
        </w:rPr>
        <w:tab/>
      </w:r>
      <w:r w:rsidRPr="004E71E4">
        <w:rPr>
          <w:rFonts w:ascii="Times New Roman" w:hAnsi="Times New Roman" w:cs="Times New Roman"/>
          <w:b/>
          <w:bCs/>
          <w:sz w:val="28"/>
          <w:szCs w:val="28"/>
        </w:rPr>
        <w:t xml:space="preserve">РОЛЬ СТАТОДИНАМИЧЕСКИХ УПРАЖНЕНИЙ В КОРРЕКЦИИ ВОЗРАСТНОГО ГИПОГОНАДИЗМА </w:t>
      </w:r>
      <w:r w:rsidR="00861CAC" w:rsidRPr="004E71E4">
        <w:rPr>
          <w:rFonts w:ascii="Times New Roman" w:hAnsi="Times New Roman" w:cs="Times New Roman"/>
          <w:b/>
          <w:bCs/>
          <w:sz w:val="28"/>
          <w:szCs w:val="28"/>
        </w:rPr>
        <w:t>И СВ</w:t>
      </w:r>
      <w:r w:rsidR="005F4ABE" w:rsidRPr="004E71E4">
        <w:rPr>
          <w:rFonts w:ascii="Times New Roman" w:hAnsi="Times New Roman" w:cs="Times New Roman"/>
          <w:b/>
          <w:bCs/>
          <w:sz w:val="28"/>
          <w:szCs w:val="28"/>
        </w:rPr>
        <w:t>ЯЗЬ С ИЗУЧАЕМЫМИ ПОЛИМОРФИЗМАМИ</w:t>
      </w:r>
    </w:p>
    <w:p w:rsidR="00060F72" w:rsidRPr="004E71E4" w:rsidRDefault="00060F72" w:rsidP="00AA4C7D">
      <w:pPr>
        <w:spacing w:after="0" w:line="240" w:lineRule="auto"/>
        <w:ind w:firstLine="567"/>
        <w:jc w:val="both"/>
        <w:rPr>
          <w:rFonts w:ascii="Times New Roman" w:hAnsi="Times New Roman" w:cs="Times New Roman"/>
          <w:sz w:val="28"/>
          <w:szCs w:val="28"/>
        </w:rPr>
      </w:pPr>
    </w:p>
    <w:p w:rsidR="00861CAC" w:rsidRPr="004E71E4" w:rsidRDefault="00022B17" w:rsidP="00022B17">
      <w:pPr>
        <w:spacing w:after="0" w:line="240" w:lineRule="auto"/>
        <w:ind w:firstLine="567"/>
        <w:jc w:val="both"/>
        <w:rPr>
          <w:rFonts w:ascii="Times New Roman" w:hAnsi="Times New Roman" w:cs="Times New Roman"/>
          <w:b/>
          <w:sz w:val="28"/>
          <w:szCs w:val="28"/>
        </w:rPr>
      </w:pPr>
      <w:r w:rsidRPr="004E71E4">
        <w:rPr>
          <w:rFonts w:ascii="Times New Roman" w:hAnsi="Times New Roman" w:cs="Times New Roman"/>
          <w:b/>
          <w:sz w:val="28"/>
          <w:szCs w:val="28"/>
        </w:rPr>
        <w:t xml:space="preserve">5.1 </w:t>
      </w:r>
      <w:r w:rsidR="001332E3" w:rsidRPr="004E71E4">
        <w:rPr>
          <w:rFonts w:ascii="Times New Roman" w:hAnsi="Times New Roman" w:cs="Times New Roman"/>
          <w:b/>
          <w:sz w:val="28"/>
          <w:szCs w:val="28"/>
        </w:rPr>
        <w:t>С</w:t>
      </w:r>
      <w:r w:rsidRPr="004E71E4">
        <w:rPr>
          <w:rFonts w:ascii="Times New Roman" w:hAnsi="Times New Roman" w:cs="Times New Roman"/>
          <w:b/>
          <w:sz w:val="28"/>
          <w:szCs w:val="28"/>
        </w:rPr>
        <w:t xml:space="preserve">вязь полиморфизмов гена </w:t>
      </w:r>
      <w:r w:rsidRPr="004E71E4">
        <w:rPr>
          <w:rFonts w:ascii="Times New Roman" w:hAnsi="Times New Roman" w:cs="Times New Roman"/>
          <w:b/>
          <w:i/>
          <w:sz w:val="28"/>
          <w:szCs w:val="28"/>
        </w:rPr>
        <w:t>ГСПГ</w:t>
      </w:r>
      <w:r w:rsidRPr="004E71E4">
        <w:rPr>
          <w:rFonts w:ascii="Times New Roman" w:hAnsi="Times New Roman" w:cs="Times New Roman"/>
          <w:b/>
          <w:sz w:val="28"/>
          <w:szCs w:val="28"/>
        </w:rPr>
        <w:t xml:space="preserve"> с изменениями мужского гормонального статуса после курса статодинамических упражнений</w:t>
      </w:r>
    </w:p>
    <w:p w:rsidR="00334EC1" w:rsidRPr="004E71E4" w:rsidRDefault="001128FB" w:rsidP="00AA4C7D">
      <w:pPr>
        <w:spacing w:after="0" w:line="240" w:lineRule="auto"/>
        <w:ind w:firstLine="567"/>
        <w:jc w:val="both"/>
        <w:rPr>
          <w:rFonts w:ascii="Times New Roman" w:hAnsi="Times New Roman" w:cs="Times New Roman"/>
          <w:sz w:val="28"/>
          <w:szCs w:val="28"/>
        </w:rPr>
      </w:pPr>
      <w:r w:rsidRPr="004E71E4">
        <w:rPr>
          <w:rFonts w:ascii="Times New Roman" w:hAnsi="Times New Roman" w:cs="Times New Roman"/>
          <w:sz w:val="28"/>
          <w:szCs w:val="28"/>
        </w:rPr>
        <w:t>Для п</w:t>
      </w:r>
      <w:r w:rsidR="00334EC1" w:rsidRPr="004E71E4">
        <w:rPr>
          <w:rFonts w:ascii="Times New Roman" w:hAnsi="Times New Roman" w:cs="Times New Roman"/>
          <w:sz w:val="28"/>
          <w:szCs w:val="28"/>
        </w:rPr>
        <w:t>овышени</w:t>
      </w:r>
      <w:r w:rsidR="00060F72" w:rsidRPr="004E71E4">
        <w:rPr>
          <w:rFonts w:ascii="Times New Roman" w:hAnsi="Times New Roman" w:cs="Times New Roman"/>
          <w:sz w:val="28"/>
          <w:szCs w:val="28"/>
        </w:rPr>
        <w:t>я</w:t>
      </w:r>
      <w:r w:rsidR="00334EC1" w:rsidRPr="004E71E4">
        <w:rPr>
          <w:rFonts w:ascii="Times New Roman" w:hAnsi="Times New Roman" w:cs="Times New Roman"/>
          <w:sz w:val="28"/>
          <w:szCs w:val="28"/>
        </w:rPr>
        <w:t xml:space="preserve"> уровня тест</w:t>
      </w:r>
      <w:r w:rsidR="00733A60" w:rsidRPr="004E71E4">
        <w:rPr>
          <w:rFonts w:ascii="Times New Roman" w:hAnsi="Times New Roman" w:cs="Times New Roman"/>
          <w:sz w:val="28"/>
          <w:szCs w:val="28"/>
        </w:rPr>
        <w:t>о</w:t>
      </w:r>
      <w:r w:rsidR="00334EC1" w:rsidRPr="004E71E4">
        <w:rPr>
          <w:rFonts w:ascii="Times New Roman" w:hAnsi="Times New Roman" w:cs="Times New Roman"/>
          <w:sz w:val="28"/>
          <w:szCs w:val="28"/>
        </w:rPr>
        <w:t>стерона в сыворотке крови у пациентов</w:t>
      </w:r>
      <w:r w:rsidR="00733A60" w:rsidRPr="004E71E4">
        <w:rPr>
          <w:rFonts w:ascii="Times New Roman" w:hAnsi="Times New Roman" w:cs="Times New Roman"/>
          <w:sz w:val="28"/>
          <w:szCs w:val="28"/>
        </w:rPr>
        <w:t xml:space="preserve"> с гипогонадизмом</w:t>
      </w:r>
      <w:r w:rsidR="00334EC1" w:rsidRPr="004E71E4">
        <w:rPr>
          <w:rFonts w:ascii="Times New Roman" w:hAnsi="Times New Roman" w:cs="Times New Roman"/>
          <w:sz w:val="28"/>
          <w:szCs w:val="28"/>
        </w:rPr>
        <w:t xml:space="preserve">, </w:t>
      </w:r>
      <w:r w:rsidR="00D64C9B" w:rsidRPr="004E71E4">
        <w:rPr>
          <w:rFonts w:ascii="Times New Roman" w:hAnsi="Times New Roman" w:cs="Times New Roman"/>
          <w:sz w:val="28"/>
          <w:szCs w:val="28"/>
        </w:rPr>
        <w:t>путем</w:t>
      </w:r>
      <w:r w:rsidR="00334EC1" w:rsidRPr="004E71E4">
        <w:rPr>
          <w:rFonts w:ascii="Times New Roman" w:hAnsi="Times New Roman" w:cs="Times New Roman"/>
          <w:sz w:val="28"/>
          <w:szCs w:val="28"/>
        </w:rPr>
        <w:t xml:space="preserve"> немедикаментозной стимуляции эндогенного тестостерона </w:t>
      </w:r>
      <w:r w:rsidR="00733A60" w:rsidRPr="004E71E4">
        <w:rPr>
          <w:rFonts w:ascii="Times New Roman" w:hAnsi="Times New Roman" w:cs="Times New Roman"/>
          <w:sz w:val="28"/>
          <w:szCs w:val="28"/>
        </w:rPr>
        <w:t>выполнялись стато</w:t>
      </w:r>
      <w:r w:rsidR="00334EC1" w:rsidRPr="004E71E4">
        <w:rPr>
          <w:rFonts w:ascii="Times New Roman" w:hAnsi="Times New Roman" w:cs="Times New Roman"/>
          <w:sz w:val="28"/>
          <w:szCs w:val="28"/>
        </w:rPr>
        <w:t>динамически</w:t>
      </w:r>
      <w:r w:rsidRPr="004E71E4">
        <w:rPr>
          <w:rFonts w:ascii="Times New Roman" w:hAnsi="Times New Roman" w:cs="Times New Roman"/>
          <w:sz w:val="28"/>
          <w:szCs w:val="28"/>
        </w:rPr>
        <w:t>е</w:t>
      </w:r>
      <w:r w:rsidR="00334EC1" w:rsidRPr="004E71E4">
        <w:rPr>
          <w:rFonts w:ascii="Times New Roman" w:hAnsi="Times New Roman" w:cs="Times New Roman"/>
          <w:sz w:val="28"/>
          <w:szCs w:val="28"/>
        </w:rPr>
        <w:t xml:space="preserve"> упражнени</w:t>
      </w:r>
      <w:r w:rsidR="00733A60" w:rsidRPr="004E71E4">
        <w:rPr>
          <w:rFonts w:ascii="Times New Roman" w:hAnsi="Times New Roman" w:cs="Times New Roman"/>
          <w:sz w:val="28"/>
          <w:szCs w:val="28"/>
        </w:rPr>
        <w:t>я</w:t>
      </w:r>
      <w:r w:rsidR="00334EC1" w:rsidRPr="004E71E4">
        <w:rPr>
          <w:rFonts w:ascii="Times New Roman" w:hAnsi="Times New Roman" w:cs="Times New Roman"/>
          <w:sz w:val="28"/>
          <w:szCs w:val="28"/>
        </w:rPr>
        <w:t>, при котор</w:t>
      </w:r>
      <w:r w:rsidRPr="004E71E4">
        <w:rPr>
          <w:rFonts w:ascii="Times New Roman" w:hAnsi="Times New Roman" w:cs="Times New Roman"/>
          <w:sz w:val="28"/>
          <w:szCs w:val="28"/>
        </w:rPr>
        <w:t>ых</w:t>
      </w:r>
      <w:r w:rsidR="00334EC1" w:rsidRPr="004E71E4">
        <w:rPr>
          <w:rFonts w:ascii="Times New Roman" w:hAnsi="Times New Roman" w:cs="Times New Roman"/>
          <w:sz w:val="28"/>
          <w:szCs w:val="28"/>
        </w:rPr>
        <w:t xml:space="preserve"> движения </w:t>
      </w:r>
      <w:r w:rsidR="00733A60" w:rsidRPr="004E71E4">
        <w:rPr>
          <w:rFonts w:ascii="Times New Roman" w:hAnsi="Times New Roman" w:cs="Times New Roman"/>
          <w:sz w:val="28"/>
          <w:szCs w:val="28"/>
        </w:rPr>
        <w:t>осуществлялись</w:t>
      </w:r>
      <w:r w:rsidR="00334EC1" w:rsidRPr="004E71E4">
        <w:rPr>
          <w:rFonts w:ascii="Times New Roman" w:hAnsi="Times New Roman" w:cs="Times New Roman"/>
          <w:sz w:val="28"/>
          <w:szCs w:val="28"/>
        </w:rPr>
        <w:t xml:space="preserve"> с постоянным напряжением мышц и с небольшой амплитудой</w:t>
      </w:r>
      <w:r w:rsidR="00733A60" w:rsidRPr="004E71E4">
        <w:rPr>
          <w:rFonts w:ascii="Times New Roman" w:hAnsi="Times New Roman" w:cs="Times New Roman"/>
          <w:sz w:val="28"/>
          <w:szCs w:val="28"/>
        </w:rPr>
        <w:t>. Данная техника</w:t>
      </w:r>
      <w:r w:rsidR="00334EC1" w:rsidRPr="004E71E4">
        <w:rPr>
          <w:rFonts w:ascii="Times New Roman" w:hAnsi="Times New Roman" w:cs="Times New Roman"/>
          <w:sz w:val="28"/>
          <w:szCs w:val="28"/>
        </w:rPr>
        <w:t xml:space="preserve"> вызыва</w:t>
      </w:r>
      <w:r w:rsidR="00733A60" w:rsidRPr="004E71E4">
        <w:rPr>
          <w:rFonts w:ascii="Times New Roman" w:hAnsi="Times New Roman" w:cs="Times New Roman"/>
          <w:sz w:val="28"/>
          <w:szCs w:val="28"/>
        </w:rPr>
        <w:t>ет</w:t>
      </w:r>
      <w:r w:rsidR="00334EC1" w:rsidRPr="004E71E4">
        <w:rPr>
          <w:rFonts w:ascii="Times New Roman" w:hAnsi="Times New Roman" w:cs="Times New Roman"/>
          <w:sz w:val="28"/>
          <w:szCs w:val="28"/>
        </w:rPr>
        <w:t xml:space="preserve"> окклюзию сосудов с развитием гипоксии мышечных волокон, способствующ</w:t>
      </w:r>
      <w:r w:rsidR="00733A60" w:rsidRPr="004E71E4">
        <w:rPr>
          <w:rFonts w:ascii="Times New Roman" w:hAnsi="Times New Roman" w:cs="Times New Roman"/>
          <w:sz w:val="28"/>
          <w:szCs w:val="28"/>
        </w:rPr>
        <w:t>ее</w:t>
      </w:r>
      <w:r w:rsidR="00334EC1" w:rsidRPr="004E71E4">
        <w:rPr>
          <w:rFonts w:ascii="Times New Roman" w:hAnsi="Times New Roman" w:cs="Times New Roman"/>
          <w:sz w:val="28"/>
          <w:szCs w:val="28"/>
        </w:rPr>
        <w:t xml:space="preserve"> накоплению в мышцах лактата (молочной кислоты), являющимся стимулятором выработки тестостерона и повышающий ее уровень в сыворотке крови у пациентов</w:t>
      </w:r>
      <w:r w:rsidR="00733A60" w:rsidRPr="004E71E4">
        <w:rPr>
          <w:rFonts w:ascii="Times New Roman" w:hAnsi="Times New Roman" w:cs="Times New Roman"/>
          <w:sz w:val="28"/>
          <w:szCs w:val="28"/>
        </w:rPr>
        <w:t xml:space="preserve"> с гипогонадизмом</w:t>
      </w:r>
      <w:r w:rsidR="00334EC1" w:rsidRPr="004E71E4">
        <w:rPr>
          <w:rFonts w:ascii="Times New Roman" w:hAnsi="Times New Roman" w:cs="Times New Roman"/>
          <w:sz w:val="28"/>
          <w:szCs w:val="28"/>
        </w:rPr>
        <w:t>.</w:t>
      </w:r>
    </w:p>
    <w:p w:rsidR="00334EC1" w:rsidRPr="004E71E4" w:rsidRDefault="00482A68" w:rsidP="00AA4C7D">
      <w:pPr>
        <w:spacing w:after="0" w:line="240" w:lineRule="auto"/>
        <w:ind w:firstLine="567"/>
        <w:jc w:val="both"/>
        <w:rPr>
          <w:rFonts w:ascii="Times New Roman" w:hAnsi="Times New Roman" w:cs="Times New Roman"/>
          <w:sz w:val="28"/>
          <w:szCs w:val="28"/>
        </w:rPr>
      </w:pPr>
      <w:r w:rsidRPr="004E71E4">
        <w:rPr>
          <w:rFonts w:ascii="Times New Roman" w:hAnsi="Times New Roman" w:cs="Times New Roman"/>
          <w:sz w:val="28"/>
          <w:szCs w:val="28"/>
        </w:rPr>
        <w:t xml:space="preserve">В рамках данной задачи были отобраны пациенты с гипогонадизмом и избыточной массой тела.Все пациенты проводили комплекс статодинамических упражнений по 3 раза в неделю в течении 3х месяцев. </w:t>
      </w:r>
    </w:p>
    <w:p w:rsidR="008C3BA1" w:rsidRPr="004E71E4" w:rsidRDefault="008C3BA1" w:rsidP="00AA4C7D">
      <w:pPr>
        <w:spacing w:after="0" w:line="240" w:lineRule="auto"/>
        <w:ind w:firstLine="567"/>
        <w:jc w:val="both"/>
        <w:rPr>
          <w:rFonts w:ascii="Times New Roman" w:hAnsi="Times New Roman" w:cs="Times New Roman"/>
          <w:sz w:val="28"/>
          <w:szCs w:val="28"/>
        </w:rPr>
      </w:pPr>
      <w:r w:rsidRPr="004E71E4">
        <w:rPr>
          <w:rFonts w:ascii="Times New Roman" w:hAnsi="Times New Roman" w:cs="Times New Roman"/>
          <w:sz w:val="28"/>
          <w:szCs w:val="28"/>
        </w:rPr>
        <w:t>Для характеристики переменных послужили показатели медианы, верхнего и нижнего квартилей. Данные име</w:t>
      </w:r>
      <w:r w:rsidR="0064477D" w:rsidRPr="004E71E4">
        <w:rPr>
          <w:rFonts w:ascii="Times New Roman" w:hAnsi="Times New Roman" w:cs="Times New Roman"/>
          <w:sz w:val="28"/>
          <w:szCs w:val="28"/>
        </w:rPr>
        <w:t>ли</w:t>
      </w:r>
      <w:r w:rsidRPr="004E71E4">
        <w:rPr>
          <w:rFonts w:ascii="Times New Roman" w:hAnsi="Times New Roman" w:cs="Times New Roman"/>
          <w:sz w:val="28"/>
          <w:szCs w:val="28"/>
        </w:rPr>
        <w:t xml:space="preserve"> распределение отличное от нормального, поэтому для анализа переменных до упражнений и после физических упражнений </w:t>
      </w:r>
      <w:r w:rsidR="0064477D" w:rsidRPr="004E71E4">
        <w:rPr>
          <w:rFonts w:ascii="Times New Roman" w:hAnsi="Times New Roman" w:cs="Times New Roman"/>
          <w:sz w:val="28"/>
          <w:szCs w:val="28"/>
        </w:rPr>
        <w:t xml:space="preserve">был </w:t>
      </w:r>
      <w:r w:rsidRPr="004E71E4">
        <w:rPr>
          <w:rFonts w:ascii="Times New Roman" w:hAnsi="Times New Roman" w:cs="Times New Roman"/>
          <w:sz w:val="28"/>
          <w:szCs w:val="28"/>
        </w:rPr>
        <w:t>использован непараметрический критерий Вилкоксона</w:t>
      </w:r>
      <w:r w:rsidR="00963AF6" w:rsidRPr="004E71E4">
        <w:rPr>
          <w:rFonts w:ascii="Times New Roman" w:hAnsi="Times New Roman" w:cs="Times New Roman"/>
          <w:sz w:val="28"/>
          <w:szCs w:val="28"/>
        </w:rPr>
        <w:t>.</w:t>
      </w:r>
      <w:r w:rsidRPr="004E71E4">
        <w:rPr>
          <w:rFonts w:ascii="Times New Roman" w:hAnsi="Times New Roman" w:cs="Times New Roman"/>
          <w:sz w:val="28"/>
          <w:szCs w:val="28"/>
        </w:rPr>
        <w:t xml:space="preserve"> </w:t>
      </w:r>
    </w:p>
    <w:p w:rsidR="008C3BA1" w:rsidRPr="004E71E4" w:rsidRDefault="008C3BA1" w:rsidP="00AA4C7D">
      <w:pPr>
        <w:spacing w:after="0" w:line="240" w:lineRule="auto"/>
        <w:ind w:firstLine="567"/>
        <w:jc w:val="both"/>
        <w:rPr>
          <w:rFonts w:ascii="Times New Roman" w:eastAsia="Calibri" w:hAnsi="Times New Roman" w:cs="Times New Roman"/>
          <w:bCs/>
          <w:sz w:val="28"/>
          <w:szCs w:val="28"/>
          <w:lang w:eastAsia="en-US"/>
        </w:rPr>
      </w:pPr>
      <w:r w:rsidRPr="004E71E4">
        <w:rPr>
          <w:rFonts w:ascii="Times New Roman" w:eastAsia="Calibri" w:hAnsi="Times New Roman" w:cs="Times New Roman"/>
          <w:bCs/>
          <w:sz w:val="28"/>
          <w:szCs w:val="28"/>
          <w:lang w:eastAsia="en-US"/>
        </w:rPr>
        <w:t>При сравнении показателей крови (ГСПГ, общий тестостерон, свободный тестостерон и биоактивный тестостерон) критерием Вилкоксона до и после физических упражнений, установлена статистическая значимость между группами (р ≤</w:t>
      </w:r>
      <w:r w:rsidR="00BD68A4" w:rsidRPr="004E71E4">
        <w:rPr>
          <w:rFonts w:ascii="Times New Roman" w:eastAsia="Calibri" w:hAnsi="Times New Roman" w:cs="Times New Roman"/>
          <w:bCs/>
          <w:sz w:val="28"/>
          <w:szCs w:val="28"/>
          <w:lang w:eastAsia="en-US"/>
        </w:rPr>
        <w:t xml:space="preserve"> 0,002</w:t>
      </w:r>
      <w:r w:rsidRPr="004E71E4">
        <w:rPr>
          <w:rFonts w:ascii="Times New Roman" w:eastAsia="Calibri" w:hAnsi="Times New Roman" w:cs="Times New Roman"/>
          <w:bCs/>
          <w:sz w:val="28"/>
          <w:szCs w:val="28"/>
          <w:lang w:eastAsia="en-US"/>
        </w:rPr>
        <w:t>)</w:t>
      </w:r>
      <w:r w:rsidR="00BD68A4" w:rsidRPr="004E71E4">
        <w:rPr>
          <w:rFonts w:ascii="Times New Roman" w:eastAsia="Calibri" w:hAnsi="Times New Roman" w:cs="Times New Roman"/>
          <w:bCs/>
          <w:sz w:val="28"/>
          <w:szCs w:val="28"/>
          <w:lang w:eastAsia="en-US"/>
        </w:rPr>
        <w:t xml:space="preserve"> </w:t>
      </w:r>
      <w:r w:rsidR="0062498E" w:rsidRPr="004E71E4">
        <w:rPr>
          <w:rFonts w:ascii="Times New Roman" w:eastAsia="Calibri" w:hAnsi="Times New Roman" w:cs="Times New Roman"/>
          <w:bCs/>
          <w:sz w:val="28"/>
          <w:szCs w:val="28"/>
          <w:lang w:eastAsia="en-US"/>
        </w:rPr>
        <w:t>(таблица</w:t>
      </w:r>
      <w:r w:rsidR="00740935" w:rsidRPr="004E71E4">
        <w:rPr>
          <w:rFonts w:ascii="Times New Roman" w:eastAsia="Calibri" w:hAnsi="Times New Roman" w:cs="Times New Roman"/>
          <w:bCs/>
          <w:sz w:val="28"/>
          <w:szCs w:val="28"/>
          <w:lang w:val="kk-KZ" w:eastAsia="en-US"/>
        </w:rPr>
        <w:t xml:space="preserve"> 10</w:t>
      </w:r>
      <w:r w:rsidR="00BD68A4" w:rsidRPr="004E71E4">
        <w:rPr>
          <w:rFonts w:ascii="Times New Roman" w:eastAsia="Calibri" w:hAnsi="Times New Roman" w:cs="Times New Roman"/>
          <w:bCs/>
          <w:sz w:val="28"/>
          <w:szCs w:val="28"/>
          <w:lang w:eastAsia="en-US"/>
        </w:rPr>
        <w:t>)</w:t>
      </w:r>
      <w:r w:rsidRPr="004E71E4">
        <w:rPr>
          <w:rFonts w:ascii="Times New Roman" w:eastAsia="Calibri" w:hAnsi="Times New Roman" w:cs="Times New Roman"/>
          <w:bCs/>
          <w:sz w:val="28"/>
          <w:szCs w:val="28"/>
          <w:lang w:eastAsia="en-US"/>
        </w:rPr>
        <w:t>.</w:t>
      </w:r>
      <w:r w:rsidR="002162ED" w:rsidRPr="004E71E4">
        <w:rPr>
          <w:rFonts w:ascii="Times New Roman" w:eastAsia="Calibri" w:hAnsi="Times New Roman" w:cs="Times New Roman"/>
          <w:bCs/>
          <w:sz w:val="28"/>
          <w:szCs w:val="28"/>
          <w:lang w:eastAsia="en-US"/>
        </w:rPr>
        <w:t xml:space="preserve"> Полученные результаты демонстрируют статистически значимое повышение </w:t>
      </w:r>
      <w:r w:rsidR="00085D0D" w:rsidRPr="004E71E4">
        <w:rPr>
          <w:rFonts w:ascii="Times New Roman" w:eastAsia="Calibri" w:hAnsi="Times New Roman" w:cs="Times New Roman"/>
          <w:bCs/>
          <w:sz w:val="28"/>
          <w:szCs w:val="28"/>
          <w:lang w:eastAsia="en-US"/>
        </w:rPr>
        <w:t>всех исследуемых половых гормонов</w:t>
      </w:r>
      <w:r w:rsidR="002162ED" w:rsidRPr="004E71E4">
        <w:rPr>
          <w:rFonts w:ascii="Times New Roman" w:eastAsia="Calibri" w:hAnsi="Times New Roman" w:cs="Times New Roman"/>
          <w:bCs/>
          <w:sz w:val="28"/>
          <w:szCs w:val="28"/>
          <w:lang w:eastAsia="en-US"/>
        </w:rPr>
        <w:t xml:space="preserve">. </w:t>
      </w:r>
    </w:p>
    <w:p w:rsidR="00BD68A4" w:rsidRPr="004E71E4" w:rsidRDefault="00BD68A4" w:rsidP="00AA4C7D">
      <w:pPr>
        <w:spacing w:after="0" w:line="240" w:lineRule="auto"/>
        <w:ind w:firstLine="567"/>
        <w:jc w:val="both"/>
        <w:rPr>
          <w:rFonts w:ascii="Times New Roman" w:eastAsia="Calibri" w:hAnsi="Times New Roman" w:cs="Times New Roman"/>
          <w:bCs/>
          <w:sz w:val="28"/>
          <w:szCs w:val="28"/>
          <w:lang w:eastAsia="en-US"/>
        </w:rPr>
      </w:pPr>
    </w:p>
    <w:p w:rsidR="005813C7" w:rsidRPr="004E71E4" w:rsidRDefault="00BD68A4" w:rsidP="00022B17">
      <w:pPr>
        <w:spacing w:after="0" w:line="240" w:lineRule="auto"/>
        <w:jc w:val="both"/>
        <w:rPr>
          <w:rFonts w:ascii="Times New Roman" w:hAnsi="Times New Roman" w:cs="Times New Roman"/>
          <w:sz w:val="28"/>
          <w:szCs w:val="28"/>
        </w:rPr>
      </w:pPr>
      <w:r w:rsidRPr="004E71E4">
        <w:rPr>
          <w:rFonts w:ascii="Times New Roman" w:hAnsi="Times New Roman" w:cs="Times New Roman"/>
          <w:sz w:val="28"/>
          <w:szCs w:val="28"/>
        </w:rPr>
        <w:t xml:space="preserve">Таблица </w:t>
      </w:r>
      <w:r w:rsidR="00740935" w:rsidRPr="004E71E4">
        <w:rPr>
          <w:rFonts w:ascii="Times New Roman" w:hAnsi="Times New Roman" w:cs="Times New Roman"/>
          <w:sz w:val="28"/>
          <w:szCs w:val="28"/>
          <w:lang w:val="kk-KZ"/>
        </w:rPr>
        <w:t>10</w:t>
      </w:r>
      <w:r w:rsidRPr="004E71E4">
        <w:rPr>
          <w:rFonts w:ascii="Times New Roman" w:hAnsi="Times New Roman" w:cs="Times New Roman"/>
          <w:sz w:val="28"/>
          <w:szCs w:val="28"/>
        </w:rPr>
        <w:t xml:space="preserve"> – Влияние статодинамических упражнений на мужской гормональный статус</w:t>
      </w:r>
    </w:p>
    <w:p w:rsidR="00BD68A4" w:rsidRPr="004E71E4" w:rsidRDefault="00BD68A4" w:rsidP="00AA4C7D">
      <w:pPr>
        <w:spacing w:after="0" w:line="240" w:lineRule="auto"/>
        <w:ind w:firstLine="567"/>
        <w:jc w:val="both"/>
        <w:rPr>
          <w:rFonts w:ascii="Times New Roman" w:eastAsia="Calibri" w:hAnsi="Times New Roman" w:cs="Times New Roman"/>
          <w:bCs/>
          <w:sz w:val="28"/>
          <w:szCs w:val="28"/>
          <w:lang w:eastAsia="en-US"/>
        </w:rPr>
      </w:pPr>
      <w:r w:rsidRPr="004E71E4">
        <w:rPr>
          <w:rFonts w:ascii="Times New Roman" w:hAnsi="Times New Roman" w:cs="Times New Roman"/>
          <w:sz w:val="28"/>
          <w:szCs w:val="28"/>
        </w:rPr>
        <w:t xml:space="preserve"> </w:t>
      </w:r>
    </w:p>
    <w:tbl>
      <w:tblPr>
        <w:tblStyle w:val="a4"/>
        <w:tblW w:w="0" w:type="auto"/>
        <w:tblInd w:w="108" w:type="dxa"/>
        <w:tblLook w:val="04A0" w:firstRow="1" w:lastRow="0" w:firstColumn="1" w:lastColumn="0" w:noHBand="0" w:noVBand="1"/>
      </w:tblPr>
      <w:tblGrid>
        <w:gridCol w:w="2221"/>
        <w:gridCol w:w="2691"/>
        <w:gridCol w:w="3059"/>
        <w:gridCol w:w="1668"/>
      </w:tblGrid>
      <w:tr w:rsidR="00BD68A4" w:rsidRPr="004E71E4" w:rsidTr="00E039D0">
        <w:tc>
          <w:tcPr>
            <w:tcW w:w="2221" w:type="dxa"/>
            <w:vAlign w:val="center"/>
          </w:tcPr>
          <w:p w:rsidR="00BD68A4" w:rsidRPr="004E71E4" w:rsidRDefault="00BD68A4" w:rsidP="00AA4C7D">
            <w:pPr>
              <w:jc w:val="both"/>
              <w:rPr>
                <w:rFonts w:ascii="Times New Roman" w:hAnsi="Times New Roman" w:cs="Times New Roman"/>
                <w:sz w:val="28"/>
                <w:szCs w:val="28"/>
              </w:rPr>
            </w:pPr>
            <w:r w:rsidRPr="004E71E4">
              <w:rPr>
                <w:rFonts w:ascii="Times New Roman" w:hAnsi="Times New Roman" w:cs="Times New Roman"/>
                <w:sz w:val="28"/>
                <w:szCs w:val="28"/>
              </w:rPr>
              <w:t xml:space="preserve">Показатель </w:t>
            </w:r>
          </w:p>
        </w:tc>
        <w:tc>
          <w:tcPr>
            <w:tcW w:w="2691" w:type="dxa"/>
            <w:vAlign w:val="center"/>
          </w:tcPr>
          <w:p w:rsidR="00BD68A4" w:rsidRPr="004E71E4" w:rsidRDefault="00BD68A4" w:rsidP="00AA4C7D">
            <w:pPr>
              <w:rPr>
                <w:rFonts w:ascii="Times New Roman" w:hAnsi="Times New Roman" w:cs="Times New Roman"/>
                <w:sz w:val="28"/>
                <w:szCs w:val="28"/>
              </w:rPr>
            </w:pPr>
            <w:r w:rsidRPr="004E71E4">
              <w:rPr>
                <w:rFonts w:ascii="Times New Roman" w:hAnsi="Times New Roman" w:cs="Times New Roman"/>
                <w:sz w:val="28"/>
                <w:szCs w:val="28"/>
              </w:rPr>
              <w:t xml:space="preserve">До физ. </w:t>
            </w:r>
            <w:r w:rsidR="00E63303" w:rsidRPr="004E71E4">
              <w:rPr>
                <w:rFonts w:ascii="Times New Roman" w:hAnsi="Times New Roman" w:cs="Times New Roman"/>
                <w:sz w:val="28"/>
                <w:szCs w:val="28"/>
              </w:rPr>
              <w:t>у</w:t>
            </w:r>
            <w:r w:rsidRPr="004E71E4">
              <w:rPr>
                <w:rFonts w:ascii="Times New Roman" w:hAnsi="Times New Roman" w:cs="Times New Roman"/>
                <w:sz w:val="28"/>
                <w:szCs w:val="28"/>
              </w:rPr>
              <w:t>пражнений</w:t>
            </w:r>
            <w:r w:rsidR="00C2225E" w:rsidRPr="004E71E4">
              <w:rPr>
                <w:rFonts w:ascii="Times New Roman" w:hAnsi="Times New Roman" w:cs="Times New Roman"/>
                <w:sz w:val="28"/>
                <w:szCs w:val="28"/>
              </w:rPr>
              <w:t xml:space="preserve"> (</w:t>
            </w:r>
            <w:r w:rsidR="00C2225E" w:rsidRPr="004E71E4">
              <w:rPr>
                <w:rFonts w:ascii="Times New Roman" w:hAnsi="Times New Roman" w:cs="Times New Roman"/>
                <w:sz w:val="28"/>
                <w:szCs w:val="28"/>
                <w:lang w:val="en-US"/>
              </w:rPr>
              <w:t xml:space="preserve">n = </w:t>
            </w:r>
            <w:r w:rsidR="00E63303" w:rsidRPr="004E71E4">
              <w:rPr>
                <w:rFonts w:ascii="Times New Roman" w:hAnsi="Times New Roman" w:cs="Times New Roman"/>
                <w:sz w:val="28"/>
                <w:szCs w:val="28"/>
                <w:lang w:val="en-US"/>
              </w:rPr>
              <w:t>1</w:t>
            </w:r>
            <w:r w:rsidR="00C2225E" w:rsidRPr="004E71E4">
              <w:rPr>
                <w:rFonts w:ascii="Times New Roman" w:hAnsi="Times New Roman" w:cs="Times New Roman"/>
                <w:sz w:val="28"/>
                <w:szCs w:val="28"/>
                <w:lang w:val="en-US"/>
              </w:rPr>
              <w:t>35</w:t>
            </w:r>
            <w:r w:rsidR="00C2225E" w:rsidRPr="004E71E4">
              <w:rPr>
                <w:rFonts w:ascii="Times New Roman" w:hAnsi="Times New Roman" w:cs="Times New Roman"/>
                <w:sz w:val="28"/>
                <w:szCs w:val="28"/>
              </w:rPr>
              <w:t>)</w:t>
            </w:r>
          </w:p>
        </w:tc>
        <w:tc>
          <w:tcPr>
            <w:tcW w:w="3059" w:type="dxa"/>
            <w:vAlign w:val="center"/>
          </w:tcPr>
          <w:p w:rsidR="00E63303" w:rsidRPr="004E71E4" w:rsidRDefault="00BD68A4" w:rsidP="00AA4C7D">
            <w:pPr>
              <w:rPr>
                <w:rFonts w:ascii="Times New Roman" w:hAnsi="Times New Roman" w:cs="Times New Roman"/>
                <w:sz w:val="28"/>
                <w:szCs w:val="28"/>
                <w:lang w:val="en-US"/>
              </w:rPr>
            </w:pPr>
            <w:r w:rsidRPr="004E71E4">
              <w:rPr>
                <w:rFonts w:ascii="Times New Roman" w:hAnsi="Times New Roman" w:cs="Times New Roman"/>
                <w:sz w:val="28"/>
                <w:szCs w:val="28"/>
              </w:rPr>
              <w:t xml:space="preserve">После физ. </w:t>
            </w:r>
            <w:r w:rsidR="00E63303" w:rsidRPr="004E71E4">
              <w:rPr>
                <w:rFonts w:ascii="Times New Roman" w:hAnsi="Times New Roman" w:cs="Times New Roman"/>
                <w:sz w:val="28"/>
                <w:szCs w:val="28"/>
              </w:rPr>
              <w:t>у</w:t>
            </w:r>
            <w:r w:rsidRPr="004E71E4">
              <w:rPr>
                <w:rFonts w:ascii="Times New Roman" w:hAnsi="Times New Roman" w:cs="Times New Roman"/>
                <w:sz w:val="28"/>
                <w:szCs w:val="28"/>
              </w:rPr>
              <w:t>пражнений</w:t>
            </w:r>
          </w:p>
          <w:p w:rsidR="00BD68A4" w:rsidRPr="004E71E4" w:rsidRDefault="00E63303" w:rsidP="00AA4C7D">
            <w:pPr>
              <w:rPr>
                <w:rFonts w:ascii="Times New Roman" w:hAnsi="Times New Roman" w:cs="Times New Roman"/>
                <w:sz w:val="28"/>
                <w:szCs w:val="28"/>
                <w:lang w:val="en-US"/>
              </w:rPr>
            </w:pPr>
            <w:r w:rsidRPr="004E71E4">
              <w:rPr>
                <w:rFonts w:ascii="Times New Roman" w:hAnsi="Times New Roman" w:cs="Times New Roman"/>
                <w:sz w:val="28"/>
                <w:szCs w:val="28"/>
              </w:rPr>
              <w:t>(</w:t>
            </w:r>
            <w:r w:rsidRPr="004E71E4">
              <w:rPr>
                <w:rFonts w:ascii="Times New Roman" w:hAnsi="Times New Roman" w:cs="Times New Roman"/>
                <w:sz w:val="28"/>
                <w:szCs w:val="28"/>
                <w:lang w:val="en-US"/>
              </w:rPr>
              <w:t>n = 135</w:t>
            </w:r>
            <w:r w:rsidRPr="004E71E4">
              <w:rPr>
                <w:rFonts w:ascii="Times New Roman" w:hAnsi="Times New Roman" w:cs="Times New Roman"/>
                <w:sz w:val="28"/>
                <w:szCs w:val="28"/>
              </w:rPr>
              <w:t>)</w:t>
            </w:r>
          </w:p>
        </w:tc>
        <w:tc>
          <w:tcPr>
            <w:tcW w:w="1668" w:type="dxa"/>
            <w:vAlign w:val="center"/>
          </w:tcPr>
          <w:p w:rsidR="00BD68A4" w:rsidRPr="004E71E4" w:rsidRDefault="00BD68A4" w:rsidP="00AA4C7D">
            <w:pPr>
              <w:jc w:val="both"/>
              <w:rPr>
                <w:rFonts w:ascii="Times New Roman" w:hAnsi="Times New Roman" w:cs="Times New Roman"/>
                <w:sz w:val="28"/>
                <w:szCs w:val="28"/>
              </w:rPr>
            </w:pPr>
            <w:r w:rsidRPr="004E71E4">
              <w:rPr>
                <w:rFonts w:ascii="Times New Roman" w:hAnsi="Times New Roman" w:cs="Times New Roman"/>
                <w:sz w:val="28"/>
                <w:szCs w:val="28"/>
              </w:rPr>
              <w:t>Значение Р</w:t>
            </w:r>
          </w:p>
        </w:tc>
      </w:tr>
      <w:tr w:rsidR="00BD68A4" w:rsidRPr="004E71E4" w:rsidTr="00E039D0">
        <w:tc>
          <w:tcPr>
            <w:tcW w:w="2221" w:type="dxa"/>
          </w:tcPr>
          <w:p w:rsidR="00BD68A4" w:rsidRPr="004E71E4" w:rsidRDefault="00BD68A4" w:rsidP="00AA4C7D">
            <w:pPr>
              <w:jc w:val="both"/>
              <w:rPr>
                <w:rFonts w:ascii="Times New Roman" w:hAnsi="Times New Roman" w:cs="Times New Roman"/>
                <w:sz w:val="28"/>
                <w:szCs w:val="28"/>
              </w:rPr>
            </w:pPr>
            <w:r w:rsidRPr="004E71E4">
              <w:rPr>
                <w:rFonts w:ascii="Times New Roman" w:hAnsi="Times New Roman" w:cs="Times New Roman"/>
                <w:sz w:val="28"/>
                <w:szCs w:val="28"/>
              </w:rPr>
              <w:t xml:space="preserve">ГСПГ </w:t>
            </w:r>
          </w:p>
        </w:tc>
        <w:tc>
          <w:tcPr>
            <w:tcW w:w="2691" w:type="dxa"/>
          </w:tcPr>
          <w:p w:rsidR="00BD68A4" w:rsidRPr="004E71E4" w:rsidRDefault="00BD68A4" w:rsidP="00AA4C7D">
            <w:pPr>
              <w:jc w:val="both"/>
              <w:rPr>
                <w:rFonts w:ascii="Times New Roman" w:hAnsi="Times New Roman" w:cs="Times New Roman"/>
                <w:sz w:val="28"/>
                <w:szCs w:val="28"/>
              </w:rPr>
            </w:pPr>
            <w:r w:rsidRPr="004E71E4">
              <w:rPr>
                <w:rFonts w:ascii="Times New Roman" w:hAnsi="Times New Roman" w:cs="Times New Roman"/>
                <w:sz w:val="28"/>
                <w:szCs w:val="28"/>
              </w:rPr>
              <w:t>24,7 (16,4-37,2)</w:t>
            </w:r>
          </w:p>
        </w:tc>
        <w:tc>
          <w:tcPr>
            <w:tcW w:w="3059" w:type="dxa"/>
          </w:tcPr>
          <w:p w:rsidR="00BD68A4" w:rsidRPr="004E71E4" w:rsidRDefault="00BD68A4" w:rsidP="00AA4C7D">
            <w:pPr>
              <w:jc w:val="both"/>
              <w:rPr>
                <w:rFonts w:ascii="Times New Roman" w:hAnsi="Times New Roman" w:cs="Times New Roman"/>
                <w:sz w:val="28"/>
                <w:szCs w:val="28"/>
              </w:rPr>
            </w:pPr>
            <w:r w:rsidRPr="004E71E4">
              <w:rPr>
                <w:rFonts w:ascii="Times New Roman" w:hAnsi="Times New Roman" w:cs="Times New Roman"/>
                <w:sz w:val="28"/>
                <w:szCs w:val="28"/>
              </w:rPr>
              <w:t>25,1 (16,0-35,0)</w:t>
            </w:r>
          </w:p>
        </w:tc>
        <w:tc>
          <w:tcPr>
            <w:tcW w:w="1668" w:type="dxa"/>
          </w:tcPr>
          <w:p w:rsidR="00BD68A4" w:rsidRPr="004E71E4" w:rsidRDefault="00BD68A4" w:rsidP="00AA4C7D">
            <w:pPr>
              <w:jc w:val="both"/>
              <w:rPr>
                <w:rFonts w:ascii="Times New Roman" w:hAnsi="Times New Roman" w:cs="Times New Roman"/>
                <w:sz w:val="28"/>
                <w:szCs w:val="28"/>
              </w:rPr>
            </w:pPr>
            <w:r w:rsidRPr="004E71E4">
              <w:rPr>
                <w:rFonts w:ascii="Times New Roman" w:hAnsi="Times New Roman" w:cs="Times New Roman"/>
                <w:sz w:val="28"/>
                <w:szCs w:val="28"/>
              </w:rPr>
              <w:t>р=0,002</w:t>
            </w:r>
          </w:p>
        </w:tc>
      </w:tr>
      <w:tr w:rsidR="00BD68A4" w:rsidRPr="004E71E4" w:rsidTr="00E039D0">
        <w:tc>
          <w:tcPr>
            <w:tcW w:w="2221" w:type="dxa"/>
          </w:tcPr>
          <w:p w:rsidR="00BD68A4" w:rsidRPr="004E71E4" w:rsidRDefault="00BD68A4" w:rsidP="00AA4C7D">
            <w:pPr>
              <w:jc w:val="both"/>
              <w:rPr>
                <w:rFonts w:ascii="Times New Roman" w:hAnsi="Times New Roman" w:cs="Times New Roman"/>
                <w:sz w:val="28"/>
                <w:szCs w:val="28"/>
              </w:rPr>
            </w:pPr>
            <w:r w:rsidRPr="004E71E4">
              <w:rPr>
                <w:rFonts w:ascii="Times New Roman" w:hAnsi="Times New Roman" w:cs="Times New Roman"/>
                <w:sz w:val="28"/>
                <w:szCs w:val="28"/>
              </w:rPr>
              <w:t xml:space="preserve">Общий тестостерон </w:t>
            </w:r>
          </w:p>
        </w:tc>
        <w:tc>
          <w:tcPr>
            <w:tcW w:w="2691" w:type="dxa"/>
          </w:tcPr>
          <w:p w:rsidR="00405235" w:rsidRDefault="00405235" w:rsidP="00AA4C7D">
            <w:pPr>
              <w:jc w:val="both"/>
              <w:rPr>
                <w:rFonts w:ascii="Times New Roman" w:hAnsi="Times New Roman" w:cs="Times New Roman"/>
                <w:sz w:val="28"/>
                <w:szCs w:val="28"/>
              </w:rPr>
            </w:pPr>
          </w:p>
          <w:p w:rsidR="00BD68A4" w:rsidRPr="004E71E4" w:rsidRDefault="00BD68A4" w:rsidP="00AA4C7D">
            <w:pPr>
              <w:jc w:val="both"/>
              <w:rPr>
                <w:rFonts w:ascii="Times New Roman" w:hAnsi="Times New Roman" w:cs="Times New Roman"/>
                <w:sz w:val="28"/>
                <w:szCs w:val="28"/>
              </w:rPr>
            </w:pPr>
            <w:r w:rsidRPr="004E71E4">
              <w:rPr>
                <w:rFonts w:ascii="Times New Roman" w:hAnsi="Times New Roman" w:cs="Times New Roman"/>
                <w:sz w:val="28"/>
                <w:szCs w:val="28"/>
              </w:rPr>
              <w:t>9,58 (9.0-11,0)</w:t>
            </w:r>
          </w:p>
        </w:tc>
        <w:tc>
          <w:tcPr>
            <w:tcW w:w="3059" w:type="dxa"/>
          </w:tcPr>
          <w:p w:rsidR="00405235" w:rsidRDefault="00405235" w:rsidP="00AA4C7D">
            <w:pPr>
              <w:jc w:val="both"/>
              <w:rPr>
                <w:rFonts w:ascii="Times New Roman" w:hAnsi="Times New Roman" w:cs="Times New Roman"/>
                <w:sz w:val="28"/>
                <w:szCs w:val="28"/>
              </w:rPr>
            </w:pPr>
          </w:p>
          <w:p w:rsidR="00BD68A4" w:rsidRPr="004E71E4" w:rsidRDefault="00BD68A4" w:rsidP="00AA4C7D">
            <w:pPr>
              <w:jc w:val="both"/>
              <w:rPr>
                <w:rFonts w:ascii="Times New Roman" w:hAnsi="Times New Roman" w:cs="Times New Roman"/>
                <w:sz w:val="28"/>
                <w:szCs w:val="28"/>
              </w:rPr>
            </w:pPr>
            <w:r w:rsidRPr="004E71E4">
              <w:rPr>
                <w:rFonts w:ascii="Times New Roman" w:hAnsi="Times New Roman" w:cs="Times New Roman"/>
                <w:sz w:val="28"/>
                <w:szCs w:val="28"/>
              </w:rPr>
              <w:t>11,0 (9,9-12,0)</w:t>
            </w:r>
          </w:p>
        </w:tc>
        <w:tc>
          <w:tcPr>
            <w:tcW w:w="1668" w:type="dxa"/>
          </w:tcPr>
          <w:p w:rsidR="00405235" w:rsidRDefault="00405235" w:rsidP="00AA4C7D">
            <w:pPr>
              <w:jc w:val="both"/>
              <w:rPr>
                <w:rFonts w:ascii="Times New Roman" w:hAnsi="Times New Roman" w:cs="Times New Roman"/>
                <w:sz w:val="28"/>
                <w:szCs w:val="28"/>
              </w:rPr>
            </w:pPr>
          </w:p>
          <w:p w:rsidR="00BD68A4" w:rsidRPr="004E71E4" w:rsidRDefault="00BD68A4" w:rsidP="00AA4C7D">
            <w:pPr>
              <w:jc w:val="both"/>
              <w:rPr>
                <w:rFonts w:ascii="Times New Roman" w:hAnsi="Times New Roman" w:cs="Times New Roman"/>
                <w:sz w:val="28"/>
                <w:szCs w:val="28"/>
              </w:rPr>
            </w:pPr>
            <w:r w:rsidRPr="004E71E4">
              <w:rPr>
                <w:rFonts w:ascii="Times New Roman" w:hAnsi="Times New Roman" w:cs="Times New Roman"/>
                <w:sz w:val="28"/>
                <w:szCs w:val="28"/>
              </w:rPr>
              <w:t>р=0,001</w:t>
            </w:r>
          </w:p>
        </w:tc>
      </w:tr>
      <w:tr w:rsidR="00BD68A4" w:rsidRPr="004E71E4" w:rsidTr="00E039D0">
        <w:tc>
          <w:tcPr>
            <w:tcW w:w="2221" w:type="dxa"/>
          </w:tcPr>
          <w:p w:rsidR="00BD68A4" w:rsidRPr="004E71E4" w:rsidRDefault="00BD68A4" w:rsidP="00AA4C7D">
            <w:pPr>
              <w:jc w:val="both"/>
              <w:rPr>
                <w:rFonts w:ascii="Times New Roman" w:hAnsi="Times New Roman" w:cs="Times New Roman"/>
                <w:sz w:val="28"/>
                <w:szCs w:val="28"/>
              </w:rPr>
            </w:pPr>
            <w:r w:rsidRPr="004E71E4">
              <w:rPr>
                <w:rFonts w:ascii="Times New Roman" w:hAnsi="Times New Roman" w:cs="Times New Roman"/>
                <w:sz w:val="28"/>
                <w:szCs w:val="28"/>
              </w:rPr>
              <w:t>Т</w:t>
            </w:r>
            <w:r w:rsidR="003B265B" w:rsidRPr="004E71E4">
              <w:rPr>
                <w:rFonts w:ascii="Times New Roman" w:hAnsi="Times New Roman" w:cs="Times New Roman"/>
                <w:sz w:val="28"/>
                <w:szCs w:val="28"/>
              </w:rPr>
              <w:t>естостерон свободный</w:t>
            </w:r>
          </w:p>
        </w:tc>
        <w:tc>
          <w:tcPr>
            <w:tcW w:w="2691" w:type="dxa"/>
          </w:tcPr>
          <w:p w:rsidR="00405235" w:rsidRDefault="00405235" w:rsidP="00AA4C7D">
            <w:pPr>
              <w:jc w:val="both"/>
              <w:rPr>
                <w:rFonts w:ascii="Times New Roman" w:hAnsi="Times New Roman" w:cs="Times New Roman"/>
                <w:sz w:val="28"/>
                <w:szCs w:val="28"/>
              </w:rPr>
            </w:pPr>
          </w:p>
          <w:p w:rsidR="00BD68A4" w:rsidRPr="004E71E4" w:rsidRDefault="00BD68A4" w:rsidP="00AA4C7D">
            <w:pPr>
              <w:jc w:val="both"/>
              <w:rPr>
                <w:rFonts w:ascii="Times New Roman" w:hAnsi="Times New Roman" w:cs="Times New Roman"/>
                <w:sz w:val="28"/>
                <w:szCs w:val="28"/>
              </w:rPr>
            </w:pPr>
            <w:r w:rsidRPr="004E71E4">
              <w:rPr>
                <w:rFonts w:ascii="Times New Roman" w:hAnsi="Times New Roman" w:cs="Times New Roman"/>
                <w:sz w:val="28"/>
                <w:szCs w:val="28"/>
              </w:rPr>
              <w:t>0,136 (0,000 -0,228)</w:t>
            </w:r>
          </w:p>
        </w:tc>
        <w:tc>
          <w:tcPr>
            <w:tcW w:w="3059" w:type="dxa"/>
          </w:tcPr>
          <w:p w:rsidR="00405235" w:rsidRDefault="00405235" w:rsidP="00AA4C7D">
            <w:pPr>
              <w:jc w:val="both"/>
              <w:rPr>
                <w:rFonts w:ascii="Times New Roman" w:hAnsi="Times New Roman" w:cs="Times New Roman"/>
                <w:sz w:val="28"/>
                <w:szCs w:val="28"/>
              </w:rPr>
            </w:pPr>
          </w:p>
          <w:p w:rsidR="00BD68A4" w:rsidRPr="004E71E4" w:rsidRDefault="00BD68A4" w:rsidP="00AA4C7D">
            <w:pPr>
              <w:jc w:val="both"/>
              <w:rPr>
                <w:rFonts w:ascii="Times New Roman" w:hAnsi="Times New Roman" w:cs="Times New Roman"/>
                <w:sz w:val="28"/>
                <w:szCs w:val="28"/>
              </w:rPr>
            </w:pPr>
            <w:r w:rsidRPr="004E71E4">
              <w:rPr>
                <w:rFonts w:ascii="Times New Roman" w:hAnsi="Times New Roman" w:cs="Times New Roman"/>
                <w:sz w:val="28"/>
                <w:szCs w:val="28"/>
              </w:rPr>
              <w:t>0,147 (0,000-0,239)</w:t>
            </w:r>
          </w:p>
        </w:tc>
        <w:tc>
          <w:tcPr>
            <w:tcW w:w="1668" w:type="dxa"/>
          </w:tcPr>
          <w:p w:rsidR="00405235" w:rsidRDefault="00405235" w:rsidP="00AA4C7D">
            <w:pPr>
              <w:jc w:val="both"/>
              <w:rPr>
                <w:rFonts w:ascii="Times New Roman" w:hAnsi="Times New Roman" w:cs="Times New Roman"/>
                <w:sz w:val="28"/>
                <w:szCs w:val="28"/>
              </w:rPr>
            </w:pPr>
          </w:p>
          <w:p w:rsidR="00BD68A4" w:rsidRPr="004E71E4" w:rsidRDefault="00BD68A4" w:rsidP="00AA4C7D">
            <w:pPr>
              <w:jc w:val="both"/>
              <w:rPr>
                <w:rFonts w:ascii="Times New Roman" w:hAnsi="Times New Roman" w:cs="Times New Roman"/>
                <w:sz w:val="28"/>
                <w:szCs w:val="28"/>
              </w:rPr>
            </w:pPr>
            <w:r w:rsidRPr="004E71E4">
              <w:rPr>
                <w:rFonts w:ascii="Times New Roman" w:hAnsi="Times New Roman" w:cs="Times New Roman"/>
                <w:sz w:val="28"/>
                <w:szCs w:val="28"/>
              </w:rPr>
              <w:t>р=0,0001</w:t>
            </w:r>
          </w:p>
        </w:tc>
      </w:tr>
      <w:tr w:rsidR="00BD68A4" w:rsidRPr="004E71E4" w:rsidTr="00E039D0">
        <w:tc>
          <w:tcPr>
            <w:tcW w:w="2221" w:type="dxa"/>
          </w:tcPr>
          <w:p w:rsidR="00BD68A4" w:rsidRPr="004E71E4" w:rsidRDefault="002D6318" w:rsidP="00AA4C7D">
            <w:pPr>
              <w:jc w:val="both"/>
              <w:rPr>
                <w:rFonts w:ascii="Times New Roman" w:hAnsi="Times New Roman" w:cs="Times New Roman"/>
                <w:sz w:val="28"/>
                <w:szCs w:val="28"/>
              </w:rPr>
            </w:pPr>
            <w:r w:rsidRPr="004E71E4">
              <w:rPr>
                <w:rFonts w:ascii="Times New Roman" w:hAnsi="Times New Roman" w:cs="Times New Roman"/>
                <w:sz w:val="28"/>
                <w:szCs w:val="28"/>
              </w:rPr>
              <w:t>Биологический активный тестостерон</w:t>
            </w:r>
            <w:r w:rsidR="00BD68A4" w:rsidRPr="004E71E4">
              <w:rPr>
                <w:rFonts w:ascii="Times New Roman" w:hAnsi="Times New Roman" w:cs="Times New Roman"/>
                <w:sz w:val="28"/>
                <w:szCs w:val="28"/>
              </w:rPr>
              <w:t xml:space="preserve"> </w:t>
            </w:r>
          </w:p>
        </w:tc>
        <w:tc>
          <w:tcPr>
            <w:tcW w:w="2691" w:type="dxa"/>
          </w:tcPr>
          <w:p w:rsidR="00405235" w:rsidRDefault="00405235" w:rsidP="00AA4C7D">
            <w:pPr>
              <w:jc w:val="both"/>
              <w:rPr>
                <w:rFonts w:ascii="Times New Roman" w:hAnsi="Times New Roman" w:cs="Times New Roman"/>
                <w:sz w:val="28"/>
                <w:szCs w:val="28"/>
              </w:rPr>
            </w:pPr>
          </w:p>
          <w:p w:rsidR="00405235" w:rsidRDefault="00405235" w:rsidP="00AA4C7D">
            <w:pPr>
              <w:jc w:val="both"/>
              <w:rPr>
                <w:rFonts w:ascii="Times New Roman" w:hAnsi="Times New Roman" w:cs="Times New Roman"/>
                <w:sz w:val="28"/>
                <w:szCs w:val="28"/>
              </w:rPr>
            </w:pPr>
          </w:p>
          <w:p w:rsidR="00BD68A4" w:rsidRPr="004E71E4" w:rsidRDefault="00BD68A4" w:rsidP="00AA4C7D">
            <w:pPr>
              <w:jc w:val="both"/>
              <w:rPr>
                <w:rFonts w:ascii="Times New Roman" w:hAnsi="Times New Roman" w:cs="Times New Roman"/>
                <w:sz w:val="28"/>
                <w:szCs w:val="28"/>
              </w:rPr>
            </w:pPr>
            <w:r w:rsidRPr="004E71E4">
              <w:rPr>
                <w:rFonts w:ascii="Times New Roman" w:hAnsi="Times New Roman" w:cs="Times New Roman"/>
                <w:sz w:val="28"/>
                <w:szCs w:val="28"/>
              </w:rPr>
              <w:t>5,39 (4,41 -6,0)</w:t>
            </w:r>
          </w:p>
        </w:tc>
        <w:tc>
          <w:tcPr>
            <w:tcW w:w="3059" w:type="dxa"/>
          </w:tcPr>
          <w:p w:rsidR="00405235" w:rsidRDefault="00405235" w:rsidP="00AA4C7D">
            <w:pPr>
              <w:jc w:val="both"/>
              <w:rPr>
                <w:rFonts w:ascii="Times New Roman" w:hAnsi="Times New Roman" w:cs="Times New Roman"/>
                <w:sz w:val="28"/>
                <w:szCs w:val="28"/>
              </w:rPr>
            </w:pPr>
          </w:p>
          <w:p w:rsidR="00405235" w:rsidRDefault="00405235" w:rsidP="00AA4C7D">
            <w:pPr>
              <w:jc w:val="both"/>
              <w:rPr>
                <w:rFonts w:ascii="Times New Roman" w:hAnsi="Times New Roman" w:cs="Times New Roman"/>
                <w:sz w:val="28"/>
                <w:szCs w:val="28"/>
              </w:rPr>
            </w:pPr>
          </w:p>
          <w:p w:rsidR="00BD68A4" w:rsidRPr="004E71E4" w:rsidRDefault="00BD68A4" w:rsidP="00AA4C7D">
            <w:pPr>
              <w:jc w:val="both"/>
              <w:rPr>
                <w:rFonts w:ascii="Times New Roman" w:hAnsi="Times New Roman" w:cs="Times New Roman"/>
                <w:sz w:val="28"/>
                <w:szCs w:val="28"/>
              </w:rPr>
            </w:pPr>
            <w:r w:rsidRPr="004E71E4">
              <w:rPr>
                <w:rFonts w:ascii="Times New Roman" w:hAnsi="Times New Roman" w:cs="Times New Roman"/>
                <w:sz w:val="28"/>
                <w:szCs w:val="28"/>
              </w:rPr>
              <w:t>6,0 (4,91 – 7,0)</w:t>
            </w:r>
          </w:p>
        </w:tc>
        <w:tc>
          <w:tcPr>
            <w:tcW w:w="1668" w:type="dxa"/>
          </w:tcPr>
          <w:p w:rsidR="00405235" w:rsidRDefault="00405235" w:rsidP="00AA4C7D">
            <w:pPr>
              <w:jc w:val="both"/>
              <w:rPr>
                <w:rFonts w:ascii="Times New Roman" w:hAnsi="Times New Roman" w:cs="Times New Roman"/>
                <w:sz w:val="28"/>
                <w:szCs w:val="28"/>
              </w:rPr>
            </w:pPr>
          </w:p>
          <w:p w:rsidR="00405235" w:rsidRDefault="00405235" w:rsidP="00AA4C7D">
            <w:pPr>
              <w:jc w:val="both"/>
              <w:rPr>
                <w:rFonts w:ascii="Times New Roman" w:hAnsi="Times New Roman" w:cs="Times New Roman"/>
                <w:sz w:val="28"/>
                <w:szCs w:val="28"/>
              </w:rPr>
            </w:pPr>
          </w:p>
          <w:p w:rsidR="00BD68A4" w:rsidRPr="004E71E4" w:rsidRDefault="00BD68A4" w:rsidP="00AA4C7D">
            <w:pPr>
              <w:jc w:val="both"/>
              <w:rPr>
                <w:rFonts w:ascii="Times New Roman" w:hAnsi="Times New Roman" w:cs="Times New Roman"/>
                <w:sz w:val="28"/>
                <w:szCs w:val="28"/>
              </w:rPr>
            </w:pPr>
            <w:r w:rsidRPr="004E71E4">
              <w:rPr>
                <w:rFonts w:ascii="Times New Roman" w:hAnsi="Times New Roman" w:cs="Times New Roman"/>
                <w:sz w:val="28"/>
                <w:szCs w:val="28"/>
              </w:rPr>
              <w:t>р=0,0001</w:t>
            </w:r>
          </w:p>
        </w:tc>
      </w:tr>
    </w:tbl>
    <w:p w:rsidR="00482A68" w:rsidRPr="004E71E4" w:rsidRDefault="00482A68" w:rsidP="00AA4C7D">
      <w:pPr>
        <w:spacing w:after="0" w:line="240" w:lineRule="auto"/>
        <w:ind w:firstLine="567"/>
        <w:jc w:val="both"/>
        <w:rPr>
          <w:rFonts w:ascii="Times New Roman" w:hAnsi="Times New Roman" w:cs="Times New Roman"/>
          <w:sz w:val="28"/>
          <w:szCs w:val="28"/>
        </w:rPr>
      </w:pPr>
    </w:p>
    <w:p w:rsidR="00676F17" w:rsidRPr="004E71E4" w:rsidRDefault="00963AF6" w:rsidP="00AA4C7D">
      <w:pPr>
        <w:spacing w:after="0" w:line="240" w:lineRule="auto"/>
        <w:ind w:firstLine="567"/>
        <w:jc w:val="both"/>
        <w:rPr>
          <w:rFonts w:ascii="Times New Roman" w:hAnsi="Times New Roman" w:cs="Times New Roman"/>
          <w:sz w:val="28"/>
          <w:szCs w:val="28"/>
        </w:rPr>
      </w:pPr>
      <w:r w:rsidRPr="004E71E4">
        <w:rPr>
          <w:rFonts w:ascii="Times New Roman" w:hAnsi="Times New Roman" w:cs="Times New Roman"/>
          <w:sz w:val="28"/>
          <w:szCs w:val="28"/>
        </w:rPr>
        <w:lastRenderedPageBreak/>
        <w:t xml:space="preserve">Для сравнения </w:t>
      </w:r>
      <w:r w:rsidR="00551150" w:rsidRPr="004E71E4">
        <w:rPr>
          <w:rFonts w:ascii="Times New Roman" w:hAnsi="Times New Roman" w:cs="Times New Roman"/>
          <w:sz w:val="28"/>
          <w:szCs w:val="28"/>
        </w:rPr>
        <w:t xml:space="preserve">показателей крови в зависимости от </w:t>
      </w:r>
      <w:r w:rsidRPr="004E71E4">
        <w:rPr>
          <w:rFonts w:ascii="Times New Roman" w:hAnsi="Times New Roman" w:cs="Times New Roman"/>
          <w:sz w:val="28"/>
          <w:szCs w:val="28"/>
        </w:rPr>
        <w:t>генотипов полиморфизмов rs727428</w:t>
      </w:r>
      <w:r w:rsidR="00382525" w:rsidRPr="004E71E4">
        <w:rPr>
          <w:rFonts w:ascii="Times New Roman" w:hAnsi="Times New Roman" w:cs="Times New Roman"/>
          <w:sz w:val="28"/>
          <w:szCs w:val="28"/>
        </w:rPr>
        <w:t xml:space="preserve"> и</w:t>
      </w:r>
      <w:r w:rsidRPr="004E71E4">
        <w:rPr>
          <w:rFonts w:ascii="Times New Roman" w:hAnsi="Times New Roman" w:cs="Times New Roman"/>
          <w:sz w:val="28"/>
          <w:szCs w:val="28"/>
        </w:rPr>
        <w:t xml:space="preserve"> </w:t>
      </w:r>
      <w:r w:rsidRPr="004E71E4">
        <w:rPr>
          <w:rFonts w:ascii="Times New Roman" w:hAnsi="Times New Roman" w:cs="Times New Roman"/>
          <w:sz w:val="28"/>
          <w:szCs w:val="28"/>
          <w:lang w:val="en-US"/>
        </w:rPr>
        <w:t>rs</w:t>
      </w:r>
      <w:r w:rsidR="00382525" w:rsidRPr="004E71E4">
        <w:rPr>
          <w:rFonts w:ascii="Times New Roman" w:hAnsi="Times New Roman" w:cs="Times New Roman"/>
          <w:sz w:val="28"/>
          <w:szCs w:val="28"/>
        </w:rPr>
        <w:t>5934505</w:t>
      </w:r>
      <w:r w:rsidRPr="004E71E4">
        <w:rPr>
          <w:rFonts w:ascii="Times New Roman" w:hAnsi="Times New Roman" w:cs="Times New Roman"/>
          <w:sz w:val="28"/>
          <w:szCs w:val="28"/>
        </w:rPr>
        <w:t xml:space="preserve"> гена </w:t>
      </w:r>
      <w:r w:rsidR="002D6318" w:rsidRPr="004E71E4">
        <w:rPr>
          <w:rFonts w:ascii="Times New Roman" w:hAnsi="Times New Roman" w:cs="Times New Roman"/>
          <w:i/>
          <w:sz w:val="28"/>
          <w:szCs w:val="28"/>
        </w:rPr>
        <w:t>ГСПГ</w:t>
      </w:r>
      <w:r w:rsidR="00085D0D" w:rsidRPr="004E71E4">
        <w:rPr>
          <w:rFonts w:ascii="Times New Roman" w:hAnsi="Times New Roman" w:cs="Times New Roman"/>
          <w:i/>
          <w:sz w:val="28"/>
          <w:szCs w:val="28"/>
        </w:rPr>
        <w:t>,</w:t>
      </w:r>
      <w:r w:rsidRPr="004E71E4">
        <w:rPr>
          <w:rFonts w:ascii="Times New Roman" w:hAnsi="Times New Roman" w:cs="Times New Roman"/>
          <w:sz w:val="28"/>
          <w:szCs w:val="28"/>
        </w:rPr>
        <w:t xml:space="preserve"> до физических упражнений и после</w:t>
      </w:r>
      <w:r w:rsidR="00085D0D" w:rsidRPr="004E71E4">
        <w:rPr>
          <w:rFonts w:ascii="Times New Roman" w:hAnsi="Times New Roman" w:cs="Times New Roman"/>
          <w:sz w:val="28"/>
          <w:szCs w:val="28"/>
        </w:rPr>
        <w:t>,</w:t>
      </w:r>
      <w:r w:rsidRPr="004E71E4">
        <w:rPr>
          <w:rFonts w:ascii="Times New Roman" w:hAnsi="Times New Roman" w:cs="Times New Roman"/>
          <w:sz w:val="28"/>
          <w:szCs w:val="28"/>
        </w:rPr>
        <w:t xml:space="preserve"> применен непараметрический критерий Краскелла-Уоллиса. </w:t>
      </w:r>
    </w:p>
    <w:p w:rsidR="00B325A7" w:rsidRPr="00BD3688" w:rsidRDefault="00E7465F" w:rsidP="00AA4C7D">
      <w:pPr>
        <w:spacing w:after="0" w:line="240" w:lineRule="auto"/>
        <w:ind w:firstLine="567"/>
        <w:jc w:val="both"/>
        <w:rPr>
          <w:rFonts w:ascii="Times New Roman" w:hAnsi="Times New Roman" w:cs="Times New Roman"/>
          <w:sz w:val="28"/>
          <w:szCs w:val="28"/>
        </w:rPr>
      </w:pPr>
      <w:r w:rsidRPr="004E71E4">
        <w:rPr>
          <w:rFonts w:ascii="Times New Roman" w:hAnsi="Times New Roman" w:cs="Times New Roman"/>
          <w:sz w:val="28"/>
          <w:szCs w:val="28"/>
        </w:rPr>
        <w:t xml:space="preserve">Статистический анализ данных </w:t>
      </w:r>
      <w:r w:rsidR="00382525" w:rsidRPr="004E71E4">
        <w:rPr>
          <w:rFonts w:ascii="Times New Roman" w:hAnsi="Times New Roman" w:cs="Times New Roman"/>
          <w:sz w:val="28"/>
          <w:szCs w:val="28"/>
        </w:rPr>
        <w:t xml:space="preserve">полиморфизма </w:t>
      </w:r>
      <w:r w:rsidR="00382525" w:rsidRPr="004E71E4">
        <w:rPr>
          <w:rFonts w:ascii="Times New Roman" w:hAnsi="Times New Roman" w:cs="Times New Roman"/>
          <w:iCs/>
          <w:sz w:val="28"/>
          <w:szCs w:val="28"/>
        </w:rPr>
        <w:t xml:space="preserve">rs727428 </w:t>
      </w:r>
      <w:r w:rsidRPr="004E71E4">
        <w:rPr>
          <w:rFonts w:ascii="Times New Roman" w:hAnsi="Times New Roman" w:cs="Times New Roman"/>
          <w:sz w:val="28"/>
          <w:szCs w:val="28"/>
        </w:rPr>
        <w:t xml:space="preserve">по генотипам СС, СТ и ТТ показал, что уровень ГСПГ после физических упражнений несколько снижен, этот показатель преобладал у лиц с генотипом СТ </w:t>
      </w:r>
      <w:r w:rsidR="0062498E" w:rsidRPr="004E71E4">
        <w:rPr>
          <w:rFonts w:ascii="Times New Roman" w:hAnsi="Times New Roman" w:cs="Times New Roman"/>
          <w:sz w:val="28"/>
          <w:szCs w:val="28"/>
        </w:rPr>
        <w:t>(таблица</w:t>
      </w:r>
      <w:r w:rsidR="00675165" w:rsidRPr="004E71E4">
        <w:rPr>
          <w:rFonts w:ascii="Times New Roman" w:hAnsi="Times New Roman" w:cs="Times New Roman"/>
          <w:sz w:val="28"/>
          <w:szCs w:val="28"/>
        </w:rPr>
        <w:t xml:space="preserve"> </w:t>
      </w:r>
      <w:r w:rsidR="00F744CB" w:rsidRPr="004E71E4">
        <w:rPr>
          <w:rFonts w:ascii="Times New Roman" w:hAnsi="Times New Roman" w:cs="Times New Roman"/>
          <w:sz w:val="28"/>
          <w:szCs w:val="28"/>
        </w:rPr>
        <w:t>11</w:t>
      </w:r>
      <w:r w:rsidRPr="004E71E4">
        <w:rPr>
          <w:rFonts w:ascii="Times New Roman" w:hAnsi="Times New Roman" w:cs="Times New Roman"/>
          <w:sz w:val="28"/>
          <w:szCs w:val="28"/>
        </w:rPr>
        <w:t xml:space="preserve">). </w:t>
      </w:r>
      <w:r w:rsidR="00183A78" w:rsidRPr="004E71E4">
        <w:rPr>
          <w:rFonts w:ascii="Times New Roman" w:hAnsi="Times New Roman" w:cs="Times New Roman"/>
          <w:sz w:val="28"/>
          <w:szCs w:val="28"/>
        </w:rPr>
        <w:t>Общий тестостерон статистически значимо повышен у</w:t>
      </w:r>
      <w:r w:rsidR="00085D0D" w:rsidRPr="004E71E4">
        <w:rPr>
          <w:rFonts w:ascii="Times New Roman" w:hAnsi="Times New Roman" w:cs="Times New Roman"/>
          <w:sz w:val="28"/>
          <w:szCs w:val="28"/>
        </w:rPr>
        <w:t xml:space="preserve"> исследуемых</w:t>
      </w:r>
      <w:r w:rsidR="00183A78" w:rsidRPr="004E71E4">
        <w:rPr>
          <w:rFonts w:ascii="Times New Roman" w:hAnsi="Times New Roman" w:cs="Times New Roman"/>
          <w:sz w:val="28"/>
          <w:szCs w:val="28"/>
        </w:rPr>
        <w:t xml:space="preserve"> мужчин </w:t>
      </w:r>
      <w:r w:rsidR="0050791D" w:rsidRPr="004E71E4">
        <w:rPr>
          <w:rFonts w:ascii="Times New Roman" w:hAnsi="Times New Roman" w:cs="Times New Roman"/>
          <w:sz w:val="28"/>
          <w:szCs w:val="28"/>
        </w:rPr>
        <w:t>в ответ на</w:t>
      </w:r>
      <w:r w:rsidR="00183A78" w:rsidRPr="004E71E4">
        <w:rPr>
          <w:rFonts w:ascii="Times New Roman" w:hAnsi="Times New Roman" w:cs="Times New Roman"/>
          <w:sz w:val="28"/>
          <w:szCs w:val="28"/>
        </w:rPr>
        <w:t xml:space="preserve"> физически</w:t>
      </w:r>
      <w:r w:rsidR="0050791D" w:rsidRPr="004E71E4">
        <w:rPr>
          <w:rFonts w:ascii="Times New Roman" w:hAnsi="Times New Roman" w:cs="Times New Roman"/>
          <w:sz w:val="28"/>
          <w:szCs w:val="28"/>
        </w:rPr>
        <w:t>е</w:t>
      </w:r>
      <w:r w:rsidR="00183A78" w:rsidRPr="004E71E4">
        <w:rPr>
          <w:rFonts w:ascii="Times New Roman" w:hAnsi="Times New Roman" w:cs="Times New Roman"/>
          <w:sz w:val="28"/>
          <w:szCs w:val="28"/>
        </w:rPr>
        <w:t xml:space="preserve"> упражнени</w:t>
      </w:r>
      <w:r w:rsidR="0050791D" w:rsidRPr="004E71E4">
        <w:rPr>
          <w:rFonts w:ascii="Times New Roman" w:hAnsi="Times New Roman" w:cs="Times New Roman"/>
          <w:sz w:val="28"/>
          <w:szCs w:val="28"/>
        </w:rPr>
        <w:t>я</w:t>
      </w:r>
      <w:r w:rsidR="00183A78" w:rsidRPr="004E71E4">
        <w:rPr>
          <w:rFonts w:ascii="Times New Roman" w:hAnsi="Times New Roman" w:cs="Times New Roman"/>
          <w:sz w:val="28"/>
          <w:szCs w:val="28"/>
        </w:rPr>
        <w:t xml:space="preserve"> (р = 0,009), наибольшее повышение наблюдается у носителей генотипа ТТ. </w:t>
      </w:r>
      <w:r w:rsidR="00361199" w:rsidRPr="004E71E4">
        <w:rPr>
          <w:rFonts w:ascii="Times New Roman" w:hAnsi="Times New Roman" w:cs="Times New Roman"/>
          <w:sz w:val="28"/>
          <w:szCs w:val="28"/>
        </w:rPr>
        <w:t xml:space="preserve">У носителей генотипа ТТ снижен показатель свободного тестостерона до физических упражнений (р = 0,02), однако этот результат не подтвердился у мужчин после курса статодинамических упражнений </w:t>
      </w:r>
      <w:r w:rsidR="0062498E" w:rsidRPr="004E71E4">
        <w:rPr>
          <w:rFonts w:ascii="Times New Roman" w:hAnsi="Times New Roman" w:cs="Times New Roman"/>
          <w:sz w:val="28"/>
          <w:szCs w:val="28"/>
        </w:rPr>
        <w:t>(таблица</w:t>
      </w:r>
      <w:r w:rsidR="00022B17" w:rsidRPr="004E71E4">
        <w:rPr>
          <w:rFonts w:ascii="Times New Roman" w:hAnsi="Times New Roman" w:cs="Times New Roman"/>
          <w:sz w:val="28"/>
          <w:szCs w:val="28"/>
        </w:rPr>
        <w:t xml:space="preserve"> </w:t>
      </w:r>
      <w:r w:rsidR="005813C7" w:rsidRPr="004E71E4">
        <w:rPr>
          <w:rFonts w:ascii="Times New Roman" w:hAnsi="Times New Roman" w:cs="Times New Roman"/>
          <w:sz w:val="28"/>
          <w:szCs w:val="28"/>
        </w:rPr>
        <w:t>9</w:t>
      </w:r>
      <w:r w:rsidR="00361199" w:rsidRPr="004E71E4">
        <w:rPr>
          <w:rFonts w:ascii="Times New Roman" w:hAnsi="Times New Roman" w:cs="Times New Roman"/>
          <w:sz w:val="28"/>
          <w:szCs w:val="28"/>
        </w:rPr>
        <w:t xml:space="preserve">). </w:t>
      </w:r>
      <w:r w:rsidR="00C2225E" w:rsidRPr="004E71E4">
        <w:rPr>
          <w:rFonts w:ascii="Times New Roman" w:hAnsi="Times New Roman" w:cs="Times New Roman"/>
          <w:sz w:val="28"/>
          <w:szCs w:val="28"/>
        </w:rPr>
        <w:t xml:space="preserve">Возрастное повышение ГСПГ </w:t>
      </w:r>
      <w:r w:rsidR="00085D0D" w:rsidRPr="004E71E4">
        <w:rPr>
          <w:rFonts w:ascii="Times New Roman" w:hAnsi="Times New Roman" w:cs="Times New Roman"/>
          <w:sz w:val="28"/>
          <w:szCs w:val="28"/>
        </w:rPr>
        <w:t>обычно приводит</w:t>
      </w:r>
      <w:r w:rsidR="00C2225E" w:rsidRPr="004E71E4">
        <w:rPr>
          <w:rFonts w:ascii="Times New Roman" w:hAnsi="Times New Roman" w:cs="Times New Roman"/>
          <w:sz w:val="28"/>
          <w:szCs w:val="28"/>
        </w:rPr>
        <w:t xml:space="preserve"> к снижению уровня фракций свободного тестостерона в виду их прочной связи. В </w:t>
      </w:r>
      <w:r w:rsidR="00085D0D" w:rsidRPr="004E71E4">
        <w:rPr>
          <w:rFonts w:ascii="Times New Roman" w:hAnsi="Times New Roman" w:cs="Times New Roman"/>
          <w:sz w:val="28"/>
          <w:szCs w:val="28"/>
        </w:rPr>
        <w:t>настоящем</w:t>
      </w:r>
      <w:r w:rsidR="00C2225E" w:rsidRPr="004E71E4">
        <w:rPr>
          <w:rFonts w:ascii="Times New Roman" w:hAnsi="Times New Roman" w:cs="Times New Roman"/>
          <w:sz w:val="28"/>
          <w:szCs w:val="28"/>
        </w:rPr>
        <w:t xml:space="preserve"> исследовании, </w:t>
      </w:r>
      <w:r w:rsidR="00085D0D" w:rsidRPr="004E71E4">
        <w:rPr>
          <w:rFonts w:ascii="Times New Roman" w:hAnsi="Times New Roman" w:cs="Times New Roman"/>
          <w:sz w:val="28"/>
          <w:szCs w:val="28"/>
        </w:rPr>
        <w:t xml:space="preserve">при сравнении по генотипам полиморфизма rs727428, </w:t>
      </w:r>
      <w:r w:rsidR="006064A9" w:rsidRPr="004E71E4">
        <w:rPr>
          <w:rFonts w:ascii="Times New Roman" w:hAnsi="Times New Roman" w:cs="Times New Roman"/>
          <w:sz w:val="28"/>
          <w:szCs w:val="28"/>
        </w:rPr>
        <w:t>у мужчин с эре</w:t>
      </w:r>
      <w:r w:rsidR="00C2225E" w:rsidRPr="004E71E4">
        <w:rPr>
          <w:rFonts w:ascii="Times New Roman" w:hAnsi="Times New Roman" w:cs="Times New Roman"/>
          <w:sz w:val="28"/>
          <w:szCs w:val="28"/>
        </w:rPr>
        <w:t>ктильной дисфункцией и избыточной массой тела после курса статодинамических упражнений наблюдается снижение ГСПГ, что указывает на улучшение эректильной функции</w:t>
      </w:r>
      <w:r w:rsidR="00085D0D" w:rsidRPr="004E71E4">
        <w:rPr>
          <w:rFonts w:ascii="Times New Roman" w:hAnsi="Times New Roman" w:cs="Times New Roman"/>
          <w:sz w:val="28"/>
          <w:szCs w:val="28"/>
        </w:rPr>
        <w:t>.</w:t>
      </w:r>
      <w:r w:rsidR="00C2225E" w:rsidRPr="004E71E4">
        <w:rPr>
          <w:rFonts w:ascii="Times New Roman" w:hAnsi="Times New Roman" w:cs="Times New Roman"/>
          <w:sz w:val="28"/>
          <w:szCs w:val="28"/>
        </w:rPr>
        <w:t xml:space="preserve"> </w:t>
      </w:r>
      <w:r w:rsidR="00085D0D" w:rsidRPr="004E71E4">
        <w:rPr>
          <w:rFonts w:ascii="Times New Roman" w:hAnsi="Times New Roman" w:cs="Times New Roman"/>
          <w:sz w:val="28"/>
          <w:szCs w:val="28"/>
        </w:rPr>
        <w:t>Вероятно,</w:t>
      </w:r>
      <w:r w:rsidR="00C2225E" w:rsidRPr="004E71E4">
        <w:rPr>
          <w:rFonts w:ascii="Times New Roman" w:hAnsi="Times New Roman" w:cs="Times New Roman"/>
          <w:sz w:val="28"/>
          <w:szCs w:val="28"/>
        </w:rPr>
        <w:t xml:space="preserve"> это связано с высвобождением тестостерона в свободную форму на фоне снижения концентрации ГСПГ. </w:t>
      </w:r>
      <w:r w:rsidR="00B325A7" w:rsidRPr="004E71E4">
        <w:rPr>
          <w:rFonts w:ascii="Times New Roman" w:hAnsi="Times New Roman" w:cs="Times New Roman"/>
          <w:sz w:val="28"/>
          <w:szCs w:val="28"/>
        </w:rPr>
        <w:t>Также можно наблюдать повышение уровня свободного тестостерона после физических упражнений, наибольший показатель наблюдался среди носителей генотипа ТТ полиморфизма rs727428. Однако стоит учитывать, что статистически значимая раз</w:t>
      </w:r>
      <w:r w:rsidR="00B325A7" w:rsidRPr="00BD3688">
        <w:rPr>
          <w:rFonts w:ascii="Times New Roman" w:hAnsi="Times New Roman" w:cs="Times New Roman"/>
          <w:sz w:val="28"/>
          <w:szCs w:val="28"/>
        </w:rPr>
        <w:t xml:space="preserve">ница у исследуемых мужчин наблюдается и до и после физических упражнений при сравнении по генотипам </w:t>
      </w:r>
      <w:r w:rsidR="00022B17">
        <w:rPr>
          <w:rFonts w:ascii="Times New Roman" w:hAnsi="Times New Roman" w:cs="Times New Roman"/>
          <w:sz w:val="28"/>
          <w:szCs w:val="28"/>
        </w:rPr>
        <w:t xml:space="preserve">(таблица </w:t>
      </w:r>
      <w:r w:rsidR="0013774E">
        <w:rPr>
          <w:rFonts w:ascii="Times New Roman" w:hAnsi="Times New Roman" w:cs="Times New Roman"/>
          <w:sz w:val="28"/>
          <w:szCs w:val="28"/>
          <w:lang w:val="kk-KZ"/>
        </w:rPr>
        <w:t>11</w:t>
      </w:r>
      <w:r w:rsidR="00B325A7" w:rsidRPr="00BD3688">
        <w:rPr>
          <w:rFonts w:ascii="Times New Roman" w:hAnsi="Times New Roman" w:cs="Times New Roman"/>
          <w:sz w:val="28"/>
          <w:szCs w:val="28"/>
        </w:rPr>
        <w:t xml:space="preserve">). </w:t>
      </w:r>
      <w:r w:rsidR="00CF78DF" w:rsidRPr="00BD3688">
        <w:rPr>
          <w:rFonts w:ascii="Times New Roman" w:hAnsi="Times New Roman" w:cs="Times New Roman"/>
          <w:sz w:val="28"/>
          <w:szCs w:val="28"/>
        </w:rPr>
        <w:t xml:space="preserve">Биологически активный тестостерон незначительно повышен после физических упражнений. </w:t>
      </w:r>
    </w:p>
    <w:p w:rsidR="00644D64" w:rsidRPr="00BD3688" w:rsidRDefault="00644D64" w:rsidP="00AA4C7D">
      <w:pPr>
        <w:spacing w:after="0" w:line="240" w:lineRule="auto"/>
        <w:ind w:firstLine="567"/>
        <w:jc w:val="both"/>
        <w:rPr>
          <w:rFonts w:ascii="Times New Roman" w:hAnsi="Times New Roman" w:cs="Times New Roman"/>
          <w:sz w:val="28"/>
          <w:szCs w:val="28"/>
        </w:rPr>
      </w:pPr>
    </w:p>
    <w:p w:rsidR="00060F72" w:rsidRDefault="00060F72" w:rsidP="00022B17">
      <w:pPr>
        <w:spacing w:after="0" w:line="240" w:lineRule="auto"/>
        <w:jc w:val="both"/>
        <w:rPr>
          <w:rFonts w:ascii="Times New Roman" w:hAnsi="Times New Roman" w:cs="Times New Roman"/>
          <w:i/>
          <w:sz w:val="28"/>
          <w:szCs w:val="28"/>
        </w:rPr>
      </w:pPr>
      <w:r w:rsidRPr="00BD3688">
        <w:rPr>
          <w:rFonts w:ascii="Times New Roman" w:hAnsi="Times New Roman" w:cs="Times New Roman"/>
          <w:sz w:val="28"/>
          <w:szCs w:val="28"/>
        </w:rPr>
        <w:t xml:space="preserve">Таблица </w:t>
      </w:r>
      <w:r w:rsidR="0013774E">
        <w:rPr>
          <w:rFonts w:ascii="Times New Roman" w:hAnsi="Times New Roman" w:cs="Times New Roman"/>
          <w:sz w:val="28"/>
          <w:szCs w:val="28"/>
          <w:lang w:val="kk-KZ"/>
        </w:rPr>
        <w:t>11</w:t>
      </w:r>
      <w:r w:rsidRPr="00BD3688">
        <w:rPr>
          <w:rFonts w:ascii="Times New Roman" w:hAnsi="Times New Roman" w:cs="Times New Roman"/>
          <w:sz w:val="28"/>
          <w:szCs w:val="28"/>
        </w:rPr>
        <w:t xml:space="preserve"> – </w:t>
      </w:r>
      <w:r w:rsidR="00743AD6" w:rsidRPr="00BD3688">
        <w:rPr>
          <w:rFonts w:ascii="Times New Roman" w:hAnsi="Times New Roman" w:cs="Times New Roman"/>
          <w:sz w:val="28"/>
          <w:szCs w:val="28"/>
        </w:rPr>
        <w:t xml:space="preserve">Сравнения показателей крови в зависимости от генотипов полиморфизма </w:t>
      </w:r>
      <w:r w:rsidR="00743AD6" w:rsidRPr="00022B17">
        <w:rPr>
          <w:rFonts w:ascii="Times New Roman" w:hAnsi="Times New Roman" w:cs="Times New Roman"/>
          <w:iCs/>
          <w:sz w:val="28"/>
          <w:szCs w:val="28"/>
        </w:rPr>
        <w:t xml:space="preserve">rs727428 гена </w:t>
      </w:r>
      <w:r w:rsidR="002D6318" w:rsidRPr="00382525">
        <w:rPr>
          <w:rFonts w:ascii="Times New Roman" w:hAnsi="Times New Roman" w:cs="Times New Roman"/>
          <w:i/>
          <w:iCs/>
          <w:sz w:val="28"/>
          <w:szCs w:val="28"/>
        </w:rPr>
        <w:t>ГСПГ</w:t>
      </w:r>
    </w:p>
    <w:p w:rsidR="00022B17" w:rsidRPr="00BD3688" w:rsidRDefault="00022B17" w:rsidP="00022B17">
      <w:pPr>
        <w:spacing w:after="0" w:line="240" w:lineRule="auto"/>
        <w:jc w:val="both"/>
        <w:rPr>
          <w:rFonts w:ascii="Times New Roman" w:hAnsi="Times New Roman" w:cs="Times New Roman"/>
          <w:sz w:val="28"/>
          <w:szCs w:val="28"/>
        </w:rPr>
      </w:pPr>
    </w:p>
    <w:tbl>
      <w:tblPr>
        <w:tblStyle w:val="21"/>
        <w:tblW w:w="9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63"/>
        <w:gridCol w:w="2457"/>
        <w:gridCol w:w="1320"/>
        <w:gridCol w:w="2405"/>
        <w:gridCol w:w="1320"/>
      </w:tblGrid>
      <w:tr w:rsidR="00022B17" w:rsidRPr="00022B17" w:rsidTr="00022B17">
        <w:trPr>
          <w:cnfStyle w:val="100000000000" w:firstRow="1" w:lastRow="0" w:firstColumn="0" w:lastColumn="0" w:oddVBand="0" w:evenVBand="0" w:oddHBand="0" w:evenHBand="0" w:firstRowFirstColumn="0" w:firstRowLastColumn="0" w:lastRowFirstColumn="0" w:lastRowLastColumn="0"/>
          <w:trHeight w:val="283"/>
          <w:jc w:val="center"/>
        </w:trPr>
        <w:tc>
          <w:tcPr>
            <w:cnfStyle w:val="001000000000" w:firstRow="0" w:lastRow="0" w:firstColumn="1" w:lastColumn="0" w:oddVBand="0" w:evenVBand="0" w:oddHBand="0" w:evenHBand="0" w:firstRowFirstColumn="0" w:firstRowLastColumn="0" w:lastRowFirstColumn="0" w:lastRowLastColumn="0"/>
            <w:tcW w:w="2163" w:type="dxa"/>
            <w:tcBorders>
              <w:bottom w:val="single" w:sz="4" w:space="0" w:color="auto"/>
            </w:tcBorders>
          </w:tcPr>
          <w:p w:rsidR="00060F72" w:rsidRPr="00022B17" w:rsidRDefault="00060F72" w:rsidP="00AA4C7D">
            <w:pPr>
              <w:rPr>
                <w:rFonts w:ascii="Times New Roman" w:hAnsi="Times New Roman" w:cs="Times New Roman"/>
                <w:b w:val="0"/>
                <w:sz w:val="28"/>
                <w:szCs w:val="28"/>
              </w:rPr>
            </w:pPr>
          </w:p>
        </w:tc>
        <w:tc>
          <w:tcPr>
            <w:tcW w:w="2457" w:type="dxa"/>
            <w:tcBorders>
              <w:bottom w:val="single" w:sz="4" w:space="0" w:color="auto"/>
            </w:tcBorders>
          </w:tcPr>
          <w:p w:rsidR="00060F72" w:rsidRPr="00022B17" w:rsidRDefault="00060F72" w:rsidP="00AA4C7D">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8"/>
                <w:szCs w:val="28"/>
              </w:rPr>
            </w:pPr>
            <w:r w:rsidRPr="00022B17">
              <w:rPr>
                <w:rFonts w:ascii="Times New Roman" w:hAnsi="Times New Roman" w:cs="Times New Roman"/>
                <w:b w:val="0"/>
                <w:sz w:val="28"/>
                <w:szCs w:val="28"/>
              </w:rPr>
              <w:t>До физ. Упражнений</w:t>
            </w:r>
          </w:p>
          <w:p w:rsidR="00060F72" w:rsidRPr="00022B17" w:rsidRDefault="00060F72" w:rsidP="00AA4C7D">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8"/>
                <w:szCs w:val="28"/>
              </w:rPr>
            </w:pPr>
            <w:r w:rsidRPr="00022B17">
              <w:rPr>
                <w:rFonts w:ascii="Times New Roman" w:hAnsi="Times New Roman" w:cs="Times New Roman"/>
                <w:b w:val="0"/>
                <w:sz w:val="28"/>
                <w:szCs w:val="28"/>
              </w:rPr>
              <w:t>Ме (</w:t>
            </w:r>
            <w:r w:rsidRPr="00022B17">
              <w:rPr>
                <w:rFonts w:ascii="Times New Roman" w:hAnsi="Times New Roman" w:cs="Times New Roman"/>
                <w:b w:val="0"/>
                <w:sz w:val="28"/>
                <w:szCs w:val="28"/>
                <w:lang w:val="en-US"/>
              </w:rPr>
              <w:t>Q</w:t>
            </w:r>
            <w:r w:rsidRPr="00022B17">
              <w:rPr>
                <w:rFonts w:ascii="Times New Roman" w:hAnsi="Times New Roman" w:cs="Times New Roman"/>
                <w:b w:val="0"/>
                <w:sz w:val="28"/>
                <w:szCs w:val="28"/>
              </w:rPr>
              <w:t>1-</w:t>
            </w:r>
            <w:r w:rsidRPr="00022B17">
              <w:rPr>
                <w:rFonts w:ascii="Times New Roman" w:hAnsi="Times New Roman" w:cs="Times New Roman"/>
                <w:b w:val="0"/>
                <w:sz w:val="28"/>
                <w:szCs w:val="28"/>
                <w:lang w:val="en-US"/>
              </w:rPr>
              <w:t>Q</w:t>
            </w:r>
            <w:r w:rsidRPr="00022B17">
              <w:rPr>
                <w:rFonts w:ascii="Times New Roman" w:hAnsi="Times New Roman" w:cs="Times New Roman"/>
                <w:b w:val="0"/>
                <w:sz w:val="28"/>
                <w:szCs w:val="28"/>
              </w:rPr>
              <w:t>3)</w:t>
            </w:r>
          </w:p>
        </w:tc>
        <w:tc>
          <w:tcPr>
            <w:tcW w:w="1320" w:type="dxa"/>
            <w:tcBorders>
              <w:bottom w:val="single" w:sz="4" w:space="0" w:color="auto"/>
            </w:tcBorders>
            <w:vAlign w:val="center"/>
          </w:tcPr>
          <w:p w:rsidR="00060F72" w:rsidRPr="00022B17" w:rsidRDefault="00060F72" w:rsidP="00AA4C7D">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8"/>
                <w:szCs w:val="28"/>
              </w:rPr>
            </w:pPr>
            <w:r w:rsidRPr="00022B17">
              <w:rPr>
                <w:rFonts w:ascii="Times New Roman" w:hAnsi="Times New Roman" w:cs="Times New Roman"/>
                <w:b w:val="0"/>
                <w:sz w:val="28"/>
                <w:szCs w:val="28"/>
              </w:rPr>
              <w:t>Значение Р</w:t>
            </w:r>
          </w:p>
        </w:tc>
        <w:tc>
          <w:tcPr>
            <w:tcW w:w="2405" w:type="dxa"/>
            <w:tcBorders>
              <w:bottom w:val="single" w:sz="4" w:space="0" w:color="auto"/>
            </w:tcBorders>
          </w:tcPr>
          <w:p w:rsidR="00060F72" w:rsidRPr="00022B17" w:rsidRDefault="00060F72" w:rsidP="00AA4C7D">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8"/>
                <w:szCs w:val="28"/>
              </w:rPr>
            </w:pPr>
            <w:r w:rsidRPr="00022B17">
              <w:rPr>
                <w:rFonts w:ascii="Times New Roman" w:hAnsi="Times New Roman" w:cs="Times New Roman"/>
                <w:b w:val="0"/>
                <w:sz w:val="28"/>
                <w:szCs w:val="28"/>
              </w:rPr>
              <w:t>После физ. Упражнений</w:t>
            </w:r>
          </w:p>
          <w:p w:rsidR="00060F72" w:rsidRPr="00022B17" w:rsidRDefault="00060F72" w:rsidP="00AA4C7D">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8"/>
                <w:szCs w:val="28"/>
              </w:rPr>
            </w:pPr>
            <w:r w:rsidRPr="00022B17">
              <w:rPr>
                <w:rFonts w:ascii="Times New Roman" w:hAnsi="Times New Roman" w:cs="Times New Roman"/>
                <w:b w:val="0"/>
                <w:sz w:val="28"/>
                <w:szCs w:val="28"/>
              </w:rPr>
              <w:t>Ме (</w:t>
            </w:r>
            <w:r w:rsidRPr="00022B17">
              <w:rPr>
                <w:rFonts w:ascii="Times New Roman" w:hAnsi="Times New Roman" w:cs="Times New Roman"/>
                <w:b w:val="0"/>
                <w:sz w:val="28"/>
                <w:szCs w:val="28"/>
                <w:lang w:val="en-US"/>
              </w:rPr>
              <w:t>Q</w:t>
            </w:r>
            <w:r w:rsidRPr="00022B17">
              <w:rPr>
                <w:rFonts w:ascii="Times New Roman" w:hAnsi="Times New Roman" w:cs="Times New Roman"/>
                <w:b w:val="0"/>
                <w:sz w:val="28"/>
                <w:szCs w:val="28"/>
              </w:rPr>
              <w:t>1-</w:t>
            </w:r>
            <w:r w:rsidRPr="00022B17">
              <w:rPr>
                <w:rFonts w:ascii="Times New Roman" w:hAnsi="Times New Roman" w:cs="Times New Roman"/>
                <w:b w:val="0"/>
                <w:sz w:val="28"/>
                <w:szCs w:val="28"/>
                <w:lang w:val="en-US"/>
              </w:rPr>
              <w:t>Q</w:t>
            </w:r>
            <w:r w:rsidRPr="00022B17">
              <w:rPr>
                <w:rFonts w:ascii="Times New Roman" w:hAnsi="Times New Roman" w:cs="Times New Roman"/>
                <w:b w:val="0"/>
                <w:sz w:val="28"/>
                <w:szCs w:val="28"/>
              </w:rPr>
              <w:t>3)</w:t>
            </w:r>
          </w:p>
        </w:tc>
        <w:tc>
          <w:tcPr>
            <w:tcW w:w="1320" w:type="dxa"/>
            <w:tcBorders>
              <w:bottom w:val="single" w:sz="4" w:space="0" w:color="auto"/>
            </w:tcBorders>
            <w:vAlign w:val="center"/>
          </w:tcPr>
          <w:p w:rsidR="00060F72" w:rsidRPr="00022B17" w:rsidRDefault="00060F72" w:rsidP="00AA4C7D">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8"/>
                <w:szCs w:val="28"/>
              </w:rPr>
            </w:pPr>
            <w:r w:rsidRPr="00022B17">
              <w:rPr>
                <w:rFonts w:ascii="Times New Roman" w:hAnsi="Times New Roman" w:cs="Times New Roman"/>
                <w:b w:val="0"/>
                <w:sz w:val="28"/>
                <w:szCs w:val="28"/>
              </w:rPr>
              <w:t>Значение Р</w:t>
            </w:r>
          </w:p>
        </w:tc>
      </w:tr>
      <w:tr w:rsidR="00022B17" w:rsidRPr="00022B17" w:rsidTr="00022B17">
        <w:trPr>
          <w:cnfStyle w:val="000000100000" w:firstRow="0" w:lastRow="0" w:firstColumn="0" w:lastColumn="0" w:oddVBand="0" w:evenVBand="0" w:oddHBand="1" w:evenHBand="0" w:firstRowFirstColumn="0" w:firstRowLastColumn="0" w:lastRowFirstColumn="0" w:lastRowLastColumn="0"/>
          <w:trHeight w:val="283"/>
          <w:jc w:val="center"/>
        </w:trPr>
        <w:tc>
          <w:tcPr>
            <w:cnfStyle w:val="001000000000" w:firstRow="0" w:lastRow="0" w:firstColumn="1" w:lastColumn="0" w:oddVBand="0" w:evenVBand="0" w:oddHBand="0" w:evenHBand="0" w:firstRowFirstColumn="0" w:firstRowLastColumn="0" w:lastRowFirstColumn="0" w:lastRowLastColumn="0"/>
            <w:tcW w:w="2163" w:type="dxa"/>
            <w:tcBorders>
              <w:top w:val="single" w:sz="4" w:space="0" w:color="auto"/>
              <w:bottom w:val="single" w:sz="4" w:space="0" w:color="auto"/>
            </w:tcBorders>
          </w:tcPr>
          <w:p w:rsidR="00022B17" w:rsidRPr="00022B17" w:rsidRDefault="00022B17" w:rsidP="00022B17">
            <w:pPr>
              <w:jc w:val="center"/>
              <w:rPr>
                <w:rFonts w:ascii="Times New Roman" w:hAnsi="Times New Roman" w:cs="Times New Roman"/>
                <w:b w:val="0"/>
                <w:sz w:val="28"/>
                <w:szCs w:val="28"/>
              </w:rPr>
            </w:pPr>
            <w:r w:rsidRPr="00022B17">
              <w:rPr>
                <w:rFonts w:ascii="Times New Roman" w:hAnsi="Times New Roman" w:cs="Times New Roman"/>
                <w:b w:val="0"/>
                <w:sz w:val="28"/>
                <w:szCs w:val="28"/>
              </w:rPr>
              <w:t>1</w:t>
            </w:r>
          </w:p>
        </w:tc>
        <w:tc>
          <w:tcPr>
            <w:tcW w:w="2457" w:type="dxa"/>
            <w:tcBorders>
              <w:top w:val="single" w:sz="4" w:space="0" w:color="auto"/>
              <w:bottom w:val="single" w:sz="4" w:space="0" w:color="auto"/>
            </w:tcBorders>
          </w:tcPr>
          <w:p w:rsidR="00022B17" w:rsidRPr="00022B17" w:rsidRDefault="00022B17" w:rsidP="00022B17">
            <w:pPr>
              <w:pStyle w:val="a3"/>
              <w:shd w:val="clear" w:color="auto" w:fill="FFFFFF" w:themeFill="background1"/>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022B17">
              <w:rPr>
                <w:rFonts w:ascii="Times New Roman" w:hAnsi="Times New Roman" w:cs="Times New Roman"/>
                <w:sz w:val="28"/>
                <w:szCs w:val="28"/>
              </w:rPr>
              <w:t>2</w:t>
            </w:r>
          </w:p>
        </w:tc>
        <w:tc>
          <w:tcPr>
            <w:tcW w:w="1320" w:type="dxa"/>
            <w:tcBorders>
              <w:top w:val="single" w:sz="4" w:space="0" w:color="auto"/>
              <w:bottom w:val="single" w:sz="4" w:space="0" w:color="auto"/>
            </w:tcBorders>
            <w:vAlign w:val="center"/>
          </w:tcPr>
          <w:p w:rsidR="00022B17" w:rsidRPr="00022B17" w:rsidRDefault="00022B17" w:rsidP="00022B17">
            <w:pPr>
              <w:pStyle w:val="a3"/>
              <w:shd w:val="clear" w:color="auto" w:fill="FFFFFF" w:themeFill="background1"/>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022B17">
              <w:rPr>
                <w:rFonts w:ascii="Times New Roman" w:hAnsi="Times New Roman" w:cs="Times New Roman"/>
                <w:sz w:val="28"/>
                <w:szCs w:val="28"/>
              </w:rPr>
              <w:t>3</w:t>
            </w:r>
          </w:p>
        </w:tc>
        <w:tc>
          <w:tcPr>
            <w:tcW w:w="2405" w:type="dxa"/>
            <w:tcBorders>
              <w:top w:val="single" w:sz="4" w:space="0" w:color="auto"/>
              <w:bottom w:val="single" w:sz="4" w:space="0" w:color="auto"/>
            </w:tcBorders>
          </w:tcPr>
          <w:p w:rsidR="00022B17" w:rsidRPr="00022B17" w:rsidRDefault="00022B17" w:rsidP="00022B17">
            <w:pPr>
              <w:pStyle w:val="a3"/>
              <w:shd w:val="clear" w:color="auto" w:fill="FFFFFF" w:themeFill="background1"/>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022B17">
              <w:rPr>
                <w:rFonts w:ascii="Times New Roman" w:hAnsi="Times New Roman" w:cs="Times New Roman"/>
                <w:sz w:val="28"/>
                <w:szCs w:val="28"/>
              </w:rPr>
              <w:t>4</w:t>
            </w:r>
          </w:p>
        </w:tc>
        <w:tc>
          <w:tcPr>
            <w:tcW w:w="1320" w:type="dxa"/>
            <w:tcBorders>
              <w:top w:val="single" w:sz="4" w:space="0" w:color="auto"/>
              <w:bottom w:val="single" w:sz="4" w:space="0" w:color="auto"/>
            </w:tcBorders>
            <w:vAlign w:val="center"/>
          </w:tcPr>
          <w:p w:rsidR="00022B17" w:rsidRPr="00022B17" w:rsidRDefault="00022B17" w:rsidP="00022B1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022B17">
              <w:rPr>
                <w:rFonts w:ascii="Times New Roman" w:hAnsi="Times New Roman" w:cs="Times New Roman"/>
                <w:sz w:val="28"/>
                <w:szCs w:val="28"/>
              </w:rPr>
              <w:t>5</w:t>
            </w:r>
          </w:p>
        </w:tc>
      </w:tr>
      <w:tr w:rsidR="00022B17" w:rsidRPr="00022B17" w:rsidTr="00022B17">
        <w:trPr>
          <w:trHeight w:val="283"/>
          <w:jc w:val="center"/>
        </w:trPr>
        <w:tc>
          <w:tcPr>
            <w:cnfStyle w:val="001000000000" w:firstRow="0" w:lastRow="0" w:firstColumn="1" w:lastColumn="0" w:oddVBand="0" w:evenVBand="0" w:oddHBand="0" w:evenHBand="0" w:firstRowFirstColumn="0" w:firstRowLastColumn="0" w:lastRowFirstColumn="0" w:lastRowLastColumn="0"/>
            <w:tcW w:w="2163" w:type="dxa"/>
            <w:tcBorders>
              <w:bottom w:val="single" w:sz="4" w:space="0" w:color="auto"/>
            </w:tcBorders>
          </w:tcPr>
          <w:p w:rsidR="00060F72" w:rsidRPr="00022B17" w:rsidRDefault="00060F72" w:rsidP="00AA4C7D">
            <w:pPr>
              <w:rPr>
                <w:rFonts w:ascii="Times New Roman" w:hAnsi="Times New Roman" w:cs="Times New Roman"/>
                <w:b w:val="0"/>
                <w:sz w:val="28"/>
                <w:szCs w:val="28"/>
                <w:lang w:val="en-US"/>
              </w:rPr>
            </w:pPr>
            <w:r w:rsidRPr="00022B17">
              <w:rPr>
                <w:rFonts w:ascii="Times New Roman" w:hAnsi="Times New Roman" w:cs="Times New Roman"/>
                <w:b w:val="0"/>
                <w:sz w:val="28"/>
                <w:szCs w:val="28"/>
                <w:lang w:val="en-US"/>
              </w:rPr>
              <w:t xml:space="preserve">ГСПГ </w:t>
            </w:r>
          </w:p>
          <w:p w:rsidR="00060F72" w:rsidRPr="00022B17" w:rsidRDefault="00060F72" w:rsidP="00AA4C7D">
            <w:pPr>
              <w:rPr>
                <w:rFonts w:ascii="Times New Roman" w:hAnsi="Times New Roman" w:cs="Times New Roman"/>
                <w:b w:val="0"/>
                <w:sz w:val="28"/>
                <w:szCs w:val="28"/>
                <w:lang w:val="en-US"/>
              </w:rPr>
            </w:pPr>
            <w:r w:rsidRPr="00022B17">
              <w:rPr>
                <w:rFonts w:ascii="Times New Roman" w:hAnsi="Times New Roman" w:cs="Times New Roman"/>
                <w:b w:val="0"/>
                <w:sz w:val="28"/>
                <w:szCs w:val="28"/>
                <w:lang w:val="en-US"/>
              </w:rPr>
              <w:t>CC</w:t>
            </w:r>
          </w:p>
          <w:p w:rsidR="00060F72" w:rsidRPr="00022B17" w:rsidRDefault="00060F72" w:rsidP="00AA4C7D">
            <w:pPr>
              <w:rPr>
                <w:rFonts w:ascii="Times New Roman" w:hAnsi="Times New Roman" w:cs="Times New Roman"/>
                <w:b w:val="0"/>
                <w:sz w:val="28"/>
                <w:szCs w:val="28"/>
                <w:lang w:val="en-US"/>
              </w:rPr>
            </w:pPr>
            <w:r w:rsidRPr="00022B17">
              <w:rPr>
                <w:rFonts w:ascii="Times New Roman" w:hAnsi="Times New Roman" w:cs="Times New Roman"/>
                <w:b w:val="0"/>
                <w:sz w:val="28"/>
                <w:szCs w:val="28"/>
                <w:lang w:val="en-US"/>
              </w:rPr>
              <w:t>CT</w:t>
            </w:r>
          </w:p>
          <w:p w:rsidR="00060F72" w:rsidRPr="00022B17" w:rsidRDefault="00060F72" w:rsidP="00AA4C7D">
            <w:pPr>
              <w:rPr>
                <w:rFonts w:ascii="Times New Roman" w:hAnsi="Times New Roman" w:cs="Times New Roman"/>
                <w:b w:val="0"/>
                <w:sz w:val="28"/>
                <w:szCs w:val="28"/>
              </w:rPr>
            </w:pPr>
            <w:r w:rsidRPr="00022B17">
              <w:rPr>
                <w:rFonts w:ascii="Times New Roman" w:hAnsi="Times New Roman" w:cs="Times New Roman"/>
                <w:b w:val="0"/>
                <w:sz w:val="28"/>
                <w:szCs w:val="28"/>
                <w:lang w:val="en-US"/>
              </w:rPr>
              <w:t>TT</w:t>
            </w:r>
            <w:r w:rsidRPr="00022B17">
              <w:rPr>
                <w:rFonts w:ascii="Times New Roman" w:hAnsi="Times New Roman" w:cs="Times New Roman"/>
                <w:b w:val="0"/>
                <w:sz w:val="28"/>
                <w:szCs w:val="28"/>
              </w:rPr>
              <w:t xml:space="preserve"> </w:t>
            </w:r>
          </w:p>
        </w:tc>
        <w:tc>
          <w:tcPr>
            <w:tcW w:w="2457" w:type="dxa"/>
            <w:tcBorders>
              <w:bottom w:val="single" w:sz="4" w:space="0" w:color="auto"/>
            </w:tcBorders>
          </w:tcPr>
          <w:p w:rsidR="0054520A" w:rsidRDefault="0054520A" w:rsidP="00AA4C7D">
            <w:pPr>
              <w:pStyle w:val="a3"/>
              <w:shd w:val="clear" w:color="auto" w:fill="FFFFFF" w:themeFill="background1"/>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p>
          <w:p w:rsidR="00060F72" w:rsidRPr="00022B17" w:rsidRDefault="00060F72" w:rsidP="00AA4C7D">
            <w:pPr>
              <w:pStyle w:val="a3"/>
              <w:shd w:val="clear" w:color="auto" w:fill="FFFFFF" w:themeFill="background1"/>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022B17">
              <w:rPr>
                <w:rFonts w:ascii="Times New Roman" w:hAnsi="Times New Roman" w:cs="Times New Roman"/>
                <w:sz w:val="28"/>
                <w:szCs w:val="28"/>
              </w:rPr>
              <w:t>23 (16,4-33,2)</w:t>
            </w:r>
          </w:p>
          <w:p w:rsidR="00060F72" w:rsidRPr="00022B17" w:rsidRDefault="00060F72" w:rsidP="00AA4C7D">
            <w:pPr>
              <w:pStyle w:val="a3"/>
              <w:shd w:val="clear" w:color="auto" w:fill="FFFFFF" w:themeFill="background1"/>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022B17">
              <w:rPr>
                <w:rFonts w:ascii="Times New Roman" w:hAnsi="Times New Roman" w:cs="Times New Roman"/>
                <w:sz w:val="28"/>
                <w:szCs w:val="28"/>
              </w:rPr>
              <w:t>26,2 (13,6-33,1)</w:t>
            </w:r>
          </w:p>
          <w:p w:rsidR="00060F72" w:rsidRPr="00022B17" w:rsidRDefault="00060F72" w:rsidP="00AA4C7D">
            <w:pPr>
              <w:pStyle w:val="a3"/>
              <w:shd w:val="clear" w:color="auto" w:fill="FFFFFF" w:themeFill="background1"/>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022B17">
              <w:rPr>
                <w:rFonts w:ascii="Times New Roman" w:hAnsi="Times New Roman" w:cs="Times New Roman"/>
                <w:sz w:val="28"/>
                <w:szCs w:val="28"/>
              </w:rPr>
              <w:t>37,5 (31,0-41,2)</w:t>
            </w:r>
          </w:p>
        </w:tc>
        <w:tc>
          <w:tcPr>
            <w:tcW w:w="1320" w:type="dxa"/>
            <w:tcBorders>
              <w:bottom w:val="single" w:sz="4" w:space="0" w:color="auto"/>
            </w:tcBorders>
            <w:vAlign w:val="center"/>
          </w:tcPr>
          <w:p w:rsidR="00060F72" w:rsidRPr="00022B17" w:rsidRDefault="00060F72" w:rsidP="00AA4C7D">
            <w:pPr>
              <w:pStyle w:val="a3"/>
              <w:shd w:val="clear" w:color="auto" w:fill="FFFFFF" w:themeFill="background1"/>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p>
          <w:p w:rsidR="00060F72" w:rsidRPr="00022B17" w:rsidRDefault="00060F72" w:rsidP="00AA4C7D">
            <w:pPr>
              <w:pStyle w:val="a3"/>
              <w:shd w:val="clear" w:color="auto" w:fill="FFFFFF" w:themeFill="background1"/>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022B17">
              <w:rPr>
                <w:rFonts w:ascii="Times New Roman" w:hAnsi="Times New Roman" w:cs="Times New Roman"/>
                <w:sz w:val="28"/>
                <w:szCs w:val="28"/>
              </w:rPr>
              <w:t>0,0001*</w:t>
            </w:r>
          </w:p>
        </w:tc>
        <w:tc>
          <w:tcPr>
            <w:tcW w:w="2405" w:type="dxa"/>
            <w:tcBorders>
              <w:bottom w:val="single" w:sz="4" w:space="0" w:color="auto"/>
            </w:tcBorders>
          </w:tcPr>
          <w:p w:rsidR="00405235" w:rsidRDefault="00405235" w:rsidP="00AA4C7D">
            <w:pPr>
              <w:pStyle w:val="a3"/>
              <w:shd w:val="clear" w:color="auto" w:fill="FFFFFF" w:themeFill="background1"/>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p>
          <w:p w:rsidR="00060F72" w:rsidRPr="00022B17" w:rsidRDefault="00060F72" w:rsidP="00AA4C7D">
            <w:pPr>
              <w:pStyle w:val="a3"/>
              <w:shd w:val="clear" w:color="auto" w:fill="FFFFFF" w:themeFill="background1"/>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022B17">
              <w:rPr>
                <w:rFonts w:ascii="Times New Roman" w:hAnsi="Times New Roman" w:cs="Times New Roman"/>
                <w:sz w:val="28"/>
                <w:szCs w:val="28"/>
              </w:rPr>
              <w:t>22,90 (17,70-3,80)</w:t>
            </w:r>
          </w:p>
          <w:p w:rsidR="00060F72" w:rsidRPr="00022B17" w:rsidRDefault="00060F72" w:rsidP="00AA4C7D">
            <w:pPr>
              <w:pStyle w:val="a3"/>
              <w:shd w:val="clear" w:color="auto" w:fill="FFFFFF" w:themeFill="background1"/>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022B17">
              <w:rPr>
                <w:rFonts w:ascii="Times New Roman" w:hAnsi="Times New Roman" w:cs="Times New Roman"/>
                <w:sz w:val="28"/>
                <w:szCs w:val="28"/>
              </w:rPr>
              <w:t>21,75 (12,90-2,70)</w:t>
            </w:r>
          </w:p>
          <w:p w:rsidR="00060F72" w:rsidRPr="00022B17" w:rsidRDefault="00060F72" w:rsidP="00405235">
            <w:pPr>
              <w:pStyle w:val="a3"/>
              <w:shd w:val="clear" w:color="auto" w:fill="FFFFFF" w:themeFill="background1"/>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022B17">
              <w:rPr>
                <w:rFonts w:ascii="Times New Roman" w:hAnsi="Times New Roman" w:cs="Times New Roman"/>
                <w:sz w:val="28"/>
                <w:szCs w:val="28"/>
              </w:rPr>
              <w:t>33,70 (28,40-9,70)</w:t>
            </w:r>
          </w:p>
        </w:tc>
        <w:tc>
          <w:tcPr>
            <w:tcW w:w="1320" w:type="dxa"/>
            <w:tcBorders>
              <w:bottom w:val="single" w:sz="4" w:space="0" w:color="auto"/>
            </w:tcBorders>
            <w:vAlign w:val="center"/>
          </w:tcPr>
          <w:p w:rsidR="00060F72" w:rsidRPr="00022B17" w:rsidRDefault="00060F72" w:rsidP="00AA4C7D">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022B17">
              <w:rPr>
                <w:rFonts w:ascii="Times New Roman" w:hAnsi="Times New Roman" w:cs="Times New Roman"/>
                <w:sz w:val="28"/>
                <w:szCs w:val="28"/>
              </w:rPr>
              <w:t>0,001*</w:t>
            </w:r>
          </w:p>
        </w:tc>
      </w:tr>
      <w:tr w:rsidR="00060F72" w:rsidRPr="00BD3688" w:rsidTr="00022B17">
        <w:trPr>
          <w:cnfStyle w:val="000000100000" w:firstRow="0" w:lastRow="0" w:firstColumn="0" w:lastColumn="0" w:oddVBand="0" w:evenVBand="0" w:oddHBand="1" w:evenHBand="0" w:firstRowFirstColumn="0" w:firstRowLastColumn="0" w:lastRowFirstColumn="0" w:lastRowLastColumn="0"/>
          <w:trHeight w:val="1615"/>
          <w:jc w:val="center"/>
        </w:trPr>
        <w:tc>
          <w:tcPr>
            <w:cnfStyle w:val="001000000000" w:firstRow="0" w:lastRow="0" w:firstColumn="1" w:lastColumn="0" w:oddVBand="0" w:evenVBand="0" w:oddHBand="0" w:evenHBand="0" w:firstRowFirstColumn="0" w:firstRowLastColumn="0" w:lastRowFirstColumn="0" w:lastRowLastColumn="0"/>
            <w:tcW w:w="2163" w:type="dxa"/>
            <w:tcBorders>
              <w:top w:val="single" w:sz="4" w:space="0" w:color="auto"/>
              <w:bottom w:val="nil"/>
            </w:tcBorders>
          </w:tcPr>
          <w:p w:rsidR="002A0EC6" w:rsidRDefault="00060F72" w:rsidP="00AA4C7D">
            <w:pPr>
              <w:rPr>
                <w:rFonts w:ascii="Times New Roman" w:hAnsi="Times New Roman" w:cs="Times New Roman"/>
                <w:b w:val="0"/>
                <w:sz w:val="28"/>
                <w:szCs w:val="28"/>
              </w:rPr>
            </w:pPr>
            <w:r w:rsidRPr="00BD3688">
              <w:rPr>
                <w:rFonts w:ascii="Times New Roman" w:hAnsi="Times New Roman" w:cs="Times New Roman"/>
                <w:b w:val="0"/>
                <w:sz w:val="28"/>
                <w:szCs w:val="28"/>
              </w:rPr>
              <w:t xml:space="preserve">Общий тестостерон </w:t>
            </w:r>
          </w:p>
          <w:p w:rsidR="00060F72" w:rsidRPr="00BD3688" w:rsidRDefault="00060F72" w:rsidP="00AA4C7D">
            <w:pPr>
              <w:rPr>
                <w:rFonts w:ascii="Times New Roman" w:hAnsi="Times New Roman" w:cs="Times New Roman"/>
                <w:b w:val="0"/>
                <w:sz w:val="28"/>
                <w:szCs w:val="28"/>
              </w:rPr>
            </w:pPr>
            <w:r w:rsidRPr="00BD3688">
              <w:rPr>
                <w:rFonts w:ascii="Times New Roman" w:hAnsi="Times New Roman" w:cs="Times New Roman"/>
                <w:b w:val="0"/>
                <w:sz w:val="28"/>
                <w:szCs w:val="28"/>
                <w:lang w:val="en-US"/>
              </w:rPr>
              <w:t>CC</w:t>
            </w:r>
          </w:p>
          <w:p w:rsidR="00060F72" w:rsidRPr="00BD3688" w:rsidRDefault="00060F72" w:rsidP="00AA4C7D">
            <w:pPr>
              <w:rPr>
                <w:rFonts w:ascii="Times New Roman" w:hAnsi="Times New Roman" w:cs="Times New Roman"/>
                <w:b w:val="0"/>
                <w:sz w:val="28"/>
                <w:szCs w:val="28"/>
              </w:rPr>
            </w:pPr>
            <w:r w:rsidRPr="00BD3688">
              <w:rPr>
                <w:rFonts w:ascii="Times New Roman" w:hAnsi="Times New Roman" w:cs="Times New Roman"/>
                <w:b w:val="0"/>
                <w:sz w:val="28"/>
                <w:szCs w:val="28"/>
                <w:lang w:val="en-US"/>
              </w:rPr>
              <w:t>CT</w:t>
            </w:r>
          </w:p>
          <w:p w:rsidR="00060F72" w:rsidRPr="00BD3688" w:rsidRDefault="00060F72" w:rsidP="00AA4C7D">
            <w:pPr>
              <w:rPr>
                <w:rFonts w:ascii="Times New Roman" w:hAnsi="Times New Roman" w:cs="Times New Roman"/>
                <w:b w:val="0"/>
                <w:sz w:val="28"/>
                <w:szCs w:val="28"/>
              </w:rPr>
            </w:pPr>
            <w:r w:rsidRPr="00BD3688">
              <w:rPr>
                <w:rFonts w:ascii="Times New Roman" w:hAnsi="Times New Roman" w:cs="Times New Roman"/>
                <w:b w:val="0"/>
                <w:sz w:val="28"/>
                <w:szCs w:val="28"/>
                <w:lang w:val="en-US"/>
              </w:rPr>
              <w:t>TT</w:t>
            </w:r>
            <w:r w:rsidRPr="00BD3688">
              <w:rPr>
                <w:rFonts w:ascii="Times New Roman" w:hAnsi="Times New Roman" w:cs="Times New Roman"/>
                <w:b w:val="0"/>
                <w:sz w:val="28"/>
                <w:szCs w:val="28"/>
              </w:rPr>
              <w:t xml:space="preserve"> </w:t>
            </w:r>
          </w:p>
        </w:tc>
        <w:tc>
          <w:tcPr>
            <w:tcW w:w="2457" w:type="dxa"/>
            <w:tcBorders>
              <w:top w:val="single" w:sz="4" w:space="0" w:color="auto"/>
              <w:bottom w:val="nil"/>
            </w:tcBorders>
          </w:tcPr>
          <w:p w:rsidR="00060F72" w:rsidRPr="00BD3688" w:rsidRDefault="00060F72" w:rsidP="00AA4C7D">
            <w:pPr>
              <w:pStyle w:val="a3"/>
              <w:shd w:val="clear" w:color="auto" w:fill="FFFFFF" w:themeFill="background1"/>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p>
          <w:p w:rsidR="002A0EC6" w:rsidRDefault="002A0EC6" w:rsidP="00AA4C7D">
            <w:pPr>
              <w:pStyle w:val="a3"/>
              <w:shd w:val="clear" w:color="auto" w:fill="FFFFFF" w:themeFill="background1"/>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p>
          <w:p w:rsidR="00060F72" w:rsidRPr="00BD3688" w:rsidRDefault="00060F72" w:rsidP="00AA4C7D">
            <w:pPr>
              <w:pStyle w:val="a3"/>
              <w:shd w:val="clear" w:color="auto" w:fill="FFFFFF" w:themeFill="background1"/>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BD3688">
              <w:rPr>
                <w:rFonts w:ascii="Times New Roman" w:hAnsi="Times New Roman" w:cs="Times New Roman"/>
                <w:sz w:val="28"/>
                <w:szCs w:val="28"/>
              </w:rPr>
              <w:t>9,31 (8,76-11,30)</w:t>
            </w:r>
          </w:p>
          <w:p w:rsidR="00060F72" w:rsidRPr="00BD3688" w:rsidRDefault="00060F72" w:rsidP="00AA4C7D">
            <w:pPr>
              <w:pStyle w:val="a3"/>
              <w:shd w:val="clear" w:color="auto" w:fill="FFFFFF" w:themeFill="background1"/>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BD3688">
              <w:rPr>
                <w:rFonts w:ascii="Times New Roman" w:hAnsi="Times New Roman" w:cs="Times New Roman"/>
                <w:sz w:val="28"/>
                <w:szCs w:val="28"/>
              </w:rPr>
              <w:t>9,58 (9,13-11,20)</w:t>
            </w:r>
          </w:p>
          <w:p w:rsidR="00060F72" w:rsidRPr="00BD3688" w:rsidRDefault="00060F72" w:rsidP="00AA4C7D">
            <w:pPr>
              <w:pStyle w:val="a3"/>
              <w:shd w:val="clear" w:color="auto" w:fill="FFFFFF" w:themeFill="background1"/>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BD3688">
              <w:rPr>
                <w:rFonts w:ascii="Times New Roman" w:hAnsi="Times New Roman" w:cs="Times New Roman"/>
                <w:sz w:val="28"/>
                <w:szCs w:val="28"/>
              </w:rPr>
              <w:t>9,22 (8,96-11,39)</w:t>
            </w:r>
          </w:p>
        </w:tc>
        <w:tc>
          <w:tcPr>
            <w:tcW w:w="1320" w:type="dxa"/>
            <w:tcBorders>
              <w:top w:val="single" w:sz="4" w:space="0" w:color="auto"/>
              <w:bottom w:val="nil"/>
            </w:tcBorders>
            <w:vAlign w:val="center"/>
          </w:tcPr>
          <w:p w:rsidR="00405235" w:rsidRDefault="00405235" w:rsidP="00022B17">
            <w:pPr>
              <w:pStyle w:val="a3"/>
              <w:shd w:val="clear" w:color="auto" w:fill="FFFFFF" w:themeFill="background1"/>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p>
          <w:p w:rsidR="00405235" w:rsidRDefault="00405235" w:rsidP="00022B17">
            <w:pPr>
              <w:pStyle w:val="a3"/>
              <w:shd w:val="clear" w:color="auto" w:fill="FFFFFF" w:themeFill="background1"/>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p>
          <w:p w:rsidR="00060F72" w:rsidRPr="00BD3688" w:rsidRDefault="00060F72" w:rsidP="00022B17">
            <w:pPr>
              <w:pStyle w:val="a3"/>
              <w:shd w:val="clear" w:color="auto" w:fill="FFFFFF" w:themeFill="background1"/>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BD3688">
              <w:rPr>
                <w:rFonts w:ascii="Times New Roman" w:hAnsi="Times New Roman" w:cs="Times New Roman"/>
                <w:sz w:val="28"/>
                <w:szCs w:val="28"/>
              </w:rPr>
              <w:t>0,878</w:t>
            </w:r>
          </w:p>
        </w:tc>
        <w:tc>
          <w:tcPr>
            <w:tcW w:w="2405" w:type="dxa"/>
            <w:tcBorders>
              <w:top w:val="single" w:sz="4" w:space="0" w:color="auto"/>
              <w:bottom w:val="nil"/>
            </w:tcBorders>
          </w:tcPr>
          <w:p w:rsidR="002A0EC6" w:rsidRDefault="002A0EC6" w:rsidP="00AA4C7D">
            <w:pPr>
              <w:pStyle w:val="a3"/>
              <w:shd w:val="clear" w:color="auto" w:fill="FFFFFF" w:themeFill="background1"/>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p>
          <w:p w:rsidR="00405235" w:rsidRDefault="00405235" w:rsidP="00AA4C7D">
            <w:pPr>
              <w:pStyle w:val="a3"/>
              <w:shd w:val="clear" w:color="auto" w:fill="FFFFFF" w:themeFill="background1"/>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p>
          <w:p w:rsidR="00060F72" w:rsidRPr="00BD3688" w:rsidRDefault="00060F72" w:rsidP="00AA4C7D">
            <w:pPr>
              <w:pStyle w:val="a3"/>
              <w:shd w:val="clear" w:color="auto" w:fill="FFFFFF" w:themeFill="background1"/>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BD3688">
              <w:rPr>
                <w:rFonts w:ascii="Times New Roman" w:hAnsi="Times New Roman" w:cs="Times New Roman"/>
                <w:sz w:val="28"/>
                <w:szCs w:val="28"/>
              </w:rPr>
              <w:t>10,16 (9,65-11,69)</w:t>
            </w:r>
          </w:p>
          <w:p w:rsidR="00060F72" w:rsidRPr="00BD3688" w:rsidRDefault="00060F72" w:rsidP="00AA4C7D">
            <w:pPr>
              <w:pStyle w:val="a3"/>
              <w:shd w:val="clear" w:color="auto" w:fill="FFFFFF" w:themeFill="background1"/>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BD3688">
              <w:rPr>
                <w:rFonts w:ascii="Times New Roman" w:hAnsi="Times New Roman" w:cs="Times New Roman"/>
                <w:sz w:val="28"/>
                <w:szCs w:val="28"/>
              </w:rPr>
              <w:t>10,30 (9,89-12,30)</w:t>
            </w:r>
          </w:p>
          <w:p w:rsidR="00060F72" w:rsidRPr="00BD3688" w:rsidRDefault="00060F72" w:rsidP="00405235">
            <w:pPr>
              <w:pStyle w:val="a3"/>
              <w:shd w:val="clear" w:color="auto" w:fill="FFFFFF" w:themeFill="background1"/>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BD3688">
              <w:rPr>
                <w:rFonts w:ascii="Times New Roman" w:hAnsi="Times New Roman" w:cs="Times New Roman"/>
                <w:sz w:val="28"/>
                <w:szCs w:val="28"/>
              </w:rPr>
              <w:t>11,40 (10,50-2,89)</w:t>
            </w:r>
          </w:p>
        </w:tc>
        <w:tc>
          <w:tcPr>
            <w:tcW w:w="1320" w:type="dxa"/>
            <w:tcBorders>
              <w:top w:val="single" w:sz="4" w:space="0" w:color="auto"/>
              <w:bottom w:val="nil"/>
            </w:tcBorders>
            <w:vAlign w:val="center"/>
          </w:tcPr>
          <w:p w:rsidR="00405235" w:rsidRDefault="00405235" w:rsidP="00022B1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p>
          <w:p w:rsidR="00405235" w:rsidRDefault="00405235" w:rsidP="00022B1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p>
          <w:p w:rsidR="00060F72" w:rsidRPr="00BD3688" w:rsidRDefault="00060F72" w:rsidP="00022B1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BD3688">
              <w:rPr>
                <w:rFonts w:ascii="Times New Roman" w:hAnsi="Times New Roman" w:cs="Times New Roman"/>
                <w:sz w:val="28"/>
                <w:szCs w:val="28"/>
              </w:rPr>
              <w:t>0,009*</w:t>
            </w:r>
          </w:p>
        </w:tc>
      </w:tr>
    </w:tbl>
    <w:p w:rsidR="00E039D0" w:rsidRDefault="00E039D0" w:rsidP="00022B17">
      <w:pPr>
        <w:spacing w:after="0" w:line="240" w:lineRule="auto"/>
        <w:rPr>
          <w:rFonts w:ascii="Times New Roman" w:hAnsi="Times New Roman" w:cs="Times New Roman"/>
          <w:sz w:val="28"/>
          <w:szCs w:val="28"/>
        </w:rPr>
      </w:pPr>
      <w:r>
        <w:rPr>
          <w:rFonts w:ascii="Times New Roman" w:hAnsi="Times New Roman" w:cs="Times New Roman"/>
          <w:sz w:val="28"/>
          <w:szCs w:val="28"/>
        </w:rPr>
        <w:br w:type="page"/>
      </w:r>
    </w:p>
    <w:p w:rsidR="00022B17" w:rsidRPr="0013774E" w:rsidRDefault="00022B17" w:rsidP="00022B17">
      <w:pPr>
        <w:spacing w:after="0" w:line="240" w:lineRule="auto"/>
        <w:rPr>
          <w:rFonts w:ascii="Times New Roman" w:hAnsi="Times New Roman" w:cs="Times New Roman"/>
          <w:sz w:val="28"/>
          <w:szCs w:val="28"/>
          <w:lang w:val="kk-KZ"/>
        </w:rPr>
      </w:pPr>
      <w:r w:rsidRPr="00022B17">
        <w:rPr>
          <w:rFonts w:ascii="Times New Roman" w:hAnsi="Times New Roman" w:cs="Times New Roman"/>
          <w:sz w:val="28"/>
          <w:szCs w:val="28"/>
        </w:rPr>
        <w:lastRenderedPageBreak/>
        <w:t xml:space="preserve">Продолжение  таблицы  </w:t>
      </w:r>
      <w:r w:rsidR="0013774E">
        <w:rPr>
          <w:rFonts w:ascii="Times New Roman" w:hAnsi="Times New Roman" w:cs="Times New Roman"/>
          <w:sz w:val="28"/>
          <w:szCs w:val="28"/>
          <w:lang w:val="kk-KZ"/>
        </w:rPr>
        <w:t>11</w:t>
      </w:r>
    </w:p>
    <w:p w:rsidR="00022B17" w:rsidRPr="00022B17" w:rsidRDefault="00022B17" w:rsidP="00022B17">
      <w:pPr>
        <w:spacing w:after="0" w:line="240" w:lineRule="auto"/>
        <w:rPr>
          <w:rFonts w:ascii="Times New Roman" w:hAnsi="Times New Roman" w:cs="Times New Roman"/>
          <w:sz w:val="28"/>
          <w:szCs w:val="28"/>
        </w:rPr>
      </w:pPr>
    </w:p>
    <w:tbl>
      <w:tblPr>
        <w:tblStyle w:val="21"/>
        <w:tblW w:w="9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63"/>
        <w:gridCol w:w="2457"/>
        <w:gridCol w:w="1320"/>
        <w:gridCol w:w="2405"/>
        <w:gridCol w:w="1320"/>
      </w:tblGrid>
      <w:tr w:rsidR="00022B17" w:rsidRPr="00BD3688" w:rsidTr="00022B17">
        <w:trPr>
          <w:cnfStyle w:val="100000000000" w:firstRow="1" w:lastRow="0" w:firstColumn="0" w:lastColumn="0" w:oddVBand="0" w:evenVBand="0" w:oddHBand="0" w:evenHBand="0" w:firstRowFirstColumn="0" w:firstRowLastColumn="0" w:lastRowFirstColumn="0" w:lastRowLastColumn="0"/>
          <w:trHeight w:val="283"/>
          <w:jc w:val="center"/>
        </w:trPr>
        <w:tc>
          <w:tcPr>
            <w:cnfStyle w:val="001000000000" w:firstRow="0" w:lastRow="0" w:firstColumn="1" w:lastColumn="0" w:oddVBand="0" w:evenVBand="0" w:oddHBand="0" w:evenHBand="0" w:firstRowFirstColumn="0" w:firstRowLastColumn="0" w:lastRowFirstColumn="0" w:lastRowLastColumn="0"/>
            <w:tcW w:w="2163" w:type="dxa"/>
            <w:tcBorders>
              <w:bottom w:val="single" w:sz="4" w:space="0" w:color="auto"/>
            </w:tcBorders>
          </w:tcPr>
          <w:p w:rsidR="00022B17" w:rsidRPr="00022B17" w:rsidRDefault="00022B17" w:rsidP="00022B17">
            <w:pPr>
              <w:jc w:val="center"/>
              <w:rPr>
                <w:rFonts w:ascii="Times New Roman" w:hAnsi="Times New Roman" w:cs="Times New Roman"/>
                <w:b w:val="0"/>
                <w:sz w:val="28"/>
                <w:szCs w:val="28"/>
              </w:rPr>
            </w:pPr>
            <w:r w:rsidRPr="00022B17">
              <w:rPr>
                <w:rFonts w:ascii="Times New Roman" w:hAnsi="Times New Roman" w:cs="Times New Roman"/>
                <w:b w:val="0"/>
                <w:sz w:val="28"/>
                <w:szCs w:val="28"/>
              </w:rPr>
              <w:t>1</w:t>
            </w:r>
          </w:p>
        </w:tc>
        <w:tc>
          <w:tcPr>
            <w:tcW w:w="2457" w:type="dxa"/>
            <w:tcBorders>
              <w:bottom w:val="single" w:sz="4" w:space="0" w:color="auto"/>
            </w:tcBorders>
          </w:tcPr>
          <w:p w:rsidR="00022B17" w:rsidRPr="00022B17" w:rsidRDefault="00022B17" w:rsidP="00022B17">
            <w:pPr>
              <w:pStyle w:val="a3"/>
              <w:shd w:val="clear" w:color="auto" w:fill="FFFFFF" w:themeFill="background1"/>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8"/>
                <w:szCs w:val="28"/>
              </w:rPr>
            </w:pPr>
            <w:r w:rsidRPr="00022B17">
              <w:rPr>
                <w:rFonts w:ascii="Times New Roman" w:hAnsi="Times New Roman" w:cs="Times New Roman"/>
                <w:b w:val="0"/>
                <w:sz w:val="28"/>
                <w:szCs w:val="28"/>
              </w:rPr>
              <w:t>2</w:t>
            </w:r>
          </w:p>
        </w:tc>
        <w:tc>
          <w:tcPr>
            <w:tcW w:w="1320" w:type="dxa"/>
            <w:tcBorders>
              <w:bottom w:val="single" w:sz="4" w:space="0" w:color="auto"/>
            </w:tcBorders>
            <w:vAlign w:val="center"/>
          </w:tcPr>
          <w:p w:rsidR="00022B17" w:rsidRPr="00022B17" w:rsidRDefault="00022B17" w:rsidP="00022B17">
            <w:pPr>
              <w:pStyle w:val="a3"/>
              <w:shd w:val="clear" w:color="auto" w:fill="FFFFFF" w:themeFill="background1"/>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8"/>
                <w:szCs w:val="28"/>
              </w:rPr>
            </w:pPr>
            <w:r w:rsidRPr="00022B17">
              <w:rPr>
                <w:rFonts w:ascii="Times New Roman" w:hAnsi="Times New Roman" w:cs="Times New Roman"/>
                <w:b w:val="0"/>
                <w:sz w:val="28"/>
                <w:szCs w:val="28"/>
              </w:rPr>
              <w:t>3</w:t>
            </w:r>
          </w:p>
        </w:tc>
        <w:tc>
          <w:tcPr>
            <w:tcW w:w="2405" w:type="dxa"/>
            <w:tcBorders>
              <w:bottom w:val="single" w:sz="4" w:space="0" w:color="auto"/>
            </w:tcBorders>
          </w:tcPr>
          <w:p w:rsidR="00022B17" w:rsidRPr="00022B17" w:rsidRDefault="00022B17" w:rsidP="00022B17">
            <w:pPr>
              <w:pStyle w:val="a3"/>
              <w:shd w:val="clear" w:color="auto" w:fill="FFFFFF" w:themeFill="background1"/>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8"/>
                <w:szCs w:val="28"/>
              </w:rPr>
            </w:pPr>
            <w:r w:rsidRPr="00022B17">
              <w:rPr>
                <w:rFonts w:ascii="Times New Roman" w:hAnsi="Times New Roman" w:cs="Times New Roman"/>
                <w:b w:val="0"/>
                <w:sz w:val="28"/>
                <w:szCs w:val="28"/>
              </w:rPr>
              <w:t>4</w:t>
            </w:r>
          </w:p>
        </w:tc>
        <w:tc>
          <w:tcPr>
            <w:tcW w:w="1320" w:type="dxa"/>
            <w:tcBorders>
              <w:bottom w:val="single" w:sz="4" w:space="0" w:color="auto"/>
            </w:tcBorders>
            <w:vAlign w:val="center"/>
          </w:tcPr>
          <w:p w:rsidR="00022B17" w:rsidRPr="00022B17" w:rsidRDefault="00022B17" w:rsidP="00022B17">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8"/>
                <w:szCs w:val="28"/>
              </w:rPr>
            </w:pPr>
            <w:r w:rsidRPr="00022B17">
              <w:rPr>
                <w:rFonts w:ascii="Times New Roman" w:hAnsi="Times New Roman" w:cs="Times New Roman"/>
                <w:b w:val="0"/>
                <w:sz w:val="28"/>
                <w:szCs w:val="28"/>
              </w:rPr>
              <w:t>5</w:t>
            </w:r>
          </w:p>
        </w:tc>
      </w:tr>
      <w:tr w:rsidR="00022B17" w:rsidRPr="00BD3688" w:rsidTr="00022B17">
        <w:trPr>
          <w:cnfStyle w:val="000000100000" w:firstRow="0" w:lastRow="0" w:firstColumn="0" w:lastColumn="0" w:oddVBand="0" w:evenVBand="0" w:oddHBand="1" w:evenHBand="0" w:firstRowFirstColumn="0" w:firstRowLastColumn="0" w:lastRowFirstColumn="0" w:lastRowLastColumn="0"/>
          <w:trHeight w:val="283"/>
          <w:jc w:val="center"/>
        </w:trPr>
        <w:tc>
          <w:tcPr>
            <w:cnfStyle w:val="001000000000" w:firstRow="0" w:lastRow="0" w:firstColumn="1" w:lastColumn="0" w:oddVBand="0" w:evenVBand="0" w:oddHBand="0" w:evenHBand="0" w:firstRowFirstColumn="0" w:firstRowLastColumn="0" w:lastRowFirstColumn="0" w:lastRowLastColumn="0"/>
            <w:tcW w:w="2163" w:type="dxa"/>
            <w:tcBorders>
              <w:top w:val="single" w:sz="4" w:space="0" w:color="auto"/>
              <w:bottom w:val="single" w:sz="4" w:space="0" w:color="auto"/>
            </w:tcBorders>
          </w:tcPr>
          <w:p w:rsidR="002A0EC6" w:rsidRDefault="00022B17" w:rsidP="00022B17">
            <w:pPr>
              <w:rPr>
                <w:rFonts w:ascii="Times New Roman" w:hAnsi="Times New Roman" w:cs="Times New Roman"/>
                <w:b w:val="0"/>
                <w:sz w:val="28"/>
                <w:szCs w:val="28"/>
              </w:rPr>
            </w:pPr>
            <w:r w:rsidRPr="00022B17">
              <w:rPr>
                <w:rFonts w:ascii="Times New Roman" w:hAnsi="Times New Roman" w:cs="Times New Roman"/>
                <w:b w:val="0"/>
                <w:sz w:val="28"/>
                <w:szCs w:val="28"/>
              </w:rPr>
              <w:t xml:space="preserve">Тестостерон свободный </w:t>
            </w:r>
          </w:p>
          <w:p w:rsidR="00022B17" w:rsidRPr="00022B17" w:rsidRDefault="00022B17" w:rsidP="00022B17">
            <w:pPr>
              <w:rPr>
                <w:rFonts w:ascii="Times New Roman" w:hAnsi="Times New Roman" w:cs="Times New Roman"/>
                <w:b w:val="0"/>
                <w:sz w:val="28"/>
                <w:szCs w:val="28"/>
              </w:rPr>
            </w:pPr>
            <w:r w:rsidRPr="00022B17">
              <w:rPr>
                <w:rFonts w:ascii="Times New Roman" w:hAnsi="Times New Roman" w:cs="Times New Roman"/>
                <w:b w:val="0"/>
                <w:sz w:val="28"/>
                <w:szCs w:val="28"/>
              </w:rPr>
              <w:t>СС</w:t>
            </w:r>
          </w:p>
          <w:p w:rsidR="00022B17" w:rsidRPr="00022B17" w:rsidRDefault="00022B17" w:rsidP="00022B17">
            <w:pPr>
              <w:rPr>
                <w:rFonts w:ascii="Times New Roman" w:hAnsi="Times New Roman" w:cs="Times New Roman"/>
                <w:b w:val="0"/>
                <w:sz w:val="28"/>
                <w:szCs w:val="28"/>
              </w:rPr>
            </w:pPr>
            <w:r w:rsidRPr="00022B17">
              <w:rPr>
                <w:rFonts w:ascii="Times New Roman" w:hAnsi="Times New Roman" w:cs="Times New Roman"/>
                <w:b w:val="0"/>
                <w:sz w:val="28"/>
                <w:szCs w:val="28"/>
              </w:rPr>
              <w:t>СТ</w:t>
            </w:r>
          </w:p>
          <w:p w:rsidR="00022B17" w:rsidRPr="00022B17" w:rsidRDefault="00022B17" w:rsidP="00022B17">
            <w:pPr>
              <w:rPr>
                <w:rFonts w:ascii="Times New Roman" w:hAnsi="Times New Roman" w:cs="Times New Roman"/>
                <w:b w:val="0"/>
                <w:sz w:val="28"/>
                <w:szCs w:val="28"/>
              </w:rPr>
            </w:pPr>
            <w:r w:rsidRPr="00022B17">
              <w:rPr>
                <w:rFonts w:ascii="Times New Roman" w:hAnsi="Times New Roman" w:cs="Times New Roman"/>
                <w:b w:val="0"/>
                <w:sz w:val="28"/>
                <w:szCs w:val="28"/>
              </w:rPr>
              <w:t>ТТ</w:t>
            </w:r>
          </w:p>
        </w:tc>
        <w:tc>
          <w:tcPr>
            <w:tcW w:w="2457" w:type="dxa"/>
            <w:tcBorders>
              <w:top w:val="single" w:sz="4" w:space="0" w:color="auto"/>
              <w:bottom w:val="single" w:sz="4" w:space="0" w:color="auto"/>
            </w:tcBorders>
          </w:tcPr>
          <w:p w:rsidR="002A0EC6" w:rsidRDefault="002A0EC6" w:rsidP="00022B1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8"/>
                <w:szCs w:val="28"/>
              </w:rPr>
            </w:pPr>
          </w:p>
          <w:p w:rsidR="002A0EC6" w:rsidRDefault="002A0EC6" w:rsidP="00022B1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8"/>
                <w:szCs w:val="28"/>
              </w:rPr>
            </w:pPr>
          </w:p>
          <w:p w:rsidR="00022B17" w:rsidRPr="00022B17" w:rsidRDefault="00022B17" w:rsidP="00022B1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8"/>
                <w:szCs w:val="28"/>
              </w:rPr>
            </w:pPr>
            <w:r w:rsidRPr="00022B17">
              <w:rPr>
                <w:rFonts w:ascii="Times New Roman" w:hAnsi="Times New Roman" w:cs="Times New Roman"/>
                <w:bCs/>
                <w:sz w:val="28"/>
                <w:szCs w:val="28"/>
              </w:rPr>
              <w:t>0,223 (0,182-0,249)</w:t>
            </w:r>
          </w:p>
          <w:p w:rsidR="00022B17" w:rsidRPr="00022B17" w:rsidRDefault="00022B17" w:rsidP="00022B1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8"/>
                <w:szCs w:val="28"/>
              </w:rPr>
            </w:pPr>
            <w:r w:rsidRPr="00022B17">
              <w:rPr>
                <w:rFonts w:ascii="Times New Roman" w:hAnsi="Times New Roman" w:cs="Times New Roman"/>
                <w:bCs/>
                <w:sz w:val="28"/>
                <w:szCs w:val="28"/>
              </w:rPr>
              <w:t>0,233 (0,191-0,250)</w:t>
            </w:r>
          </w:p>
          <w:p w:rsidR="00022B17" w:rsidRPr="00022B17" w:rsidRDefault="00022B17" w:rsidP="00022B1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8"/>
                <w:szCs w:val="28"/>
              </w:rPr>
            </w:pPr>
            <w:r w:rsidRPr="00022B17">
              <w:rPr>
                <w:rFonts w:ascii="Times New Roman" w:hAnsi="Times New Roman" w:cs="Times New Roman"/>
                <w:bCs/>
                <w:sz w:val="28"/>
                <w:szCs w:val="28"/>
              </w:rPr>
              <w:t>0,188 (0,153-0,219)</w:t>
            </w:r>
          </w:p>
        </w:tc>
        <w:tc>
          <w:tcPr>
            <w:tcW w:w="1320" w:type="dxa"/>
            <w:tcBorders>
              <w:top w:val="single" w:sz="4" w:space="0" w:color="auto"/>
              <w:bottom w:val="single" w:sz="4" w:space="0" w:color="auto"/>
            </w:tcBorders>
            <w:vAlign w:val="center"/>
          </w:tcPr>
          <w:p w:rsidR="00022B17" w:rsidRPr="00022B17" w:rsidRDefault="00022B17" w:rsidP="00022B1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8"/>
                <w:szCs w:val="28"/>
              </w:rPr>
            </w:pPr>
          </w:p>
          <w:p w:rsidR="00405235" w:rsidRDefault="00405235" w:rsidP="00022B1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8"/>
                <w:szCs w:val="28"/>
              </w:rPr>
            </w:pPr>
          </w:p>
          <w:p w:rsidR="00022B17" w:rsidRPr="00022B17" w:rsidRDefault="00022B17" w:rsidP="00022B1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8"/>
                <w:szCs w:val="28"/>
              </w:rPr>
            </w:pPr>
            <w:r w:rsidRPr="00022B17">
              <w:rPr>
                <w:rFonts w:ascii="Times New Roman" w:hAnsi="Times New Roman" w:cs="Times New Roman"/>
                <w:bCs/>
                <w:sz w:val="28"/>
                <w:szCs w:val="28"/>
              </w:rPr>
              <w:t>0,0001*</w:t>
            </w:r>
          </w:p>
        </w:tc>
        <w:tc>
          <w:tcPr>
            <w:tcW w:w="2405" w:type="dxa"/>
            <w:tcBorders>
              <w:top w:val="single" w:sz="4" w:space="0" w:color="auto"/>
              <w:bottom w:val="single" w:sz="4" w:space="0" w:color="auto"/>
            </w:tcBorders>
          </w:tcPr>
          <w:p w:rsidR="00405235" w:rsidRDefault="00405235" w:rsidP="00022B1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8"/>
                <w:szCs w:val="28"/>
              </w:rPr>
            </w:pPr>
          </w:p>
          <w:p w:rsidR="00405235" w:rsidRDefault="00405235" w:rsidP="00022B1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8"/>
                <w:szCs w:val="28"/>
              </w:rPr>
            </w:pPr>
          </w:p>
          <w:p w:rsidR="00022B17" w:rsidRPr="00022B17" w:rsidRDefault="00022B17" w:rsidP="00022B1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8"/>
                <w:szCs w:val="28"/>
              </w:rPr>
            </w:pPr>
            <w:r w:rsidRPr="00022B17">
              <w:rPr>
                <w:rFonts w:ascii="Times New Roman" w:hAnsi="Times New Roman" w:cs="Times New Roman"/>
                <w:bCs/>
                <w:sz w:val="28"/>
                <w:szCs w:val="28"/>
              </w:rPr>
              <w:t>0,246 (0,190-,286)</w:t>
            </w:r>
          </w:p>
          <w:p w:rsidR="00022B17" w:rsidRPr="00022B17" w:rsidRDefault="00022B17" w:rsidP="00022B1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8"/>
                <w:szCs w:val="28"/>
              </w:rPr>
            </w:pPr>
            <w:r w:rsidRPr="00022B17">
              <w:rPr>
                <w:rFonts w:ascii="Times New Roman" w:hAnsi="Times New Roman" w:cs="Times New Roman"/>
                <w:bCs/>
                <w:sz w:val="28"/>
                <w:szCs w:val="28"/>
              </w:rPr>
              <w:t>0,257 (0,227-,298)</w:t>
            </w:r>
          </w:p>
          <w:p w:rsidR="00022B17" w:rsidRPr="00022B17" w:rsidRDefault="00022B17" w:rsidP="00405235">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8"/>
                <w:szCs w:val="28"/>
              </w:rPr>
            </w:pPr>
            <w:r w:rsidRPr="00022B17">
              <w:rPr>
                <w:rFonts w:ascii="Times New Roman" w:hAnsi="Times New Roman" w:cs="Times New Roman"/>
                <w:bCs/>
                <w:sz w:val="28"/>
                <w:szCs w:val="28"/>
              </w:rPr>
              <w:t>0,223 (0,192-,266)</w:t>
            </w:r>
          </w:p>
        </w:tc>
        <w:tc>
          <w:tcPr>
            <w:tcW w:w="1320" w:type="dxa"/>
            <w:tcBorders>
              <w:top w:val="single" w:sz="4" w:space="0" w:color="auto"/>
              <w:bottom w:val="single" w:sz="4" w:space="0" w:color="auto"/>
            </w:tcBorders>
            <w:vAlign w:val="center"/>
          </w:tcPr>
          <w:p w:rsidR="00022B17" w:rsidRPr="00022B17" w:rsidRDefault="00022B17" w:rsidP="00022B1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8"/>
                <w:szCs w:val="28"/>
              </w:rPr>
            </w:pPr>
          </w:p>
          <w:p w:rsidR="00405235" w:rsidRDefault="00405235" w:rsidP="00022B1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8"/>
                <w:szCs w:val="28"/>
              </w:rPr>
            </w:pPr>
          </w:p>
          <w:p w:rsidR="00022B17" w:rsidRPr="00022B17" w:rsidRDefault="00022B17" w:rsidP="00022B1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8"/>
                <w:szCs w:val="28"/>
              </w:rPr>
            </w:pPr>
            <w:r w:rsidRPr="00022B17">
              <w:rPr>
                <w:rFonts w:ascii="Times New Roman" w:hAnsi="Times New Roman" w:cs="Times New Roman"/>
                <w:bCs/>
                <w:sz w:val="28"/>
                <w:szCs w:val="28"/>
              </w:rPr>
              <w:t>0,0001*</w:t>
            </w:r>
          </w:p>
        </w:tc>
      </w:tr>
      <w:tr w:rsidR="00022B17" w:rsidRPr="00BD3688" w:rsidTr="00022B17">
        <w:trPr>
          <w:trHeight w:val="283"/>
          <w:jc w:val="center"/>
        </w:trPr>
        <w:tc>
          <w:tcPr>
            <w:cnfStyle w:val="001000000000" w:firstRow="0" w:lastRow="0" w:firstColumn="1" w:lastColumn="0" w:oddVBand="0" w:evenVBand="0" w:oddHBand="0" w:evenHBand="0" w:firstRowFirstColumn="0" w:firstRowLastColumn="0" w:lastRowFirstColumn="0" w:lastRowLastColumn="0"/>
            <w:tcW w:w="2163" w:type="dxa"/>
            <w:tcBorders>
              <w:top w:val="single" w:sz="4" w:space="0" w:color="auto"/>
            </w:tcBorders>
          </w:tcPr>
          <w:p w:rsidR="00022B17" w:rsidRPr="00022B17" w:rsidRDefault="00022B17" w:rsidP="00022B17">
            <w:pPr>
              <w:rPr>
                <w:rFonts w:ascii="Times New Roman" w:hAnsi="Times New Roman" w:cs="Times New Roman"/>
                <w:b w:val="0"/>
                <w:sz w:val="28"/>
                <w:szCs w:val="28"/>
              </w:rPr>
            </w:pPr>
            <w:r w:rsidRPr="00022B17">
              <w:rPr>
                <w:rFonts w:ascii="Times New Roman" w:hAnsi="Times New Roman" w:cs="Times New Roman"/>
                <w:b w:val="0"/>
                <w:sz w:val="28"/>
                <w:szCs w:val="28"/>
              </w:rPr>
              <w:t>Биодоступный</w:t>
            </w:r>
          </w:p>
          <w:p w:rsidR="00022B17" w:rsidRPr="00022B17" w:rsidRDefault="00022B17" w:rsidP="00022B17">
            <w:pPr>
              <w:rPr>
                <w:rFonts w:ascii="Times New Roman" w:hAnsi="Times New Roman" w:cs="Times New Roman"/>
                <w:b w:val="0"/>
                <w:sz w:val="28"/>
                <w:szCs w:val="28"/>
              </w:rPr>
            </w:pPr>
            <w:r w:rsidRPr="00022B17">
              <w:rPr>
                <w:rFonts w:ascii="Times New Roman" w:hAnsi="Times New Roman" w:cs="Times New Roman"/>
                <w:b w:val="0"/>
                <w:sz w:val="28"/>
                <w:szCs w:val="28"/>
              </w:rPr>
              <w:t>тестостерон</w:t>
            </w:r>
          </w:p>
          <w:p w:rsidR="00022B17" w:rsidRPr="00022B17" w:rsidRDefault="00022B17" w:rsidP="00022B17">
            <w:pPr>
              <w:rPr>
                <w:rFonts w:ascii="Times New Roman" w:hAnsi="Times New Roman" w:cs="Times New Roman"/>
                <w:b w:val="0"/>
                <w:sz w:val="28"/>
                <w:szCs w:val="28"/>
              </w:rPr>
            </w:pPr>
            <w:r w:rsidRPr="00022B17">
              <w:rPr>
                <w:rFonts w:ascii="Times New Roman" w:hAnsi="Times New Roman" w:cs="Times New Roman"/>
                <w:b w:val="0"/>
                <w:sz w:val="28"/>
                <w:szCs w:val="28"/>
              </w:rPr>
              <w:t>СС</w:t>
            </w:r>
          </w:p>
          <w:p w:rsidR="00022B17" w:rsidRPr="00022B17" w:rsidRDefault="00022B17" w:rsidP="00022B17">
            <w:pPr>
              <w:rPr>
                <w:rFonts w:ascii="Times New Roman" w:hAnsi="Times New Roman" w:cs="Times New Roman"/>
                <w:b w:val="0"/>
                <w:sz w:val="28"/>
                <w:szCs w:val="28"/>
              </w:rPr>
            </w:pPr>
            <w:r w:rsidRPr="00022B17">
              <w:rPr>
                <w:rFonts w:ascii="Times New Roman" w:hAnsi="Times New Roman" w:cs="Times New Roman"/>
                <w:b w:val="0"/>
                <w:sz w:val="28"/>
                <w:szCs w:val="28"/>
              </w:rPr>
              <w:t>СТ</w:t>
            </w:r>
          </w:p>
          <w:p w:rsidR="00022B17" w:rsidRPr="00022B17" w:rsidRDefault="00022B17" w:rsidP="00022B17">
            <w:pPr>
              <w:rPr>
                <w:rFonts w:ascii="Times New Roman" w:hAnsi="Times New Roman" w:cs="Times New Roman"/>
                <w:b w:val="0"/>
                <w:sz w:val="28"/>
                <w:szCs w:val="28"/>
              </w:rPr>
            </w:pPr>
            <w:r w:rsidRPr="00022B17">
              <w:rPr>
                <w:rFonts w:ascii="Times New Roman" w:hAnsi="Times New Roman" w:cs="Times New Roman"/>
                <w:b w:val="0"/>
                <w:sz w:val="28"/>
                <w:szCs w:val="28"/>
              </w:rPr>
              <w:t>ТТ</w:t>
            </w:r>
          </w:p>
        </w:tc>
        <w:tc>
          <w:tcPr>
            <w:tcW w:w="2457" w:type="dxa"/>
            <w:tcBorders>
              <w:top w:val="single" w:sz="4" w:space="0" w:color="auto"/>
            </w:tcBorders>
          </w:tcPr>
          <w:p w:rsidR="002A0EC6" w:rsidRDefault="002A0EC6" w:rsidP="00022B1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8"/>
                <w:szCs w:val="28"/>
              </w:rPr>
            </w:pPr>
          </w:p>
          <w:p w:rsidR="002A0EC6" w:rsidRDefault="002A0EC6" w:rsidP="00022B1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8"/>
                <w:szCs w:val="28"/>
              </w:rPr>
            </w:pPr>
          </w:p>
          <w:p w:rsidR="00022B17" w:rsidRPr="00022B17" w:rsidRDefault="00022B17" w:rsidP="00022B1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8"/>
                <w:szCs w:val="28"/>
              </w:rPr>
            </w:pPr>
            <w:r w:rsidRPr="00022B17">
              <w:rPr>
                <w:rFonts w:ascii="Times New Roman" w:hAnsi="Times New Roman" w:cs="Times New Roman"/>
                <w:bCs/>
                <w:sz w:val="28"/>
                <w:szCs w:val="28"/>
              </w:rPr>
              <w:t>5,35 (4,41-6,11)</w:t>
            </w:r>
          </w:p>
          <w:p w:rsidR="00022B17" w:rsidRPr="00022B17" w:rsidRDefault="00022B17" w:rsidP="00022B1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8"/>
                <w:szCs w:val="28"/>
              </w:rPr>
            </w:pPr>
            <w:r w:rsidRPr="00022B17">
              <w:rPr>
                <w:rFonts w:ascii="Times New Roman" w:hAnsi="Times New Roman" w:cs="Times New Roman"/>
                <w:bCs/>
                <w:sz w:val="28"/>
                <w:szCs w:val="28"/>
              </w:rPr>
              <w:t>5,78 (4,57-6,38)</w:t>
            </w:r>
          </w:p>
          <w:p w:rsidR="00022B17" w:rsidRPr="00022B17" w:rsidRDefault="00022B17" w:rsidP="00022B1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8"/>
                <w:szCs w:val="28"/>
              </w:rPr>
            </w:pPr>
            <w:r w:rsidRPr="00022B17">
              <w:rPr>
                <w:rFonts w:ascii="Times New Roman" w:hAnsi="Times New Roman" w:cs="Times New Roman"/>
                <w:bCs/>
                <w:sz w:val="28"/>
                <w:szCs w:val="28"/>
              </w:rPr>
              <w:t>4,69 (3,62-5,89)</w:t>
            </w:r>
          </w:p>
        </w:tc>
        <w:tc>
          <w:tcPr>
            <w:tcW w:w="1320" w:type="dxa"/>
            <w:tcBorders>
              <w:top w:val="single" w:sz="4" w:space="0" w:color="auto"/>
            </w:tcBorders>
            <w:vAlign w:val="center"/>
          </w:tcPr>
          <w:p w:rsidR="00405235" w:rsidRDefault="00405235" w:rsidP="00022B1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8"/>
                <w:szCs w:val="28"/>
              </w:rPr>
            </w:pPr>
          </w:p>
          <w:p w:rsidR="00405235" w:rsidRDefault="00405235" w:rsidP="00022B1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8"/>
                <w:szCs w:val="28"/>
              </w:rPr>
            </w:pPr>
          </w:p>
          <w:p w:rsidR="00022B17" w:rsidRPr="00022B17" w:rsidRDefault="00022B17" w:rsidP="00022B1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8"/>
                <w:szCs w:val="28"/>
              </w:rPr>
            </w:pPr>
            <w:r w:rsidRPr="00022B17">
              <w:rPr>
                <w:rFonts w:ascii="Times New Roman" w:hAnsi="Times New Roman" w:cs="Times New Roman"/>
                <w:bCs/>
                <w:sz w:val="28"/>
                <w:szCs w:val="28"/>
              </w:rPr>
              <w:t>0,165</w:t>
            </w:r>
          </w:p>
        </w:tc>
        <w:tc>
          <w:tcPr>
            <w:tcW w:w="2405" w:type="dxa"/>
            <w:tcBorders>
              <w:top w:val="single" w:sz="4" w:space="0" w:color="auto"/>
            </w:tcBorders>
          </w:tcPr>
          <w:p w:rsidR="002A0EC6" w:rsidRDefault="002A0EC6" w:rsidP="00022B1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8"/>
                <w:szCs w:val="28"/>
              </w:rPr>
            </w:pPr>
          </w:p>
          <w:p w:rsidR="002A0EC6" w:rsidRDefault="002A0EC6" w:rsidP="00022B1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8"/>
                <w:szCs w:val="28"/>
              </w:rPr>
            </w:pPr>
          </w:p>
          <w:p w:rsidR="00022B17" w:rsidRPr="00022B17" w:rsidRDefault="00022B17" w:rsidP="00022B1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8"/>
                <w:szCs w:val="28"/>
              </w:rPr>
            </w:pPr>
            <w:r w:rsidRPr="00022B17">
              <w:rPr>
                <w:rFonts w:ascii="Times New Roman" w:hAnsi="Times New Roman" w:cs="Times New Roman"/>
                <w:bCs/>
                <w:sz w:val="28"/>
                <w:szCs w:val="28"/>
              </w:rPr>
              <w:t>5,84 (4,77-6,78)</w:t>
            </w:r>
          </w:p>
          <w:p w:rsidR="00022B17" w:rsidRPr="00022B17" w:rsidRDefault="00022B17" w:rsidP="00022B1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8"/>
                <w:szCs w:val="28"/>
              </w:rPr>
            </w:pPr>
            <w:r w:rsidRPr="00022B17">
              <w:rPr>
                <w:rFonts w:ascii="Times New Roman" w:hAnsi="Times New Roman" w:cs="Times New Roman"/>
                <w:bCs/>
                <w:sz w:val="28"/>
                <w:szCs w:val="28"/>
              </w:rPr>
              <w:t>6,06 (5,24-7,41)</w:t>
            </w:r>
          </w:p>
          <w:p w:rsidR="00022B17" w:rsidRPr="00022B17" w:rsidRDefault="00022B17" w:rsidP="00022B1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8"/>
                <w:szCs w:val="28"/>
              </w:rPr>
            </w:pPr>
            <w:r w:rsidRPr="00022B17">
              <w:rPr>
                <w:rFonts w:ascii="Times New Roman" w:hAnsi="Times New Roman" w:cs="Times New Roman"/>
                <w:bCs/>
                <w:sz w:val="28"/>
                <w:szCs w:val="28"/>
              </w:rPr>
              <w:t>5,69 (4,33-6,88)</w:t>
            </w:r>
          </w:p>
        </w:tc>
        <w:tc>
          <w:tcPr>
            <w:tcW w:w="1320" w:type="dxa"/>
            <w:tcBorders>
              <w:top w:val="single" w:sz="4" w:space="0" w:color="auto"/>
            </w:tcBorders>
            <w:vAlign w:val="center"/>
          </w:tcPr>
          <w:p w:rsidR="00405235" w:rsidRDefault="00405235" w:rsidP="00022B1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8"/>
                <w:szCs w:val="28"/>
              </w:rPr>
            </w:pPr>
          </w:p>
          <w:p w:rsidR="00405235" w:rsidRDefault="00405235" w:rsidP="00022B1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8"/>
                <w:szCs w:val="28"/>
              </w:rPr>
            </w:pPr>
          </w:p>
          <w:p w:rsidR="00022B17" w:rsidRPr="00022B17" w:rsidRDefault="00022B17" w:rsidP="00022B1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8"/>
                <w:szCs w:val="28"/>
              </w:rPr>
            </w:pPr>
            <w:r w:rsidRPr="00022B17">
              <w:rPr>
                <w:rFonts w:ascii="Times New Roman" w:hAnsi="Times New Roman" w:cs="Times New Roman"/>
                <w:bCs/>
                <w:sz w:val="28"/>
                <w:szCs w:val="28"/>
              </w:rPr>
              <w:t>0,137</w:t>
            </w:r>
          </w:p>
        </w:tc>
      </w:tr>
      <w:tr w:rsidR="00022B17" w:rsidRPr="00BD3688" w:rsidTr="00022B17">
        <w:trPr>
          <w:cnfStyle w:val="000000100000" w:firstRow="0" w:lastRow="0" w:firstColumn="0" w:lastColumn="0" w:oddVBand="0" w:evenVBand="0" w:oddHBand="1" w:evenHBand="0" w:firstRowFirstColumn="0" w:firstRowLastColumn="0" w:lastRowFirstColumn="0" w:lastRowLastColumn="0"/>
          <w:trHeight w:val="283"/>
          <w:jc w:val="center"/>
        </w:trPr>
        <w:tc>
          <w:tcPr>
            <w:cnfStyle w:val="001000000000" w:firstRow="0" w:lastRow="0" w:firstColumn="1" w:lastColumn="0" w:oddVBand="0" w:evenVBand="0" w:oddHBand="0" w:evenHBand="0" w:firstRowFirstColumn="0" w:firstRowLastColumn="0" w:lastRowFirstColumn="0" w:lastRowLastColumn="0"/>
            <w:tcW w:w="9665" w:type="dxa"/>
            <w:gridSpan w:val="5"/>
            <w:tcBorders>
              <w:bottom w:val="single" w:sz="4" w:space="0" w:color="auto"/>
            </w:tcBorders>
          </w:tcPr>
          <w:p w:rsidR="00022B17" w:rsidRPr="00BD3688" w:rsidRDefault="00022B17" w:rsidP="00022B17">
            <w:pPr>
              <w:ind w:firstLine="482"/>
              <w:rPr>
                <w:rFonts w:ascii="Times New Roman" w:hAnsi="Times New Roman" w:cs="Times New Roman"/>
                <w:sz w:val="28"/>
                <w:szCs w:val="28"/>
              </w:rPr>
            </w:pPr>
            <w:r w:rsidRPr="00BD3688">
              <w:rPr>
                <w:rFonts w:ascii="Times New Roman" w:hAnsi="Times New Roman" w:cs="Times New Roman"/>
                <w:b w:val="0"/>
                <w:sz w:val="28"/>
                <w:szCs w:val="28"/>
              </w:rPr>
              <w:t xml:space="preserve">* </w:t>
            </w:r>
            <w:r w:rsidR="0013774E" w:rsidRPr="00BD3688">
              <w:rPr>
                <w:rFonts w:ascii="Times New Roman" w:hAnsi="Times New Roman" w:cs="Times New Roman"/>
                <w:b w:val="0"/>
                <w:sz w:val="28"/>
                <w:szCs w:val="28"/>
              </w:rPr>
              <w:t>С</w:t>
            </w:r>
            <w:r w:rsidRPr="00BD3688">
              <w:rPr>
                <w:rFonts w:ascii="Times New Roman" w:hAnsi="Times New Roman" w:cs="Times New Roman"/>
                <w:b w:val="0"/>
                <w:sz w:val="28"/>
                <w:szCs w:val="28"/>
              </w:rPr>
              <w:t>татистическая значимость p &lt;0.05</w:t>
            </w:r>
          </w:p>
        </w:tc>
      </w:tr>
    </w:tbl>
    <w:p w:rsidR="00334EC1" w:rsidRPr="00BD3688" w:rsidRDefault="00334EC1" w:rsidP="00AA4C7D">
      <w:pPr>
        <w:spacing w:after="0" w:line="240" w:lineRule="auto"/>
        <w:ind w:firstLine="567"/>
        <w:jc w:val="both"/>
        <w:rPr>
          <w:rFonts w:ascii="Times New Roman" w:hAnsi="Times New Roman" w:cs="Times New Roman"/>
          <w:sz w:val="28"/>
          <w:szCs w:val="28"/>
        </w:rPr>
      </w:pPr>
    </w:p>
    <w:p w:rsidR="00743AD6" w:rsidRPr="00BD3688" w:rsidRDefault="00B94DC5" w:rsidP="00AA4C7D">
      <w:pPr>
        <w:spacing w:after="0" w:line="240" w:lineRule="auto"/>
        <w:ind w:firstLine="567"/>
        <w:jc w:val="both"/>
        <w:rPr>
          <w:rFonts w:ascii="Times New Roman" w:hAnsi="Times New Roman" w:cs="Times New Roman"/>
          <w:sz w:val="28"/>
          <w:szCs w:val="28"/>
        </w:rPr>
      </w:pPr>
      <w:r w:rsidRPr="00BD3688">
        <w:rPr>
          <w:rFonts w:ascii="Times New Roman" w:hAnsi="Times New Roman" w:cs="Times New Roman"/>
          <w:sz w:val="28"/>
          <w:szCs w:val="28"/>
        </w:rPr>
        <w:t>Сравнительный анализ</w:t>
      </w:r>
      <w:r w:rsidR="00B325A7" w:rsidRPr="00BD3688">
        <w:rPr>
          <w:rFonts w:ascii="Times New Roman" w:hAnsi="Times New Roman" w:cs="Times New Roman"/>
          <w:sz w:val="28"/>
          <w:szCs w:val="28"/>
        </w:rPr>
        <w:t xml:space="preserve"> </w:t>
      </w:r>
      <w:r w:rsidRPr="00BD3688">
        <w:rPr>
          <w:rFonts w:ascii="Times New Roman" w:hAnsi="Times New Roman" w:cs="Times New Roman"/>
          <w:sz w:val="28"/>
          <w:szCs w:val="28"/>
        </w:rPr>
        <w:t>генотип</w:t>
      </w:r>
      <w:r w:rsidR="00D606AE" w:rsidRPr="00BD3688">
        <w:rPr>
          <w:rFonts w:ascii="Times New Roman" w:hAnsi="Times New Roman" w:cs="Times New Roman"/>
          <w:sz w:val="28"/>
          <w:szCs w:val="28"/>
        </w:rPr>
        <w:t>ов</w:t>
      </w:r>
      <w:r w:rsidRPr="00BD3688">
        <w:rPr>
          <w:rFonts w:ascii="Times New Roman" w:hAnsi="Times New Roman" w:cs="Times New Roman"/>
          <w:sz w:val="28"/>
          <w:szCs w:val="28"/>
        </w:rPr>
        <w:t xml:space="preserve"> СС, СТ и ТТ</w:t>
      </w:r>
      <w:r w:rsidR="00D606AE" w:rsidRPr="00BD3688">
        <w:rPr>
          <w:rFonts w:ascii="Times New Roman" w:hAnsi="Times New Roman" w:cs="Times New Roman"/>
          <w:sz w:val="28"/>
          <w:szCs w:val="28"/>
        </w:rPr>
        <w:t xml:space="preserve"> полиморфизма </w:t>
      </w:r>
      <w:r w:rsidR="00D606AE" w:rsidRPr="00382525">
        <w:rPr>
          <w:rFonts w:ascii="Times New Roman" w:hAnsi="Times New Roman" w:cs="Times New Roman"/>
          <w:sz w:val="28"/>
          <w:szCs w:val="28"/>
          <w:lang w:val="en-US"/>
        </w:rPr>
        <w:t>rs</w:t>
      </w:r>
      <w:r w:rsidR="00D606AE" w:rsidRPr="00382525">
        <w:rPr>
          <w:rFonts w:ascii="Times New Roman" w:hAnsi="Times New Roman" w:cs="Times New Roman"/>
          <w:sz w:val="28"/>
          <w:szCs w:val="28"/>
        </w:rPr>
        <w:t>5934505</w:t>
      </w:r>
      <w:r w:rsidR="00D606AE" w:rsidRPr="00BD3688">
        <w:rPr>
          <w:rFonts w:ascii="Times New Roman" w:hAnsi="Times New Roman" w:cs="Times New Roman"/>
          <w:sz w:val="28"/>
          <w:szCs w:val="28"/>
        </w:rPr>
        <w:t xml:space="preserve"> с изучаемыми половыми гормонами </w:t>
      </w:r>
      <w:r w:rsidR="00B325A7" w:rsidRPr="00BD3688">
        <w:rPr>
          <w:rFonts w:ascii="Times New Roman" w:hAnsi="Times New Roman" w:cs="Times New Roman"/>
          <w:sz w:val="28"/>
          <w:szCs w:val="28"/>
        </w:rPr>
        <w:t xml:space="preserve">не </w:t>
      </w:r>
      <w:r w:rsidR="00D606AE" w:rsidRPr="00BD3688">
        <w:rPr>
          <w:rFonts w:ascii="Times New Roman" w:hAnsi="Times New Roman" w:cs="Times New Roman"/>
          <w:sz w:val="28"/>
          <w:szCs w:val="28"/>
        </w:rPr>
        <w:t>установил</w:t>
      </w:r>
      <w:r w:rsidR="0050791D" w:rsidRPr="00BD3688">
        <w:rPr>
          <w:rFonts w:ascii="Times New Roman" w:hAnsi="Times New Roman" w:cs="Times New Roman"/>
          <w:sz w:val="28"/>
          <w:szCs w:val="28"/>
        </w:rPr>
        <w:t xml:space="preserve"> статистически значимых различий </w:t>
      </w:r>
      <w:r w:rsidR="003B159F" w:rsidRPr="00BD3688">
        <w:rPr>
          <w:rFonts w:ascii="Times New Roman" w:hAnsi="Times New Roman" w:cs="Times New Roman"/>
          <w:sz w:val="28"/>
          <w:szCs w:val="28"/>
        </w:rPr>
        <w:t xml:space="preserve">до и после курса статодинамических упражнений </w:t>
      </w:r>
      <w:r w:rsidR="0062498E" w:rsidRPr="00BD3688">
        <w:rPr>
          <w:rFonts w:ascii="Times New Roman" w:hAnsi="Times New Roman" w:cs="Times New Roman"/>
          <w:sz w:val="28"/>
          <w:szCs w:val="28"/>
        </w:rPr>
        <w:t>(таблица</w:t>
      </w:r>
      <w:r w:rsidR="0013774E">
        <w:rPr>
          <w:rFonts w:ascii="Times New Roman" w:hAnsi="Times New Roman" w:cs="Times New Roman"/>
          <w:sz w:val="28"/>
          <w:szCs w:val="28"/>
          <w:lang w:val="kk-KZ"/>
        </w:rPr>
        <w:t xml:space="preserve"> </w:t>
      </w:r>
      <w:r w:rsidR="005813C7" w:rsidRPr="00BD3688">
        <w:rPr>
          <w:rFonts w:ascii="Times New Roman" w:hAnsi="Times New Roman" w:cs="Times New Roman"/>
          <w:sz w:val="28"/>
          <w:szCs w:val="28"/>
        </w:rPr>
        <w:t>1</w:t>
      </w:r>
      <w:r w:rsidR="00F744CB">
        <w:rPr>
          <w:rFonts w:ascii="Times New Roman" w:hAnsi="Times New Roman" w:cs="Times New Roman"/>
          <w:sz w:val="28"/>
          <w:szCs w:val="28"/>
          <w:lang w:val="kk-KZ"/>
        </w:rPr>
        <w:t>2</w:t>
      </w:r>
      <w:r w:rsidR="0050791D" w:rsidRPr="00BD3688">
        <w:rPr>
          <w:rFonts w:ascii="Times New Roman" w:hAnsi="Times New Roman" w:cs="Times New Roman"/>
          <w:sz w:val="28"/>
          <w:szCs w:val="28"/>
        </w:rPr>
        <w:t xml:space="preserve">). </w:t>
      </w:r>
      <w:r w:rsidR="008615F3" w:rsidRPr="00BD3688">
        <w:rPr>
          <w:rFonts w:ascii="Times New Roman" w:hAnsi="Times New Roman" w:cs="Times New Roman"/>
          <w:sz w:val="28"/>
          <w:szCs w:val="28"/>
        </w:rPr>
        <w:t xml:space="preserve">Однако обращает на себя внимание повышение уровня ГСПГ при генотипе СС и снижение у носителей генотипов СТ и ТТ после физических упражнений. Также наблюдается незначительное повышение общего, свободного и биологически активного тестостерона после курса статодинамических упражнений. </w:t>
      </w:r>
    </w:p>
    <w:p w:rsidR="003B159F" w:rsidRPr="00BD3688" w:rsidRDefault="003B159F" w:rsidP="00AA4C7D">
      <w:pPr>
        <w:spacing w:after="0" w:line="240" w:lineRule="auto"/>
        <w:ind w:firstLine="567"/>
        <w:jc w:val="both"/>
        <w:rPr>
          <w:rFonts w:ascii="Times New Roman" w:hAnsi="Times New Roman" w:cs="Times New Roman"/>
          <w:sz w:val="28"/>
          <w:szCs w:val="28"/>
        </w:rPr>
      </w:pPr>
    </w:p>
    <w:p w:rsidR="00743AD6" w:rsidRDefault="00743AD6" w:rsidP="00022B17">
      <w:pPr>
        <w:spacing w:after="0" w:line="240" w:lineRule="auto"/>
        <w:jc w:val="both"/>
        <w:rPr>
          <w:rFonts w:ascii="Times New Roman" w:hAnsi="Times New Roman" w:cs="Times New Roman"/>
          <w:i/>
          <w:sz w:val="28"/>
          <w:szCs w:val="28"/>
        </w:rPr>
      </w:pPr>
      <w:r w:rsidRPr="00BD3688">
        <w:rPr>
          <w:rFonts w:ascii="Times New Roman" w:hAnsi="Times New Roman" w:cs="Times New Roman"/>
          <w:sz w:val="28"/>
          <w:szCs w:val="28"/>
        </w:rPr>
        <w:t xml:space="preserve">Таблица </w:t>
      </w:r>
      <w:r w:rsidR="005813C7" w:rsidRPr="00BD3688">
        <w:rPr>
          <w:rFonts w:ascii="Times New Roman" w:hAnsi="Times New Roman" w:cs="Times New Roman"/>
          <w:sz w:val="28"/>
          <w:szCs w:val="28"/>
        </w:rPr>
        <w:t>1</w:t>
      </w:r>
      <w:r w:rsidR="0013774E">
        <w:rPr>
          <w:rFonts w:ascii="Times New Roman" w:hAnsi="Times New Roman" w:cs="Times New Roman"/>
          <w:sz w:val="28"/>
          <w:szCs w:val="28"/>
          <w:lang w:val="kk-KZ"/>
        </w:rPr>
        <w:t>2</w:t>
      </w:r>
      <w:r w:rsidRPr="00BD3688">
        <w:rPr>
          <w:rFonts w:ascii="Times New Roman" w:hAnsi="Times New Roman" w:cs="Times New Roman"/>
          <w:sz w:val="28"/>
          <w:szCs w:val="28"/>
        </w:rPr>
        <w:t xml:space="preserve"> – Сравнения показателей крови в зависимости от генотипов полиморфизма </w:t>
      </w:r>
      <w:r w:rsidRPr="00022B17">
        <w:rPr>
          <w:rFonts w:ascii="Times New Roman" w:hAnsi="Times New Roman" w:cs="Times New Roman"/>
          <w:iCs/>
          <w:sz w:val="28"/>
          <w:szCs w:val="28"/>
          <w:lang w:val="en-US"/>
        </w:rPr>
        <w:t>rs</w:t>
      </w:r>
      <w:r w:rsidRPr="00022B17">
        <w:rPr>
          <w:rFonts w:ascii="Times New Roman" w:hAnsi="Times New Roman" w:cs="Times New Roman"/>
          <w:iCs/>
          <w:sz w:val="28"/>
          <w:szCs w:val="28"/>
        </w:rPr>
        <w:t xml:space="preserve">5934505 гена </w:t>
      </w:r>
      <w:r w:rsidR="002D6318" w:rsidRPr="00382525">
        <w:rPr>
          <w:rFonts w:ascii="Times New Roman" w:hAnsi="Times New Roman" w:cs="Times New Roman"/>
          <w:i/>
          <w:iCs/>
          <w:sz w:val="28"/>
          <w:szCs w:val="28"/>
        </w:rPr>
        <w:t>ГСПГ</w:t>
      </w:r>
    </w:p>
    <w:p w:rsidR="00022B17" w:rsidRPr="00BD3688" w:rsidRDefault="00022B17" w:rsidP="00022B17">
      <w:pPr>
        <w:spacing w:after="0" w:line="240" w:lineRule="auto"/>
        <w:jc w:val="both"/>
        <w:rPr>
          <w:rFonts w:ascii="Times New Roman" w:hAnsi="Times New Roman" w:cs="Times New Roman"/>
          <w:sz w:val="28"/>
          <w:szCs w:val="28"/>
        </w:rPr>
      </w:pPr>
    </w:p>
    <w:tbl>
      <w:tblPr>
        <w:tblStyle w:val="21"/>
        <w:tblW w:w="95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66"/>
        <w:gridCol w:w="2552"/>
        <w:gridCol w:w="1223"/>
        <w:gridCol w:w="2694"/>
        <w:gridCol w:w="1337"/>
      </w:tblGrid>
      <w:tr w:rsidR="00022B17" w:rsidRPr="00022B17" w:rsidTr="00022B17">
        <w:trPr>
          <w:cnfStyle w:val="100000000000" w:firstRow="1" w:lastRow="0" w:firstColumn="0" w:lastColumn="0" w:oddVBand="0" w:evenVBand="0" w:oddHBand="0" w:evenHBand="0" w:firstRowFirstColumn="0" w:firstRowLastColumn="0" w:lastRowFirstColumn="0" w:lastRowLastColumn="0"/>
          <w:trHeight w:val="283"/>
          <w:jc w:val="center"/>
        </w:trPr>
        <w:tc>
          <w:tcPr>
            <w:cnfStyle w:val="001000000000" w:firstRow="0" w:lastRow="0" w:firstColumn="1" w:lastColumn="0" w:oddVBand="0" w:evenVBand="0" w:oddHBand="0" w:evenHBand="0" w:firstRowFirstColumn="0" w:firstRowLastColumn="0" w:lastRowFirstColumn="0" w:lastRowLastColumn="0"/>
            <w:tcW w:w="1766" w:type="dxa"/>
            <w:tcBorders>
              <w:bottom w:val="single" w:sz="4" w:space="0" w:color="auto"/>
            </w:tcBorders>
          </w:tcPr>
          <w:p w:rsidR="008C3BA1" w:rsidRPr="00022B17" w:rsidRDefault="008C3BA1" w:rsidP="00AA4C7D">
            <w:pPr>
              <w:rPr>
                <w:rFonts w:ascii="Times New Roman" w:hAnsi="Times New Roman" w:cs="Times New Roman"/>
                <w:b w:val="0"/>
                <w:sz w:val="28"/>
                <w:szCs w:val="28"/>
              </w:rPr>
            </w:pPr>
          </w:p>
        </w:tc>
        <w:tc>
          <w:tcPr>
            <w:tcW w:w="2552" w:type="dxa"/>
            <w:tcBorders>
              <w:bottom w:val="single" w:sz="4" w:space="0" w:color="auto"/>
            </w:tcBorders>
          </w:tcPr>
          <w:p w:rsidR="008C3BA1" w:rsidRPr="00022B17" w:rsidRDefault="008C3BA1" w:rsidP="00AA4C7D">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8"/>
                <w:szCs w:val="28"/>
              </w:rPr>
            </w:pPr>
            <w:r w:rsidRPr="00022B17">
              <w:rPr>
                <w:rFonts w:ascii="Times New Roman" w:hAnsi="Times New Roman" w:cs="Times New Roman"/>
                <w:b w:val="0"/>
                <w:sz w:val="28"/>
                <w:szCs w:val="28"/>
              </w:rPr>
              <w:t>До физ. Упражнений</w:t>
            </w:r>
          </w:p>
          <w:p w:rsidR="008C3BA1" w:rsidRPr="00022B17" w:rsidRDefault="008C3BA1" w:rsidP="00AA4C7D">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8"/>
                <w:szCs w:val="28"/>
              </w:rPr>
            </w:pPr>
            <w:r w:rsidRPr="00022B17">
              <w:rPr>
                <w:rFonts w:ascii="Times New Roman" w:hAnsi="Times New Roman" w:cs="Times New Roman"/>
                <w:b w:val="0"/>
                <w:sz w:val="28"/>
                <w:szCs w:val="28"/>
              </w:rPr>
              <w:t>Ме (</w:t>
            </w:r>
            <w:r w:rsidRPr="00022B17">
              <w:rPr>
                <w:rFonts w:ascii="Times New Roman" w:hAnsi="Times New Roman" w:cs="Times New Roman"/>
                <w:b w:val="0"/>
                <w:sz w:val="28"/>
                <w:szCs w:val="28"/>
                <w:lang w:val="en-US"/>
              </w:rPr>
              <w:t>Q</w:t>
            </w:r>
            <w:r w:rsidRPr="00022B17">
              <w:rPr>
                <w:rFonts w:ascii="Times New Roman" w:hAnsi="Times New Roman" w:cs="Times New Roman"/>
                <w:b w:val="0"/>
                <w:sz w:val="28"/>
                <w:szCs w:val="28"/>
              </w:rPr>
              <w:t>1-</w:t>
            </w:r>
            <w:r w:rsidRPr="00022B17">
              <w:rPr>
                <w:rFonts w:ascii="Times New Roman" w:hAnsi="Times New Roman" w:cs="Times New Roman"/>
                <w:b w:val="0"/>
                <w:sz w:val="28"/>
                <w:szCs w:val="28"/>
                <w:lang w:val="en-US"/>
              </w:rPr>
              <w:t>Q</w:t>
            </w:r>
            <w:r w:rsidRPr="00022B17">
              <w:rPr>
                <w:rFonts w:ascii="Times New Roman" w:hAnsi="Times New Roman" w:cs="Times New Roman"/>
                <w:b w:val="0"/>
                <w:sz w:val="28"/>
                <w:szCs w:val="28"/>
              </w:rPr>
              <w:t>3)</w:t>
            </w:r>
          </w:p>
        </w:tc>
        <w:tc>
          <w:tcPr>
            <w:tcW w:w="1223" w:type="dxa"/>
            <w:tcBorders>
              <w:bottom w:val="single" w:sz="4" w:space="0" w:color="auto"/>
            </w:tcBorders>
            <w:vAlign w:val="center"/>
          </w:tcPr>
          <w:p w:rsidR="008C3BA1" w:rsidRPr="00022B17" w:rsidRDefault="008C3BA1" w:rsidP="00AA4C7D">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8"/>
                <w:szCs w:val="28"/>
              </w:rPr>
            </w:pPr>
            <w:r w:rsidRPr="00022B17">
              <w:rPr>
                <w:rFonts w:ascii="Times New Roman" w:hAnsi="Times New Roman" w:cs="Times New Roman"/>
                <w:b w:val="0"/>
                <w:sz w:val="28"/>
                <w:szCs w:val="28"/>
              </w:rPr>
              <w:t>Значение Р</w:t>
            </w:r>
          </w:p>
        </w:tc>
        <w:tc>
          <w:tcPr>
            <w:tcW w:w="2694" w:type="dxa"/>
            <w:tcBorders>
              <w:bottom w:val="single" w:sz="4" w:space="0" w:color="auto"/>
            </w:tcBorders>
          </w:tcPr>
          <w:p w:rsidR="008C3BA1" w:rsidRPr="00022B17" w:rsidRDefault="008C3BA1" w:rsidP="00AA4C7D">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8"/>
                <w:szCs w:val="28"/>
              </w:rPr>
            </w:pPr>
            <w:r w:rsidRPr="00022B17">
              <w:rPr>
                <w:rFonts w:ascii="Times New Roman" w:hAnsi="Times New Roman" w:cs="Times New Roman"/>
                <w:b w:val="0"/>
                <w:sz w:val="28"/>
                <w:szCs w:val="28"/>
              </w:rPr>
              <w:t>После физ. Упражнений</w:t>
            </w:r>
          </w:p>
          <w:p w:rsidR="008C3BA1" w:rsidRPr="00022B17" w:rsidRDefault="008C3BA1" w:rsidP="00AA4C7D">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8"/>
                <w:szCs w:val="28"/>
              </w:rPr>
            </w:pPr>
            <w:r w:rsidRPr="00022B17">
              <w:rPr>
                <w:rFonts w:ascii="Times New Roman" w:hAnsi="Times New Roman" w:cs="Times New Roman"/>
                <w:b w:val="0"/>
                <w:sz w:val="28"/>
                <w:szCs w:val="28"/>
              </w:rPr>
              <w:t>Ме (</w:t>
            </w:r>
            <w:r w:rsidRPr="00022B17">
              <w:rPr>
                <w:rFonts w:ascii="Times New Roman" w:hAnsi="Times New Roman" w:cs="Times New Roman"/>
                <w:b w:val="0"/>
                <w:sz w:val="28"/>
                <w:szCs w:val="28"/>
                <w:lang w:val="en-US"/>
              </w:rPr>
              <w:t>Q</w:t>
            </w:r>
            <w:r w:rsidRPr="00022B17">
              <w:rPr>
                <w:rFonts w:ascii="Times New Roman" w:hAnsi="Times New Roman" w:cs="Times New Roman"/>
                <w:b w:val="0"/>
                <w:sz w:val="28"/>
                <w:szCs w:val="28"/>
              </w:rPr>
              <w:t>1-</w:t>
            </w:r>
            <w:r w:rsidRPr="00022B17">
              <w:rPr>
                <w:rFonts w:ascii="Times New Roman" w:hAnsi="Times New Roman" w:cs="Times New Roman"/>
                <w:b w:val="0"/>
                <w:sz w:val="28"/>
                <w:szCs w:val="28"/>
                <w:lang w:val="en-US"/>
              </w:rPr>
              <w:t>Q</w:t>
            </w:r>
            <w:r w:rsidRPr="00022B17">
              <w:rPr>
                <w:rFonts w:ascii="Times New Roman" w:hAnsi="Times New Roman" w:cs="Times New Roman"/>
                <w:b w:val="0"/>
                <w:sz w:val="28"/>
                <w:szCs w:val="28"/>
              </w:rPr>
              <w:t>3)</w:t>
            </w:r>
          </w:p>
        </w:tc>
        <w:tc>
          <w:tcPr>
            <w:tcW w:w="1337" w:type="dxa"/>
            <w:tcBorders>
              <w:bottom w:val="single" w:sz="4" w:space="0" w:color="auto"/>
            </w:tcBorders>
            <w:vAlign w:val="center"/>
          </w:tcPr>
          <w:p w:rsidR="008C3BA1" w:rsidRPr="00022B17" w:rsidRDefault="008C3BA1" w:rsidP="00AA4C7D">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8"/>
                <w:szCs w:val="28"/>
              </w:rPr>
            </w:pPr>
            <w:r w:rsidRPr="00022B17">
              <w:rPr>
                <w:rFonts w:ascii="Times New Roman" w:hAnsi="Times New Roman" w:cs="Times New Roman"/>
                <w:b w:val="0"/>
                <w:sz w:val="28"/>
                <w:szCs w:val="28"/>
              </w:rPr>
              <w:t>Значение Р</w:t>
            </w:r>
          </w:p>
        </w:tc>
      </w:tr>
      <w:tr w:rsidR="00022B17" w:rsidRPr="00022B17" w:rsidTr="00022B17">
        <w:trPr>
          <w:cnfStyle w:val="000000100000" w:firstRow="0" w:lastRow="0" w:firstColumn="0" w:lastColumn="0" w:oddVBand="0" w:evenVBand="0" w:oddHBand="1" w:evenHBand="0" w:firstRowFirstColumn="0" w:firstRowLastColumn="0" w:lastRowFirstColumn="0" w:lastRowLastColumn="0"/>
          <w:trHeight w:val="283"/>
          <w:jc w:val="center"/>
        </w:trPr>
        <w:tc>
          <w:tcPr>
            <w:cnfStyle w:val="001000000000" w:firstRow="0" w:lastRow="0" w:firstColumn="1" w:lastColumn="0" w:oddVBand="0" w:evenVBand="0" w:oddHBand="0" w:evenHBand="0" w:firstRowFirstColumn="0" w:firstRowLastColumn="0" w:lastRowFirstColumn="0" w:lastRowLastColumn="0"/>
            <w:tcW w:w="1766" w:type="dxa"/>
            <w:tcBorders>
              <w:top w:val="single" w:sz="4" w:space="0" w:color="auto"/>
              <w:bottom w:val="single" w:sz="4" w:space="0" w:color="auto"/>
            </w:tcBorders>
          </w:tcPr>
          <w:p w:rsidR="00022B17" w:rsidRPr="00022B17" w:rsidRDefault="00022B17" w:rsidP="00022B17">
            <w:pPr>
              <w:jc w:val="center"/>
              <w:rPr>
                <w:rFonts w:ascii="Times New Roman" w:hAnsi="Times New Roman" w:cs="Times New Roman"/>
                <w:b w:val="0"/>
                <w:sz w:val="28"/>
                <w:szCs w:val="28"/>
              </w:rPr>
            </w:pPr>
            <w:r>
              <w:rPr>
                <w:rFonts w:ascii="Times New Roman" w:hAnsi="Times New Roman" w:cs="Times New Roman"/>
                <w:b w:val="0"/>
                <w:sz w:val="28"/>
                <w:szCs w:val="28"/>
              </w:rPr>
              <w:t>1</w:t>
            </w:r>
          </w:p>
        </w:tc>
        <w:tc>
          <w:tcPr>
            <w:tcW w:w="2552" w:type="dxa"/>
            <w:tcBorders>
              <w:top w:val="single" w:sz="4" w:space="0" w:color="auto"/>
              <w:bottom w:val="single" w:sz="4" w:space="0" w:color="auto"/>
            </w:tcBorders>
          </w:tcPr>
          <w:p w:rsidR="00022B17" w:rsidRPr="00022B17" w:rsidRDefault="00022B17" w:rsidP="00022B17">
            <w:pPr>
              <w:pStyle w:val="a3"/>
              <w:shd w:val="clear" w:color="auto" w:fill="FFFFFF" w:themeFill="background1"/>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2</w:t>
            </w:r>
          </w:p>
        </w:tc>
        <w:tc>
          <w:tcPr>
            <w:tcW w:w="1223" w:type="dxa"/>
            <w:tcBorders>
              <w:top w:val="single" w:sz="4" w:space="0" w:color="auto"/>
              <w:bottom w:val="single" w:sz="4" w:space="0" w:color="auto"/>
            </w:tcBorders>
            <w:vAlign w:val="center"/>
          </w:tcPr>
          <w:p w:rsidR="00022B17" w:rsidRPr="00022B17" w:rsidRDefault="00022B17" w:rsidP="00022B17">
            <w:pPr>
              <w:pStyle w:val="a3"/>
              <w:shd w:val="clear" w:color="auto" w:fill="FFFFFF" w:themeFill="background1"/>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3</w:t>
            </w:r>
          </w:p>
        </w:tc>
        <w:tc>
          <w:tcPr>
            <w:tcW w:w="2694" w:type="dxa"/>
            <w:tcBorders>
              <w:top w:val="single" w:sz="4" w:space="0" w:color="auto"/>
              <w:bottom w:val="single" w:sz="4" w:space="0" w:color="auto"/>
            </w:tcBorders>
          </w:tcPr>
          <w:p w:rsidR="00022B17" w:rsidRPr="00022B17" w:rsidRDefault="00022B17" w:rsidP="00022B17">
            <w:pPr>
              <w:pStyle w:val="a3"/>
              <w:shd w:val="clear" w:color="auto" w:fill="FFFFFF" w:themeFill="background1"/>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4</w:t>
            </w:r>
          </w:p>
        </w:tc>
        <w:tc>
          <w:tcPr>
            <w:tcW w:w="1337" w:type="dxa"/>
            <w:tcBorders>
              <w:top w:val="single" w:sz="4" w:space="0" w:color="auto"/>
              <w:bottom w:val="single" w:sz="4" w:space="0" w:color="auto"/>
            </w:tcBorders>
            <w:vAlign w:val="center"/>
          </w:tcPr>
          <w:p w:rsidR="00022B17" w:rsidRPr="00022B17" w:rsidRDefault="00022B17" w:rsidP="00022B1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5</w:t>
            </w:r>
          </w:p>
        </w:tc>
      </w:tr>
      <w:tr w:rsidR="00022B17" w:rsidRPr="00022B17" w:rsidTr="00022B17">
        <w:trPr>
          <w:trHeight w:val="283"/>
          <w:jc w:val="center"/>
        </w:trPr>
        <w:tc>
          <w:tcPr>
            <w:cnfStyle w:val="001000000000" w:firstRow="0" w:lastRow="0" w:firstColumn="1" w:lastColumn="0" w:oddVBand="0" w:evenVBand="0" w:oddHBand="0" w:evenHBand="0" w:firstRowFirstColumn="0" w:firstRowLastColumn="0" w:lastRowFirstColumn="0" w:lastRowLastColumn="0"/>
            <w:tcW w:w="1766" w:type="dxa"/>
            <w:tcBorders>
              <w:top w:val="single" w:sz="4" w:space="0" w:color="auto"/>
              <w:bottom w:val="single" w:sz="4" w:space="0" w:color="auto"/>
            </w:tcBorders>
          </w:tcPr>
          <w:p w:rsidR="008C3BA1" w:rsidRPr="00022B17" w:rsidRDefault="008C3BA1" w:rsidP="00AA4C7D">
            <w:pPr>
              <w:rPr>
                <w:rFonts w:ascii="Times New Roman" w:hAnsi="Times New Roman" w:cs="Times New Roman"/>
                <w:b w:val="0"/>
                <w:sz w:val="28"/>
                <w:szCs w:val="28"/>
                <w:lang w:val="en-US"/>
              </w:rPr>
            </w:pPr>
            <w:r w:rsidRPr="00022B17">
              <w:rPr>
                <w:rFonts w:ascii="Times New Roman" w:hAnsi="Times New Roman" w:cs="Times New Roman"/>
                <w:b w:val="0"/>
                <w:sz w:val="28"/>
                <w:szCs w:val="28"/>
                <w:lang w:val="en-US"/>
              </w:rPr>
              <w:t xml:space="preserve">ГСПГ </w:t>
            </w:r>
          </w:p>
          <w:p w:rsidR="008C3BA1" w:rsidRPr="00022B17" w:rsidRDefault="008C3BA1" w:rsidP="00AA4C7D">
            <w:pPr>
              <w:rPr>
                <w:rFonts w:ascii="Times New Roman" w:hAnsi="Times New Roman" w:cs="Times New Roman"/>
                <w:b w:val="0"/>
                <w:sz w:val="28"/>
                <w:szCs w:val="28"/>
                <w:lang w:val="en-US"/>
              </w:rPr>
            </w:pPr>
            <w:r w:rsidRPr="00022B17">
              <w:rPr>
                <w:rFonts w:ascii="Times New Roman" w:hAnsi="Times New Roman" w:cs="Times New Roman"/>
                <w:b w:val="0"/>
                <w:sz w:val="28"/>
                <w:szCs w:val="28"/>
                <w:lang w:val="en-US"/>
              </w:rPr>
              <w:t>CC</w:t>
            </w:r>
          </w:p>
          <w:p w:rsidR="008C3BA1" w:rsidRPr="00022B17" w:rsidRDefault="008C3BA1" w:rsidP="00AA4C7D">
            <w:pPr>
              <w:rPr>
                <w:rFonts w:ascii="Times New Roman" w:hAnsi="Times New Roman" w:cs="Times New Roman"/>
                <w:b w:val="0"/>
                <w:sz w:val="28"/>
                <w:szCs w:val="28"/>
                <w:lang w:val="en-US"/>
              </w:rPr>
            </w:pPr>
            <w:r w:rsidRPr="00022B17">
              <w:rPr>
                <w:rFonts w:ascii="Times New Roman" w:hAnsi="Times New Roman" w:cs="Times New Roman"/>
                <w:b w:val="0"/>
                <w:sz w:val="28"/>
                <w:szCs w:val="28"/>
                <w:lang w:val="en-US"/>
              </w:rPr>
              <w:t>CT</w:t>
            </w:r>
          </w:p>
          <w:p w:rsidR="008C3BA1" w:rsidRPr="00022B17" w:rsidRDefault="008C3BA1" w:rsidP="00AA4C7D">
            <w:pPr>
              <w:rPr>
                <w:rFonts w:ascii="Times New Roman" w:hAnsi="Times New Roman" w:cs="Times New Roman"/>
                <w:b w:val="0"/>
                <w:sz w:val="28"/>
                <w:szCs w:val="28"/>
              </w:rPr>
            </w:pPr>
            <w:r w:rsidRPr="00022B17">
              <w:rPr>
                <w:rFonts w:ascii="Times New Roman" w:hAnsi="Times New Roman" w:cs="Times New Roman"/>
                <w:b w:val="0"/>
                <w:sz w:val="28"/>
                <w:szCs w:val="28"/>
                <w:lang w:val="en-US"/>
              </w:rPr>
              <w:t>TT</w:t>
            </w:r>
            <w:r w:rsidRPr="00022B17">
              <w:rPr>
                <w:rFonts w:ascii="Times New Roman" w:hAnsi="Times New Roman" w:cs="Times New Roman"/>
                <w:b w:val="0"/>
                <w:sz w:val="28"/>
                <w:szCs w:val="28"/>
              </w:rPr>
              <w:t xml:space="preserve"> </w:t>
            </w:r>
          </w:p>
        </w:tc>
        <w:tc>
          <w:tcPr>
            <w:tcW w:w="2552" w:type="dxa"/>
            <w:tcBorders>
              <w:top w:val="single" w:sz="4" w:space="0" w:color="auto"/>
              <w:bottom w:val="single" w:sz="4" w:space="0" w:color="auto"/>
            </w:tcBorders>
          </w:tcPr>
          <w:p w:rsidR="008C3BA1" w:rsidRPr="00022B17" w:rsidRDefault="008C3BA1" w:rsidP="00AA4C7D">
            <w:pPr>
              <w:pStyle w:val="a3"/>
              <w:shd w:val="clear" w:color="auto" w:fill="FFFFFF" w:themeFill="background1"/>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p>
          <w:p w:rsidR="008C3BA1" w:rsidRPr="00022B17" w:rsidRDefault="008C3BA1" w:rsidP="00AA4C7D">
            <w:pPr>
              <w:pStyle w:val="a3"/>
              <w:shd w:val="clear" w:color="auto" w:fill="FFFFFF" w:themeFill="background1"/>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022B17">
              <w:rPr>
                <w:rFonts w:ascii="Times New Roman" w:hAnsi="Times New Roman" w:cs="Times New Roman"/>
                <w:sz w:val="28"/>
                <w:szCs w:val="28"/>
              </w:rPr>
              <w:t>24,7 (14,6-37,4)</w:t>
            </w:r>
          </w:p>
          <w:p w:rsidR="008C3BA1" w:rsidRPr="00022B17" w:rsidRDefault="008C3BA1" w:rsidP="00AA4C7D">
            <w:pPr>
              <w:pStyle w:val="a3"/>
              <w:shd w:val="clear" w:color="auto" w:fill="FFFFFF" w:themeFill="background1"/>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022B17">
              <w:rPr>
                <w:rFonts w:ascii="Times New Roman" w:hAnsi="Times New Roman" w:cs="Times New Roman"/>
                <w:sz w:val="28"/>
                <w:szCs w:val="28"/>
              </w:rPr>
              <w:t>27,9 (17,1-37,4)</w:t>
            </w:r>
          </w:p>
          <w:p w:rsidR="008C3BA1" w:rsidRPr="00022B17" w:rsidRDefault="008C3BA1" w:rsidP="00AA4C7D">
            <w:pPr>
              <w:pStyle w:val="a3"/>
              <w:shd w:val="clear" w:color="auto" w:fill="FFFFFF" w:themeFill="background1"/>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022B17">
              <w:rPr>
                <w:rFonts w:ascii="Times New Roman" w:hAnsi="Times New Roman" w:cs="Times New Roman"/>
                <w:sz w:val="28"/>
                <w:szCs w:val="28"/>
              </w:rPr>
              <w:t>23,0 (17,8-35,4)</w:t>
            </w:r>
          </w:p>
        </w:tc>
        <w:tc>
          <w:tcPr>
            <w:tcW w:w="1223" w:type="dxa"/>
            <w:tcBorders>
              <w:top w:val="single" w:sz="4" w:space="0" w:color="auto"/>
              <w:bottom w:val="single" w:sz="4" w:space="0" w:color="auto"/>
            </w:tcBorders>
            <w:vAlign w:val="center"/>
          </w:tcPr>
          <w:p w:rsidR="00405235" w:rsidRDefault="00405235" w:rsidP="00AA4C7D">
            <w:pPr>
              <w:pStyle w:val="a3"/>
              <w:shd w:val="clear" w:color="auto" w:fill="FFFFFF" w:themeFill="background1"/>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p>
          <w:p w:rsidR="008C3BA1" w:rsidRPr="00022B17" w:rsidRDefault="008C3BA1" w:rsidP="00AA4C7D">
            <w:pPr>
              <w:pStyle w:val="a3"/>
              <w:shd w:val="clear" w:color="auto" w:fill="FFFFFF" w:themeFill="background1"/>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022B17">
              <w:rPr>
                <w:rFonts w:ascii="Times New Roman" w:hAnsi="Times New Roman" w:cs="Times New Roman"/>
                <w:sz w:val="28"/>
                <w:szCs w:val="28"/>
              </w:rPr>
              <w:t>0,986</w:t>
            </w:r>
          </w:p>
        </w:tc>
        <w:tc>
          <w:tcPr>
            <w:tcW w:w="2694" w:type="dxa"/>
            <w:tcBorders>
              <w:top w:val="single" w:sz="4" w:space="0" w:color="auto"/>
              <w:bottom w:val="single" w:sz="4" w:space="0" w:color="auto"/>
            </w:tcBorders>
          </w:tcPr>
          <w:p w:rsidR="008C3BA1" w:rsidRPr="00022B17" w:rsidRDefault="008C3BA1" w:rsidP="00AA4C7D">
            <w:pPr>
              <w:pStyle w:val="a3"/>
              <w:shd w:val="clear" w:color="auto" w:fill="FFFFFF" w:themeFill="background1"/>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p>
          <w:p w:rsidR="008C3BA1" w:rsidRPr="00022B17" w:rsidRDefault="008C3BA1" w:rsidP="00AA4C7D">
            <w:pPr>
              <w:pStyle w:val="a3"/>
              <w:shd w:val="clear" w:color="auto" w:fill="FFFFFF" w:themeFill="background1"/>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022B17">
              <w:rPr>
                <w:rFonts w:ascii="Times New Roman" w:hAnsi="Times New Roman" w:cs="Times New Roman"/>
                <w:sz w:val="28"/>
                <w:szCs w:val="28"/>
              </w:rPr>
              <w:t>25,20 (13,55-33,80)</w:t>
            </w:r>
          </w:p>
          <w:p w:rsidR="008C3BA1" w:rsidRPr="00022B17" w:rsidRDefault="008C3BA1" w:rsidP="00AA4C7D">
            <w:pPr>
              <w:pStyle w:val="a3"/>
              <w:shd w:val="clear" w:color="auto" w:fill="FFFFFF" w:themeFill="background1"/>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022B17">
              <w:rPr>
                <w:rFonts w:ascii="Times New Roman" w:hAnsi="Times New Roman" w:cs="Times New Roman"/>
                <w:sz w:val="28"/>
                <w:szCs w:val="28"/>
              </w:rPr>
              <w:t>26,02 (16,15-36,55)</w:t>
            </w:r>
          </w:p>
          <w:p w:rsidR="008C3BA1" w:rsidRPr="00022B17" w:rsidRDefault="008C3BA1" w:rsidP="00AA4C7D">
            <w:pPr>
              <w:pStyle w:val="a3"/>
              <w:shd w:val="clear" w:color="auto" w:fill="FFFFFF" w:themeFill="background1"/>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022B17">
              <w:rPr>
                <w:rFonts w:ascii="Times New Roman" w:hAnsi="Times New Roman" w:cs="Times New Roman"/>
                <w:sz w:val="28"/>
                <w:szCs w:val="28"/>
              </w:rPr>
              <w:t>22,70 (16,90-32,80)</w:t>
            </w:r>
          </w:p>
        </w:tc>
        <w:tc>
          <w:tcPr>
            <w:tcW w:w="1337" w:type="dxa"/>
            <w:tcBorders>
              <w:top w:val="single" w:sz="4" w:space="0" w:color="auto"/>
              <w:bottom w:val="single" w:sz="4" w:space="0" w:color="auto"/>
            </w:tcBorders>
            <w:vAlign w:val="center"/>
          </w:tcPr>
          <w:p w:rsidR="00405235" w:rsidRDefault="00405235" w:rsidP="00AA4C7D">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p>
          <w:p w:rsidR="008C3BA1" w:rsidRPr="00022B17" w:rsidRDefault="008C3BA1" w:rsidP="00AA4C7D">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022B17">
              <w:rPr>
                <w:rFonts w:ascii="Times New Roman" w:hAnsi="Times New Roman" w:cs="Times New Roman"/>
                <w:sz w:val="28"/>
                <w:szCs w:val="28"/>
              </w:rPr>
              <w:t>0,818</w:t>
            </w:r>
          </w:p>
        </w:tc>
      </w:tr>
      <w:tr w:rsidR="00022B17" w:rsidRPr="00022B17" w:rsidTr="00022B17">
        <w:trPr>
          <w:cnfStyle w:val="000000100000" w:firstRow="0" w:lastRow="0" w:firstColumn="0" w:lastColumn="0" w:oddVBand="0" w:evenVBand="0" w:oddHBand="1" w:evenHBand="0" w:firstRowFirstColumn="0" w:firstRowLastColumn="0" w:lastRowFirstColumn="0" w:lastRowLastColumn="0"/>
          <w:trHeight w:val="283"/>
          <w:jc w:val="center"/>
        </w:trPr>
        <w:tc>
          <w:tcPr>
            <w:cnfStyle w:val="001000000000" w:firstRow="0" w:lastRow="0" w:firstColumn="1" w:lastColumn="0" w:oddVBand="0" w:evenVBand="0" w:oddHBand="0" w:evenHBand="0" w:firstRowFirstColumn="0" w:firstRowLastColumn="0" w:lastRowFirstColumn="0" w:lastRowLastColumn="0"/>
            <w:tcW w:w="1766" w:type="dxa"/>
            <w:tcBorders>
              <w:top w:val="single" w:sz="4" w:space="0" w:color="auto"/>
              <w:bottom w:val="nil"/>
            </w:tcBorders>
          </w:tcPr>
          <w:p w:rsidR="008C3BA1" w:rsidRPr="00022B17" w:rsidRDefault="008C3BA1" w:rsidP="00AA4C7D">
            <w:pPr>
              <w:rPr>
                <w:rFonts w:ascii="Times New Roman" w:hAnsi="Times New Roman" w:cs="Times New Roman"/>
                <w:b w:val="0"/>
                <w:sz w:val="28"/>
                <w:szCs w:val="28"/>
              </w:rPr>
            </w:pPr>
            <w:r w:rsidRPr="00022B17">
              <w:rPr>
                <w:rFonts w:ascii="Times New Roman" w:hAnsi="Times New Roman" w:cs="Times New Roman"/>
                <w:b w:val="0"/>
                <w:sz w:val="28"/>
                <w:szCs w:val="28"/>
              </w:rPr>
              <w:t>Общий тестостерон</w:t>
            </w:r>
          </w:p>
          <w:p w:rsidR="008C3BA1" w:rsidRPr="00022B17" w:rsidRDefault="008C3BA1" w:rsidP="00AA4C7D">
            <w:pPr>
              <w:rPr>
                <w:rFonts w:ascii="Times New Roman" w:hAnsi="Times New Roman" w:cs="Times New Roman"/>
                <w:b w:val="0"/>
                <w:sz w:val="28"/>
                <w:szCs w:val="28"/>
              </w:rPr>
            </w:pPr>
            <w:r w:rsidRPr="00022B17">
              <w:rPr>
                <w:rFonts w:ascii="Times New Roman" w:hAnsi="Times New Roman" w:cs="Times New Roman"/>
                <w:b w:val="0"/>
                <w:sz w:val="28"/>
                <w:szCs w:val="28"/>
                <w:lang w:val="en-US"/>
              </w:rPr>
              <w:t>CC</w:t>
            </w:r>
          </w:p>
          <w:p w:rsidR="008C3BA1" w:rsidRPr="00022B17" w:rsidRDefault="008C3BA1" w:rsidP="00AA4C7D">
            <w:pPr>
              <w:rPr>
                <w:rFonts w:ascii="Times New Roman" w:hAnsi="Times New Roman" w:cs="Times New Roman"/>
                <w:b w:val="0"/>
                <w:sz w:val="28"/>
                <w:szCs w:val="28"/>
              </w:rPr>
            </w:pPr>
            <w:r w:rsidRPr="00022B17">
              <w:rPr>
                <w:rFonts w:ascii="Times New Roman" w:hAnsi="Times New Roman" w:cs="Times New Roman"/>
                <w:b w:val="0"/>
                <w:sz w:val="28"/>
                <w:szCs w:val="28"/>
                <w:lang w:val="en-US"/>
              </w:rPr>
              <w:t>CT</w:t>
            </w:r>
          </w:p>
          <w:p w:rsidR="008C3BA1" w:rsidRPr="00022B17" w:rsidRDefault="008C3BA1" w:rsidP="00AA4C7D">
            <w:pPr>
              <w:rPr>
                <w:rFonts w:ascii="Times New Roman" w:hAnsi="Times New Roman" w:cs="Times New Roman"/>
                <w:b w:val="0"/>
                <w:sz w:val="28"/>
                <w:szCs w:val="28"/>
              </w:rPr>
            </w:pPr>
            <w:r w:rsidRPr="00022B17">
              <w:rPr>
                <w:rFonts w:ascii="Times New Roman" w:hAnsi="Times New Roman" w:cs="Times New Roman"/>
                <w:b w:val="0"/>
                <w:sz w:val="28"/>
                <w:szCs w:val="28"/>
                <w:lang w:val="en-US"/>
              </w:rPr>
              <w:t>TT</w:t>
            </w:r>
            <w:r w:rsidRPr="00022B17">
              <w:rPr>
                <w:rFonts w:ascii="Times New Roman" w:hAnsi="Times New Roman" w:cs="Times New Roman"/>
                <w:b w:val="0"/>
                <w:sz w:val="28"/>
                <w:szCs w:val="28"/>
              </w:rPr>
              <w:t xml:space="preserve"> </w:t>
            </w:r>
          </w:p>
        </w:tc>
        <w:tc>
          <w:tcPr>
            <w:tcW w:w="2552" w:type="dxa"/>
            <w:tcBorders>
              <w:top w:val="single" w:sz="4" w:space="0" w:color="auto"/>
              <w:bottom w:val="nil"/>
            </w:tcBorders>
          </w:tcPr>
          <w:p w:rsidR="008C3BA1" w:rsidRPr="00022B17" w:rsidRDefault="008C3BA1" w:rsidP="00AA4C7D">
            <w:pPr>
              <w:pStyle w:val="a3"/>
              <w:shd w:val="clear" w:color="auto" w:fill="FFFFFF" w:themeFill="background1"/>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p>
          <w:p w:rsidR="008C3BA1" w:rsidRPr="00022B17" w:rsidRDefault="008C3BA1" w:rsidP="00AA4C7D">
            <w:pPr>
              <w:pStyle w:val="a3"/>
              <w:shd w:val="clear" w:color="auto" w:fill="FFFFFF" w:themeFill="background1"/>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p>
          <w:p w:rsidR="008C3BA1" w:rsidRPr="00022B17" w:rsidRDefault="008C3BA1" w:rsidP="00AA4C7D">
            <w:pPr>
              <w:pStyle w:val="a3"/>
              <w:shd w:val="clear" w:color="auto" w:fill="FFFFFF" w:themeFill="background1"/>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022B17">
              <w:rPr>
                <w:rFonts w:ascii="Times New Roman" w:hAnsi="Times New Roman" w:cs="Times New Roman"/>
                <w:sz w:val="28"/>
                <w:szCs w:val="28"/>
              </w:rPr>
              <w:t>9,21 (8,86-10,57)</w:t>
            </w:r>
          </w:p>
          <w:p w:rsidR="008C3BA1" w:rsidRPr="00022B17" w:rsidRDefault="008C3BA1" w:rsidP="00AA4C7D">
            <w:pPr>
              <w:pStyle w:val="a3"/>
              <w:shd w:val="clear" w:color="auto" w:fill="FFFFFF" w:themeFill="background1"/>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022B17">
              <w:rPr>
                <w:rFonts w:ascii="Times New Roman" w:hAnsi="Times New Roman" w:cs="Times New Roman"/>
                <w:sz w:val="28"/>
                <w:szCs w:val="28"/>
              </w:rPr>
              <w:t>9,43 (9,07-11,35)</w:t>
            </w:r>
          </w:p>
          <w:p w:rsidR="008C3BA1" w:rsidRPr="00022B17" w:rsidRDefault="008C3BA1" w:rsidP="00AA4C7D">
            <w:pPr>
              <w:pStyle w:val="a3"/>
              <w:shd w:val="clear" w:color="auto" w:fill="FFFFFF" w:themeFill="background1"/>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022B17">
              <w:rPr>
                <w:rFonts w:ascii="Times New Roman" w:hAnsi="Times New Roman" w:cs="Times New Roman"/>
                <w:sz w:val="28"/>
                <w:szCs w:val="28"/>
              </w:rPr>
              <w:t>10,30 (9,07-11,80)</w:t>
            </w:r>
          </w:p>
        </w:tc>
        <w:tc>
          <w:tcPr>
            <w:tcW w:w="1223" w:type="dxa"/>
            <w:tcBorders>
              <w:top w:val="single" w:sz="4" w:space="0" w:color="auto"/>
              <w:bottom w:val="nil"/>
            </w:tcBorders>
            <w:vAlign w:val="center"/>
          </w:tcPr>
          <w:p w:rsidR="008C3BA1" w:rsidRPr="00022B17" w:rsidRDefault="008C3BA1" w:rsidP="00AA4C7D">
            <w:pPr>
              <w:pStyle w:val="a3"/>
              <w:shd w:val="clear" w:color="auto" w:fill="FFFFFF" w:themeFill="background1"/>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022B17">
              <w:rPr>
                <w:rFonts w:ascii="Times New Roman" w:hAnsi="Times New Roman" w:cs="Times New Roman"/>
                <w:sz w:val="28"/>
                <w:szCs w:val="28"/>
              </w:rPr>
              <w:t>0,818</w:t>
            </w:r>
          </w:p>
        </w:tc>
        <w:tc>
          <w:tcPr>
            <w:tcW w:w="2694" w:type="dxa"/>
            <w:tcBorders>
              <w:top w:val="single" w:sz="4" w:space="0" w:color="auto"/>
              <w:bottom w:val="nil"/>
            </w:tcBorders>
          </w:tcPr>
          <w:p w:rsidR="008C3BA1" w:rsidRPr="00022B17" w:rsidRDefault="008C3BA1" w:rsidP="00AA4C7D">
            <w:pPr>
              <w:pStyle w:val="a3"/>
              <w:shd w:val="clear" w:color="auto" w:fill="FFFFFF" w:themeFill="background1"/>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p>
          <w:p w:rsidR="008C3BA1" w:rsidRPr="00022B17" w:rsidRDefault="008C3BA1" w:rsidP="00AA4C7D">
            <w:pPr>
              <w:pStyle w:val="a3"/>
              <w:shd w:val="clear" w:color="auto" w:fill="FFFFFF" w:themeFill="background1"/>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p>
          <w:p w:rsidR="008C3BA1" w:rsidRPr="00022B17" w:rsidRDefault="008C3BA1" w:rsidP="00AA4C7D">
            <w:pPr>
              <w:pStyle w:val="a3"/>
              <w:shd w:val="clear" w:color="auto" w:fill="FFFFFF" w:themeFill="background1"/>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022B17">
              <w:rPr>
                <w:rFonts w:ascii="Times New Roman" w:hAnsi="Times New Roman" w:cs="Times New Roman"/>
                <w:sz w:val="28"/>
                <w:szCs w:val="28"/>
              </w:rPr>
              <w:t>10,81 (9,89-12,32)</w:t>
            </w:r>
          </w:p>
          <w:p w:rsidR="008C3BA1" w:rsidRPr="00022B17" w:rsidRDefault="008C3BA1" w:rsidP="00AA4C7D">
            <w:pPr>
              <w:pStyle w:val="a3"/>
              <w:shd w:val="clear" w:color="auto" w:fill="FFFFFF" w:themeFill="background1"/>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022B17">
              <w:rPr>
                <w:rFonts w:ascii="Times New Roman" w:hAnsi="Times New Roman" w:cs="Times New Roman"/>
                <w:sz w:val="28"/>
                <w:szCs w:val="28"/>
              </w:rPr>
              <w:t>11,20 (9,94-12,38)</w:t>
            </w:r>
          </w:p>
          <w:p w:rsidR="008C3BA1" w:rsidRPr="00022B17" w:rsidRDefault="008C3BA1" w:rsidP="00AA4C7D">
            <w:pPr>
              <w:pStyle w:val="a3"/>
              <w:shd w:val="clear" w:color="auto" w:fill="FFFFFF" w:themeFill="background1"/>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022B17">
              <w:rPr>
                <w:rFonts w:ascii="Times New Roman" w:hAnsi="Times New Roman" w:cs="Times New Roman"/>
                <w:sz w:val="28"/>
                <w:szCs w:val="28"/>
              </w:rPr>
              <w:t>11,60 (9,89-12,45)</w:t>
            </w:r>
          </w:p>
        </w:tc>
        <w:tc>
          <w:tcPr>
            <w:tcW w:w="1337" w:type="dxa"/>
            <w:tcBorders>
              <w:top w:val="single" w:sz="4" w:space="0" w:color="auto"/>
              <w:bottom w:val="nil"/>
            </w:tcBorders>
            <w:vAlign w:val="center"/>
          </w:tcPr>
          <w:p w:rsidR="008C3BA1" w:rsidRPr="00022B17" w:rsidRDefault="008C3BA1" w:rsidP="00AA4C7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022B17">
              <w:rPr>
                <w:rFonts w:ascii="Times New Roman" w:hAnsi="Times New Roman" w:cs="Times New Roman"/>
                <w:sz w:val="28"/>
                <w:szCs w:val="28"/>
              </w:rPr>
              <w:t>0,597</w:t>
            </w:r>
          </w:p>
        </w:tc>
      </w:tr>
    </w:tbl>
    <w:p w:rsidR="00022B17" w:rsidRDefault="00022B17">
      <w:pPr>
        <w:rPr>
          <w:b/>
          <w:bCs/>
        </w:rPr>
      </w:pPr>
      <w:r>
        <w:rPr>
          <w:b/>
          <w:bCs/>
        </w:rPr>
        <w:br w:type="page"/>
      </w:r>
    </w:p>
    <w:p w:rsidR="00022B17" w:rsidRPr="0013774E" w:rsidRDefault="00022B17" w:rsidP="00022B17">
      <w:pPr>
        <w:spacing w:after="0" w:line="240" w:lineRule="auto"/>
        <w:rPr>
          <w:rFonts w:ascii="Times New Roman" w:hAnsi="Times New Roman" w:cs="Times New Roman"/>
          <w:sz w:val="28"/>
          <w:szCs w:val="28"/>
          <w:lang w:val="kk-KZ"/>
        </w:rPr>
      </w:pPr>
      <w:r w:rsidRPr="00022B17">
        <w:rPr>
          <w:rFonts w:ascii="Times New Roman" w:hAnsi="Times New Roman" w:cs="Times New Roman"/>
          <w:sz w:val="28"/>
          <w:szCs w:val="28"/>
        </w:rPr>
        <w:lastRenderedPageBreak/>
        <w:t xml:space="preserve">Продолжение  таблицы  </w:t>
      </w:r>
      <w:r w:rsidR="006F7B0B">
        <w:rPr>
          <w:rFonts w:ascii="Times New Roman" w:hAnsi="Times New Roman" w:cs="Times New Roman"/>
          <w:sz w:val="28"/>
          <w:szCs w:val="28"/>
        </w:rPr>
        <w:t>1</w:t>
      </w:r>
      <w:r w:rsidR="0013774E">
        <w:rPr>
          <w:rFonts w:ascii="Times New Roman" w:hAnsi="Times New Roman" w:cs="Times New Roman"/>
          <w:sz w:val="28"/>
          <w:szCs w:val="28"/>
          <w:lang w:val="kk-KZ"/>
        </w:rPr>
        <w:t>2</w:t>
      </w:r>
    </w:p>
    <w:p w:rsidR="00022B17" w:rsidRPr="00022B17" w:rsidRDefault="00022B17" w:rsidP="00022B17">
      <w:pPr>
        <w:spacing w:after="0" w:line="240" w:lineRule="auto"/>
        <w:rPr>
          <w:rFonts w:ascii="Times New Roman" w:hAnsi="Times New Roman" w:cs="Times New Roman"/>
          <w:sz w:val="28"/>
          <w:szCs w:val="28"/>
        </w:rPr>
      </w:pPr>
    </w:p>
    <w:tbl>
      <w:tblPr>
        <w:tblStyle w:val="21"/>
        <w:tblW w:w="95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66"/>
        <w:gridCol w:w="2552"/>
        <w:gridCol w:w="1223"/>
        <w:gridCol w:w="2694"/>
        <w:gridCol w:w="1337"/>
      </w:tblGrid>
      <w:tr w:rsidR="00022B17" w:rsidRPr="00022B17" w:rsidTr="00022B17">
        <w:trPr>
          <w:cnfStyle w:val="100000000000" w:firstRow="1" w:lastRow="0" w:firstColumn="0" w:lastColumn="0" w:oddVBand="0" w:evenVBand="0" w:oddHBand="0" w:evenHBand="0" w:firstRowFirstColumn="0" w:firstRowLastColumn="0" w:lastRowFirstColumn="0" w:lastRowLastColumn="0"/>
          <w:trHeight w:val="283"/>
          <w:jc w:val="center"/>
        </w:trPr>
        <w:tc>
          <w:tcPr>
            <w:cnfStyle w:val="001000000000" w:firstRow="0" w:lastRow="0" w:firstColumn="1" w:lastColumn="0" w:oddVBand="0" w:evenVBand="0" w:oddHBand="0" w:evenHBand="0" w:firstRowFirstColumn="0" w:firstRowLastColumn="0" w:lastRowFirstColumn="0" w:lastRowLastColumn="0"/>
            <w:tcW w:w="1766" w:type="dxa"/>
            <w:tcBorders>
              <w:top w:val="single" w:sz="4" w:space="0" w:color="auto"/>
              <w:bottom w:val="single" w:sz="4" w:space="0" w:color="auto"/>
            </w:tcBorders>
          </w:tcPr>
          <w:p w:rsidR="00022B17" w:rsidRPr="00022B17" w:rsidRDefault="00022B17" w:rsidP="00022B17">
            <w:pPr>
              <w:jc w:val="center"/>
              <w:rPr>
                <w:rFonts w:ascii="Times New Roman" w:hAnsi="Times New Roman" w:cs="Times New Roman"/>
                <w:b w:val="0"/>
                <w:sz w:val="28"/>
                <w:szCs w:val="28"/>
              </w:rPr>
            </w:pPr>
            <w:r w:rsidRPr="00022B17">
              <w:rPr>
                <w:rFonts w:ascii="Times New Roman" w:hAnsi="Times New Roman" w:cs="Times New Roman"/>
                <w:b w:val="0"/>
                <w:sz w:val="28"/>
                <w:szCs w:val="28"/>
              </w:rPr>
              <w:t>1</w:t>
            </w:r>
          </w:p>
        </w:tc>
        <w:tc>
          <w:tcPr>
            <w:tcW w:w="2552" w:type="dxa"/>
            <w:tcBorders>
              <w:top w:val="single" w:sz="4" w:space="0" w:color="auto"/>
              <w:bottom w:val="single" w:sz="4" w:space="0" w:color="auto"/>
            </w:tcBorders>
          </w:tcPr>
          <w:p w:rsidR="00022B17" w:rsidRPr="00022B17" w:rsidRDefault="00022B17" w:rsidP="00022B17">
            <w:pPr>
              <w:pStyle w:val="a3"/>
              <w:shd w:val="clear" w:color="auto" w:fill="FFFFFF" w:themeFill="background1"/>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8"/>
                <w:szCs w:val="28"/>
              </w:rPr>
            </w:pPr>
            <w:r w:rsidRPr="00022B17">
              <w:rPr>
                <w:rFonts w:ascii="Times New Roman" w:hAnsi="Times New Roman" w:cs="Times New Roman"/>
                <w:b w:val="0"/>
                <w:sz w:val="28"/>
                <w:szCs w:val="28"/>
              </w:rPr>
              <w:t>2</w:t>
            </w:r>
          </w:p>
        </w:tc>
        <w:tc>
          <w:tcPr>
            <w:tcW w:w="1223" w:type="dxa"/>
            <w:tcBorders>
              <w:top w:val="single" w:sz="4" w:space="0" w:color="auto"/>
              <w:bottom w:val="single" w:sz="4" w:space="0" w:color="auto"/>
            </w:tcBorders>
            <w:vAlign w:val="center"/>
          </w:tcPr>
          <w:p w:rsidR="00022B17" w:rsidRPr="00022B17" w:rsidRDefault="00022B17" w:rsidP="00022B17">
            <w:pPr>
              <w:pStyle w:val="a3"/>
              <w:shd w:val="clear" w:color="auto" w:fill="FFFFFF" w:themeFill="background1"/>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8"/>
                <w:szCs w:val="28"/>
              </w:rPr>
            </w:pPr>
            <w:r w:rsidRPr="00022B17">
              <w:rPr>
                <w:rFonts w:ascii="Times New Roman" w:hAnsi="Times New Roman" w:cs="Times New Roman"/>
                <w:b w:val="0"/>
                <w:sz w:val="28"/>
                <w:szCs w:val="28"/>
              </w:rPr>
              <w:t>3</w:t>
            </w:r>
          </w:p>
        </w:tc>
        <w:tc>
          <w:tcPr>
            <w:tcW w:w="2694" w:type="dxa"/>
            <w:tcBorders>
              <w:top w:val="single" w:sz="4" w:space="0" w:color="auto"/>
              <w:bottom w:val="single" w:sz="4" w:space="0" w:color="auto"/>
            </w:tcBorders>
          </w:tcPr>
          <w:p w:rsidR="00022B17" w:rsidRPr="00022B17" w:rsidRDefault="00022B17" w:rsidP="00022B17">
            <w:pPr>
              <w:pStyle w:val="a3"/>
              <w:shd w:val="clear" w:color="auto" w:fill="FFFFFF" w:themeFill="background1"/>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8"/>
                <w:szCs w:val="28"/>
              </w:rPr>
            </w:pPr>
            <w:r w:rsidRPr="00022B17">
              <w:rPr>
                <w:rFonts w:ascii="Times New Roman" w:hAnsi="Times New Roman" w:cs="Times New Roman"/>
                <w:b w:val="0"/>
                <w:sz w:val="28"/>
                <w:szCs w:val="28"/>
              </w:rPr>
              <w:t>4</w:t>
            </w:r>
          </w:p>
        </w:tc>
        <w:tc>
          <w:tcPr>
            <w:tcW w:w="1337" w:type="dxa"/>
            <w:tcBorders>
              <w:top w:val="single" w:sz="4" w:space="0" w:color="auto"/>
              <w:bottom w:val="single" w:sz="4" w:space="0" w:color="auto"/>
            </w:tcBorders>
            <w:vAlign w:val="center"/>
          </w:tcPr>
          <w:p w:rsidR="00022B17" w:rsidRPr="00022B17" w:rsidRDefault="00022B17" w:rsidP="00022B17">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8"/>
                <w:szCs w:val="28"/>
              </w:rPr>
            </w:pPr>
            <w:r w:rsidRPr="00022B17">
              <w:rPr>
                <w:rFonts w:ascii="Times New Roman" w:hAnsi="Times New Roman" w:cs="Times New Roman"/>
                <w:b w:val="0"/>
                <w:sz w:val="28"/>
                <w:szCs w:val="28"/>
              </w:rPr>
              <w:t>5</w:t>
            </w:r>
          </w:p>
        </w:tc>
      </w:tr>
      <w:tr w:rsidR="00022B17" w:rsidRPr="00022B17" w:rsidTr="00022B17">
        <w:trPr>
          <w:cnfStyle w:val="000000100000" w:firstRow="0" w:lastRow="0" w:firstColumn="0" w:lastColumn="0" w:oddVBand="0" w:evenVBand="0" w:oddHBand="1" w:evenHBand="0" w:firstRowFirstColumn="0" w:firstRowLastColumn="0" w:lastRowFirstColumn="0" w:lastRowLastColumn="0"/>
          <w:trHeight w:val="283"/>
          <w:jc w:val="center"/>
        </w:trPr>
        <w:tc>
          <w:tcPr>
            <w:cnfStyle w:val="001000000000" w:firstRow="0" w:lastRow="0" w:firstColumn="1" w:lastColumn="0" w:oddVBand="0" w:evenVBand="0" w:oddHBand="0" w:evenHBand="0" w:firstRowFirstColumn="0" w:firstRowLastColumn="0" w:lastRowFirstColumn="0" w:lastRowLastColumn="0"/>
            <w:tcW w:w="1766" w:type="dxa"/>
            <w:tcBorders>
              <w:top w:val="single" w:sz="4" w:space="0" w:color="auto"/>
              <w:bottom w:val="single" w:sz="4" w:space="0" w:color="auto"/>
            </w:tcBorders>
          </w:tcPr>
          <w:p w:rsidR="00022B17" w:rsidRPr="00022B17" w:rsidRDefault="00022B17" w:rsidP="00022B17">
            <w:pPr>
              <w:rPr>
                <w:rFonts w:ascii="Times New Roman" w:hAnsi="Times New Roman" w:cs="Times New Roman"/>
                <w:b w:val="0"/>
                <w:sz w:val="28"/>
                <w:szCs w:val="28"/>
              </w:rPr>
            </w:pPr>
            <w:r w:rsidRPr="00022B17">
              <w:rPr>
                <w:rFonts w:ascii="Times New Roman" w:hAnsi="Times New Roman" w:cs="Times New Roman"/>
                <w:b w:val="0"/>
                <w:sz w:val="28"/>
                <w:szCs w:val="28"/>
              </w:rPr>
              <w:t>Тестостерон свободный</w:t>
            </w:r>
          </w:p>
          <w:p w:rsidR="00022B17" w:rsidRPr="00022B17" w:rsidRDefault="00022B17" w:rsidP="00022B17">
            <w:pPr>
              <w:rPr>
                <w:rFonts w:ascii="Times New Roman" w:hAnsi="Times New Roman" w:cs="Times New Roman"/>
                <w:b w:val="0"/>
                <w:sz w:val="28"/>
                <w:szCs w:val="28"/>
              </w:rPr>
            </w:pPr>
            <w:r w:rsidRPr="00022B17">
              <w:rPr>
                <w:rFonts w:ascii="Times New Roman" w:hAnsi="Times New Roman" w:cs="Times New Roman"/>
                <w:b w:val="0"/>
                <w:sz w:val="28"/>
                <w:szCs w:val="28"/>
              </w:rPr>
              <w:t>СС</w:t>
            </w:r>
          </w:p>
          <w:p w:rsidR="00022B17" w:rsidRPr="00022B17" w:rsidRDefault="00022B17" w:rsidP="00022B17">
            <w:pPr>
              <w:rPr>
                <w:rFonts w:ascii="Times New Roman" w:hAnsi="Times New Roman" w:cs="Times New Roman"/>
                <w:b w:val="0"/>
                <w:sz w:val="28"/>
                <w:szCs w:val="28"/>
              </w:rPr>
            </w:pPr>
            <w:r w:rsidRPr="00022B17">
              <w:rPr>
                <w:rFonts w:ascii="Times New Roman" w:hAnsi="Times New Roman" w:cs="Times New Roman"/>
                <w:b w:val="0"/>
                <w:sz w:val="28"/>
                <w:szCs w:val="28"/>
              </w:rPr>
              <w:t>СТ</w:t>
            </w:r>
          </w:p>
          <w:p w:rsidR="00022B17" w:rsidRPr="00022B17" w:rsidRDefault="00022B17" w:rsidP="00022B17">
            <w:pPr>
              <w:rPr>
                <w:rFonts w:ascii="Times New Roman" w:hAnsi="Times New Roman" w:cs="Times New Roman"/>
                <w:b w:val="0"/>
                <w:sz w:val="28"/>
                <w:szCs w:val="28"/>
              </w:rPr>
            </w:pPr>
            <w:r w:rsidRPr="00022B17">
              <w:rPr>
                <w:rFonts w:ascii="Times New Roman" w:hAnsi="Times New Roman" w:cs="Times New Roman"/>
                <w:b w:val="0"/>
                <w:sz w:val="28"/>
                <w:szCs w:val="28"/>
              </w:rPr>
              <w:t>ТТ</w:t>
            </w:r>
          </w:p>
        </w:tc>
        <w:tc>
          <w:tcPr>
            <w:tcW w:w="2552" w:type="dxa"/>
            <w:tcBorders>
              <w:top w:val="single" w:sz="4" w:space="0" w:color="auto"/>
              <w:bottom w:val="single" w:sz="4" w:space="0" w:color="auto"/>
            </w:tcBorders>
          </w:tcPr>
          <w:p w:rsidR="00022B17" w:rsidRPr="00022B17" w:rsidRDefault="00022B17" w:rsidP="00022B1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8"/>
                <w:szCs w:val="28"/>
              </w:rPr>
            </w:pPr>
          </w:p>
          <w:p w:rsidR="00022B17" w:rsidRPr="00022B17" w:rsidRDefault="00022B17" w:rsidP="00022B1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8"/>
                <w:szCs w:val="28"/>
              </w:rPr>
            </w:pPr>
          </w:p>
          <w:p w:rsidR="00022B17" w:rsidRPr="00022B17" w:rsidRDefault="00022B17" w:rsidP="00022B1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8"/>
                <w:szCs w:val="28"/>
              </w:rPr>
            </w:pPr>
            <w:r w:rsidRPr="00022B17">
              <w:rPr>
                <w:rFonts w:ascii="Times New Roman" w:hAnsi="Times New Roman" w:cs="Times New Roman"/>
                <w:bCs/>
                <w:sz w:val="28"/>
                <w:szCs w:val="28"/>
              </w:rPr>
              <w:t>0,205 (0,184-0,238)</w:t>
            </w:r>
          </w:p>
          <w:p w:rsidR="00022B17" w:rsidRPr="00022B17" w:rsidRDefault="00022B17" w:rsidP="00022B1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8"/>
                <w:szCs w:val="28"/>
              </w:rPr>
            </w:pPr>
            <w:r w:rsidRPr="00022B17">
              <w:rPr>
                <w:rFonts w:ascii="Times New Roman" w:hAnsi="Times New Roman" w:cs="Times New Roman"/>
                <w:bCs/>
                <w:sz w:val="28"/>
                <w:szCs w:val="28"/>
              </w:rPr>
              <w:t>0,227 (0,180-0,248)</w:t>
            </w:r>
          </w:p>
          <w:p w:rsidR="00022B17" w:rsidRPr="00022B17" w:rsidRDefault="00022B17" w:rsidP="00022B1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8"/>
                <w:szCs w:val="28"/>
              </w:rPr>
            </w:pPr>
            <w:r w:rsidRPr="00022B17">
              <w:rPr>
                <w:rFonts w:ascii="Times New Roman" w:hAnsi="Times New Roman" w:cs="Times New Roman"/>
                <w:bCs/>
                <w:sz w:val="28"/>
                <w:szCs w:val="28"/>
              </w:rPr>
              <w:t>0,221 (0,186-0,250)</w:t>
            </w:r>
          </w:p>
        </w:tc>
        <w:tc>
          <w:tcPr>
            <w:tcW w:w="1223" w:type="dxa"/>
            <w:tcBorders>
              <w:top w:val="single" w:sz="4" w:space="0" w:color="auto"/>
              <w:bottom w:val="single" w:sz="4" w:space="0" w:color="auto"/>
            </w:tcBorders>
            <w:vAlign w:val="center"/>
          </w:tcPr>
          <w:p w:rsidR="00405235" w:rsidRDefault="00405235" w:rsidP="00022B1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8"/>
                <w:szCs w:val="28"/>
              </w:rPr>
            </w:pPr>
          </w:p>
          <w:p w:rsidR="00405235" w:rsidRDefault="00405235" w:rsidP="00022B1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8"/>
                <w:szCs w:val="28"/>
              </w:rPr>
            </w:pPr>
          </w:p>
          <w:p w:rsidR="00022B17" w:rsidRPr="00022B17" w:rsidRDefault="00022B17" w:rsidP="00022B1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8"/>
                <w:szCs w:val="28"/>
              </w:rPr>
            </w:pPr>
            <w:r w:rsidRPr="00022B17">
              <w:rPr>
                <w:rFonts w:ascii="Times New Roman" w:hAnsi="Times New Roman" w:cs="Times New Roman"/>
                <w:bCs/>
                <w:sz w:val="28"/>
                <w:szCs w:val="28"/>
              </w:rPr>
              <w:t>0,994</w:t>
            </w:r>
          </w:p>
        </w:tc>
        <w:tc>
          <w:tcPr>
            <w:tcW w:w="2694" w:type="dxa"/>
            <w:tcBorders>
              <w:top w:val="single" w:sz="4" w:space="0" w:color="auto"/>
              <w:bottom w:val="single" w:sz="4" w:space="0" w:color="auto"/>
            </w:tcBorders>
          </w:tcPr>
          <w:p w:rsidR="00022B17" w:rsidRPr="00022B17" w:rsidRDefault="00022B17" w:rsidP="00022B1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8"/>
                <w:szCs w:val="28"/>
              </w:rPr>
            </w:pPr>
          </w:p>
          <w:p w:rsidR="00022B17" w:rsidRPr="00022B17" w:rsidRDefault="00022B17" w:rsidP="00022B1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8"/>
                <w:szCs w:val="28"/>
              </w:rPr>
            </w:pPr>
          </w:p>
          <w:p w:rsidR="00022B17" w:rsidRPr="00022B17" w:rsidRDefault="00022B17" w:rsidP="00022B1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8"/>
                <w:szCs w:val="28"/>
              </w:rPr>
            </w:pPr>
            <w:r w:rsidRPr="00022B17">
              <w:rPr>
                <w:rFonts w:ascii="Times New Roman" w:hAnsi="Times New Roman" w:cs="Times New Roman"/>
                <w:bCs/>
                <w:sz w:val="28"/>
                <w:szCs w:val="28"/>
              </w:rPr>
              <w:t>0,245 (0,204-0,279)</w:t>
            </w:r>
          </w:p>
          <w:p w:rsidR="00022B17" w:rsidRPr="00022B17" w:rsidRDefault="00022B17" w:rsidP="00022B1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8"/>
                <w:szCs w:val="28"/>
              </w:rPr>
            </w:pPr>
            <w:r w:rsidRPr="00022B17">
              <w:rPr>
                <w:rFonts w:ascii="Times New Roman" w:hAnsi="Times New Roman" w:cs="Times New Roman"/>
                <w:bCs/>
                <w:sz w:val="28"/>
                <w:szCs w:val="28"/>
              </w:rPr>
              <w:t>0,245 (0,204-0,293)</w:t>
            </w:r>
          </w:p>
          <w:p w:rsidR="00022B17" w:rsidRPr="00022B17" w:rsidRDefault="00022B17" w:rsidP="00022B1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8"/>
                <w:szCs w:val="28"/>
              </w:rPr>
            </w:pPr>
            <w:r w:rsidRPr="00022B17">
              <w:rPr>
                <w:rFonts w:ascii="Times New Roman" w:hAnsi="Times New Roman" w:cs="Times New Roman"/>
                <w:bCs/>
                <w:sz w:val="28"/>
                <w:szCs w:val="28"/>
              </w:rPr>
              <w:t>0,247 (0,209-0,286)</w:t>
            </w:r>
          </w:p>
        </w:tc>
        <w:tc>
          <w:tcPr>
            <w:tcW w:w="1337" w:type="dxa"/>
            <w:tcBorders>
              <w:top w:val="single" w:sz="4" w:space="0" w:color="auto"/>
              <w:bottom w:val="single" w:sz="4" w:space="0" w:color="auto"/>
            </w:tcBorders>
            <w:vAlign w:val="center"/>
          </w:tcPr>
          <w:p w:rsidR="00405235" w:rsidRDefault="00405235" w:rsidP="00022B1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8"/>
                <w:szCs w:val="28"/>
              </w:rPr>
            </w:pPr>
          </w:p>
          <w:p w:rsidR="00405235" w:rsidRDefault="00405235" w:rsidP="00022B1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8"/>
                <w:szCs w:val="28"/>
              </w:rPr>
            </w:pPr>
          </w:p>
          <w:p w:rsidR="00022B17" w:rsidRPr="00022B17" w:rsidRDefault="00022B17" w:rsidP="00022B1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8"/>
                <w:szCs w:val="28"/>
              </w:rPr>
            </w:pPr>
            <w:r w:rsidRPr="00022B17">
              <w:rPr>
                <w:rFonts w:ascii="Times New Roman" w:hAnsi="Times New Roman" w:cs="Times New Roman"/>
                <w:bCs/>
                <w:sz w:val="28"/>
                <w:szCs w:val="28"/>
              </w:rPr>
              <w:t>0,981</w:t>
            </w:r>
          </w:p>
        </w:tc>
      </w:tr>
      <w:tr w:rsidR="00022B17" w:rsidRPr="00022B17" w:rsidTr="00022B17">
        <w:trPr>
          <w:trHeight w:val="283"/>
          <w:jc w:val="center"/>
        </w:trPr>
        <w:tc>
          <w:tcPr>
            <w:cnfStyle w:val="001000000000" w:firstRow="0" w:lastRow="0" w:firstColumn="1" w:lastColumn="0" w:oddVBand="0" w:evenVBand="0" w:oddHBand="0" w:evenHBand="0" w:firstRowFirstColumn="0" w:firstRowLastColumn="0" w:lastRowFirstColumn="0" w:lastRowLastColumn="0"/>
            <w:tcW w:w="1766" w:type="dxa"/>
            <w:tcBorders>
              <w:top w:val="single" w:sz="4" w:space="0" w:color="auto"/>
            </w:tcBorders>
          </w:tcPr>
          <w:p w:rsidR="00022B17" w:rsidRPr="00022B17" w:rsidRDefault="00022B17" w:rsidP="00022B17">
            <w:pPr>
              <w:rPr>
                <w:rFonts w:ascii="Times New Roman" w:hAnsi="Times New Roman" w:cs="Times New Roman"/>
                <w:b w:val="0"/>
                <w:sz w:val="28"/>
                <w:szCs w:val="28"/>
              </w:rPr>
            </w:pPr>
            <w:r w:rsidRPr="00022B17">
              <w:rPr>
                <w:rFonts w:ascii="Times New Roman" w:hAnsi="Times New Roman" w:cs="Times New Roman"/>
                <w:b w:val="0"/>
                <w:sz w:val="28"/>
                <w:szCs w:val="28"/>
              </w:rPr>
              <w:t>Биодоступный</w:t>
            </w:r>
          </w:p>
          <w:p w:rsidR="00022B17" w:rsidRPr="00022B17" w:rsidRDefault="00022B17" w:rsidP="00022B17">
            <w:pPr>
              <w:rPr>
                <w:rFonts w:ascii="Times New Roman" w:hAnsi="Times New Roman" w:cs="Times New Roman"/>
                <w:b w:val="0"/>
                <w:sz w:val="28"/>
                <w:szCs w:val="28"/>
              </w:rPr>
            </w:pPr>
            <w:r w:rsidRPr="00022B17">
              <w:rPr>
                <w:rFonts w:ascii="Times New Roman" w:hAnsi="Times New Roman" w:cs="Times New Roman"/>
                <w:b w:val="0"/>
                <w:sz w:val="28"/>
                <w:szCs w:val="28"/>
              </w:rPr>
              <w:t>тестостерон</w:t>
            </w:r>
          </w:p>
          <w:p w:rsidR="00022B17" w:rsidRPr="00022B17" w:rsidRDefault="00022B17" w:rsidP="00022B17">
            <w:pPr>
              <w:rPr>
                <w:rFonts w:ascii="Times New Roman" w:hAnsi="Times New Roman" w:cs="Times New Roman"/>
                <w:b w:val="0"/>
                <w:sz w:val="28"/>
                <w:szCs w:val="28"/>
              </w:rPr>
            </w:pPr>
            <w:r w:rsidRPr="00022B17">
              <w:rPr>
                <w:rFonts w:ascii="Times New Roman" w:hAnsi="Times New Roman" w:cs="Times New Roman"/>
                <w:b w:val="0"/>
                <w:sz w:val="28"/>
                <w:szCs w:val="28"/>
              </w:rPr>
              <w:t>СС</w:t>
            </w:r>
          </w:p>
          <w:p w:rsidR="00022B17" w:rsidRPr="00022B17" w:rsidRDefault="00022B17" w:rsidP="00022B17">
            <w:pPr>
              <w:rPr>
                <w:rFonts w:ascii="Times New Roman" w:hAnsi="Times New Roman" w:cs="Times New Roman"/>
                <w:b w:val="0"/>
                <w:sz w:val="28"/>
                <w:szCs w:val="28"/>
              </w:rPr>
            </w:pPr>
            <w:r w:rsidRPr="00022B17">
              <w:rPr>
                <w:rFonts w:ascii="Times New Roman" w:hAnsi="Times New Roman" w:cs="Times New Roman"/>
                <w:b w:val="0"/>
                <w:sz w:val="28"/>
                <w:szCs w:val="28"/>
              </w:rPr>
              <w:t>СТ</w:t>
            </w:r>
          </w:p>
          <w:p w:rsidR="00022B17" w:rsidRPr="00022B17" w:rsidRDefault="00022B17" w:rsidP="00022B17">
            <w:pPr>
              <w:rPr>
                <w:rFonts w:ascii="Times New Roman" w:hAnsi="Times New Roman" w:cs="Times New Roman"/>
                <w:b w:val="0"/>
                <w:sz w:val="28"/>
                <w:szCs w:val="28"/>
              </w:rPr>
            </w:pPr>
            <w:r w:rsidRPr="00022B17">
              <w:rPr>
                <w:rFonts w:ascii="Times New Roman" w:hAnsi="Times New Roman" w:cs="Times New Roman"/>
                <w:b w:val="0"/>
                <w:sz w:val="28"/>
                <w:szCs w:val="28"/>
              </w:rPr>
              <w:t>ТТ</w:t>
            </w:r>
          </w:p>
        </w:tc>
        <w:tc>
          <w:tcPr>
            <w:tcW w:w="2552" w:type="dxa"/>
            <w:tcBorders>
              <w:top w:val="single" w:sz="4" w:space="0" w:color="auto"/>
            </w:tcBorders>
          </w:tcPr>
          <w:p w:rsidR="00022B17" w:rsidRPr="00022B17" w:rsidRDefault="00022B17" w:rsidP="00022B1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8"/>
                <w:szCs w:val="28"/>
              </w:rPr>
            </w:pPr>
          </w:p>
          <w:p w:rsidR="00022B17" w:rsidRPr="00022B17" w:rsidRDefault="00022B17" w:rsidP="00022B1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8"/>
                <w:szCs w:val="28"/>
              </w:rPr>
            </w:pPr>
          </w:p>
          <w:p w:rsidR="00022B17" w:rsidRPr="00022B17" w:rsidRDefault="00022B17" w:rsidP="00022B1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8"/>
                <w:szCs w:val="28"/>
              </w:rPr>
            </w:pPr>
          </w:p>
          <w:p w:rsidR="00022B17" w:rsidRPr="00022B17" w:rsidRDefault="00022B17" w:rsidP="00022B1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8"/>
                <w:szCs w:val="28"/>
              </w:rPr>
            </w:pPr>
            <w:r w:rsidRPr="00022B17">
              <w:rPr>
                <w:rFonts w:ascii="Times New Roman" w:hAnsi="Times New Roman" w:cs="Times New Roman"/>
                <w:bCs/>
                <w:sz w:val="28"/>
                <w:szCs w:val="28"/>
              </w:rPr>
              <w:t>4,80 (4,21-6,05)</w:t>
            </w:r>
          </w:p>
          <w:p w:rsidR="00022B17" w:rsidRPr="00022B17" w:rsidRDefault="00022B17" w:rsidP="00022B1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8"/>
                <w:szCs w:val="28"/>
              </w:rPr>
            </w:pPr>
            <w:r w:rsidRPr="00022B17">
              <w:rPr>
                <w:rFonts w:ascii="Times New Roman" w:hAnsi="Times New Roman" w:cs="Times New Roman"/>
                <w:bCs/>
                <w:sz w:val="28"/>
                <w:szCs w:val="28"/>
              </w:rPr>
              <w:t>5,39 (4,17-6,20)</w:t>
            </w:r>
          </w:p>
          <w:p w:rsidR="00022B17" w:rsidRPr="00022B17" w:rsidRDefault="00022B17" w:rsidP="00022B1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8"/>
                <w:szCs w:val="28"/>
              </w:rPr>
            </w:pPr>
            <w:r w:rsidRPr="00022B17">
              <w:rPr>
                <w:rFonts w:ascii="Times New Roman" w:hAnsi="Times New Roman" w:cs="Times New Roman"/>
                <w:bCs/>
                <w:sz w:val="28"/>
                <w:szCs w:val="28"/>
              </w:rPr>
              <w:t>5,74 (4,47-6,26)</w:t>
            </w:r>
          </w:p>
        </w:tc>
        <w:tc>
          <w:tcPr>
            <w:tcW w:w="1223" w:type="dxa"/>
            <w:tcBorders>
              <w:top w:val="single" w:sz="4" w:space="0" w:color="auto"/>
            </w:tcBorders>
            <w:vAlign w:val="center"/>
          </w:tcPr>
          <w:p w:rsidR="00022B17" w:rsidRPr="00022B17" w:rsidRDefault="00022B17" w:rsidP="00022B1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8"/>
                <w:szCs w:val="28"/>
              </w:rPr>
            </w:pPr>
          </w:p>
          <w:p w:rsidR="00405235" w:rsidRDefault="00405235" w:rsidP="00022B1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8"/>
                <w:szCs w:val="28"/>
              </w:rPr>
            </w:pPr>
          </w:p>
          <w:p w:rsidR="00405235" w:rsidRDefault="00405235" w:rsidP="00022B1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8"/>
                <w:szCs w:val="28"/>
              </w:rPr>
            </w:pPr>
          </w:p>
          <w:p w:rsidR="00022B17" w:rsidRPr="00022B17" w:rsidRDefault="00022B17" w:rsidP="00022B1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8"/>
                <w:szCs w:val="28"/>
              </w:rPr>
            </w:pPr>
            <w:r w:rsidRPr="00022B17">
              <w:rPr>
                <w:rFonts w:ascii="Times New Roman" w:hAnsi="Times New Roman" w:cs="Times New Roman"/>
                <w:bCs/>
                <w:sz w:val="28"/>
                <w:szCs w:val="28"/>
              </w:rPr>
              <w:t>0,794</w:t>
            </w:r>
          </w:p>
        </w:tc>
        <w:tc>
          <w:tcPr>
            <w:tcW w:w="2694" w:type="dxa"/>
            <w:tcBorders>
              <w:top w:val="single" w:sz="4" w:space="0" w:color="auto"/>
            </w:tcBorders>
          </w:tcPr>
          <w:p w:rsidR="00022B17" w:rsidRPr="00022B17" w:rsidRDefault="00022B17" w:rsidP="00022B1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8"/>
                <w:szCs w:val="28"/>
              </w:rPr>
            </w:pPr>
          </w:p>
          <w:p w:rsidR="00022B17" w:rsidRPr="00022B17" w:rsidRDefault="00022B17" w:rsidP="00022B1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8"/>
                <w:szCs w:val="28"/>
              </w:rPr>
            </w:pPr>
          </w:p>
          <w:p w:rsidR="00022B17" w:rsidRPr="00022B17" w:rsidRDefault="00022B17" w:rsidP="00022B1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8"/>
                <w:szCs w:val="28"/>
              </w:rPr>
            </w:pPr>
          </w:p>
          <w:p w:rsidR="00022B17" w:rsidRPr="00022B17" w:rsidRDefault="00022B17" w:rsidP="00022B1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8"/>
                <w:szCs w:val="28"/>
              </w:rPr>
            </w:pPr>
            <w:r w:rsidRPr="00022B17">
              <w:rPr>
                <w:rFonts w:ascii="Times New Roman" w:hAnsi="Times New Roman" w:cs="Times New Roman"/>
                <w:bCs/>
                <w:sz w:val="28"/>
                <w:szCs w:val="28"/>
              </w:rPr>
              <w:t>5,59 (4,89-6,73)</w:t>
            </w:r>
          </w:p>
          <w:p w:rsidR="00022B17" w:rsidRPr="00022B17" w:rsidRDefault="00022B17" w:rsidP="00022B1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8"/>
                <w:szCs w:val="28"/>
              </w:rPr>
            </w:pPr>
            <w:r w:rsidRPr="00022B17">
              <w:rPr>
                <w:rFonts w:ascii="Times New Roman" w:hAnsi="Times New Roman" w:cs="Times New Roman"/>
                <w:bCs/>
                <w:sz w:val="28"/>
                <w:szCs w:val="28"/>
              </w:rPr>
              <w:t>5,93 (4,78-7,31)</w:t>
            </w:r>
          </w:p>
          <w:p w:rsidR="00022B17" w:rsidRPr="00022B17" w:rsidRDefault="00022B17" w:rsidP="00022B1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8"/>
                <w:szCs w:val="28"/>
              </w:rPr>
            </w:pPr>
            <w:r w:rsidRPr="00022B17">
              <w:rPr>
                <w:rFonts w:ascii="Times New Roman" w:hAnsi="Times New Roman" w:cs="Times New Roman"/>
                <w:bCs/>
                <w:sz w:val="28"/>
                <w:szCs w:val="28"/>
              </w:rPr>
              <w:t>5,92 (4,91-7,02)</w:t>
            </w:r>
          </w:p>
        </w:tc>
        <w:tc>
          <w:tcPr>
            <w:tcW w:w="1337" w:type="dxa"/>
            <w:tcBorders>
              <w:top w:val="single" w:sz="4" w:space="0" w:color="auto"/>
            </w:tcBorders>
            <w:vAlign w:val="center"/>
          </w:tcPr>
          <w:p w:rsidR="00022B17" w:rsidRPr="00022B17" w:rsidRDefault="00022B17" w:rsidP="00022B1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8"/>
                <w:szCs w:val="28"/>
              </w:rPr>
            </w:pPr>
          </w:p>
          <w:p w:rsidR="00405235" w:rsidRDefault="00405235" w:rsidP="00022B1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8"/>
                <w:szCs w:val="28"/>
              </w:rPr>
            </w:pPr>
          </w:p>
          <w:p w:rsidR="00405235" w:rsidRDefault="00405235" w:rsidP="00022B1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8"/>
                <w:szCs w:val="28"/>
              </w:rPr>
            </w:pPr>
          </w:p>
          <w:p w:rsidR="00022B17" w:rsidRPr="00022B17" w:rsidRDefault="00022B17" w:rsidP="00022B1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8"/>
                <w:szCs w:val="28"/>
              </w:rPr>
            </w:pPr>
            <w:r w:rsidRPr="00022B17">
              <w:rPr>
                <w:rFonts w:ascii="Times New Roman" w:hAnsi="Times New Roman" w:cs="Times New Roman"/>
                <w:bCs/>
                <w:sz w:val="28"/>
                <w:szCs w:val="28"/>
              </w:rPr>
              <w:t>0,873</w:t>
            </w:r>
          </w:p>
        </w:tc>
      </w:tr>
    </w:tbl>
    <w:p w:rsidR="008C3BA1" w:rsidRPr="00BD3688" w:rsidRDefault="008C3BA1" w:rsidP="00AA4C7D">
      <w:pPr>
        <w:spacing w:after="0" w:line="240" w:lineRule="auto"/>
        <w:rPr>
          <w:rFonts w:ascii="Times New Roman" w:hAnsi="Times New Roman" w:cs="Times New Roman"/>
          <w:sz w:val="28"/>
          <w:szCs w:val="28"/>
        </w:rPr>
      </w:pPr>
    </w:p>
    <w:p w:rsidR="00AF6A59" w:rsidRPr="00BD3688" w:rsidRDefault="00A20479" w:rsidP="005001D1">
      <w:pPr>
        <w:spacing w:after="0" w:line="240" w:lineRule="auto"/>
        <w:ind w:firstLine="567"/>
        <w:jc w:val="both"/>
        <w:rPr>
          <w:rFonts w:ascii="Times New Roman" w:hAnsi="Times New Roman" w:cs="Times New Roman"/>
          <w:sz w:val="28"/>
          <w:szCs w:val="28"/>
        </w:rPr>
      </w:pPr>
      <w:r w:rsidRPr="00BD3688">
        <w:rPr>
          <w:rFonts w:ascii="Times New Roman" w:hAnsi="Times New Roman" w:cs="Times New Roman"/>
          <w:sz w:val="28"/>
          <w:szCs w:val="28"/>
        </w:rPr>
        <w:t>Исследования, проведенные на 7372 мужчинах, проживающих в США</w:t>
      </w:r>
      <w:r w:rsidR="006B1886" w:rsidRPr="00BD3688">
        <w:rPr>
          <w:rFonts w:ascii="Times New Roman" w:hAnsi="Times New Roman" w:cs="Times New Roman"/>
          <w:sz w:val="28"/>
          <w:szCs w:val="28"/>
        </w:rPr>
        <w:t xml:space="preserve"> показали</w:t>
      </w:r>
      <w:r w:rsidR="007B2581" w:rsidRPr="00BD3688">
        <w:rPr>
          <w:rFonts w:ascii="Times New Roman" w:hAnsi="Times New Roman" w:cs="Times New Roman"/>
          <w:sz w:val="28"/>
          <w:szCs w:val="28"/>
        </w:rPr>
        <w:t>,</w:t>
      </w:r>
      <w:r w:rsidRPr="00BD3688">
        <w:rPr>
          <w:rFonts w:ascii="Times New Roman" w:hAnsi="Times New Roman" w:cs="Times New Roman"/>
          <w:sz w:val="28"/>
          <w:szCs w:val="28"/>
        </w:rPr>
        <w:t xml:space="preserve"> что мужчины с ожирением, чья активность превышала рекомендации по физической активности</w:t>
      </w:r>
      <w:r w:rsidR="006B1886" w:rsidRPr="00BD3688">
        <w:rPr>
          <w:rFonts w:ascii="Times New Roman" w:hAnsi="Times New Roman" w:cs="Times New Roman"/>
          <w:sz w:val="28"/>
          <w:szCs w:val="28"/>
        </w:rPr>
        <w:t>,</w:t>
      </w:r>
      <w:r w:rsidRPr="00BD3688">
        <w:rPr>
          <w:rFonts w:ascii="Times New Roman" w:hAnsi="Times New Roman" w:cs="Times New Roman"/>
          <w:sz w:val="28"/>
          <w:szCs w:val="28"/>
        </w:rPr>
        <w:t xml:space="preserve"> имели меньшую вероятность низкого уровня тестостерона [</w:t>
      </w:r>
      <w:r w:rsidR="0004005F" w:rsidRPr="00BD3688">
        <w:rPr>
          <w:rFonts w:ascii="Times New Roman" w:hAnsi="Times New Roman" w:cs="Times New Roman"/>
          <w:sz w:val="28"/>
          <w:szCs w:val="28"/>
        </w:rPr>
        <w:t>1</w:t>
      </w:r>
      <w:r w:rsidR="001E0028" w:rsidRPr="00BD3688">
        <w:rPr>
          <w:rFonts w:ascii="Times New Roman" w:hAnsi="Times New Roman" w:cs="Times New Roman"/>
          <w:sz w:val="28"/>
          <w:szCs w:val="28"/>
        </w:rPr>
        <w:t>83</w:t>
      </w:r>
      <w:r w:rsidRPr="00BD3688">
        <w:rPr>
          <w:rFonts w:ascii="Times New Roman" w:hAnsi="Times New Roman" w:cs="Times New Roman"/>
          <w:sz w:val="28"/>
          <w:szCs w:val="28"/>
        </w:rPr>
        <w:t>].</w:t>
      </w:r>
      <w:r w:rsidR="006B1886" w:rsidRPr="00BD3688">
        <w:rPr>
          <w:rFonts w:ascii="Times New Roman" w:hAnsi="Times New Roman" w:cs="Times New Roman"/>
          <w:sz w:val="28"/>
          <w:szCs w:val="28"/>
        </w:rPr>
        <w:t xml:space="preserve"> Исследование, проведенное ранее на пожилых мужчинах показало кратковременное повышение концентрации ЛГ, ГСПГ и тестостерона при непродолжительных физических упражнениях </w:t>
      </w:r>
      <w:r w:rsidR="006B1886" w:rsidRPr="00BD3688">
        <w:rPr>
          <w:rFonts w:ascii="Times New Roman" w:hAnsi="Times New Roman" w:cs="Times New Roman"/>
          <w:sz w:val="28"/>
          <w:szCs w:val="28"/>
          <w:lang w:val="kk-KZ"/>
        </w:rPr>
        <w:t>[</w:t>
      </w:r>
      <w:r w:rsidR="001E0028" w:rsidRPr="00BD3688">
        <w:rPr>
          <w:rFonts w:ascii="Times New Roman" w:hAnsi="Times New Roman" w:cs="Times New Roman"/>
          <w:sz w:val="28"/>
          <w:szCs w:val="28"/>
          <w:lang w:val="kk-KZ"/>
        </w:rPr>
        <w:t>184</w:t>
      </w:r>
      <w:r w:rsidR="006B1886" w:rsidRPr="00BD3688">
        <w:rPr>
          <w:rFonts w:ascii="Times New Roman" w:hAnsi="Times New Roman" w:cs="Times New Roman"/>
          <w:sz w:val="28"/>
          <w:szCs w:val="28"/>
          <w:lang w:val="kk-KZ"/>
        </w:rPr>
        <w:t>].</w:t>
      </w:r>
      <w:r w:rsidR="006B1886" w:rsidRPr="00BD3688">
        <w:rPr>
          <w:rFonts w:ascii="Times New Roman" w:hAnsi="Times New Roman" w:cs="Times New Roman"/>
          <w:sz w:val="28"/>
          <w:szCs w:val="28"/>
        </w:rPr>
        <w:t xml:space="preserve"> Авторы предполагают, что упражнения вызывают временное повышение уровня тестостерона в сыворотке у пожилых мужчин, что частично связано с увеличением концентрации ГСПГ, сопутствующее увеличению общего белка и быстрому возвращению его к исходным значениям </w:t>
      </w:r>
      <w:r w:rsidR="006B1886" w:rsidRPr="00BD3688">
        <w:rPr>
          <w:rFonts w:ascii="Times New Roman" w:hAnsi="Times New Roman" w:cs="Times New Roman"/>
          <w:sz w:val="28"/>
          <w:szCs w:val="28"/>
          <w:lang w:val="kk-KZ"/>
        </w:rPr>
        <w:t>[</w:t>
      </w:r>
      <w:r w:rsidR="001E0028" w:rsidRPr="00BD3688">
        <w:rPr>
          <w:rFonts w:ascii="Times New Roman" w:hAnsi="Times New Roman" w:cs="Times New Roman"/>
          <w:sz w:val="28"/>
          <w:szCs w:val="28"/>
          <w:lang w:val="kk-KZ"/>
        </w:rPr>
        <w:t>184</w:t>
      </w:r>
      <w:r w:rsidR="00740935">
        <w:rPr>
          <w:rFonts w:ascii="Times New Roman" w:hAnsi="Times New Roman" w:cs="Times New Roman"/>
          <w:sz w:val="28"/>
          <w:szCs w:val="28"/>
          <w:lang w:val="kk-KZ"/>
        </w:rPr>
        <w:t>,с. 5</w:t>
      </w:r>
      <w:r w:rsidR="006B1886" w:rsidRPr="00BD3688">
        <w:rPr>
          <w:rFonts w:ascii="Times New Roman" w:hAnsi="Times New Roman" w:cs="Times New Roman"/>
          <w:sz w:val="28"/>
          <w:szCs w:val="28"/>
          <w:lang w:val="kk-KZ"/>
        </w:rPr>
        <w:t>]</w:t>
      </w:r>
      <w:r w:rsidR="006B1886" w:rsidRPr="00BD3688">
        <w:rPr>
          <w:rFonts w:ascii="Times New Roman" w:hAnsi="Times New Roman" w:cs="Times New Roman"/>
          <w:sz w:val="28"/>
          <w:szCs w:val="28"/>
        </w:rPr>
        <w:t>.</w:t>
      </w:r>
      <w:r w:rsidR="006B1886" w:rsidRPr="00BD3688">
        <w:rPr>
          <w:rFonts w:ascii="Times New Roman" w:hAnsi="Times New Roman" w:cs="Times New Roman"/>
          <w:sz w:val="28"/>
          <w:szCs w:val="28"/>
          <w:lang w:val="kk-KZ"/>
        </w:rPr>
        <w:t xml:space="preserve"> Chasland LC и совторы подтверждают, что </w:t>
      </w:r>
      <w:r w:rsidR="006B1886" w:rsidRPr="00BD3688">
        <w:rPr>
          <w:rFonts w:ascii="Times New Roman" w:hAnsi="Times New Roman" w:cs="Times New Roman"/>
          <w:sz w:val="28"/>
          <w:szCs w:val="28"/>
        </w:rPr>
        <w:t xml:space="preserve">физические упражнения дают лучшие результаты, чем лечение тестостероном, так как улучшают аэробную выносливость, мышечную силу, снижают общую и висцеральную жировую массу у мужчин 50-70 лет с низкими или нормальными концентрациями тестостерона в сыворотке </w:t>
      </w:r>
      <w:r w:rsidR="006B1886" w:rsidRPr="00BD3688">
        <w:rPr>
          <w:rFonts w:ascii="Times New Roman" w:hAnsi="Times New Roman" w:cs="Times New Roman"/>
          <w:sz w:val="28"/>
          <w:szCs w:val="28"/>
          <w:lang w:val="kk-KZ"/>
        </w:rPr>
        <w:t>[</w:t>
      </w:r>
      <w:r w:rsidR="001E0028" w:rsidRPr="00BD3688">
        <w:rPr>
          <w:rFonts w:ascii="Times New Roman" w:hAnsi="Times New Roman" w:cs="Times New Roman"/>
          <w:sz w:val="28"/>
          <w:szCs w:val="28"/>
          <w:lang w:val="kk-KZ"/>
        </w:rPr>
        <w:t>185</w:t>
      </w:r>
      <w:r w:rsidR="006B1886" w:rsidRPr="00BD3688">
        <w:rPr>
          <w:rFonts w:ascii="Times New Roman" w:hAnsi="Times New Roman" w:cs="Times New Roman"/>
          <w:sz w:val="28"/>
          <w:szCs w:val="28"/>
          <w:lang w:val="kk-KZ"/>
        </w:rPr>
        <w:t>]</w:t>
      </w:r>
      <w:r w:rsidR="006B1886" w:rsidRPr="00BD3688">
        <w:rPr>
          <w:rFonts w:ascii="Times New Roman" w:hAnsi="Times New Roman" w:cs="Times New Roman"/>
          <w:sz w:val="28"/>
          <w:szCs w:val="28"/>
        </w:rPr>
        <w:t>.</w:t>
      </w:r>
    </w:p>
    <w:p w:rsidR="001E412B" w:rsidRDefault="006B1886" w:rsidP="006F7B0B">
      <w:pPr>
        <w:spacing w:after="0" w:line="240" w:lineRule="auto"/>
        <w:ind w:firstLine="567"/>
        <w:jc w:val="both"/>
        <w:rPr>
          <w:rFonts w:ascii="Times New Roman" w:hAnsi="Times New Roman" w:cs="Times New Roman"/>
          <w:sz w:val="28"/>
          <w:szCs w:val="28"/>
        </w:rPr>
      </w:pPr>
      <w:r w:rsidRPr="00BD3688">
        <w:rPr>
          <w:rFonts w:ascii="Times New Roman" w:hAnsi="Times New Roman" w:cs="Times New Roman"/>
          <w:sz w:val="28"/>
          <w:szCs w:val="28"/>
        </w:rPr>
        <w:t>Таким образом, полученные нами результаты показали, что трех месячный курс комплексных статодинамических упражнений повышает уровень мужских половых гормонов, в частности ГСПГ, общего, свободного и биологически активного тестостерона.</w:t>
      </w:r>
      <w:r w:rsidR="00675165">
        <w:rPr>
          <w:rFonts w:ascii="Times New Roman" w:hAnsi="Times New Roman" w:cs="Times New Roman"/>
          <w:sz w:val="28"/>
          <w:szCs w:val="28"/>
        </w:rPr>
        <w:t xml:space="preserve"> </w:t>
      </w:r>
      <w:r w:rsidR="002F51CD" w:rsidRPr="00BD3688">
        <w:rPr>
          <w:rFonts w:ascii="Times New Roman" w:hAnsi="Times New Roman" w:cs="Times New Roman"/>
          <w:sz w:val="28"/>
          <w:szCs w:val="28"/>
          <w:lang w:val="kk-KZ"/>
        </w:rPr>
        <w:t xml:space="preserve">Изучение </w:t>
      </w:r>
      <w:r w:rsidR="001332E3" w:rsidRPr="00BD3688">
        <w:rPr>
          <w:rFonts w:ascii="Times New Roman" w:hAnsi="Times New Roman" w:cs="Times New Roman"/>
          <w:sz w:val="28"/>
          <w:szCs w:val="28"/>
          <w:lang w:val="kk-KZ"/>
        </w:rPr>
        <w:t>связи полиморфизмов</w:t>
      </w:r>
      <w:r w:rsidR="004F3B4C" w:rsidRPr="00BD3688">
        <w:rPr>
          <w:rFonts w:ascii="Times New Roman" w:hAnsi="Times New Roman" w:cs="Times New Roman"/>
          <w:sz w:val="28"/>
          <w:szCs w:val="28"/>
        </w:rPr>
        <w:t xml:space="preserve"> </w:t>
      </w:r>
      <w:r w:rsidR="001332E3" w:rsidRPr="00BD3688">
        <w:rPr>
          <w:rFonts w:ascii="Times New Roman" w:hAnsi="Times New Roman" w:cs="Times New Roman"/>
          <w:sz w:val="28"/>
          <w:szCs w:val="28"/>
          <w:lang w:val="kk-KZ"/>
        </w:rPr>
        <w:t xml:space="preserve">гена </w:t>
      </w:r>
      <w:r w:rsidR="002D6318" w:rsidRPr="00BD3688">
        <w:rPr>
          <w:rFonts w:ascii="Times New Roman" w:hAnsi="Times New Roman" w:cs="Times New Roman"/>
          <w:i/>
          <w:sz w:val="28"/>
          <w:szCs w:val="28"/>
          <w:lang w:val="kk-KZ"/>
        </w:rPr>
        <w:t>ГСПГ</w:t>
      </w:r>
      <w:r w:rsidR="001332E3" w:rsidRPr="00BD3688">
        <w:rPr>
          <w:rFonts w:ascii="Times New Roman" w:hAnsi="Times New Roman" w:cs="Times New Roman"/>
          <w:sz w:val="28"/>
          <w:szCs w:val="28"/>
          <w:lang w:val="kk-KZ"/>
        </w:rPr>
        <w:t xml:space="preserve"> с изменениями мужского гормонального статуса после курса статодинамических упражнений показало</w:t>
      </w:r>
      <w:r w:rsidR="00A47C22" w:rsidRPr="00BD3688">
        <w:rPr>
          <w:rFonts w:ascii="Times New Roman" w:hAnsi="Times New Roman" w:cs="Times New Roman"/>
          <w:sz w:val="28"/>
          <w:szCs w:val="28"/>
          <w:lang w:val="kk-KZ"/>
        </w:rPr>
        <w:t xml:space="preserve"> связь</w:t>
      </w:r>
      <w:r w:rsidR="001332E3" w:rsidRPr="00BD3688">
        <w:rPr>
          <w:rFonts w:ascii="Times New Roman" w:hAnsi="Times New Roman" w:cs="Times New Roman"/>
          <w:sz w:val="28"/>
          <w:szCs w:val="28"/>
          <w:lang w:val="kk-KZ"/>
        </w:rPr>
        <w:t xml:space="preserve"> </w:t>
      </w:r>
      <w:r w:rsidRPr="00BD3688">
        <w:rPr>
          <w:rFonts w:ascii="Times New Roman" w:hAnsi="Times New Roman" w:cs="Times New Roman"/>
          <w:sz w:val="28"/>
          <w:szCs w:val="28"/>
          <w:lang w:val="kk-KZ"/>
        </w:rPr>
        <w:t>генотипа ТТ (</w:t>
      </w:r>
      <w:r w:rsidR="00A47C22" w:rsidRPr="00675165">
        <w:rPr>
          <w:rFonts w:ascii="Times New Roman" w:hAnsi="Times New Roman" w:cs="Times New Roman"/>
          <w:sz w:val="28"/>
          <w:szCs w:val="28"/>
        </w:rPr>
        <w:t>rs727428</w:t>
      </w:r>
      <w:r w:rsidRPr="00675165">
        <w:rPr>
          <w:rFonts w:ascii="Times New Roman" w:hAnsi="Times New Roman" w:cs="Times New Roman"/>
          <w:sz w:val="28"/>
          <w:szCs w:val="28"/>
        </w:rPr>
        <w:t>)</w:t>
      </w:r>
      <w:r w:rsidR="00A47C22" w:rsidRPr="00BD3688">
        <w:rPr>
          <w:rFonts w:ascii="Times New Roman" w:hAnsi="Times New Roman" w:cs="Times New Roman"/>
          <w:sz w:val="28"/>
          <w:szCs w:val="28"/>
        </w:rPr>
        <w:t xml:space="preserve"> с</w:t>
      </w:r>
      <w:r w:rsidRPr="00BD3688">
        <w:rPr>
          <w:rFonts w:ascii="Times New Roman" w:hAnsi="Times New Roman" w:cs="Times New Roman"/>
          <w:sz w:val="28"/>
          <w:szCs w:val="28"/>
        </w:rPr>
        <w:t>о</w:t>
      </w:r>
      <w:r w:rsidR="00A47C22" w:rsidRPr="00BD3688">
        <w:rPr>
          <w:rFonts w:ascii="Times New Roman" w:hAnsi="Times New Roman" w:cs="Times New Roman"/>
          <w:sz w:val="28"/>
          <w:szCs w:val="28"/>
        </w:rPr>
        <w:t xml:space="preserve"> </w:t>
      </w:r>
      <w:r w:rsidRPr="00BD3688">
        <w:rPr>
          <w:rFonts w:ascii="Times New Roman" w:hAnsi="Times New Roman" w:cs="Times New Roman"/>
          <w:sz w:val="28"/>
          <w:szCs w:val="28"/>
        </w:rPr>
        <w:t>снижением уровня ГСПГ и повышением уровня общего и свободного тестостерона. Э</w:t>
      </w:r>
      <w:r w:rsidR="00A47C22" w:rsidRPr="00BD3688">
        <w:rPr>
          <w:rFonts w:ascii="Times New Roman" w:hAnsi="Times New Roman" w:cs="Times New Roman"/>
          <w:sz w:val="28"/>
          <w:szCs w:val="28"/>
        </w:rPr>
        <w:t xml:space="preserve">то может указывать на то, что </w:t>
      </w:r>
      <w:r w:rsidRPr="00BD3688">
        <w:rPr>
          <w:rFonts w:ascii="Times New Roman" w:hAnsi="Times New Roman" w:cs="Times New Roman"/>
          <w:sz w:val="28"/>
          <w:szCs w:val="28"/>
        </w:rPr>
        <w:t xml:space="preserve">у носителей генотипа ТТ, полиморфизма </w:t>
      </w:r>
      <w:r w:rsidR="00A47C22" w:rsidRPr="00675165">
        <w:rPr>
          <w:rFonts w:ascii="Times New Roman" w:hAnsi="Times New Roman" w:cs="Times New Roman"/>
          <w:sz w:val="28"/>
          <w:szCs w:val="28"/>
        </w:rPr>
        <w:t>rs727428</w:t>
      </w:r>
      <w:r w:rsidRPr="00675165">
        <w:rPr>
          <w:rFonts w:ascii="Times New Roman" w:hAnsi="Times New Roman" w:cs="Times New Roman"/>
          <w:sz w:val="28"/>
          <w:szCs w:val="28"/>
        </w:rPr>
        <w:t>,</w:t>
      </w:r>
      <w:r w:rsidRPr="00BD3688">
        <w:rPr>
          <w:rFonts w:ascii="Times New Roman" w:hAnsi="Times New Roman" w:cs="Times New Roman"/>
          <w:sz w:val="28"/>
          <w:szCs w:val="28"/>
        </w:rPr>
        <w:t xml:space="preserve"> </w:t>
      </w:r>
      <w:r w:rsidR="001C7547">
        <w:rPr>
          <w:rFonts w:ascii="Times New Roman" w:hAnsi="Times New Roman" w:cs="Times New Roman"/>
          <w:sz w:val="28"/>
          <w:szCs w:val="28"/>
        </w:rPr>
        <w:t>гипогонадизм</w:t>
      </w:r>
      <w:r w:rsidRPr="00BD3688">
        <w:rPr>
          <w:rFonts w:ascii="Times New Roman" w:hAnsi="Times New Roman" w:cs="Times New Roman"/>
          <w:sz w:val="28"/>
          <w:szCs w:val="28"/>
        </w:rPr>
        <w:t xml:space="preserve"> хорошо поддается коррекции после </w:t>
      </w:r>
      <w:r w:rsidR="00727122" w:rsidRPr="00BD3688">
        <w:rPr>
          <w:rFonts w:ascii="Times New Roman" w:hAnsi="Times New Roman" w:cs="Times New Roman"/>
          <w:sz w:val="28"/>
          <w:szCs w:val="28"/>
        </w:rPr>
        <w:t xml:space="preserve">курса </w:t>
      </w:r>
      <w:r w:rsidRPr="00BD3688">
        <w:rPr>
          <w:rFonts w:ascii="Times New Roman" w:hAnsi="Times New Roman" w:cs="Times New Roman"/>
          <w:sz w:val="28"/>
          <w:szCs w:val="28"/>
        </w:rPr>
        <w:t xml:space="preserve">статодинамический упражнений. </w:t>
      </w:r>
      <w:r w:rsidR="00727122" w:rsidRPr="00BD3688">
        <w:rPr>
          <w:rFonts w:ascii="Times New Roman" w:hAnsi="Times New Roman" w:cs="Times New Roman"/>
          <w:sz w:val="28"/>
          <w:szCs w:val="28"/>
          <w:lang w:val="kk-KZ"/>
        </w:rPr>
        <w:t>Установлено отсутствие статистически значимой связи полиморфизм</w:t>
      </w:r>
      <w:r w:rsidR="00382525">
        <w:rPr>
          <w:rFonts w:ascii="Times New Roman" w:hAnsi="Times New Roman" w:cs="Times New Roman"/>
          <w:sz w:val="28"/>
          <w:szCs w:val="28"/>
          <w:lang w:val="kk-KZ"/>
        </w:rPr>
        <w:t>а</w:t>
      </w:r>
      <w:r w:rsidR="00727122" w:rsidRPr="00BD3688">
        <w:rPr>
          <w:rFonts w:ascii="Times New Roman" w:hAnsi="Times New Roman" w:cs="Times New Roman"/>
          <w:sz w:val="28"/>
          <w:szCs w:val="28"/>
          <w:lang w:val="kk-KZ"/>
        </w:rPr>
        <w:t xml:space="preserve"> </w:t>
      </w:r>
      <w:r w:rsidR="00727122" w:rsidRPr="00675165">
        <w:rPr>
          <w:rFonts w:ascii="Times New Roman" w:hAnsi="Times New Roman" w:cs="Times New Roman"/>
          <w:sz w:val="28"/>
          <w:szCs w:val="28"/>
          <w:lang w:val="en-US"/>
        </w:rPr>
        <w:t>rs</w:t>
      </w:r>
      <w:r w:rsidR="00727122" w:rsidRPr="00675165">
        <w:rPr>
          <w:rFonts w:ascii="Times New Roman" w:hAnsi="Times New Roman" w:cs="Times New Roman"/>
          <w:sz w:val="28"/>
          <w:szCs w:val="28"/>
        </w:rPr>
        <w:t>5934505</w:t>
      </w:r>
      <w:r w:rsidR="00C809CC" w:rsidRPr="00675165">
        <w:rPr>
          <w:rFonts w:ascii="Times New Roman" w:hAnsi="Times New Roman" w:cs="Times New Roman"/>
          <w:sz w:val="28"/>
          <w:szCs w:val="28"/>
        </w:rPr>
        <w:t xml:space="preserve"> </w:t>
      </w:r>
      <w:r w:rsidR="00727122" w:rsidRPr="00BD3688">
        <w:rPr>
          <w:rFonts w:ascii="Times New Roman" w:hAnsi="Times New Roman" w:cs="Times New Roman"/>
          <w:sz w:val="28"/>
          <w:szCs w:val="28"/>
        </w:rPr>
        <w:t>с изменениями гормональных показателей после физических упражнений.</w:t>
      </w:r>
    </w:p>
    <w:p w:rsidR="00382525" w:rsidRDefault="00382525" w:rsidP="006F7B0B">
      <w:pPr>
        <w:spacing w:after="0" w:line="240" w:lineRule="auto"/>
        <w:ind w:firstLine="567"/>
        <w:jc w:val="both"/>
        <w:rPr>
          <w:rFonts w:ascii="Times New Roman" w:hAnsi="Times New Roman" w:cs="Times New Roman"/>
          <w:sz w:val="28"/>
          <w:szCs w:val="28"/>
        </w:rPr>
      </w:pPr>
    </w:p>
    <w:p w:rsidR="00382525" w:rsidRDefault="00382525" w:rsidP="006F7B0B">
      <w:pPr>
        <w:spacing w:after="0" w:line="240" w:lineRule="auto"/>
        <w:ind w:firstLine="567"/>
        <w:jc w:val="both"/>
        <w:rPr>
          <w:rFonts w:ascii="Times New Roman" w:hAnsi="Times New Roman" w:cs="Times New Roman"/>
          <w:sz w:val="28"/>
          <w:szCs w:val="28"/>
        </w:rPr>
        <w:sectPr w:rsidR="00382525" w:rsidSect="006A5DB5">
          <w:pgSz w:w="11906" w:h="16838" w:code="9"/>
          <w:pgMar w:top="1134" w:right="567" w:bottom="1134" w:left="1701" w:header="708" w:footer="708" w:gutter="0"/>
          <w:cols w:space="708"/>
          <w:docGrid w:linePitch="360"/>
        </w:sectPr>
      </w:pPr>
    </w:p>
    <w:p w:rsidR="00F8462F" w:rsidRPr="00BD3688" w:rsidRDefault="00B17A94" w:rsidP="00B17A94">
      <w:pPr>
        <w:spacing w:after="0" w:line="240" w:lineRule="auto"/>
        <w:jc w:val="center"/>
        <w:rPr>
          <w:rFonts w:ascii="Times New Roman" w:hAnsi="Times New Roman" w:cs="Times New Roman"/>
          <w:b/>
          <w:sz w:val="28"/>
          <w:szCs w:val="28"/>
        </w:rPr>
      </w:pPr>
      <w:r w:rsidRPr="00BD3688">
        <w:rPr>
          <w:rFonts w:ascii="Times New Roman" w:hAnsi="Times New Roman" w:cs="Times New Roman"/>
          <w:b/>
          <w:sz w:val="28"/>
          <w:szCs w:val="28"/>
        </w:rPr>
        <w:lastRenderedPageBreak/>
        <w:t>ЗАКЛЮЧЕНИЕ</w:t>
      </w:r>
    </w:p>
    <w:p w:rsidR="00B17A94" w:rsidRPr="00BD3688" w:rsidRDefault="00B17A94" w:rsidP="00B17A94">
      <w:pPr>
        <w:spacing w:after="0" w:line="240" w:lineRule="auto"/>
        <w:jc w:val="center"/>
        <w:rPr>
          <w:rFonts w:ascii="Times New Roman" w:hAnsi="Times New Roman" w:cs="Times New Roman"/>
          <w:b/>
          <w:sz w:val="28"/>
          <w:szCs w:val="28"/>
        </w:rPr>
      </w:pPr>
    </w:p>
    <w:p w:rsidR="00BC20FD" w:rsidRPr="00B07BD7" w:rsidRDefault="00870599" w:rsidP="00BC20FD">
      <w:pPr>
        <w:spacing w:after="0" w:line="240" w:lineRule="auto"/>
        <w:ind w:firstLine="567"/>
        <w:jc w:val="both"/>
        <w:rPr>
          <w:rFonts w:ascii="Times New Roman" w:hAnsi="Times New Roman" w:cs="Times New Roman"/>
          <w:sz w:val="28"/>
          <w:szCs w:val="28"/>
        </w:rPr>
      </w:pPr>
      <w:r w:rsidRPr="00B07BD7">
        <w:rPr>
          <w:rFonts w:ascii="Times New Roman" w:hAnsi="Times New Roman" w:cs="Times New Roman"/>
          <w:sz w:val="28"/>
          <w:szCs w:val="28"/>
        </w:rPr>
        <w:t>В современном мире</w:t>
      </w:r>
      <w:r w:rsidR="00BC20FD" w:rsidRPr="00B07BD7">
        <w:rPr>
          <w:rFonts w:ascii="Times New Roman" w:hAnsi="Times New Roman" w:cs="Times New Roman"/>
          <w:sz w:val="28"/>
          <w:szCs w:val="28"/>
        </w:rPr>
        <w:t xml:space="preserve"> мужчины старшего и пожилого возраста составляют достаточно большую группу, и при этом они вполне трудоспособны и социально активны. На сегодняшний день мужское долголетие сопровождается проблемой улучшения качества жизни.</w:t>
      </w:r>
    </w:p>
    <w:p w:rsidR="00870599" w:rsidRPr="00B07BD7" w:rsidRDefault="005F4028" w:rsidP="00F8462F">
      <w:pPr>
        <w:spacing w:after="0" w:line="240" w:lineRule="auto"/>
        <w:ind w:firstLine="567"/>
        <w:jc w:val="both"/>
        <w:rPr>
          <w:rFonts w:ascii="Times New Roman" w:hAnsi="Times New Roman" w:cs="Times New Roman"/>
          <w:sz w:val="28"/>
          <w:szCs w:val="28"/>
        </w:rPr>
      </w:pPr>
      <w:r w:rsidRPr="00B07BD7">
        <w:rPr>
          <w:rFonts w:ascii="Times New Roman" w:eastAsia="Times New Roman" w:hAnsi="Times New Roman" w:cs="Times New Roman"/>
          <w:sz w:val="28"/>
          <w:szCs w:val="28"/>
        </w:rPr>
        <w:t xml:space="preserve">Возрастной </w:t>
      </w:r>
      <w:r w:rsidR="00E07560" w:rsidRPr="00B07BD7">
        <w:rPr>
          <w:rFonts w:ascii="Times New Roman" w:eastAsia="Times New Roman" w:hAnsi="Times New Roman" w:cs="Times New Roman"/>
          <w:sz w:val="28"/>
          <w:szCs w:val="28"/>
        </w:rPr>
        <w:t>андрогенодефицит</w:t>
      </w:r>
      <w:r w:rsidRPr="00B07BD7">
        <w:rPr>
          <w:rFonts w:ascii="Times New Roman" w:eastAsia="Times New Roman" w:hAnsi="Times New Roman" w:cs="Times New Roman"/>
          <w:sz w:val="28"/>
          <w:szCs w:val="28"/>
        </w:rPr>
        <w:t xml:space="preserve">- это клинический и биохимический синдром, связанный со снижением концентрации андрогенов и нечувствительностью рецепторов органов к тестостерону. </w:t>
      </w:r>
      <w:r w:rsidR="00BC20FD" w:rsidRPr="00B07BD7">
        <w:rPr>
          <w:rFonts w:ascii="Times New Roman" w:hAnsi="Times New Roman" w:cs="Times New Roman"/>
          <w:sz w:val="28"/>
          <w:szCs w:val="28"/>
        </w:rPr>
        <w:t>Возникновение дефицита андрогенов в силу возрастных изменений</w:t>
      </w:r>
      <w:r w:rsidR="00F6269B" w:rsidRPr="00B07BD7">
        <w:rPr>
          <w:rFonts w:ascii="Times New Roman" w:hAnsi="Times New Roman" w:cs="Times New Roman"/>
          <w:sz w:val="28"/>
          <w:szCs w:val="28"/>
        </w:rPr>
        <w:t xml:space="preserve"> неизменно сопровождается развитием эректильной дисфункции, появлением избыточного веса, </w:t>
      </w:r>
      <w:r w:rsidR="0004154C" w:rsidRPr="00B07BD7">
        <w:rPr>
          <w:rFonts w:ascii="Times New Roman" w:hAnsi="Times New Roman" w:cs="Times New Roman"/>
          <w:sz w:val="28"/>
          <w:szCs w:val="28"/>
        </w:rPr>
        <w:t>прогрессирование артериальной гипертоний и атероскл</w:t>
      </w:r>
      <w:r w:rsidR="005813C7" w:rsidRPr="00B07BD7">
        <w:rPr>
          <w:rFonts w:ascii="Times New Roman" w:hAnsi="Times New Roman" w:cs="Times New Roman"/>
          <w:sz w:val="28"/>
          <w:szCs w:val="28"/>
        </w:rPr>
        <w:t xml:space="preserve">ероза, что значительно снижает </w:t>
      </w:r>
      <w:r w:rsidR="003437FE" w:rsidRPr="00B07BD7">
        <w:rPr>
          <w:rFonts w:ascii="Times New Roman" w:hAnsi="Times New Roman" w:cs="Times New Roman"/>
          <w:sz w:val="28"/>
          <w:szCs w:val="28"/>
        </w:rPr>
        <w:t>качество жизни</w:t>
      </w:r>
      <w:r w:rsidR="0004154C" w:rsidRPr="00B07BD7">
        <w:rPr>
          <w:rFonts w:ascii="Times New Roman" w:hAnsi="Times New Roman" w:cs="Times New Roman"/>
          <w:sz w:val="28"/>
          <w:szCs w:val="28"/>
        </w:rPr>
        <w:t>.</w:t>
      </w:r>
      <w:r w:rsidR="003437FE" w:rsidRPr="00B07BD7">
        <w:rPr>
          <w:rFonts w:ascii="Times New Roman" w:hAnsi="Times New Roman" w:cs="Times New Roman"/>
          <w:sz w:val="28"/>
          <w:szCs w:val="28"/>
        </w:rPr>
        <w:t xml:space="preserve"> </w:t>
      </w:r>
    </w:p>
    <w:p w:rsidR="005A66BA" w:rsidRPr="00B07BD7" w:rsidRDefault="00557686" w:rsidP="00F8462F">
      <w:pPr>
        <w:spacing w:after="0" w:line="240" w:lineRule="auto"/>
        <w:ind w:firstLine="567"/>
        <w:jc w:val="both"/>
        <w:rPr>
          <w:rFonts w:ascii="Times New Roman" w:hAnsi="Times New Roman" w:cs="Times New Roman"/>
          <w:sz w:val="28"/>
          <w:szCs w:val="28"/>
        </w:rPr>
      </w:pPr>
      <w:r w:rsidRPr="00B07BD7">
        <w:rPr>
          <w:rFonts w:ascii="Times New Roman" w:hAnsi="Times New Roman" w:cs="Times New Roman"/>
          <w:sz w:val="28"/>
          <w:szCs w:val="28"/>
        </w:rPr>
        <w:t>Организм мужчины более подвержен негативном</w:t>
      </w:r>
      <w:r w:rsidR="005813C7" w:rsidRPr="00B07BD7">
        <w:rPr>
          <w:rFonts w:ascii="Times New Roman" w:hAnsi="Times New Roman" w:cs="Times New Roman"/>
          <w:sz w:val="28"/>
          <w:szCs w:val="28"/>
        </w:rPr>
        <w:t>у влиянию заболеваний сердечно-</w:t>
      </w:r>
      <w:r w:rsidRPr="00B07BD7">
        <w:rPr>
          <w:rFonts w:ascii="Times New Roman" w:hAnsi="Times New Roman" w:cs="Times New Roman"/>
          <w:sz w:val="28"/>
          <w:szCs w:val="28"/>
        </w:rPr>
        <w:t>сосудистой системы, инсульта, диабета и атеросклероза. Ситуация усугубляется</w:t>
      </w:r>
      <w:r w:rsidR="00A6483D" w:rsidRPr="00B07BD7">
        <w:rPr>
          <w:rFonts w:ascii="Times New Roman" w:hAnsi="Times New Roman" w:cs="Times New Roman"/>
          <w:sz w:val="28"/>
          <w:szCs w:val="28"/>
        </w:rPr>
        <w:t xml:space="preserve"> большей склонностью мужчин к вредным привычкам (курение и злоупотребление алкоголя) и работой на вредных производствах. </w:t>
      </w:r>
      <w:r w:rsidRPr="00B07BD7">
        <w:rPr>
          <w:rFonts w:ascii="Times New Roman" w:hAnsi="Times New Roman" w:cs="Times New Roman"/>
          <w:sz w:val="28"/>
          <w:szCs w:val="28"/>
        </w:rPr>
        <w:t xml:space="preserve">   </w:t>
      </w:r>
    </w:p>
    <w:p w:rsidR="00BF0A67" w:rsidRPr="00B07BD7" w:rsidRDefault="00420102" w:rsidP="00420102">
      <w:pPr>
        <w:spacing w:after="0" w:line="240" w:lineRule="auto"/>
        <w:ind w:firstLine="567"/>
        <w:jc w:val="both"/>
        <w:rPr>
          <w:rFonts w:eastAsia="Times-Roman"/>
          <w:sz w:val="28"/>
          <w:szCs w:val="28"/>
        </w:rPr>
      </w:pPr>
      <w:r w:rsidRPr="00B07BD7">
        <w:rPr>
          <w:rFonts w:ascii="Times New Roman" w:eastAsia="Times New Roman" w:hAnsi="Times New Roman" w:cs="Times New Roman"/>
          <w:sz w:val="28"/>
          <w:szCs w:val="28"/>
        </w:rPr>
        <w:t>Заместительная терапия тестостероном дает быстрый и заметный эффект. Н</w:t>
      </w:r>
      <w:r w:rsidRPr="00B07BD7">
        <w:rPr>
          <w:rFonts w:ascii="Times New Roman" w:eastAsia="Times-Roman" w:hAnsi="Times New Roman" w:cs="Times New Roman"/>
          <w:sz w:val="28"/>
          <w:szCs w:val="28"/>
        </w:rPr>
        <w:t>о кажущееся простым на первый взгляд решение далеко не безопасно и увеличивает риск развития неблагоприятных последствии. При назначений заместительной терапии трудно контролировать физиологичный уровень тестостерона. При</w:t>
      </w:r>
      <w:r w:rsidR="00A54683" w:rsidRPr="00B07BD7">
        <w:rPr>
          <w:rFonts w:ascii="Times New Roman" w:eastAsia="Times-Roman" w:hAnsi="Times New Roman" w:cs="Times New Roman"/>
          <w:sz w:val="28"/>
          <w:szCs w:val="28"/>
        </w:rPr>
        <w:t xml:space="preserve"> назначений синтетического тестостерона нередко развивается </w:t>
      </w:r>
      <w:r w:rsidR="00BF0A67" w:rsidRPr="00B07BD7">
        <w:rPr>
          <w:rFonts w:ascii="Times New Roman" w:eastAsia="Times-Roman" w:hAnsi="Times New Roman" w:cs="Times New Roman"/>
          <w:sz w:val="28"/>
          <w:szCs w:val="28"/>
        </w:rPr>
        <w:t>гиперандрогенемия, что повышает риск малигнизации гиперпла</w:t>
      </w:r>
      <w:r w:rsidR="00104C96" w:rsidRPr="00B07BD7">
        <w:rPr>
          <w:rFonts w:ascii="Times New Roman" w:eastAsia="Times-Roman" w:hAnsi="Times New Roman" w:cs="Times New Roman"/>
          <w:sz w:val="28"/>
          <w:szCs w:val="28"/>
        </w:rPr>
        <w:t>с</w:t>
      </w:r>
      <w:r w:rsidR="00BF0A67" w:rsidRPr="00B07BD7">
        <w:rPr>
          <w:rFonts w:ascii="Times New Roman" w:eastAsia="Times-Roman" w:hAnsi="Times New Roman" w:cs="Times New Roman"/>
          <w:sz w:val="28"/>
          <w:szCs w:val="28"/>
        </w:rPr>
        <w:t>тических процессов в предстательной железе и подавлению выработки гормонов- ант</w:t>
      </w:r>
      <w:r w:rsidR="00027608" w:rsidRPr="00B07BD7">
        <w:rPr>
          <w:rFonts w:ascii="Times New Roman" w:eastAsia="Times-Roman" w:hAnsi="Times New Roman" w:cs="Times New Roman"/>
          <w:sz w:val="28"/>
          <w:szCs w:val="28"/>
        </w:rPr>
        <w:t>а</w:t>
      </w:r>
      <w:r w:rsidR="00BF0A67" w:rsidRPr="00B07BD7">
        <w:rPr>
          <w:rFonts w:ascii="Times New Roman" w:eastAsia="Times-Roman" w:hAnsi="Times New Roman" w:cs="Times New Roman"/>
          <w:sz w:val="28"/>
          <w:szCs w:val="28"/>
        </w:rPr>
        <w:t>гонистов тестостерона.</w:t>
      </w:r>
      <w:r w:rsidR="00104C96" w:rsidRPr="00B07BD7">
        <w:rPr>
          <w:rFonts w:eastAsia="Times-Roman"/>
          <w:sz w:val="28"/>
          <w:szCs w:val="28"/>
        </w:rPr>
        <w:t xml:space="preserve"> </w:t>
      </w:r>
    </w:p>
    <w:p w:rsidR="005F4028" w:rsidRPr="00BD3688" w:rsidRDefault="00E07560" w:rsidP="003C24AF">
      <w:pPr>
        <w:spacing w:after="0" w:line="240" w:lineRule="auto"/>
        <w:jc w:val="both"/>
        <w:rPr>
          <w:rFonts w:ascii="Times New Roman" w:hAnsi="Times New Roman" w:cs="Times New Roman"/>
          <w:sz w:val="28"/>
          <w:szCs w:val="28"/>
        </w:rPr>
      </w:pPr>
      <w:r w:rsidRPr="00B07BD7">
        <w:rPr>
          <w:rFonts w:ascii="Times New Roman" w:hAnsi="Times New Roman" w:cs="Times New Roman"/>
          <w:sz w:val="28"/>
          <w:szCs w:val="28"/>
        </w:rPr>
        <w:t>При развитии возрастного гипогонадизма сексуальные нарушения прогрессивно нарастают. С</w:t>
      </w:r>
      <w:r w:rsidR="005F4028" w:rsidRPr="00B07BD7">
        <w:rPr>
          <w:rFonts w:ascii="Times New Roman" w:hAnsi="Times New Roman" w:cs="Times New Roman"/>
          <w:sz w:val="28"/>
          <w:szCs w:val="28"/>
        </w:rPr>
        <w:t xml:space="preserve"> каждым годом увеличивается количество мужчин неудовлетворенных своей сексуальной жизнью. Эректильная дисфункция не только нарушение сексуальной функции, но и фактор влияющий на взаимоотношения с партнером и окружающей средой. На сегодняшний день по всему миру по разным данным, эректильной дисфункцией страдает до 150 миллионом мужчин</w:t>
      </w:r>
      <w:r w:rsidRPr="00B07BD7">
        <w:rPr>
          <w:rFonts w:ascii="Times New Roman" w:hAnsi="Times New Roman" w:cs="Times New Roman"/>
          <w:sz w:val="28"/>
          <w:szCs w:val="28"/>
        </w:rPr>
        <w:t>.</w:t>
      </w:r>
      <w:r w:rsidRPr="00BD3688">
        <w:rPr>
          <w:rFonts w:ascii="Times New Roman" w:hAnsi="Times New Roman" w:cs="Times New Roman"/>
          <w:sz w:val="28"/>
          <w:szCs w:val="28"/>
        </w:rPr>
        <w:t xml:space="preserve"> </w:t>
      </w:r>
    </w:p>
    <w:p w:rsidR="00A772FB" w:rsidRPr="00BD3688" w:rsidRDefault="00A772FB" w:rsidP="00A772FB">
      <w:pPr>
        <w:spacing w:after="0" w:line="240" w:lineRule="auto"/>
        <w:ind w:firstLine="567"/>
        <w:jc w:val="both"/>
        <w:rPr>
          <w:rFonts w:ascii="Times New Roman" w:hAnsi="Times New Roman" w:cs="Times New Roman"/>
          <w:sz w:val="28"/>
          <w:szCs w:val="28"/>
        </w:rPr>
      </w:pPr>
      <w:r w:rsidRPr="00BD3688">
        <w:rPr>
          <w:rFonts w:ascii="Times New Roman" w:hAnsi="Times New Roman" w:cs="Times New Roman"/>
          <w:sz w:val="28"/>
          <w:szCs w:val="28"/>
        </w:rPr>
        <w:t>Поскольку сексуальные проблемы имеют прямое и косвенное влияние на раз</w:t>
      </w:r>
      <w:r w:rsidR="000B5CC4" w:rsidRPr="00BD3688">
        <w:rPr>
          <w:rFonts w:ascii="Times New Roman" w:hAnsi="Times New Roman" w:cs="Times New Roman"/>
          <w:sz w:val="28"/>
          <w:szCs w:val="28"/>
        </w:rPr>
        <w:t>личные аспекты жизни, необходимы</w:t>
      </w:r>
      <w:r w:rsidRPr="00BD3688">
        <w:rPr>
          <w:rFonts w:ascii="Times New Roman" w:hAnsi="Times New Roman" w:cs="Times New Roman"/>
          <w:sz w:val="28"/>
          <w:szCs w:val="28"/>
        </w:rPr>
        <w:t xml:space="preserve"> </w:t>
      </w:r>
      <w:r w:rsidR="00104C96" w:rsidRPr="00BD3688">
        <w:rPr>
          <w:rFonts w:ascii="Times New Roman" w:hAnsi="Times New Roman" w:cs="Times New Roman"/>
          <w:sz w:val="28"/>
          <w:szCs w:val="28"/>
        </w:rPr>
        <w:t>алгоритмы для врачей первичного звена для раннего выявления, диагностики, лечения</w:t>
      </w:r>
      <w:r w:rsidR="000B5CC4" w:rsidRPr="00BD3688">
        <w:rPr>
          <w:rFonts w:ascii="Times New Roman" w:hAnsi="Times New Roman" w:cs="Times New Roman"/>
          <w:sz w:val="28"/>
          <w:szCs w:val="28"/>
        </w:rPr>
        <w:t xml:space="preserve"> и профилактики</w:t>
      </w:r>
      <w:r w:rsidRPr="00BD3688">
        <w:rPr>
          <w:rFonts w:ascii="Times New Roman" w:hAnsi="Times New Roman" w:cs="Times New Roman"/>
          <w:sz w:val="28"/>
          <w:szCs w:val="28"/>
        </w:rPr>
        <w:t xml:space="preserve"> такие дисфункции. Подавляющее большинство факторов риска эректильной дисфункции у мужчин, таких как курение, отсутствие физической активности </w:t>
      </w:r>
      <w:r w:rsidR="00E70582" w:rsidRPr="00BD3688">
        <w:rPr>
          <w:rFonts w:ascii="Times New Roman" w:hAnsi="Times New Roman" w:cs="Times New Roman"/>
          <w:sz w:val="28"/>
          <w:szCs w:val="28"/>
        </w:rPr>
        <w:t>и ожирение, поддаются коррекции</w:t>
      </w:r>
      <w:r w:rsidRPr="00BD3688">
        <w:rPr>
          <w:rFonts w:ascii="Times New Roman" w:hAnsi="Times New Roman" w:cs="Times New Roman"/>
          <w:sz w:val="28"/>
          <w:szCs w:val="28"/>
        </w:rPr>
        <w:t>. Поэтому необходимо обратить внимание на профилактические меры по устранению этих факторов риска.</w:t>
      </w:r>
    </w:p>
    <w:p w:rsidR="008E7AF5" w:rsidRPr="00BD3688" w:rsidRDefault="008E7AF5" w:rsidP="00A772FB">
      <w:pPr>
        <w:spacing w:after="0" w:line="240" w:lineRule="auto"/>
        <w:ind w:firstLine="567"/>
        <w:jc w:val="both"/>
        <w:rPr>
          <w:rStyle w:val="fontstyle01"/>
          <w:rFonts w:ascii="Times New Roman" w:hAnsi="Times New Roman" w:cs="Times New Roman" w:hint="default"/>
          <w:color w:val="auto"/>
          <w:sz w:val="28"/>
          <w:szCs w:val="28"/>
        </w:rPr>
      </w:pPr>
      <w:r w:rsidRPr="00BD3688">
        <w:rPr>
          <w:rStyle w:val="fontstyle01"/>
          <w:rFonts w:ascii="Times New Roman" w:hAnsi="Times New Roman" w:cs="Times New Roman" w:hint="default"/>
          <w:color w:val="auto"/>
          <w:sz w:val="28"/>
          <w:szCs w:val="28"/>
        </w:rPr>
        <w:t>При отборе пациентов возрастные рамки мы определили 35</w:t>
      </w:r>
      <w:r w:rsidR="005813C7" w:rsidRPr="00BD3688">
        <w:rPr>
          <w:rStyle w:val="fontstyle01"/>
          <w:rFonts w:ascii="Times New Roman" w:hAnsi="Times New Roman" w:cs="Times New Roman" w:hint="default"/>
          <w:color w:val="auto"/>
          <w:sz w:val="28"/>
          <w:szCs w:val="28"/>
        </w:rPr>
        <w:t>-65 лет. Именно в этом возрасте</w:t>
      </w:r>
      <w:r w:rsidR="00C4274A" w:rsidRPr="00BD3688">
        <w:rPr>
          <w:rStyle w:val="fontstyle01"/>
          <w:rFonts w:ascii="Times New Roman" w:hAnsi="Times New Roman" w:cs="Times New Roman" w:hint="default"/>
          <w:color w:val="auto"/>
          <w:sz w:val="28"/>
          <w:szCs w:val="28"/>
        </w:rPr>
        <w:t xml:space="preserve"> появляются первые</w:t>
      </w:r>
      <w:r w:rsidR="00393D11" w:rsidRPr="00BD3688">
        <w:rPr>
          <w:rStyle w:val="fontstyle01"/>
          <w:rFonts w:ascii="Times New Roman" w:hAnsi="Times New Roman" w:cs="Times New Roman" w:hint="default"/>
          <w:color w:val="auto"/>
          <w:sz w:val="28"/>
          <w:szCs w:val="28"/>
        </w:rPr>
        <w:t xml:space="preserve"> клинические проявления симптома</w:t>
      </w:r>
      <w:r w:rsidR="00C4274A" w:rsidRPr="00BD3688">
        <w:rPr>
          <w:rStyle w:val="fontstyle01"/>
          <w:rFonts w:ascii="Times New Roman" w:hAnsi="Times New Roman" w:cs="Times New Roman" w:hint="default"/>
          <w:color w:val="auto"/>
          <w:sz w:val="28"/>
          <w:szCs w:val="28"/>
        </w:rPr>
        <w:t xml:space="preserve"> адрогенодефицита- эректильная дисфункция. </w:t>
      </w:r>
      <w:r w:rsidRPr="00BD3688">
        <w:rPr>
          <w:rStyle w:val="fontstyle01"/>
          <w:rFonts w:ascii="Times New Roman" w:hAnsi="Times New Roman" w:cs="Times New Roman" w:hint="default"/>
          <w:color w:val="auto"/>
          <w:sz w:val="28"/>
          <w:szCs w:val="28"/>
        </w:rPr>
        <w:t xml:space="preserve"> </w:t>
      </w:r>
      <w:r w:rsidR="00C4274A" w:rsidRPr="00BD3688">
        <w:rPr>
          <w:rStyle w:val="fontstyle01"/>
          <w:rFonts w:ascii="Times New Roman" w:hAnsi="Times New Roman" w:cs="Times New Roman" w:hint="default"/>
          <w:color w:val="auto"/>
          <w:sz w:val="28"/>
          <w:szCs w:val="28"/>
        </w:rPr>
        <w:t>Но при этом сохранены реабилитационные возможности организма и обратимы явления адрогенодефи</w:t>
      </w:r>
      <w:r w:rsidR="00382525">
        <w:rPr>
          <w:rStyle w:val="fontstyle01"/>
          <w:rFonts w:ascii="Times New Roman" w:hAnsi="Times New Roman" w:cs="Times New Roman" w:hint="default"/>
          <w:color w:val="auto"/>
          <w:sz w:val="28"/>
          <w:szCs w:val="28"/>
        </w:rPr>
        <w:t xml:space="preserve">цита. В этих возрастных рамках </w:t>
      </w:r>
      <w:r w:rsidR="00C4274A" w:rsidRPr="00BD3688">
        <w:rPr>
          <w:rStyle w:val="fontstyle01"/>
          <w:rFonts w:ascii="Times New Roman" w:hAnsi="Times New Roman" w:cs="Times New Roman" w:hint="default"/>
          <w:color w:val="auto"/>
          <w:sz w:val="28"/>
          <w:szCs w:val="28"/>
        </w:rPr>
        <w:t>мужчина еще социально активен,</w:t>
      </w:r>
      <w:r w:rsidR="003C24AF" w:rsidRPr="00BD3688">
        <w:rPr>
          <w:rStyle w:val="fontstyle01"/>
          <w:rFonts w:ascii="Times New Roman" w:hAnsi="Times New Roman" w:cs="Times New Roman" w:hint="default"/>
          <w:color w:val="auto"/>
          <w:sz w:val="28"/>
          <w:szCs w:val="28"/>
        </w:rPr>
        <w:t xml:space="preserve"> </w:t>
      </w:r>
      <w:r w:rsidR="003C24AF" w:rsidRPr="00BD3688">
        <w:rPr>
          <w:rStyle w:val="fontstyle01"/>
          <w:rFonts w:ascii="Times New Roman" w:hAnsi="Times New Roman" w:cs="Times New Roman" w:hint="default"/>
          <w:color w:val="auto"/>
          <w:sz w:val="28"/>
          <w:szCs w:val="28"/>
        </w:rPr>
        <w:lastRenderedPageBreak/>
        <w:t>и возрастное снижение концентрации тестостерона ухудша</w:t>
      </w:r>
      <w:r w:rsidR="0057150E" w:rsidRPr="00BD3688">
        <w:rPr>
          <w:rStyle w:val="fontstyle01"/>
          <w:rFonts w:ascii="Times New Roman" w:hAnsi="Times New Roman" w:cs="Times New Roman" w:hint="default"/>
          <w:color w:val="auto"/>
          <w:sz w:val="28"/>
          <w:szCs w:val="28"/>
        </w:rPr>
        <w:t>ет качество жизни и настроение.</w:t>
      </w:r>
    </w:p>
    <w:p w:rsidR="00E70582" w:rsidRPr="00BD3688" w:rsidRDefault="00A77389" w:rsidP="00E70582">
      <w:pPr>
        <w:spacing w:after="0" w:line="240" w:lineRule="auto"/>
        <w:ind w:firstLine="567"/>
        <w:jc w:val="both"/>
        <w:rPr>
          <w:rFonts w:ascii="Times New Roman" w:hAnsi="Times New Roman" w:cs="Times New Roman"/>
          <w:sz w:val="28"/>
          <w:szCs w:val="28"/>
        </w:rPr>
      </w:pPr>
      <w:r w:rsidRPr="00BD3688">
        <w:rPr>
          <w:rFonts w:ascii="Times New Roman" w:hAnsi="Times New Roman" w:cs="Times New Roman"/>
          <w:sz w:val="28"/>
          <w:szCs w:val="28"/>
        </w:rPr>
        <w:t xml:space="preserve">В нашем исследований по </w:t>
      </w:r>
      <w:r w:rsidR="00E70582" w:rsidRPr="00BD3688">
        <w:rPr>
          <w:rFonts w:ascii="Times New Roman" w:hAnsi="Times New Roman" w:cs="Times New Roman"/>
          <w:sz w:val="28"/>
          <w:szCs w:val="28"/>
        </w:rPr>
        <w:t>возрастным категориям выявлена статистически значимая связь между половой дисфункцией и возрастными показателями старше 55 лет. Таким образом, развитие сексуальной дисфункции в возрастной группе 55–59 лет (ОШ = 2,59; 95% ДИ 0,2–3,7) было статистически значимым (p  = 0,023).</w:t>
      </w:r>
      <w:r w:rsidR="000B5CC4" w:rsidRPr="00BD3688">
        <w:rPr>
          <w:rFonts w:ascii="Times New Roman" w:hAnsi="Times New Roman" w:cs="Times New Roman"/>
          <w:sz w:val="28"/>
          <w:szCs w:val="28"/>
        </w:rPr>
        <w:t xml:space="preserve"> В</w:t>
      </w:r>
      <w:r w:rsidR="00E70582" w:rsidRPr="00BD3688">
        <w:rPr>
          <w:rFonts w:ascii="Times New Roman" w:hAnsi="Times New Roman" w:cs="Times New Roman"/>
          <w:sz w:val="28"/>
          <w:szCs w:val="28"/>
        </w:rPr>
        <w:t xml:space="preserve"> возрастных группах 60–64 года (ОШ = 1,28; 95% ДИ 0,01–0,94) и у участников в возрасте 65 лет и старше (ОШ = 1,81; 95% ДИ 0,57–1,24) статистически значимые значения определяли развитие сексуальной дисфункции с р  = 0,036 и р  = 0,001 соответственно.</w:t>
      </w:r>
    </w:p>
    <w:p w:rsidR="00E70582" w:rsidRPr="00BD3688" w:rsidRDefault="005229DC" w:rsidP="00E70582">
      <w:pPr>
        <w:spacing w:after="0" w:line="240" w:lineRule="auto"/>
        <w:ind w:firstLine="567"/>
        <w:jc w:val="both"/>
        <w:rPr>
          <w:rFonts w:ascii="Times New Roman" w:hAnsi="Times New Roman" w:cs="Times New Roman"/>
          <w:sz w:val="28"/>
          <w:szCs w:val="28"/>
        </w:rPr>
      </w:pPr>
      <w:r w:rsidRPr="00BD3688">
        <w:rPr>
          <w:rFonts w:ascii="Times New Roman" w:hAnsi="Times New Roman" w:cs="Times New Roman"/>
          <w:sz w:val="28"/>
          <w:szCs w:val="28"/>
        </w:rPr>
        <w:t xml:space="preserve">Тестостерон является одним из факторов распределения жировой ткани в организма. </w:t>
      </w:r>
      <w:r w:rsidRPr="00BD3688">
        <w:rPr>
          <w:rFonts w:ascii="Times New Roman" w:eastAsia="Times New Roman" w:hAnsi="Times New Roman" w:cs="Times New Roman"/>
          <w:sz w:val="28"/>
          <w:szCs w:val="28"/>
          <w:shd w:val="clear" w:color="auto" w:fill="FFFFFF"/>
        </w:rPr>
        <w:t>В мировой литературе доказана</w:t>
      </w:r>
      <w:r w:rsidR="00A77389" w:rsidRPr="00BD3688">
        <w:rPr>
          <w:rFonts w:ascii="Times New Roman" w:eastAsia="Times New Roman" w:hAnsi="Times New Roman" w:cs="Times New Roman"/>
          <w:sz w:val="28"/>
          <w:szCs w:val="28"/>
          <w:shd w:val="clear" w:color="auto" w:fill="FFFFFF"/>
        </w:rPr>
        <w:t xml:space="preserve"> </w:t>
      </w:r>
      <w:r w:rsidRPr="00BD3688">
        <w:rPr>
          <w:rFonts w:ascii="Times New Roman" w:eastAsia="Times New Roman" w:hAnsi="Times New Roman" w:cs="Times New Roman"/>
          <w:sz w:val="28"/>
          <w:szCs w:val="28"/>
          <w:shd w:val="clear" w:color="auto" w:fill="FFFFFF"/>
        </w:rPr>
        <w:t>прямая</w:t>
      </w:r>
      <w:r w:rsidR="00A77389" w:rsidRPr="00BD3688">
        <w:rPr>
          <w:rFonts w:ascii="Times New Roman" w:eastAsia="Times New Roman" w:hAnsi="Times New Roman" w:cs="Times New Roman"/>
          <w:sz w:val="28"/>
          <w:szCs w:val="28"/>
          <w:shd w:val="clear" w:color="auto" w:fill="FFFFFF"/>
        </w:rPr>
        <w:t xml:space="preserve"> связь </w:t>
      </w:r>
      <w:r w:rsidRPr="00BD3688">
        <w:rPr>
          <w:rFonts w:ascii="Times New Roman" w:eastAsia="Times New Roman" w:hAnsi="Times New Roman" w:cs="Times New Roman"/>
          <w:sz w:val="28"/>
          <w:szCs w:val="28"/>
          <w:shd w:val="clear" w:color="auto" w:fill="FFFFFF"/>
        </w:rPr>
        <w:t>избыточного веса и снижения тестостерона</w:t>
      </w:r>
      <w:r w:rsidR="00A77389" w:rsidRPr="00BD3688">
        <w:rPr>
          <w:rFonts w:ascii="Times New Roman" w:eastAsia="Times New Roman" w:hAnsi="Times New Roman" w:cs="Times New Roman"/>
          <w:sz w:val="28"/>
          <w:szCs w:val="28"/>
          <w:shd w:val="clear" w:color="auto" w:fill="FFFFFF"/>
        </w:rPr>
        <w:t xml:space="preserve">. </w:t>
      </w:r>
      <w:r w:rsidRPr="00BD3688">
        <w:rPr>
          <w:rFonts w:ascii="Times New Roman" w:eastAsia="Times New Roman" w:hAnsi="Times New Roman" w:cs="Times New Roman"/>
          <w:sz w:val="28"/>
          <w:szCs w:val="28"/>
          <w:shd w:val="clear" w:color="auto" w:fill="FFFFFF"/>
        </w:rPr>
        <w:t xml:space="preserve">Избыточный вес и ожирение усугубляют </w:t>
      </w:r>
      <w:r w:rsidR="00A77389" w:rsidRPr="00BD3688">
        <w:rPr>
          <w:rFonts w:ascii="Times New Roman" w:eastAsia="Times New Roman" w:hAnsi="Times New Roman" w:cs="Times New Roman"/>
          <w:sz w:val="28"/>
          <w:szCs w:val="28"/>
          <w:shd w:val="clear" w:color="auto" w:fill="FFFFFF"/>
        </w:rPr>
        <w:t xml:space="preserve">физиологическое течение возрастного </w:t>
      </w:r>
      <w:r w:rsidRPr="00BD3688">
        <w:rPr>
          <w:rFonts w:ascii="Times New Roman" w:eastAsia="Times New Roman" w:hAnsi="Times New Roman" w:cs="Times New Roman"/>
          <w:sz w:val="28"/>
          <w:szCs w:val="28"/>
          <w:shd w:val="clear" w:color="auto" w:fill="FFFFFF"/>
        </w:rPr>
        <w:t xml:space="preserve">гипогонадизма. Нами определена связь ИМТ и эректильной дисфункции. </w:t>
      </w:r>
      <w:r w:rsidRPr="00BD3688">
        <w:rPr>
          <w:rFonts w:ascii="Times New Roman" w:hAnsi="Times New Roman" w:cs="Times New Roman"/>
          <w:sz w:val="28"/>
          <w:szCs w:val="28"/>
        </w:rPr>
        <w:t>У</w:t>
      </w:r>
      <w:r w:rsidR="00E70582" w:rsidRPr="00BD3688">
        <w:rPr>
          <w:rFonts w:ascii="Times New Roman" w:hAnsi="Times New Roman" w:cs="Times New Roman"/>
          <w:sz w:val="28"/>
          <w:szCs w:val="28"/>
        </w:rPr>
        <w:t>частники с избыточным весом (ИМТ&gt; 30) имели статистически значимую связь с сексуальной дисфункцией с ОШ = 1,84; 95% ДИ 0,58–1,21 (</w:t>
      </w:r>
      <w:proofErr w:type="gramStart"/>
      <w:r w:rsidR="00E70582" w:rsidRPr="00BD3688">
        <w:rPr>
          <w:rFonts w:ascii="Times New Roman" w:hAnsi="Times New Roman" w:cs="Times New Roman"/>
          <w:sz w:val="28"/>
          <w:szCs w:val="28"/>
        </w:rPr>
        <w:t>р  =</w:t>
      </w:r>
      <w:proofErr w:type="gramEnd"/>
      <w:r w:rsidR="00E70582" w:rsidRPr="00BD3688">
        <w:rPr>
          <w:rFonts w:ascii="Times New Roman" w:hAnsi="Times New Roman" w:cs="Times New Roman"/>
          <w:sz w:val="28"/>
          <w:szCs w:val="28"/>
        </w:rPr>
        <w:t xml:space="preserve"> 0,01).</w:t>
      </w:r>
    </w:p>
    <w:p w:rsidR="00E70582" w:rsidRPr="00BD3688" w:rsidRDefault="00E70582" w:rsidP="00E70582">
      <w:pPr>
        <w:spacing w:after="0" w:line="240" w:lineRule="auto"/>
        <w:ind w:firstLine="567"/>
        <w:jc w:val="both"/>
        <w:rPr>
          <w:rFonts w:ascii="Times New Roman" w:hAnsi="Times New Roman" w:cs="Times New Roman"/>
          <w:sz w:val="28"/>
          <w:szCs w:val="28"/>
        </w:rPr>
      </w:pPr>
      <w:r w:rsidRPr="00BD3688">
        <w:rPr>
          <w:rFonts w:ascii="Times New Roman" w:hAnsi="Times New Roman" w:cs="Times New Roman"/>
          <w:sz w:val="28"/>
          <w:szCs w:val="28"/>
        </w:rPr>
        <w:t>По фактору курения у участников исследования с сексуальной дисфункцией, набравших при опросе ниже ≤2 баллов, также была определена статистически значимая связь ОШ = 1,42; 95% ДИ 0,79–1,97 (</w:t>
      </w:r>
      <w:proofErr w:type="gramStart"/>
      <w:r w:rsidRPr="00BD3688">
        <w:rPr>
          <w:rFonts w:ascii="Times New Roman" w:hAnsi="Times New Roman" w:cs="Times New Roman"/>
          <w:sz w:val="28"/>
          <w:szCs w:val="28"/>
        </w:rPr>
        <w:t>р  =</w:t>
      </w:r>
      <w:proofErr w:type="gramEnd"/>
      <w:r w:rsidRPr="00BD3688">
        <w:rPr>
          <w:rFonts w:ascii="Times New Roman" w:hAnsi="Times New Roman" w:cs="Times New Roman"/>
          <w:sz w:val="28"/>
          <w:szCs w:val="28"/>
        </w:rPr>
        <w:t xml:space="preserve"> 0,001).</w:t>
      </w:r>
    </w:p>
    <w:p w:rsidR="00994DC2" w:rsidRPr="00BD3688" w:rsidRDefault="00994DC2" w:rsidP="00994DC2">
      <w:pPr>
        <w:spacing w:after="0" w:line="240" w:lineRule="auto"/>
        <w:jc w:val="both"/>
        <w:rPr>
          <w:rFonts w:ascii="Times New Roman" w:hAnsi="Times New Roman" w:cs="Times New Roman"/>
          <w:sz w:val="28"/>
          <w:szCs w:val="28"/>
        </w:rPr>
      </w:pPr>
      <w:r w:rsidRPr="00BD3688">
        <w:rPr>
          <w:rFonts w:ascii="Times New Roman" w:hAnsi="Times New Roman" w:cs="Times New Roman"/>
          <w:sz w:val="28"/>
          <w:szCs w:val="28"/>
        </w:rPr>
        <w:t>По таким параметрам, как национальность, семейное положение, причинно-следственной связи с сексуальной дисфункцией не установлено (</w:t>
      </w:r>
      <w:proofErr w:type="gramStart"/>
      <w:r w:rsidRPr="00BD3688">
        <w:rPr>
          <w:rFonts w:ascii="Times New Roman" w:hAnsi="Times New Roman" w:cs="Times New Roman"/>
          <w:sz w:val="28"/>
          <w:szCs w:val="28"/>
        </w:rPr>
        <w:t>р  &gt;</w:t>
      </w:r>
      <w:proofErr w:type="gramEnd"/>
      <w:r w:rsidRPr="00BD3688">
        <w:rPr>
          <w:rFonts w:ascii="Times New Roman" w:hAnsi="Times New Roman" w:cs="Times New Roman"/>
          <w:sz w:val="28"/>
          <w:szCs w:val="28"/>
        </w:rPr>
        <w:t xml:space="preserve"> 0,05).</w:t>
      </w:r>
    </w:p>
    <w:p w:rsidR="007A413E" w:rsidRPr="00BD3688" w:rsidRDefault="007A413E" w:rsidP="007A413E">
      <w:pPr>
        <w:spacing w:after="0" w:line="240" w:lineRule="auto"/>
        <w:ind w:firstLine="567"/>
        <w:jc w:val="both"/>
        <w:rPr>
          <w:rFonts w:ascii="Times New Roman" w:hAnsi="Times New Roman" w:cs="Times New Roman"/>
          <w:sz w:val="28"/>
          <w:szCs w:val="28"/>
        </w:rPr>
      </w:pPr>
      <w:r w:rsidRPr="00BD3688">
        <w:rPr>
          <w:rFonts w:ascii="Times New Roman" w:hAnsi="Times New Roman" w:cs="Times New Roman"/>
          <w:sz w:val="28"/>
          <w:szCs w:val="28"/>
        </w:rPr>
        <w:t xml:space="preserve">Таким образом, нам удалось выявить показатели, важные для профилактики эректильной дисфункции у мужчин. По нашим данным, мужчины старше 50 лет, имеющие избыточный вес и вредные привычки (курение), </w:t>
      </w:r>
      <w:r w:rsidR="00207758" w:rsidRPr="00207758">
        <w:rPr>
          <w:rFonts w:ascii="Times New Roman" w:hAnsi="Times New Roman" w:cs="Times New Roman"/>
          <w:sz w:val="28"/>
          <w:szCs w:val="28"/>
        </w:rPr>
        <w:t>работа которых связанных с тяжелым физическим трудом,</w:t>
      </w:r>
      <w:r w:rsidRPr="00BD3688">
        <w:rPr>
          <w:rFonts w:ascii="Times New Roman" w:hAnsi="Times New Roman" w:cs="Times New Roman"/>
          <w:sz w:val="28"/>
          <w:szCs w:val="28"/>
        </w:rPr>
        <w:t xml:space="preserve"> а также имеющие малоподвижный образ жизни подвержены риску эректильной дисфункции.</w:t>
      </w:r>
    </w:p>
    <w:p w:rsidR="007A413E" w:rsidRPr="00BD3688" w:rsidRDefault="007A413E" w:rsidP="007A413E">
      <w:pPr>
        <w:spacing w:after="0" w:line="240" w:lineRule="auto"/>
        <w:ind w:firstLine="567"/>
        <w:jc w:val="both"/>
        <w:rPr>
          <w:rFonts w:ascii="Times New Roman" w:hAnsi="Times New Roman" w:cs="Times New Roman"/>
          <w:sz w:val="28"/>
          <w:szCs w:val="28"/>
          <w:highlight w:val="yellow"/>
        </w:rPr>
      </w:pPr>
      <w:r w:rsidRPr="00BD3688">
        <w:rPr>
          <w:rFonts w:ascii="Times New Roman" w:hAnsi="Times New Roman" w:cs="Times New Roman"/>
          <w:sz w:val="28"/>
          <w:szCs w:val="28"/>
        </w:rPr>
        <w:t>Поскольку эректильная дисфункция представляет собой сложный набор симптомов, врачи должны диагностировать основные патологии и факторы риска, которые могут привести к ней, а не сосредотачиваться только на поиске лекарства.</w:t>
      </w:r>
    </w:p>
    <w:p w:rsidR="00482111" w:rsidRDefault="001F5B75" w:rsidP="00482111">
      <w:pPr>
        <w:spacing w:after="0" w:line="240" w:lineRule="auto"/>
        <w:ind w:firstLine="567"/>
        <w:jc w:val="both"/>
        <w:rPr>
          <w:rFonts w:ascii="Times New Roman" w:hAnsi="Times New Roman" w:cs="Times New Roman"/>
          <w:sz w:val="28"/>
          <w:szCs w:val="28"/>
        </w:rPr>
      </w:pPr>
      <w:r w:rsidRPr="00BD3688">
        <w:rPr>
          <w:rFonts w:ascii="Times New Roman" w:hAnsi="Times New Roman" w:cs="Times New Roman"/>
          <w:sz w:val="28"/>
          <w:szCs w:val="28"/>
        </w:rPr>
        <w:t xml:space="preserve">Для решения второй задачи мы провели анализ распространенности аллелей </w:t>
      </w:r>
      <w:r w:rsidR="0057477F">
        <w:rPr>
          <w:rFonts w:ascii="Times New Roman" w:hAnsi="Times New Roman" w:cs="Times New Roman"/>
          <w:sz w:val="28"/>
          <w:szCs w:val="28"/>
        </w:rPr>
        <w:t xml:space="preserve">изучаемых </w:t>
      </w:r>
      <w:r w:rsidRPr="00BD3688">
        <w:rPr>
          <w:rFonts w:ascii="Times New Roman" w:hAnsi="Times New Roman" w:cs="Times New Roman"/>
          <w:sz w:val="28"/>
          <w:szCs w:val="28"/>
        </w:rPr>
        <w:t xml:space="preserve">полиморфизмов гена </w:t>
      </w:r>
      <w:r w:rsidR="00382525">
        <w:rPr>
          <w:rFonts w:ascii="Times New Roman" w:hAnsi="Times New Roman" w:cs="Times New Roman"/>
          <w:i/>
          <w:sz w:val="28"/>
          <w:szCs w:val="28"/>
        </w:rPr>
        <w:t>ГСПГ</w:t>
      </w:r>
      <w:r w:rsidRPr="00BD3688">
        <w:rPr>
          <w:rFonts w:ascii="Times New Roman" w:hAnsi="Times New Roman" w:cs="Times New Roman"/>
          <w:sz w:val="28"/>
          <w:szCs w:val="28"/>
        </w:rPr>
        <w:t xml:space="preserve"> среди мужчин</w:t>
      </w:r>
      <w:r w:rsidR="00F87E00" w:rsidRPr="00BD3688">
        <w:rPr>
          <w:rFonts w:ascii="Times New Roman" w:hAnsi="Times New Roman" w:cs="Times New Roman"/>
          <w:sz w:val="28"/>
          <w:szCs w:val="28"/>
        </w:rPr>
        <w:t xml:space="preserve"> </w:t>
      </w:r>
      <w:r w:rsidRPr="00BD3688">
        <w:rPr>
          <w:rFonts w:ascii="Times New Roman" w:hAnsi="Times New Roman" w:cs="Times New Roman"/>
          <w:sz w:val="28"/>
          <w:szCs w:val="28"/>
        </w:rPr>
        <w:t>казахов.</w:t>
      </w:r>
      <w:r w:rsidR="00F128E6" w:rsidRPr="00BD3688">
        <w:rPr>
          <w:rFonts w:ascii="Times New Roman" w:hAnsi="Times New Roman" w:cs="Times New Roman"/>
          <w:sz w:val="28"/>
          <w:szCs w:val="28"/>
        </w:rPr>
        <w:t xml:space="preserve"> </w:t>
      </w:r>
      <w:r w:rsidR="00482111" w:rsidRPr="00BD3688">
        <w:rPr>
          <w:rFonts w:ascii="Times New Roman" w:hAnsi="Times New Roman" w:cs="Times New Roman"/>
          <w:sz w:val="28"/>
          <w:szCs w:val="28"/>
        </w:rPr>
        <w:t xml:space="preserve">Полиморфизм </w:t>
      </w:r>
      <w:r w:rsidR="00382525" w:rsidRPr="00382525">
        <w:rPr>
          <w:rFonts w:ascii="Times New Roman" w:hAnsi="Times New Roman" w:cs="Times New Roman"/>
          <w:i/>
          <w:sz w:val="28"/>
          <w:szCs w:val="28"/>
        </w:rPr>
        <w:t>ГСПГ</w:t>
      </w:r>
      <w:r w:rsidR="00482111" w:rsidRPr="00BD3688">
        <w:rPr>
          <w:rFonts w:ascii="Times New Roman" w:hAnsi="Times New Roman" w:cs="Times New Roman"/>
          <w:sz w:val="28"/>
          <w:szCs w:val="28"/>
        </w:rPr>
        <w:t xml:space="preserve"> - важный фактор, влияющий на концентрацию тестостерона. Этот полиморфизм может помочь выявить мужчин с</w:t>
      </w:r>
      <w:r w:rsidR="00F87E00" w:rsidRPr="00BD3688">
        <w:rPr>
          <w:rFonts w:ascii="Times New Roman" w:hAnsi="Times New Roman" w:cs="Times New Roman"/>
          <w:sz w:val="28"/>
          <w:szCs w:val="28"/>
        </w:rPr>
        <w:t xml:space="preserve"> генетический риском раннего снижения </w:t>
      </w:r>
      <w:r w:rsidR="00482111" w:rsidRPr="00BD3688">
        <w:rPr>
          <w:rFonts w:ascii="Times New Roman" w:hAnsi="Times New Roman" w:cs="Times New Roman"/>
          <w:sz w:val="28"/>
          <w:szCs w:val="28"/>
        </w:rPr>
        <w:t>уровн</w:t>
      </w:r>
      <w:r w:rsidR="00F87E00" w:rsidRPr="00BD3688">
        <w:rPr>
          <w:rFonts w:ascii="Times New Roman" w:hAnsi="Times New Roman" w:cs="Times New Roman"/>
          <w:sz w:val="28"/>
          <w:szCs w:val="28"/>
        </w:rPr>
        <w:t>я</w:t>
      </w:r>
      <w:r w:rsidR="00482111" w:rsidRPr="00BD3688">
        <w:rPr>
          <w:rFonts w:ascii="Times New Roman" w:hAnsi="Times New Roman" w:cs="Times New Roman"/>
          <w:sz w:val="28"/>
          <w:szCs w:val="28"/>
        </w:rPr>
        <w:t xml:space="preserve"> тестостерона. Полученные нами данные могут быть интересны для понимания этиологии раннего развития гипогонадизма у мужчин.</w:t>
      </w:r>
    </w:p>
    <w:p w:rsidR="009741D0" w:rsidRPr="009741D0" w:rsidRDefault="009741D0" w:rsidP="009741D0">
      <w:pPr>
        <w:spacing w:after="0" w:line="240" w:lineRule="auto"/>
        <w:ind w:firstLine="567"/>
        <w:jc w:val="both"/>
        <w:rPr>
          <w:rFonts w:ascii="Times New Roman" w:hAnsi="Times New Roman" w:cs="Times New Roman"/>
          <w:sz w:val="28"/>
          <w:szCs w:val="28"/>
        </w:rPr>
      </w:pPr>
      <w:r w:rsidRPr="009741D0">
        <w:rPr>
          <w:rFonts w:ascii="Times New Roman" w:hAnsi="Times New Roman" w:cs="Times New Roman"/>
          <w:sz w:val="28"/>
          <w:szCs w:val="28"/>
        </w:rPr>
        <w:t>Для определения равновесия частот аллелей и генотипов в изучаемых группах, мы использовали равновесие Харди-Вайнберга, которое оценивали с помощью χ2–теста (</w:t>
      </w:r>
      <w:r w:rsidRPr="009741D0">
        <w:rPr>
          <w:rFonts w:ascii="Times New Roman" w:hAnsi="Times New Roman" w:cs="Times New Roman"/>
          <w:sz w:val="28"/>
          <w:szCs w:val="28"/>
          <w:lang w:val="en-US"/>
        </w:rPr>
        <w:t>p</w:t>
      </w:r>
      <w:r w:rsidRPr="009741D0">
        <w:rPr>
          <w:rFonts w:ascii="Times New Roman" w:hAnsi="Times New Roman" w:cs="Times New Roman"/>
          <w:sz w:val="28"/>
          <w:szCs w:val="28"/>
        </w:rPr>
        <w:t xml:space="preserve"> &gt; 0,05 для всех изучаемых полиморфизмов). Было установлено, что полиморфизмы rs727428 и rs5934505 гена </w:t>
      </w:r>
      <w:r w:rsidR="00DD4D67">
        <w:rPr>
          <w:rFonts w:ascii="Times New Roman" w:hAnsi="Times New Roman" w:cs="Times New Roman"/>
          <w:i/>
          <w:sz w:val="28"/>
          <w:szCs w:val="28"/>
        </w:rPr>
        <w:t>ГСПГ</w:t>
      </w:r>
      <w:r w:rsidRPr="009741D0">
        <w:rPr>
          <w:rFonts w:ascii="Times New Roman" w:hAnsi="Times New Roman" w:cs="Times New Roman"/>
          <w:sz w:val="28"/>
          <w:szCs w:val="28"/>
        </w:rPr>
        <w:t xml:space="preserve"> отклонения от закона Харди-Вайнберга не имели (</w:t>
      </w:r>
      <w:proofErr w:type="gramStart"/>
      <w:r w:rsidRPr="009741D0">
        <w:rPr>
          <w:rFonts w:ascii="Times New Roman" w:hAnsi="Times New Roman" w:cs="Times New Roman"/>
          <w:sz w:val="28"/>
          <w:szCs w:val="28"/>
        </w:rPr>
        <w:t>р &gt;</w:t>
      </w:r>
      <w:proofErr w:type="gramEnd"/>
      <w:r w:rsidRPr="009741D0">
        <w:rPr>
          <w:rFonts w:ascii="Times New Roman" w:hAnsi="Times New Roman" w:cs="Times New Roman"/>
          <w:sz w:val="28"/>
          <w:szCs w:val="28"/>
        </w:rPr>
        <w:t xml:space="preserve"> 0.2), полиморфизм rs10822184 имеет </w:t>
      </w:r>
      <w:r w:rsidRPr="009741D0">
        <w:rPr>
          <w:rFonts w:ascii="Times New Roman" w:hAnsi="Times New Roman" w:cs="Times New Roman"/>
          <w:sz w:val="28"/>
          <w:szCs w:val="28"/>
        </w:rPr>
        <w:lastRenderedPageBreak/>
        <w:t xml:space="preserve">отклонение от равновесия Харди-Вайнберга (р = 0,03). </w:t>
      </w:r>
      <w:r w:rsidRPr="00540F7A">
        <w:rPr>
          <w:rFonts w:ascii="Times New Roman" w:hAnsi="Times New Roman" w:cs="Times New Roman"/>
          <w:sz w:val="28"/>
          <w:szCs w:val="28"/>
        </w:rPr>
        <w:t>В всязи с тем, что полиморфизм rs10822184 имеет отклонение от равновесия Харди-Вайнберга, он был исключен из дальнейших расчетов.</w:t>
      </w:r>
    </w:p>
    <w:p w:rsidR="0057477F" w:rsidRPr="0057477F" w:rsidRDefault="0057477F" w:rsidP="0057477F">
      <w:pPr>
        <w:spacing w:after="0" w:line="240" w:lineRule="auto"/>
        <w:ind w:firstLine="567"/>
        <w:jc w:val="both"/>
        <w:rPr>
          <w:rFonts w:ascii="Times New Roman" w:hAnsi="Times New Roman" w:cs="Times New Roman"/>
          <w:sz w:val="28"/>
          <w:szCs w:val="28"/>
        </w:rPr>
      </w:pPr>
      <w:r w:rsidRPr="0057477F">
        <w:rPr>
          <w:rFonts w:ascii="Times New Roman" w:hAnsi="Times New Roman" w:cs="Times New Roman"/>
          <w:sz w:val="28"/>
          <w:szCs w:val="28"/>
        </w:rPr>
        <w:t xml:space="preserve">Нами были выявлены достоверные различия в распределении аллелей и генотипов полиморфизма гена rs5934505 в группе пациентов с гипогонадизмом и контрольной группе (р = 0.0001). </w:t>
      </w:r>
      <w:r w:rsidRPr="00540F7A">
        <w:rPr>
          <w:rFonts w:ascii="Times New Roman" w:hAnsi="Times New Roman" w:cs="Times New Roman"/>
          <w:sz w:val="28"/>
          <w:szCs w:val="28"/>
        </w:rPr>
        <w:t>Аллель Т полиморфизма rs5934505 встречается чаще у мужчин с гипогонадизмом (ОШ 1,99 (95% ДИ 1,48-2,68), чем у лиц контрольной группы, и соответственно аллель С ниже в группе больных и выше в контрольной группе (ОШ 0,75 (95% ДИ 0.56-1.01). Генотип ТТ полиморфизма rs5934505 встречаются чаще у мужчин с гипогонадизмом, чем у лиц контрольной группы (ОШ 2.12 (95% ДИ 1.27-3.36), и соответственно генопит СС ниже в группе больных и выше в контрольной группе (ОШ 0.37 (95%ДИ 0.24-0.59).</w:t>
      </w:r>
      <w:r w:rsidRPr="0057477F">
        <w:rPr>
          <w:rFonts w:ascii="Times New Roman" w:hAnsi="Times New Roman" w:cs="Times New Roman"/>
          <w:sz w:val="28"/>
          <w:szCs w:val="28"/>
        </w:rPr>
        <w:t xml:space="preserve"> </w:t>
      </w:r>
    </w:p>
    <w:p w:rsidR="000B5CC4" w:rsidRPr="00BD3688" w:rsidRDefault="003C24AF" w:rsidP="00F128E6">
      <w:pPr>
        <w:spacing w:after="0" w:line="240" w:lineRule="auto"/>
        <w:ind w:firstLine="567"/>
        <w:jc w:val="both"/>
        <w:rPr>
          <w:rFonts w:ascii="Times New Roman" w:hAnsi="Times New Roman" w:cs="Times New Roman"/>
          <w:sz w:val="28"/>
          <w:szCs w:val="28"/>
        </w:rPr>
      </w:pPr>
      <w:r w:rsidRPr="00BD3688">
        <w:rPr>
          <w:rFonts w:ascii="Times New Roman" w:hAnsi="Times New Roman" w:cs="Times New Roman"/>
          <w:sz w:val="28"/>
          <w:szCs w:val="28"/>
        </w:rPr>
        <w:t>П</w:t>
      </w:r>
      <w:r w:rsidR="000B5CC4" w:rsidRPr="00BD3688">
        <w:rPr>
          <w:rFonts w:ascii="Times New Roman" w:hAnsi="Times New Roman" w:cs="Times New Roman"/>
          <w:sz w:val="28"/>
          <w:szCs w:val="28"/>
        </w:rPr>
        <w:t xml:space="preserve">роведен анализ влияния полиморфизмов </w:t>
      </w:r>
      <w:r w:rsidR="000B5CC4" w:rsidRPr="0057477F">
        <w:rPr>
          <w:rFonts w:ascii="Times New Roman" w:hAnsi="Times New Roman" w:cs="Times New Roman"/>
          <w:sz w:val="28"/>
          <w:szCs w:val="28"/>
          <w:lang w:val="en-US"/>
        </w:rPr>
        <w:t>rs</w:t>
      </w:r>
      <w:r w:rsidR="000B5CC4" w:rsidRPr="0057477F">
        <w:rPr>
          <w:rFonts w:ascii="Times New Roman" w:hAnsi="Times New Roman" w:cs="Times New Roman"/>
          <w:sz w:val="28"/>
          <w:szCs w:val="28"/>
        </w:rPr>
        <w:t>727428</w:t>
      </w:r>
      <w:r w:rsidR="0057477F">
        <w:rPr>
          <w:rFonts w:ascii="Times New Roman" w:hAnsi="Times New Roman" w:cs="Times New Roman"/>
          <w:sz w:val="28"/>
          <w:szCs w:val="28"/>
        </w:rPr>
        <w:t xml:space="preserve"> и</w:t>
      </w:r>
      <w:r w:rsidR="000B5CC4" w:rsidRPr="0057477F">
        <w:rPr>
          <w:rFonts w:ascii="Times New Roman" w:hAnsi="Times New Roman" w:cs="Times New Roman"/>
          <w:sz w:val="28"/>
          <w:szCs w:val="28"/>
        </w:rPr>
        <w:t xml:space="preserve"> </w:t>
      </w:r>
      <w:r w:rsidR="000B5CC4" w:rsidRPr="0057477F">
        <w:rPr>
          <w:rFonts w:ascii="Times New Roman" w:hAnsi="Times New Roman" w:cs="Times New Roman"/>
          <w:sz w:val="28"/>
          <w:szCs w:val="28"/>
          <w:lang w:val="en-US"/>
        </w:rPr>
        <w:t>rs</w:t>
      </w:r>
      <w:r w:rsidR="000B5CC4" w:rsidRPr="0057477F">
        <w:rPr>
          <w:rFonts w:ascii="Times New Roman" w:hAnsi="Times New Roman" w:cs="Times New Roman"/>
          <w:sz w:val="28"/>
          <w:szCs w:val="28"/>
        </w:rPr>
        <w:t>5934505</w:t>
      </w:r>
      <w:r w:rsidR="000B5CC4" w:rsidRPr="00BD3688">
        <w:rPr>
          <w:rFonts w:ascii="Times New Roman" w:hAnsi="Times New Roman" w:cs="Times New Roman"/>
          <w:sz w:val="28"/>
          <w:szCs w:val="28"/>
        </w:rPr>
        <w:t xml:space="preserve">, гена </w:t>
      </w:r>
      <w:r w:rsidR="0057477F" w:rsidRPr="0057477F">
        <w:rPr>
          <w:rFonts w:ascii="Times New Roman" w:hAnsi="Times New Roman" w:cs="Times New Roman"/>
          <w:i/>
          <w:sz w:val="28"/>
          <w:szCs w:val="28"/>
        </w:rPr>
        <w:t>Г</w:t>
      </w:r>
      <w:r w:rsidR="0057477F">
        <w:rPr>
          <w:rFonts w:ascii="Times New Roman" w:hAnsi="Times New Roman" w:cs="Times New Roman"/>
          <w:i/>
          <w:sz w:val="28"/>
          <w:szCs w:val="28"/>
        </w:rPr>
        <w:t>СПГ</w:t>
      </w:r>
      <w:r w:rsidR="000B5CC4" w:rsidRPr="00BD3688">
        <w:rPr>
          <w:rFonts w:ascii="Times New Roman" w:hAnsi="Times New Roman" w:cs="Times New Roman"/>
          <w:sz w:val="28"/>
          <w:szCs w:val="28"/>
        </w:rPr>
        <w:t xml:space="preserve"> на половые гормоны и биохимические показатели.</w:t>
      </w:r>
      <w:r w:rsidR="00F128E6" w:rsidRPr="00BD3688">
        <w:rPr>
          <w:rFonts w:ascii="Times New Roman" w:hAnsi="Times New Roman" w:cs="Times New Roman"/>
          <w:sz w:val="28"/>
          <w:szCs w:val="28"/>
        </w:rPr>
        <w:t xml:space="preserve"> Проведенный анализ влияния полиморфизма на половые гормоны и биохимические показатели установил статистически значимую ассоциацию</w:t>
      </w:r>
      <w:r w:rsidR="000B5CC4" w:rsidRPr="00BD3688">
        <w:rPr>
          <w:rFonts w:ascii="Times New Roman" w:hAnsi="Times New Roman" w:cs="Times New Roman"/>
          <w:sz w:val="28"/>
          <w:szCs w:val="28"/>
        </w:rPr>
        <w:t xml:space="preserve"> полиморфизма </w:t>
      </w:r>
      <w:r w:rsidR="000B5CC4" w:rsidRPr="0057477F">
        <w:rPr>
          <w:rFonts w:ascii="Times New Roman" w:hAnsi="Times New Roman" w:cs="Times New Roman"/>
          <w:sz w:val="28"/>
          <w:szCs w:val="28"/>
          <w:lang w:val="en-US"/>
        </w:rPr>
        <w:t>rs</w:t>
      </w:r>
      <w:r w:rsidR="000B5CC4" w:rsidRPr="0057477F">
        <w:rPr>
          <w:rFonts w:ascii="Times New Roman" w:hAnsi="Times New Roman" w:cs="Times New Roman"/>
          <w:sz w:val="28"/>
          <w:szCs w:val="28"/>
        </w:rPr>
        <w:t>727428</w:t>
      </w:r>
      <w:r w:rsidR="000B5CC4" w:rsidRPr="00BD3688">
        <w:rPr>
          <w:rFonts w:ascii="Times New Roman" w:hAnsi="Times New Roman" w:cs="Times New Roman"/>
          <w:sz w:val="28"/>
          <w:szCs w:val="28"/>
        </w:rPr>
        <w:t xml:space="preserve"> с общим тестостер</w:t>
      </w:r>
      <w:r w:rsidR="007A413E" w:rsidRPr="00BD3688">
        <w:rPr>
          <w:rFonts w:ascii="Times New Roman" w:hAnsi="Times New Roman" w:cs="Times New Roman"/>
          <w:sz w:val="28"/>
          <w:szCs w:val="28"/>
        </w:rPr>
        <w:t>оном и альбумином</w:t>
      </w:r>
      <w:r w:rsidR="000B5CC4" w:rsidRPr="00BD3688">
        <w:rPr>
          <w:rFonts w:ascii="Times New Roman" w:hAnsi="Times New Roman" w:cs="Times New Roman"/>
          <w:sz w:val="28"/>
          <w:szCs w:val="28"/>
        </w:rPr>
        <w:t xml:space="preserve">. У носителей гомозиготы СС, полиморфизма </w:t>
      </w:r>
      <w:r w:rsidR="000B5CC4" w:rsidRPr="0057477F">
        <w:rPr>
          <w:rFonts w:ascii="Times New Roman" w:hAnsi="Times New Roman" w:cs="Times New Roman"/>
          <w:sz w:val="28"/>
          <w:szCs w:val="28"/>
          <w:lang w:val="en-US"/>
        </w:rPr>
        <w:t>rs</w:t>
      </w:r>
      <w:r w:rsidR="000B5CC4" w:rsidRPr="0057477F">
        <w:rPr>
          <w:rFonts w:ascii="Times New Roman" w:hAnsi="Times New Roman" w:cs="Times New Roman"/>
          <w:sz w:val="28"/>
          <w:szCs w:val="28"/>
        </w:rPr>
        <w:t>727428</w:t>
      </w:r>
      <w:r w:rsidR="000B5CC4" w:rsidRPr="00BD3688">
        <w:rPr>
          <w:rFonts w:ascii="Times New Roman" w:hAnsi="Times New Roman" w:cs="Times New Roman"/>
          <w:i/>
          <w:sz w:val="28"/>
          <w:szCs w:val="28"/>
        </w:rPr>
        <w:t>,</w:t>
      </w:r>
      <w:r w:rsidR="000B5CC4" w:rsidRPr="00BD3688">
        <w:rPr>
          <w:rFonts w:ascii="Times New Roman" w:hAnsi="Times New Roman" w:cs="Times New Roman"/>
          <w:sz w:val="28"/>
          <w:szCs w:val="28"/>
        </w:rPr>
        <w:t xml:space="preserve"> наблюдалось повышение общего тестостерона (р = 0,001), а носительство гетерозиготы СТ указывало на повышение уровня альбумина (р = 0,03). Анализ полиморфизма </w:t>
      </w:r>
      <w:r w:rsidR="000B5CC4" w:rsidRPr="0057477F">
        <w:rPr>
          <w:rFonts w:ascii="Times New Roman" w:hAnsi="Times New Roman" w:cs="Times New Roman"/>
          <w:sz w:val="28"/>
          <w:szCs w:val="28"/>
          <w:lang w:val="en-US"/>
        </w:rPr>
        <w:t>rs</w:t>
      </w:r>
      <w:r w:rsidR="00713E75" w:rsidRPr="0057477F">
        <w:rPr>
          <w:rFonts w:ascii="Times New Roman" w:hAnsi="Times New Roman" w:cs="Times New Roman"/>
          <w:sz w:val="28"/>
          <w:szCs w:val="28"/>
        </w:rPr>
        <w:t xml:space="preserve"> </w:t>
      </w:r>
      <w:r w:rsidR="000B5CC4" w:rsidRPr="0057477F">
        <w:rPr>
          <w:rFonts w:ascii="Times New Roman" w:hAnsi="Times New Roman" w:cs="Times New Roman"/>
          <w:sz w:val="28"/>
          <w:szCs w:val="28"/>
        </w:rPr>
        <w:t>5934505</w:t>
      </w:r>
      <w:r w:rsidR="000B5CC4" w:rsidRPr="00BD3688">
        <w:rPr>
          <w:rFonts w:ascii="Times New Roman" w:hAnsi="Times New Roman" w:cs="Times New Roman"/>
          <w:sz w:val="28"/>
          <w:szCs w:val="28"/>
        </w:rPr>
        <w:t xml:space="preserve">, гена </w:t>
      </w:r>
      <w:r w:rsidR="0057477F">
        <w:rPr>
          <w:rFonts w:ascii="Times New Roman" w:hAnsi="Times New Roman" w:cs="Times New Roman"/>
          <w:i/>
          <w:sz w:val="28"/>
          <w:szCs w:val="28"/>
        </w:rPr>
        <w:t>ГСПГ</w:t>
      </w:r>
      <w:r w:rsidR="000B5CC4" w:rsidRPr="00BD3688">
        <w:rPr>
          <w:rFonts w:ascii="Times New Roman" w:hAnsi="Times New Roman" w:cs="Times New Roman"/>
          <w:sz w:val="28"/>
          <w:szCs w:val="28"/>
        </w:rPr>
        <w:t xml:space="preserve"> показал отсутствие связи с изучаемыми половыми гормонами и биохимическими анализами крови </w:t>
      </w:r>
    </w:p>
    <w:p w:rsidR="00C5411D" w:rsidRPr="00BD3688" w:rsidRDefault="007A413E" w:rsidP="00C5411D">
      <w:pPr>
        <w:spacing w:after="0" w:line="240" w:lineRule="auto"/>
        <w:ind w:firstLine="567"/>
        <w:jc w:val="both"/>
        <w:rPr>
          <w:rFonts w:ascii="Times New Roman" w:hAnsi="Times New Roman" w:cs="Times New Roman"/>
          <w:sz w:val="28"/>
          <w:szCs w:val="28"/>
        </w:rPr>
      </w:pPr>
      <w:r w:rsidRPr="00BD3688">
        <w:rPr>
          <w:rFonts w:ascii="Times New Roman" w:hAnsi="Times New Roman" w:cs="Times New Roman"/>
          <w:sz w:val="28"/>
          <w:szCs w:val="28"/>
        </w:rPr>
        <w:t xml:space="preserve">Следующим этапом диссертационной работы было изучить влияние полиморфизма </w:t>
      </w:r>
      <w:r w:rsidR="00393D11" w:rsidRPr="00BD3688">
        <w:rPr>
          <w:rFonts w:ascii="Times New Roman" w:hAnsi="Times New Roman" w:cs="Times New Roman"/>
          <w:sz w:val="28"/>
          <w:szCs w:val="28"/>
        </w:rPr>
        <w:t xml:space="preserve">гена </w:t>
      </w:r>
      <w:r w:rsidR="00393D11" w:rsidRPr="0057477F">
        <w:rPr>
          <w:rFonts w:ascii="Times New Roman" w:hAnsi="Times New Roman" w:cs="Times New Roman"/>
          <w:i/>
          <w:sz w:val="28"/>
          <w:szCs w:val="28"/>
        </w:rPr>
        <w:t>ГСПГ</w:t>
      </w:r>
      <w:r w:rsidR="00393D11" w:rsidRPr="00BD3688">
        <w:rPr>
          <w:rFonts w:ascii="Times New Roman" w:hAnsi="Times New Roman" w:cs="Times New Roman"/>
          <w:sz w:val="28"/>
          <w:szCs w:val="28"/>
        </w:rPr>
        <w:t xml:space="preserve"> на гормональную реакцию организма при статодинамических упражнениях. </w:t>
      </w:r>
      <w:r w:rsidR="00C5411D" w:rsidRPr="00BD3688">
        <w:rPr>
          <w:rFonts w:ascii="Times New Roman" w:hAnsi="Times New Roman" w:cs="Times New Roman"/>
          <w:sz w:val="28"/>
          <w:szCs w:val="28"/>
        </w:rPr>
        <w:t xml:space="preserve">В рамках данной задачи были отобраны пациенты 135 мужчин с гипогонадизмом и избыточной массой тела. Все пациенты проводили комплекс статодинамических упражнений по 3 раза в неделю в течении 3х месяцев. </w:t>
      </w:r>
    </w:p>
    <w:p w:rsidR="00420102" w:rsidRPr="00BD3688" w:rsidRDefault="00CE3094" w:rsidP="0039534D">
      <w:pPr>
        <w:spacing w:after="0" w:line="240" w:lineRule="auto"/>
        <w:ind w:firstLine="567"/>
        <w:jc w:val="both"/>
        <w:rPr>
          <w:rFonts w:ascii="Times New Roman" w:hAnsi="Times New Roman" w:cs="Times New Roman"/>
          <w:sz w:val="28"/>
          <w:szCs w:val="28"/>
        </w:rPr>
      </w:pPr>
      <w:r w:rsidRPr="00BD3688">
        <w:rPr>
          <w:rFonts w:ascii="Times New Roman" w:hAnsi="Times New Roman" w:cs="Times New Roman"/>
          <w:sz w:val="28"/>
          <w:szCs w:val="28"/>
        </w:rPr>
        <w:t xml:space="preserve">При сравнении по генотипам полиморфизма </w:t>
      </w:r>
      <w:r w:rsidRPr="001B6408">
        <w:rPr>
          <w:rFonts w:ascii="Times New Roman" w:hAnsi="Times New Roman" w:cs="Times New Roman"/>
          <w:sz w:val="28"/>
          <w:szCs w:val="28"/>
        </w:rPr>
        <w:t>rs727428,</w:t>
      </w:r>
      <w:r w:rsidRPr="00BD3688">
        <w:rPr>
          <w:rFonts w:ascii="Times New Roman" w:hAnsi="Times New Roman" w:cs="Times New Roman"/>
          <w:sz w:val="28"/>
          <w:szCs w:val="28"/>
        </w:rPr>
        <w:t xml:space="preserve"> у мужчин с эректильной дисфункцией и избыточной массой тела общий тестостерон</w:t>
      </w:r>
      <w:r w:rsidR="00CE5E02" w:rsidRPr="00BD3688">
        <w:rPr>
          <w:rFonts w:ascii="Times New Roman" w:hAnsi="Times New Roman" w:cs="Times New Roman"/>
          <w:sz w:val="28"/>
          <w:szCs w:val="28"/>
        </w:rPr>
        <w:t xml:space="preserve"> </w:t>
      </w:r>
      <w:r w:rsidR="00471FC7" w:rsidRPr="00BD3688">
        <w:rPr>
          <w:rFonts w:ascii="Times New Roman" w:hAnsi="Times New Roman" w:cs="Times New Roman"/>
          <w:sz w:val="28"/>
          <w:szCs w:val="28"/>
        </w:rPr>
        <w:t>в ответ на физические упражнения наибольшее повышение наблюдается у носителей генотипа ТТ</w:t>
      </w:r>
      <w:r w:rsidR="005813C7" w:rsidRPr="00BD3688">
        <w:rPr>
          <w:rFonts w:ascii="Times New Roman" w:hAnsi="Times New Roman" w:cs="Times New Roman"/>
          <w:sz w:val="28"/>
          <w:szCs w:val="28"/>
        </w:rPr>
        <w:t xml:space="preserve"> </w:t>
      </w:r>
      <w:r w:rsidR="00471FC7" w:rsidRPr="00BD3688">
        <w:rPr>
          <w:rFonts w:ascii="Times New Roman" w:hAnsi="Times New Roman" w:cs="Times New Roman"/>
          <w:sz w:val="28"/>
          <w:szCs w:val="28"/>
        </w:rPr>
        <w:t>(р = 0,009).</w:t>
      </w:r>
      <w:r w:rsidR="0039534D" w:rsidRPr="00BD3688">
        <w:rPr>
          <w:rFonts w:ascii="Times New Roman" w:hAnsi="Times New Roman" w:cs="Times New Roman"/>
          <w:sz w:val="28"/>
          <w:szCs w:val="28"/>
        </w:rPr>
        <w:t xml:space="preserve"> Также </w:t>
      </w:r>
      <w:r w:rsidR="00C5411D" w:rsidRPr="00BD3688">
        <w:rPr>
          <w:rFonts w:ascii="Times New Roman" w:hAnsi="Times New Roman" w:cs="Times New Roman"/>
          <w:sz w:val="28"/>
          <w:szCs w:val="28"/>
        </w:rPr>
        <w:t xml:space="preserve">после курса статодинамических упражнений наблюдается снижение ГСПГ, что указывает на улучшение эректильной функции. </w:t>
      </w:r>
      <w:r w:rsidR="001B6408">
        <w:rPr>
          <w:rFonts w:ascii="Times New Roman" w:hAnsi="Times New Roman" w:cs="Times New Roman"/>
          <w:sz w:val="28"/>
          <w:szCs w:val="28"/>
        </w:rPr>
        <w:t>Обращает на себя внимание</w:t>
      </w:r>
      <w:r w:rsidR="00C5411D" w:rsidRPr="00BD3688">
        <w:rPr>
          <w:rFonts w:ascii="Times New Roman" w:hAnsi="Times New Roman" w:cs="Times New Roman"/>
          <w:sz w:val="28"/>
          <w:szCs w:val="28"/>
        </w:rPr>
        <w:t xml:space="preserve"> повышение уровня свободного тестостерона после физических упражнений, наибольший показатель наблюдался среди носителей генотипа ТТ полиморфизма </w:t>
      </w:r>
      <w:r w:rsidR="00C5411D" w:rsidRPr="001B6408">
        <w:rPr>
          <w:rFonts w:ascii="Times New Roman" w:hAnsi="Times New Roman" w:cs="Times New Roman"/>
          <w:sz w:val="28"/>
          <w:szCs w:val="28"/>
        </w:rPr>
        <w:t>rs727428</w:t>
      </w:r>
      <w:r w:rsidR="00C5411D" w:rsidRPr="00BD3688">
        <w:rPr>
          <w:rFonts w:ascii="Times New Roman" w:hAnsi="Times New Roman" w:cs="Times New Roman"/>
          <w:i/>
          <w:sz w:val="28"/>
          <w:szCs w:val="28"/>
        </w:rPr>
        <w:t>.</w:t>
      </w:r>
      <w:r w:rsidR="00C5411D" w:rsidRPr="00BD3688">
        <w:rPr>
          <w:rFonts w:ascii="Times New Roman" w:hAnsi="Times New Roman" w:cs="Times New Roman"/>
          <w:sz w:val="28"/>
          <w:szCs w:val="28"/>
        </w:rPr>
        <w:t xml:space="preserve"> </w:t>
      </w:r>
      <w:r w:rsidR="00420102" w:rsidRPr="00BD3688">
        <w:rPr>
          <w:rFonts w:ascii="Times New Roman" w:hAnsi="Times New Roman" w:cs="Times New Roman"/>
          <w:sz w:val="28"/>
          <w:szCs w:val="28"/>
        </w:rPr>
        <w:t xml:space="preserve">Это </w:t>
      </w:r>
      <w:r w:rsidR="0039534D" w:rsidRPr="00BD3688">
        <w:rPr>
          <w:rFonts w:ascii="Times New Roman" w:hAnsi="Times New Roman" w:cs="Times New Roman"/>
          <w:sz w:val="28"/>
          <w:szCs w:val="28"/>
        </w:rPr>
        <w:t>указывает</w:t>
      </w:r>
      <w:r w:rsidR="00420102" w:rsidRPr="00BD3688">
        <w:rPr>
          <w:rFonts w:ascii="Times New Roman" w:hAnsi="Times New Roman" w:cs="Times New Roman"/>
          <w:sz w:val="28"/>
          <w:szCs w:val="28"/>
        </w:rPr>
        <w:t xml:space="preserve"> на то, что у носителей генотипа ТТ, полиморфизма </w:t>
      </w:r>
      <w:r w:rsidR="00420102" w:rsidRPr="001B6408">
        <w:rPr>
          <w:rFonts w:ascii="Times New Roman" w:hAnsi="Times New Roman" w:cs="Times New Roman"/>
          <w:sz w:val="28"/>
          <w:szCs w:val="28"/>
        </w:rPr>
        <w:t>rs72742</w:t>
      </w:r>
      <w:r w:rsidR="00420102" w:rsidRPr="00BD3688">
        <w:rPr>
          <w:rFonts w:ascii="Times New Roman" w:hAnsi="Times New Roman" w:cs="Times New Roman"/>
          <w:i/>
          <w:sz w:val="28"/>
          <w:szCs w:val="28"/>
        </w:rPr>
        <w:t>8</w:t>
      </w:r>
      <w:r w:rsidR="00420102" w:rsidRPr="00BD3688">
        <w:rPr>
          <w:rFonts w:ascii="Times New Roman" w:hAnsi="Times New Roman" w:cs="Times New Roman"/>
          <w:sz w:val="28"/>
          <w:szCs w:val="28"/>
        </w:rPr>
        <w:t xml:space="preserve">, эректильная дисфункция хорошо поддается коррекции после курса статодинамический упражнений. </w:t>
      </w:r>
      <w:r w:rsidR="00420102" w:rsidRPr="00BD3688">
        <w:rPr>
          <w:rFonts w:ascii="Times New Roman" w:hAnsi="Times New Roman" w:cs="Times New Roman"/>
          <w:sz w:val="28"/>
          <w:szCs w:val="28"/>
          <w:lang w:val="kk-KZ"/>
        </w:rPr>
        <w:t>Установлено отсутствие статистически значимой связи полиморфизм</w:t>
      </w:r>
      <w:r w:rsidR="001B6408">
        <w:rPr>
          <w:rFonts w:ascii="Times New Roman" w:hAnsi="Times New Roman" w:cs="Times New Roman"/>
          <w:sz w:val="28"/>
          <w:szCs w:val="28"/>
          <w:lang w:val="kk-KZ"/>
        </w:rPr>
        <w:t>а</w:t>
      </w:r>
      <w:r w:rsidR="00420102" w:rsidRPr="00BD3688">
        <w:rPr>
          <w:rFonts w:ascii="Times New Roman" w:hAnsi="Times New Roman" w:cs="Times New Roman"/>
          <w:sz w:val="28"/>
          <w:szCs w:val="28"/>
          <w:lang w:val="kk-KZ"/>
        </w:rPr>
        <w:t xml:space="preserve"> </w:t>
      </w:r>
      <w:r w:rsidR="00420102" w:rsidRPr="001B6408">
        <w:rPr>
          <w:rFonts w:ascii="Times New Roman" w:hAnsi="Times New Roman" w:cs="Times New Roman"/>
          <w:sz w:val="28"/>
          <w:szCs w:val="28"/>
          <w:lang w:val="en-US"/>
        </w:rPr>
        <w:t>rs</w:t>
      </w:r>
      <w:r w:rsidR="00420102" w:rsidRPr="001B6408">
        <w:rPr>
          <w:rFonts w:ascii="Times New Roman" w:hAnsi="Times New Roman" w:cs="Times New Roman"/>
          <w:sz w:val="28"/>
          <w:szCs w:val="28"/>
        </w:rPr>
        <w:t>5934505 с изменениями гормональных показателей после</w:t>
      </w:r>
      <w:r w:rsidR="00420102" w:rsidRPr="00BD3688">
        <w:rPr>
          <w:rFonts w:ascii="Times New Roman" w:hAnsi="Times New Roman" w:cs="Times New Roman"/>
          <w:sz w:val="28"/>
          <w:szCs w:val="28"/>
        </w:rPr>
        <w:t xml:space="preserve"> физических упражнений. </w:t>
      </w:r>
    </w:p>
    <w:p w:rsidR="00B07BD7" w:rsidRDefault="00870599" w:rsidP="00F8462F">
      <w:pPr>
        <w:spacing w:after="0" w:line="240" w:lineRule="auto"/>
        <w:ind w:firstLine="567"/>
        <w:jc w:val="both"/>
        <w:rPr>
          <w:rFonts w:ascii="Times New Roman" w:hAnsi="Times New Roman" w:cs="Times New Roman"/>
          <w:sz w:val="28"/>
          <w:szCs w:val="28"/>
        </w:rPr>
      </w:pPr>
      <w:r w:rsidRPr="00BD3688">
        <w:rPr>
          <w:rFonts w:ascii="Times New Roman" w:hAnsi="Times New Roman" w:cs="Times New Roman"/>
          <w:sz w:val="28"/>
          <w:szCs w:val="28"/>
        </w:rPr>
        <w:t xml:space="preserve">Выявление генетических предикторов риска раннего развития возрастного гипогонадизма у мужчин </w:t>
      </w:r>
      <w:r w:rsidR="001C7547" w:rsidRPr="00BD3688">
        <w:rPr>
          <w:rFonts w:ascii="Times New Roman" w:hAnsi="Times New Roman" w:cs="Times New Roman"/>
          <w:sz w:val="28"/>
          <w:szCs w:val="28"/>
        </w:rPr>
        <w:t>казахов,</w:t>
      </w:r>
      <w:r w:rsidRPr="00BD3688">
        <w:rPr>
          <w:rFonts w:ascii="Times New Roman" w:hAnsi="Times New Roman" w:cs="Times New Roman"/>
          <w:sz w:val="28"/>
          <w:szCs w:val="28"/>
        </w:rPr>
        <w:t xml:space="preserve"> и разработка физиологичных, </w:t>
      </w:r>
      <w:r w:rsidRPr="00BD3688">
        <w:rPr>
          <w:rFonts w:ascii="Times New Roman" w:hAnsi="Times New Roman" w:cs="Times New Roman"/>
          <w:sz w:val="28"/>
          <w:szCs w:val="28"/>
        </w:rPr>
        <w:lastRenderedPageBreak/>
        <w:t>немедикаментозных технологии для стимуляции выработки эндогенного тестостерона – вклад нашего исследования в решение проблемы ранней диагностики и эффективной коррекции возрастного гипогонадизма.</w:t>
      </w:r>
    </w:p>
    <w:p w:rsidR="0001180E" w:rsidRDefault="001C7547" w:rsidP="001C7547">
      <w:pPr>
        <w:spacing w:after="0" w:line="240" w:lineRule="auto"/>
        <w:ind w:firstLine="567"/>
        <w:jc w:val="both"/>
        <w:rPr>
          <w:rFonts w:ascii="Times New Roman" w:hAnsi="Times New Roman" w:cs="Times New Roman"/>
          <w:sz w:val="28"/>
          <w:szCs w:val="28"/>
        </w:rPr>
      </w:pPr>
      <w:r w:rsidRPr="001C7547">
        <w:rPr>
          <w:rFonts w:ascii="Times New Roman" w:hAnsi="Times New Roman" w:cs="Times New Roman"/>
          <w:sz w:val="28"/>
          <w:szCs w:val="28"/>
        </w:rPr>
        <w:t xml:space="preserve">На основании полученных результатов был разработан алгорим </w:t>
      </w:r>
      <w:r>
        <w:rPr>
          <w:rFonts w:ascii="Times New Roman" w:hAnsi="Times New Roman" w:cs="Times New Roman"/>
          <w:sz w:val="28"/>
          <w:szCs w:val="28"/>
        </w:rPr>
        <w:t>тактики ведения</w:t>
      </w:r>
      <w:r w:rsidRPr="001C7547">
        <w:rPr>
          <w:rFonts w:ascii="Times New Roman" w:hAnsi="Times New Roman" w:cs="Times New Roman"/>
          <w:sz w:val="28"/>
          <w:szCs w:val="28"/>
        </w:rPr>
        <w:t xml:space="preserve"> возрастного гипогонадизма у мужчин казахской популяции, на основе генотпипрования полиморфизма гена </w:t>
      </w:r>
      <w:r w:rsidRPr="00F90D0B">
        <w:rPr>
          <w:rFonts w:ascii="Times New Roman" w:hAnsi="Times New Roman" w:cs="Times New Roman"/>
          <w:i/>
          <w:sz w:val="28"/>
          <w:szCs w:val="28"/>
        </w:rPr>
        <w:t>ГСПГ</w:t>
      </w:r>
      <w:r w:rsidRPr="001C7547">
        <w:rPr>
          <w:rFonts w:ascii="Times New Roman" w:hAnsi="Times New Roman" w:cs="Times New Roman"/>
          <w:sz w:val="28"/>
          <w:szCs w:val="28"/>
        </w:rPr>
        <w:t xml:space="preserve"> (rs727428)</w:t>
      </w:r>
      <w:r>
        <w:rPr>
          <w:rFonts w:ascii="Times New Roman" w:hAnsi="Times New Roman" w:cs="Times New Roman"/>
          <w:sz w:val="28"/>
          <w:szCs w:val="28"/>
        </w:rPr>
        <w:t>.</w:t>
      </w:r>
    </w:p>
    <w:p w:rsidR="0001180E" w:rsidRDefault="0001180E" w:rsidP="00B07BD7">
      <w:pPr>
        <w:spacing w:after="0" w:line="240" w:lineRule="auto"/>
        <w:ind w:firstLine="567"/>
        <w:rPr>
          <w:rFonts w:ascii="Times New Roman" w:hAnsi="Times New Roman" w:cs="Times New Roman"/>
          <w:b/>
          <w:sz w:val="28"/>
          <w:szCs w:val="28"/>
        </w:rPr>
      </w:pPr>
    </w:p>
    <w:p w:rsidR="001C7547" w:rsidRDefault="001C7547" w:rsidP="00B07BD7">
      <w:pPr>
        <w:spacing w:after="0" w:line="240" w:lineRule="auto"/>
        <w:ind w:firstLine="567"/>
        <w:rPr>
          <w:rFonts w:ascii="Times New Roman" w:hAnsi="Times New Roman" w:cs="Times New Roman"/>
          <w:b/>
          <w:sz w:val="28"/>
          <w:szCs w:val="28"/>
        </w:rPr>
        <w:sectPr w:rsidR="001C7547" w:rsidSect="006A5DB5">
          <w:pgSz w:w="11906" w:h="16838" w:code="9"/>
          <w:pgMar w:top="1134" w:right="567" w:bottom="1134" w:left="1701" w:header="708" w:footer="708" w:gutter="0"/>
          <w:cols w:space="708"/>
          <w:docGrid w:linePitch="360"/>
        </w:sectPr>
      </w:pPr>
    </w:p>
    <w:p w:rsidR="001C7547" w:rsidRDefault="001C7547" w:rsidP="001C7547">
      <w:pPr>
        <w:spacing w:after="0" w:line="240" w:lineRule="auto"/>
        <w:ind w:firstLine="567"/>
        <w:jc w:val="center"/>
        <w:rPr>
          <w:rFonts w:ascii="Times New Roman" w:hAnsi="Times New Roman" w:cs="Times New Roman"/>
          <w:b/>
          <w:sz w:val="28"/>
          <w:szCs w:val="24"/>
        </w:rPr>
      </w:pPr>
      <w:r w:rsidRPr="00604680">
        <w:rPr>
          <w:rFonts w:ascii="Times New Roman" w:hAnsi="Times New Roman" w:cs="Times New Roman"/>
          <w:b/>
          <w:sz w:val="28"/>
          <w:szCs w:val="24"/>
        </w:rPr>
        <w:lastRenderedPageBreak/>
        <w:t xml:space="preserve">АЛГОРИТМ </w:t>
      </w:r>
    </w:p>
    <w:p w:rsidR="001C7547" w:rsidRPr="001E5697" w:rsidRDefault="001C7547" w:rsidP="001C7547">
      <w:pPr>
        <w:spacing w:after="0" w:line="240" w:lineRule="auto"/>
        <w:ind w:firstLine="567"/>
        <w:jc w:val="center"/>
        <w:rPr>
          <w:rFonts w:ascii="Times New Roman" w:hAnsi="Times New Roman" w:cs="Times New Roman"/>
          <w:sz w:val="28"/>
          <w:szCs w:val="28"/>
          <w:lang w:val="kk-KZ"/>
        </w:rPr>
      </w:pPr>
      <w:r>
        <w:rPr>
          <w:rFonts w:ascii="Times New Roman" w:hAnsi="Times New Roman" w:cs="Times New Roman"/>
          <w:sz w:val="28"/>
          <w:szCs w:val="28"/>
        </w:rPr>
        <w:t>тактики ведения</w:t>
      </w:r>
      <w:r w:rsidRPr="001E5697">
        <w:rPr>
          <w:rFonts w:ascii="Times New Roman" w:hAnsi="Times New Roman" w:cs="Times New Roman"/>
          <w:sz w:val="28"/>
          <w:szCs w:val="24"/>
        </w:rPr>
        <w:t xml:space="preserve"> возрастного </w:t>
      </w:r>
      <w:r>
        <w:rPr>
          <w:rFonts w:ascii="Times New Roman" w:hAnsi="Times New Roman" w:cs="Times New Roman"/>
          <w:sz w:val="28"/>
          <w:szCs w:val="24"/>
        </w:rPr>
        <w:t>г</w:t>
      </w:r>
      <w:r>
        <w:rPr>
          <w:rFonts w:ascii="Times New Roman" w:hAnsi="Times New Roman" w:cs="Times New Roman"/>
          <w:sz w:val="28"/>
          <w:szCs w:val="28"/>
        </w:rPr>
        <w:t>ипогонадизма</w:t>
      </w:r>
      <w:r w:rsidRPr="001E5697">
        <w:rPr>
          <w:rFonts w:ascii="Times New Roman" w:hAnsi="Times New Roman" w:cs="Times New Roman"/>
          <w:sz w:val="28"/>
          <w:szCs w:val="28"/>
          <w:lang w:val="kk-KZ"/>
        </w:rPr>
        <w:t xml:space="preserve"> у мужчин казахской популяции, на основе генот</w:t>
      </w:r>
      <w:r w:rsidR="005B30E6">
        <w:rPr>
          <w:rFonts w:ascii="Times New Roman" w:hAnsi="Times New Roman" w:cs="Times New Roman"/>
          <w:sz w:val="28"/>
          <w:szCs w:val="28"/>
          <w:lang w:val="kk-KZ"/>
        </w:rPr>
        <w:t>и</w:t>
      </w:r>
      <w:r w:rsidRPr="001E5697">
        <w:rPr>
          <w:rFonts w:ascii="Times New Roman" w:hAnsi="Times New Roman" w:cs="Times New Roman"/>
          <w:sz w:val="28"/>
          <w:szCs w:val="28"/>
          <w:lang w:val="kk-KZ"/>
        </w:rPr>
        <w:t xml:space="preserve">пипрования </w:t>
      </w:r>
    </w:p>
    <w:p w:rsidR="001C7547" w:rsidRPr="001E5697" w:rsidRDefault="001C7547" w:rsidP="001C7547">
      <w:pPr>
        <w:spacing w:after="0" w:line="240" w:lineRule="auto"/>
        <w:ind w:firstLine="567"/>
        <w:jc w:val="center"/>
        <w:rPr>
          <w:rFonts w:ascii="Times New Roman" w:hAnsi="Times New Roman" w:cs="Times New Roman"/>
          <w:sz w:val="28"/>
          <w:szCs w:val="24"/>
        </w:rPr>
      </w:pPr>
      <w:r w:rsidRPr="001E5697">
        <w:rPr>
          <w:rFonts w:ascii="Times New Roman" w:hAnsi="Times New Roman" w:cs="Times New Roman"/>
          <w:sz w:val="28"/>
          <w:szCs w:val="28"/>
          <w:lang w:val="kk-KZ"/>
        </w:rPr>
        <w:t xml:space="preserve">полиморфизма гена </w:t>
      </w:r>
      <w:r w:rsidRPr="001E5697">
        <w:rPr>
          <w:rFonts w:ascii="Times New Roman" w:hAnsi="Times New Roman" w:cs="Times New Roman"/>
          <w:i/>
          <w:sz w:val="28"/>
          <w:szCs w:val="28"/>
          <w:lang w:val="kk-KZ"/>
        </w:rPr>
        <w:t>ГСПГ</w:t>
      </w:r>
      <w:r w:rsidRPr="001E5697">
        <w:rPr>
          <w:rFonts w:ascii="Times New Roman" w:hAnsi="Times New Roman" w:cs="Times New Roman"/>
          <w:sz w:val="28"/>
          <w:szCs w:val="28"/>
          <w:lang w:val="kk-KZ"/>
        </w:rPr>
        <w:t xml:space="preserve"> (rs727428)</w:t>
      </w:r>
    </w:p>
    <w:p w:rsidR="0001180E" w:rsidRPr="00D10CCD" w:rsidRDefault="0001180E" w:rsidP="00B07BD7">
      <w:pPr>
        <w:spacing w:after="0" w:line="240" w:lineRule="auto"/>
        <w:ind w:firstLine="567"/>
        <w:rPr>
          <w:rFonts w:ascii="Times New Roman" w:hAnsi="Times New Roman" w:cs="Times New Roman"/>
          <w:sz w:val="28"/>
          <w:szCs w:val="28"/>
        </w:rPr>
      </w:pPr>
    </w:p>
    <w:p w:rsidR="0001180E" w:rsidRDefault="001C7547" w:rsidP="001C7547">
      <w:pPr>
        <w:spacing w:after="0" w:line="240" w:lineRule="auto"/>
        <w:rPr>
          <w:rFonts w:ascii="Times New Roman" w:hAnsi="Times New Roman" w:cs="Times New Roman"/>
          <w:b/>
          <w:sz w:val="28"/>
          <w:szCs w:val="28"/>
        </w:rPr>
      </w:pPr>
      <w:r>
        <w:rPr>
          <w:noProof/>
        </w:rPr>
        <w:drawing>
          <wp:inline distT="0" distB="0" distL="0" distR="0">
            <wp:extent cx="6037230" cy="6766560"/>
            <wp:effectExtent l="0" t="0" r="1905"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cstate="print"/>
                    <a:srcRect l="32123" t="18373" r="30774" b="7692"/>
                    <a:stretch/>
                  </pic:blipFill>
                  <pic:spPr bwMode="auto">
                    <a:xfrm>
                      <a:off x="0" y="0"/>
                      <a:ext cx="6071598" cy="6805079"/>
                    </a:xfrm>
                    <a:prstGeom prst="rect">
                      <a:avLst/>
                    </a:prstGeom>
                    <a:ln>
                      <a:noFill/>
                    </a:ln>
                    <a:extLst>
                      <a:ext uri="{53640926-AAD7-44D8-BBD7-CCE9431645EC}">
                        <a14:shadowObscured xmlns:a14="http://schemas.microsoft.com/office/drawing/2010/main"/>
                      </a:ext>
                    </a:extLst>
                  </pic:spPr>
                </pic:pic>
              </a:graphicData>
            </a:graphic>
          </wp:inline>
        </w:drawing>
      </w:r>
    </w:p>
    <w:p w:rsidR="001C7547" w:rsidRDefault="001C7547" w:rsidP="00E039D0">
      <w:pPr>
        <w:spacing w:after="0" w:line="240" w:lineRule="auto"/>
        <w:rPr>
          <w:rFonts w:ascii="Times New Roman" w:hAnsi="Times New Roman" w:cs="Times New Roman"/>
          <w:b/>
          <w:sz w:val="28"/>
          <w:szCs w:val="28"/>
        </w:rPr>
      </w:pPr>
    </w:p>
    <w:p w:rsidR="00E039D0" w:rsidRPr="00E039D0" w:rsidRDefault="00E039D0" w:rsidP="00E039D0">
      <w:pPr>
        <w:tabs>
          <w:tab w:val="left" w:pos="5103"/>
          <w:tab w:val="left" w:pos="5245"/>
        </w:tabs>
        <w:spacing w:after="0" w:line="240" w:lineRule="auto"/>
        <w:ind w:firstLine="142"/>
        <w:jc w:val="center"/>
        <w:rPr>
          <w:rFonts w:ascii="Times New Roman" w:hAnsi="Times New Roman" w:cs="Times New Roman"/>
          <w:bCs/>
          <w:sz w:val="28"/>
          <w:szCs w:val="28"/>
        </w:rPr>
        <w:sectPr w:rsidR="00E039D0" w:rsidRPr="00E039D0" w:rsidSect="006A5DB5">
          <w:pgSz w:w="11906" w:h="16838" w:code="9"/>
          <w:pgMar w:top="1134" w:right="567" w:bottom="1134" w:left="1701" w:header="708" w:footer="708" w:gutter="0"/>
          <w:cols w:space="708"/>
          <w:docGrid w:linePitch="360"/>
        </w:sectPr>
      </w:pPr>
      <w:r w:rsidRPr="00E039D0">
        <w:rPr>
          <w:rFonts w:ascii="Times New Roman" w:hAnsi="Times New Roman" w:cs="Times New Roman"/>
          <w:bCs/>
          <w:sz w:val="28"/>
          <w:szCs w:val="28"/>
        </w:rPr>
        <w:t>Рисунок         9</w:t>
      </w:r>
    </w:p>
    <w:p w:rsidR="001C7547" w:rsidRDefault="00AA2FBE" w:rsidP="00AA2FBE">
      <w:pPr>
        <w:spacing w:after="0" w:line="240" w:lineRule="auto"/>
        <w:ind w:firstLine="567"/>
        <w:jc w:val="center"/>
        <w:rPr>
          <w:rFonts w:ascii="Times New Roman" w:hAnsi="Times New Roman" w:cs="Times New Roman"/>
          <w:b/>
          <w:sz w:val="28"/>
          <w:szCs w:val="28"/>
        </w:rPr>
      </w:pPr>
      <w:r w:rsidRPr="00BD3688">
        <w:rPr>
          <w:rFonts w:ascii="Times New Roman" w:hAnsi="Times New Roman" w:cs="Times New Roman"/>
          <w:b/>
          <w:sz w:val="28"/>
          <w:szCs w:val="28"/>
        </w:rPr>
        <w:lastRenderedPageBreak/>
        <w:t>ВЫВОДЫ</w:t>
      </w:r>
    </w:p>
    <w:p w:rsidR="00AA2FBE" w:rsidRPr="00BD3688" w:rsidRDefault="00AA2FBE" w:rsidP="00AA2FBE">
      <w:pPr>
        <w:spacing w:after="0" w:line="240" w:lineRule="auto"/>
        <w:ind w:firstLine="567"/>
        <w:jc w:val="center"/>
        <w:rPr>
          <w:rFonts w:ascii="Times New Roman" w:hAnsi="Times New Roman" w:cs="Times New Roman"/>
          <w:b/>
          <w:sz w:val="28"/>
          <w:szCs w:val="28"/>
        </w:rPr>
      </w:pPr>
    </w:p>
    <w:p w:rsidR="00E05992" w:rsidRPr="00BD3688" w:rsidRDefault="00E05992" w:rsidP="00B07BD7">
      <w:pPr>
        <w:pStyle w:val="a5"/>
        <w:numPr>
          <w:ilvl w:val="0"/>
          <w:numId w:val="3"/>
        </w:numPr>
        <w:tabs>
          <w:tab w:val="clear" w:pos="720"/>
          <w:tab w:val="num" w:pos="360"/>
          <w:tab w:val="left" w:pos="851"/>
        </w:tabs>
        <w:spacing w:after="0" w:line="240" w:lineRule="auto"/>
        <w:ind w:left="0" w:firstLine="567"/>
        <w:jc w:val="both"/>
        <w:rPr>
          <w:rFonts w:ascii="Times New Roman" w:hAnsi="Times New Roman" w:cs="Times New Roman"/>
          <w:sz w:val="28"/>
          <w:szCs w:val="28"/>
        </w:rPr>
      </w:pPr>
      <w:r w:rsidRPr="00BD3688">
        <w:rPr>
          <w:rFonts w:ascii="Times New Roman" w:hAnsi="Times New Roman" w:cs="Times New Roman"/>
          <w:sz w:val="28"/>
          <w:szCs w:val="28"/>
        </w:rPr>
        <w:t xml:space="preserve">Установлена значимая связь возраста старше 55 лет (p =0,023), </w:t>
      </w:r>
      <w:r w:rsidR="008625FB">
        <w:rPr>
          <w:rFonts w:ascii="Times New Roman" w:hAnsi="Times New Roman" w:cs="Times New Roman"/>
          <w:sz w:val="28"/>
          <w:szCs w:val="28"/>
        </w:rPr>
        <w:t>ожирения</w:t>
      </w:r>
      <w:r w:rsidRPr="00BD3688">
        <w:rPr>
          <w:rFonts w:ascii="Times New Roman" w:hAnsi="Times New Roman" w:cs="Times New Roman"/>
          <w:sz w:val="28"/>
          <w:szCs w:val="28"/>
        </w:rPr>
        <w:t xml:space="preserve"> (ИМТ&gt; 30) (р =0,01) с развитием сексуальной дисфункции. Высокоинтенсивные физические упражнения также имеют статистически значимую связь с развитием сексуальной дисфункции (р =0,04). В нашем исследовании по таким параметрам, как национальность, семейное положение, причинно-следственной связи с сексуальной дисфункцией не установлено (</w:t>
      </w:r>
      <w:proofErr w:type="gramStart"/>
      <w:r w:rsidRPr="00BD3688">
        <w:rPr>
          <w:rFonts w:ascii="Times New Roman" w:hAnsi="Times New Roman" w:cs="Times New Roman"/>
          <w:sz w:val="28"/>
          <w:szCs w:val="28"/>
        </w:rPr>
        <w:t>р  &gt;</w:t>
      </w:r>
      <w:proofErr w:type="gramEnd"/>
      <w:r w:rsidRPr="00BD3688">
        <w:rPr>
          <w:rFonts w:ascii="Times New Roman" w:hAnsi="Times New Roman" w:cs="Times New Roman"/>
          <w:sz w:val="28"/>
          <w:szCs w:val="28"/>
        </w:rPr>
        <w:t xml:space="preserve"> 0,05).</w:t>
      </w:r>
    </w:p>
    <w:p w:rsidR="00B17A94" w:rsidRPr="00BD3688" w:rsidRDefault="00B17A94" w:rsidP="00B07BD7">
      <w:pPr>
        <w:pStyle w:val="a5"/>
        <w:numPr>
          <w:ilvl w:val="0"/>
          <w:numId w:val="3"/>
        </w:numPr>
        <w:tabs>
          <w:tab w:val="clear" w:pos="720"/>
          <w:tab w:val="num" w:pos="851"/>
        </w:tabs>
        <w:spacing w:after="0" w:line="240" w:lineRule="auto"/>
        <w:ind w:left="0" w:firstLine="567"/>
        <w:jc w:val="both"/>
        <w:rPr>
          <w:rFonts w:ascii="Times New Roman" w:hAnsi="Times New Roman" w:cs="Times New Roman"/>
          <w:sz w:val="28"/>
          <w:szCs w:val="28"/>
        </w:rPr>
      </w:pPr>
      <w:r w:rsidRPr="00BD3688">
        <w:rPr>
          <w:rFonts w:ascii="Times New Roman" w:hAnsi="Times New Roman" w:cs="Times New Roman"/>
          <w:sz w:val="28"/>
          <w:szCs w:val="28"/>
        </w:rPr>
        <w:t xml:space="preserve">Полиморфизм rs5934505 гена </w:t>
      </w:r>
      <w:r w:rsidR="001B6408" w:rsidRPr="001B6408">
        <w:rPr>
          <w:rFonts w:ascii="Times New Roman" w:hAnsi="Times New Roman" w:cs="Times New Roman"/>
          <w:i/>
          <w:sz w:val="28"/>
          <w:szCs w:val="28"/>
        </w:rPr>
        <w:t>ГСПГ</w:t>
      </w:r>
      <w:r w:rsidRPr="00BD3688">
        <w:rPr>
          <w:rFonts w:ascii="Times New Roman" w:hAnsi="Times New Roman" w:cs="Times New Roman"/>
          <w:sz w:val="28"/>
          <w:szCs w:val="28"/>
        </w:rPr>
        <w:t>, ассоциирован с гипогонадизмом у мужчин казахской национальности (р=0.0001), аллель Т (ОШ 1,</w:t>
      </w:r>
      <w:r w:rsidR="001B6408">
        <w:rPr>
          <w:rFonts w:ascii="Times New Roman" w:hAnsi="Times New Roman" w:cs="Times New Roman"/>
          <w:sz w:val="28"/>
          <w:szCs w:val="28"/>
        </w:rPr>
        <w:t>99 (95% ДИ 1,48-2,68) и генотип</w:t>
      </w:r>
      <w:r w:rsidRPr="00BD3688">
        <w:rPr>
          <w:rFonts w:ascii="Times New Roman" w:hAnsi="Times New Roman" w:cs="Times New Roman"/>
          <w:sz w:val="28"/>
          <w:szCs w:val="28"/>
        </w:rPr>
        <w:t xml:space="preserve"> ТТ (ОШ 2.12 (95% ДИ 1.27-3.36) повышают шанс развития заболевания, а аллель С (ОШ 0,75 (95% ДИ 0.56-1.01) и генотип СС (ОШ 0.37 (95%ДИ 0.24-0.59) снижает. Полиморфизм rs727428 повышает на выработку общего тестостерона у носителей генотипа СС (р = 0,001) и альбумина у носителей генотипа СТ (р = 0,03). </w:t>
      </w:r>
    </w:p>
    <w:p w:rsidR="000C1034" w:rsidRDefault="008B48A0" w:rsidP="00AA4C7D">
      <w:pPr>
        <w:pStyle w:val="a5"/>
        <w:numPr>
          <w:ilvl w:val="0"/>
          <w:numId w:val="3"/>
        </w:numPr>
        <w:tabs>
          <w:tab w:val="clear" w:pos="720"/>
          <w:tab w:val="num" w:pos="851"/>
        </w:tabs>
        <w:spacing w:after="0" w:line="240" w:lineRule="auto"/>
        <w:ind w:left="0" w:firstLine="567"/>
        <w:jc w:val="both"/>
        <w:rPr>
          <w:rFonts w:ascii="Times New Roman" w:hAnsi="Times New Roman" w:cs="Times New Roman"/>
          <w:sz w:val="28"/>
          <w:szCs w:val="28"/>
        </w:rPr>
      </w:pPr>
      <w:r w:rsidRPr="00BD3688">
        <w:rPr>
          <w:rFonts w:ascii="Times New Roman" w:hAnsi="Times New Roman" w:cs="Times New Roman"/>
          <w:sz w:val="28"/>
          <w:szCs w:val="28"/>
        </w:rPr>
        <w:t>Трех месячный курс комплекса</w:t>
      </w:r>
      <w:r w:rsidR="000C1034" w:rsidRPr="00BD3688">
        <w:rPr>
          <w:rFonts w:ascii="Times New Roman" w:hAnsi="Times New Roman" w:cs="Times New Roman"/>
          <w:sz w:val="28"/>
          <w:szCs w:val="28"/>
        </w:rPr>
        <w:t xml:space="preserve"> статодинамических упражнений повышает уровень ГСПГ (р=0,002), общего тестостерона (р=0,001) и его фракций (р=0,0001). Также установлено, что генотип ТТ, полиморфизма rs727428, ассоциирован со снижением уровня ГСПГ (р=0,001) и повышением уровня общего (р=0,009) и свободного тестостерона (р=0,0001)</w:t>
      </w:r>
      <w:r w:rsidR="00675165">
        <w:rPr>
          <w:rFonts w:ascii="Times New Roman" w:hAnsi="Times New Roman" w:cs="Times New Roman"/>
          <w:sz w:val="28"/>
          <w:szCs w:val="28"/>
        </w:rPr>
        <w:t xml:space="preserve"> у мужчин, казахской популяции</w:t>
      </w:r>
      <w:r w:rsidR="000C1034" w:rsidRPr="00BD3688">
        <w:rPr>
          <w:rFonts w:ascii="Times New Roman" w:hAnsi="Times New Roman" w:cs="Times New Roman"/>
          <w:sz w:val="28"/>
          <w:szCs w:val="28"/>
        </w:rPr>
        <w:t>. Не обнаружено статистич</w:t>
      </w:r>
      <w:r w:rsidR="001B6408">
        <w:rPr>
          <w:rFonts w:ascii="Times New Roman" w:hAnsi="Times New Roman" w:cs="Times New Roman"/>
          <w:sz w:val="28"/>
          <w:szCs w:val="28"/>
        </w:rPr>
        <w:t>ески значимой связи полиморфизма</w:t>
      </w:r>
      <w:r w:rsidR="000C1034" w:rsidRPr="00BD3688">
        <w:rPr>
          <w:rFonts w:ascii="Times New Roman" w:hAnsi="Times New Roman" w:cs="Times New Roman"/>
          <w:sz w:val="28"/>
          <w:szCs w:val="28"/>
        </w:rPr>
        <w:t xml:space="preserve"> rs5934505 с изменениями гормональных показателей после физических упражнений (р&gt;0,1).</w:t>
      </w:r>
    </w:p>
    <w:p w:rsidR="00675165" w:rsidRPr="00675165" w:rsidRDefault="00675165" w:rsidP="00AA4C7D">
      <w:pPr>
        <w:pStyle w:val="a5"/>
        <w:numPr>
          <w:ilvl w:val="0"/>
          <w:numId w:val="3"/>
        </w:numPr>
        <w:tabs>
          <w:tab w:val="clear" w:pos="720"/>
          <w:tab w:val="num" w:pos="851"/>
        </w:tabs>
        <w:spacing w:after="0" w:line="240" w:lineRule="auto"/>
        <w:ind w:left="0" w:firstLine="567"/>
        <w:jc w:val="both"/>
        <w:rPr>
          <w:rFonts w:ascii="Times New Roman" w:hAnsi="Times New Roman" w:cs="Times New Roman"/>
          <w:sz w:val="28"/>
          <w:szCs w:val="28"/>
        </w:rPr>
        <w:sectPr w:rsidR="00675165" w:rsidRPr="00675165" w:rsidSect="006A5DB5">
          <w:pgSz w:w="11906" w:h="16838" w:code="9"/>
          <w:pgMar w:top="1134" w:right="567" w:bottom="1134" w:left="1701" w:header="708" w:footer="708" w:gutter="0"/>
          <w:cols w:space="708"/>
          <w:docGrid w:linePitch="360"/>
        </w:sectPr>
      </w:pPr>
    </w:p>
    <w:p w:rsidR="0004005F" w:rsidRPr="00BD3688" w:rsidRDefault="000C1034" w:rsidP="000C1034">
      <w:pPr>
        <w:spacing w:after="0" w:line="240" w:lineRule="auto"/>
        <w:jc w:val="center"/>
        <w:rPr>
          <w:rFonts w:ascii="Times New Roman" w:hAnsi="Times New Roman" w:cs="Times New Roman"/>
          <w:sz w:val="28"/>
          <w:szCs w:val="28"/>
        </w:rPr>
      </w:pPr>
      <w:r w:rsidRPr="00BD3688">
        <w:rPr>
          <w:rFonts w:ascii="Times New Roman" w:hAnsi="Times New Roman" w:cs="Times New Roman"/>
          <w:b/>
          <w:sz w:val="28"/>
          <w:szCs w:val="28"/>
        </w:rPr>
        <w:lastRenderedPageBreak/>
        <w:t>ПРАКТИЧЕСКИЕ РЕКОМЕНДАЦИИ</w:t>
      </w:r>
    </w:p>
    <w:p w:rsidR="000C1034" w:rsidRPr="00BD3688" w:rsidRDefault="000C1034" w:rsidP="00AA4C7D">
      <w:pPr>
        <w:spacing w:after="0" w:line="240" w:lineRule="auto"/>
        <w:jc w:val="both"/>
        <w:rPr>
          <w:rFonts w:ascii="Times New Roman" w:hAnsi="Times New Roman" w:cs="Times New Roman"/>
          <w:sz w:val="28"/>
          <w:szCs w:val="28"/>
        </w:rPr>
      </w:pPr>
    </w:p>
    <w:p w:rsidR="00E91F9E" w:rsidRPr="00BD3688" w:rsidRDefault="00E91F9E" w:rsidP="00740935">
      <w:pPr>
        <w:tabs>
          <w:tab w:val="left" w:pos="851"/>
        </w:tabs>
        <w:spacing w:after="0" w:line="240" w:lineRule="auto"/>
        <w:ind w:left="33" w:firstLine="534"/>
        <w:jc w:val="both"/>
        <w:rPr>
          <w:rFonts w:ascii="Times New Roman" w:hAnsi="Times New Roman" w:cs="Times New Roman"/>
          <w:sz w:val="28"/>
          <w:szCs w:val="28"/>
        </w:rPr>
      </w:pPr>
      <w:r w:rsidRPr="00BD3688">
        <w:rPr>
          <w:rFonts w:ascii="Times New Roman" w:hAnsi="Times New Roman" w:cs="Times New Roman"/>
          <w:sz w:val="28"/>
          <w:szCs w:val="28"/>
        </w:rPr>
        <w:t xml:space="preserve">1. Генотипирование полиморфизма транспортного белка </w:t>
      </w:r>
      <w:r w:rsidRPr="00230AFC">
        <w:rPr>
          <w:rFonts w:ascii="Times New Roman" w:hAnsi="Times New Roman" w:cs="Times New Roman"/>
          <w:i/>
          <w:sz w:val="28"/>
          <w:szCs w:val="28"/>
        </w:rPr>
        <w:t>ГСПГ</w:t>
      </w:r>
      <w:r w:rsidRPr="00BD3688">
        <w:rPr>
          <w:rFonts w:ascii="Times New Roman" w:hAnsi="Times New Roman" w:cs="Times New Roman"/>
          <w:sz w:val="28"/>
          <w:szCs w:val="28"/>
        </w:rPr>
        <w:t xml:space="preserve"> рекомендуется к применению в практической андрологии для прогнозирования риска раннего развития возрастного гипогонадизма у мужчин казахов.</w:t>
      </w:r>
    </w:p>
    <w:p w:rsidR="00062EFD" w:rsidRDefault="00E91F9E" w:rsidP="00740935">
      <w:pPr>
        <w:tabs>
          <w:tab w:val="left" w:pos="851"/>
        </w:tabs>
        <w:spacing w:after="0" w:line="240" w:lineRule="auto"/>
        <w:ind w:firstLine="534"/>
        <w:jc w:val="both"/>
        <w:rPr>
          <w:rFonts w:ascii="Times New Roman" w:hAnsi="Times New Roman" w:cs="Times New Roman"/>
          <w:sz w:val="28"/>
          <w:szCs w:val="28"/>
        </w:rPr>
      </w:pPr>
      <w:r w:rsidRPr="00BD3688">
        <w:rPr>
          <w:rFonts w:ascii="Times New Roman" w:hAnsi="Times New Roman" w:cs="Times New Roman"/>
          <w:sz w:val="28"/>
          <w:szCs w:val="28"/>
        </w:rPr>
        <w:t>2.</w:t>
      </w:r>
      <w:r w:rsidR="000C1034" w:rsidRPr="00BD3688">
        <w:rPr>
          <w:rFonts w:ascii="Times New Roman" w:hAnsi="Times New Roman" w:cs="Times New Roman"/>
          <w:sz w:val="28"/>
          <w:szCs w:val="28"/>
        </w:rPr>
        <w:t xml:space="preserve"> </w:t>
      </w:r>
      <w:r w:rsidR="00B247AC">
        <w:rPr>
          <w:rFonts w:ascii="Times New Roman" w:hAnsi="Times New Roman" w:cs="Times New Roman"/>
          <w:sz w:val="28"/>
          <w:szCs w:val="28"/>
        </w:rPr>
        <w:t>Предложен к</w:t>
      </w:r>
      <w:r w:rsidRPr="00BD3688">
        <w:rPr>
          <w:rFonts w:ascii="Times New Roman" w:hAnsi="Times New Roman" w:cs="Times New Roman"/>
          <w:sz w:val="28"/>
          <w:szCs w:val="28"/>
        </w:rPr>
        <w:t>омплекс статодинамических упражнений для немедикаментозного стимулирования выработки эндогенного тестостерона у мужчин с гипогонадизмом</w:t>
      </w:r>
      <w:r w:rsidR="00B247AC">
        <w:rPr>
          <w:rFonts w:ascii="Times New Roman" w:hAnsi="Times New Roman" w:cs="Times New Roman"/>
          <w:sz w:val="28"/>
          <w:szCs w:val="28"/>
        </w:rPr>
        <w:t>, который</w:t>
      </w:r>
      <w:r w:rsidRPr="00BD3688">
        <w:rPr>
          <w:rFonts w:ascii="Times New Roman" w:hAnsi="Times New Roman" w:cs="Times New Roman"/>
          <w:sz w:val="28"/>
          <w:szCs w:val="28"/>
        </w:rPr>
        <w:t xml:space="preserve"> пригоден для широкого применения в андрологии и геронтологии.</w:t>
      </w:r>
    </w:p>
    <w:p w:rsidR="00B247AC" w:rsidRPr="001E5697" w:rsidRDefault="00B247AC" w:rsidP="00B247AC">
      <w:pPr>
        <w:spacing w:after="0" w:line="240" w:lineRule="auto"/>
        <w:ind w:firstLine="567"/>
        <w:jc w:val="both"/>
        <w:rPr>
          <w:rFonts w:ascii="Times New Roman" w:hAnsi="Times New Roman" w:cs="Times New Roman"/>
          <w:sz w:val="28"/>
          <w:szCs w:val="24"/>
        </w:rPr>
      </w:pPr>
      <w:r>
        <w:rPr>
          <w:rFonts w:ascii="Times New Roman" w:hAnsi="Times New Roman" w:cs="Times New Roman"/>
          <w:sz w:val="28"/>
          <w:szCs w:val="28"/>
        </w:rPr>
        <w:t>3. Предложен к применению алгоритм такт</w:t>
      </w:r>
      <w:bookmarkStart w:id="0" w:name="_GoBack"/>
      <w:bookmarkEnd w:id="0"/>
      <w:r>
        <w:rPr>
          <w:rFonts w:ascii="Times New Roman" w:hAnsi="Times New Roman" w:cs="Times New Roman"/>
          <w:sz w:val="28"/>
          <w:szCs w:val="28"/>
        </w:rPr>
        <w:t>ики ведения</w:t>
      </w:r>
      <w:r w:rsidRPr="001E5697">
        <w:rPr>
          <w:rFonts w:ascii="Times New Roman" w:hAnsi="Times New Roman" w:cs="Times New Roman"/>
          <w:sz w:val="28"/>
          <w:szCs w:val="24"/>
        </w:rPr>
        <w:t xml:space="preserve"> возрастного </w:t>
      </w:r>
      <w:r>
        <w:rPr>
          <w:rFonts w:ascii="Times New Roman" w:hAnsi="Times New Roman" w:cs="Times New Roman"/>
          <w:sz w:val="28"/>
          <w:szCs w:val="24"/>
        </w:rPr>
        <w:t>г</w:t>
      </w:r>
      <w:r>
        <w:rPr>
          <w:rFonts w:ascii="Times New Roman" w:hAnsi="Times New Roman" w:cs="Times New Roman"/>
          <w:sz w:val="28"/>
          <w:szCs w:val="28"/>
        </w:rPr>
        <w:t>ипогонадизма</w:t>
      </w:r>
      <w:r w:rsidRPr="001E5697">
        <w:rPr>
          <w:rFonts w:ascii="Times New Roman" w:hAnsi="Times New Roman" w:cs="Times New Roman"/>
          <w:sz w:val="28"/>
          <w:szCs w:val="28"/>
          <w:lang w:val="kk-KZ"/>
        </w:rPr>
        <w:t xml:space="preserve"> у мужчин казахской популяции, на основе генотпипрования полиморфизма гена </w:t>
      </w:r>
      <w:r w:rsidRPr="001E5697">
        <w:rPr>
          <w:rFonts w:ascii="Times New Roman" w:hAnsi="Times New Roman" w:cs="Times New Roman"/>
          <w:i/>
          <w:sz w:val="28"/>
          <w:szCs w:val="28"/>
          <w:lang w:val="kk-KZ"/>
        </w:rPr>
        <w:t>ГСПГ</w:t>
      </w:r>
      <w:r w:rsidRPr="001E5697">
        <w:rPr>
          <w:rFonts w:ascii="Times New Roman" w:hAnsi="Times New Roman" w:cs="Times New Roman"/>
          <w:sz w:val="28"/>
          <w:szCs w:val="28"/>
          <w:lang w:val="kk-KZ"/>
        </w:rPr>
        <w:t xml:space="preserve"> (rs727428)</w:t>
      </w:r>
      <w:r>
        <w:rPr>
          <w:rFonts w:ascii="Times New Roman" w:hAnsi="Times New Roman" w:cs="Times New Roman"/>
          <w:sz w:val="28"/>
          <w:szCs w:val="28"/>
          <w:lang w:val="kk-KZ"/>
        </w:rPr>
        <w:t>.</w:t>
      </w:r>
    </w:p>
    <w:p w:rsidR="00B247AC" w:rsidRPr="00BD3688" w:rsidRDefault="00B247AC" w:rsidP="00B247AC">
      <w:pPr>
        <w:tabs>
          <w:tab w:val="left" w:pos="851"/>
        </w:tabs>
        <w:spacing w:after="0" w:line="240" w:lineRule="auto"/>
        <w:ind w:firstLine="534"/>
        <w:jc w:val="both"/>
        <w:rPr>
          <w:rFonts w:ascii="Times New Roman" w:hAnsi="Times New Roman" w:cs="Times New Roman"/>
          <w:sz w:val="28"/>
          <w:szCs w:val="28"/>
        </w:rPr>
      </w:pPr>
    </w:p>
    <w:p w:rsidR="000C1034" w:rsidRPr="00BD3688" w:rsidRDefault="000C1034" w:rsidP="00B07BD7">
      <w:pPr>
        <w:tabs>
          <w:tab w:val="left" w:pos="851"/>
        </w:tabs>
        <w:spacing w:after="0" w:line="240" w:lineRule="auto"/>
        <w:jc w:val="both"/>
        <w:rPr>
          <w:rFonts w:ascii="Times New Roman" w:hAnsi="Times New Roman" w:cs="Times New Roman"/>
          <w:sz w:val="28"/>
          <w:szCs w:val="28"/>
        </w:rPr>
      </w:pPr>
    </w:p>
    <w:p w:rsidR="000C1034" w:rsidRPr="00BD3688" w:rsidRDefault="000C1034" w:rsidP="000C1034">
      <w:pPr>
        <w:spacing w:after="0" w:line="240" w:lineRule="auto"/>
        <w:jc w:val="both"/>
        <w:rPr>
          <w:rFonts w:ascii="Times New Roman" w:hAnsi="Times New Roman" w:cs="Times New Roman"/>
          <w:sz w:val="28"/>
          <w:szCs w:val="28"/>
        </w:rPr>
        <w:sectPr w:rsidR="000C1034" w:rsidRPr="00BD3688" w:rsidSect="006A5DB5">
          <w:pgSz w:w="11906" w:h="16838" w:code="9"/>
          <w:pgMar w:top="1134" w:right="567" w:bottom="1134" w:left="1701" w:header="708" w:footer="708" w:gutter="0"/>
          <w:cols w:space="708"/>
          <w:docGrid w:linePitch="360"/>
        </w:sectPr>
      </w:pPr>
    </w:p>
    <w:p w:rsidR="00062EFD" w:rsidRPr="00BD3688" w:rsidRDefault="00206041" w:rsidP="00B07BD7">
      <w:pPr>
        <w:spacing w:after="0" w:line="240" w:lineRule="auto"/>
        <w:ind w:right="-1"/>
        <w:jc w:val="center"/>
        <w:rPr>
          <w:rFonts w:ascii="Times New Roman" w:hAnsi="Times New Roman" w:cs="Times New Roman"/>
          <w:sz w:val="28"/>
          <w:szCs w:val="28"/>
          <w:lang w:val="en-US"/>
        </w:rPr>
      </w:pPr>
      <w:r w:rsidRPr="00BD3688">
        <w:rPr>
          <w:rFonts w:ascii="Times New Roman" w:hAnsi="Times New Roman" w:cs="Times New Roman"/>
          <w:b/>
          <w:sz w:val="28"/>
          <w:szCs w:val="28"/>
        </w:rPr>
        <w:lastRenderedPageBreak/>
        <w:t>СПИСОК</w:t>
      </w:r>
      <w:r w:rsidR="00B07BD7">
        <w:rPr>
          <w:rFonts w:ascii="Times New Roman" w:hAnsi="Times New Roman" w:cs="Times New Roman"/>
          <w:b/>
          <w:sz w:val="28"/>
          <w:szCs w:val="28"/>
        </w:rPr>
        <w:t xml:space="preserve"> ИСПОЛ</w:t>
      </w:r>
      <w:r w:rsidR="00D10CCD">
        <w:rPr>
          <w:rFonts w:ascii="Times New Roman" w:hAnsi="Times New Roman" w:cs="Times New Roman"/>
          <w:b/>
          <w:sz w:val="28"/>
          <w:szCs w:val="28"/>
        </w:rPr>
        <w:t xml:space="preserve">ЬЗОВАННЫХ </w:t>
      </w:r>
      <w:r w:rsidR="00B07BD7">
        <w:rPr>
          <w:rFonts w:ascii="Times New Roman" w:hAnsi="Times New Roman" w:cs="Times New Roman"/>
          <w:b/>
          <w:sz w:val="28"/>
          <w:szCs w:val="28"/>
        </w:rPr>
        <w:t>ИСТОЧНИКОВ</w:t>
      </w:r>
    </w:p>
    <w:p w:rsidR="005813C7" w:rsidRPr="00BD3688" w:rsidRDefault="005813C7" w:rsidP="000C1034">
      <w:pPr>
        <w:spacing w:after="0" w:line="240" w:lineRule="auto"/>
        <w:jc w:val="both"/>
        <w:rPr>
          <w:rFonts w:ascii="Times New Roman" w:hAnsi="Times New Roman" w:cs="Times New Roman"/>
          <w:b/>
          <w:sz w:val="28"/>
          <w:szCs w:val="28"/>
          <w:lang w:val="en-US"/>
        </w:rPr>
      </w:pPr>
    </w:p>
    <w:p w:rsidR="005813C7" w:rsidRPr="00B07BD7" w:rsidRDefault="005813C7" w:rsidP="00B07BD7">
      <w:pPr>
        <w:pStyle w:val="a5"/>
        <w:numPr>
          <w:ilvl w:val="0"/>
          <w:numId w:val="20"/>
        </w:numPr>
        <w:tabs>
          <w:tab w:val="left" w:pos="993"/>
        </w:tabs>
        <w:spacing w:after="0" w:line="240" w:lineRule="auto"/>
        <w:ind w:left="0" w:firstLine="567"/>
        <w:jc w:val="both"/>
        <w:rPr>
          <w:rFonts w:ascii="Times New Roman" w:hAnsi="Times New Roman" w:cs="Times New Roman"/>
          <w:sz w:val="28"/>
          <w:szCs w:val="28"/>
          <w:lang w:val="en-US"/>
        </w:rPr>
      </w:pPr>
      <w:r w:rsidRPr="00B07BD7">
        <w:rPr>
          <w:rFonts w:ascii="Times New Roman" w:hAnsi="Times New Roman" w:cs="Times New Roman"/>
          <w:sz w:val="28"/>
          <w:szCs w:val="28"/>
          <w:lang w:val="en-US"/>
        </w:rPr>
        <w:t>Emiliano Corpas, Mitchell Harman</w:t>
      </w:r>
      <w:r w:rsidR="00B07BD7" w:rsidRPr="00B07BD7">
        <w:rPr>
          <w:rFonts w:ascii="Times New Roman" w:hAnsi="Times New Roman" w:cs="Times New Roman"/>
          <w:sz w:val="28"/>
          <w:szCs w:val="28"/>
          <w:lang w:val="en-US"/>
        </w:rPr>
        <w:t xml:space="preserve"> S.</w:t>
      </w:r>
      <w:r w:rsidRPr="00B07BD7">
        <w:rPr>
          <w:rFonts w:ascii="Times New Roman" w:hAnsi="Times New Roman" w:cs="Times New Roman"/>
          <w:sz w:val="28"/>
          <w:szCs w:val="28"/>
          <w:lang w:val="en-US"/>
        </w:rPr>
        <w:t>, Ricardo Correa, Antonio Ruiz-Torres. Chapter 10 - Male Hypogonadism in Advanced Age: Physiology, Etiology, Diagnosis, and Functional Hypogonadism in the Elderly</w:t>
      </w:r>
      <w:r w:rsidR="005432A8">
        <w:rPr>
          <w:rFonts w:ascii="Times New Roman" w:hAnsi="Times New Roman" w:cs="Times New Roman"/>
          <w:sz w:val="28"/>
          <w:szCs w:val="28"/>
          <w:lang w:val="kk-KZ"/>
        </w:rPr>
        <w:t xml:space="preserve"> </w:t>
      </w:r>
      <w:r w:rsidRPr="00B07BD7">
        <w:rPr>
          <w:rFonts w:ascii="Times New Roman" w:hAnsi="Times New Roman" w:cs="Times New Roman"/>
          <w:sz w:val="28"/>
          <w:szCs w:val="28"/>
          <w:lang w:val="en-US"/>
        </w:rPr>
        <w:t>// Endocrinology of Aging: Clinical Aspects in Diagrams and Images.</w:t>
      </w:r>
      <w:r w:rsidR="00B07BD7" w:rsidRPr="00B07BD7">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- 2021.</w:t>
      </w:r>
      <w:r w:rsidR="00B07BD7" w:rsidRPr="00B07BD7">
        <w:rPr>
          <w:rFonts w:ascii="Times New Roman" w:hAnsi="Times New Roman" w:cs="Times New Roman"/>
          <w:sz w:val="28"/>
          <w:szCs w:val="28"/>
          <w:lang w:val="en-US"/>
        </w:rPr>
        <w:t xml:space="preserve"> - №1. </w:t>
      </w:r>
      <w:r w:rsidR="00B07BD7">
        <w:rPr>
          <w:rFonts w:ascii="Times New Roman" w:hAnsi="Times New Roman" w:cs="Times New Roman"/>
          <w:sz w:val="28"/>
          <w:szCs w:val="28"/>
          <w:lang w:val="en-US"/>
        </w:rPr>
        <w:t>–</w:t>
      </w:r>
      <w:r w:rsidRPr="00B07BD7">
        <w:rPr>
          <w:rFonts w:ascii="Times New Roman" w:hAnsi="Times New Roman" w:cs="Times New Roman"/>
          <w:sz w:val="28"/>
          <w:szCs w:val="28"/>
          <w:lang w:val="en-US"/>
        </w:rPr>
        <w:t xml:space="preserve"> P</w:t>
      </w:r>
      <w:r w:rsidR="00B07BD7" w:rsidRPr="00B07BD7">
        <w:rPr>
          <w:rFonts w:ascii="Times New Roman" w:hAnsi="Times New Roman" w:cs="Times New Roman"/>
          <w:sz w:val="28"/>
          <w:szCs w:val="28"/>
          <w:lang w:val="en-US"/>
        </w:rPr>
        <w:t>.</w:t>
      </w:r>
      <w:r w:rsidRPr="00B07BD7">
        <w:rPr>
          <w:rFonts w:ascii="Times New Roman" w:hAnsi="Times New Roman" w:cs="Times New Roman"/>
          <w:sz w:val="28"/>
          <w:szCs w:val="28"/>
          <w:lang w:val="en-US"/>
        </w:rPr>
        <w:t xml:space="preserve"> 371-406.</w:t>
      </w:r>
    </w:p>
    <w:p w:rsidR="005813C7" w:rsidRPr="00B07BD7" w:rsidRDefault="005813C7" w:rsidP="00B07BD7">
      <w:pPr>
        <w:pStyle w:val="a5"/>
        <w:numPr>
          <w:ilvl w:val="0"/>
          <w:numId w:val="20"/>
        </w:numPr>
        <w:tabs>
          <w:tab w:val="left" w:pos="993"/>
        </w:tabs>
        <w:spacing w:after="0" w:line="240" w:lineRule="auto"/>
        <w:ind w:left="0" w:firstLine="567"/>
        <w:jc w:val="both"/>
        <w:rPr>
          <w:rFonts w:ascii="Times New Roman" w:hAnsi="Times New Roman" w:cs="Times New Roman"/>
          <w:sz w:val="28"/>
          <w:szCs w:val="28"/>
          <w:lang w:val="en-US"/>
        </w:rPr>
      </w:pPr>
      <w:r w:rsidRPr="00B07BD7">
        <w:rPr>
          <w:rFonts w:ascii="Times New Roman" w:hAnsi="Times New Roman" w:cs="Times New Roman"/>
          <w:sz w:val="28"/>
          <w:szCs w:val="28"/>
          <w:lang w:val="en-US"/>
        </w:rPr>
        <w:t>Matsumoto A</w:t>
      </w:r>
      <w:r w:rsidR="00713299" w:rsidRPr="00713299">
        <w:rPr>
          <w:rFonts w:ascii="Times New Roman" w:hAnsi="Times New Roman" w:cs="Times New Roman"/>
          <w:sz w:val="28"/>
          <w:szCs w:val="28"/>
          <w:lang w:val="en-US"/>
        </w:rPr>
        <w:t>.</w:t>
      </w:r>
      <w:r w:rsidRPr="00B07BD7">
        <w:rPr>
          <w:rFonts w:ascii="Times New Roman" w:hAnsi="Times New Roman" w:cs="Times New Roman"/>
          <w:sz w:val="28"/>
          <w:szCs w:val="28"/>
          <w:lang w:val="en-US"/>
        </w:rPr>
        <w:t>M. Fundamental aspects of hypogonadism in the aging male. //</w:t>
      </w:r>
      <w:r w:rsidR="00B07BD7" w:rsidRPr="00B07BD7">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Rev Urol.</w:t>
      </w:r>
      <w:r w:rsidR="00713299" w:rsidRPr="00713299">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- 2003.</w:t>
      </w:r>
      <w:r w:rsidR="00713299" w:rsidRPr="00713299">
        <w:rPr>
          <w:rFonts w:ascii="Times New Roman" w:hAnsi="Times New Roman" w:cs="Times New Roman"/>
          <w:sz w:val="28"/>
          <w:szCs w:val="28"/>
          <w:lang w:val="en-US"/>
        </w:rPr>
        <w:t xml:space="preserve"> </w:t>
      </w:r>
      <w:r w:rsidR="00713299">
        <w:rPr>
          <w:rFonts w:ascii="Times New Roman" w:hAnsi="Times New Roman" w:cs="Times New Roman"/>
          <w:sz w:val="28"/>
          <w:szCs w:val="28"/>
          <w:lang w:val="en-US"/>
        </w:rPr>
        <w:t>–</w:t>
      </w:r>
      <w:r w:rsidR="00713299" w:rsidRPr="00713299">
        <w:rPr>
          <w:rFonts w:ascii="Times New Roman" w:hAnsi="Times New Roman" w:cs="Times New Roman"/>
          <w:sz w:val="28"/>
          <w:szCs w:val="28"/>
          <w:lang w:val="en-US"/>
        </w:rPr>
        <w:t xml:space="preserve"> </w:t>
      </w:r>
      <w:r w:rsidR="00713299">
        <w:rPr>
          <w:rFonts w:ascii="Times New Roman" w:hAnsi="Times New Roman" w:cs="Times New Roman"/>
          <w:sz w:val="28"/>
          <w:szCs w:val="28"/>
          <w:lang w:val="en-US"/>
        </w:rPr>
        <w:t xml:space="preserve">Vol. </w:t>
      </w:r>
      <w:r w:rsidRPr="00B07BD7">
        <w:rPr>
          <w:rFonts w:ascii="Times New Roman" w:hAnsi="Times New Roman" w:cs="Times New Roman"/>
          <w:sz w:val="28"/>
          <w:szCs w:val="28"/>
          <w:lang w:val="en-US"/>
        </w:rPr>
        <w:t>5</w:t>
      </w:r>
      <w:r w:rsidR="00713299" w:rsidRPr="00713299">
        <w:rPr>
          <w:rFonts w:ascii="Times New Roman" w:hAnsi="Times New Roman" w:cs="Times New Roman"/>
          <w:sz w:val="28"/>
          <w:szCs w:val="28"/>
          <w:lang w:val="en-US"/>
        </w:rPr>
        <w:t>,</w:t>
      </w:r>
      <w:r w:rsidRPr="00B07BD7">
        <w:rPr>
          <w:rFonts w:ascii="Times New Roman" w:hAnsi="Times New Roman" w:cs="Times New Roman"/>
          <w:sz w:val="28"/>
          <w:szCs w:val="28"/>
          <w:lang w:val="en-US"/>
        </w:rPr>
        <w:t xml:space="preserve"> </w:t>
      </w:r>
      <w:r w:rsidR="00713299" w:rsidRPr="00B07BD7">
        <w:rPr>
          <w:rFonts w:ascii="Times New Roman" w:hAnsi="Times New Roman" w:cs="Times New Roman"/>
          <w:sz w:val="28"/>
          <w:szCs w:val="28"/>
          <w:lang w:val="en-US"/>
        </w:rPr>
        <w:t>s</w:t>
      </w:r>
      <w:r w:rsidRPr="00B07BD7">
        <w:rPr>
          <w:rFonts w:ascii="Times New Roman" w:hAnsi="Times New Roman" w:cs="Times New Roman"/>
          <w:sz w:val="28"/>
          <w:szCs w:val="28"/>
          <w:lang w:val="en-US"/>
        </w:rPr>
        <w:t>uppl</w:t>
      </w:r>
      <w:r w:rsidR="005432A8">
        <w:rPr>
          <w:rFonts w:ascii="Times New Roman" w:hAnsi="Times New Roman" w:cs="Times New Roman"/>
          <w:sz w:val="28"/>
          <w:szCs w:val="28"/>
          <w:lang w:val="kk-KZ"/>
        </w:rPr>
        <w:t>е</w:t>
      </w:r>
      <w:r w:rsidRPr="00B07BD7">
        <w:rPr>
          <w:rFonts w:ascii="Times New Roman" w:hAnsi="Times New Roman" w:cs="Times New Roman"/>
          <w:sz w:val="28"/>
          <w:szCs w:val="28"/>
          <w:lang w:val="en-US"/>
        </w:rPr>
        <w:t xml:space="preserve"> 1.</w:t>
      </w:r>
      <w:r w:rsidR="00713299" w:rsidRPr="00713299">
        <w:rPr>
          <w:rFonts w:ascii="Times New Roman" w:hAnsi="Times New Roman" w:cs="Times New Roman"/>
          <w:sz w:val="28"/>
          <w:szCs w:val="28"/>
          <w:lang w:val="en-US"/>
        </w:rPr>
        <w:t xml:space="preserve"> </w:t>
      </w:r>
      <w:r w:rsidR="00713299">
        <w:rPr>
          <w:rFonts w:ascii="Times New Roman" w:hAnsi="Times New Roman" w:cs="Times New Roman"/>
          <w:sz w:val="28"/>
          <w:szCs w:val="28"/>
          <w:lang w:val="en-US"/>
        </w:rPr>
        <w:t>–</w:t>
      </w:r>
      <w:r w:rsidR="00713299" w:rsidRPr="00713299">
        <w:rPr>
          <w:rFonts w:ascii="Times New Roman" w:hAnsi="Times New Roman" w:cs="Times New Roman"/>
          <w:sz w:val="28"/>
          <w:szCs w:val="28"/>
          <w:lang w:val="en-US"/>
        </w:rPr>
        <w:t xml:space="preserve"> </w:t>
      </w:r>
      <w:r w:rsidRPr="00B07BD7">
        <w:rPr>
          <w:rFonts w:ascii="Times New Roman" w:hAnsi="Times New Roman" w:cs="Times New Roman"/>
          <w:sz w:val="28"/>
          <w:szCs w:val="28"/>
        </w:rPr>
        <w:t>Р</w:t>
      </w:r>
      <w:r w:rsidR="00713299" w:rsidRPr="00713299">
        <w:rPr>
          <w:rFonts w:ascii="Times New Roman" w:hAnsi="Times New Roman" w:cs="Times New Roman"/>
          <w:sz w:val="28"/>
          <w:szCs w:val="28"/>
          <w:lang w:val="en-US"/>
        </w:rPr>
        <w:t>.</w:t>
      </w:r>
      <w:r w:rsidRPr="00B07BD7">
        <w:rPr>
          <w:rFonts w:ascii="Times New Roman" w:hAnsi="Times New Roman" w:cs="Times New Roman"/>
          <w:sz w:val="28"/>
          <w:szCs w:val="28"/>
          <w:lang w:val="en-US"/>
        </w:rPr>
        <w:t xml:space="preserve"> 3-10. </w:t>
      </w:r>
      <w:r w:rsidR="00713299" w:rsidRPr="00713299">
        <w:rPr>
          <w:rFonts w:ascii="Times New Roman" w:hAnsi="Times New Roman" w:cs="Times New Roman"/>
          <w:sz w:val="28"/>
          <w:szCs w:val="28"/>
          <w:lang w:val="en-US"/>
        </w:rPr>
        <w:t xml:space="preserve"> </w:t>
      </w:r>
    </w:p>
    <w:p w:rsidR="005813C7" w:rsidRPr="00713299" w:rsidRDefault="005813C7" w:rsidP="00713299">
      <w:pPr>
        <w:pStyle w:val="a5"/>
        <w:numPr>
          <w:ilvl w:val="0"/>
          <w:numId w:val="20"/>
        </w:numPr>
        <w:tabs>
          <w:tab w:val="left" w:pos="993"/>
        </w:tabs>
        <w:spacing w:after="0" w:line="240" w:lineRule="auto"/>
        <w:ind w:left="0" w:firstLine="567"/>
        <w:jc w:val="both"/>
        <w:rPr>
          <w:rFonts w:ascii="Times New Roman" w:hAnsi="Times New Roman" w:cs="Times New Roman"/>
          <w:sz w:val="28"/>
          <w:szCs w:val="28"/>
          <w:lang w:val="en-US"/>
        </w:rPr>
      </w:pPr>
      <w:r w:rsidRPr="00B07BD7">
        <w:rPr>
          <w:rFonts w:ascii="Times New Roman" w:hAnsi="Times New Roman" w:cs="Times New Roman"/>
          <w:sz w:val="28"/>
          <w:szCs w:val="28"/>
          <w:lang w:val="en-US"/>
        </w:rPr>
        <w:t>Chahal H</w:t>
      </w:r>
      <w:r w:rsidR="00713299" w:rsidRPr="00713299">
        <w:rPr>
          <w:rFonts w:ascii="Times New Roman" w:hAnsi="Times New Roman" w:cs="Times New Roman"/>
          <w:sz w:val="28"/>
          <w:szCs w:val="28"/>
          <w:lang w:val="en-US"/>
        </w:rPr>
        <w:t>.</w:t>
      </w:r>
      <w:r w:rsidRPr="00B07BD7">
        <w:rPr>
          <w:rFonts w:ascii="Times New Roman" w:hAnsi="Times New Roman" w:cs="Times New Roman"/>
          <w:sz w:val="28"/>
          <w:szCs w:val="28"/>
          <w:lang w:val="en-US"/>
        </w:rPr>
        <w:t>S</w:t>
      </w:r>
      <w:r w:rsidR="00713299" w:rsidRPr="00713299">
        <w:rPr>
          <w:rFonts w:ascii="Times New Roman" w:hAnsi="Times New Roman" w:cs="Times New Roman"/>
          <w:sz w:val="28"/>
          <w:szCs w:val="28"/>
          <w:lang w:val="en-US"/>
        </w:rPr>
        <w:t>.</w:t>
      </w:r>
      <w:proofErr w:type="gramStart"/>
      <w:r w:rsidR="00713299" w:rsidRPr="00713299">
        <w:rPr>
          <w:rFonts w:ascii="Times New Roman" w:hAnsi="Times New Roman" w:cs="Times New Roman"/>
          <w:sz w:val="28"/>
          <w:szCs w:val="28"/>
          <w:lang w:val="en-US"/>
        </w:rPr>
        <w:t>,</w:t>
      </w:r>
      <w:r w:rsidRPr="00B07BD7">
        <w:rPr>
          <w:rFonts w:ascii="Times New Roman" w:hAnsi="Times New Roman" w:cs="Times New Roman"/>
          <w:sz w:val="28"/>
          <w:szCs w:val="28"/>
          <w:lang w:val="en-US"/>
        </w:rPr>
        <w:t xml:space="preserve">  Drake</w:t>
      </w:r>
      <w:proofErr w:type="gramEnd"/>
      <w:r w:rsidRPr="00B07BD7">
        <w:rPr>
          <w:rFonts w:ascii="Times New Roman" w:hAnsi="Times New Roman" w:cs="Times New Roman"/>
          <w:sz w:val="28"/>
          <w:szCs w:val="28"/>
          <w:lang w:val="en-US"/>
        </w:rPr>
        <w:t xml:space="preserve"> W</w:t>
      </w:r>
      <w:r w:rsidR="00713299" w:rsidRPr="00713299">
        <w:rPr>
          <w:rFonts w:ascii="Times New Roman" w:hAnsi="Times New Roman" w:cs="Times New Roman"/>
          <w:sz w:val="28"/>
          <w:szCs w:val="28"/>
          <w:lang w:val="en-US"/>
        </w:rPr>
        <w:t>.</w:t>
      </w:r>
      <w:r w:rsidRPr="00B07BD7">
        <w:rPr>
          <w:rFonts w:ascii="Times New Roman" w:hAnsi="Times New Roman" w:cs="Times New Roman"/>
          <w:sz w:val="28"/>
          <w:szCs w:val="28"/>
          <w:lang w:val="en-US"/>
        </w:rPr>
        <w:t>M. The endocrine system and ageing</w:t>
      </w:r>
      <w:r w:rsidR="005432A8">
        <w:rPr>
          <w:rFonts w:ascii="Times New Roman" w:hAnsi="Times New Roman" w:cs="Times New Roman"/>
          <w:sz w:val="28"/>
          <w:szCs w:val="28"/>
          <w:lang w:val="kk-KZ"/>
        </w:rPr>
        <w:t xml:space="preserve"> </w:t>
      </w:r>
      <w:r w:rsidRPr="00B07BD7">
        <w:rPr>
          <w:rFonts w:ascii="Times New Roman" w:hAnsi="Times New Roman" w:cs="Times New Roman"/>
          <w:sz w:val="28"/>
          <w:szCs w:val="28"/>
          <w:lang w:val="en-US"/>
        </w:rPr>
        <w:t>/</w:t>
      </w:r>
      <w:proofErr w:type="gramStart"/>
      <w:r w:rsidRPr="00B07BD7">
        <w:rPr>
          <w:rFonts w:ascii="Times New Roman" w:hAnsi="Times New Roman" w:cs="Times New Roman"/>
          <w:sz w:val="28"/>
          <w:szCs w:val="28"/>
          <w:lang w:val="en-US"/>
        </w:rPr>
        <w:t>/  J</w:t>
      </w:r>
      <w:proofErr w:type="gramEnd"/>
      <w:r w:rsidRPr="00B07BD7">
        <w:rPr>
          <w:rFonts w:ascii="Times New Roman" w:hAnsi="Times New Roman" w:cs="Times New Roman"/>
          <w:sz w:val="28"/>
          <w:szCs w:val="28"/>
          <w:lang w:val="en-US"/>
        </w:rPr>
        <w:t xml:space="preserve"> Pathol.  -2007.</w:t>
      </w:r>
      <w:r w:rsidR="00713299" w:rsidRPr="005432A8">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w:t>
      </w:r>
      <w:r w:rsidR="00713299" w:rsidRPr="005432A8">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 xml:space="preserve"> </w:t>
      </w:r>
      <w:r w:rsidR="00713299">
        <w:rPr>
          <w:rFonts w:ascii="Times New Roman" w:hAnsi="Times New Roman" w:cs="Times New Roman"/>
          <w:sz w:val="28"/>
          <w:szCs w:val="28"/>
          <w:lang w:val="en-US"/>
        </w:rPr>
        <w:t xml:space="preserve">Vol. </w:t>
      </w:r>
      <w:r w:rsidRPr="00713299">
        <w:rPr>
          <w:rFonts w:ascii="Times New Roman" w:hAnsi="Times New Roman" w:cs="Times New Roman"/>
          <w:sz w:val="28"/>
          <w:szCs w:val="28"/>
          <w:lang w:val="en-US"/>
        </w:rPr>
        <w:t>211</w:t>
      </w:r>
      <w:r w:rsidR="00713299" w:rsidRPr="005432A8">
        <w:rPr>
          <w:rFonts w:ascii="Times New Roman" w:hAnsi="Times New Roman" w:cs="Times New Roman"/>
          <w:sz w:val="28"/>
          <w:szCs w:val="28"/>
          <w:lang w:val="en-US"/>
        </w:rPr>
        <w:t>, №</w:t>
      </w:r>
      <w:r w:rsidRPr="00713299">
        <w:rPr>
          <w:rFonts w:ascii="Times New Roman" w:hAnsi="Times New Roman" w:cs="Times New Roman"/>
          <w:sz w:val="28"/>
          <w:szCs w:val="28"/>
          <w:lang w:val="en-US"/>
        </w:rPr>
        <w:t>2. -</w:t>
      </w:r>
      <w:r w:rsidR="00713299" w:rsidRPr="005432A8">
        <w:rPr>
          <w:rFonts w:ascii="Times New Roman" w:hAnsi="Times New Roman" w:cs="Times New Roman"/>
          <w:sz w:val="28"/>
          <w:szCs w:val="28"/>
          <w:lang w:val="en-US"/>
        </w:rPr>
        <w:t xml:space="preserve"> </w:t>
      </w:r>
      <w:r w:rsidRPr="00713299">
        <w:rPr>
          <w:rFonts w:ascii="Times New Roman" w:hAnsi="Times New Roman" w:cs="Times New Roman"/>
          <w:sz w:val="28"/>
          <w:szCs w:val="28"/>
        </w:rPr>
        <w:t>Р</w:t>
      </w:r>
      <w:r w:rsidRPr="00713299">
        <w:rPr>
          <w:rFonts w:ascii="Times New Roman" w:hAnsi="Times New Roman" w:cs="Times New Roman"/>
          <w:sz w:val="28"/>
          <w:szCs w:val="28"/>
          <w:lang w:val="en-US"/>
        </w:rPr>
        <w:t>.</w:t>
      </w:r>
      <w:r w:rsidR="00713299" w:rsidRPr="005432A8">
        <w:rPr>
          <w:rFonts w:ascii="Times New Roman" w:hAnsi="Times New Roman" w:cs="Times New Roman"/>
          <w:sz w:val="28"/>
          <w:szCs w:val="28"/>
          <w:lang w:val="en-US"/>
        </w:rPr>
        <w:t xml:space="preserve"> </w:t>
      </w:r>
      <w:r w:rsidRPr="00713299">
        <w:rPr>
          <w:rFonts w:ascii="Times New Roman" w:hAnsi="Times New Roman" w:cs="Times New Roman"/>
          <w:sz w:val="28"/>
          <w:szCs w:val="28"/>
          <w:lang w:val="en-US"/>
        </w:rPr>
        <w:t xml:space="preserve">173-180.  </w:t>
      </w:r>
      <w:r w:rsidR="00713299" w:rsidRPr="005432A8">
        <w:rPr>
          <w:rFonts w:ascii="Times New Roman" w:hAnsi="Times New Roman" w:cs="Times New Roman"/>
          <w:sz w:val="28"/>
          <w:szCs w:val="28"/>
          <w:lang w:val="en-US"/>
        </w:rPr>
        <w:t xml:space="preserve"> </w:t>
      </w:r>
    </w:p>
    <w:p w:rsidR="005813C7" w:rsidRPr="00B07BD7" w:rsidRDefault="005813C7" w:rsidP="00B07BD7">
      <w:pPr>
        <w:pStyle w:val="a5"/>
        <w:numPr>
          <w:ilvl w:val="0"/>
          <w:numId w:val="20"/>
        </w:numPr>
        <w:tabs>
          <w:tab w:val="left" w:pos="993"/>
        </w:tabs>
        <w:spacing w:after="0" w:line="240" w:lineRule="auto"/>
        <w:ind w:left="0" w:firstLine="567"/>
        <w:jc w:val="both"/>
        <w:rPr>
          <w:rFonts w:ascii="Times New Roman" w:hAnsi="Times New Roman" w:cs="Times New Roman"/>
          <w:sz w:val="28"/>
          <w:szCs w:val="28"/>
          <w:lang w:val="en-US"/>
        </w:rPr>
      </w:pPr>
      <w:r w:rsidRPr="00B07BD7">
        <w:rPr>
          <w:rFonts w:ascii="Times New Roman" w:hAnsi="Times New Roman" w:cs="Times New Roman"/>
          <w:sz w:val="28"/>
          <w:szCs w:val="28"/>
          <w:lang w:val="en-US"/>
        </w:rPr>
        <w:t>Basaria S. Reproductive aging in men</w:t>
      </w:r>
      <w:r w:rsidR="00713299" w:rsidRPr="00713299">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 xml:space="preserve"> Endocrinol. Metab. Clin. North. Am. </w:t>
      </w:r>
      <w:r w:rsidR="00713299" w:rsidRPr="006F1877">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2013</w:t>
      </w:r>
      <w:r w:rsidR="00713299" w:rsidRPr="006F1877">
        <w:rPr>
          <w:rFonts w:ascii="Times New Roman" w:hAnsi="Times New Roman" w:cs="Times New Roman"/>
          <w:sz w:val="28"/>
          <w:szCs w:val="28"/>
          <w:lang w:val="en-US"/>
        </w:rPr>
        <w:t xml:space="preserve">. - </w:t>
      </w:r>
      <w:r w:rsidR="00713299">
        <w:rPr>
          <w:rFonts w:ascii="Times New Roman" w:hAnsi="Times New Roman" w:cs="Times New Roman"/>
          <w:sz w:val="28"/>
          <w:szCs w:val="28"/>
          <w:lang w:val="en-US"/>
        </w:rPr>
        <w:t xml:space="preserve">Vol. </w:t>
      </w:r>
      <w:r w:rsidRPr="00B07BD7">
        <w:rPr>
          <w:rFonts w:ascii="Times New Roman" w:hAnsi="Times New Roman" w:cs="Times New Roman"/>
          <w:sz w:val="28"/>
          <w:szCs w:val="28"/>
          <w:lang w:val="en-US"/>
        </w:rPr>
        <w:t>42</w:t>
      </w:r>
      <w:r w:rsidR="00713299" w:rsidRPr="006F1877">
        <w:rPr>
          <w:rFonts w:ascii="Times New Roman" w:hAnsi="Times New Roman" w:cs="Times New Roman"/>
          <w:sz w:val="28"/>
          <w:szCs w:val="28"/>
          <w:lang w:val="en-US"/>
        </w:rPr>
        <w:t>, №</w:t>
      </w:r>
      <w:r w:rsidRPr="00B07BD7">
        <w:rPr>
          <w:rFonts w:ascii="Times New Roman" w:hAnsi="Times New Roman" w:cs="Times New Roman"/>
          <w:sz w:val="28"/>
          <w:szCs w:val="28"/>
          <w:lang w:val="en-US"/>
        </w:rPr>
        <w:t>2</w:t>
      </w:r>
      <w:r w:rsidR="00713299" w:rsidRPr="006F1877">
        <w:rPr>
          <w:rFonts w:ascii="Times New Roman" w:hAnsi="Times New Roman" w:cs="Times New Roman"/>
          <w:sz w:val="28"/>
          <w:szCs w:val="28"/>
          <w:lang w:val="en-US"/>
        </w:rPr>
        <w:t xml:space="preserve">. – </w:t>
      </w:r>
      <w:r w:rsidR="00713299">
        <w:rPr>
          <w:rFonts w:ascii="Times New Roman" w:hAnsi="Times New Roman" w:cs="Times New Roman"/>
          <w:sz w:val="28"/>
          <w:szCs w:val="28"/>
        </w:rPr>
        <w:t>Р</w:t>
      </w:r>
      <w:r w:rsidR="00713299" w:rsidRPr="006F1877">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 xml:space="preserve">255–270. </w:t>
      </w:r>
      <w:r w:rsidR="00713299" w:rsidRPr="006F1877">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 xml:space="preserve"> </w:t>
      </w:r>
    </w:p>
    <w:p w:rsidR="005813C7" w:rsidRPr="00713299" w:rsidRDefault="005813C7" w:rsidP="00B07BD7">
      <w:pPr>
        <w:pStyle w:val="a5"/>
        <w:numPr>
          <w:ilvl w:val="0"/>
          <w:numId w:val="20"/>
        </w:numPr>
        <w:tabs>
          <w:tab w:val="left" w:pos="993"/>
        </w:tabs>
        <w:spacing w:after="0" w:line="240" w:lineRule="auto"/>
        <w:ind w:left="0" w:firstLine="567"/>
        <w:jc w:val="both"/>
        <w:rPr>
          <w:rFonts w:ascii="Times New Roman" w:hAnsi="Times New Roman" w:cs="Times New Roman"/>
          <w:sz w:val="28"/>
          <w:szCs w:val="28"/>
          <w:lang w:val="en-US"/>
        </w:rPr>
      </w:pPr>
      <w:r w:rsidRPr="00B07BD7">
        <w:rPr>
          <w:rFonts w:ascii="Times New Roman" w:hAnsi="Times New Roman" w:cs="Times New Roman"/>
          <w:sz w:val="28"/>
          <w:szCs w:val="28"/>
          <w:lang w:val="en-US"/>
        </w:rPr>
        <w:t>Abram McBride</w:t>
      </w:r>
      <w:r w:rsidR="00713299" w:rsidRPr="00713299">
        <w:rPr>
          <w:rFonts w:ascii="Times New Roman" w:hAnsi="Times New Roman" w:cs="Times New Roman"/>
          <w:sz w:val="28"/>
          <w:szCs w:val="28"/>
          <w:lang w:val="en-US"/>
        </w:rPr>
        <w:t xml:space="preserve"> </w:t>
      </w:r>
      <w:r w:rsidR="00713299" w:rsidRPr="00B07BD7">
        <w:rPr>
          <w:rFonts w:ascii="Times New Roman" w:hAnsi="Times New Roman" w:cs="Times New Roman"/>
          <w:sz w:val="28"/>
          <w:szCs w:val="28"/>
          <w:lang w:val="en-US"/>
        </w:rPr>
        <w:t>J.</w:t>
      </w:r>
      <w:r w:rsidRPr="00B07BD7">
        <w:rPr>
          <w:rFonts w:ascii="Times New Roman" w:hAnsi="Times New Roman" w:cs="Times New Roman"/>
          <w:sz w:val="28"/>
          <w:szCs w:val="28"/>
          <w:lang w:val="en-US"/>
        </w:rPr>
        <w:t xml:space="preserve">, Culley C. Carson </w:t>
      </w:r>
      <w:r w:rsidR="00713299">
        <w:rPr>
          <w:rFonts w:ascii="Times New Roman" w:hAnsi="Times New Roman" w:cs="Times New Roman"/>
          <w:sz w:val="28"/>
          <w:szCs w:val="28"/>
        </w:rPr>
        <w:t>А</w:t>
      </w:r>
      <w:r w:rsidR="00713299" w:rsidRPr="00713299">
        <w:rPr>
          <w:rFonts w:ascii="Times New Roman" w:hAnsi="Times New Roman" w:cs="Times New Roman"/>
          <w:sz w:val="28"/>
          <w:szCs w:val="28"/>
          <w:lang w:val="en-US"/>
        </w:rPr>
        <w:t>.</w:t>
      </w:r>
      <w:r w:rsidRPr="00B07BD7">
        <w:rPr>
          <w:rFonts w:ascii="Times New Roman" w:hAnsi="Times New Roman" w:cs="Times New Roman"/>
          <w:sz w:val="28"/>
          <w:szCs w:val="28"/>
          <w:lang w:val="en-US"/>
        </w:rPr>
        <w:t>, Robert M. Coward. Testosterone deficiency in the aging male</w:t>
      </w:r>
      <w:r w:rsidR="00713299" w:rsidRPr="00713299">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 xml:space="preserve"> </w:t>
      </w:r>
      <w:r w:rsidRPr="00713299">
        <w:rPr>
          <w:rFonts w:ascii="Times New Roman" w:hAnsi="Times New Roman" w:cs="Times New Roman"/>
          <w:sz w:val="28"/>
          <w:szCs w:val="28"/>
          <w:lang w:val="en-US"/>
        </w:rPr>
        <w:t>Ther Adv Urol</w:t>
      </w:r>
      <w:r w:rsidR="00713299" w:rsidRPr="00713299">
        <w:rPr>
          <w:rFonts w:ascii="Times New Roman" w:hAnsi="Times New Roman" w:cs="Times New Roman"/>
          <w:sz w:val="28"/>
          <w:szCs w:val="28"/>
          <w:lang w:val="en-US"/>
        </w:rPr>
        <w:t xml:space="preserve">. </w:t>
      </w:r>
      <w:r w:rsidR="00713299">
        <w:rPr>
          <w:rFonts w:ascii="Times New Roman" w:hAnsi="Times New Roman" w:cs="Times New Roman"/>
          <w:sz w:val="28"/>
          <w:szCs w:val="28"/>
          <w:lang w:val="en-US"/>
        </w:rPr>
        <w:t>–</w:t>
      </w:r>
      <w:r w:rsidR="00713299" w:rsidRPr="00713299">
        <w:rPr>
          <w:rFonts w:ascii="Times New Roman" w:hAnsi="Times New Roman" w:cs="Times New Roman"/>
          <w:sz w:val="28"/>
          <w:szCs w:val="28"/>
          <w:lang w:val="en-US"/>
        </w:rPr>
        <w:t xml:space="preserve"> </w:t>
      </w:r>
      <w:r w:rsidRPr="00713299">
        <w:rPr>
          <w:rFonts w:ascii="Times New Roman" w:hAnsi="Times New Roman" w:cs="Times New Roman"/>
          <w:sz w:val="28"/>
          <w:szCs w:val="28"/>
          <w:lang w:val="en-US"/>
        </w:rPr>
        <w:t>2016</w:t>
      </w:r>
      <w:r w:rsidR="00713299" w:rsidRPr="00713299">
        <w:rPr>
          <w:rFonts w:ascii="Times New Roman" w:hAnsi="Times New Roman" w:cs="Times New Roman"/>
          <w:sz w:val="28"/>
          <w:szCs w:val="28"/>
          <w:lang w:val="en-US"/>
        </w:rPr>
        <w:t xml:space="preserve">. - </w:t>
      </w:r>
      <w:r w:rsidR="00713299">
        <w:rPr>
          <w:rFonts w:ascii="Times New Roman" w:hAnsi="Times New Roman" w:cs="Times New Roman"/>
          <w:sz w:val="28"/>
          <w:szCs w:val="28"/>
          <w:lang w:val="en-US"/>
        </w:rPr>
        <w:t xml:space="preserve">Vol. </w:t>
      </w:r>
      <w:r w:rsidRPr="00713299">
        <w:rPr>
          <w:rFonts w:ascii="Times New Roman" w:hAnsi="Times New Roman" w:cs="Times New Roman"/>
          <w:sz w:val="28"/>
          <w:szCs w:val="28"/>
          <w:lang w:val="en-US"/>
        </w:rPr>
        <w:t>8</w:t>
      </w:r>
      <w:r w:rsidR="00713299" w:rsidRPr="00713299">
        <w:rPr>
          <w:rFonts w:ascii="Times New Roman" w:hAnsi="Times New Roman" w:cs="Times New Roman"/>
          <w:sz w:val="28"/>
          <w:szCs w:val="28"/>
          <w:lang w:val="en-US"/>
        </w:rPr>
        <w:t>, №</w:t>
      </w:r>
      <w:r w:rsidRPr="00713299">
        <w:rPr>
          <w:rFonts w:ascii="Times New Roman" w:hAnsi="Times New Roman" w:cs="Times New Roman"/>
          <w:sz w:val="28"/>
          <w:szCs w:val="28"/>
          <w:lang w:val="en-US"/>
        </w:rPr>
        <w:t>1</w:t>
      </w:r>
      <w:r w:rsidR="00713299" w:rsidRPr="00713299">
        <w:rPr>
          <w:rFonts w:ascii="Times New Roman" w:hAnsi="Times New Roman" w:cs="Times New Roman"/>
          <w:sz w:val="28"/>
          <w:szCs w:val="28"/>
          <w:lang w:val="en-US"/>
        </w:rPr>
        <w:t xml:space="preserve">. – </w:t>
      </w:r>
      <w:r w:rsidR="00713299">
        <w:rPr>
          <w:rFonts w:ascii="Times New Roman" w:hAnsi="Times New Roman" w:cs="Times New Roman"/>
          <w:sz w:val="28"/>
          <w:szCs w:val="28"/>
        </w:rPr>
        <w:t>Р</w:t>
      </w:r>
      <w:r w:rsidR="00713299" w:rsidRPr="00713299">
        <w:rPr>
          <w:rFonts w:ascii="Times New Roman" w:hAnsi="Times New Roman" w:cs="Times New Roman"/>
          <w:sz w:val="28"/>
          <w:szCs w:val="28"/>
          <w:lang w:val="en-US"/>
        </w:rPr>
        <w:t xml:space="preserve">. </w:t>
      </w:r>
      <w:r w:rsidRPr="00713299">
        <w:rPr>
          <w:rFonts w:ascii="Times New Roman" w:hAnsi="Times New Roman" w:cs="Times New Roman"/>
          <w:sz w:val="28"/>
          <w:szCs w:val="28"/>
          <w:lang w:val="en-US"/>
        </w:rPr>
        <w:t xml:space="preserve">47-60.  </w:t>
      </w:r>
      <w:r w:rsidR="00713299" w:rsidRPr="00713299">
        <w:rPr>
          <w:rFonts w:ascii="Times New Roman" w:hAnsi="Times New Roman" w:cs="Times New Roman"/>
          <w:sz w:val="28"/>
          <w:szCs w:val="28"/>
          <w:lang w:val="en-US"/>
        </w:rPr>
        <w:t xml:space="preserve"> </w:t>
      </w:r>
    </w:p>
    <w:p w:rsidR="005813C7" w:rsidRPr="00B07BD7" w:rsidRDefault="00713299" w:rsidP="00B07BD7">
      <w:pPr>
        <w:pStyle w:val="a5"/>
        <w:numPr>
          <w:ilvl w:val="0"/>
          <w:numId w:val="20"/>
        </w:numPr>
        <w:tabs>
          <w:tab w:val="left" w:pos="993"/>
        </w:tabs>
        <w:spacing w:after="0" w:line="240" w:lineRule="auto"/>
        <w:ind w:left="0" w:firstLine="567"/>
        <w:jc w:val="both"/>
        <w:rPr>
          <w:rFonts w:ascii="Times New Roman" w:hAnsi="Times New Roman" w:cs="Times New Roman"/>
          <w:sz w:val="28"/>
          <w:szCs w:val="28"/>
          <w:lang w:val="en-US"/>
        </w:rPr>
      </w:pPr>
      <w:r w:rsidRPr="00B07BD7">
        <w:rPr>
          <w:rFonts w:ascii="Times New Roman" w:hAnsi="Times New Roman" w:cs="Times New Roman"/>
          <w:sz w:val="28"/>
          <w:szCs w:val="28"/>
          <w:lang w:val="en-US"/>
        </w:rPr>
        <w:t xml:space="preserve">Anawalt </w:t>
      </w:r>
      <w:r w:rsidR="005813C7" w:rsidRPr="00B07BD7">
        <w:rPr>
          <w:rFonts w:ascii="Times New Roman" w:hAnsi="Times New Roman" w:cs="Times New Roman"/>
          <w:sz w:val="28"/>
          <w:szCs w:val="28"/>
          <w:lang w:val="en-US"/>
        </w:rPr>
        <w:t>Bradley D</w:t>
      </w:r>
      <w:r w:rsidRPr="00713299">
        <w:rPr>
          <w:rFonts w:ascii="Times New Roman" w:hAnsi="Times New Roman" w:cs="Times New Roman"/>
          <w:sz w:val="28"/>
          <w:szCs w:val="28"/>
          <w:lang w:val="en-US"/>
        </w:rPr>
        <w:t>.</w:t>
      </w:r>
      <w:r w:rsidR="005813C7" w:rsidRPr="00B07BD7">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 xml:space="preserve">Matsumoto </w:t>
      </w:r>
      <w:r w:rsidR="005813C7" w:rsidRPr="00B07BD7">
        <w:rPr>
          <w:rFonts w:ascii="Times New Roman" w:hAnsi="Times New Roman" w:cs="Times New Roman"/>
          <w:sz w:val="28"/>
          <w:szCs w:val="28"/>
          <w:lang w:val="en-US"/>
        </w:rPr>
        <w:t>Alvin M. Aging and androgens: Physiology and clinical implications</w:t>
      </w:r>
      <w:r w:rsidRPr="00713299">
        <w:rPr>
          <w:rFonts w:ascii="Times New Roman" w:hAnsi="Times New Roman" w:cs="Times New Roman"/>
          <w:sz w:val="28"/>
          <w:szCs w:val="28"/>
          <w:lang w:val="en-US"/>
        </w:rPr>
        <w:t xml:space="preserve"> </w:t>
      </w:r>
      <w:r w:rsidR="005813C7" w:rsidRPr="00B07BD7">
        <w:rPr>
          <w:rFonts w:ascii="Times New Roman" w:hAnsi="Times New Roman" w:cs="Times New Roman"/>
          <w:sz w:val="28"/>
          <w:szCs w:val="28"/>
          <w:lang w:val="en-US"/>
        </w:rPr>
        <w:t>//</w:t>
      </w:r>
      <w:r w:rsidRPr="00713299">
        <w:rPr>
          <w:rFonts w:ascii="Times New Roman" w:hAnsi="Times New Roman" w:cs="Times New Roman"/>
          <w:sz w:val="28"/>
          <w:szCs w:val="28"/>
          <w:lang w:val="en-US"/>
        </w:rPr>
        <w:t xml:space="preserve"> </w:t>
      </w:r>
      <w:r w:rsidR="005813C7" w:rsidRPr="00B07BD7">
        <w:rPr>
          <w:rFonts w:ascii="Times New Roman" w:hAnsi="Times New Roman" w:cs="Times New Roman"/>
          <w:sz w:val="28"/>
          <w:szCs w:val="28"/>
          <w:lang w:val="en-US"/>
        </w:rPr>
        <w:t>Rev Endocr Metab Disord.</w:t>
      </w:r>
      <w:r w:rsidRPr="00713299">
        <w:rPr>
          <w:rFonts w:ascii="Times New Roman" w:hAnsi="Times New Roman" w:cs="Times New Roman"/>
          <w:sz w:val="28"/>
          <w:szCs w:val="28"/>
          <w:lang w:val="en-US"/>
        </w:rPr>
        <w:t xml:space="preserve"> </w:t>
      </w:r>
      <w:r w:rsidR="005813C7" w:rsidRPr="00B07BD7">
        <w:rPr>
          <w:rFonts w:ascii="Times New Roman" w:hAnsi="Times New Roman" w:cs="Times New Roman"/>
          <w:sz w:val="28"/>
          <w:szCs w:val="28"/>
          <w:lang w:val="en-US"/>
        </w:rPr>
        <w:t>- 2022.</w:t>
      </w:r>
      <w:r w:rsidRPr="00713299">
        <w:rPr>
          <w:rFonts w:ascii="Times New Roman" w:hAnsi="Times New Roman" w:cs="Times New Roman"/>
          <w:sz w:val="28"/>
          <w:szCs w:val="28"/>
          <w:lang w:val="en-US"/>
        </w:rPr>
        <w:t xml:space="preserve"> </w:t>
      </w:r>
      <w:r w:rsidR="005813C7" w:rsidRPr="00B07BD7">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Vol. </w:t>
      </w:r>
      <w:r w:rsidR="005813C7" w:rsidRPr="00B07BD7">
        <w:rPr>
          <w:rFonts w:ascii="Times New Roman" w:hAnsi="Times New Roman" w:cs="Times New Roman"/>
          <w:sz w:val="28"/>
          <w:szCs w:val="28"/>
          <w:lang w:val="en-US"/>
        </w:rPr>
        <w:t>23</w:t>
      </w:r>
      <w:r w:rsidRPr="00713299">
        <w:rPr>
          <w:rFonts w:ascii="Times New Roman" w:hAnsi="Times New Roman" w:cs="Times New Roman"/>
          <w:sz w:val="28"/>
          <w:szCs w:val="28"/>
          <w:lang w:val="en-US"/>
        </w:rPr>
        <w:t>, №</w:t>
      </w:r>
      <w:r w:rsidR="005813C7" w:rsidRPr="00B07BD7">
        <w:rPr>
          <w:rFonts w:ascii="Times New Roman" w:hAnsi="Times New Roman" w:cs="Times New Roman"/>
          <w:sz w:val="28"/>
          <w:szCs w:val="28"/>
          <w:lang w:val="en-US"/>
        </w:rPr>
        <w:t>6</w:t>
      </w:r>
      <w:r w:rsidRPr="00713299">
        <w:rPr>
          <w:rFonts w:ascii="Times New Roman" w:hAnsi="Times New Roman" w:cs="Times New Roman"/>
          <w:sz w:val="28"/>
          <w:szCs w:val="28"/>
          <w:lang w:val="en-US"/>
        </w:rPr>
        <w:t xml:space="preserve">. </w:t>
      </w:r>
      <w:r w:rsidR="005813C7" w:rsidRPr="00B07BD7">
        <w:rPr>
          <w:rFonts w:ascii="Times New Roman" w:hAnsi="Times New Roman" w:cs="Times New Roman"/>
          <w:sz w:val="28"/>
          <w:szCs w:val="28"/>
          <w:lang w:val="en-US"/>
        </w:rPr>
        <w:t xml:space="preserve">- </w:t>
      </w:r>
      <w:r w:rsidR="005813C7" w:rsidRPr="00B07BD7">
        <w:rPr>
          <w:rFonts w:ascii="Times New Roman" w:hAnsi="Times New Roman" w:cs="Times New Roman"/>
          <w:sz w:val="28"/>
          <w:szCs w:val="28"/>
        </w:rPr>
        <w:t>Р</w:t>
      </w:r>
      <w:r w:rsidR="005813C7" w:rsidRPr="00B07BD7">
        <w:rPr>
          <w:rFonts w:ascii="Times New Roman" w:hAnsi="Times New Roman" w:cs="Times New Roman"/>
          <w:sz w:val="28"/>
          <w:szCs w:val="28"/>
          <w:lang w:val="en-US"/>
        </w:rPr>
        <w:t>.</w:t>
      </w:r>
      <w:r w:rsidRPr="00713299">
        <w:rPr>
          <w:rFonts w:ascii="Times New Roman" w:hAnsi="Times New Roman" w:cs="Times New Roman"/>
          <w:sz w:val="28"/>
          <w:szCs w:val="28"/>
          <w:lang w:val="en-US"/>
        </w:rPr>
        <w:t xml:space="preserve"> </w:t>
      </w:r>
      <w:r w:rsidR="005813C7" w:rsidRPr="00B07BD7">
        <w:rPr>
          <w:rFonts w:ascii="Times New Roman" w:hAnsi="Times New Roman" w:cs="Times New Roman"/>
          <w:sz w:val="28"/>
          <w:szCs w:val="28"/>
          <w:lang w:val="en-US"/>
        </w:rPr>
        <w:t>1123-1137.</w:t>
      </w:r>
    </w:p>
    <w:p w:rsidR="005813C7" w:rsidRPr="00B07BD7" w:rsidRDefault="005813C7" w:rsidP="00B07BD7">
      <w:pPr>
        <w:pStyle w:val="a5"/>
        <w:numPr>
          <w:ilvl w:val="0"/>
          <w:numId w:val="20"/>
        </w:numPr>
        <w:tabs>
          <w:tab w:val="left" w:pos="993"/>
        </w:tabs>
        <w:spacing w:after="0" w:line="240" w:lineRule="auto"/>
        <w:ind w:left="0" w:firstLine="567"/>
        <w:jc w:val="both"/>
        <w:rPr>
          <w:rFonts w:ascii="Times New Roman" w:hAnsi="Times New Roman" w:cs="Times New Roman"/>
          <w:sz w:val="28"/>
          <w:szCs w:val="28"/>
          <w:lang w:val="en-US"/>
        </w:rPr>
      </w:pPr>
      <w:r w:rsidRPr="00B07BD7">
        <w:rPr>
          <w:rFonts w:ascii="Times New Roman" w:hAnsi="Times New Roman" w:cs="Times New Roman"/>
          <w:sz w:val="28"/>
          <w:szCs w:val="28"/>
          <w:lang w:val="en-US"/>
        </w:rPr>
        <w:t>Tajar A</w:t>
      </w:r>
      <w:r w:rsidR="00713299" w:rsidRPr="00713299">
        <w:rPr>
          <w:rFonts w:ascii="Times New Roman" w:hAnsi="Times New Roman" w:cs="Times New Roman"/>
          <w:sz w:val="28"/>
          <w:szCs w:val="28"/>
          <w:lang w:val="en-US"/>
        </w:rPr>
        <w:t>.</w:t>
      </w:r>
      <w:r w:rsidRPr="00B07BD7">
        <w:rPr>
          <w:rFonts w:ascii="Times New Roman" w:hAnsi="Times New Roman" w:cs="Times New Roman"/>
          <w:sz w:val="28"/>
          <w:szCs w:val="28"/>
          <w:lang w:val="en-US"/>
        </w:rPr>
        <w:t>, Forti G</w:t>
      </w:r>
      <w:r w:rsidR="00713299" w:rsidRPr="00713299">
        <w:rPr>
          <w:rFonts w:ascii="Times New Roman" w:hAnsi="Times New Roman" w:cs="Times New Roman"/>
          <w:sz w:val="28"/>
          <w:szCs w:val="28"/>
          <w:lang w:val="en-US"/>
        </w:rPr>
        <w:t>.</w:t>
      </w:r>
      <w:r w:rsidRPr="00B07BD7">
        <w:rPr>
          <w:rFonts w:ascii="Times New Roman" w:hAnsi="Times New Roman" w:cs="Times New Roman"/>
          <w:sz w:val="28"/>
          <w:szCs w:val="28"/>
          <w:lang w:val="en-US"/>
        </w:rPr>
        <w:t>, O’Neill T</w:t>
      </w:r>
      <w:r w:rsidR="00713299" w:rsidRPr="00713299">
        <w:rPr>
          <w:rFonts w:ascii="Times New Roman" w:hAnsi="Times New Roman" w:cs="Times New Roman"/>
          <w:sz w:val="28"/>
          <w:szCs w:val="28"/>
          <w:lang w:val="en-US"/>
        </w:rPr>
        <w:t>.</w:t>
      </w:r>
      <w:r w:rsidRPr="00B07BD7">
        <w:rPr>
          <w:rFonts w:ascii="Times New Roman" w:hAnsi="Times New Roman" w:cs="Times New Roman"/>
          <w:sz w:val="28"/>
          <w:szCs w:val="28"/>
          <w:lang w:val="en-US"/>
        </w:rPr>
        <w:t>W</w:t>
      </w:r>
      <w:r w:rsidR="00713299" w:rsidRPr="00713299">
        <w:rPr>
          <w:rFonts w:ascii="Times New Roman" w:hAnsi="Times New Roman" w:cs="Times New Roman"/>
          <w:sz w:val="28"/>
          <w:szCs w:val="28"/>
          <w:lang w:val="en-US"/>
        </w:rPr>
        <w:t>.</w:t>
      </w:r>
      <w:r w:rsidRPr="00B07BD7">
        <w:rPr>
          <w:rFonts w:ascii="Times New Roman" w:hAnsi="Times New Roman" w:cs="Times New Roman"/>
          <w:sz w:val="28"/>
          <w:szCs w:val="28"/>
          <w:lang w:val="en-US"/>
        </w:rPr>
        <w:t>, Lee D</w:t>
      </w:r>
      <w:r w:rsidR="00713299" w:rsidRPr="00713299">
        <w:rPr>
          <w:rFonts w:ascii="Times New Roman" w:hAnsi="Times New Roman" w:cs="Times New Roman"/>
          <w:sz w:val="28"/>
          <w:szCs w:val="28"/>
          <w:lang w:val="en-US"/>
        </w:rPr>
        <w:t>.</w:t>
      </w:r>
      <w:r w:rsidRPr="00B07BD7">
        <w:rPr>
          <w:rFonts w:ascii="Times New Roman" w:hAnsi="Times New Roman" w:cs="Times New Roman"/>
          <w:sz w:val="28"/>
          <w:szCs w:val="28"/>
          <w:lang w:val="en-US"/>
        </w:rPr>
        <w:t>M</w:t>
      </w:r>
      <w:r w:rsidR="00713299" w:rsidRPr="00713299">
        <w:rPr>
          <w:rFonts w:ascii="Times New Roman" w:hAnsi="Times New Roman" w:cs="Times New Roman"/>
          <w:sz w:val="28"/>
          <w:szCs w:val="28"/>
          <w:lang w:val="en-US"/>
        </w:rPr>
        <w:t>.</w:t>
      </w:r>
      <w:r w:rsidRPr="00B07BD7">
        <w:rPr>
          <w:rFonts w:ascii="Times New Roman" w:hAnsi="Times New Roman" w:cs="Times New Roman"/>
          <w:sz w:val="28"/>
          <w:szCs w:val="28"/>
          <w:lang w:val="en-US"/>
        </w:rPr>
        <w:t>, Silman A</w:t>
      </w:r>
      <w:r w:rsidR="00713299" w:rsidRPr="00713299">
        <w:rPr>
          <w:rFonts w:ascii="Times New Roman" w:hAnsi="Times New Roman" w:cs="Times New Roman"/>
          <w:sz w:val="28"/>
          <w:szCs w:val="28"/>
          <w:lang w:val="en-US"/>
        </w:rPr>
        <w:t>.</w:t>
      </w:r>
      <w:r w:rsidRPr="00B07BD7">
        <w:rPr>
          <w:rFonts w:ascii="Times New Roman" w:hAnsi="Times New Roman" w:cs="Times New Roman"/>
          <w:sz w:val="28"/>
          <w:szCs w:val="28"/>
          <w:lang w:val="en-US"/>
        </w:rPr>
        <w:t>J</w:t>
      </w:r>
      <w:r w:rsidR="00713299" w:rsidRPr="00713299">
        <w:rPr>
          <w:rFonts w:ascii="Times New Roman" w:hAnsi="Times New Roman" w:cs="Times New Roman"/>
          <w:sz w:val="28"/>
          <w:szCs w:val="28"/>
          <w:lang w:val="en-US"/>
        </w:rPr>
        <w:t>.</w:t>
      </w:r>
      <w:r w:rsidRPr="00B07BD7">
        <w:rPr>
          <w:rFonts w:ascii="Times New Roman" w:hAnsi="Times New Roman" w:cs="Times New Roman"/>
          <w:sz w:val="28"/>
          <w:szCs w:val="28"/>
          <w:lang w:val="en-US"/>
        </w:rPr>
        <w:t>, Finn J</w:t>
      </w:r>
      <w:r w:rsidR="00713299" w:rsidRPr="00713299">
        <w:rPr>
          <w:rFonts w:ascii="Times New Roman" w:hAnsi="Times New Roman" w:cs="Times New Roman"/>
          <w:sz w:val="28"/>
          <w:szCs w:val="28"/>
          <w:lang w:val="en-US"/>
        </w:rPr>
        <w:t>.</w:t>
      </w:r>
      <w:r w:rsidRPr="00B07BD7">
        <w:rPr>
          <w:rFonts w:ascii="Times New Roman" w:hAnsi="Times New Roman" w:cs="Times New Roman"/>
          <w:sz w:val="28"/>
          <w:szCs w:val="28"/>
          <w:lang w:val="en-US"/>
        </w:rPr>
        <w:t>D</w:t>
      </w:r>
      <w:r w:rsidR="00713299" w:rsidRPr="00713299">
        <w:rPr>
          <w:rFonts w:ascii="Times New Roman" w:hAnsi="Times New Roman" w:cs="Times New Roman"/>
          <w:sz w:val="28"/>
          <w:szCs w:val="28"/>
          <w:lang w:val="en-US"/>
        </w:rPr>
        <w:t>.</w:t>
      </w:r>
      <w:r w:rsidRPr="00B07BD7">
        <w:rPr>
          <w:rFonts w:ascii="Times New Roman" w:hAnsi="Times New Roman" w:cs="Times New Roman"/>
          <w:sz w:val="28"/>
          <w:szCs w:val="28"/>
          <w:lang w:val="en-US"/>
        </w:rPr>
        <w:t xml:space="preserve"> et al. Characteristics of secondary, primary, and compensated hypogonadism in aging men: evidence from the European Male Ageing Study</w:t>
      </w:r>
      <w:r w:rsidR="00713299" w:rsidRPr="00713299">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 J Clin Endocrinol Metab.</w:t>
      </w:r>
      <w:r w:rsidR="00713299" w:rsidRPr="00713299">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- 2010.</w:t>
      </w:r>
      <w:r w:rsidR="00713299" w:rsidRPr="00713299">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 xml:space="preserve">- </w:t>
      </w:r>
      <w:r w:rsidR="00713299" w:rsidRPr="00713299">
        <w:rPr>
          <w:rFonts w:ascii="Times New Roman" w:hAnsi="Times New Roman" w:cs="Times New Roman"/>
          <w:sz w:val="28"/>
          <w:szCs w:val="28"/>
          <w:lang w:val="en-US"/>
        </w:rPr>
        <w:t>№</w:t>
      </w:r>
      <w:r w:rsidRPr="00B07BD7">
        <w:rPr>
          <w:rFonts w:ascii="Times New Roman" w:hAnsi="Times New Roman" w:cs="Times New Roman"/>
          <w:sz w:val="28"/>
          <w:szCs w:val="28"/>
          <w:lang w:val="en-US"/>
        </w:rPr>
        <w:t>95</w:t>
      </w:r>
      <w:r w:rsidR="00713299" w:rsidRPr="00713299">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 xml:space="preserve">- </w:t>
      </w:r>
      <w:r w:rsidRPr="00B07BD7">
        <w:rPr>
          <w:rFonts w:ascii="Times New Roman" w:hAnsi="Times New Roman" w:cs="Times New Roman"/>
          <w:sz w:val="28"/>
          <w:szCs w:val="28"/>
        </w:rPr>
        <w:t>Р</w:t>
      </w:r>
      <w:r w:rsidRPr="00B07BD7">
        <w:rPr>
          <w:rFonts w:ascii="Times New Roman" w:hAnsi="Times New Roman" w:cs="Times New Roman"/>
          <w:sz w:val="28"/>
          <w:szCs w:val="28"/>
          <w:lang w:val="en-US"/>
        </w:rPr>
        <w:t>.</w:t>
      </w:r>
      <w:r w:rsidR="00713299" w:rsidRPr="00713299">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1810–1018.</w:t>
      </w:r>
    </w:p>
    <w:p w:rsidR="005813C7" w:rsidRPr="00B07BD7" w:rsidRDefault="005813C7" w:rsidP="00B07BD7">
      <w:pPr>
        <w:pStyle w:val="a5"/>
        <w:numPr>
          <w:ilvl w:val="0"/>
          <w:numId w:val="20"/>
        </w:numPr>
        <w:tabs>
          <w:tab w:val="left" w:pos="993"/>
        </w:tabs>
        <w:spacing w:after="0" w:line="240" w:lineRule="auto"/>
        <w:ind w:left="0" w:firstLine="567"/>
        <w:jc w:val="both"/>
        <w:rPr>
          <w:rFonts w:ascii="Times New Roman" w:hAnsi="Times New Roman" w:cs="Times New Roman"/>
          <w:sz w:val="28"/>
          <w:szCs w:val="28"/>
          <w:lang w:val="en-US"/>
        </w:rPr>
      </w:pPr>
      <w:r w:rsidRPr="00B07BD7">
        <w:rPr>
          <w:rFonts w:ascii="Times New Roman" w:hAnsi="Times New Roman" w:cs="Times New Roman"/>
          <w:sz w:val="28"/>
          <w:szCs w:val="28"/>
          <w:lang w:val="en-US"/>
        </w:rPr>
        <w:t>Peeyush Kumar, Nitish Kumar, Devendra Singh Thakur, Ajay Patidar. Male hypogonadism: Symptoms and treatment</w:t>
      </w:r>
      <w:r w:rsidR="00713299" w:rsidRPr="00713299">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 xml:space="preserve"> J Adv Pharm Technol Res. </w:t>
      </w:r>
      <w:r w:rsidR="00713299">
        <w:rPr>
          <w:rFonts w:ascii="Times New Roman" w:hAnsi="Times New Roman" w:cs="Times New Roman"/>
          <w:sz w:val="28"/>
          <w:szCs w:val="28"/>
          <w:lang w:val="en-US"/>
        </w:rPr>
        <w:t>–</w:t>
      </w:r>
      <w:r w:rsidRPr="00B07BD7">
        <w:rPr>
          <w:rFonts w:ascii="Times New Roman" w:hAnsi="Times New Roman" w:cs="Times New Roman"/>
          <w:sz w:val="28"/>
          <w:szCs w:val="28"/>
          <w:lang w:val="en-US"/>
        </w:rPr>
        <w:t xml:space="preserve"> 2010</w:t>
      </w:r>
      <w:r w:rsidR="00713299" w:rsidRPr="00713299">
        <w:rPr>
          <w:rFonts w:ascii="Times New Roman" w:hAnsi="Times New Roman" w:cs="Times New Roman"/>
          <w:sz w:val="28"/>
          <w:szCs w:val="28"/>
          <w:lang w:val="en-US"/>
        </w:rPr>
        <w:t>. - №</w:t>
      </w:r>
      <w:r w:rsidRPr="00B07BD7">
        <w:rPr>
          <w:rFonts w:ascii="Times New Roman" w:hAnsi="Times New Roman" w:cs="Times New Roman"/>
          <w:sz w:val="28"/>
          <w:szCs w:val="28"/>
          <w:lang w:val="en-US"/>
        </w:rPr>
        <w:t>1(3)</w:t>
      </w:r>
      <w:r w:rsidR="00713299" w:rsidRPr="00713299">
        <w:rPr>
          <w:rFonts w:ascii="Times New Roman" w:hAnsi="Times New Roman" w:cs="Times New Roman"/>
          <w:sz w:val="28"/>
          <w:szCs w:val="28"/>
          <w:lang w:val="en-US"/>
        </w:rPr>
        <w:t xml:space="preserve">. – </w:t>
      </w:r>
      <w:r w:rsidR="00713299">
        <w:rPr>
          <w:rFonts w:ascii="Times New Roman" w:hAnsi="Times New Roman" w:cs="Times New Roman"/>
          <w:sz w:val="28"/>
          <w:szCs w:val="28"/>
        </w:rPr>
        <w:t>Р</w:t>
      </w:r>
      <w:r w:rsidR="00713299" w:rsidRPr="00713299">
        <w:rPr>
          <w:rFonts w:ascii="Times New Roman" w:hAnsi="Times New Roman" w:cs="Times New Roman"/>
          <w:sz w:val="28"/>
          <w:szCs w:val="28"/>
          <w:lang w:val="en-US"/>
        </w:rPr>
        <w:t>.</w:t>
      </w:r>
      <w:r w:rsidRPr="00B07BD7">
        <w:rPr>
          <w:rFonts w:ascii="Times New Roman" w:hAnsi="Times New Roman" w:cs="Times New Roman"/>
          <w:sz w:val="28"/>
          <w:szCs w:val="28"/>
          <w:lang w:val="en-US"/>
        </w:rPr>
        <w:t xml:space="preserve"> 297-301.  </w:t>
      </w:r>
      <w:r w:rsidR="00713299" w:rsidRPr="00713299">
        <w:rPr>
          <w:rFonts w:ascii="Times New Roman" w:hAnsi="Times New Roman" w:cs="Times New Roman"/>
          <w:sz w:val="28"/>
          <w:szCs w:val="28"/>
          <w:lang w:val="en-US"/>
        </w:rPr>
        <w:t xml:space="preserve"> </w:t>
      </w:r>
    </w:p>
    <w:p w:rsidR="005813C7" w:rsidRPr="00713299" w:rsidRDefault="005813C7" w:rsidP="00B07BD7">
      <w:pPr>
        <w:pStyle w:val="a5"/>
        <w:numPr>
          <w:ilvl w:val="0"/>
          <w:numId w:val="20"/>
        </w:numPr>
        <w:tabs>
          <w:tab w:val="left" w:pos="993"/>
        </w:tabs>
        <w:spacing w:after="0" w:line="240" w:lineRule="auto"/>
        <w:ind w:left="0" w:firstLine="567"/>
        <w:jc w:val="both"/>
        <w:rPr>
          <w:rFonts w:ascii="Times New Roman" w:hAnsi="Times New Roman" w:cs="Times New Roman"/>
          <w:sz w:val="28"/>
          <w:szCs w:val="28"/>
          <w:lang w:val="en-US"/>
        </w:rPr>
      </w:pPr>
      <w:r w:rsidRPr="00B07BD7">
        <w:rPr>
          <w:rFonts w:ascii="Times New Roman" w:hAnsi="Times New Roman" w:cs="Times New Roman"/>
          <w:sz w:val="28"/>
          <w:szCs w:val="28"/>
          <w:lang w:val="en-US"/>
        </w:rPr>
        <w:t>Chen</w:t>
      </w:r>
      <w:r w:rsidR="00713299" w:rsidRPr="00713299">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 xml:space="preserve"> Y.P., Nie L.L., Li H.G., Liu T.H., Fang F., Zhao K., Yang R.F., Ma X.L., Kong X.B., Zhang H.P., Guan H.T., Xia W., Hong W.X., Duan S., Zeng X.C., Shang X.J., Zhou Y.Z., Gu Y.Q., Wu W.X., Xiong C.L. The rs5934505 single nucleotide polymorphism (SNP) is associated with low testosterone and late-onset hypogonadism, but the rs10822184 SNP is associated with overweight and obesity in a Chinese Han population: A case-control study</w:t>
      </w:r>
      <w:r w:rsidR="00713299" w:rsidRPr="00713299">
        <w:rPr>
          <w:rFonts w:ascii="Times New Roman" w:hAnsi="Times New Roman" w:cs="Times New Roman"/>
          <w:sz w:val="28"/>
          <w:szCs w:val="28"/>
          <w:lang w:val="en-US"/>
        </w:rPr>
        <w:t xml:space="preserve"> // </w:t>
      </w:r>
      <w:r w:rsidRPr="00713299">
        <w:rPr>
          <w:rFonts w:ascii="Times New Roman" w:hAnsi="Times New Roman" w:cs="Times New Roman"/>
          <w:sz w:val="28"/>
          <w:szCs w:val="28"/>
          <w:lang w:val="en-US"/>
        </w:rPr>
        <w:t>Andrology</w:t>
      </w:r>
      <w:r w:rsidR="00713299" w:rsidRPr="00713299">
        <w:rPr>
          <w:rFonts w:ascii="Times New Roman" w:hAnsi="Times New Roman" w:cs="Times New Roman"/>
          <w:sz w:val="28"/>
          <w:szCs w:val="28"/>
          <w:lang w:val="en-US"/>
        </w:rPr>
        <w:t xml:space="preserve">. - </w:t>
      </w:r>
      <w:r w:rsidR="00713299" w:rsidRPr="00B07BD7">
        <w:rPr>
          <w:rFonts w:ascii="Times New Roman" w:hAnsi="Times New Roman" w:cs="Times New Roman"/>
          <w:sz w:val="28"/>
          <w:szCs w:val="28"/>
          <w:lang w:val="en-US"/>
        </w:rPr>
        <w:t xml:space="preserve">2016. </w:t>
      </w:r>
      <w:r w:rsidR="005432A8">
        <w:rPr>
          <w:rFonts w:ascii="Times New Roman" w:hAnsi="Times New Roman" w:cs="Times New Roman"/>
          <w:sz w:val="28"/>
          <w:szCs w:val="28"/>
          <w:lang w:val="kk-KZ"/>
        </w:rPr>
        <w:t xml:space="preserve">- </w:t>
      </w:r>
      <w:r w:rsidR="00713299" w:rsidRPr="005432A8">
        <w:rPr>
          <w:rFonts w:ascii="Times New Roman" w:hAnsi="Times New Roman" w:cs="Times New Roman"/>
          <w:sz w:val="28"/>
          <w:szCs w:val="28"/>
          <w:lang w:val="en-US"/>
        </w:rPr>
        <w:t>№</w:t>
      </w:r>
      <w:r w:rsidRPr="00713299">
        <w:rPr>
          <w:rFonts w:ascii="Times New Roman" w:hAnsi="Times New Roman" w:cs="Times New Roman"/>
          <w:sz w:val="28"/>
          <w:szCs w:val="28"/>
          <w:lang w:val="en-US"/>
        </w:rPr>
        <w:t>4(1)</w:t>
      </w:r>
      <w:r w:rsidR="00713299" w:rsidRPr="005432A8">
        <w:rPr>
          <w:rFonts w:ascii="Times New Roman" w:hAnsi="Times New Roman" w:cs="Times New Roman"/>
          <w:sz w:val="28"/>
          <w:szCs w:val="28"/>
          <w:lang w:val="en-US"/>
        </w:rPr>
        <w:t xml:space="preserve">. – </w:t>
      </w:r>
      <w:r w:rsidR="00713299">
        <w:rPr>
          <w:rFonts w:ascii="Times New Roman" w:hAnsi="Times New Roman" w:cs="Times New Roman"/>
          <w:sz w:val="28"/>
          <w:szCs w:val="28"/>
        </w:rPr>
        <w:t>Р</w:t>
      </w:r>
      <w:r w:rsidR="00713299" w:rsidRPr="005432A8">
        <w:rPr>
          <w:rFonts w:ascii="Times New Roman" w:hAnsi="Times New Roman" w:cs="Times New Roman"/>
          <w:sz w:val="28"/>
          <w:szCs w:val="28"/>
          <w:lang w:val="en-US"/>
        </w:rPr>
        <w:t>.</w:t>
      </w:r>
      <w:r w:rsidRPr="00713299">
        <w:rPr>
          <w:rFonts w:ascii="Times New Roman" w:hAnsi="Times New Roman" w:cs="Times New Roman"/>
          <w:sz w:val="28"/>
          <w:szCs w:val="28"/>
          <w:lang w:val="en-US"/>
        </w:rPr>
        <w:t xml:space="preserve"> 68–74. </w:t>
      </w:r>
      <w:r w:rsidR="00713299" w:rsidRPr="005432A8">
        <w:rPr>
          <w:rFonts w:ascii="Times New Roman" w:hAnsi="Times New Roman" w:cs="Times New Roman"/>
          <w:sz w:val="28"/>
          <w:szCs w:val="28"/>
          <w:lang w:val="en-US"/>
        </w:rPr>
        <w:t xml:space="preserve"> </w:t>
      </w:r>
    </w:p>
    <w:p w:rsidR="005813C7" w:rsidRPr="00B07BD7" w:rsidRDefault="005813C7" w:rsidP="00B07BD7">
      <w:pPr>
        <w:pStyle w:val="a5"/>
        <w:numPr>
          <w:ilvl w:val="0"/>
          <w:numId w:val="20"/>
        </w:numPr>
        <w:tabs>
          <w:tab w:val="left" w:pos="993"/>
        </w:tabs>
        <w:spacing w:after="0" w:line="240" w:lineRule="auto"/>
        <w:ind w:left="0" w:firstLine="567"/>
        <w:jc w:val="both"/>
        <w:rPr>
          <w:rFonts w:ascii="Times New Roman" w:hAnsi="Times New Roman" w:cs="Times New Roman"/>
          <w:sz w:val="28"/>
          <w:szCs w:val="28"/>
        </w:rPr>
      </w:pPr>
      <w:r w:rsidRPr="00B07BD7">
        <w:rPr>
          <w:rFonts w:ascii="Times New Roman" w:hAnsi="Times New Roman" w:cs="Times New Roman"/>
          <w:sz w:val="28"/>
          <w:szCs w:val="28"/>
        </w:rPr>
        <w:t>Тюзиков И.А., Калиниченко С.Ю., Ворслов Л.О. Место андрогенного дефицита в клиническом портрете современного урологического пациента</w:t>
      </w:r>
      <w:r w:rsidR="00713299">
        <w:rPr>
          <w:rFonts w:ascii="Times New Roman" w:hAnsi="Times New Roman" w:cs="Times New Roman"/>
          <w:sz w:val="28"/>
          <w:szCs w:val="28"/>
        </w:rPr>
        <w:t xml:space="preserve"> </w:t>
      </w:r>
      <w:r w:rsidRPr="00B07BD7">
        <w:rPr>
          <w:rFonts w:ascii="Times New Roman" w:hAnsi="Times New Roman" w:cs="Times New Roman"/>
          <w:sz w:val="28"/>
          <w:szCs w:val="28"/>
        </w:rPr>
        <w:t xml:space="preserve">// Андрология и генитальная хирургия. </w:t>
      </w:r>
      <w:r w:rsidR="00713299">
        <w:rPr>
          <w:rFonts w:ascii="Times New Roman" w:hAnsi="Times New Roman" w:cs="Times New Roman"/>
          <w:sz w:val="28"/>
          <w:szCs w:val="28"/>
        </w:rPr>
        <w:t xml:space="preserve">- </w:t>
      </w:r>
      <w:r w:rsidRPr="00B07BD7">
        <w:rPr>
          <w:rFonts w:ascii="Times New Roman" w:hAnsi="Times New Roman" w:cs="Times New Roman"/>
          <w:sz w:val="28"/>
          <w:szCs w:val="28"/>
        </w:rPr>
        <w:t xml:space="preserve">2013. </w:t>
      </w:r>
      <w:r w:rsidR="00713299">
        <w:rPr>
          <w:rFonts w:ascii="Times New Roman" w:hAnsi="Times New Roman" w:cs="Times New Roman"/>
          <w:sz w:val="28"/>
          <w:szCs w:val="28"/>
        </w:rPr>
        <w:t xml:space="preserve">- </w:t>
      </w:r>
      <w:r w:rsidRPr="00B07BD7">
        <w:rPr>
          <w:rFonts w:ascii="Times New Roman" w:hAnsi="Times New Roman" w:cs="Times New Roman"/>
          <w:sz w:val="28"/>
          <w:szCs w:val="28"/>
        </w:rPr>
        <w:t>№3.</w:t>
      </w:r>
      <w:r w:rsidR="00713299">
        <w:rPr>
          <w:rFonts w:ascii="Times New Roman" w:hAnsi="Times New Roman" w:cs="Times New Roman"/>
          <w:sz w:val="28"/>
          <w:szCs w:val="28"/>
        </w:rPr>
        <w:t xml:space="preserve"> -</w:t>
      </w:r>
      <w:r w:rsidRPr="00B07BD7">
        <w:rPr>
          <w:rFonts w:ascii="Times New Roman" w:hAnsi="Times New Roman" w:cs="Times New Roman"/>
          <w:sz w:val="28"/>
          <w:szCs w:val="28"/>
        </w:rPr>
        <w:t xml:space="preserve"> С. 48–57</w:t>
      </w:r>
      <w:r w:rsidR="00713299">
        <w:rPr>
          <w:rFonts w:ascii="Times New Roman" w:hAnsi="Times New Roman" w:cs="Times New Roman"/>
          <w:sz w:val="28"/>
          <w:szCs w:val="28"/>
        </w:rPr>
        <w:t>.</w:t>
      </w:r>
      <w:r w:rsidRPr="00B07BD7">
        <w:rPr>
          <w:rFonts w:ascii="Times New Roman" w:hAnsi="Times New Roman" w:cs="Times New Roman"/>
          <w:sz w:val="28"/>
          <w:szCs w:val="28"/>
        </w:rPr>
        <w:t xml:space="preserve"> </w:t>
      </w:r>
    </w:p>
    <w:p w:rsidR="005813C7" w:rsidRPr="006F1877" w:rsidRDefault="005813C7" w:rsidP="00B07BD7">
      <w:pPr>
        <w:pStyle w:val="a5"/>
        <w:numPr>
          <w:ilvl w:val="0"/>
          <w:numId w:val="20"/>
        </w:numPr>
        <w:tabs>
          <w:tab w:val="left" w:pos="993"/>
        </w:tabs>
        <w:spacing w:after="0" w:line="240" w:lineRule="auto"/>
        <w:ind w:left="0" w:firstLine="567"/>
        <w:jc w:val="both"/>
        <w:rPr>
          <w:rFonts w:ascii="Times New Roman" w:hAnsi="Times New Roman" w:cs="Times New Roman"/>
          <w:sz w:val="28"/>
          <w:szCs w:val="28"/>
        </w:rPr>
      </w:pPr>
      <w:r w:rsidRPr="006F1877">
        <w:rPr>
          <w:rFonts w:ascii="Times New Roman" w:hAnsi="Times New Roman" w:cs="Times New Roman"/>
          <w:sz w:val="28"/>
          <w:szCs w:val="28"/>
        </w:rPr>
        <w:t>Финагина Е.А., Теодорович О.В. и др. Возрастной андрогенный дефицит. Современное состояние проблемы</w:t>
      </w:r>
      <w:r w:rsidR="00713299" w:rsidRPr="006F1877">
        <w:rPr>
          <w:rFonts w:ascii="Times New Roman" w:hAnsi="Times New Roman" w:cs="Times New Roman"/>
          <w:sz w:val="28"/>
          <w:szCs w:val="28"/>
        </w:rPr>
        <w:t xml:space="preserve"> </w:t>
      </w:r>
      <w:r w:rsidRPr="006F1877">
        <w:rPr>
          <w:rFonts w:ascii="Times New Roman" w:hAnsi="Times New Roman" w:cs="Times New Roman"/>
          <w:sz w:val="28"/>
          <w:szCs w:val="28"/>
        </w:rPr>
        <w:t xml:space="preserve">// Урология. </w:t>
      </w:r>
      <w:r w:rsidR="00713299" w:rsidRPr="006F1877">
        <w:rPr>
          <w:rFonts w:ascii="Times New Roman" w:hAnsi="Times New Roman" w:cs="Times New Roman"/>
          <w:sz w:val="28"/>
          <w:szCs w:val="28"/>
        </w:rPr>
        <w:t xml:space="preserve">- </w:t>
      </w:r>
      <w:r w:rsidRPr="006F1877">
        <w:rPr>
          <w:rFonts w:ascii="Times New Roman" w:hAnsi="Times New Roman" w:cs="Times New Roman"/>
          <w:sz w:val="28"/>
          <w:szCs w:val="28"/>
        </w:rPr>
        <w:t xml:space="preserve">2017. </w:t>
      </w:r>
      <w:r w:rsidR="00713299" w:rsidRPr="006F1877">
        <w:rPr>
          <w:rFonts w:ascii="Times New Roman" w:hAnsi="Times New Roman" w:cs="Times New Roman"/>
          <w:sz w:val="28"/>
          <w:szCs w:val="28"/>
        </w:rPr>
        <w:t xml:space="preserve">- </w:t>
      </w:r>
      <w:r w:rsidRPr="006F1877">
        <w:rPr>
          <w:rFonts w:ascii="Times New Roman" w:hAnsi="Times New Roman" w:cs="Times New Roman"/>
          <w:sz w:val="28"/>
          <w:szCs w:val="28"/>
        </w:rPr>
        <w:t xml:space="preserve">№5. </w:t>
      </w:r>
      <w:r w:rsidR="00713299" w:rsidRPr="006F1877">
        <w:rPr>
          <w:rFonts w:ascii="Times New Roman" w:hAnsi="Times New Roman" w:cs="Times New Roman"/>
          <w:sz w:val="28"/>
          <w:szCs w:val="28"/>
        </w:rPr>
        <w:t xml:space="preserve">- </w:t>
      </w:r>
      <w:r w:rsidRPr="006F1877">
        <w:rPr>
          <w:rFonts w:ascii="Times New Roman" w:hAnsi="Times New Roman" w:cs="Times New Roman"/>
          <w:sz w:val="28"/>
          <w:szCs w:val="28"/>
        </w:rPr>
        <w:t>С. 111-114</w:t>
      </w:r>
      <w:r w:rsidR="00713299" w:rsidRPr="006F1877">
        <w:rPr>
          <w:rFonts w:ascii="Times New Roman" w:hAnsi="Times New Roman" w:cs="Times New Roman"/>
          <w:sz w:val="28"/>
          <w:szCs w:val="28"/>
        </w:rPr>
        <w:t>.</w:t>
      </w:r>
    </w:p>
    <w:p w:rsidR="005813C7" w:rsidRPr="006F1877" w:rsidRDefault="005813C7" w:rsidP="00B07BD7">
      <w:pPr>
        <w:pStyle w:val="a5"/>
        <w:numPr>
          <w:ilvl w:val="0"/>
          <w:numId w:val="20"/>
        </w:numPr>
        <w:tabs>
          <w:tab w:val="left" w:pos="993"/>
        </w:tabs>
        <w:spacing w:after="0" w:line="240" w:lineRule="auto"/>
        <w:ind w:left="0" w:firstLine="567"/>
        <w:jc w:val="both"/>
        <w:rPr>
          <w:rFonts w:ascii="Times New Roman" w:hAnsi="Times New Roman" w:cs="Times New Roman"/>
          <w:sz w:val="28"/>
          <w:szCs w:val="28"/>
          <w:lang w:val="en-US"/>
        </w:rPr>
      </w:pPr>
      <w:r w:rsidRPr="006F1877">
        <w:rPr>
          <w:rFonts w:ascii="Times New Roman" w:hAnsi="Times New Roman" w:cs="Times New Roman"/>
          <w:sz w:val="28"/>
          <w:szCs w:val="28"/>
          <w:lang w:val="en-US"/>
        </w:rPr>
        <w:t>Emiliano Corpas</w:t>
      </w:r>
      <w:r w:rsidR="00713299" w:rsidRPr="006F1877">
        <w:rPr>
          <w:rFonts w:ascii="Times New Roman" w:hAnsi="Times New Roman" w:cs="Times New Roman"/>
          <w:sz w:val="28"/>
          <w:szCs w:val="28"/>
          <w:lang w:val="en-US"/>
        </w:rPr>
        <w:t xml:space="preserve"> </w:t>
      </w:r>
      <w:r w:rsidRPr="006F1877">
        <w:rPr>
          <w:rFonts w:ascii="Times New Roman" w:hAnsi="Times New Roman" w:cs="Times New Roman"/>
          <w:sz w:val="28"/>
          <w:szCs w:val="28"/>
          <w:lang w:val="en-US"/>
        </w:rPr>
        <w:t>S.</w:t>
      </w:r>
      <w:r w:rsidR="00713299" w:rsidRPr="006F1877">
        <w:rPr>
          <w:rFonts w:ascii="Times New Roman" w:hAnsi="Times New Roman" w:cs="Times New Roman"/>
          <w:sz w:val="28"/>
          <w:szCs w:val="28"/>
          <w:lang w:val="en-US"/>
        </w:rPr>
        <w:t>,</w:t>
      </w:r>
      <w:r w:rsidRPr="006F1877">
        <w:rPr>
          <w:rFonts w:ascii="Times New Roman" w:hAnsi="Times New Roman" w:cs="Times New Roman"/>
          <w:sz w:val="28"/>
          <w:szCs w:val="28"/>
          <w:lang w:val="en-US"/>
        </w:rPr>
        <w:t xml:space="preserve"> Harman</w:t>
      </w:r>
      <w:r w:rsidR="00713299" w:rsidRPr="006F1877">
        <w:rPr>
          <w:rFonts w:ascii="Times New Roman" w:hAnsi="Times New Roman" w:cs="Times New Roman"/>
          <w:sz w:val="28"/>
          <w:szCs w:val="28"/>
          <w:lang w:val="en-US"/>
        </w:rPr>
        <w:t xml:space="preserve"> Mitchell</w:t>
      </w:r>
      <w:r w:rsidRPr="006F1877">
        <w:rPr>
          <w:rFonts w:ascii="Times New Roman" w:hAnsi="Times New Roman" w:cs="Times New Roman"/>
          <w:sz w:val="28"/>
          <w:szCs w:val="28"/>
          <w:lang w:val="en-US"/>
        </w:rPr>
        <w:t>, Correa</w:t>
      </w:r>
      <w:r w:rsidR="00713299" w:rsidRPr="006F1877">
        <w:rPr>
          <w:rFonts w:ascii="Times New Roman" w:hAnsi="Times New Roman" w:cs="Times New Roman"/>
          <w:sz w:val="28"/>
          <w:szCs w:val="28"/>
          <w:lang w:val="en-US"/>
        </w:rPr>
        <w:t xml:space="preserve"> Ricardo</w:t>
      </w:r>
      <w:r w:rsidRPr="006F1877">
        <w:rPr>
          <w:rFonts w:ascii="Times New Roman" w:hAnsi="Times New Roman" w:cs="Times New Roman"/>
          <w:sz w:val="28"/>
          <w:szCs w:val="28"/>
          <w:lang w:val="en-US"/>
        </w:rPr>
        <w:t xml:space="preserve">, Antonio Ruiz-Torres. Male Hypogonadism in Advanced Age: Physiology, Etiology, Diagnosis, and Functional Hypogonadism in the Elderly // Endocrinology of Aging. </w:t>
      </w:r>
      <w:r w:rsidR="006F1877">
        <w:rPr>
          <w:rFonts w:ascii="Times New Roman" w:hAnsi="Times New Roman" w:cs="Times New Roman"/>
          <w:sz w:val="28"/>
          <w:szCs w:val="28"/>
          <w:lang w:val="en-US"/>
        </w:rPr>
        <w:t>–</w:t>
      </w:r>
      <w:r w:rsidR="006F1877" w:rsidRPr="006F1877">
        <w:rPr>
          <w:rFonts w:ascii="Times New Roman" w:hAnsi="Times New Roman" w:cs="Times New Roman"/>
          <w:sz w:val="28"/>
          <w:szCs w:val="28"/>
          <w:lang w:val="en-US"/>
        </w:rPr>
        <w:t xml:space="preserve"> </w:t>
      </w:r>
      <w:r w:rsidRPr="006F1877">
        <w:rPr>
          <w:rFonts w:ascii="Times New Roman" w:hAnsi="Times New Roman" w:cs="Times New Roman"/>
          <w:sz w:val="28"/>
          <w:szCs w:val="28"/>
          <w:lang w:val="en-US"/>
        </w:rPr>
        <w:t>2021</w:t>
      </w:r>
      <w:r w:rsidR="006F1877" w:rsidRPr="006F1877">
        <w:rPr>
          <w:rFonts w:ascii="Times New Roman" w:hAnsi="Times New Roman" w:cs="Times New Roman"/>
          <w:sz w:val="28"/>
          <w:szCs w:val="28"/>
          <w:lang w:val="en-US"/>
        </w:rPr>
        <w:t xml:space="preserve">. - №1. – </w:t>
      </w:r>
      <w:r w:rsidRPr="006F1877">
        <w:rPr>
          <w:rFonts w:ascii="Times New Roman" w:hAnsi="Times New Roman" w:cs="Times New Roman"/>
          <w:sz w:val="28"/>
          <w:szCs w:val="28"/>
          <w:lang w:val="en-US"/>
        </w:rPr>
        <w:t>P</w:t>
      </w:r>
      <w:r w:rsidR="006F1877" w:rsidRPr="006F1877">
        <w:rPr>
          <w:rFonts w:ascii="Times New Roman" w:hAnsi="Times New Roman" w:cs="Times New Roman"/>
          <w:sz w:val="28"/>
          <w:szCs w:val="28"/>
          <w:lang w:val="en-US"/>
        </w:rPr>
        <w:t>.</w:t>
      </w:r>
      <w:r w:rsidRPr="006F1877">
        <w:rPr>
          <w:rFonts w:ascii="Times New Roman" w:hAnsi="Times New Roman" w:cs="Times New Roman"/>
          <w:sz w:val="28"/>
          <w:szCs w:val="28"/>
          <w:lang w:val="en-US"/>
        </w:rPr>
        <w:t xml:space="preserve"> 371-406</w:t>
      </w:r>
      <w:r w:rsidR="006F1877" w:rsidRPr="006F1877">
        <w:rPr>
          <w:rFonts w:ascii="Times New Roman" w:hAnsi="Times New Roman" w:cs="Times New Roman"/>
          <w:sz w:val="28"/>
          <w:szCs w:val="28"/>
          <w:lang w:val="en-US"/>
        </w:rPr>
        <w:t>.</w:t>
      </w:r>
    </w:p>
    <w:p w:rsidR="005813C7" w:rsidRPr="00B07BD7" w:rsidRDefault="005813C7" w:rsidP="00B07BD7">
      <w:pPr>
        <w:pStyle w:val="a5"/>
        <w:numPr>
          <w:ilvl w:val="0"/>
          <w:numId w:val="20"/>
        </w:numPr>
        <w:tabs>
          <w:tab w:val="left" w:pos="993"/>
        </w:tabs>
        <w:spacing w:after="0" w:line="240" w:lineRule="auto"/>
        <w:ind w:left="0" w:firstLine="567"/>
        <w:jc w:val="both"/>
        <w:rPr>
          <w:rFonts w:ascii="Times New Roman" w:hAnsi="Times New Roman" w:cs="Times New Roman"/>
          <w:sz w:val="28"/>
          <w:szCs w:val="28"/>
          <w:lang w:val="en-US"/>
        </w:rPr>
      </w:pPr>
      <w:r w:rsidRPr="006F1877">
        <w:rPr>
          <w:rFonts w:ascii="Times New Roman" w:hAnsi="Times New Roman" w:cs="Times New Roman"/>
          <w:sz w:val="28"/>
          <w:szCs w:val="28"/>
          <w:lang w:val="en-US"/>
        </w:rPr>
        <w:t>Fillo J., Levcikova M., Ondrusova M., Breza J., Labas P. Importance of Different Grades of Abdominal Obesity</w:t>
      </w:r>
      <w:r w:rsidRPr="00B07BD7">
        <w:rPr>
          <w:rFonts w:ascii="Times New Roman" w:hAnsi="Times New Roman" w:cs="Times New Roman"/>
          <w:sz w:val="28"/>
          <w:szCs w:val="28"/>
          <w:lang w:val="en-US"/>
        </w:rPr>
        <w:t xml:space="preserve"> on Testosterone Level</w:t>
      </w:r>
      <w:r w:rsidR="006F1877" w:rsidRPr="006F1877">
        <w:rPr>
          <w:rFonts w:ascii="Times New Roman" w:hAnsi="Times New Roman" w:cs="Times New Roman"/>
          <w:sz w:val="28"/>
          <w:szCs w:val="28"/>
          <w:lang w:val="en-US"/>
        </w:rPr>
        <w:t>.</w:t>
      </w:r>
      <w:r w:rsidRPr="00B07BD7">
        <w:rPr>
          <w:rFonts w:ascii="Times New Roman" w:hAnsi="Times New Roman" w:cs="Times New Roman"/>
          <w:sz w:val="28"/>
          <w:szCs w:val="28"/>
          <w:lang w:val="en-US"/>
        </w:rPr>
        <w:t xml:space="preserve"> Erectile Dysfunction, </w:t>
      </w:r>
      <w:r w:rsidRPr="00B07BD7">
        <w:rPr>
          <w:rFonts w:ascii="Times New Roman" w:hAnsi="Times New Roman" w:cs="Times New Roman"/>
          <w:sz w:val="28"/>
          <w:szCs w:val="28"/>
          <w:lang w:val="en-US"/>
        </w:rPr>
        <w:lastRenderedPageBreak/>
        <w:t>and Clinical Coincidence</w:t>
      </w:r>
      <w:r w:rsidR="006F1877" w:rsidRPr="006F1877">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 xml:space="preserve"> American Journal of Men’s Health</w:t>
      </w:r>
      <w:r w:rsidR="006F1877" w:rsidRPr="006F1877">
        <w:rPr>
          <w:rFonts w:ascii="Times New Roman" w:hAnsi="Times New Roman" w:cs="Times New Roman"/>
          <w:sz w:val="28"/>
          <w:szCs w:val="28"/>
          <w:lang w:val="en-US"/>
        </w:rPr>
        <w:t>. - 2017. - №</w:t>
      </w:r>
      <w:r w:rsidRPr="00B07BD7">
        <w:rPr>
          <w:rFonts w:ascii="Times New Roman" w:hAnsi="Times New Roman" w:cs="Times New Roman"/>
          <w:sz w:val="28"/>
          <w:szCs w:val="28"/>
          <w:lang w:val="en-US"/>
        </w:rPr>
        <w:t>11(2)</w:t>
      </w:r>
      <w:r w:rsidR="006F1877" w:rsidRPr="006F1877">
        <w:rPr>
          <w:rFonts w:ascii="Times New Roman" w:hAnsi="Times New Roman" w:cs="Times New Roman"/>
          <w:sz w:val="28"/>
          <w:szCs w:val="28"/>
          <w:lang w:val="en-US"/>
        </w:rPr>
        <w:t xml:space="preserve">. – </w:t>
      </w:r>
      <w:r w:rsidR="006F1877">
        <w:rPr>
          <w:rFonts w:ascii="Times New Roman" w:hAnsi="Times New Roman" w:cs="Times New Roman"/>
          <w:sz w:val="28"/>
          <w:szCs w:val="28"/>
        </w:rPr>
        <w:t>Р</w:t>
      </w:r>
      <w:r w:rsidR="006F1877" w:rsidRPr="006F1877">
        <w:rPr>
          <w:rFonts w:ascii="Times New Roman" w:hAnsi="Times New Roman" w:cs="Times New Roman"/>
          <w:sz w:val="28"/>
          <w:szCs w:val="28"/>
          <w:lang w:val="en-US"/>
        </w:rPr>
        <w:t>.</w:t>
      </w:r>
      <w:r w:rsidRPr="00B07BD7">
        <w:rPr>
          <w:rFonts w:ascii="Times New Roman" w:hAnsi="Times New Roman" w:cs="Times New Roman"/>
          <w:sz w:val="28"/>
          <w:szCs w:val="28"/>
          <w:lang w:val="en-US"/>
        </w:rPr>
        <w:t xml:space="preserve"> 240–245. </w:t>
      </w:r>
      <w:r w:rsidR="006F1877" w:rsidRPr="006F1877">
        <w:rPr>
          <w:rFonts w:ascii="Times New Roman" w:hAnsi="Times New Roman" w:cs="Times New Roman"/>
          <w:sz w:val="28"/>
          <w:szCs w:val="28"/>
          <w:lang w:val="en-US"/>
        </w:rPr>
        <w:t xml:space="preserve"> </w:t>
      </w:r>
    </w:p>
    <w:p w:rsidR="005813C7" w:rsidRPr="00B07BD7" w:rsidRDefault="005813C7" w:rsidP="00B07BD7">
      <w:pPr>
        <w:pStyle w:val="a5"/>
        <w:numPr>
          <w:ilvl w:val="0"/>
          <w:numId w:val="20"/>
        </w:numPr>
        <w:tabs>
          <w:tab w:val="left" w:pos="993"/>
        </w:tabs>
        <w:spacing w:after="0" w:line="240" w:lineRule="auto"/>
        <w:ind w:left="0" w:firstLine="567"/>
        <w:jc w:val="both"/>
        <w:rPr>
          <w:rFonts w:ascii="Times New Roman" w:hAnsi="Times New Roman" w:cs="Times New Roman"/>
          <w:sz w:val="28"/>
          <w:szCs w:val="28"/>
        </w:rPr>
      </w:pPr>
      <w:r w:rsidRPr="00B07BD7">
        <w:rPr>
          <w:rFonts w:ascii="Times New Roman" w:hAnsi="Times New Roman" w:cs="Times New Roman"/>
          <w:sz w:val="28"/>
          <w:szCs w:val="28"/>
        </w:rPr>
        <w:t>Аметов А.С., Пашкова Е.Ю. Эволюция тестостеронозаместительной терапии. Новые формы – новые возможности</w:t>
      </w:r>
      <w:r w:rsidR="006F1877">
        <w:rPr>
          <w:rFonts w:ascii="Times New Roman" w:hAnsi="Times New Roman" w:cs="Times New Roman"/>
          <w:sz w:val="28"/>
          <w:szCs w:val="28"/>
        </w:rPr>
        <w:t xml:space="preserve"> // </w:t>
      </w:r>
      <w:r w:rsidRPr="00B07BD7">
        <w:rPr>
          <w:rFonts w:ascii="Times New Roman" w:hAnsi="Times New Roman" w:cs="Times New Roman"/>
          <w:sz w:val="28"/>
          <w:szCs w:val="28"/>
        </w:rPr>
        <w:t xml:space="preserve">Эндокринология: новости, мнения, обучение. </w:t>
      </w:r>
      <w:r w:rsidR="006F1877">
        <w:rPr>
          <w:rFonts w:ascii="Times New Roman" w:hAnsi="Times New Roman" w:cs="Times New Roman"/>
          <w:sz w:val="28"/>
          <w:szCs w:val="28"/>
        </w:rPr>
        <w:t xml:space="preserve">- </w:t>
      </w:r>
      <w:r w:rsidRPr="00B07BD7">
        <w:rPr>
          <w:rFonts w:ascii="Times New Roman" w:hAnsi="Times New Roman" w:cs="Times New Roman"/>
          <w:sz w:val="28"/>
          <w:szCs w:val="28"/>
        </w:rPr>
        <w:t xml:space="preserve">2017. </w:t>
      </w:r>
      <w:r w:rsidR="006F1877">
        <w:rPr>
          <w:rFonts w:ascii="Times New Roman" w:hAnsi="Times New Roman" w:cs="Times New Roman"/>
          <w:sz w:val="28"/>
          <w:szCs w:val="28"/>
        </w:rPr>
        <w:t xml:space="preserve">- </w:t>
      </w:r>
      <w:r w:rsidRPr="00B07BD7">
        <w:rPr>
          <w:rFonts w:ascii="Times New Roman" w:hAnsi="Times New Roman" w:cs="Times New Roman"/>
          <w:sz w:val="28"/>
          <w:szCs w:val="28"/>
        </w:rPr>
        <w:t xml:space="preserve">№2. </w:t>
      </w:r>
      <w:r w:rsidR="006F1877">
        <w:rPr>
          <w:rFonts w:ascii="Times New Roman" w:hAnsi="Times New Roman" w:cs="Times New Roman"/>
          <w:sz w:val="28"/>
          <w:szCs w:val="28"/>
        </w:rPr>
        <w:t xml:space="preserve">- </w:t>
      </w:r>
      <w:r w:rsidRPr="00B07BD7">
        <w:rPr>
          <w:rFonts w:ascii="Times New Roman" w:hAnsi="Times New Roman" w:cs="Times New Roman"/>
          <w:sz w:val="28"/>
          <w:szCs w:val="28"/>
        </w:rPr>
        <w:t>С. 55–65.</w:t>
      </w:r>
    </w:p>
    <w:p w:rsidR="005813C7" w:rsidRPr="006F1877" w:rsidRDefault="005813C7" w:rsidP="00B07BD7">
      <w:pPr>
        <w:pStyle w:val="a5"/>
        <w:numPr>
          <w:ilvl w:val="0"/>
          <w:numId w:val="20"/>
        </w:numPr>
        <w:tabs>
          <w:tab w:val="left" w:pos="993"/>
        </w:tabs>
        <w:spacing w:after="0" w:line="240" w:lineRule="auto"/>
        <w:ind w:left="0" w:firstLine="567"/>
        <w:jc w:val="both"/>
        <w:rPr>
          <w:rFonts w:ascii="Times New Roman" w:hAnsi="Times New Roman" w:cs="Times New Roman"/>
          <w:sz w:val="28"/>
          <w:szCs w:val="28"/>
          <w:lang w:val="en-US"/>
        </w:rPr>
      </w:pPr>
      <w:r w:rsidRPr="006F1877">
        <w:rPr>
          <w:rFonts w:ascii="Times New Roman" w:hAnsi="Times New Roman" w:cs="Times New Roman"/>
          <w:sz w:val="28"/>
          <w:szCs w:val="28"/>
          <w:lang w:val="en-US"/>
        </w:rPr>
        <w:t>Population Pyramids of the World from 1950 to 2100</w:t>
      </w:r>
      <w:r w:rsidR="006F1877" w:rsidRPr="006F1877">
        <w:rPr>
          <w:rFonts w:ascii="Times New Roman" w:hAnsi="Times New Roman" w:cs="Times New Roman"/>
          <w:sz w:val="28"/>
          <w:szCs w:val="28"/>
          <w:lang w:val="en-US"/>
        </w:rPr>
        <w:t xml:space="preserve"> </w:t>
      </w:r>
      <w:hyperlink r:id="rId43" w:history="1">
        <w:r w:rsidR="006F1877" w:rsidRPr="006F1877">
          <w:rPr>
            <w:rStyle w:val="a8"/>
            <w:rFonts w:ascii="Times New Roman" w:hAnsi="Times New Roman" w:cs="Times New Roman"/>
            <w:color w:val="auto"/>
            <w:sz w:val="28"/>
            <w:szCs w:val="28"/>
            <w:u w:val="none"/>
            <w:lang w:val="en-US"/>
          </w:rPr>
          <w:t>https://www.populationpyramid.net/</w:t>
        </w:r>
      </w:hyperlink>
      <w:r w:rsidR="006F1877" w:rsidRPr="006F1877">
        <w:rPr>
          <w:rFonts w:ascii="Times New Roman" w:hAnsi="Times New Roman" w:cs="Times New Roman"/>
          <w:sz w:val="28"/>
          <w:szCs w:val="28"/>
          <w:lang w:val="en-US"/>
        </w:rPr>
        <w:t xml:space="preserve">  18.08.2021.</w:t>
      </w:r>
    </w:p>
    <w:p w:rsidR="005813C7" w:rsidRPr="00B07BD7" w:rsidRDefault="005813C7" w:rsidP="00B07BD7">
      <w:pPr>
        <w:pStyle w:val="a5"/>
        <w:numPr>
          <w:ilvl w:val="0"/>
          <w:numId w:val="20"/>
        </w:numPr>
        <w:tabs>
          <w:tab w:val="left" w:pos="993"/>
        </w:tabs>
        <w:spacing w:after="0" w:line="240" w:lineRule="auto"/>
        <w:ind w:left="0" w:firstLine="567"/>
        <w:jc w:val="both"/>
        <w:rPr>
          <w:rFonts w:ascii="Times New Roman" w:hAnsi="Times New Roman" w:cs="Times New Roman"/>
          <w:sz w:val="28"/>
          <w:szCs w:val="28"/>
          <w:lang w:val="en-US"/>
        </w:rPr>
      </w:pPr>
      <w:r w:rsidRPr="00B07BD7">
        <w:rPr>
          <w:rFonts w:ascii="Times New Roman" w:hAnsi="Times New Roman" w:cs="Times New Roman"/>
          <w:sz w:val="28"/>
          <w:szCs w:val="28"/>
          <w:lang w:val="en-US"/>
        </w:rPr>
        <w:t>Nassar G.N., Leslie S.W. Physiology, Testosterone. In StatPearls. StatPearls Publishing</w:t>
      </w:r>
      <w:r w:rsidR="006F1877" w:rsidRPr="00B13071">
        <w:rPr>
          <w:rFonts w:ascii="Times New Roman" w:hAnsi="Times New Roman" w:cs="Times New Roman"/>
          <w:sz w:val="28"/>
          <w:szCs w:val="28"/>
          <w:lang w:val="en-US"/>
        </w:rPr>
        <w:t xml:space="preserve">. - </w:t>
      </w:r>
      <w:r w:rsidR="006F1877" w:rsidRPr="00B07BD7">
        <w:rPr>
          <w:rFonts w:ascii="Times New Roman" w:hAnsi="Times New Roman" w:cs="Times New Roman"/>
          <w:sz w:val="28"/>
          <w:szCs w:val="28"/>
          <w:lang w:val="en-US"/>
        </w:rPr>
        <w:t>2019</w:t>
      </w:r>
      <w:r w:rsidRPr="00B07BD7">
        <w:rPr>
          <w:rFonts w:ascii="Times New Roman" w:hAnsi="Times New Roman" w:cs="Times New Roman"/>
          <w:sz w:val="28"/>
          <w:szCs w:val="28"/>
          <w:lang w:val="en-US"/>
        </w:rPr>
        <w:t xml:space="preserve"> </w:t>
      </w:r>
      <w:hyperlink r:id="rId44" w:history="1">
        <w:r w:rsidR="006F1877" w:rsidRPr="006F1877">
          <w:rPr>
            <w:rStyle w:val="a8"/>
            <w:rFonts w:ascii="Times New Roman" w:hAnsi="Times New Roman" w:cs="Times New Roman"/>
            <w:color w:val="auto"/>
            <w:sz w:val="28"/>
            <w:szCs w:val="28"/>
            <w:u w:val="none"/>
            <w:lang w:val="en-US"/>
          </w:rPr>
          <w:t>http://www.ncbi.nlm.nih.gov/pubmed/30252384</w:t>
        </w:r>
      </w:hyperlink>
      <w:r w:rsidR="006F1877" w:rsidRPr="00B13071">
        <w:rPr>
          <w:rFonts w:ascii="Times New Roman" w:hAnsi="Times New Roman" w:cs="Times New Roman"/>
          <w:sz w:val="28"/>
          <w:szCs w:val="28"/>
          <w:lang w:val="en-US"/>
        </w:rPr>
        <w:t xml:space="preserve">  18.06.2021.</w:t>
      </w:r>
    </w:p>
    <w:p w:rsidR="005813C7" w:rsidRPr="00B07BD7" w:rsidRDefault="005813C7" w:rsidP="00B07BD7">
      <w:pPr>
        <w:pStyle w:val="a5"/>
        <w:numPr>
          <w:ilvl w:val="0"/>
          <w:numId w:val="20"/>
        </w:numPr>
        <w:tabs>
          <w:tab w:val="left" w:pos="993"/>
        </w:tabs>
        <w:spacing w:after="0" w:line="240" w:lineRule="auto"/>
        <w:ind w:left="0" w:firstLine="567"/>
        <w:jc w:val="both"/>
        <w:rPr>
          <w:rFonts w:ascii="Times New Roman" w:hAnsi="Times New Roman" w:cs="Times New Roman"/>
          <w:sz w:val="28"/>
          <w:szCs w:val="28"/>
          <w:lang w:val="en-US"/>
        </w:rPr>
      </w:pPr>
      <w:r w:rsidRPr="00B07BD7">
        <w:rPr>
          <w:rFonts w:ascii="Times New Roman" w:hAnsi="Times New Roman" w:cs="Times New Roman"/>
          <w:sz w:val="28"/>
          <w:szCs w:val="28"/>
          <w:lang w:val="en-US"/>
        </w:rPr>
        <w:t>Walters K</w:t>
      </w:r>
      <w:r w:rsidR="006F1877" w:rsidRPr="00695B87">
        <w:rPr>
          <w:rFonts w:ascii="Times New Roman" w:hAnsi="Times New Roman" w:cs="Times New Roman"/>
          <w:sz w:val="28"/>
          <w:szCs w:val="28"/>
          <w:lang w:val="en-US"/>
        </w:rPr>
        <w:t>.</w:t>
      </w:r>
      <w:r w:rsidRPr="00B07BD7">
        <w:rPr>
          <w:rFonts w:ascii="Times New Roman" w:hAnsi="Times New Roman" w:cs="Times New Roman"/>
          <w:sz w:val="28"/>
          <w:szCs w:val="28"/>
          <w:lang w:val="en-US"/>
        </w:rPr>
        <w:t>A</w:t>
      </w:r>
      <w:r w:rsidR="006F1877" w:rsidRPr="00695B87">
        <w:rPr>
          <w:rFonts w:ascii="Times New Roman" w:hAnsi="Times New Roman" w:cs="Times New Roman"/>
          <w:sz w:val="28"/>
          <w:szCs w:val="28"/>
          <w:lang w:val="en-US"/>
        </w:rPr>
        <w:t>.</w:t>
      </w:r>
      <w:r w:rsidRPr="00B07BD7">
        <w:rPr>
          <w:rFonts w:ascii="Times New Roman" w:hAnsi="Times New Roman" w:cs="Times New Roman"/>
          <w:sz w:val="28"/>
          <w:szCs w:val="28"/>
          <w:lang w:val="en-US"/>
        </w:rPr>
        <w:t>, Bertoldo M</w:t>
      </w:r>
      <w:r w:rsidR="006F1877" w:rsidRPr="00695B87">
        <w:rPr>
          <w:rFonts w:ascii="Times New Roman" w:hAnsi="Times New Roman" w:cs="Times New Roman"/>
          <w:sz w:val="28"/>
          <w:szCs w:val="28"/>
          <w:lang w:val="en-US"/>
        </w:rPr>
        <w:t>.</w:t>
      </w:r>
      <w:r w:rsidRPr="00B07BD7">
        <w:rPr>
          <w:rFonts w:ascii="Times New Roman" w:hAnsi="Times New Roman" w:cs="Times New Roman"/>
          <w:sz w:val="28"/>
          <w:szCs w:val="28"/>
          <w:lang w:val="en-US"/>
        </w:rPr>
        <w:t>J</w:t>
      </w:r>
      <w:r w:rsidR="006F1877" w:rsidRPr="00695B87">
        <w:rPr>
          <w:rFonts w:ascii="Times New Roman" w:hAnsi="Times New Roman" w:cs="Times New Roman"/>
          <w:sz w:val="28"/>
          <w:szCs w:val="28"/>
          <w:lang w:val="en-US"/>
        </w:rPr>
        <w:t>.</w:t>
      </w:r>
      <w:r w:rsidRPr="00B07BD7">
        <w:rPr>
          <w:rFonts w:ascii="Times New Roman" w:hAnsi="Times New Roman" w:cs="Times New Roman"/>
          <w:sz w:val="28"/>
          <w:szCs w:val="28"/>
          <w:lang w:val="en-US"/>
        </w:rPr>
        <w:t>, Handelsman D</w:t>
      </w:r>
      <w:r w:rsidR="006F1877" w:rsidRPr="00695B87">
        <w:rPr>
          <w:rFonts w:ascii="Times New Roman" w:hAnsi="Times New Roman" w:cs="Times New Roman"/>
          <w:sz w:val="28"/>
          <w:szCs w:val="28"/>
          <w:lang w:val="en-US"/>
        </w:rPr>
        <w:t>.</w:t>
      </w:r>
      <w:r w:rsidRPr="00B07BD7">
        <w:rPr>
          <w:rFonts w:ascii="Times New Roman" w:hAnsi="Times New Roman" w:cs="Times New Roman"/>
          <w:sz w:val="28"/>
          <w:szCs w:val="28"/>
          <w:lang w:val="en-US"/>
        </w:rPr>
        <w:t>J</w:t>
      </w:r>
      <w:r w:rsidR="00695B87" w:rsidRPr="00695B87">
        <w:rPr>
          <w:rFonts w:ascii="Times New Roman" w:hAnsi="Times New Roman" w:cs="Times New Roman"/>
          <w:sz w:val="28"/>
          <w:szCs w:val="28"/>
          <w:lang w:val="en-US"/>
        </w:rPr>
        <w:t>.</w:t>
      </w:r>
      <w:r w:rsidRPr="00B07BD7">
        <w:rPr>
          <w:rFonts w:ascii="Times New Roman" w:hAnsi="Times New Roman" w:cs="Times New Roman"/>
          <w:sz w:val="28"/>
          <w:szCs w:val="28"/>
          <w:lang w:val="en-US"/>
        </w:rPr>
        <w:t>Evidence from animal models on the pathogenesis of PCOS. Best Pract. Res</w:t>
      </w:r>
      <w:r w:rsidR="00695B87">
        <w:rPr>
          <w:rFonts w:ascii="Times New Roman" w:hAnsi="Times New Roman" w:cs="Times New Roman"/>
          <w:sz w:val="28"/>
          <w:szCs w:val="28"/>
        </w:rPr>
        <w:t xml:space="preserve"> //</w:t>
      </w:r>
      <w:r w:rsidRPr="00B07BD7">
        <w:rPr>
          <w:rFonts w:ascii="Times New Roman" w:hAnsi="Times New Roman" w:cs="Times New Roman"/>
          <w:sz w:val="28"/>
          <w:szCs w:val="28"/>
          <w:lang w:val="en-US"/>
        </w:rPr>
        <w:t xml:space="preserve"> Clin. Endocrinol. Metab. </w:t>
      </w:r>
      <w:r w:rsidR="00695B87">
        <w:rPr>
          <w:rFonts w:ascii="Times New Roman" w:hAnsi="Times New Roman" w:cs="Times New Roman"/>
          <w:sz w:val="28"/>
          <w:szCs w:val="28"/>
        </w:rPr>
        <w:t xml:space="preserve">– </w:t>
      </w:r>
      <w:r w:rsidRPr="00B07BD7">
        <w:rPr>
          <w:rFonts w:ascii="Times New Roman" w:hAnsi="Times New Roman" w:cs="Times New Roman"/>
          <w:sz w:val="28"/>
          <w:szCs w:val="28"/>
          <w:lang w:val="en-US"/>
        </w:rPr>
        <w:t>2018</w:t>
      </w:r>
      <w:r w:rsidR="00695B87">
        <w:rPr>
          <w:rFonts w:ascii="Times New Roman" w:hAnsi="Times New Roman" w:cs="Times New Roman"/>
          <w:sz w:val="28"/>
          <w:szCs w:val="28"/>
        </w:rPr>
        <w:t>. -№</w:t>
      </w:r>
      <w:r w:rsidRPr="00B07BD7">
        <w:rPr>
          <w:rFonts w:ascii="Times New Roman" w:hAnsi="Times New Roman" w:cs="Times New Roman"/>
          <w:sz w:val="28"/>
          <w:szCs w:val="28"/>
          <w:lang w:val="en-US"/>
        </w:rPr>
        <w:t>32(3)</w:t>
      </w:r>
      <w:r w:rsidR="00695B87">
        <w:rPr>
          <w:rFonts w:ascii="Times New Roman" w:hAnsi="Times New Roman" w:cs="Times New Roman"/>
          <w:sz w:val="28"/>
          <w:szCs w:val="28"/>
        </w:rPr>
        <w:t xml:space="preserve">. – Р. </w:t>
      </w:r>
      <w:r w:rsidRPr="00B07BD7">
        <w:rPr>
          <w:rFonts w:ascii="Times New Roman" w:hAnsi="Times New Roman" w:cs="Times New Roman"/>
          <w:sz w:val="28"/>
          <w:szCs w:val="28"/>
          <w:lang w:val="en-US"/>
        </w:rPr>
        <w:t>271-281</w:t>
      </w:r>
      <w:r w:rsidR="00695B87">
        <w:rPr>
          <w:rFonts w:ascii="Times New Roman" w:hAnsi="Times New Roman" w:cs="Times New Roman"/>
          <w:sz w:val="28"/>
          <w:szCs w:val="28"/>
        </w:rPr>
        <w:t>.</w:t>
      </w:r>
    </w:p>
    <w:p w:rsidR="005813C7" w:rsidRPr="00B07BD7" w:rsidRDefault="005813C7" w:rsidP="00B07BD7">
      <w:pPr>
        <w:pStyle w:val="a5"/>
        <w:numPr>
          <w:ilvl w:val="0"/>
          <w:numId w:val="20"/>
        </w:numPr>
        <w:tabs>
          <w:tab w:val="left" w:pos="993"/>
        </w:tabs>
        <w:spacing w:after="0" w:line="240" w:lineRule="auto"/>
        <w:ind w:left="0" w:firstLine="567"/>
        <w:jc w:val="both"/>
        <w:rPr>
          <w:rFonts w:ascii="Times New Roman" w:hAnsi="Times New Roman" w:cs="Times New Roman"/>
          <w:sz w:val="28"/>
          <w:szCs w:val="28"/>
          <w:lang w:val="en-US"/>
        </w:rPr>
      </w:pPr>
      <w:r w:rsidRPr="00B07BD7">
        <w:rPr>
          <w:rFonts w:ascii="Times New Roman" w:hAnsi="Times New Roman" w:cs="Times New Roman"/>
          <w:sz w:val="28"/>
          <w:szCs w:val="28"/>
          <w:lang w:val="en-US"/>
        </w:rPr>
        <w:t>Diver M</w:t>
      </w:r>
      <w:r w:rsidR="00695B87" w:rsidRPr="00695B87">
        <w:rPr>
          <w:rFonts w:ascii="Times New Roman" w:hAnsi="Times New Roman" w:cs="Times New Roman"/>
          <w:sz w:val="28"/>
          <w:szCs w:val="28"/>
          <w:lang w:val="en-US"/>
        </w:rPr>
        <w:t>.</w:t>
      </w:r>
      <w:r w:rsidRPr="00B07BD7">
        <w:rPr>
          <w:rFonts w:ascii="Times New Roman" w:hAnsi="Times New Roman" w:cs="Times New Roman"/>
          <w:sz w:val="28"/>
          <w:szCs w:val="28"/>
          <w:lang w:val="en-US"/>
        </w:rPr>
        <w:t>J</w:t>
      </w:r>
      <w:r w:rsidR="00695B87" w:rsidRPr="00695B87">
        <w:rPr>
          <w:rFonts w:ascii="Times New Roman" w:hAnsi="Times New Roman" w:cs="Times New Roman"/>
          <w:sz w:val="28"/>
          <w:szCs w:val="28"/>
          <w:lang w:val="en-US"/>
        </w:rPr>
        <w:t>.</w:t>
      </w:r>
      <w:r w:rsidRPr="00B07BD7">
        <w:rPr>
          <w:rFonts w:ascii="Times New Roman" w:hAnsi="Times New Roman" w:cs="Times New Roman"/>
          <w:sz w:val="28"/>
          <w:szCs w:val="28"/>
          <w:lang w:val="en-US"/>
        </w:rPr>
        <w:t>, Imtiaz K</w:t>
      </w:r>
      <w:r w:rsidR="00695B87" w:rsidRPr="00695B87">
        <w:rPr>
          <w:rFonts w:ascii="Times New Roman" w:hAnsi="Times New Roman" w:cs="Times New Roman"/>
          <w:sz w:val="28"/>
          <w:szCs w:val="28"/>
          <w:lang w:val="en-US"/>
        </w:rPr>
        <w:t>.</w:t>
      </w:r>
      <w:r w:rsidRPr="00B07BD7">
        <w:rPr>
          <w:rFonts w:ascii="Times New Roman" w:hAnsi="Times New Roman" w:cs="Times New Roman"/>
          <w:sz w:val="28"/>
          <w:szCs w:val="28"/>
          <w:lang w:val="en-US"/>
        </w:rPr>
        <w:t>E</w:t>
      </w:r>
      <w:r w:rsidR="00695B87" w:rsidRPr="00695B87">
        <w:rPr>
          <w:rFonts w:ascii="Times New Roman" w:hAnsi="Times New Roman" w:cs="Times New Roman"/>
          <w:sz w:val="28"/>
          <w:szCs w:val="28"/>
          <w:lang w:val="en-US"/>
        </w:rPr>
        <w:t>.</w:t>
      </w:r>
      <w:r w:rsidRPr="00B07BD7">
        <w:rPr>
          <w:rFonts w:ascii="Times New Roman" w:hAnsi="Times New Roman" w:cs="Times New Roman"/>
          <w:sz w:val="28"/>
          <w:szCs w:val="28"/>
          <w:lang w:val="en-US"/>
        </w:rPr>
        <w:t>, Ahmad A</w:t>
      </w:r>
      <w:r w:rsidR="00695B87" w:rsidRPr="00695B87">
        <w:rPr>
          <w:rFonts w:ascii="Times New Roman" w:hAnsi="Times New Roman" w:cs="Times New Roman"/>
          <w:sz w:val="28"/>
          <w:szCs w:val="28"/>
          <w:lang w:val="en-US"/>
        </w:rPr>
        <w:t>.</w:t>
      </w:r>
      <w:r w:rsidRPr="00B07BD7">
        <w:rPr>
          <w:rFonts w:ascii="Times New Roman" w:hAnsi="Times New Roman" w:cs="Times New Roman"/>
          <w:sz w:val="28"/>
          <w:szCs w:val="28"/>
          <w:lang w:val="en-US"/>
        </w:rPr>
        <w:t>M</w:t>
      </w:r>
      <w:r w:rsidR="00695B87" w:rsidRPr="00695B87">
        <w:rPr>
          <w:rFonts w:ascii="Times New Roman" w:hAnsi="Times New Roman" w:cs="Times New Roman"/>
          <w:sz w:val="28"/>
          <w:szCs w:val="28"/>
          <w:lang w:val="en-US"/>
        </w:rPr>
        <w:t>.</w:t>
      </w:r>
      <w:r w:rsidRPr="00B07BD7">
        <w:rPr>
          <w:rFonts w:ascii="Times New Roman" w:hAnsi="Times New Roman" w:cs="Times New Roman"/>
          <w:sz w:val="28"/>
          <w:szCs w:val="28"/>
          <w:lang w:val="en-US"/>
        </w:rPr>
        <w:t>, Vora J</w:t>
      </w:r>
      <w:r w:rsidR="00695B87" w:rsidRPr="00695B87">
        <w:rPr>
          <w:rFonts w:ascii="Times New Roman" w:hAnsi="Times New Roman" w:cs="Times New Roman"/>
          <w:sz w:val="28"/>
          <w:szCs w:val="28"/>
          <w:lang w:val="en-US"/>
        </w:rPr>
        <w:t>.</w:t>
      </w:r>
      <w:r w:rsidRPr="00B07BD7">
        <w:rPr>
          <w:rFonts w:ascii="Times New Roman" w:hAnsi="Times New Roman" w:cs="Times New Roman"/>
          <w:sz w:val="28"/>
          <w:szCs w:val="28"/>
          <w:lang w:val="en-US"/>
        </w:rPr>
        <w:t>P</w:t>
      </w:r>
      <w:r w:rsidR="00695B87" w:rsidRPr="00695B87">
        <w:rPr>
          <w:rFonts w:ascii="Times New Roman" w:hAnsi="Times New Roman" w:cs="Times New Roman"/>
          <w:sz w:val="28"/>
          <w:szCs w:val="28"/>
          <w:lang w:val="en-US"/>
        </w:rPr>
        <w:t>.</w:t>
      </w:r>
      <w:r w:rsidRPr="00B07BD7">
        <w:rPr>
          <w:rFonts w:ascii="Times New Roman" w:hAnsi="Times New Roman" w:cs="Times New Roman"/>
          <w:sz w:val="28"/>
          <w:szCs w:val="28"/>
          <w:lang w:val="en-US"/>
        </w:rPr>
        <w:t>, Fraser W</w:t>
      </w:r>
      <w:r w:rsidR="00695B87" w:rsidRPr="00695B87">
        <w:rPr>
          <w:rFonts w:ascii="Times New Roman" w:hAnsi="Times New Roman" w:cs="Times New Roman"/>
          <w:sz w:val="28"/>
          <w:szCs w:val="28"/>
          <w:lang w:val="en-US"/>
        </w:rPr>
        <w:t>.</w:t>
      </w:r>
      <w:r w:rsidRPr="00B07BD7">
        <w:rPr>
          <w:rFonts w:ascii="Times New Roman" w:hAnsi="Times New Roman" w:cs="Times New Roman"/>
          <w:sz w:val="28"/>
          <w:szCs w:val="28"/>
          <w:lang w:val="en-US"/>
        </w:rPr>
        <w:t>D. Diurnal rhythms of serum total, free and bioavailable testosterone and of SHBG in middle-aged men compared with those in young men</w:t>
      </w:r>
      <w:r w:rsidR="00695B87" w:rsidRPr="00695B87">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 xml:space="preserve"> Clin Endocrinol</w:t>
      </w:r>
      <w:r w:rsidR="00695B87" w:rsidRPr="00695B87">
        <w:rPr>
          <w:rFonts w:ascii="Times New Roman" w:hAnsi="Times New Roman" w:cs="Times New Roman"/>
          <w:sz w:val="28"/>
          <w:szCs w:val="28"/>
          <w:lang w:val="en-US"/>
        </w:rPr>
        <w:t xml:space="preserve">. – </w:t>
      </w:r>
      <w:r w:rsidRPr="00B07BD7">
        <w:rPr>
          <w:rFonts w:ascii="Times New Roman" w:hAnsi="Times New Roman" w:cs="Times New Roman"/>
          <w:sz w:val="28"/>
          <w:szCs w:val="28"/>
          <w:lang w:val="en-US"/>
        </w:rPr>
        <w:t>Oxf</w:t>
      </w:r>
      <w:r w:rsidR="00695B87">
        <w:rPr>
          <w:rFonts w:ascii="Times New Roman" w:hAnsi="Times New Roman" w:cs="Times New Roman"/>
          <w:sz w:val="28"/>
          <w:szCs w:val="28"/>
          <w:lang w:val="en-US"/>
        </w:rPr>
        <w:t>ord</w:t>
      </w:r>
      <w:r w:rsidR="00695B87" w:rsidRPr="00695B87">
        <w:rPr>
          <w:rFonts w:ascii="Times New Roman" w:hAnsi="Times New Roman" w:cs="Times New Roman"/>
          <w:sz w:val="28"/>
          <w:szCs w:val="28"/>
          <w:lang w:val="en-US"/>
        </w:rPr>
        <w:t>,</w:t>
      </w:r>
      <w:r w:rsidRPr="00B07BD7">
        <w:rPr>
          <w:rFonts w:ascii="Times New Roman" w:hAnsi="Times New Roman" w:cs="Times New Roman"/>
          <w:sz w:val="28"/>
          <w:szCs w:val="28"/>
          <w:lang w:val="en-US"/>
        </w:rPr>
        <w:t xml:space="preserve"> 2003</w:t>
      </w:r>
      <w:r w:rsidR="00695B87" w:rsidRPr="00695B87">
        <w:rPr>
          <w:rFonts w:ascii="Times New Roman" w:hAnsi="Times New Roman" w:cs="Times New Roman"/>
          <w:sz w:val="28"/>
          <w:szCs w:val="28"/>
          <w:lang w:val="en-US"/>
        </w:rPr>
        <w:t>. - №</w:t>
      </w:r>
      <w:r w:rsidRPr="00B07BD7">
        <w:rPr>
          <w:rFonts w:ascii="Times New Roman" w:hAnsi="Times New Roman" w:cs="Times New Roman"/>
          <w:sz w:val="28"/>
          <w:szCs w:val="28"/>
          <w:lang w:val="en-US"/>
        </w:rPr>
        <w:t>58(6)</w:t>
      </w:r>
      <w:r w:rsidR="00695B87" w:rsidRPr="00695B87">
        <w:rPr>
          <w:rFonts w:ascii="Times New Roman" w:hAnsi="Times New Roman" w:cs="Times New Roman"/>
          <w:sz w:val="28"/>
          <w:szCs w:val="28"/>
          <w:lang w:val="en-US"/>
        </w:rPr>
        <w:t xml:space="preserve">. – </w:t>
      </w:r>
      <w:r w:rsidR="00695B87">
        <w:rPr>
          <w:rFonts w:ascii="Times New Roman" w:hAnsi="Times New Roman" w:cs="Times New Roman"/>
          <w:sz w:val="28"/>
          <w:szCs w:val="28"/>
        </w:rPr>
        <w:t>Р</w:t>
      </w:r>
      <w:r w:rsidR="00695B87" w:rsidRPr="00695B87">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710-</w:t>
      </w:r>
      <w:r w:rsidR="00695B87" w:rsidRPr="00695B87">
        <w:rPr>
          <w:rFonts w:ascii="Times New Roman" w:hAnsi="Times New Roman" w:cs="Times New Roman"/>
          <w:sz w:val="28"/>
          <w:szCs w:val="28"/>
          <w:lang w:val="en-US"/>
        </w:rPr>
        <w:t>71</w:t>
      </w:r>
      <w:r w:rsidRPr="00B07BD7">
        <w:rPr>
          <w:rFonts w:ascii="Times New Roman" w:hAnsi="Times New Roman" w:cs="Times New Roman"/>
          <w:sz w:val="28"/>
          <w:szCs w:val="28"/>
          <w:lang w:val="en-US"/>
        </w:rPr>
        <w:t xml:space="preserve">7. </w:t>
      </w:r>
      <w:r w:rsidR="00695B87" w:rsidRPr="00695B87">
        <w:rPr>
          <w:rFonts w:ascii="Times New Roman" w:hAnsi="Times New Roman" w:cs="Times New Roman"/>
          <w:sz w:val="28"/>
          <w:szCs w:val="28"/>
          <w:lang w:val="en-US"/>
        </w:rPr>
        <w:t xml:space="preserve"> </w:t>
      </w:r>
    </w:p>
    <w:p w:rsidR="005813C7" w:rsidRPr="00B07BD7" w:rsidRDefault="005813C7" w:rsidP="00B07BD7">
      <w:pPr>
        <w:pStyle w:val="a5"/>
        <w:numPr>
          <w:ilvl w:val="0"/>
          <w:numId w:val="20"/>
        </w:numPr>
        <w:tabs>
          <w:tab w:val="left" w:pos="993"/>
        </w:tabs>
        <w:spacing w:after="0" w:line="240" w:lineRule="auto"/>
        <w:ind w:left="0" w:firstLine="567"/>
        <w:jc w:val="both"/>
        <w:rPr>
          <w:rFonts w:ascii="Times New Roman" w:hAnsi="Times New Roman" w:cs="Times New Roman"/>
          <w:sz w:val="28"/>
          <w:szCs w:val="28"/>
          <w:lang w:val="en-US"/>
        </w:rPr>
      </w:pPr>
      <w:r w:rsidRPr="00B07BD7">
        <w:rPr>
          <w:rFonts w:ascii="Times New Roman" w:hAnsi="Times New Roman" w:cs="Times New Roman"/>
          <w:sz w:val="28"/>
          <w:szCs w:val="28"/>
          <w:lang w:val="en-US"/>
        </w:rPr>
        <w:t>Bremner W</w:t>
      </w:r>
      <w:r w:rsidR="00695B87" w:rsidRPr="00695B87">
        <w:rPr>
          <w:rFonts w:ascii="Times New Roman" w:hAnsi="Times New Roman" w:cs="Times New Roman"/>
          <w:sz w:val="28"/>
          <w:szCs w:val="28"/>
          <w:lang w:val="en-US"/>
        </w:rPr>
        <w:t>.</w:t>
      </w:r>
      <w:r w:rsidRPr="00B07BD7">
        <w:rPr>
          <w:rFonts w:ascii="Times New Roman" w:hAnsi="Times New Roman" w:cs="Times New Roman"/>
          <w:sz w:val="28"/>
          <w:szCs w:val="28"/>
          <w:lang w:val="en-US"/>
        </w:rPr>
        <w:t>J</w:t>
      </w:r>
      <w:r w:rsidR="00695B87" w:rsidRPr="00695B87">
        <w:rPr>
          <w:rFonts w:ascii="Times New Roman" w:hAnsi="Times New Roman" w:cs="Times New Roman"/>
          <w:sz w:val="28"/>
          <w:szCs w:val="28"/>
          <w:lang w:val="en-US"/>
        </w:rPr>
        <w:t>.</w:t>
      </w:r>
      <w:r w:rsidRPr="00B07BD7">
        <w:rPr>
          <w:rFonts w:ascii="Times New Roman" w:hAnsi="Times New Roman" w:cs="Times New Roman"/>
          <w:sz w:val="28"/>
          <w:szCs w:val="28"/>
          <w:lang w:val="en-US"/>
        </w:rPr>
        <w:t>, Vitiello M</w:t>
      </w:r>
      <w:r w:rsidR="00695B87" w:rsidRPr="00695B87">
        <w:rPr>
          <w:rFonts w:ascii="Times New Roman" w:hAnsi="Times New Roman" w:cs="Times New Roman"/>
          <w:sz w:val="28"/>
          <w:szCs w:val="28"/>
          <w:lang w:val="en-US"/>
        </w:rPr>
        <w:t>.</w:t>
      </w:r>
      <w:r w:rsidRPr="00B07BD7">
        <w:rPr>
          <w:rFonts w:ascii="Times New Roman" w:hAnsi="Times New Roman" w:cs="Times New Roman"/>
          <w:sz w:val="28"/>
          <w:szCs w:val="28"/>
          <w:lang w:val="en-US"/>
        </w:rPr>
        <w:t>V</w:t>
      </w:r>
      <w:r w:rsidR="00695B87" w:rsidRPr="00695B87">
        <w:rPr>
          <w:rFonts w:ascii="Times New Roman" w:hAnsi="Times New Roman" w:cs="Times New Roman"/>
          <w:sz w:val="28"/>
          <w:szCs w:val="28"/>
          <w:lang w:val="en-US"/>
        </w:rPr>
        <w:t>.</w:t>
      </w:r>
      <w:r w:rsidRPr="00B07BD7">
        <w:rPr>
          <w:rFonts w:ascii="Times New Roman" w:hAnsi="Times New Roman" w:cs="Times New Roman"/>
          <w:sz w:val="28"/>
          <w:szCs w:val="28"/>
          <w:lang w:val="en-US"/>
        </w:rPr>
        <w:t>, Prinz P</w:t>
      </w:r>
      <w:r w:rsidR="00695B87" w:rsidRPr="00695B87">
        <w:rPr>
          <w:rFonts w:ascii="Times New Roman" w:hAnsi="Times New Roman" w:cs="Times New Roman"/>
          <w:sz w:val="28"/>
          <w:szCs w:val="28"/>
          <w:lang w:val="en-US"/>
        </w:rPr>
        <w:t>.</w:t>
      </w:r>
      <w:r w:rsidRPr="00B07BD7">
        <w:rPr>
          <w:rFonts w:ascii="Times New Roman" w:hAnsi="Times New Roman" w:cs="Times New Roman"/>
          <w:sz w:val="28"/>
          <w:szCs w:val="28"/>
          <w:lang w:val="en-US"/>
        </w:rPr>
        <w:t>N. Loss of circadian rhythmicity in blood testosterone levels with aging in normal men</w:t>
      </w:r>
      <w:r w:rsidR="00695B87" w:rsidRPr="00695B87">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 xml:space="preserve"> J Clin Endocrinol Metab.</w:t>
      </w:r>
      <w:r w:rsidR="00695B87" w:rsidRPr="00695B87">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 xml:space="preserve"> 1983</w:t>
      </w:r>
      <w:r w:rsidR="00695B87" w:rsidRPr="00695B87">
        <w:rPr>
          <w:rFonts w:ascii="Times New Roman" w:hAnsi="Times New Roman" w:cs="Times New Roman"/>
          <w:sz w:val="28"/>
          <w:szCs w:val="28"/>
          <w:lang w:val="en-US"/>
        </w:rPr>
        <w:t>. - №</w:t>
      </w:r>
      <w:r w:rsidRPr="00B07BD7">
        <w:rPr>
          <w:rFonts w:ascii="Times New Roman" w:hAnsi="Times New Roman" w:cs="Times New Roman"/>
          <w:sz w:val="28"/>
          <w:szCs w:val="28"/>
          <w:lang w:val="en-US"/>
        </w:rPr>
        <w:t>56(6)</w:t>
      </w:r>
      <w:r w:rsidR="00695B87" w:rsidRPr="00695B87">
        <w:rPr>
          <w:rFonts w:ascii="Times New Roman" w:hAnsi="Times New Roman" w:cs="Times New Roman"/>
          <w:sz w:val="28"/>
          <w:szCs w:val="28"/>
          <w:lang w:val="en-US"/>
        </w:rPr>
        <w:t xml:space="preserve">. – </w:t>
      </w:r>
      <w:r w:rsidR="00695B87">
        <w:rPr>
          <w:rFonts w:ascii="Times New Roman" w:hAnsi="Times New Roman" w:cs="Times New Roman"/>
          <w:sz w:val="28"/>
          <w:szCs w:val="28"/>
        </w:rPr>
        <w:t>Р</w:t>
      </w:r>
      <w:r w:rsidR="00695B87" w:rsidRPr="00695B87">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1278-</w:t>
      </w:r>
      <w:r w:rsidR="00695B87" w:rsidRPr="00695B87">
        <w:rPr>
          <w:rFonts w:ascii="Times New Roman" w:hAnsi="Times New Roman" w:cs="Times New Roman"/>
          <w:sz w:val="28"/>
          <w:szCs w:val="28"/>
          <w:lang w:val="en-US"/>
        </w:rPr>
        <w:t>12</w:t>
      </w:r>
      <w:r w:rsidRPr="00B07BD7">
        <w:rPr>
          <w:rFonts w:ascii="Times New Roman" w:hAnsi="Times New Roman" w:cs="Times New Roman"/>
          <w:sz w:val="28"/>
          <w:szCs w:val="28"/>
          <w:lang w:val="en-US"/>
        </w:rPr>
        <w:t xml:space="preserve">81. </w:t>
      </w:r>
      <w:r w:rsidR="00695B87" w:rsidRPr="00695B87">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 xml:space="preserve"> </w:t>
      </w:r>
    </w:p>
    <w:p w:rsidR="005813C7" w:rsidRPr="00B07BD7" w:rsidRDefault="005813C7" w:rsidP="00B07BD7">
      <w:pPr>
        <w:pStyle w:val="a5"/>
        <w:numPr>
          <w:ilvl w:val="0"/>
          <w:numId w:val="20"/>
        </w:numPr>
        <w:tabs>
          <w:tab w:val="left" w:pos="993"/>
        </w:tabs>
        <w:spacing w:after="0" w:line="240" w:lineRule="auto"/>
        <w:ind w:left="0" w:firstLine="567"/>
        <w:jc w:val="both"/>
        <w:rPr>
          <w:rFonts w:ascii="Times New Roman" w:hAnsi="Times New Roman" w:cs="Times New Roman"/>
          <w:sz w:val="28"/>
          <w:szCs w:val="28"/>
          <w:lang w:val="en-US"/>
        </w:rPr>
      </w:pPr>
      <w:r w:rsidRPr="00B07BD7">
        <w:rPr>
          <w:rFonts w:ascii="Times New Roman" w:hAnsi="Times New Roman" w:cs="Times New Roman"/>
          <w:sz w:val="28"/>
          <w:szCs w:val="28"/>
          <w:lang w:val="en-US"/>
        </w:rPr>
        <w:t>Plymate S</w:t>
      </w:r>
      <w:r w:rsidR="00695B87" w:rsidRPr="00695B87">
        <w:rPr>
          <w:rFonts w:ascii="Times New Roman" w:hAnsi="Times New Roman" w:cs="Times New Roman"/>
          <w:sz w:val="28"/>
          <w:szCs w:val="28"/>
          <w:lang w:val="en-US"/>
        </w:rPr>
        <w:t>.</w:t>
      </w:r>
      <w:r w:rsidRPr="00B07BD7">
        <w:rPr>
          <w:rFonts w:ascii="Times New Roman" w:hAnsi="Times New Roman" w:cs="Times New Roman"/>
          <w:sz w:val="28"/>
          <w:szCs w:val="28"/>
          <w:lang w:val="en-US"/>
        </w:rPr>
        <w:t>R</w:t>
      </w:r>
      <w:r w:rsidR="00695B87" w:rsidRPr="00695B87">
        <w:rPr>
          <w:rFonts w:ascii="Times New Roman" w:hAnsi="Times New Roman" w:cs="Times New Roman"/>
          <w:sz w:val="28"/>
          <w:szCs w:val="28"/>
          <w:lang w:val="en-US"/>
        </w:rPr>
        <w:t>.</w:t>
      </w:r>
      <w:r w:rsidRPr="00B07BD7">
        <w:rPr>
          <w:rFonts w:ascii="Times New Roman" w:hAnsi="Times New Roman" w:cs="Times New Roman"/>
          <w:sz w:val="28"/>
          <w:szCs w:val="28"/>
          <w:lang w:val="en-US"/>
        </w:rPr>
        <w:t>, Tenover J</w:t>
      </w:r>
      <w:r w:rsidR="00695B87" w:rsidRPr="00695B87">
        <w:rPr>
          <w:rFonts w:ascii="Times New Roman" w:hAnsi="Times New Roman" w:cs="Times New Roman"/>
          <w:sz w:val="28"/>
          <w:szCs w:val="28"/>
          <w:lang w:val="en-US"/>
        </w:rPr>
        <w:t>.</w:t>
      </w:r>
      <w:r w:rsidRPr="00B07BD7">
        <w:rPr>
          <w:rFonts w:ascii="Times New Roman" w:hAnsi="Times New Roman" w:cs="Times New Roman"/>
          <w:sz w:val="28"/>
          <w:szCs w:val="28"/>
          <w:lang w:val="en-US"/>
        </w:rPr>
        <w:t>S</w:t>
      </w:r>
      <w:r w:rsidR="00695B87" w:rsidRPr="00695B87">
        <w:rPr>
          <w:rFonts w:ascii="Times New Roman" w:hAnsi="Times New Roman" w:cs="Times New Roman"/>
          <w:sz w:val="28"/>
          <w:szCs w:val="28"/>
          <w:lang w:val="en-US"/>
        </w:rPr>
        <w:t>.</w:t>
      </w:r>
      <w:r w:rsidRPr="00B07BD7">
        <w:rPr>
          <w:rFonts w:ascii="Times New Roman" w:hAnsi="Times New Roman" w:cs="Times New Roman"/>
          <w:sz w:val="28"/>
          <w:szCs w:val="28"/>
          <w:lang w:val="en-US"/>
        </w:rPr>
        <w:t>, Bremner W</w:t>
      </w:r>
      <w:r w:rsidR="00695B87" w:rsidRPr="00695B87">
        <w:rPr>
          <w:rFonts w:ascii="Times New Roman" w:hAnsi="Times New Roman" w:cs="Times New Roman"/>
          <w:sz w:val="28"/>
          <w:szCs w:val="28"/>
          <w:lang w:val="en-US"/>
        </w:rPr>
        <w:t>.</w:t>
      </w:r>
      <w:r w:rsidRPr="00B07BD7">
        <w:rPr>
          <w:rFonts w:ascii="Times New Roman" w:hAnsi="Times New Roman" w:cs="Times New Roman"/>
          <w:sz w:val="28"/>
          <w:szCs w:val="28"/>
          <w:lang w:val="en-US"/>
        </w:rPr>
        <w:t>J. Circadian variation in testosterone, sex hormone-binding globulin, and calculated non-sex hormone-binding globulin bound testosterone in healthy young and elderly men</w:t>
      </w:r>
      <w:r w:rsidR="00695B87" w:rsidRPr="00695B87">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 xml:space="preserve"> J Androl. </w:t>
      </w:r>
      <w:r w:rsidR="00695B87" w:rsidRPr="00695B87">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1989</w:t>
      </w:r>
      <w:r w:rsidR="00695B87" w:rsidRPr="00695B87">
        <w:rPr>
          <w:rFonts w:ascii="Times New Roman" w:hAnsi="Times New Roman" w:cs="Times New Roman"/>
          <w:sz w:val="28"/>
          <w:szCs w:val="28"/>
          <w:lang w:val="en-US"/>
        </w:rPr>
        <w:t>. - №</w:t>
      </w:r>
      <w:r w:rsidRPr="00B07BD7">
        <w:rPr>
          <w:rFonts w:ascii="Times New Roman" w:hAnsi="Times New Roman" w:cs="Times New Roman"/>
          <w:sz w:val="28"/>
          <w:szCs w:val="28"/>
          <w:lang w:val="en-US"/>
        </w:rPr>
        <w:t>10(5)</w:t>
      </w:r>
      <w:r w:rsidR="00695B87" w:rsidRPr="00695B87">
        <w:rPr>
          <w:rFonts w:ascii="Times New Roman" w:hAnsi="Times New Roman" w:cs="Times New Roman"/>
          <w:sz w:val="28"/>
          <w:szCs w:val="28"/>
          <w:lang w:val="en-US"/>
        </w:rPr>
        <w:t xml:space="preserve">. – </w:t>
      </w:r>
      <w:r w:rsidR="00695B87">
        <w:rPr>
          <w:rFonts w:ascii="Times New Roman" w:hAnsi="Times New Roman" w:cs="Times New Roman"/>
          <w:sz w:val="28"/>
          <w:szCs w:val="28"/>
        </w:rPr>
        <w:t>Р</w:t>
      </w:r>
      <w:r w:rsidR="00695B87" w:rsidRPr="00695B87">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366-</w:t>
      </w:r>
      <w:r w:rsidR="00695B87" w:rsidRPr="00695B87">
        <w:rPr>
          <w:rFonts w:ascii="Times New Roman" w:hAnsi="Times New Roman" w:cs="Times New Roman"/>
          <w:sz w:val="28"/>
          <w:szCs w:val="28"/>
          <w:lang w:val="en-US"/>
        </w:rPr>
        <w:t>3</w:t>
      </w:r>
      <w:r w:rsidRPr="00B07BD7">
        <w:rPr>
          <w:rFonts w:ascii="Times New Roman" w:hAnsi="Times New Roman" w:cs="Times New Roman"/>
          <w:sz w:val="28"/>
          <w:szCs w:val="28"/>
          <w:lang w:val="en-US"/>
        </w:rPr>
        <w:t xml:space="preserve">71. </w:t>
      </w:r>
      <w:r w:rsidR="00695B87" w:rsidRPr="00695B87">
        <w:rPr>
          <w:rFonts w:ascii="Times New Roman" w:hAnsi="Times New Roman" w:cs="Times New Roman"/>
          <w:sz w:val="28"/>
          <w:szCs w:val="28"/>
          <w:lang w:val="en-US"/>
        </w:rPr>
        <w:t xml:space="preserve"> </w:t>
      </w:r>
    </w:p>
    <w:p w:rsidR="005813C7" w:rsidRPr="00B07BD7" w:rsidRDefault="005813C7" w:rsidP="00B07BD7">
      <w:pPr>
        <w:pStyle w:val="a5"/>
        <w:numPr>
          <w:ilvl w:val="0"/>
          <w:numId w:val="20"/>
        </w:numPr>
        <w:tabs>
          <w:tab w:val="left" w:pos="993"/>
        </w:tabs>
        <w:spacing w:after="0" w:line="240" w:lineRule="auto"/>
        <w:ind w:left="0" w:firstLine="567"/>
        <w:jc w:val="both"/>
        <w:rPr>
          <w:rFonts w:ascii="Times New Roman" w:hAnsi="Times New Roman" w:cs="Times New Roman"/>
          <w:sz w:val="28"/>
          <w:szCs w:val="28"/>
          <w:lang w:val="en-US"/>
        </w:rPr>
      </w:pPr>
      <w:r w:rsidRPr="00B07BD7">
        <w:rPr>
          <w:rFonts w:ascii="Times New Roman" w:hAnsi="Times New Roman" w:cs="Times New Roman"/>
          <w:sz w:val="28"/>
          <w:szCs w:val="28"/>
          <w:lang w:val="en-US"/>
        </w:rPr>
        <w:t>Patricia Freitas Corradi, Renato B Corradi, Loren Wissner Greene. Physiology of the Hypothalamic Pituitary Gonadal Axis in the Male</w:t>
      </w:r>
      <w:r w:rsidR="00695B87" w:rsidRPr="00695B87">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 xml:space="preserve"> Urol Clin North Am. </w:t>
      </w:r>
      <w:r w:rsidR="00695B87" w:rsidRPr="00695B87">
        <w:rPr>
          <w:rFonts w:ascii="Times New Roman" w:hAnsi="Times New Roman" w:cs="Times New Roman"/>
          <w:sz w:val="28"/>
          <w:szCs w:val="28"/>
          <w:lang w:val="en-US"/>
        </w:rPr>
        <w:t>–</w:t>
      </w:r>
      <w:r w:rsidRPr="00B07BD7">
        <w:rPr>
          <w:rFonts w:ascii="Times New Roman" w:hAnsi="Times New Roman" w:cs="Times New Roman"/>
          <w:sz w:val="28"/>
          <w:szCs w:val="28"/>
          <w:lang w:val="en-US"/>
        </w:rPr>
        <w:t xml:space="preserve"> 2016</w:t>
      </w:r>
      <w:r w:rsidR="00695B87" w:rsidRPr="00695B87">
        <w:rPr>
          <w:rFonts w:ascii="Times New Roman" w:hAnsi="Times New Roman" w:cs="Times New Roman"/>
          <w:sz w:val="28"/>
          <w:szCs w:val="28"/>
          <w:lang w:val="en-US"/>
        </w:rPr>
        <w:t>. - №</w:t>
      </w:r>
      <w:r w:rsidRPr="00B07BD7">
        <w:rPr>
          <w:rFonts w:ascii="Times New Roman" w:hAnsi="Times New Roman" w:cs="Times New Roman"/>
          <w:sz w:val="28"/>
          <w:szCs w:val="28"/>
          <w:lang w:val="en-US"/>
        </w:rPr>
        <w:t>43(2)</w:t>
      </w:r>
      <w:r w:rsidR="00695B87" w:rsidRPr="00695B87">
        <w:rPr>
          <w:rFonts w:ascii="Times New Roman" w:hAnsi="Times New Roman" w:cs="Times New Roman"/>
          <w:sz w:val="28"/>
          <w:szCs w:val="28"/>
          <w:lang w:val="en-US"/>
        </w:rPr>
        <w:t xml:space="preserve">. – </w:t>
      </w:r>
      <w:r w:rsidR="00695B87">
        <w:rPr>
          <w:rFonts w:ascii="Times New Roman" w:hAnsi="Times New Roman" w:cs="Times New Roman"/>
          <w:sz w:val="28"/>
          <w:szCs w:val="28"/>
        </w:rPr>
        <w:t>Р</w:t>
      </w:r>
      <w:r w:rsidR="00695B87" w:rsidRPr="00695B87">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151-</w:t>
      </w:r>
      <w:r w:rsidR="00695B87" w:rsidRPr="00695B87">
        <w:rPr>
          <w:rFonts w:ascii="Times New Roman" w:hAnsi="Times New Roman" w:cs="Times New Roman"/>
          <w:sz w:val="28"/>
          <w:szCs w:val="28"/>
          <w:lang w:val="en-US"/>
        </w:rPr>
        <w:t>1</w:t>
      </w:r>
      <w:r w:rsidRPr="00B07BD7">
        <w:rPr>
          <w:rFonts w:ascii="Times New Roman" w:hAnsi="Times New Roman" w:cs="Times New Roman"/>
          <w:sz w:val="28"/>
          <w:szCs w:val="28"/>
          <w:lang w:val="en-US"/>
        </w:rPr>
        <w:t>62.</w:t>
      </w:r>
    </w:p>
    <w:p w:rsidR="005813C7" w:rsidRPr="00B07BD7" w:rsidRDefault="005813C7" w:rsidP="00B07BD7">
      <w:pPr>
        <w:pStyle w:val="a5"/>
        <w:numPr>
          <w:ilvl w:val="0"/>
          <w:numId w:val="20"/>
        </w:numPr>
        <w:tabs>
          <w:tab w:val="left" w:pos="993"/>
        </w:tabs>
        <w:spacing w:after="0" w:line="240" w:lineRule="auto"/>
        <w:ind w:left="0" w:firstLine="567"/>
        <w:jc w:val="both"/>
        <w:rPr>
          <w:rFonts w:ascii="Times New Roman" w:hAnsi="Times New Roman" w:cs="Times New Roman"/>
          <w:sz w:val="28"/>
          <w:szCs w:val="28"/>
          <w:lang w:val="en-US"/>
        </w:rPr>
      </w:pPr>
      <w:r w:rsidRPr="00B07BD7">
        <w:rPr>
          <w:rFonts w:ascii="Times New Roman" w:hAnsi="Times New Roman" w:cs="Times New Roman"/>
          <w:sz w:val="28"/>
          <w:szCs w:val="28"/>
          <w:lang w:val="en-US"/>
        </w:rPr>
        <w:t>Veldhuis J</w:t>
      </w:r>
      <w:r w:rsidR="00695B87" w:rsidRPr="00695B87">
        <w:rPr>
          <w:rFonts w:ascii="Times New Roman" w:hAnsi="Times New Roman" w:cs="Times New Roman"/>
          <w:sz w:val="28"/>
          <w:szCs w:val="28"/>
          <w:lang w:val="en-US"/>
        </w:rPr>
        <w:t>.</w:t>
      </w:r>
      <w:r w:rsidRPr="00B07BD7">
        <w:rPr>
          <w:rFonts w:ascii="Times New Roman" w:hAnsi="Times New Roman" w:cs="Times New Roman"/>
          <w:sz w:val="28"/>
          <w:szCs w:val="28"/>
          <w:lang w:val="en-US"/>
        </w:rPr>
        <w:t>D</w:t>
      </w:r>
      <w:r w:rsidR="00695B87" w:rsidRPr="00695B87">
        <w:rPr>
          <w:rFonts w:ascii="Times New Roman" w:hAnsi="Times New Roman" w:cs="Times New Roman"/>
          <w:sz w:val="28"/>
          <w:szCs w:val="28"/>
          <w:lang w:val="en-US"/>
        </w:rPr>
        <w:t>.</w:t>
      </w:r>
      <w:r w:rsidRPr="00B07BD7">
        <w:rPr>
          <w:rFonts w:ascii="Times New Roman" w:hAnsi="Times New Roman" w:cs="Times New Roman"/>
          <w:sz w:val="28"/>
          <w:szCs w:val="28"/>
          <w:lang w:val="en-US"/>
        </w:rPr>
        <w:t>, Keenan D</w:t>
      </w:r>
      <w:r w:rsidR="00695B87" w:rsidRPr="00695B87">
        <w:rPr>
          <w:rFonts w:ascii="Times New Roman" w:hAnsi="Times New Roman" w:cs="Times New Roman"/>
          <w:sz w:val="28"/>
          <w:szCs w:val="28"/>
          <w:lang w:val="en-US"/>
        </w:rPr>
        <w:t>.</w:t>
      </w:r>
      <w:r w:rsidRPr="00B07BD7">
        <w:rPr>
          <w:rFonts w:ascii="Times New Roman" w:hAnsi="Times New Roman" w:cs="Times New Roman"/>
          <w:sz w:val="28"/>
          <w:szCs w:val="28"/>
          <w:lang w:val="en-US"/>
        </w:rPr>
        <w:t>M</w:t>
      </w:r>
      <w:r w:rsidR="00695B87" w:rsidRPr="00695B87">
        <w:rPr>
          <w:rFonts w:ascii="Times New Roman" w:hAnsi="Times New Roman" w:cs="Times New Roman"/>
          <w:sz w:val="28"/>
          <w:szCs w:val="28"/>
          <w:lang w:val="en-US"/>
        </w:rPr>
        <w:t>.</w:t>
      </w:r>
      <w:r w:rsidRPr="00B07BD7">
        <w:rPr>
          <w:rFonts w:ascii="Times New Roman" w:hAnsi="Times New Roman" w:cs="Times New Roman"/>
          <w:sz w:val="28"/>
          <w:szCs w:val="28"/>
          <w:lang w:val="en-US"/>
        </w:rPr>
        <w:t>, Liu P</w:t>
      </w:r>
      <w:r w:rsidR="00695B87" w:rsidRPr="00695B87">
        <w:rPr>
          <w:rFonts w:ascii="Times New Roman" w:hAnsi="Times New Roman" w:cs="Times New Roman"/>
          <w:sz w:val="28"/>
          <w:szCs w:val="28"/>
          <w:lang w:val="en-US"/>
        </w:rPr>
        <w:t>.</w:t>
      </w:r>
      <w:r w:rsidRPr="00B07BD7">
        <w:rPr>
          <w:rFonts w:ascii="Times New Roman" w:hAnsi="Times New Roman" w:cs="Times New Roman"/>
          <w:sz w:val="28"/>
          <w:szCs w:val="28"/>
          <w:lang w:val="en-US"/>
        </w:rPr>
        <w:t>Y</w:t>
      </w:r>
      <w:r w:rsidR="00695B87" w:rsidRPr="00695B87">
        <w:rPr>
          <w:rFonts w:ascii="Times New Roman" w:hAnsi="Times New Roman" w:cs="Times New Roman"/>
          <w:sz w:val="28"/>
          <w:szCs w:val="28"/>
          <w:lang w:val="en-US"/>
        </w:rPr>
        <w:t>.</w:t>
      </w:r>
      <w:r w:rsidRPr="00B07BD7">
        <w:rPr>
          <w:rFonts w:ascii="Times New Roman" w:hAnsi="Times New Roman" w:cs="Times New Roman"/>
          <w:sz w:val="28"/>
          <w:szCs w:val="28"/>
          <w:lang w:val="en-US"/>
        </w:rPr>
        <w:t>, Iranmanesh A</w:t>
      </w:r>
      <w:r w:rsidR="00695B87" w:rsidRPr="00695B87">
        <w:rPr>
          <w:rFonts w:ascii="Times New Roman" w:hAnsi="Times New Roman" w:cs="Times New Roman"/>
          <w:sz w:val="28"/>
          <w:szCs w:val="28"/>
          <w:lang w:val="en-US"/>
        </w:rPr>
        <w:t>.</w:t>
      </w:r>
      <w:r w:rsidRPr="00B07BD7">
        <w:rPr>
          <w:rFonts w:ascii="Times New Roman" w:hAnsi="Times New Roman" w:cs="Times New Roman"/>
          <w:sz w:val="28"/>
          <w:szCs w:val="28"/>
          <w:lang w:val="en-US"/>
        </w:rPr>
        <w:t>, Takahashi P</w:t>
      </w:r>
      <w:r w:rsidR="00695B87" w:rsidRPr="00695B87">
        <w:rPr>
          <w:rFonts w:ascii="Times New Roman" w:hAnsi="Times New Roman" w:cs="Times New Roman"/>
          <w:sz w:val="28"/>
          <w:szCs w:val="28"/>
          <w:lang w:val="en-US"/>
        </w:rPr>
        <w:t>.</w:t>
      </w:r>
      <w:r w:rsidRPr="00B07BD7">
        <w:rPr>
          <w:rFonts w:ascii="Times New Roman" w:hAnsi="Times New Roman" w:cs="Times New Roman"/>
          <w:sz w:val="28"/>
          <w:szCs w:val="28"/>
          <w:lang w:val="en-US"/>
        </w:rPr>
        <w:t>Y</w:t>
      </w:r>
      <w:r w:rsidR="00695B87" w:rsidRPr="00695B87">
        <w:rPr>
          <w:rFonts w:ascii="Times New Roman" w:hAnsi="Times New Roman" w:cs="Times New Roman"/>
          <w:sz w:val="28"/>
          <w:szCs w:val="28"/>
          <w:lang w:val="en-US"/>
        </w:rPr>
        <w:t>.</w:t>
      </w:r>
      <w:r w:rsidRPr="00B07BD7">
        <w:rPr>
          <w:rFonts w:ascii="Times New Roman" w:hAnsi="Times New Roman" w:cs="Times New Roman"/>
          <w:sz w:val="28"/>
          <w:szCs w:val="28"/>
          <w:lang w:val="en-US"/>
        </w:rPr>
        <w:t>, Nehra A</w:t>
      </w:r>
      <w:r w:rsidR="00695B87" w:rsidRPr="00695B87">
        <w:rPr>
          <w:rFonts w:ascii="Times New Roman" w:hAnsi="Times New Roman" w:cs="Times New Roman"/>
          <w:sz w:val="28"/>
          <w:szCs w:val="28"/>
          <w:lang w:val="en-US"/>
        </w:rPr>
        <w:t>.</w:t>
      </w:r>
      <w:r w:rsidRPr="00B07BD7">
        <w:rPr>
          <w:rFonts w:ascii="Times New Roman" w:hAnsi="Times New Roman" w:cs="Times New Roman"/>
          <w:sz w:val="28"/>
          <w:szCs w:val="28"/>
          <w:lang w:val="en-US"/>
        </w:rPr>
        <w:t>X. The aging male hypothalamic-pituitary-gonadal axis: pulsatility and feedback</w:t>
      </w:r>
      <w:r w:rsidR="00695B87" w:rsidRPr="00695B87">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 xml:space="preserve"> Mol Cell Endocrinol.</w:t>
      </w:r>
      <w:r w:rsidR="00695B87" w:rsidRPr="00695B87">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 xml:space="preserve"> 2009</w:t>
      </w:r>
      <w:r w:rsidR="00695B87" w:rsidRPr="00695B87">
        <w:rPr>
          <w:rFonts w:ascii="Times New Roman" w:hAnsi="Times New Roman" w:cs="Times New Roman"/>
          <w:sz w:val="28"/>
          <w:szCs w:val="28"/>
          <w:lang w:val="en-US"/>
        </w:rPr>
        <w:t>. - №</w:t>
      </w:r>
      <w:r w:rsidRPr="00B07BD7">
        <w:rPr>
          <w:rFonts w:ascii="Times New Roman" w:hAnsi="Times New Roman" w:cs="Times New Roman"/>
          <w:sz w:val="28"/>
          <w:szCs w:val="28"/>
          <w:lang w:val="en-US"/>
        </w:rPr>
        <w:t>299</w:t>
      </w:r>
      <w:r w:rsidR="00695B87" w:rsidRPr="00695B87">
        <w:rPr>
          <w:rFonts w:ascii="Times New Roman" w:hAnsi="Times New Roman" w:cs="Times New Roman"/>
          <w:sz w:val="28"/>
          <w:szCs w:val="28"/>
          <w:lang w:val="en-US"/>
        </w:rPr>
        <w:t xml:space="preserve">. – </w:t>
      </w:r>
      <w:r w:rsidR="00695B87">
        <w:rPr>
          <w:rFonts w:ascii="Times New Roman" w:hAnsi="Times New Roman" w:cs="Times New Roman"/>
          <w:sz w:val="28"/>
          <w:szCs w:val="28"/>
        </w:rPr>
        <w:t>Р</w:t>
      </w:r>
      <w:r w:rsidR="00695B87" w:rsidRPr="00695B87">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14–22.</w:t>
      </w:r>
    </w:p>
    <w:p w:rsidR="005813C7" w:rsidRPr="00B07BD7" w:rsidRDefault="005813C7" w:rsidP="00B07BD7">
      <w:pPr>
        <w:pStyle w:val="a5"/>
        <w:numPr>
          <w:ilvl w:val="0"/>
          <w:numId w:val="20"/>
        </w:numPr>
        <w:tabs>
          <w:tab w:val="left" w:pos="993"/>
        </w:tabs>
        <w:spacing w:after="0" w:line="240" w:lineRule="auto"/>
        <w:ind w:left="0" w:firstLine="567"/>
        <w:jc w:val="both"/>
        <w:rPr>
          <w:rFonts w:ascii="Times New Roman" w:hAnsi="Times New Roman" w:cs="Times New Roman"/>
          <w:sz w:val="28"/>
          <w:szCs w:val="28"/>
          <w:lang w:val="en-US"/>
        </w:rPr>
      </w:pPr>
      <w:r w:rsidRPr="00B07BD7">
        <w:rPr>
          <w:rFonts w:ascii="Times New Roman" w:hAnsi="Times New Roman" w:cs="Times New Roman"/>
          <w:sz w:val="28"/>
          <w:szCs w:val="28"/>
          <w:lang w:val="en-US"/>
        </w:rPr>
        <w:t>Peter Y. Liu and others, Age-Related Changes in Serum Testosterone and Sex Hormone Binding Globulin in Australian Men: Longitudinal Analyses of Two Geographically Separate Regional Cohorts</w:t>
      </w:r>
      <w:r w:rsidR="00695B87" w:rsidRPr="00695B87">
        <w:rPr>
          <w:rFonts w:ascii="Times New Roman" w:hAnsi="Times New Roman" w:cs="Times New Roman"/>
          <w:sz w:val="28"/>
          <w:szCs w:val="28"/>
          <w:lang w:val="en-US"/>
        </w:rPr>
        <w:t xml:space="preserve"> // </w:t>
      </w:r>
      <w:r w:rsidRPr="00B07BD7">
        <w:rPr>
          <w:rFonts w:ascii="Times New Roman" w:hAnsi="Times New Roman" w:cs="Times New Roman"/>
          <w:sz w:val="28"/>
          <w:szCs w:val="28"/>
          <w:lang w:val="en-US"/>
        </w:rPr>
        <w:t>The Journal of Clinical Endocrinology &amp; Metabolism</w:t>
      </w:r>
      <w:r w:rsidR="00695B87" w:rsidRPr="00695B87">
        <w:rPr>
          <w:rFonts w:ascii="Times New Roman" w:hAnsi="Times New Roman" w:cs="Times New Roman"/>
          <w:sz w:val="28"/>
          <w:szCs w:val="28"/>
          <w:lang w:val="en-US"/>
        </w:rPr>
        <w:t>. –</w:t>
      </w:r>
      <w:r w:rsidRPr="00B07BD7">
        <w:rPr>
          <w:rFonts w:ascii="Times New Roman" w:hAnsi="Times New Roman" w:cs="Times New Roman"/>
          <w:sz w:val="28"/>
          <w:szCs w:val="28"/>
          <w:lang w:val="en-US"/>
        </w:rPr>
        <w:t xml:space="preserve"> </w:t>
      </w:r>
      <w:r w:rsidR="00695B87" w:rsidRPr="00B07BD7">
        <w:rPr>
          <w:rFonts w:ascii="Times New Roman" w:hAnsi="Times New Roman" w:cs="Times New Roman"/>
          <w:sz w:val="28"/>
          <w:szCs w:val="28"/>
          <w:lang w:val="en-US"/>
        </w:rPr>
        <w:t>2007</w:t>
      </w:r>
      <w:r w:rsidR="00695B87" w:rsidRPr="00695B87">
        <w:rPr>
          <w:rFonts w:ascii="Times New Roman" w:hAnsi="Times New Roman" w:cs="Times New Roman"/>
          <w:sz w:val="28"/>
          <w:szCs w:val="28"/>
          <w:lang w:val="en-US"/>
        </w:rPr>
        <w:t xml:space="preserve">. </w:t>
      </w:r>
      <w:r w:rsidR="00695B87">
        <w:rPr>
          <w:rFonts w:ascii="Times New Roman" w:hAnsi="Times New Roman" w:cs="Times New Roman"/>
          <w:sz w:val="28"/>
          <w:szCs w:val="28"/>
          <w:lang w:val="en-US"/>
        </w:rPr>
        <w:t>–</w:t>
      </w:r>
      <w:r w:rsidR="00695B87" w:rsidRPr="00695B87">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Vol</w:t>
      </w:r>
      <w:r w:rsidR="00695B87" w:rsidRPr="00695B87">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 xml:space="preserve">92, </w:t>
      </w:r>
      <w:r w:rsidR="00695B87" w:rsidRPr="00B07BD7">
        <w:rPr>
          <w:rFonts w:ascii="Times New Roman" w:hAnsi="Times New Roman" w:cs="Times New Roman"/>
          <w:sz w:val="28"/>
          <w:szCs w:val="28"/>
          <w:lang w:val="en-US"/>
        </w:rPr>
        <w:t>i</w:t>
      </w:r>
      <w:r w:rsidRPr="00B07BD7">
        <w:rPr>
          <w:rFonts w:ascii="Times New Roman" w:hAnsi="Times New Roman" w:cs="Times New Roman"/>
          <w:sz w:val="28"/>
          <w:szCs w:val="28"/>
          <w:lang w:val="en-US"/>
        </w:rPr>
        <w:t>ssue 9</w:t>
      </w:r>
      <w:r w:rsidR="00695B87" w:rsidRPr="00695B87">
        <w:rPr>
          <w:rFonts w:ascii="Times New Roman" w:hAnsi="Times New Roman" w:cs="Times New Roman"/>
          <w:sz w:val="28"/>
          <w:szCs w:val="28"/>
          <w:lang w:val="en-US"/>
        </w:rPr>
        <w:t xml:space="preserve">. - </w:t>
      </w:r>
      <w:r w:rsidRPr="00B07BD7">
        <w:rPr>
          <w:rFonts w:ascii="Times New Roman" w:hAnsi="Times New Roman" w:cs="Times New Roman"/>
          <w:sz w:val="28"/>
          <w:szCs w:val="28"/>
          <w:lang w:val="en-US"/>
        </w:rPr>
        <w:t>P</w:t>
      </w:r>
      <w:r w:rsidR="00695B87" w:rsidRPr="00695B87">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3599–3603</w:t>
      </w:r>
      <w:r w:rsidR="00423211">
        <w:rPr>
          <w:rFonts w:ascii="Times New Roman" w:hAnsi="Times New Roman" w:cs="Times New Roman"/>
          <w:sz w:val="28"/>
          <w:szCs w:val="28"/>
          <w:lang w:val="kk-KZ"/>
        </w:rPr>
        <w:t>.</w:t>
      </w:r>
      <w:r w:rsidR="00695B87" w:rsidRPr="00695B87">
        <w:rPr>
          <w:rFonts w:ascii="Times New Roman" w:hAnsi="Times New Roman" w:cs="Times New Roman"/>
          <w:sz w:val="28"/>
          <w:szCs w:val="28"/>
          <w:lang w:val="en-US"/>
        </w:rPr>
        <w:t xml:space="preserve"> </w:t>
      </w:r>
    </w:p>
    <w:p w:rsidR="005813C7" w:rsidRPr="00B07BD7" w:rsidRDefault="005813C7" w:rsidP="00B07BD7">
      <w:pPr>
        <w:pStyle w:val="a5"/>
        <w:numPr>
          <w:ilvl w:val="0"/>
          <w:numId w:val="20"/>
        </w:numPr>
        <w:tabs>
          <w:tab w:val="left" w:pos="993"/>
        </w:tabs>
        <w:spacing w:after="0" w:line="240" w:lineRule="auto"/>
        <w:ind w:left="0" w:firstLine="567"/>
        <w:jc w:val="both"/>
        <w:rPr>
          <w:rFonts w:ascii="Times New Roman" w:hAnsi="Times New Roman" w:cs="Times New Roman"/>
          <w:sz w:val="28"/>
          <w:szCs w:val="28"/>
          <w:lang w:val="en-US"/>
        </w:rPr>
      </w:pPr>
      <w:r w:rsidRPr="00B07BD7">
        <w:rPr>
          <w:rFonts w:ascii="Times New Roman" w:hAnsi="Times New Roman" w:cs="Times New Roman"/>
          <w:sz w:val="28"/>
          <w:szCs w:val="28"/>
          <w:lang w:val="en-US"/>
        </w:rPr>
        <w:t>Hammond G</w:t>
      </w:r>
      <w:r w:rsidR="00695B87" w:rsidRPr="00695B87">
        <w:rPr>
          <w:rFonts w:ascii="Times New Roman" w:hAnsi="Times New Roman" w:cs="Times New Roman"/>
          <w:sz w:val="28"/>
          <w:szCs w:val="28"/>
          <w:lang w:val="en-US"/>
        </w:rPr>
        <w:t>.</w:t>
      </w:r>
      <w:r w:rsidRPr="00B07BD7">
        <w:rPr>
          <w:rFonts w:ascii="Times New Roman" w:hAnsi="Times New Roman" w:cs="Times New Roman"/>
          <w:sz w:val="28"/>
          <w:szCs w:val="28"/>
          <w:lang w:val="en-US"/>
        </w:rPr>
        <w:t>L. Diverse roles for sex hormone-binding globulin in reproduction</w:t>
      </w:r>
      <w:r w:rsidR="00695B87" w:rsidRPr="00695B87">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 xml:space="preserve"> Biol Reprod. </w:t>
      </w:r>
      <w:r w:rsidR="00695B87" w:rsidRPr="00695B87">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2011</w:t>
      </w:r>
      <w:r w:rsidR="00695B87" w:rsidRPr="00695B87">
        <w:rPr>
          <w:rFonts w:ascii="Times New Roman" w:hAnsi="Times New Roman" w:cs="Times New Roman"/>
          <w:sz w:val="28"/>
          <w:szCs w:val="28"/>
          <w:lang w:val="en-US"/>
        </w:rPr>
        <w:t xml:space="preserve">. </w:t>
      </w:r>
      <w:r w:rsidR="00695B87">
        <w:rPr>
          <w:rFonts w:ascii="Times New Roman" w:hAnsi="Times New Roman" w:cs="Times New Roman"/>
          <w:sz w:val="28"/>
          <w:szCs w:val="28"/>
          <w:lang w:val="en-US"/>
        </w:rPr>
        <w:t>–</w:t>
      </w:r>
      <w:r w:rsidR="00695B87" w:rsidRPr="00695B87">
        <w:rPr>
          <w:rFonts w:ascii="Times New Roman" w:hAnsi="Times New Roman" w:cs="Times New Roman"/>
          <w:sz w:val="28"/>
          <w:szCs w:val="28"/>
          <w:lang w:val="en-US"/>
        </w:rPr>
        <w:t xml:space="preserve"> </w:t>
      </w:r>
      <w:r w:rsidR="00695B87">
        <w:rPr>
          <w:rFonts w:ascii="Times New Roman" w:hAnsi="Times New Roman" w:cs="Times New Roman"/>
          <w:sz w:val="28"/>
          <w:szCs w:val="28"/>
          <w:lang w:val="en-US"/>
        </w:rPr>
        <w:t xml:space="preserve">Vol. </w:t>
      </w:r>
      <w:r w:rsidRPr="00B07BD7">
        <w:rPr>
          <w:rFonts w:ascii="Times New Roman" w:hAnsi="Times New Roman" w:cs="Times New Roman"/>
          <w:sz w:val="28"/>
          <w:szCs w:val="28"/>
          <w:lang w:val="en-US"/>
        </w:rPr>
        <w:t>85</w:t>
      </w:r>
      <w:r w:rsidR="00695B87" w:rsidRPr="00695B87">
        <w:rPr>
          <w:rFonts w:ascii="Times New Roman" w:hAnsi="Times New Roman" w:cs="Times New Roman"/>
          <w:sz w:val="28"/>
          <w:szCs w:val="28"/>
          <w:lang w:val="en-US"/>
        </w:rPr>
        <w:t>, №</w:t>
      </w:r>
      <w:r w:rsidRPr="00B07BD7">
        <w:rPr>
          <w:rFonts w:ascii="Times New Roman" w:hAnsi="Times New Roman" w:cs="Times New Roman"/>
          <w:sz w:val="28"/>
          <w:szCs w:val="28"/>
          <w:lang w:val="en-US"/>
        </w:rPr>
        <w:t>3</w:t>
      </w:r>
      <w:r w:rsidR="00695B87" w:rsidRPr="00695B87">
        <w:rPr>
          <w:rFonts w:ascii="Times New Roman" w:hAnsi="Times New Roman" w:cs="Times New Roman"/>
          <w:sz w:val="28"/>
          <w:szCs w:val="28"/>
          <w:lang w:val="en-US"/>
        </w:rPr>
        <w:t xml:space="preserve">. – </w:t>
      </w:r>
      <w:r w:rsidR="00695B87">
        <w:rPr>
          <w:rFonts w:ascii="Times New Roman" w:hAnsi="Times New Roman" w:cs="Times New Roman"/>
          <w:sz w:val="28"/>
          <w:szCs w:val="28"/>
        </w:rPr>
        <w:t>Р</w:t>
      </w:r>
      <w:r w:rsidR="00695B87" w:rsidRPr="00695B87">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431-</w:t>
      </w:r>
      <w:r w:rsidR="00695B87" w:rsidRPr="00695B87">
        <w:rPr>
          <w:rFonts w:ascii="Times New Roman" w:hAnsi="Times New Roman" w:cs="Times New Roman"/>
          <w:sz w:val="28"/>
          <w:szCs w:val="28"/>
          <w:lang w:val="en-US"/>
        </w:rPr>
        <w:t>4</w:t>
      </w:r>
      <w:r w:rsidRPr="00B07BD7">
        <w:rPr>
          <w:rFonts w:ascii="Times New Roman" w:hAnsi="Times New Roman" w:cs="Times New Roman"/>
          <w:sz w:val="28"/>
          <w:szCs w:val="28"/>
          <w:lang w:val="en-US"/>
        </w:rPr>
        <w:t xml:space="preserve">41. </w:t>
      </w:r>
      <w:r w:rsidR="00695B87" w:rsidRPr="00695B87">
        <w:rPr>
          <w:rFonts w:ascii="Times New Roman" w:hAnsi="Times New Roman" w:cs="Times New Roman"/>
          <w:sz w:val="28"/>
          <w:szCs w:val="28"/>
          <w:lang w:val="en-US"/>
        </w:rPr>
        <w:t xml:space="preserve"> </w:t>
      </w:r>
    </w:p>
    <w:p w:rsidR="005813C7" w:rsidRPr="00B07BD7" w:rsidRDefault="005813C7" w:rsidP="00B07BD7">
      <w:pPr>
        <w:pStyle w:val="a5"/>
        <w:numPr>
          <w:ilvl w:val="0"/>
          <w:numId w:val="20"/>
        </w:numPr>
        <w:tabs>
          <w:tab w:val="left" w:pos="993"/>
        </w:tabs>
        <w:spacing w:after="0" w:line="240" w:lineRule="auto"/>
        <w:ind w:left="0" w:firstLine="567"/>
        <w:jc w:val="both"/>
        <w:rPr>
          <w:rFonts w:ascii="Times New Roman" w:hAnsi="Times New Roman" w:cs="Times New Roman"/>
          <w:sz w:val="28"/>
          <w:szCs w:val="28"/>
          <w:lang w:val="en-US"/>
        </w:rPr>
      </w:pPr>
      <w:r w:rsidRPr="00B07BD7">
        <w:rPr>
          <w:rFonts w:ascii="Times New Roman" w:hAnsi="Times New Roman" w:cs="Times New Roman"/>
          <w:sz w:val="28"/>
          <w:szCs w:val="28"/>
          <w:lang w:val="en-US"/>
        </w:rPr>
        <w:t>Czub M</w:t>
      </w:r>
      <w:r w:rsidR="00A565B7" w:rsidRPr="00A565B7">
        <w:rPr>
          <w:rFonts w:ascii="Times New Roman" w:hAnsi="Times New Roman" w:cs="Times New Roman"/>
          <w:sz w:val="28"/>
          <w:szCs w:val="28"/>
          <w:lang w:val="en-US"/>
        </w:rPr>
        <w:t>.</w:t>
      </w:r>
      <w:r w:rsidRPr="00B07BD7">
        <w:rPr>
          <w:rFonts w:ascii="Times New Roman" w:hAnsi="Times New Roman" w:cs="Times New Roman"/>
          <w:sz w:val="28"/>
          <w:szCs w:val="28"/>
          <w:lang w:val="en-US"/>
        </w:rPr>
        <w:t>P</w:t>
      </w:r>
      <w:r w:rsidR="00A565B7" w:rsidRPr="00A565B7">
        <w:rPr>
          <w:rFonts w:ascii="Times New Roman" w:hAnsi="Times New Roman" w:cs="Times New Roman"/>
          <w:sz w:val="28"/>
          <w:szCs w:val="28"/>
          <w:lang w:val="en-US"/>
        </w:rPr>
        <w:t>.</w:t>
      </w:r>
      <w:r w:rsidRPr="00B07BD7">
        <w:rPr>
          <w:rFonts w:ascii="Times New Roman" w:hAnsi="Times New Roman" w:cs="Times New Roman"/>
          <w:sz w:val="28"/>
          <w:szCs w:val="28"/>
          <w:lang w:val="en-US"/>
        </w:rPr>
        <w:t>, Venkataramany B</w:t>
      </w:r>
      <w:r w:rsidR="00A565B7" w:rsidRPr="00A565B7">
        <w:rPr>
          <w:rFonts w:ascii="Times New Roman" w:hAnsi="Times New Roman" w:cs="Times New Roman"/>
          <w:sz w:val="28"/>
          <w:szCs w:val="28"/>
          <w:lang w:val="en-US"/>
        </w:rPr>
        <w:t>.</w:t>
      </w:r>
      <w:r w:rsidRPr="00B07BD7">
        <w:rPr>
          <w:rFonts w:ascii="Times New Roman" w:hAnsi="Times New Roman" w:cs="Times New Roman"/>
          <w:sz w:val="28"/>
          <w:szCs w:val="28"/>
          <w:lang w:val="en-US"/>
        </w:rPr>
        <w:t>S</w:t>
      </w:r>
      <w:r w:rsidR="00A565B7" w:rsidRPr="00A565B7">
        <w:rPr>
          <w:rFonts w:ascii="Times New Roman" w:hAnsi="Times New Roman" w:cs="Times New Roman"/>
          <w:sz w:val="28"/>
          <w:szCs w:val="28"/>
          <w:lang w:val="en-US"/>
        </w:rPr>
        <w:t>.</w:t>
      </w:r>
      <w:r w:rsidRPr="00B07BD7">
        <w:rPr>
          <w:rFonts w:ascii="Times New Roman" w:hAnsi="Times New Roman" w:cs="Times New Roman"/>
          <w:sz w:val="28"/>
          <w:szCs w:val="28"/>
          <w:lang w:val="en-US"/>
        </w:rPr>
        <w:t>, Majorek K</w:t>
      </w:r>
      <w:r w:rsidR="00A565B7" w:rsidRPr="00A565B7">
        <w:rPr>
          <w:rFonts w:ascii="Times New Roman" w:hAnsi="Times New Roman" w:cs="Times New Roman"/>
          <w:sz w:val="28"/>
          <w:szCs w:val="28"/>
          <w:lang w:val="en-US"/>
        </w:rPr>
        <w:t>.</w:t>
      </w:r>
      <w:r w:rsidRPr="00B07BD7">
        <w:rPr>
          <w:rFonts w:ascii="Times New Roman" w:hAnsi="Times New Roman" w:cs="Times New Roman"/>
          <w:sz w:val="28"/>
          <w:szCs w:val="28"/>
          <w:lang w:val="en-US"/>
        </w:rPr>
        <w:t>A</w:t>
      </w:r>
      <w:r w:rsidR="00A565B7" w:rsidRPr="00A565B7">
        <w:rPr>
          <w:rFonts w:ascii="Times New Roman" w:hAnsi="Times New Roman" w:cs="Times New Roman"/>
          <w:sz w:val="28"/>
          <w:szCs w:val="28"/>
          <w:lang w:val="en-US"/>
        </w:rPr>
        <w:t>.</w:t>
      </w:r>
      <w:r w:rsidRPr="00B07BD7">
        <w:rPr>
          <w:rFonts w:ascii="Times New Roman" w:hAnsi="Times New Roman" w:cs="Times New Roman"/>
          <w:sz w:val="28"/>
          <w:szCs w:val="28"/>
          <w:lang w:val="en-US"/>
        </w:rPr>
        <w:t>, Handing K</w:t>
      </w:r>
      <w:r w:rsidR="00A565B7" w:rsidRPr="00A565B7">
        <w:rPr>
          <w:rFonts w:ascii="Times New Roman" w:hAnsi="Times New Roman" w:cs="Times New Roman"/>
          <w:sz w:val="28"/>
          <w:szCs w:val="28"/>
          <w:lang w:val="en-US"/>
        </w:rPr>
        <w:t>.</w:t>
      </w:r>
      <w:r w:rsidRPr="00B07BD7">
        <w:rPr>
          <w:rFonts w:ascii="Times New Roman" w:hAnsi="Times New Roman" w:cs="Times New Roman"/>
          <w:sz w:val="28"/>
          <w:szCs w:val="28"/>
          <w:lang w:val="en-US"/>
        </w:rPr>
        <w:t>B</w:t>
      </w:r>
      <w:r w:rsidR="00A565B7" w:rsidRPr="00A565B7">
        <w:rPr>
          <w:rFonts w:ascii="Times New Roman" w:hAnsi="Times New Roman" w:cs="Times New Roman"/>
          <w:sz w:val="28"/>
          <w:szCs w:val="28"/>
          <w:lang w:val="en-US"/>
        </w:rPr>
        <w:t>.</w:t>
      </w:r>
      <w:r w:rsidRPr="00B07BD7">
        <w:rPr>
          <w:rFonts w:ascii="Times New Roman" w:hAnsi="Times New Roman" w:cs="Times New Roman"/>
          <w:sz w:val="28"/>
          <w:szCs w:val="28"/>
          <w:lang w:val="en-US"/>
        </w:rPr>
        <w:t>, Porebski P</w:t>
      </w:r>
      <w:r w:rsidR="00A565B7" w:rsidRPr="00A565B7">
        <w:rPr>
          <w:rFonts w:ascii="Times New Roman" w:hAnsi="Times New Roman" w:cs="Times New Roman"/>
          <w:sz w:val="28"/>
          <w:szCs w:val="28"/>
          <w:lang w:val="en-US"/>
        </w:rPr>
        <w:t>.</w:t>
      </w:r>
      <w:r w:rsidRPr="00B07BD7">
        <w:rPr>
          <w:rFonts w:ascii="Times New Roman" w:hAnsi="Times New Roman" w:cs="Times New Roman"/>
          <w:sz w:val="28"/>
          <w:szCs w:val="28"/>
          <w:lang w:val="en-US"/>
        </w:rPr>
        <w:t>J</w:t>
      </w:r>
      <w:r w:rsidR="00A565B7" w:rsidRPr="00A565B7">
        <w:rPr>
          <w:rFonts w:ascii="Times New Roman" w:hAnsi="Times New Roman" w:cs="Times New Roman"/>
          <w:sz w:val="28"/>
          <w:szCs w:val="28"/>
          <w:lang w:val="en-US"/>
        </w:rPr>
        <w:t>.</w:t>
      </w:r>
      <w:r w:rsidRPr="00B07BD7">
        <w:rPr>
          <w:rFonts w:ascii="Times New Roman" w:hAnsi="Times New Roman" w:cs="Times New Roman"/>
          <w:sz w:val="28"/>
          <w:szCs w:val="28"/>
          <w:lang w:val="en-US"/>
        </w:rPr>
        <w:t>, Beeram S</w:t>
      </w:r>
      <w:r w:rsidR="00A565B7" w:rsidRPr="00A565B7">
        <w:rPr>
          <w:rFonts w:ascii="Times New Roman" w:hAnsi="Times New Roman" w:cs="Times New Roman"/>
          <w:sz w:val="28"/>
          <w:szCs w:val="28"/>
          <w:lang w:val="en-US"/>
        </w:rPr>
        <w:t>.</w:t>
      </w:r>
      <w:r w:rsidRPr="00B07BD7">
        <w:rPr>
          <w:rFonts w:ascii="Times New Roman" w:hAnsi="Times New Roman" w:cs="Times New Roman"/>
          <w:sz w:val="28"/>
          <w:szCs w:val="28"/>
          <w:lang w:val="en-US"/>
        </w:rPr>
        <w:t>R</w:t>
      </w:r>
      <w:r w:rsidR="00A565B7" w:rsidRPr="00A565B7">
        <w:rPr>
          <w:rFonts w:ascii="Times New Roman" w:hAnsi="Times New Roman" w:cs="Times New Roman"/>
          <w:sz w:val="28"/>
          <w:szCs w:val="28"/>
          <w:lang w:val="en-US"/>
        </w:rPr>
        <w:t>.</w:t>
      </w:r>
      <w:r w:rsidRPr="00B07BD7">
        <w:rPr>
          <w:rFonts w:ascii="Times New Roman" w:hAnsi="Times New Roman" w:cs="Times New Roman"/>
          <w:sz w:val="28"/>
          <w:szCs w:val="28"/>
          <w:lang w:val="en-US"/>
        </w:rPr>
        <w:t>, Suh K</w:t>
      </w:r>
      <w:r w:rsidR="00A565B7" w:rsidRPr="00A565B7">
        <w:rPr>
          <w:rFonts w:ascii="Times New Roman" w:hAnsi="Times New Roman" w:cs="Times New Roman"/>
          <w:sz w:val="28"/>
          <w:szCs w:val="28"/>
          <w:lang w:val="en-US"/>
        </w:rPr>
        <w:t>.</w:t>
      </w:r>
      <w:r w:rsidRPr="00B07BD7">
        <w:rPr>
          <w:rFonts w:ascii="Times New Roman" w:hAnsi="Times New Roman" w:cs="Times New Roman"/>
          <w:sz w:val="28"/>
          <w:szCs w:val="28"/>
          <w:lang w:val="en-US"/>
        </w:rPr>
        <w:t>, Woolfork A</w:t>
      </w:r>
      <w:r w:rsidR="00A565B7" w:rsidRPr="00A565B7">
        <w:rPr>
          <w:rFonts w:ascii="Times New Roman" w:hAnsi="Times New Roman" w:cs="Times New Roman"/>
          <w:sz w:val="28"/>
          <w:szCs w:val="28"/>
          <w:lang w:val="en-US"/>
        </w:rPr>
        <w:t>.</w:t>
      </w:r>
      <w:r w:rsidRPr="00B07BD7">
        <w:rPr>
          <w:rFonts w:ascii="Times New Roman" w:hAnsi="Times New Roman" w:cs="Times New Roman"/>
          <w:sz w:val="28"/>
          <w:szCs w:val="28"/>
          <w:lang w:val="en-US"/>
        </w:rPr>
        <w:t>G</w:t>
      </w:r>
      <w:r w:rsidR="00A565B7" w:rsidRPr="00A565B7">
        <w:rPr>
          <w:rFonts w:ascii="Times New Roman" w:hAnsi="Times New Roman" w:cs="Times New Roman"/>
          <w:sz w:val="28"/>
          <w:szCs w:val="28"/>
          <w:lang w:val="en-US"/>
        </w:rPr>
        <w:t>.</w:t>
      </w:r>
      <w:r w:rsidRPr="00B07BD7">
        <w:rPr>
          <w:rFonts w:ascii="Times New Roman" w:hAnsi="Times New Roman" w:cs="Times New Roman"/>
          <w:sz w:val="28"/>
          <w:szCs w:val="28"/>
          <w:lang w:val="en-US"/>
        </w:rPr>
        <w:t>, Hage D</w:t>
      </w:r>
      <w:r w:rsidR="00A565B7" w:rsidRPr="00A565B7">
        <w:rPr>
          <w:rFonts w:ascii="Times New Roman" w:hAnsi="Times New Roman" w:cs="Times New Roman"/>
          <w:sz w:val="28"/>
          <w:szCs w:val="28"/>
          <w:lang w:val="en-US"/>
        </w:rPr>
        <w:t>.</w:t>
      </w:r>
      <w:r w:rsidRPr="00B07BD7">
        <w:rPr>
          <w:rFonts w:ascii="Times New Roman" w:hAnsi="Times New Roman" w:cs="Times New Roman"/>
          <w:sz w:val="28"/>
          <w:szCs w:val="28"/>
          <w:lang w:val="en-US"/>
        </w:rPr>
        <w:t>S</w:t>
      </w:r>
      <w:r w:rsidR="00A565B7" w:rsidRPr="00A565B7">
        <w:rPr>
          <w:rFonts w:ascii="Times New Roman" w:hAnsi="Times New Roman" w:cs="Times New Roman"/>
          <w:sz w:val="28"/>
          <w:szCs w:val="28"/>
          <w:lang w:val="en-US"/>
        </w:rPr>
        <w:t>.</w:t>
      </w:r>
      <w:r w:rsidRPr="00B07BD7">
        <w:rPr>
          <w:rFonts w:ascii="Times New Roman" w:hAnsi="Times New Roman" w:cs="Times New Roman"/>
          <w:sz w:val="28"/>
          <w:szCs w:val="28"/>
          <w:lang w:val="en-US"/>
        </w:rPr>
        <w:t>, Shabalin I</w:t>
      </w:r>
      <w:r w:rsidR="00A565B7" w:rsidRPr="00A565B7">
        <w:rPr>
          <w:rFonts w:ascii="Times New Roman" w:hAnsi="Times New Roman" w:cs="Times New Roman"/>
          <w:sz w:val="28"/>
          <w:szCs w:val="28"/>
          <w:lang w:val="en-US"/>
        </w:rPr>
        <w:t>.</w:t>
      </w:r>
      <w:r w:rsidRPr="00B07BD7">
        <w:rPr>
          <w:rFonts w:ascii="Times New Roman" w:hAnsi="Times New Roman" w:cs="Times New Roman"/>
          <w:sz w:val="28"/>
          <w:szCs w:val="28"/>
          <w:lang w:val="en-US"/>
        </w:rPr>
        <w:t>G</w:t>
      </w:r>
      <w:r w:rsidR="00A565B7" w:rsidRPr="00A565B7">
        <w:rPr>
          <w:rFonts w:ascii="Times New Roman" w:hAnsi="Times New Roman" w:cs="Times New Roman"/>
          <w:sz w:val="28"/>
          <w:szCs w:val="28"/>
          <w:lang w:val="en-US"/>
        </w:rPr>
        <w:t>.</w:t>
      </w:r>
      <w:r w:rsidRPr="00B07BD7">
        <w:rPr>
          <w:rFonts w:ascii="Times New Roman" w:hAnsi="Times New Roman" w:cs="Times New Roman"/>
          <w:sz w:val="28"/>
          <w:szCs w:val="28"/>
          <w:lang w:val="en-US"/>
        </w:rPr>
        <w:t>, Minor W. Testosterone meets albumin - the molecular mechanism of sex hormone transport by serum albumins</w:t>
      </w:r>
      <w:r w:rsidR="00A565B7" w:rsidRPr="00A565B7">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 xml:space="preserve"> Chem Sci.</w:t>
      </w:r>
      <w:r w:rsidR="00A565B7" w:rsidRPr="00A565B7">
        <w:rPr>
          <w:rFonts w:ascii="Times New Roman" w:hAnsi="Times New Roman" w:cs="Times New Roman"/>
          <w:sz w:val="28"/>
          <w:szCs w:val="28"/>
          <w:lang w:val="en-US"/>
        </w:rPr>
        <w:t xml:space="preserve"> – </w:t>
      </w:r>
      <w:r w:rsidRPr="00B07BD7">
        <w:rPr>
          <w:rFonts w:ascii="Times New Roman" w:hAnsi="Times New Roman" w:cs="Times New Roman"/>
          <w:sz w:val="28"/>
          <w:szCs w:val="28"/>
          <w:lang w:val="en-US"/>
        </w:rPr>
        <w:t>2018</w:t>
      </w:r>
      <w:r w:rsidR="00A565B7" w:rsidRPr="00A565B7">
        <w:rPr>
          <w:rFonts w:ascii="Times New Roman" w:hAnsi="Times New Roman" w:cs="Times New Roman"/>
          <w:sz w:val="28"/>
          <w:szCs w:val="28"/>
          <w:lang w:val="en-US"/>
        </w:rPr>
        <w:t xml:space="preserve">. </w:t>
      </w:r>
      <w:r w:rsidR="00A565B7">
        <w:rPr>
          <w:rFonts w:ascii="Times New Roman" w:hAnsi="Times New Roman" w:cs="Times New Roman"/>
          <w:sz w:val="28"/>
          <w:szCs w:val="28"/>
          <w:lang w:val="en-US"/>
        </w:rPr>
        <w:t>–</w:t>
      </w:r>
      <w:r w:rsidR="00A565B7" w:rsidRPr="00A565B7">
        <w:rPr>
          <w:rFonts w:ascii="Times New Roman" w:hAnsi="Times New Roman" w:cs="Times New Roman"/>
          <w:sz w:val="28"/>
          <w:szCs w:val="28"/>
          <w:lang w:val="en-US"/>
        </w:rPr>
        <w:t xml:space="preserve"> </w:t>
      </w:r>
      <w:r w:rsidR="00A565B7">
        <w:rPr>
          <w:rFonts w:ascii="Times New Roman" w:hAnsi="Times New Roman" w:cs="Times New Roman"/>
          <w:sz w:val="28"/>
          <w:szCs w:val="28"/>
          <w:lang w:val="en-US"/>
        </w:rPr>
        <w:t xml:space="preserve">Vol. </w:t>
      </w:r>
      <w:r w:rsidRPr="00B07BD7">
        <w:rPr>
          <w:rFonts w:ascii="Times New Roman" w:hAnsi="Times New Roman" w:cs="Times New Roman"/>
          <w:sz w:val="28"/>
          <w:szCs w:val="28"/>
          <w:lang w:val="en-US"/>
        </w:rPr>
        <w:t>17</w:t>
      </w:r>
      <w:r w:rsidR="00A565B7" w:rsidRPr="00A565B7">
        <w:rPr>
          <w:rFonts w:ascii="Times New Roman" w:hAnsi="Times New Roman" w:cs="Times New Roman"/>
          <w:sz w:val="28"/>
          <w:szCs w:val="28"/>
          <w:lang w:val="en-US"/>
        </w:rPr>
        <w:t>, №</w:t>
      </w:r>
      <w:r w:rsidRPr="00B07BD7">
        <w:rPr>
          <w:rFonts w:ascii="Times New Roman" w:hAnsi="Times New Roman" w:cs="Times New Roman"/>
          <w:sz w:val="28"/>
          <w:szCs w:val="28"/>
          <w:lang w:val="en-US"/>
        </w:rPr>
        <w:t>10(6)</w:t>
      </w:r>
      <w:r w:rsidR="00A565B7" w:rsidRPr="00A565B7">
        <w:rPr>
          <w:rFonts w:ascii="Times New Roman" w:hAnsi="Times New Roman" w:cs="Times New Roman"/>
          <w:sz w:val="28"/>
          <w:szCs w:val="28"/>
          <w:lang w:val="en-US"/>
        </w:rPr>
        <w:t xml:space="preserve">. – </w:t>
      </w:r>
      <w:r w:rsidR="00A565B7">
        <w:rPr>
          <w:rFonts w:ascii="Times New Roman" w:hAnsi="Times New Roman" w:cs="Times New Roman"/>
          <w:sz w:val="28"/>
          <w:szCs w:val="28"/>
        </w:rPr>
        <w:t>Р</w:t>
      </w:r>
      <w:r w:rsidR="00A565B7" w:rsidRPr="00A565B7">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 xml:space="preserve">1607-1618. </w:t>
      </w:r>
      <w:r w:rsidR="00A565B7" w:rsidRPr="00A565B7">
        <w:rPr>
          <w:rFonts w:ascii="Times New Roman" w:hAnsi="Times New Roman" w:cs="Times New Roman"/>
          <w:sz w:val="28"/>
          <w:szCs w:val="28"/>
          <w:lang w:val="en-US"/>
        </w:rPr>
        <w:t xml:space="preserve"> </w:t>
      </w:r>
    </w:p>
    <w:p w:rsidR="005813C7" w:rsidRPr="00A565B7" w:rsidRDefault="005813C7" w:rsidP="00A565B7">
      <w:pPr>
        <w:pStyle w:val="a5"/>
        <w:numPr>
          <w:ilvl w:val="0"/>
          <w:numId w:val="20"/>
        </w:numPr>
        <w:tabs>
          <w:tab w:val="left" w:pos="993"/>
        </w:tabs>
        <w:spacing w:after="0" w:line="240" w:lineRule="auto"/>
        <w:ind w:left="0" w:firstLine="567"/>
        <w:jc w:val="both"/>
        <w:rPr>
          <w:rFonts w:ascii="Times New Roman" w:hAnsi="Times New Roman" w:cs="Times New Roman"/>
          <w:sz w:val="28"/>
          <w:szCs w:val="28"/>
          <w:lang w:val="en-US"/>
        </w:rPr>
      </w:pPr>
      <w:r w:rsidRPr="00B07BD7">
        <w:rPr>
          <w:rFonts w:ascii="Times New Roman" w:hAnsi="Times New Roman" w:cs="Times New Roman"/>
          <w:sz w:val="28"/>
          <w:szCs w:val="28"/>
          <w:lang w:val="en-US"/>
        </w:rPr>
        <w:t>Brian G</w:t>
      </w:r>
      <w:r w:rsidR="00A565B7" w:rsidRPr="00A565B7">
        <w:rPr>
          <w:rFonts w:ascii="Times New Roman" w:hAnsi="Times New Roman" w:cs="Times New Roman"/>
          <w:sz w:val="28"/>
          <w:szCs w:val="28"/>
          <w:lang w:val="en-US"/>
        </w:rPr>
        <w:t>.,</w:t>
      </w:r>
      <w:r w:rsidRPr="00B07BD7">
        <w:rPr>
          <w:rFonts w:ascii="Times New Roman" w:hAnsi="Times New Roman" w:cs="Times New Roman"/>
          <w:sz w:val="28"/>
          <w:szCs w:val="28"/>
          <w:lang w:val="en-US"/>
        </w:rPr>
        <w:t xml:space="preserve"> Keevil</w:t>
      </w:r>
      <w:r w:rsidR="00A565B7" w:rsidRPr="00A565B7">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Jo Adaway. Assessment of free testosterone concentration</w:t>
      </w:r>
      <w:r w:rsidR="00A565B7" w:rsidRPr="00A565B7">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 xml:space="preserve"> J Steroid Biochem Mol Biol. </w:t>
      </w:r>
      <w:r w:rsidR="00A565B7">
        <w:rPr>
          <w:rFonts w:ascii="Times New Roman" w:hAnsi="Times New Roman" w:cs="Times New Roman"/>
          <w:sz w:val="28"/>
          <w:szCs w:val="28"/>
          <w:lang w:val="en-US"/>
        </w:rPr>
        <w:t>–</w:t>
      </w:r>
      <w:r w:rsidR="00A565B7" w:rsidRPr="00A565B7">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2019</w:t>
      </w:r>
      <w:r w:rsidR="00A565B7" w:rsidRPr="00A565B7">
        <w:rPr>
          <w:rFonts w:ascii="Times New Roman" w:hAnsi="Times New Roman" w:cs="Times New Roman"/>
          <w:sz w:val="28"/>
          <w:szCs w:val="28"/>
          <w:lang w:val="en-US"/>
        </w:rPr>
        <w:t>. - №</w:t>
      </w:r>
      <w:r w:rsidRPr="00B07BD7">
        <w:rPr>
          <w:rFonts w:ascii="Times New Roman" w:hAnsi="Times New Roman" w:cs="Times New Roman"/>
          <w:sz w:val="28"/>
          <w:szCs w:val="28"/>
          <w:lang w:val="en-US"/>
        </w:rPr>
        <w:t>190</w:t>
      </w:r>
      <w:r w:rsidR="00A565B7" w:rsidRPr="00A565B7">
        <w:rPr>
          <w:rFonts w:ascii="Times New Roman" w:hAnsi="Times New Roman" w:cs="Times New Roman"/>
          <w:sz w:val="28"/>
          <w:szCs w:val="28"/>
          <w:lang w:val="en-US"/>
        </w:rPr>
        <w:t xml:space="preserve">. – </w:t>
      </w:r>
      <w:r w:rsidR="00A565B7">
        <w:rPr>
          <w:rFonts w:ascii="Times New Roman" w:hAnsi="Times New Roman" w:cs="Times New Roman"/>
          <w:sz w:val="28"/>
          <w:szCs w:val="28"/>
        </w:rPr>
        <w:t>Р</w:t>
      </w:r>
      <w:r w:rsidR="00A565B7" w:rsidRPr="00A565B7">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 xml:space="preserve">207-211. </w:t>
      </w:r>
      <w:r w:rsidR="00A565B7" w:rsidRPr="00A565B7">
        <w:rPr>
          <w:rFonts w:ascii="Times New Roman" w:hAnsi="Times New Roman" w:cs="Times New Roman"/>
          <w:sz w:val="28"/>
          <w:szCs w:val="28"/>
          <w:lang w:val="en-US"/>
        </w:rPr>
        <w:t xml:space="preserve"> </w:t>
      </w:r>
    </w:p>
    <w:p w:rsidR="005813C7" w:rsidRPr="00B07BD7" w:rsidRDefault="005813C7" w:rsidP="00B07BD7">
      <w:pPr>
        <w:pStyle w:val="a5"/>
        <w:numPr>
          <w:ilvl w:val="0"/>
          <w:numId w:val="20"/>
        </w:numPr>
        <w:tabs>
          <w:tab w:val="left" w:pos="993"/>
        </w:tabs>
        <w:spacing w:after="0" w:line="240" w:lineRule="auto"/>
        <w:ind w:left="0" w:firstLine="567"/>
        <w:jc w:val="both"/>
        <w:rPr>
          <w:rFonts w:ascii="Times New Roman" w:hAnsi="Times New Roman" w:cs="Times New Roman"/>
          <w:sz w:val="28"/>
          <w:szCs w:val="28"/>
          <w:lang w:val="en-US"/>
        </w:rPr>
      </w:pPr>
      <w:r w:rsidRPr="00B07BD7">
        <w:rPr>
          <w:rFonts w:ascii="Times New Roman" w:hAnsi="Times New Roman" w:cs="Times New Roman"/>
          <w:sz w:val="28"/>
          <w:szCs w:val="28"/>
          <w:lang w:val="en-US"/>
        </w:rPr>
        <w:t xml:space="preserve">Chaoyang Li, Earl </w:t>
      </w:r>
      <w:r w:rsidR="00A565B7" w:rsidRPr="00B07BD7">
        <w:rPr>
          <w:rFonts w:ascii="Times New Roman" w:hAnsi="Times New Roman" w:cs="Times New Roman"/>
          <w:sz w:val="28"/>
          <w:szCs w:val="28"/>
          <w:lang w:val="en-US"/>
        </w:rPr>
        <w:t xml:space="preserve">Ford </w:t>
      </w:r>
      <w:r w:rsidRPr="00B07BD7">
        <w:rPr>
          <w:rFonts w:ascii="Times New Roman" w:hAnsi="Times New Roman" w:cs="Times New Roman"/>
          <w:sz w:val="28"/>
          <w:szCs w:val="28"/>
          <w:lang w:val="en-US"/>
        </w:rPr>
        <w:t>S</w:t>
      </w:r>
      <w:r w:rsidR="00A565B7" w:rsidRPr="00A565B7">
        <w:rPr>
          <w:rFonts w:ascii="Times New Roman" w:hAnsi="Times New Roman" w:cs="Times New Roman"/>
          <w:sz w:val="28"/>
          <w:szCs w:val="28"/>
          <w:lang w:val="en-US"/>
        </w:rPr>
        <w:t>.</w:t>
      </w:r>
      <w:r w:rsidRPr="00B07BD7">
        <w:rPr>
          <w:rFonts w:ascii="Times New Roman" w:hAnsi="Times New Roman" w:cs="Times New Roman"/>
          <w:sz w:val="28"/>
          <w:szCs w:val="28"/>
          <w:lang w:val="en-US"/>
        </w:rPr>
        <w:t xml:space="preserve">, Benyi Li, Wayne </w:t>
      </w:r>
      <w:r w:rsidR="00A565B7" w:rsidRPr="00B07BD7">
        <w:rPr>
          <w:rFonts w:ascii="Times New Roman" w:hAnsi="Times New Roman" w:cs="Times New Roman"/>
          <w:sz w:val="28"/>
          <w:szCs w:val="28"/>
          <w:lang w:val="en-US"/>
        </w:rPr>
        <w:t xml:space="preserve">Giles </w:t>
      </w:r>
      <w:r w:rsidRPr="00B07BD7">
        <w:rPr>
          <w:rFonts w:ascii="Times New Roman" w:hAnsi="Times New Roman" w:cs="Times New Roman"/>
          <w:sz w:val="28"/>
          <w:szCs w:val="28"/>
          <w:lang w:val="en-US"/>
        </w:rPr>
        <w:t>H</w:t>
      </w:r>
      <w:r w:rsidR="00A565B7" w:rsidRPr="00A565B7">
        <w:rPr>
          <w:rFonts w:ascii="Times New Roman" w:hAnsi="Times New Roman" w:cs="Times New Roman"/>
          <w:sz w:val="28"/>
          <w:szCs w:val="28"/>
          <w:lang w:val="en-US"/>
        </w:rPr>
        <w:t>.</w:t>
      </w:r>
      <w:r w:rsidRPr="00B07BD7">
        <w:rPr>
          <w:rFonts w:ascii="Times New Roman" w:hAnsi="Times New Roman" w:cs="Times New Roman"/>
          <w:sz w:val="28"/>
          <w:szCs w:val="28"/>
          <w:lang w:val="en-US"/>
        </w:rPr>
        <w:t xml:space="preserve">, Simin Liu. Association of testosterone and sex hormone-binding globulin with metabolic </w:t>
      </w:r>
      <w:r w:rsidRPr="00B07BD7">
        <w:rPr>
          <w:rFonts w:ascii="Times New Roman" w:hAnsi="Times New Roman" w:cs="Times New Roman"/>
          <w:sz w:val="28"/>
          <w:szCs w:val="28"/>
          <w:lang w:val="en-US"/>
        </w:rPr>
        <w:lastRenderedPageBreak/>
        <w:t>syndrome and insulin resistance in men</w:t>
      </w:r>
      <w:r w:rsidR="00A565B7" w:rsidRPr="00A565B7">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 xml:space="preserve"> Diabetes Care.  </w:t>
      </w:r>
      <w:r w:rsidR="00A565B7">
        <w:rPr>
          <w:rFonts w:ascii="Times New Roman" w:hAnsi="Times New Roman" w:cs="Times New Roman"/>
          <w:sz w:val="28"/>
          <w:szCs w:val="28"/>
        </w:rPr>
        <w:t xml:space="preserve">– </w:t>
      </w:r>
      <w:r w:rsidRPr="00B07BD7">
        <w:rPr>
          <w:rFonts w:ascii="Times New Roman" w:hAnsi="Times New Roman" w:cs="Times New Roman"/>
          <w:sz w:val="28"/>
          <w:szCs w:val="28"/>
          <w:lang w:val="en-US"/>
        </w:rPr>
        <w:t>2010</w:t>
      </w:r>
      <w:r w:rsidR="00A565B7">
        <w:rPr>
          <w:rFonts w:ascii="Times New Roman" w:hAnsi="Times New Roman" w:cs="Times New Roman"/>
          <w:sz w:val="28"/>
          <w:szCs w:val="28"/>
        </w:rPr>
        <w:t>. - №</w:t>
      </w:r>
      <w:r w:rsidRPr="00B07BD7">
        <w:rPr>
          <w:rFonts w:ascii="Times New Roman" w:hAnsi="Times New Roman" w:cs="Times New Roman"/>
          <w:sz w:val="28"/>
          <w:szCs w:val="28"/>
          <w:lang w:val="en-US"/>
        </w:rPr>
        <w:t>33(7)</w:t>
      </w:r>
      <w:r w:rsidR="00A565B7">
        <w:rPr>
          <w:rFonts w:ascii="Times New Roman" w:hAnsi="Times New Roman" w:cs="Times New Roman"/>
          <w:sz w:val="28"/>
          <w:szCs w:val="28"/>
        </w:rPr>
        <w:t xml:space="preserve">. – Р. </w:t>
      </w:r>
      <w:r w:rsidRPr="00B07BD7">
        <w:rPr>
          <w:rFonts w:ascii="Times New Roman" w:hAnsi="Times New Roman" w:cs="Times New Roman"/>
          <w:sz w:val="28"/>
          <w:szCs w:val="28"/>
          <w:lang w:val="en-US"/>
        </w:rPr>
        <w:t>1618-</w:t>
      </w:r>
      <w:r w:rsidR="00A565B7">
        <w:rPr>
          <w:rFonts w:ascii="Times New Roman" w:hAnsi="Times New Roman" w:cs="Times New Roman"/>
          <w:sz w:val="28"/>
          <w:szCs w:val="28"/>
        </w:rPr>
        <w:t>16</w:t>
      </w:r>
      <w:r w:rsidRPr="00B07BD7">
        <w:rPr>
          <w:rFonts w:ascii="Times New Roman" w:hAnsi="Times New Roman" w:cs="Times New Roman"/>
          <w:sz w:val="28"/>
          <w:szCs w:val="28"/>
          <w:lang w:val="en-US"/>
        </w:rPr>
        <w:t xml:space="preserve">24.  </w:t>
      </w:r>
      <w:r w:rsidR="00A565B7">
        <w:rPr>
          <w:rFonts w:ascii="Times New Roman" w:hAnsi="Times New Roman" w:cs="Times New Roman"/>
          <w:sz w:val="28"/>
          <w:szCs w:val="28"/>
        </w:rPr>
        <w:t xml:space="preserve"> </w:t>
      </w:r>
    </w:p>
    <w:p w:rsidR="005813C7" w:rsidRPr="00B07BD7" w:rsidRDefault="005813C7" w:rsidP="00B07BD7">
      <w:pPr>
        <w:pStyle w:val="a5"/>
        <w:numPr>
          <w:ilvl w:val="0"/>
          <w:numId w:val="20"/>
        </w:numPr>
        <w:tabs>
          <w:tab w:val="left" w:pos="993"/>
        </w:tabs>
        <w:spacing w:after="0" w:line="240" w:lineRule="auto"/>
        <w:ind w:left="0" w:firstLine="567"/>
        <w:jc w:val="both"/>
        <w:rPr>
          <w:rFonts w:ascii="Times New Roman" w:hAnsi="Times New Roman" w:cs="Times New Roman"/>
          <w:sz w:val="28"/>
          <w:szCs w:val="28"/>
          <w:lang w:val="en-US"/>
        </w:rPr>
      </w:pPr>
      <w:r w:rsidRPr="00B07BD7">
        <w:rPr>
          <w:rFonts w:ascii="Times New Roman" w:hAnsi="Times New Roman" w:cs="Times New Roman"/>
          <w:sz w:val="28"/>
          <w:szCs w:val="28"/>
          <w:lang w:val="en-US"/>
        </w:rPr>
        <w:t>Pataky M</w:t>
      </w:r>
      <w:r w:rsidR="00A565B7" w:rsidRPr="00A565B7">
        <w:rPr>
          <w:rFonts w:ascii="Times New Roman" w:hAnsi="Times New Roman" w:cs="Times New Roman"/>
          <w:sz w:val="28"/>
          <w:szCs w:val="28"/>
          <w:lang w:val="en-US"/>
        </w:rPr>
        <w:t>.</w:t>
      </w:r>
      <w:r w:rsidRPr="00B07BD7">
        <w:rPr>
          <w:rFonts w:ascii="Times New Roman" w:hAnsi="Times New Roman" w:cs="Times New Roman"/>
          <w:sz w:val="28"/>
          <w:szCs w:val="28"/>
          <w:lang w:val="en-US"/>
        </w:rPr>
        <w:t>W</w:t>
      </w:r>
      <w:r w:rsidR="00A565B7" w:rsidRPr="00A565B7">
        <w:rPr>
          <w:rFonts w:ascii="Times New Roman" w:hAnsi="Times New Roman" w:cs="Times New Roman"/>
          <w:sz w:val="28"/>
          <w:szCs w:val="28"/>
          <w:lang w:val="en-US"/>
        </w:rPr>
        <w:t>.</w:t>
      </w:r>
      <w:r w:rsidRPr="00B07BD7">
        <w:rPr>
          <w:rFonts w:ascii="Times New Roman" w:hAnsi="Times New Roman" w:cs="Times New Roman"/>
          <w:sz w:val="28"/>
          <w:szCs w:val="28"/>
          <w:lang w:val="en-US"/>
        </w:rPr>
        <w:t>, Young W</w:t>
      </w:r>
      <w:r w:rsidR="00A565B7" w:rsidRPr="00A565B7">
        <w:rPr>
          <w:rFonts w:ascii="Times New Roman" w:hAnsi="Times New Roman" w:cs="Times New Roman"/>
          <w:sz w:val="28"/>
          <w:szCs w:val="28"/>
          <w:lang w:val="en-US"/>
        </w:rPr>
        <w:t>.</w:t>
      </w:r>
      <w:r w:rsidRPr="00B07BD7">
        <w:rPr>
          <w:rFonts w:ascii="Times New Roman" w:hAnsi="Times New Roman" w:cs="Times New Roman"/>
          <w:sz w:val="28"/>
          <w:szCs w:val="28"/>
          <w:lang w:val="en-US"/>
        </w:rPr>
        <w:t>F</w:t>
      </w:r>
      <w:r w:rsidR="00A565B7" w:rsidRPr="00A565B7">
        <w:rPr>
          <w:rFonts w:ascii="Times New Roman" w:hAnsi="Times New Roman" w:cs="Times New Roman"/>
          <w:sz w:val="28"/>
          <w:szCs w:val="28"/>
          <w:lang w:val="en-US"/>
        </w:rPr>
        <w:t>.</w:t>
      </w:r>
      <w:r w:rsidRPr="00B07BD7">
        <w:rPr>
          <w:rFonts w:ascii="Times New Roman" w:hAnsi="Times New Roman" w:cs="Times New Roman"/>
          <w:sz w:val="28"/>
          <w:szCs w:val="28"/>
          <w:lang w:val="en-US"/>
        </w:rPr>
        <w:t>, Nair K</w:t>
      </w:r>
      <w:r w:rsidR="00A565B7" w:rsidRPr="00A565B7">
        <w:rPr>
          <w:rFonts w:ascii="Times New Roman" w:hAnsi="Times New Roman" w:cs="Times New Roman"/>
          <w:sz w:val="28"/>
          <w:szCs w:val="28"/>
          <w:lang w:val="en-US"/>
        </w:rPr>
        <w:t>.</w:t>
      </w:r>
      <w:r w:rsidRPr="00B07BD7">
        <w:rPr>
          <w:rFonts w:ascii="Times New Roman" w:hAnsi="Times New Roman" w:cs="Times New Roman"/>
          <w:sz w:val="28"/>
          <w:szCs w:val="28"/>
          <w:lang w:val="en-US"/>
        </w:rPr>
        <w:t>S. Hormonal and Metabolic Changes of Aging and the Influence of Lifestyle Modifications</w:t>
      </w:r>
      <w:r w:rsidR="00A565B7" w:rsidRPr="00A565B7">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 xml:space="preserve"> Mayo Clin Proc.</w:t>
      </w:r>
      <w:r w:rsidR="00A565B7" w:rsidRPr="00A565B7">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 xml:space="preserve"> 2021</w:t>
      </w:r>
      <w:r w:rsidR="00A565B7" w:rsidRPr="00A565B7">
        <w:rPr>
          <w:rFonts w:ascii="Times New Roman" w:hAnsi="Times New Roman" w:cs="Times New Roman"/>
          <w:sz w:val="28"/>
          <w:szCs w:val="28"/>
          <w:lang w:val="en-US"/>
        </w:rPr>
        <w:t>. - №</w:t>
      </w:r>
      <w:r w:rsidRPr="00B07BD7">
        <w:rPr>
          <w:rFonts w:ascii="Times New Roman" w:hAnsi="Times New Roman" w:cs="Times New Roman"/>
          <w:sz w:val="28"/>
          <w:szCs w:val="28"/>
          <w:lang w:val="en-US"/>
        </w:rPr>
        <w:t>96(3)</w:t>
      </w:r>
      <w:r w:rsidR="00A565B7" w:rsidRPr="00A565B7">
        <w:rPr>
          <w:rFonts w:ascii="Times New Roman" w:hAnsi="Times New Roman" w:cs="Times New Roman"/>
          <w:sz w:val="28"/>
          <w:szCs w:val="28"/>
          <w:lang w:val="en-US"/>
        </w:rPr>
        <w:t xml:space="preserve">. – </w:t>
      </w:r>
      <w:r w:rsidR="00A565B7">
        <w:rPr>
          <w:rFonts w:ascii="Times New Roman" w:hAnsi="Times New Roman" w:cs="Times New Roman"/>
          <w:sz w:val="28"/>
          <w:szCs w:val="28"/>
        </w:rPr>
        <w:t>Р</w:t>
      </w:r>
      <w:r w:rsidR="00A565B7" w:rsidRPr="00A565B7">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 xml:space="preserve">788-814. </w:t>
      </w:r>
      <w:r w:rsidR="00A565B7" w:rsidRPr="00A565B7">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 xml:space="preserve"> </w:t>
      </w:r>
    </w:p>
    <w:p w:rsidR="005813C7" w:rsidRPr="00B07BD7" w:rsidRDefault="005813C7" w:rsidP="00B07BD7">
      <w:pPr>
        <w:pStyle w:val="a5"/>
        <w:numPr>
          <w:ilvl w:val="0"/>
          <w:numId w:val="20"/>
        </w:numPr>
        <w:tabs>
          <w:tab w:val="left" w:pos="993"/>
        </w:tabs>
        <w:spacing w:after="0" w:line="240" w:lineRule="auto"/>
        <w:ind w:left="0" w:firstLine="567"/>
        <w:jc w:val="both"/>
        <w:rPr>
          <w:rFonts w:ascii="Times New Roman" w:hAnsi="Times New Roman" w:cs="Times New Roman"/>
          <w:sz w:val="28"/>
          <w:szCs w:val="28"/>
        </w:rPr>
      </w:pPr>
      <w:r w:rsidRPr="00B07BD7">
        <w:rPr>
          <w:rFonts w:ascii="Times New Roman" w:hAnsi="Times New Roman" w:cs="Times New Roman"/>
          <w:sz w:val="28"/>
          <w:szCs w:val="28"/>
        </w:rPr>
        <w:t>Ефремов Е.А., Шеховцов С.Ю., Бутов А.О., Хизриев Х.З., Кастрикин Ю.В., Толстов И.С. Современный взгляд на физиологические эффекты тестостерона у мужчин</w:t>
      </w:r>
      <w:r w:rsidR="00A565B7">
        <w:rPr>
          <w:rFonts w:ascii="Times New Roman" w:hAnsi="Times New Roman" w:cs="Times New Roman"/>
          <w:sz w:val="28"/>
          <w:szCs w:val="28"/>
        </w:rPr>
        <w:t xml:space="preserve"> //</w:t>
      </w:r>
      <w:r w:rsidRPr="00B07BD7">
        <w:rPr>
          <w:rFonts w:ascii="Times New Roman" w:hAnsi="Times New Roman" w:cs="Times New Roman"/>
          <w:sz w:val="28"/>
          <w:szCs w:val="28"/>
        </w:rPr>
        <w:t xml:space="preserve"> Экспериментальная и клиническая урология. – 2017.</w:t>
      </w:r>
      <w:r w:rsidR="00A565B7">
        <w:rPr>
          <w:rFonts w:ascii="Times New Roman" w:hAnsi="Times New Roman" w:cs="Times New Roman"/>
          <w:sz w:val="28"/>
          <w:szCs w:val="28"/>
        </w:rPr>
        <w:t xml:space="preserve"> </w:t>
      </w:r>
      <w:r w:rsidRPr="00B07BD7">
        <w:rPr>
          <w:rFonts w:ascii="Times New Roman" w:hAnsi="Times New Roman" w:cs="Times New Roman"/>
          <w:sz w:val="28"/>
          <w:szCs w:val="28"/>
        </w:rPr>
        <w:t xml:space="preserve">- </w:t>
      </w:r>
      <w:r w:rsidR="00A565B7">
        <w:rPr>
          <w:rFonts w:ascii="Times New Roman" w:hAnsi="Times New Roman" w:cs="Times New Roman"/>
          <w:sz w:val="28"/>
          <w:szCs w:val="28"/>
        </w:rPr>
        <w:t>№</w:t>
      </w:r>
      <w:r w:rsidRPr="00B07BD7">
        <w:rPr>
          <w:rFonts w:ascii="Times New Roman" w:hAnsi="Times New Roman" w:cs="Times New Roman"/>
          <w:sz w:val="28"/>
          <w:szCs w:val="28"/>
        </w:rPr>
        <w:t>3. – С</w:t>
      </w:r>
      <w:r w:rsidR="00A565B7">
        <w:rPr>
          <w:rFonts w:ascii="Times New Roman" w:hAnsi="Times New Roman" w:cs="Times New Roman"/>
          <w:sz w:val="28"/>
          <w:szCs w:val="28"/>
        </w:rPr>
        <w:t>.</w:t>
      </w:r>
      <w:r w:rsidRPr="00B07BD7">
        <w:rPr>
          <w:rFonts w:ascii="Times New Roman" w:hAnsi="Times New Roman" w:cs="Times New Roman"/>
          <w:sz w:val="28"/>
          <w:szCs w:val="28"/>
        </w:rPr>
        <w:t xml:space="preserve"> 1-6.</w:t>
      </w:r>
    </w:p>
    <w:p w:rsidR="005813C7" w:rsidRPr="00A565B7" w:rsidRDefault="005813C7" w:rsidP="00B07BD7">
      <w:pPr>
        <w:pStyle w:val="a5"/>
        <w:numPr>
          <w:ilvl w:val="0"/>
          <w:numId w:val="20"/>
        </w:numPr>
        <w:tabs>
          <w:tab w:val="left" w:pos="993"/>
        </w:tabs>
        <w:spacing w:after="0" w:line="240" w:lineRule="auto"/>
        <w:ind w:left="0" w:firstLine="567"/>
        <w:jc w:val="both"/>
        <w:rPr>
          <w:rFonts w:ascii="Times New Roman" w:hAnsi="Times New Roman" w:cs="Times New Roman"/>
          <w:sz w:val="28"/>
          <w:szCs w:val="28"/>
        </w:rPr>
      </w:pPr>
      <w:r w:rsidRPr="00B07BD7">
        <w:rPr>
          <w:rFonts w:ascii="Times New Roman" w:hAnsi="Times New Roman" w:cs="Times New Roman"/>
          <w:sz w:val="28"/>
          <w:szCs w:val="28"/>
        </w:rPr>
        <w:t>Гамидов С.И., Овчинников Р.И., Попова А.Ю. Влияние тестостерона на соматическое здоровье мужчин</w:t>
      </w:r>
      <w:r w:rsidR="00A565B7">
        <w:rPr>
          <w:rFonts w:ascii="Times New Roman" w:hAnsi="Times New Roman" w:cs="Times New Roman"/>
          <w:sz w:val="28"/>
          <w:szCs w:val="28"/>
        </w:rPr>
        <w:t xml:space="preserve"> //</w:t>
      </w:r>
      <w:r w:rsidRPr="00B07BD7">
        <w:rPr>
          <w:rFonts w:ascii="Times New Roman" w:hAnsi="Times New Roman" w:cs="Times New Roman"/>
          <w:sz w:val="28"/>
          <w:szCs w:val="28"/>
        </w:rPr>
        <w:t xml:space="preserve"> РМЖ</w:t>
      </w:r>
      <w:r w:rsidR="00A565B7">
        <w:rPr>
          <w:rFonts w:ascii="Times New Roman" w:hAnsi="Times New Roman" w:cs="Times New Roman"/>
          <w:sz w:val="28"/>
          <w:szCs w:val="28"/>
        </w:rPr>
        <w:t>. –</w:t>
      </w:r>
      <w:r w:rsidRPr="00A565B7">
        <w:rPr>
          <w:rFonts w:ascii="Times New Roman" w:hAnsi="Times New Roman" w:cs="Times New Roman"/>
          <w:sz w:val="28"/>
          <w:szCs w:val="28"/>
        </w:rPr>
        <w:t xml:space="preserve"> 2015</w:t>
      </w:r>
      <w:r w:rsidR="00A565B7">
        <w:rPr>
          <w:rFonts w:ascii="Times New Roman" w:hAnsi="Times New Roman" w:cs="Times New Roman"/>
          <w:sz w:val="28"/>
          <w:szCs w:val="28"/>
        </w:rPr>
        <w:t>. - №</w:t>
      </w:r>
      <w:r w:rsidRPr="00A565B7">
        <w:rPr>
          <w:rFonts w:ascii="Times New Roman" w:hAnsi="Times New Roman" w:cs="Times New Roman"/>
          <w:sz w:val="28"/>
          <w:szCs w:val="28"/>
        </w:rPr>
        <w:t>11</w:t>
      </w:r>
      <w:r w:rsidR="00A565B7">
        <w:rPr>
          <w:rFonts w:ascii="Times New Roman" w:hAnsi="Times New Roman" w:cs="Times New Roman"/>
          <w:sz w:val="28"/>
          <w:szCs w:val="28"/>
        </w:rPr>
        <w:t xml:space="preserve">. – Р. </w:t>
      </w:r>
      <w:r w:rsidRPr="00A565B7">
        <w:rPr>
          <w:rFonts w:ascii="Times New Roman" w:hAnsi="Times New Roman" w:cs="Times New Roman"/>
          <w:sz w:val="28"/>
          <w:szCs w:val="28"/>
        </w:rPr>
        <w:t>606-609.</w:t>
      </w:r>
    </w:p>
    <w:p w:rsidR="005813C7" w:rsidRPr="00B07BD7" w:rsidRDefault="005813C7" w:rsidP="00B07BD7">
      <w:pPr>
        <w:pStyle w:val="a5"/>
        <w:numPr>
          <w:ilvl w:val="0"/>
          <w:numId w:val="20"/>
        </w:numPr>
        <w:tabs>
          <w:tab w:val="left" w:pos="993"/>
        </w:tabs>
        <w:spacing w:after="0" w:line="240" w:lineRule="auto"/>
        <w:ind w:left="0" w:firstLine="567"/>
        <w:jc w:val="both"/>
        <w:rPr>
          <w:rFonts w:ascii="Times New Roman" w:hAnsi="Times New Roman" w:cs="Times New Roman"/>
          <w:sz w:val="28"/>
          <w:szCs w:val="28"/>
          <w:lang w:val="en-US"/>
        </w:rPr>
      </w:pPr>
      <w:r w:rsidRPr="00B07BD7">
        <w:rPr>
          <w:rFonts w:ascii="Times New Roman" w:hAnsi="Times New Roman" w:cs="Times New Roman"/>
          <w:sz w:val="28"/>
          <w:szCs w:val="28"/>
          <w:lang w:val="en-US"/>
        </w:rPr>
        <w:t>McBride J.A., Carson C.C., Coward R.M., Coward R.M. Testosterone deficiency in the aging male</w:t>
      </w:r>
      <w:r w:rsidR="00A565B7" w:rsidRPr="00A565B7">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 xml:space="preserve"> Therapeutic Advances in Urology</w:t>
      </w:r>
      <w:r w:rsidR="00A565B7" w:rsidRPr="00A565B7">
        <w:rPr>
          <w:rFonts w:ascii="Times New Roman" w:hAnsi="Times New Roman" w:cs="Times New Roman"/>
          <w:sz w:val="28"/>
          <w:szCs w:val="28"/>
          <w:lang w:val="en-US"/>
        </w:rPr>
        <w:t xml:space="preserve">. - </w:t>
      </w:r>
      <w:r w:rsidRPr="00B07BD7">
        <w:rPr>
          <w:rFonts w:ascii="Times New Roman" w:hAnsi="Times New Roman" w:cs="Times New Roman"/>
          <w:sz w:val="28"/>
          <w:szCs w:val="28"/>
          <w:lang w:val="en-US"/>
        </w:rPr>
        <w:t xml:space="preserve">2016. </w:t>
      </w:r>
      <w:r w:rsidR="00A565B7" w:rsidRPr="00A565B7">
        <w:rPr>
          <w:rFonts w:ascii="Times New Roman" w:hAnsi="Times New Roman" w:cs="Times New Roman"/>
          <w:sz w:val="28"/>
          <w:szCs w:val="28"/>
          <w:lang w:val="en-US"/>
        </w:rPr>
        <w:t>- №</w:t>
      </w:r>
      <w:r w:rsidRPr="00B07BD7">
        <w:rPr>
          <w:rFonts w:ascii="Times New Roman" w:hAnsi="Times New Roman" w:cs="Times New Roman"/>
          <w:sz w:val="28"/>
          <w:szCs w:val="28"/>
          <w:lang w:val="en-US"/>
        </w:rPr>
        <w:t>8(1)</w:t>
      </w:r>
      <w:r w:rsidR="00A565B7" w:rsidRPr="00A565B7">
        <w:rPr>
          <w:rFonts w:ascii="Times New Roman" w:hAnsi="Times New Roman" w:cs="Times New Roman"/>
          <w:sz w:val="28"/>
          <w:szCs w:val="28"/>
          <w:lang w:val="en-US"/>
        </w:rPr>
        <w:t xml:space="preserve">. – </w:t>
      </w:r>
      <w:r w:rsidR="00A565B7">
        <w:rPr>
          <w:rFonts w:ascii="Times New Roman" w:hAnsi="Times New Roman" w:cs="Times New Roman"/>
          <w:sz w:val="28"/>
          <w:szCs w:val="28"/>
        </w:rPr>
        <w:t>Р</w:t>
      </w:r>
      <w:r w:rsidR="00A565B7" w:rsidRPr="00A565B7">
        <w:rPr>
          <w:rFonts w:ascii="Times New Roman" w:hAnsi="Times New Roman" w:cs="Times New Roman"/>
          <w:sz w:val="28"/>
          <w:szCs w:val="28"/>
          <w:lang w:val="en-US"/>
        </w:rPr>
        <w:t>.</w:t>
      </w:r>
      <w:r w:rsidRPr="00B07BD7">
        <w:rPr>
          <w:rFonts w:ascii="Times New Roman" w:hAnsi="Times New Roman" w:cs="Times New Roman"/>
          <w:sz w:val="28"/>
          <w:szCs w:val="28"/>
          <w:lang w:val="en-US"/>
        </w:rPr>
        <w:t xml:space="preserve"> 47–60.</w:t>
      </w:r>
    </w:p>
    <w:p w:rsidR="005813C7" w:rsidRPr="00A565B7" w:rsidRDefault="005813C7" w:rsidP="00B07BD7">
      <w:pPr>
        <w:pStyle w:val="a5"/>
        <w:numPr>
          <w:ilvl w:val="0"/>
          <w:numId w:val="20"/>
        </w:numPr>
        <w:tabs>
          <w:tab w:val="left" w:pos="993"/>
        </w:tabs>
        <w:spacing w:after="0" w:line="240" w:lineRule="auto"/>
        <w:ind w:left="0" w:firstLine="567"/>
        <w:jc w:val="both"/>
        <w:rPr>
          <w:rFonts w:ascii="Times New Roman" w:hAnsi="Times New Roman" w:cs="Times New Roman"/>
          <w:sz w:val="28"/>
          <w:szCs w:val="28"/>
        </w:rPr>
      </w:pPr>
      <w:r w:rsidRPr="00B07BD7">
        <w:rPr>
          <w:rFonts w:ascii="Times New Roman" w:hAnsi="Times New Roman" w:cs="Times New Roman"/>
          <w:sz w:val="28"/>
          <w:szCs w:val="28"/>
        </w:rPr>
        <w:t>Пашкова Е.Ю., Рождественская О.А. Возрастной андрогенный дефицит у мужчин: этиология, клиника, диагностика, лечение</w:t>
      </w:r>
      <w:r w:rsidR="00A565B7">
        <w:rPr>
          <w:rFonts w:ascii="Times New Roman" w:hAnsi="Times New Roman" w:cs="Times New Roman"/>
          <w:sz w:val="28"/>
          <w:szCs w:val="28"/>
        </w:rPr>
        <w:t xml:space="preserve"> </w:t>
      </w:r>
      <w:r w:rsidRPr="00B07BD7">
        <w:rPr>
          <w:rFonts w:ascii="Times New Roman" w:hAnsi="Times New Roman" w:cs="Times New Roman"/>
          <w:sz w:val="28"/>
          <w:szCs w:val="28"/>
        </w:rPr>
        <w:t>// Андрология</w:t>
      </w:r>
      <w:r w:rsidRPr="00A565B7">
        <w:rPr>
          <w:rFonts w:ascii="Times New Roman" w:hAnsi="Times New Roman" w:cs="Times New Roman"/>
          <w:sz w:val="28"/>
          <w:szCs w:val="28"/>
        </w:rPr>
        <w:t xml:space="preserve"> </w:t>
      </w:r>
      <w:r w:rsidRPr="00B07BD7">
        <w:rPr>
          <w:rFonts w:ascii="Times New Roman" w:hAnsi="Times New Roman" w:cs="Times New Roman"/>
          <w:sz w:val="28"/>
          <w:szCs w:val="28"/>
        </w:rPr>
        <w:t>и</w:t>
      </w:r>
      <w:r w:rsidRPr="00A565B7">
        <w:rPr>
          <w:rFonts w:ascii="Times New Roman" w:hAnsi="Times New Roman" w:cs="Times New Roman"/>
          <w:sz w:val="28"/>
          <w:szCs w:val="28"/>
        </w:rPr>
        <w:t xml:space="preserve"> </w:t>
      </w:r>
      <w:r w:rsidRPr="00B07BD7">
        <w:rPr>
          <w:rFonts w:ascii="Times New Roman" w:hAnsi="Times New Roman" w:cs="Times New Roman"/>
          <w:sz w:val="28"/>
          <w:szCs w:val="28"/>
        </w:rPr>
        <w:t>Генитальная</w:t>
      </w:r>
      <w:r w:rsidRPr="00A565B7">
        <w:rPr>
          <w:rFonts w:ascii="Times New Roman" w:hAnsi="Times New Roman" w:cs="Times New Roman"/>
          <w:sz w:val="28"/>
          <w:szCs w:val="28"/>
        </w:rPr>
        <w:t xml:space="preserve"> </w:t>
      </w:r>
      <w:r w:rsidRPr="00B07BD7">
        <w:rPr>
          <w:rFonts w:ascii="Times New Roman" w:hAnsi="Times New Roman" w:cs="Times New Roman"/>
          <w:sz w:val="28"/>
          <w:szCs w:val="28"/>
        </w:rPr>
        <w:t>Хирургия</w:t>
      </w:r>
      <w:r w:rsidRPr="00A565B7">
        <w:rPr>
          <w:rFonts w:ascii="Times New Roman" w:hAnsi="Times New Roman" w:cs="Times New Roman"/>
          <w:sz w:val="28"/>
          <w:szCs w:val="28"/>
        </w:rPr>
        <w:t>.</w:t>
      </w:r>
      <w:r w:rsidR="00A565B7">
        <w:rPr>
          <w:rFonts w:ascii="Times New Roman" w:hAnsi="Times New Roman" w:cs="Times New Roman"/>
          <w:sz w:val="28"/>
          <w:szCs w:val="28"/>
        </w:rPr>
        <w:t xml:space="preserve"> </w:t>
      </w:r>
      <w:r w:rsidRPr="00A565B7">
        <w:rPr>
          <w:rFonts w:ascii="Times New Roman" w:hAnsi="Times New Roman" w:cs="Times New Roman"/>
          <w:sz w:val="28"/>
          <w:szCs w:val="28"/>
        </w:rPr>
        <w:t>-</w:t>
      </w:r>
      <w:r w:rsidR="00A565B7">
        <w:rPr>
          <w:rFonts w:ascii="Times New Roman" w:hAnsi="Times New Roman" w:cs="Times New Roman"/>
          <w:sz w:val="28"/>
          <w:szCs w:val="28"/>
        </w:rPr>
        <w:t xml:space="preserve"> </w:t>
      </w:r>
      <w:r w:rsidRPr="00A565B7">
        <w:rPr>
          <w:rFonts w:ascii="Times New Roman" w:hAnsi="Times New Roman" w:cs="Times New Roman"/>
          <w:sz w:val="28"/>
          <w:szCs w:val="28"/>
        </w:rPr>
        <w:t>2015.</w:t>
      </w:r>
      <w:r w:rsidR="00A565B7">
        <w:rPr>
          <w:rFonts w:ascii="Times New Roman" w:hAnsi="Times New Roman" w:cs="Times New Roman"/>
          <w:sz w:val="28"/>
          <w:szCs w:val="28"/>
        </w:rPr>
        <w:t xml:space="preserve"> </w:t>
      </w:r>
      <w:r w:rsidRPr="00A565B7">
        <w:rPr>
          <w:rFonts w:ascii="Times New Roman" w:hAnsi="Times New Roman" w:cs="Times New Roman"/>
          <w:sz w:val="28"/>
          <w:szCs w:val="28"/>
        </w:rPr>
        <w:t xml:space="preserve">- </w:t>
      </w:r>
      <w:r w:rsidR="00A565B7">
        <w:rPr>
          <w:rFonts w:ascii="Times New Roman" w:hAnsi="Times New Roman" w:cs="Times New Roman"/>
          <w:sz w:val="28"/>
          <w:szCs w:val="28"/>
        </w:rPr>
        <w:t>№</w:t>
      </w:r>
      <w:r w:rsidRPr="00A565B7">
        <w:rPr>
          <w:rFonts w:ascii="Times New Roman" w:hAnsi="Times New Roman" w:cs="Times New Roman"/>
          <w:sz w:val="28"/>
          <w:szCs w:val="28"/>
        </w:rPr>
        <w:t>1</w:t>
      </w:r>
      <w:r w:rsidR="00A565B7">
        <w:rPr>
          <w:rFonts w:ascii="Times New Roman" w:hAnsi="Times New Roman" w:cs="Times New Roman"/>
          <w:sz w:val="28"/>
          <w:szCs w:val="28"/>
        </w:rPr>
        <w:t>. –</w:t>
      </w:r>
      <w:r w:rsidRPr="00A565B7">
        <w:rPr>
          <w:rFonts w:ascii="Times New Roman" w:hAnsi="Times New Roman" w:cs="Times New Roman"/>
          <w:sz w:val="28"/>
          <w:szCs w:val="28"/>
        </w:rPr>
        <w:t xml:space="preserve"> </w:t>
      </w:r>
      <w:r w:rsidR="00A565B7">
        <w:rPr>
          <w:rFonts w:ascii="Times New Roman" w:hAnsi="Times New Roman" w:cs="Times New Roman"/>
          <w:sz w:val="28"/>
          <w:szCs w:val="28"/>
        </w:rPr>
        <w:t>С.</w:t>
      </w:r>
      <w:r w:rsidRPr="00A565B7">
        <w:rPr>
          <w:rFonts w:ascii="Times New Roman" w:hAnsi="Times New Roman" w:cs="Times New Roman"/>
          <w:sz w:val="28"/>
          <w:szCs w:val="28"/>
        </w:rPr>
        <w:t xml:space="preserve"> 97–100.</w:t>
      </w:r>
    </w:p>
    <w:p w:rsidR="005813C7" w:rsidRPr="00B07BD7" w:rsidRDefault="005813C7" w:rsidP="00B07BD7">
      <w:pPr>
        <w:pStyle w:val="a5"/>
        <w:numPr>
          <w:ilvl w:val="0"/>
          <w:numId w:val="20"/>
        </w:numPr>
        <w:tabs>
          <w:tab w:val="left" w:pos="993"/>
        </w:tabs>
        <w:spacing w:after="0" w:line="240" w:lineRule="auto"/>
        <w:ind w:left="0" w:firstLine="567"/>
        <w:jc w:val="both"/>
        <w:rPr>
          <w:rFonts w:ascii="Times New Roman" w:hAnsi="Times New Roman" w:cs="Times New Roman"/>
          <w:sz w:val="28"/>
          <w:szCs w:val="28"/>
          <w:lang w:val="en-US"/>
        </w:rPr>
      </w:pPr>
      <w:r w:rsidRPr="00B07BD7">
        <w:rPr>
          <w:rFonts w:ascii="Times New Roman" w:hAnsi="Times New Roman" w:cs="Times New Roman"/>
          <w:sz w:val="28"/>
          <w:szCs w:val="28"/>
          <w:lang w:val="en-US"/>
        </w:rPr>
        <w:t>Wu Y</w:t>
      </w:r>
      <w:r w:rsidR="00A565B7" w:rsidRPr="00A565B7">
        <w:rPr>
          <w:rFonts w:ascii="Times New Roman" w:hAnsi="Times New Roman" w:cs="Times New Roman"/>
          <w:sz w:val="28"/>
          <w:szCs w:val="28"/>
          <w:lang w:val="en-US"/>
        </w:rPr>
        <w:t>.</w:t>
      </w:r>
      <w:r w:rsidRPr="00B07BD7">
        <w:rPr>
          <w:rFonts w:ascii="Times New Roman" w:hAnsi="Times New Roman" w:cs="Times New Roman"/>
          <w:sz w:val="28"/>
          <w:szCs w:val="28"/>
          <w:lang w:val="en-US"/>
        </w:rPr>
        <w:t>, Eisenegger C</w:t>
      </w:r>
      <w:r w:rsidR="00A565B7" w:rsidRPr="00A565B7">
        <w:rPr>
          <w:rFonts w:ascii="Times New Roman" w:hAnsi="Times New Roman" w:cs="Times New Roman"/>
          <w:sz w:val="28"/>
          <w:szCs w:val="28"/>
          <w:lang w:val="en-US"/>
        </w:rPr>
        <w:t>.</w:t>
      </w:r>
      <w:r w:rsidRPr="00B07BD7">
        <w:rPr>
          <w:rFonts w:ascii="Times New Roman" w:hAnsi="Times New Roman" w:cs="Times New Roman"/>
          <w:sz w:val="28"/>
          <w:szCs w:val="28"/>
          <w:lang w:val="en-US"/>
        </w:rPr>
        <w:t>, Sivanathan N</w:t>
      </w:r>
      <w:r w:rsidR="00A565B7" w:rsidRPr="00A565B7">
        <w:rPr>
          <w:rFonts w:ascii="Times New Roman" w:hAnsi="Times New Roman" w:cs="Times New Roman"/>
          <w:sz w:val="28"/>
          <w:szCs w:val="28"/>
          <w:lang w:val="en-US"/>
        </w:rPr>
        <w:t>.</w:t>
      </w:r>
      <w:r w:rsidRPr="00B07BD7">
        <w:rPr>
          <w:rFonts w:ascii="Times New Roman" w:hAnsi="Times New Roman" w:cs="Times New Roman"/>
          <w:sz w:val="28"/>
          <w:szCs w:val="28"/>
          <w:lang w:val="en-US"/>
        </w:rPr>
        <w:t>, Crockett M</w:t>
      </w:r>
      <w:r w:rsidR="00A565B7" w:rsidRPr="00A565B7">
        <w:rPr>
          <w:rFonts w:ascii="Times New Roman" w:hAnsi="Times New Roman" w:cs="Times New Roman"/>
          <w:sz w:val="28"/>
          <w:szCs w:val="28"/>
          <w:lang w:val="en-US"/>
        </w:rPr>
        <w:t>.</w:t>
      </w:r>
      <w:r w:rsidRPr="00B07BD7">
        <w:rPr>
          <w:rFonts w:ascii="Times New Roman" w:hAnsi="Times New Roman" w:cs="Times New Roman"/>
          <w:sz w:val="28"/>
          <w:szCs w:val="28"/>
          <w:lang w:val="en-US"/>
        </w:rPr>
        <w:t>J</w:t>
      </w:r>
      <w:r w:rsidR="00A565B7" w:rsidRPr="00A565B7">
        <w:rPr>
          <w:rFonts w:ascii="Times New Roman" w:hAnsi="Times New Roman" w:cs="Times New Roman"/>
          <w:sz w:val="28"/>
          <w:szCs w:val="28"/>
          <w:lang w:val="en-US"/>
        </w:rPr>
        <w:t>.</w:t>
      </w:r>
      <w:r w:rsidRPr="00B07BD7">
        <w:rPr>
          <w:rFonts w:ascii="Times New Roman" w:hAnsi="Times New Roman" w:cs="Times New Roman"/>
          <w:sz w:val="28"/>
          <w:szCs w:val="28"/>
          <w:lang w:val="en-US"/>
        </w:rPr>
        <w:t>, Clark L. The role of social status and testosterone in human conspicuous consumption</w:t>
      </w:r>
      <w:r w:rsidR="00A565B7" w:rsidRPr="00A565B7">
        <w:rPr>
          <w:rFonts w:ascii="Times New Roman" w:hAnsi="Times New Roman" w:cs="Times New Roman"/>
          <w:sz w:val="28"/>
          <w:szCs w:val="28"/>
          <w:lang w:val="en-US"/>
        </w:rPr>
        <w:t xml:space="preserve"> // </w:t>
      </w:r>
      <w:r w:rsidRPr="00B07BD7">
        <w:rPr>
          <w:rFonts w:ascii="Times New Roman" w:hAnsi="Times New Roman" w:cs="Times New Roman"/>
          <w:sz w:val="28"/>
          <w:szCs w:val="28"/>
          <w:lang w:val="en-US"/>
        </w:rPr>
        <w:t xml:space="preserve">Sci Rep. </w:t>
      </w:r>
      <w:r w:rsidR="00A565B7" w:rsidRPr="00A565B7">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2017</w:t>
      </w:r>
      <w:r w:rsidR="00A565B7" w:rsidRPr="00A565B7">
        <w:rPr>
          <w:rFonts w:ascii="Times New Roman" w:hAnsi="Times New Roman" w:cs="Times New Roman"/>
          <w:sz w:val="28"/>
          <w:szCs w:val="28"/>
          <w:lang w:val="en-US"/>
        </w:rPr>
        <w:t xml:space="preserve">. - </w:t>
      </w:r>
      <w:r w:rsidR="00A565B7">
        <w:rPr>
          <w:rFonts w:ascii="Times New Roman" w:hAnsi="Times New Roman" w:cs="Times New Roman"/>
          <w:sz w:val="28"/>
          <w:szCs w:val="28"/>
          <w:lang w:val="en-US"/>
        </w:rPr>
        <w:t xml:space="preserve">Vol. </w:t>
      </w:r>
      <w:r w:rsidRPr="00B07BD7">
        <w:rPr>
          <w:rFonts w:ascii="Times New Roman" w:hAnsi="Times New Roman" w:cs="Times New Roman"/>
          <w:sz w:val="28"/>
          <w:szCs w:val="28"/>
          <w:lang w:val="en-US"/>
        </w:rPr>
        <w:t>18</w:t>
      </w:r>
      <w:r w:rsidR="00A565B7" w:rsidRPr="00A565B7">
        <w:rPr>
          <w:rFonts w:ascii="Times New Roman" w:hAnsi="Times New Roman" w:cs="Times New Roman"/>
          <w:sz w:val="28"/>
          <w:szCs w:val="28"/>
          <w:lang w:val="en-US"/>
        </w:rPr>
        <w:t>, №</w:t>
      </w:r>
      <w:r w:rsidRPr="00B07BD7">
        <w:rPr>
          <w:rFonts w:ascii="Times New Roman" w:hAnsi="Times New Roman" w:cs="Times New Roman"/>
          <w:sz w:val="28"/>
          <w:szCs w:val="28"/>
          <w:lang w:val="en-US"/>
        </w:rPr>
        <w:t>7(1)</w:t>
      </w:r>
      <w:r w:rsidR="00A565B7" w:rsidRPr="00A565B7">
        <w:rPr>
          <w:rFonts w:ascii="Times New Roman" w:hAnsi="Times New Roman" w:cs="Times New Roman"/>
          <w:sz w:val="28"/>
          <w:szCs w:val="28"/>
          <w:lang w:val="en-US"/>
        </w:rPr>
        <w:t xml:space="preserve">. – </w:t>
      </w:r>
      <w:r w:rsidR="00A565B7">
        <w:rPr>
          <w:rFonts w:ascii="Times New Roman" w:hAnsi="Times New Roman" w:cs="Times New Roman"/>
          <w:sz w:val="28"/>
          <w:szCs w:val="28"/>
        </w:rPr>
        <w:t>Р</w:t>
      </w:r>
      <w:r w:rsidR="00A565B7" w:rsidRPr="00A565B7">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 xml:space="preserve">11803. </w:t>
      </w:r>
      <w:r w:rsidR="00A565B7" w:rsidRPr="00A565B7">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 xml:space="preserve"> </w:t>
      </w:r>
    </w:p>
    <w:p w:rsidR="005813C7" w:rsidRPr="00B07BD7" w:rsidRDefault="005813C7" w:rsidP="00B07BD7">
      <w:pPr>
        <w:pStyle w:val="a5"/>
        <w:numPr>
          <w:ilvl w:val="0"/>
          <w:numId w:val="20"/>
        </w:numPr>
        <w:tabs>
          <w:tab w:val="left" w:pos="993"/>
        </w:tabs>
        <w:spacing w:after="0" w:line="240" w:lineRule="auto"/>
        <w:ind w:left="0" w:firstLine="567"/>
        <w:jc w:val="both"/>
        <w:rPr>
          <w:rFonts w:ascii="Times New Roman" w:hAnsi="Times New Roman" w:cs="Times New Roman"/>
          <w:sz w:val="28"/>
          <w:szCs w:val="28"/>
          <w:lang w:val="en-US"/>
        </w:rPr>
      </w:pPr>
      <w:r w:rsidRPr="00B07BD7">
        <w:rPr>
          <w:rFonts w:ascii="Times New Roman" w:hAnsi="Times New Roman" w:cs="Times New Roman"/>
          <w:sz w:val="28"/>
          <w:szCs w:val="28"/>
          <w:lang w:val="en-US"/>
        </w:rPr>
        <w:t>Dreher J</w:t>
      </w:r>
      <w:r w:rsidR="00A565B7" w:rsidRPr="00A565B7">
        <w:rPr>
          <w:rFonts w:ascii="Times New Roman" w:hAnsi="Times New Roman" w:cs="Times New Roman"/>
          <w:sz w:val="28"/>
          <w:szCs w:val="28"/>
          <w:lang w:val="en-US"/>
        </w:rPr>
        <w:t>.</w:t>
      </w:r>
      <w:r w:rsidRPr="00B07BD7">
        <w:rPr>
          <w:rFonts w:ascii="Times New Roman" w:hAnsi="Times New Roman" w:cs="Times New Roman"/>
          <w:sz w:val="28"/>
          <w:szCs w:val="28"/>
          <w:lang w:val="en-US"/>
        </w:rPr>
        <w:t>C</w:t>
      </w:r>
      <w:r w:rsidR="00A565B7" w:rsidRPr="00A565B7">
        <w:rPr>
          <w:rFonts w:ascii="Times New Roman" w:hAnsi="Times New Roman" w:cs="Times New Roman"/>
          <w:sz w:val="28"/>
          <w:szCs w:val="28"/>
          <w:lang w:val="en-US"/>
        </w:rPr>
        <w:t>.</w:t>
      </w:r>
      <w:r w:rsidRPr="00B07BD7">
        <w:rPr>
          <w:rFonts w:ascii="Times New Roman" w:hAnsi="Times New Roman" w:cs="Times New Roman"/>
          <w:sz w:val="28"/>
          <w:szCs w:val="28"/>
          <w:lang w:val="en-US"/>
        </w:rPr>
        <w:t>, Dunne S</w:t>
      </w:r>
      <w:r w:rsidR="00A565B7" w:rsidRPr="00A565B7">
        <w:rPr>
          <w:rFonts w:ascii="Times New Roman" w:hAnsi="Times New Roman" w:cs="Times New Roman"/>
          <w:sz w:val="28"/>
          <w:szCs w:val="28"/>
          <w:lang w:val="en-US"/>
        </w:rPr>
        <w:t>.</w:t>
      </w:r>
      <w:r w:rsidRPr="00B07BD7">
        <w:rPr>
          <w:rFonts w:ascii="Times New Roman" w:hAnsi="Times New Roman" w:cs="Times New Roman"/>
          <w:sz w:val="28"/>
          <w:szCs w:val="28"/>
          <w:lang w:val="en-US"/>
        </w:rPr>
        <w:t>, Pazderska A</w:t>
      </w:r>
      <w:r w:rsidR="00A565B7" w:rsidRPr="00A565B7">
        <w:rPr>
          <w:rFonts w:ascii="Times New Roman" w:hAnsi="Times New Roman" w:cs="Times New Roman"/>
          <w:sz w:val="28"/>
          <w:szCs w:val="28"/>
          <w:lang w:val="en-US"/>
        </w:rPr>
        <w:t>.</w:t>
      </w:r>
      <w:r w:rsidRPr="00B07BD7">
        <w:rPr>
          <w:rFonts w:ascii="Times New Roman" w:hAnsi="Times New Roman" w:cs="Times New Roman"/>
          <w:sz w:val="28"/>
          <w:szCs w:val="28"/>
          <w:lang w:val="en-US"/>
        </w:rPr>
        <w:t>, Frodl T</w:t>
      </w:r>
      <w:r w:rsidR="00A565B7" w:rsidRPr="00A565B7">
        <w:rPr>
          <w:rFonts w:ascii="Times New Roman" w:hAnsi="Times New Roman" w:cs="Times New Roman"/>
          <w:sz w:val="28"/>
          <w:szCs w:val="28"/>
          <w:lang w:val="en-US"/>
        </w:rPr>
        <w:t>.</w:t>
      </w:r>
      <w:r w:rsidRPr="00B07BD7">
        <w:rPr>
          <w:rFonts w:ascii="Times New Roman" w:hAnsi="Times New Roman" w:cs="Times New Roman"/>
          <w:sz w:val="28"/>
          <w:szCs w:val="28"/>
          <w:lang w:val="en-US"/>
        </w:rPr>
        <w:t>, Nolan J</w:t>
      </w:r>
      <w:r w:rsidR="00A565B7" w:rsidRPr="00A565B7">
        <w:rPr>
          <w:rFonts w:ascii="Times New Roman" w:hAnsi="Times New Roman" w:cs="Times New Roman"/>
          <w:sz w:val="28"/>
          <w:szCs w:val="28"/>
          <w:lang w:val="en-US"/>
        </w:rPr>
        <w:t>.</w:t>
      </w:r>
      <w:r w:rsidRPr="00B07BD7">
        <w:rPr>
          <w:rFonts w:ascii="Times New Roman" w:hAnsi="Times New Roman" w:cs="Times New Roman"/>
          <w:sz w:val="28"/>
          <w:szCs w:val="28"/>
          <w:lang w:val="en-US"/>
        </w:rPr>
        <w:t>J</w:t>
      </w:r>
      <w:r w:rsidR="00A565B7" w:rsidRPr="00A565B7">
        <w:rPr>
          <w:rFonts w:ascii="Times New Roman" w:hAnsi="Times New Roman" w:cs="Times New Roman"/>
          <w:sz w:val="28"/>
          <w:szCs w:val="28"/>
          <w:lang w:val="en-US"/>
        </w:rPr>
        <w:t>.</w:t>
      </w:r>
      <w:r w:rsidRPr="00B07BD7">
        <w:rPr>
          <w:rFonts w:ascii="Times New Roman" w:hAnsi="Times New Roman" w:cs="Times New Roman"/>
          <w:sz w:val="28"/>
          <w:szCs w:val="28"/>
          <w:lang w:val="en-US"/>
        </w:rPr>
        <w:t>, O'Doherty J</w:t>
      </w:r>
      <w:r w:rsidR="00A565B7" w:rsidRPr="00A565B7">
        <w:rPr>
          <w:rFonts w:ascii="Times New Roman" w:hAnsi="Times New Roman" w:cs="Times New Roman"/>
          <w:sz w:val="28"/>
          <w:szCs w:val="28"/>
          <w:lang w:val="en-US"/>
        </w:rPr>
        <w:t>.</w:t>
      </w:r>
      <w:r w:rsidRPr="00B07BD7">
        <w:rPr>
          <w:rFonts w:ascii="Times New Roman" w:hAnsi="Times New Roman" w:cs="Times New Roman"/>
          <w:sz w:val="28"/>
          <w:szCs w:val="28"/>
          <w:lang w:val="en-US"/>
        </w:rPr>
        <w:t>P. Testosterone causes both prosocial and antisocial status-enhancing behaviors in human males</w:t>
      </w:r>
      <w:r w:rsidR="00A565B7" w:rsidRPr="00A565B7">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 xml:space="preserve"> Proc Natl Acad Sci U S A. </w:t>
      </w:r>
      <w:r w:rsidR="00A565B7" w:rsidRPr="00A565B7">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2016</w:t>
      </w:r>
      <w:r w:rsidR="00A565B7" w:rsidRPr="00A565B7">
        <w:rPr>
          <w:rFonts w:ascii="Times New Roman" w:hAnsi="Times New Roman" w:cs="Times New Roman"/>
          <w:sz w:val="28"/>
          <w:szCs w:val="28"/>
          <w:lang w:val="en-US"/>
        </w:rPr>
        <w:t xml:space="preserve">. - </w:t>
      </w:r>
      <w:r w:rsidR="00A565B7">
        <w:rPr>
          <w:rFonts w:ascii="Times New Roman" w:hAnsi="Times New Roman" w:cs="Times New Roman"/>
          <w:sz w:val="28"/>
          <w:szCs w:val="28"/>
          <w:lang w:val="en-US"/>
        </w:rPr>
        <w:t xml:space="preserve">Vol. </w:t>
      </w:r>
      <w:r w:rsidRPr="00B07BD7">
        <w:rPr>
          <w:rFonts w:ascii="Times New Roman" w:hAnsi="Times New Roman" w:cs="Times New Roman"/>
          <w:sz w:val="28"/>
          <w:szCs w:val="28"/>
          <w:lang w:val="en-US"/>
        </w:rPr>
        <w:t>113</w:t>
      </w:r>
      <w:r w:rsidR="00A565B7" w:rsidRPr="00A565B7">
        <w:rPr>
          <w:rFonts w:ascii="Times New Roman" w:hAnsi="Times New Roman" w:cs="Times New Roman"/>
          <w:sz w:val="28"/>
          <w:szCs w:val="28"/>
          <w:lang w:val="en-US"/>
        </w:rPr>
        <w:t>, №</w:t>
      </w:r>
      <w:r w:rsidRPr="00B07BD7">
        <w:rPr>
          <w:rFonts w:ascii="Times New Roman" w:hAnsi="Times New Roman" w:cs="Times New Roman"/>
          <w:sz w:val="28"/>
          <w:szCs w:val="28"/>
          <w:lang w:val="en-US"/>
        </w:rPr>
        <w:t>41</w:t>
      </w:r>
      <w:r w:rsidR="00A565B7" w:rsidRPr="00A565B7">
        <w:rPr>
          <w:rFonts w:ascii="Times New Roman" w:hAnsi="Times New Roman" w:cs="Times New Roman"/>
          <w:sz w:val="28"/>
          <w:szCs w:val="28"/>
          <w:lang w:val="en-US"/>
        </w:rPr>
        <w:t xml:space="preserve">. – </w:t>
      </w:r>
      <w:r w:rsidR="00A565B7">
        <w:rPr>
          <w:rFonts w:ascii="Times New Roman" w:hAnsi="Times New Roman" w:cs="Times New Roman"/>
          <w:sz w:val="28"/>
          <w:szCs w:val="28"/>
        </w:rPr>
        <w:t>Р</w:t>
      </w:r>
      <w:r w:rsidR="00A565B7" w:rsidRPr="00A565B7">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11633-11638.</w:t>
      </w:r>
    </w:p>
    <w:p w:rsidR="005813C7" w:rsidRPr="00B07BD7" w:rsidRDefault="005813C7" w:rsidP="00B07BD7">
      <w:pPr>
        <w:pStyle w:val="a5"/>
        <w:numPr>
          <w:ilvl w:val="0"/>
          <w:numId w:val="20"/>
        </w:numPr>
        <w:tabs>
          <w:tab w:val="left" w:pos="993"/>
        </w:tabs>
        <w:spacing w:after="0" w:line="240" w:lineRule="auto"/>
        <w:ind w:left="0" w:firstLine="567"/>
        <w:jc w:val="both"/>
        <w:rPr>
          <w:rFonts w:ascii="Times New Roman" w:hAnsi="Times New Roman" w:cs="Times New Roman"/>
          <w:sz w:val="28"/>
          <w:szCs w:val="28"/>
          <w:lang w:val="en-US"/>
        </w:rPr>
      </w:pPr>
      <w:r w:rsidRPr="00B07BD7">
        <w:rPr>
          <w:rFonts w:ascii="Times New Roman" w:hAnsi="Times New Roman" w:cs="Times New Roman"/>
          <w:sz w:val="28"/>
          <w:szCs w:val="28"/>
          <w:lang w:val="en-US"/>
        </w:rPr>
        <w:t>Booth A., Granger D.A., Mazur A.,</w:t>
      </w:r>
      <w:r w:rsidR="00A565B7" w:rsidRPr="00A565B7">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Kivlighan</w:t>
      </w:r>
      <w:r w:rsidR="00A565B7" w:rsidRPr="00A565B7">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K.T. Testosterone and Social Behavior</w:t>
      </w:r>
      <w:r w:rsidR="00A565B7" w:rsidRPr="00A565B7">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 xml:space="preserve"> Social Forces</w:t>
      </w:r>
      <w:r w:rsidR="00A565B7" w:rsidRPr="00A565B7">
        <w:rPr>
          <w:rFonts w:ascii="Times New Roman" w:hAnsi="Times New Roman" w:cs="Times New Roman"/>
          <w:sz w:val="28"/>
          <w:szCs w:val="28"/>
          <w:lang w:val="en-US"/>
        </w:rPr>
        <w:t xml:space="preserve">. - </w:t>
      </w:r>
      <w:r w:rsidR="00A565B7" w:rsidRPr="00B07BD7">
        <w:rPr>
          <w:rFonts w:ascii="Times New Roman" w:hAnsi="Times New Roman" w:cs="Times New Roman"/>
          <w:sz w:val="28"/>
          <w:szCs w:val="28"/>
          <w:lang w:val="en-US"/>
        </w:rPr>
        <w:t xml:space="preserve">2006. </w:t>
      </w:r>
      <w:r w:rsidR="00A565B7" w:rsidRPr="00A565B7">
        <w:rPr>
          <w:rFonts w:ascii="Times New Roman" w:hAnsi="Times New Roman" w:cs="Times New Roman"/>
          <w:sz w:val="28"/>
          <w:szCs w:val="28"/>
          <w:lang w:val="en-US"/>
        </w:rPr>
        <w:t xml:space="preserve">- </w:t>
      </w:r>
      <w:r w:rsidR="00A565B7">
        <w:rPr>
          <w:rFonts w:ascii="Times New Roman" w:hAnsi="Times New Roman" w:cs="Times New Roman"/>
          <w:sz w:val="28"/>
          <w:szCs w:val="28"/>
          <w:lang w:val="en-US"/>
        </w:rPr>
        <w:t xml:space="preserve">Vol. </w:t>
      </w:r>
      <w:r w:rsidRPr="00B07BD7">
        <w:rPr>
          <w:rFonts w:ascii="Times New Roman" w:hAnsi="Times New Roman" w:cs="Times New Roman"/>
          <w:sz w:val="28"/>
          <w:szCs w:val="28"/>
          <w:lang w:val="en-US"/>
        </w:rPr>
        <w:t>85</w:t>
      </w:r>
      <w:r w:rsidR="00A565B7" w:rsidRPr="00A565B7">
        <w:rPr>
          <w:rFonts w:ascii="Times New Roman" w:hAnsi="Times New Roman" w:cs="Times New Roman"/>
          <w:sz w:val="28"/>
          <w:szCs w:val="28"/>
          <w:lang w:val="en-US"/>
        </w:rPr>
        <w:t>, №</w:t>
      </w:r>
      <w:r w:rsidRPr="00B07BD7">
        <w:rPr>
          <w:rFonts w:ascii="Times New Roman" w:hAnsi="Times New Roman" w:cs="Times New Roman"/>
          <w:sz w:val="28"/>
          <w:szCs w:val="28"/>
          <w:lang w:val="en-US"/>
        </w:rPr>
        <w:t>1</w:t>
      </w:r>
      <w:r w:rsidR="00A565B7" w:rsidRPr="00A565B7">
        <w:rPr>
          <w:rFonts w:ascii="Times New Roman" w:hAnsi="Times New Roman" w:cs="Times New Roman"/>
          <w:sz w:val="28"/>
          <w:szCs w:val="28"/>
          <w:lang w:val="en-US"/>
        </w:rPr>
        <w:t xml:space="preserve">. – </w:t>
      </w:r>
      <w:r w:rsidR="00A565B7">
        <w:rPr>
          <w:rFonts w:ascii="Times New Roman" w:hAnsi="Times New Roman" w:cs="Times New Roman"/>
          <w:sz w:val="28"/>
          <w:szCs w:val="28"/>
        </w:rPr>
        <w:t>Р</w:t>
      </w:r>
      <w:r w:rsidR="00A565B7" w:rsidRPr="00A565B7">
        <w:rPr>
          <w:rFonts w:ascii="Times New Roman" w:hAnsi="Times New Roman" w:cs="Times New Roman"/>
          <w:sz w:val="28"/>
          <w:szCs w:val="28"/>
          <w:lang w:val="en-US"/>
        </w:rPr>
        <w:t>.</w:t>
      </w:r>
      <w:r w:rsidRPr="00B07BD7">
        <w:rPr>
          <w:rFonts w:ascii="Times New Roman" w:hAnsi="Times New Roman" w:cs="Times New Roman"/>
          <w:sz w:val="28"/>
          <w:szCs w:val="28"/>
          <w:lang w:val="en-US"/>
        </w:rPr>
        <w:t xml:space="preserve"> 167–191. </w:t>
      </w:r>
      <w:r w:rsidR="00A565B7" w:rsidRPr="00A565B7">
        <w:rPr>
          <w:rFonts w:ascii="Times New Roman" w:hAnsi="Times New Roman" w:cs="Times New Roman"/>
          <w:sz w:val="28"/>
          <w:szCs w:val="28"/>
          <w:lang w:val="en-US"/>
        </w:rPr>
        <w:t xml:space="preserve"> </w:t>
      </w:r>
    </w:p>
    <w:p w:rsidR="005813C7" w:rsidRPr="00B07BD7" w:rsidRDefault="005813C7" w:rsidP="00B07BD7">
      <w:pPr>
        <w:pStyle w:val="a5"/>
        <w:numPr>
          <w:ilvl w:val="0"/>
          <w:numId w:val="20"/>
        </w:numPr>
        <w:tabs>
          <w:tab w:val="left" w:pos="993"/>
        </w:tabs>
        <w:spacing w:after="0" w:line="240" w:lineRule="auto"/>
        <w:ind w:left="0" w:firstLine="567"/>
        <w:jc w:val="both"/>
        <w:rPr>
          <w:rFonts w:ascii="Times New Roman" w:hAnsi="Times New Roman" w:cs="Times New Roman"/>
          <w:sz w:val="28"/>
          <w:szCs w:val="28"/>
          <w:lang w:val="en-US"/>
        </w:rPr>
      </w:pPr>
      <w:r w:rsidRPr="00B07BD7">
        <w:rPr>
          <w:rFonts w:ascii="Times New Roman" w:hAnsi="Times New Roman" w:cs="Times New Roman"/>
          <w:sz w:val="28"/>
          <w:szCs w:val="28"/>
          <w:lang w:val="en-US"/>
        </w:rPr>
        <w:t>Eisenegger, Christoph; Haushofer, Johannes; Fehr, Ernst The role of testosterone in social interaction</w:t>
      </w:r>
      <w:r w:rsidR="00A565B7" w:rsidRPr="00A565B7">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 xml:space="preserve"> Trends in Cognitive Sciences</w:t>
      </w:r>
      <w:r w:rsidR="00A565B7" w:rsidRPr="00A565B7">
        <w:rPr>
          <w:rFonts w:ascii="Times New Roman" w:hAnsi="Times New Roman" w:cs="Times New Roman"/>
          <w:sz w:val="28"/>
          <w:szCs w:val="28"/>
          <w:lang w:val="en-US"/>
        </w:rPr>
        <w:t xml:space="preserve">. - </w:t>
      </w:r>
      <w:r w:rsidR="00A565B7" w:rsidRPr="00B07BD7">
        <w:rPr>
          <w:rFonts w:ascii="Times New Roman" w:hAnsi="Times New Roman" w:cs="Times New Roman"/>
          <w:sz w:val="28"/>
          <w:szCs w:val="28"/>
          <w:lang w:val="en-US"/>
        </w:rPr>
        <w:t xml:space="preserve">2011. </w:t>
      </w:r>
      <w:r w:rsidR="00A565B7" w:rsidRPr="00A565B7">
        <w:rPr>
          <w:rFonts w:ascii="Times New Roman" w:hAnsi="Times New Roman" w:cs="Times New Roman"/>
          <w:sz w:val="28"/>
          <w:szCs w:val="28"/>
          <w:lang w:val="en-US"/>
        </w:rPr>
        <w:t xml:space="preserve">- </w:t>
      </w:r>
      <w:r w:rsidR="008625FB">
        <w:rPr>
          <w:rFonts w:ascii="Times New Roman" w:hAnsi="Times New Roman" w:cs="Times New Roman"/>
          <w:sz w:val="28"/>
          <w:szCs w:val="28"/>
          <w:lang w:val="en-US"/>
        </w:rPr>
        <w:t>Vol.</w:t>
      </w:r>
      <w:r w:rsidRPr="00B07BD7">
        <w:rPr>
          <w:rFonts w:ascii="Times New Roman" w:hAnsi="Times New Roman" w:cs="Times New Roman"/>
          <w:sz w:val="28"/>
          <w:szCs w:val="28"/>
          <w:lang w:val="en-US"/>
        </w:rPr>
        <w:t xml:space="preserve"> 15</w:t>
      </w:r>
      <w:r w:rsidR="00A565B7" w:rsidRPr="001C7AB2">
        <w:rPr>
          <w:rFonts w:ascii="Times New Roman" w:hAnsi="Times New Roman" w:cs="Times New Roman"/>
          <w:sz w:val="28"/>
          <w:szCs w:val="28"/>
          <w:lang w:val="en-US"/>
        </w:rPr>
        <w:t>, №</w:t>
      </w:r>
      <w:r w:rsidRPr="00B07BD7">
        <w:rPr>
          <w:rFonts w:ascii="Times New Roman" w:hAnsi="Times New Roman" w:cs="Times New Roman"/>
          <w:sz w:val="28"/>
          <w:szCs w:val="28"/>
          <w:lang w:val="en-US"/>
        </w:rPr>
        <w:t>6</w:t>
      </w:r>
      <w:r w:rsidR="00A565B7" w:rsidRPr="001C7AB2">
        <w:rPr>
          <w:rFonts w:ascii="Times New Roman" w:hAnsi="Times New Roman" w:cs="Times New Roman"/>
          <w:sz w:val="28"/>
          <w:szCs w:val="28"/>
          <w:lang w:val="en-US"/>
        </w:rPr>
        <w:t xml:space="preserve">. – </w:t>
      </w:r>
      <w:r w:rsidR="00A565B7">
        <w:rPr>
          <w:rFonts w:ascii="Times New Roman" w:hAnsi="Times New Roman" w:cs="Times New Roman"/>
          <w:sz w:val="28"/>
          <w:szCs w:val="28"/>
        </w:rPr>
        <w:t>Р</w:t>
      </w:r>
      <w:r w:rsidR="00A565B7" w:rsidRPr="001C7AB2">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263-271.</w:t>
      </w:r>
    </w:p>
    <w:p w:rsidR="005813C7" w:rsidRPr="001C7AB2" w:rsidRDefault="005007D0" w:rsidP="005007D0">
      <w:pPr>
        <w:pStyle w:val="a5"/>
        <w:numPr>
          <w:ilvl w:val="0"/>
          <w:numId w:val="20"/>
        </w:numPr>
        <w:tabs>
          <w:tab w:val="left" w:pos="993"/>
        </w:tabs>
        <w:spacing w:after="0" w:line="240" w:lineRule="auto"/>
        <w:ind w:left="0" w:firstLine="567"/>
        <w:jc w:val="both"/>
        <w:rPr>
          <w:rFonts w:ascii="Times New Roman" w:hAnsi="Times New Roman" w:cs="Times New Roman"/>
          <w:sz w:val="28"/>
          <w:szCs w:val="28"/>
          <w:lang w:val="en-US"/>
        </w:rPr>
      </w:pPr>
      <w:r w:rsidRPr="001C7AB2">
        <w:rPr>
          <w:rFonts w:ascii="Times New Roman" w:hAnsi="Times New Roman" w:cs="Times New Roman"/>
          <w:sz w:val="28"/>
          <w:szCs w:val="28"/>
          <w:lang w:val="en-US"/>
        </w:rPr>
        <w:t>Christoph Eisenegger, Johannes Haushofer, Ernst Fehr. The role of testosterone in social interaction // Trends in Cognitive Sciences. – 2011</w:t>
      </w:r>
      <w:r w:rsidR="00A565B7" w:rsidRPr="001C7AB2">
        <w:rPr>
          <w:rFonts w:ascii="Times New Roman" w:hAnsi="Times New Roman" w:cs="Times New Roman"/>
          <w:sz w:val="28"/>
          <w:szCs w:val="28"/>
          <w:lang w:val="en-US"/>
        </w:rPr>
        <w:t xml:space="preserve"> </w:t>
      </w:r>
      <w:hyperlink r:id="rId45" w:history="1">
        <w:r w:rsidR="00A565B7" w:rsidRPr="00A565B7">
          <w:rPr>
            <w:rStyle w:val="a8"/>
            <w:rFonts w:ascii="Times New Roman" w:hAnsi="Times New Roman" w:cs="Times New Roman"/>
            <w:color w:val="auto"/>
            <w:sz w:val="28"/>
            <w:szCs w:val="28"/>
            <w:u w:val="none"/>
            <w:lang w:val="en-US"/>
          </w:rPr>
          <w:t>https</w:t>
        </w:r>
        <w:r w:rsidR="00A565B7" w:rsidRPr="001C7AB2">
          <w:rPr>
            <w:rStyle w:val="a8"/>
            <w:rFonts w:ascii="Times New Roman" w:hAnsi="Times New Roman" w:cs="Times New Roman"/>
            <w:color w:val="auto"/>
            <w:sz w:val="28"/>
            <w:szCs w:val="28"/>
            <w:u w:val="none"/>
            <w:lang w:val="en-US"/>
          </w:rPr>
          <w:t>://</w:t>
        </w:r>
        <w:r w:rsidR="00A565B7" w:rsidRPr="00A565B7">
          <w:rPr>
            <w:rStyle w:val="a8"/>
            <w:rFonts w:ascii="Times New Roman" w:hAnsi="Times New Roman" w:cs="Times New Roman"/>
            <w:color w:val="auto"/>
            <w:sz w:val="28"/>
            <w:szCs w:val="28"/>
            <w:u w:val="none"/>
            <w:lang w:val="en-US"/>
          </w:rPr>
          <w:t>doi</w:t>
        </w:r>
        <w:r w:rsidR="00A565B7" w:rsidRPr="001C7AB2">
          <w:rPr>
            <w:rStyle w:val="a8"/>
            <w:rFonts w:ascii="Times New Roman" w:hAnsi="Times New Roman" w:cs="Times New Roman"/>
            <w:color w:val="auto"/>
            <w:sz w:val="28"/>
            <w:szCs w:val="28"/>
            <w:u w:val="none"/>
            <w:lang w:val="en-US"/>
          </w:rPr>
          <w:t>.</w:t>
        </w:r>
        <w:r w:rsidR="00A565B7" w:rsidRPr="00A565B7">
          <w:rPr>
            <w:rStyle w:val="a8"/>
            <w:rFonts w:ascii="Times New Roman" w:hAnsi="Times New Roman" w:cs="Times New Roman"/>
            <w:color w:val="auto"/>
            <w:sz w:val="28"/>
            <w:szCs w:val="28"/>
            <w:u w:val="none"/>
            <w:lang w:val="en-US"/>
          </w:rPr>
          <w:t>org</w:t>
        </w:r>
        <w:r w:rsidR="00A565B7" w:rsidRPr="001C7AB2">
          <w:rPr>
            <w:rStyle w:val="a8"/>
            <w:rFonts w:ascii="Times New Roman" w:hAnsi="Times New Roman" w:cs="Times New Roman"/>
            <w:color w:val="auto"/>
            <w:sz w:val="28"/>
            <w:szCs w:val="28"/>
            <w:u w:val="none"/>
            <w:lang w:val="en-US"/>
          </w:rPr>
          <w:t>/10.1016/</w:t>
        </w:r>
        <w:r w:rsidR="00A565B7" w:rsidRPr="00A565B7">
          <w:rPr>
            <w:rStyle w:val="a8"/>
            <w:rFonts w:ascii="Times New Roman" w:hAnsi="Times New Roman" w:cs="Times New Roman"/>
            <w:color w:val="auto"/>
            <w:sz w:val="28"/>
            <w:szCs w:val="28"/>
            <w:u w:val="none"/>
            <w:lang w:val="en-US"/>
          </w:rPr>
          <w:t>j</w:t>
        </w:r>
        <w:r w:rsidR="00A565B7" w:rsidRPr="001C7AB2">
          <w:rPr>
            <w:rStyle w:val="a8"/>
            <w:rFonts w:ascii="Times New Roman" w:hAnsi="Times New Roman" w:cs="Times New Roman"/>
            <w:color w:val="auto"/>
            <w:sz w:val="28"/>
            <w:szCs w:val="28"/>
            <w:u w:val="none"/>
            <w:lang w:val="en-US"/>
          </w:rPr>
          <w:t>.</w:t>
        </w:r>
        <w:r w:rsidR="00A565B7" w:rsidRPr="00A565B7">
          <w:rPr>
            <w:rStyle w:val="a8"/>
            <w:rFonts w:ascii="Times New Roman" w:hAnsi="Times New Roman" w:cs="Times New Roman"/>
            <w:color w:val="auto"/>
            <w:sz w:val="28"/>
            <w:szCs w:val="28"/>
            <w:u w:val="none"/>
            <w:lang w:val="en-US"/>
          </w:rPr>
          <w:t>tics</w:t>
        </w:r>
        <w:r w:rsidR="00A565B7" w:rsidRPr="001C7AB2">
          <w:rPr>
            <w:rStyle w:val="a8"/>
            <w:rFonts w:ascii="Times New Roman" w:hAnsi="Times New Roman" w:cs="Times New Roman"/>
            <w:color w:val="auto"/>
            <w:sz w:val="28"/>
            <w:szCs w:val="28"/>
            <w:u w:val="none"/>
            <w:lang w:val="en-US"/>
          </w:rPr>
          <w:t>.2011.04.008</w:t>
        </w:r>
      </w:hyperlink>
      <w:r w:rsidR="00A565B7" w:rsidRPr="001C7AB2">
        <w:rPr>
          <w:rFonts w:ascii="Times New Roman" w:hAnsi="Times New Roman" w:cs="Times New Roman"/>
          <w:sz w:val="28"/>
          <w:szCs w:val="28"/>
          <w:lang w:val="en-US"/>
        </w:rPr>
        <w:t xml:space="preserve">  18.08.2020.</w:t>
      </w:r>
    </w:p>
    <w:p w:rsidR="005813C7" w:rsidRPr="00B07BD7" w:rsidRDefault="005813C7" w:rsidP="00B07BD7">
      <w:pPr>
        <w:pStyle w:val="a5"/>
        <w:numPr>
          <w:ilvl w:val="0"/>
          <w:numId w:val="20"/>
        </w:numPr>
        <w:tabs>
          <w:tab w:val="left" w:pos="993"/>
        </w:tabs>
        <w:spacing w:after="0" w:line="240" w:lineRule="auto"/>
        <w:ind w:left="0" w:firstLine="567"/>
        <w:jc w:val="both"/>
        <w:rPr>
          <w:rFonts w:ascii="Times New Roman" w:hAnsi="Times New Roman" w:cs="Times New Roman"/>
          <w:sz w:val="28"/>
          <w:szCs w:val="28"/>
          <w:lang w:val="en-US"/>
        </w:rPr>
      </w:pPr>
      <w:r w:rsidRPr="00B07BD7">
        <w:rPr>
          <w:rFonts w:ascii="Times New Roman" w:hAnsi="Times New Roman" w:cs="Times New Roman"/>
          <w:sz w:val="28"/>
          <w:szCs w:val="28"/>
          <w:lang w:val="en-US"/>
        </w:rPr>
        <w:t>Archer J. Testosterone and human aggression: an evaluation of the challenge hypothesis</w:t>
      </w:r>
      <w:r w:rsidR="00A565B7" w:rsidRPr="00A565B7">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 Neuroscience &amp; Biobehavioral Reviews.</w:t>
      </w:r>
      <w:r w:rsidR="00A565B7" w:rsidRPr="00A565B7">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 xml:space="preserve"> 2006. </w:t>
      </w:r>
      <w:r w:rsidR="00A565B7" w:rsidRPr="00A565B7">
        <w:rPr>
          <w:rFonts w:ascii="Times New Roman" w:hAnsi="Times New Roman" w:cs="Times New Roman"/>
          <w:sz w:val="28"/>
          <w:szCs w:val="28"/>
          <w:lang w:val="en-US"/>
        </w:rPr>
        <w:t xml:space="preserve">- </w:t>
      </w:r>
      <w:r w:rsidR="00A565B7">
        <w:rPr>
          <w:rFonts w:ascii="Times New Roman" w:hAnsi="Times New Roman" w:cs="Times New Roman"/>
          <w:sz w:val="28"/>
          <w:szCs w:val="28"/>
          <w:lang w:val="en-US"/>
        </w:rPr>
        <w:t xml:space="preserve">Vol. </w:t>
      </w:r>
      <w:r w:rsidRPr="00B07BD7">
        <w:rPr>
          <w:rFonts w:ascii="Times New Roman" w:hAnsi="Times New Roman" w:cs="Times New Roman"/>
          <w:sz w:val="28"/>
          <w:szCs w:val="28"/>
          <w:lang w:val="en-US"/>
        </w:rPr>
        <w:t>30</w:t>
      </w:r>
      <w:r w:rsidR="00A565B7" w:rsidRPr="00A565B7">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 xml:space="preserve">№3. </w:t>
      </w:r>
      <w:r w:rsidR="00A565B7" w:rsidRPr="00A565B7">
        <w:rPr>
          <w:rFonts w:ascii="Times New Roman" w:hAnsi="Times New Roman" w:cs="Times New Roman"/>
          <w:sz w:val="28"/>
          <w:szCs w:val="28"/>
          <w:lang w:val="en-US"/>
        </w:rPr>
        <w:t xml:space="preserve"> </w:t>
      </w:r>
      <w:r w:rsidR="00A565B7">
        <w:rPr>
          <w:rFonts w:ascii="Times New Roman" w:hAnsi="Times New Roman" w:cs="Times New Roman"/>
          <w:sz w:val="28"/>
          <w:szCs w:val="28"/>
        </w:rPr>
        <w:t xml:space="preserve">- </w:t>
      </w:r>
      <w:r w:rsidRPr="00B07BD7">
        <w:rPr>
          <w:rFonts w:ascii="Times New Roman" w:hAnsi="Times New Roman" w:cs="Times New Roman"/>
          <w:sz w:val="28"/>
          <w:szCs w:val="28"/>
        </w:rPr>
        <w:t>Р</w:t>
      </w:r>
      <w:r w:rsidRPr="00B07BD7">
        <w:rPr>
          <w:rFonts w:ascii="Times New Roman" w:hAnsi="Times New Roman" w:cs="Times New Roman"/>
          <w:sz w:val="28"/>
          <w:szCs w:val="28"/>
          <w:lang w:val="en-US"/>
        </w:rPr>
        <w:t>. 319–345</w:t>
      </w:r>
      <w:r w:rsidR="00A565B7">
        <w:rPr>
          <w:rFonts w:ascii="Times New Roman" w:hAnsi="Times New Roman" w:cs="Times New Roman"/>
          <w:sz w:val="28"/>
          <w:szCs w:val="28"/>
        </w:rPr>
        <w:t xml:space="preserve">. </w:t>
      </w:r>
      <w:r w:rsidRPr="00B07BD7">
        <w:rPr>
          <w:rFonts w:ascii="Times New Roman" w:hAnsi="Times New Roman" w:cs="Times New Roman"/>
          <w:sz w:val="28"/>
          <w:szCs w:val="28"/>
          <w:lang w:val="en-US"/>
        </w:rPr>
        <w:t xml:space="preserve"> </w:t>
      </w:r>
      <w:r w:rsidR="00A565B7">
        <w:rPr>
          <w:rFonts w:ascii="Times New Roman" w:hAnsi="Times New Roman" w:cs="Times New Roman"/>
          <w:sz w:val="28"/>
          <w:szCs w:val="28"/>
        </w:rPr>
        <w:t xml:space="preserve"> </w:t>
      </w:r>
    </w:p>
    <w:p w:rsidR="005813C7" w:rsidRPr="00A565B7" w:rsidRDefault="005813C7" w:rsidP="00B07BD7">
      <w:pPr>
        <w:pStyle w:val="a5"/>
        <w:numPr>
          <w:ilvl w:val="0"/>
          <w:numId w:val="20"/>
        </w:numPr>
        <w:tabs>
          <w:tab w:val="left" w:pos="993"/>
        </w:tabs>
        <w:spacing w:after="0" w:line="240" w:lineRule="auto"/>
        <w:ind w:left="0" w:firstLine="567"/>
        <w:jc w:val="both"/>
        <w:rPr>
          <w:rFonts w:ascii="Times New Roman" w:hAnsi="Times New Roman" w:cs="Times New Roman"/>
          <w:sz w:val="28"/>
          <w:szCs w:val="28"/>
          <w:lang w:val="en-US"/>
        </w:rPr>
      </w:pPr>
      <w:r w:rsidRPr="00B07BD7">
        <w:rPr>
          <w:rFonts w:ascii="Times New Roman" w:hAnsi="Times New Roman" w:cs="Times New Roman"/>
          <w:sz w:val="28"/>
          <w:szCs w:val="28"/>
          <w:lang w:val="en-US"/>
        </w:rPr>
        <w:t>Coates J</w:t>
      </w:r>
      <w:r w:rsidR="00A565B7" w:rsidRPr="00A565B7">
        <w:rPr>
          <w:rFonts w:ascii="Times New Roman" w:hAnsi="Times New Roman" w:cs="Times New Roman"/>
          <w:sz w:val="28"/>
          <w:szCs w:val="28"/>
          <w:lang w:val="en-US"/>
        </w:rPr>
        <w:t>.</w:t>
      </w:r>
      <w:r w:rsidRPr="00B07BD7">
        <w:rPr>
          <w:rFonts w:ascii="Times New Roman" w:hAnsi="Times New Roman" w:cs="Times New Roman"/>
          <w:sz w:val="28"/>
          <w:szCs w:val="28"/>
          <w:lang w:val="en-US"/>
        </w:rPr>
        <w:t>M</w:t>
      </w:r>
      <w:r w:rsidR="00A565B7" w:rsidRPr="00A565B7">
        <w:rPr>
          <w:rFonts w:ascii="Times New Roman" w:hAnsi="Times New Roman" w:cs="Times New Roman"/>
          <w:sz w:val="28"/>
          <w:szCs w:val="28"/>
          <w:lang w:val="en-US"/>
        </w:rPr>
        <w:t>.</w:t>
      </w:r>
      <w:r w:rsidRPr="00B07BD7">
        <w:rPr>
          <w:rFonts w:ascii="Times New Roman" w:hAnsi="Times New Roman" w:cs="Times New Roman"/>
          <w:sz w:val="28"/>
          <w:szCs w:val="28"/>
          <w:lang w:val="en-US"/>
        </w:rPr>
        <w:t>, Herbert</w:t>
      </w:r>
      <w:r w:rsidR="00A565B7" w:rsidRPr="00A565B7">
        <w:rPr>
          <w:rFonts w:ascii="Times New Roman" w:hAnsi="Times New Roman" w:cs="Times New Roman"/>
          <w:sz w:val="28"/>
          <w:szCs w:val="28"/>
          <w:lang w:val="en-US"/>
        </w:rPr>
        <w:t xml:space="preserve"> </w:t>
      </w:r>
      <w:r w:rsidR="00A565B7" w:rsidRPr="00B07BD7">
        <w:rPr>
          <w:rFonts w:ascii="Times New Roman" w:hAnsi="Times New Roman" w:cs="Times New Roman"/>
          <w:sz w:val="28"/>
          <w:szCs w:val="28"/>
          <w:lang w:val="en-US"/>
        </w:rPr>
        <w:t>J</w:t>
      </w:r>
      <w:r w:rsidR="00A565B7" w:rsidRPr="00A565B7">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Endogenous steroids and financial risk taking on a London trading floor</w:t>
      </w:r>
      <w:r w:rsidR="00A565B7" w:rsidRPr="00A565B7">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 xml:space="preserve">// Proceedings of the National Academy of Sciences of the United States of America. </w:t>
      </w:r>
      <w:r w:rsidR="007F065C" w:rsidRPr="007F065C">
        <w:rPr>
          <w:rFonts w:ascii="Times New Roman" w:hAnsi="Times New Roman" w:cs="Times New Roman"/>
          <w:sz w:val="28"/>
          <w:szCs w:val="28"/>
          <w:lang w:val="en-US"/>
        </w:rPr>
        <w:t xml:space="preserve">- </w:t>
      </w:r>
      <w:r w:rsidRPr="00A565B7">
        <w:rPr>
          <w:rFonts w:ascii="Times New Roman" w:hAnsi="Times New Roman" w:cs="Times New Roman"/>
          <w:sz w:val="28"/>
          <w:szCs w:val="28"/>
          <w:lang w:val="en-US"/>
        </w:rPr>
        <w:t xml:space="preserve">2008. </w:t>
      </w:r>
      <w:r w:rsidR="007F065C" w:rsidRPr="007F065C">
        <w:rPr>
          <w:rFonts w:ascii="Times New Roman" w:hAnsi="Times New Roman" w:cs="Times New Roman"/>
          <w:sz w:val="28"/>
          <w:szCs w:val="28"/>
          <w:lang w:val="en-US"/>
        </w:rPr>
        <w:t xml:space="preserve">- </w:t>
      </w:r>
      <w:r w:rsidR="007F065C">
        <w:rPr>
          <w:rFonts w:ascii="Times New Roman" w:hAnsi="Times New Roman" w:cs="Times New Roman"/>
          <w:sz w:val="28"/>
          <w:szCs w:val="28"/>
          <w:lang w:val="en-US"/>
        </w:rPr>
        <w:t xml:space="preserve">Vol. </w:t>
      </w:r>
      <w:r w:rsidRPr="00A565B7">
        <w:rPr>
          <w:rFonts w:ascii="Times New Roman" w:hAnsi="Times New Roman" w:cs="Times New Roman"/>
          <w:sz w:val="28"/>
          <w:szCs w:val="28"/>
          <w:lang w:val="en-US"/>
        </w:rPr>
        <w:t>105</w:t>
      </w:r>
      <w:r w:rsidR="007F065C" w:rsidRPr="007F065C">
        <w:rPr>
          <w:rFonts w:ascii="Times New Roman" w:hAnsi="Times New Roman" w:cs="Times New Roman"/>
          <w:sz w:val="28"/>
          <w:szCs w:val="28"/>
          <w:lang w:val="en-US"/>
        </w:rPr>
        <w:t xml:space="preserve">, </w:t>
      </w:r>
      <w:r w:rsidRPr="00A565B7">
        <w:rPr>
          <w:rFonts w:ascii="Times New Roman" w:hAnsi="Times New Roman" w:cs="Times New Roman"/>
          <w:sz w:val="28"/>
          <w:szCs w:val="28"/>
          <w:lang w:val="en-US"/>
        </w:rPr>
        <w:t xml:space="preserve">№16. </w:t>
      </w:r>
      <w:r w:rsidR="007F065C" w:rsidRPr="007F065C">
        <w:rPr>
          <w:rFonts w:ascii="Times New Roman" w:hAnsi="Times New Roman" w:cs="Times New Roman"/>
          <w:sz w:val="28"/>
          <w:szCs w:val="28"/>
          <w:lang w:val="en-US"/>
        </w:rPr>
        <w:t xml:space="preserve"> </w:t>
      </w:r>
      <w:r w:rsidR="007F065C">
        <w:rPr>
          <w:rFonts w:ascii="Times New Roman" w:hAnsi="Times New Roman" w:cs="Times New Roman"/>
          <w:sz w:val="28"/>
          <w:szCs w:val="28"/>
        </w:rPr>
        <w:t xml:space="preserve">– </w:t>
      </w:r>
      <w:r w:rsidRPr="00B07BD7">
        <w:rPr>
          <w:rFonts w:ascii="Times New Roman" w:hAnsi="Times New Roman" w:cs="Times New Roman"/>
          <w:sz w:val="28"/>
          <w:szCs w:val="28"/>
        </w:rPr>
        <w:t>Р</w:t>
      </w:r>
      <w:r w:rsidR="007F065C">
        <w:rPr>
          <w:rFonts w:ascii="Times New Roman" w:hAnsi="Times New Roman" w:cs="Times New Roman"/>
          <w:sz w:val="28"/>
          <w:szCs w:val="28"/>
        </w:rPr>
        <w:t>.</w:t>
      </w:r>
      <w:r w:rsidRPr="00A565B7">
        <w:rPr>
          <w:rFonts w:ascii="Times New Roman" w:hAnsi="Times New Roman" w:cs="Times New Roman"/>
          <w:sz w:val="28"/>
          <w:szCs w:val="28"/>
          <w:lang w:val="en-US"/>
        </w:rPr>
        <w:t xml:space="preserve"> 6167–6172</w:t>
      </w:r>
      <w:r w:rsidR="00423211">
        <w:rPr>
          <w:rFonts w:ascii="Times New Roman" w:hAnsi="Times New Roman" w:cs="Times New Roman"/>
          <w:sz w:val="28"/>
          <w:szCs w:val="28"/>
          <w:lang w:val="kk-KZ"/>
        </w:rPr>
        <w:t>.</w:t>
      </w:r>
      <w:r w:rsidR="007F065C">
        <w:rPr>
          <w:rFonts w:ascii="Times New Roman" w:hAnsi="Times New Roman" w:cs="Times New Roman"/>
          <w:sz w:val="28"/>
          <w:szCs w:val="28"/>
        </w:rPr>
        <w:t xml:space="preserve"> </w:t>
      </w:r>
    </w:p>
    <w:p w:rsidR="005813C7" w:rsidRPr="00B07BD7" w:rsidRDefault="005813C7" w:rsidP="00B07BD7">
      <w:pPr>
        <w:pStyle w:val="a5"/>
        <w:numPr>
          <w:ilvl w:val="0"/>
          <w:numId w:val="20"/>
        </w:numPr>
        <w:tabs>
          <w:tab w:val="left" w:pos="993"/>
        </w:tabs>
        <w:spacing w:after="0" w:line="240" w:lineRule="auto"/>
        <w:ind w:left="0" w:firstLine="567"/>
        <w:jc w:val="both"/>
        <w:rPr>
          <w:rFonts w:ascii="Times New Roman" w:hAnsi="Times New Roman" w:cs="Times New Roman"/>
          <w:sz w:val="28"/>
          <w:szCs w:val="28"/>
          <w:lang w:val="en-US"/>
        </w:rPr>
      </w:pPr>
      <w:r w:rsidRPr="00B07BD7">
        <w:rPr>
          <w:rFonts w:ascii="Times New Roman" w:hAnsi="Times New Roman" w:cs="Times New Roman"/>
          <w:sz w:val="28"/>
          <w:szCs w:val="28"/>
          <w:lang w:val="en-US"/>
        </w:rPr>
        <w:t>David K., Dingemanse E., Freud J., Laqueur E.</w:t>
      </w:r>
      <w:r w:rsidR="007F065C" w:rsidRPr="007F065C">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Uber krystallinisches mannliches Hormon aus Hoden (Testosteron), wirksamer als aus Harn oder aus Cholesterin bereitetes Androsteron</w:t>
      </w:r>
      <w:r w:rsidR="007F065C" w:rsidRPr="007F065C">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 xml:space="preserve"> Hoppe Seyler Z Physiol Chem</w:t>
      </w:r>
      <w:r w:rsidR="007F065C" w:rsidRPr="007F065C">
        <w:rPr>
          <w:rFonts w:ascii="Times New Roman" w:hAnsi="Times New Roman" w:cs="Times New Roman"/>
          <w:sz w:val="28"/>
          <w:szCs w:val="28"/>
          <w:lang w:val="en-US"/>
        </w:rPr>
        <w:t xml:space="preserve">. – </w:t>
      </w:r>
      <w:r w:rsidRPr="00B07BD7">
        <w:rPr>
          <w:rFonts w:ascii="Times New Roman" w:hAnsi="Times New Roman" w:cs="Times New Roman"/>
          <w:sz w:val="28"/>
          <w:szCs w:val="28"/>
          <w:lang w:val="en-US"/>
        </w:rPr>
        <w:t>1935</w:t>
      </w:r>
      <w:r w:rsidR="007F065C" w:rsidRPr="007F065C">
        <w:rPr>
          <w:rFonts w:ascii="Times New Roman" w:hAnsi="Times New Roman" w:cs="Times New Roman"/>
          <w:sz w:val="28"/>
          <w:szCs w:val="28"/>
          <w:lang w:val="en-US"/>
        </w:rPr>
        <w:t>. - №</w:t>
      </w:r>
      <w:r w:rsidRPr="00B07BD7">
        <w:rPr>
          <w:rFonts w:ascii="Times New Roman" w:hAnsi="Times New Roman" w:cs="Times New Roman"/>
          <w:sz w:val="28"/>
          <w:szCs w:val="28"/>
          <w:lang w:val="en-US"/>
        </w:rPr>
        <w:t>233</w:t>
      </w:r>
      <w:r w:rsidR="007F065C" w:rsidRPr="007F065C">
        <w:rPr>
          <w:rFonts w:ascii="Times New Roman" w:hAnsi="Times New Roman" w:cs="Times New Roman"/>
          <w:sz w:val="28"/>
          <w:szCs w:val="28"/>
          <w:lang w:val="en-US"/>
        </w:rPr>
        <w:t xml:space="preserve">. – </w:t>
      </w:r>
      <w:r w:rsidR="00423211">
        <w:rPr>
          <w:rFonts w:ascii="Times New Roman" w:hAnsi="Times New Roman" w:cs="Times New Roman"/>
          <w:sz w:val="28"/>
          <w:szCs w:val="28"/>
        </w:rPr>
        <w:t>Р</w:t>
      </w:r>
      <w:r w:rsidR="00423211" w:rsidRPr="007F065C">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281</w:t>
      </w:r>
      <w:r w:rsidR="007F065C" w:rsidRPr="007F065C">
        <w:rPr>
          <w:rFonts w:ascii="Times New Roman" w:hAnsi="Times New Roman" w:cs="Times New Roman"/>
          <w:sz w:val="28"/>
          <w:szCs w:val="28"/>
          <w:lang w:val="en-US"/>
        </w:rPr>
        <w:t>-</w:t>
      </w:r>
      <w:r w:rsidRPr="00B07BD7">
        <w:rPr>
          <w:rFonts w:ascii="Times New Roman" w:hAnsi="Times New Roman" w:cs="Times New Roman"/>
          <w:sz w:val="28"/>
          <w:szCs w:val="28"/>
          <w:lang w:val="en-US"/>
        </w:rPr>
        <w:t>282.</w:t>
      </w:r>
    </w:p>
    <w:p w:rsidR="005813C7" w:rsidRPr="00B13071" w:rsidRDefault="005813C7" w:rsidP="00B07BD7">
      <w:pPr>
        <w:pStyle w:val="a5"/>
        <w:numPr>
          <w:ilvl w:val="0"/>
          <w:numId w:val="20"/>
        </w:numPr>
        <w:tabs>
          <w:tab w:val="left" w:pos="993"/>
        </w:tabs>
        <w:spacing w:after="0" w:line="240" w:lineRule="auto"/>
        <w:ind w:left="0" w:firstLine="567"/>
        <w:jc w:val="both"/>
        <w:rPr>
          <w:rFonts w:ascii="Times New Roman" w:hAnsi="Times New Roman" w:cs="Times New Roman"/>
          <w:sz w:val="28"/>
          <w:szCs w:val="28"/>
          <w:lang w:val="en-US"/>
        </w:rPr>
      </w:pPr>
      <w:r w:rsidRPr="00B07BD7">
        <w:rPr>
          <w:rFonts w:ascii="Times New Roman" w:hAnsi="Times New Roman" w:cs="Times New Roman"/>
          <w:sz w:val="28"/>
          <w:szCs w:val="28"/>
          <w:lang w:val="en-US"/>
        </w:rPr>
        <w:t>Butenandt F.J., Hanish G. Uber Testosteron. Umwanlung des Dehydroandrosterons in Androstendio</w:t>
      </w:r>
      <w:r w:rsidR="008625FB">
        <w:rPr>
          <w:rFonts w:ascii="Times New Roman" w:hAnsi="Times New Roman" w:cs="Times New Roman"/>
          <w:sz w:val="28"/>
          <w:szCs w:val="28"/>
          <w:lang w:val="en-US"/>
        </w:rPr>
        <w:t xml:space="preserve">l und Testosteron: ein Weg zur </w:t>
      </w:r>
      <w:r w:rsidRPr="00B07BD7">
        <w:rPr>
          <w:rFonts w:ascii="Times New Roman" w:hAnsi="Times New Roman" w:cs="Times New Roman"/>
          <w:sz w:val="28"/>
          <w:szCs w:val="28"/>
          <w:lang w:val="en-US"/>
        </w:rPr>
        <w:t xml:space="preserve">Darstellung </w:t>
      </w:r>
      <w:r w:rsidRPr="00B13071">
        <w:rPr>
          <w:rFonts w:ascii="Times New Roman" w:hAnsi="Times New Roman" w:cs="Times New Roman"/>
          <w:sz w:val="28"/>
          <w:szCs w:val="28"/>
          <w:lang w:val="en-US"/>
        </w:rPr>
        <w:lastRenderedPageBreak/>
        <w:t>desTestosterons aus Cholesterin</w:t>
      </w:r>
      <w:r w:rsidR="007F065C" w:rsidRPr="00B13071">
        <w:rPr>
          <w:rFonts w:ascii="Times New Roman" w:hAnsi="Times New Roman" w:cs="Times New Roman"/>
          <w:sz w:val="28"/>
          <w:szCs w:val="28"/>
          <w:lang w:val="en-US"/>
        </w:rPr>
        <w:t xml:space="preserve"> //</w:t>
      </w:r>
      <w:r w:rsidRPr="00B13071">
        <w:rPr>
          <w:rFonts w:ascii="Times New Roman" w:hAnsi="Times New Roman" w:cs="Times New Roman"/>
          <w:sz w:val="28"/>
          <w:szCs w:val="28"/>
          <w:lang w:val="en-US"/>
        </w:rPr>
        <w:t xml:space="preserve"> Hoppe Seylers </w:t>
      </w:r>
      <w:proofErr w:type="gramStart"/>
      <w:r w:rsidRPr="00B13071">
        <w:rPr>
          <w:rFonts w:ascii="Times New Roman" w:hAnsi="Times New Roman" w:cs="Times New Roman"/>
          <w:sz w:val="28"/>
          <w:szCs w:val="28"/>
          <w:lang w:val="en-US"/>
        </w:rPr>
        <w:t>Z  Angew</w:t>
      </w:r>
      <w:proofErr w:type="gramEnd"/>
      <w:r w:rsidRPr="00B13071">
        <w:rPr>
          <w:rFonts w:ascii="Times New Roman" w:hAnsi="Times New Roman" w:cs="Times New Roman"/>
          <w:sz w:val="28"/>
          <w:szCs w:val="28"/>
          <w:lang w:val="en-US"/>
        </w:rPr>
        <w:t xml:space="preserve"> Chem</w:t>
      </w:r>
      <w:r w:rsidR="007F065C" w:rsidRPr="00B13071">
        <w:rPr>
          <w:rFonts w:ascii="Times New Roman" w:hAnsi="Times New Roman" w:cs="Times New Roman"/>
          <w:sz w:val="28"/>
          <w:szCs w:val="28"/>
          <w:lang w:val="en-US"/>
        </w:rPr>
        <w:t xml:space="preserve">. - </w:t>
      </w:r>
      <w:r w:rsidRPr="00B13071">
        <w:rPr>
          <w:rFonts w:ascii="Times New Roman" w:hAnsi="Times New Roman" w:cs="Times New Roman"/>
          <w:sz w:val="28"/>
          <w:szCs w:val="28"/>
          <w:lang w:val="en-US"/>
        </w:rPr>
        <w:t xml:space="preserve"> 1935</w:t>
      </w:r>
      <w:r w:rsidR="007F065C" w:rsidRPr="00B13071">
        <w:rPr>
          <w:rFonts w:ascii="Times New Roman" w:hAnsi="Times New Roman" w:cs="Times New Roman"/>
          <w:sz w:val="28"/>
          <w:szCs w:val="28"/>
          <w:lang w:val="en-US"/>
        </w:rPr>
        <w:t>. - №</w:t>
      </w:r>
      <w:r w:rsidRPr="00B13071">
        <w:rPr>
          <w:rFonts w:ascii="Times New Roman" w:hAnsi="Times New Roman" w:cs="Times New Roman"/>
          <w:sz w:val="28"/>
          <w:szCs w:val="28"/>
          <w:lang w:val="en-US"/>
        </w:rPr>
        <w:t>237</w:t>
      </w:r>
      <w:r w:rsidR="007F065C" w:rsidRPr="00B13071">
        <w:rPr>
          <w:rFonts w:ascii="Times New Roman" w:hAnsi="Times New Roman" w:cs="Times New Roman"/>
          <w:sz w:val="28"/>
          <w:szCs w:val="28"/>
          <w:lang w:val="en-US"/>
        </w:rPr>
        <w:t xml:space="preserve">. – </w:t>
      </w:r>
      <w:r w:rsidR="00B13071" w:rsidRPr="00B13071">
        <w:rPr>
          <w:rFonts w:ascii="Times New Roman" w:hAnsi="Times New Roman" w:cs="Times New Roman"/>
          <w:sz w:val="28"/>
          <w:szCs w:val="28"/>
        </w:rPr>
        <w:t>Р</w:t>
      </w:r>
      <w:r w:rsidR="007F065C" w:rsidRPr="00B13071">
        <w:rPr>
          <w:rFonts w:ascii="Times New Roman" w:hAnsi="Times New Roman" w:cs="Times New Roman"/>
          <w:sz w:val="28"/>
          <w:szCs w:val="28"/>
          <w:lang w:val="en-US"/>
        </w:rPr>
        <w:t xml:space="preserve">. </w:t>
      </w:r>
      <w:r w:rsidRPr="00B13071">
        <w:rPr>
          <w:rFonts w:ascii="Times New Roman" w:hAnsi="Times New Roman" w:cs="Times New Roman"/>
          <w:sz w:val="28"/>
          <w:szCs w:val="28"/>
          <w:lang w:val="en-US"/>
        </w:rPr>
        <w:t>89</w:t>
      </w:r>
      <w:r w:rsidR="007F065C" w:rsidRPr="00B13071">
        <w:rPr>
          <w:rFonts w:ascii="Times New Roman" w:hAnsi="Times New Roman" w:cs="Times New Roman"/>
          <w:sz w:val="28"/>
          <w:szCs w:val="28"/>
          <w:lang w:val="en-US"/>
        </w:rPr>
        <w:t>-</w:t>
      </w:r>
      <w:r w:rsidRPr="00B13071">
        <w:rPr>
          <w:rFonts w:ascii="Times New Roman" w:hAnsi="Times New Roman" w:cs="Times New Roman"/>
          <w:sz w:val="28"/>
          <w:szCs w:val="28"/>
          <w:lang w:val="en-US"/>
        </w:rPr>
        <w:t>98</w:t>
      </w:r>
      <w:r w:rsidR="007F065C" w:rsidRPr="00B13071">
        <w:rPr>
          <w:rFonts w:ascii="Times New Roman" w:hAnsi="Times New Roman" w:cs="Times New Roman"/>
          <w:sz w:val="28"/>
          <w:szCs w:val="28"/>
          <w:lang w:val="en-US"/>
        </w:rPr>
        <w:t>.</w:t>
      </w:r>
    </w:p>
    <w:p w:rsidR="005813C7" w:rsidRPr="00B13071" w:rsidRDefault="005813C7" w:rsidP="00B07BD7">
      <w:pPr>
        <w:pStyle w:val="a5"/>
        <w:numPr>
          <w:ilvl w:val="0"/>
          <w:numId w:val="20"/>
        </w:numPr>
        <w:tabs>
          <w:tab w:val="left" w:pos="993"/>
        </w:tabs>
        <w:spacing w:after="0" w:line="240" w:lineRule="auto"/>
        <w:ind w:left="0" w:firstLine="567"/>
        <w:jc w:val="both"/>
        <w:rPr>
          <w:rFonts w:ascii="Times New Roman" w:hAnsi="Times New Roman" w:cs="Times New Roman"/>
          <w:sz w:val="28"/>
          <w:szCs w:val="28"/>
          <w:lang w:val="en-US"/>
        </w:rPr>
      </w:pPr>
      <w:r w:rsidRPr="00B13071">
        <w:rPr>
          <w:rFonts w:ascii="Times New Roman" w:hAnsi="Times New Roman" w:cs="Times New Roman"/>
          <w:sz w:val="28"/>
          <w:szCs w:val="28"/>
          <w:lang w:val="en-US"/>
        </w:rPr>
        <w:t>Ruzicka L., Wettstein A.Synthetische Darstellung der Testishhormons, Testosteron (Androsten 3 on 17-ol)</w:t>
      </w:r>
      <w:r w:rsidR="007F065C" w:rsidRPr="00B13071">
        <w:rPr>
          <w:rFonts w:ascii="Times New Roman" w:hAnsi="Times New Roman" w:cs="Times New Roman"/>
          <w:sz w:val="28"/>
          <w:szCs w:val="28"/>
          <w:lang w:val="en-US"/>
        </w:rPr>
        <w:t xml:space="preserve"> //</w:t>
      </w:r>
      <w:r w:rsidRPr="00B13071">
        <w:rPr>
          <w:rFonts w:ascii="Times New Roman" w:hAnsi="Times New Roman" w:cs="Times New Roman"/>
          <w:sz w:val="28"/>
          <w:szCs w:val="28"/>
          <w:lang w:val="en-US"/>
        </w:rPr>
        <w:t xml:space="preserve"> Helv Chim Acta</w:t>
      </w:r>
      <w:r w:rsidR="007F065C" w:rsidRPr="00B13071">
        <w:rPr>
          <w:rFonts w:ascii="Times New Roman" w:hAnsi="Times New Roman" w:cs="Times New Roman"/>
          <w:sz w:val="28"/>
          <w:szCs w:val="28"/>
          <w:lang w:val="en-US"/>
        </w:rPr>
        <w:t>. –</w:t>
      </w:r>
      <w:r w:rsidRPr="00B13071">
        <w:rPr>
          <w:rFonts w:ascii="Times New Roman" w:hAnsi="Times New Roman" w:cs="Times New Roman"/>
          <w:sz w:val="28"/>
          <w:szCs w:val="28"/>
          <w:lang w:val="en-US"/>
        </w:rPr>
        <w:t xml:space="preserve"> 1935</w:t>
      </w:r>
      <w:r w:rsidR="007F065C" w:rsidRPr="00B13071">
        <w:rPr>
          <w:rFonts w:ascii="Times New Roman" w:hAnsi="Times New Roman" w:cs="Times New Roman"/>
          <w:sz w:val="28"/>
          <w:szCs w:val="28"/>
          <w:lang w:val="en-US"/>
        </w:rPr>
        <w:t>. - №</w:t>
      </w:r>
      <w:r w:rsidRPr="00B13071">
        <w:rPr>
          <w:rFonts w:ascii="Times New Roman" w:hAnsi="Times New Roman" w:cs="Times New Roman"/>
          <w:sz w:val="28"/>
          <w:szCs w:val="28"/>
          <w:lang w:val="en-US"/>
        </w:rPr>
        <w:t>18</w:t>
      </w:r>
      <w:r w:rsidR="007F065C" w:rsidRPr="00B13071">
        <w:rPr>
          <w:rFonts w:ascii="Times New Roman" w:hAnsi="Times New Roman" w:cs="Times New Roman"/>
          <w:sz w:val="28"/>
          <w:szCs w:val="28"/>
          <w:lang w:val="en-US"/>
        </w:rPr>
        <w:t xml:space="preserve">. – </w:t>
      </w:r>
      <w:r w:rsidR="007F065C" w:rsidRPr="00B13071">
        <w:rPr>
          <w:rFonts w:ascii="Times New Roman" w:hAnsi="Times New Roman" w:cs="Times New Roman"/>
          <w:sz w:val="28"/>
          <w:szCs w:val="28"/>
        </w:rPr>
        <w:t>Р</w:t>
      </w:r>
      <w:r w:rsidR="007F065C" w:rsidRPr="00B13071">
        <w:rPr>
          <w:rFonts w:ascii="Times New Roman" w:hAnsi="Times New Roman" w:cs="Times New Roman"/>
          <w:sz w:val="28"/>
          <w:szCs w:val="28"/>
          <w:lang w:val="en-US"/>
        </w:rPr>
        <w:t xml:space="preserve">. </w:t>
      </w:r>
      <w:r w:rsidRPr="00B13071">
        <w:rPr>
          <w:rFonts w:ascii="Times New Roman" w:hAnsi="Times New Roman" w:cs="Times New Roman"/>
          <w:sz w:val="28"/>
          <w:szCs w:val="28"/>
          <w:lang w:val="en-US"/>
        </w:rPr>
        <w:t>1264—1275.</w:t>
      </w:r>
    </w:p>
    <w:p w:rsidR="005813C7" w:rsidRPr="00B07BD7" w:rsidRDefault="005813C7" w:rsidP="00B07BD7">
      <w:pPr>
        <w:pStyle w:val="a5"/>
        <w:numPr>
          <w:ilvl w:val="0"/>
          <w:numId w:val="20"/>
        </w:numPr>
        <w:tabs>
          <w:tab w:val="left" w:pos="993"/>
        </w:tabs>
        <w:spacing w:after="0" w:line="240" w:lineRule="auto"/>
        <w:ind w:left="0" w:firstLine="567"/>
        <w:jc w:val="both"/>
        <w:rPr>
          <w:rFonts w:ascii="Times New Roman" w:hAnsi="Times New Roman" w:cs="Times New Roman"/>
          <w:sz w:val="28"/>
          <w:szCs w:val="28"/>
          <w:lang w:val="en-US"/>
        </w:rPr>
      </w:pPr>
      <w:r w:rsidRPr="00B13071">
        <w:rPr>
          <w:rFonts w:ascii="Times New Roman" w:hAnsi="Times New Roman" w:cs="Times New Roman"/>
          <w:sz w:val="28"/>
          <w:szCs w:val="28"/>
          <w:lang w:val="en-US"/>
        </w:rPr>
        <w:t>Surampudi P</w:t>
      </w:r>
      <w:r w:rsidR="007F065C" w:rsidRPr="00B13071">
        <w:rPr>
          <w:rFonts w:ascii="Times New Roman" w:hAnsi="Times New Roman" w:cs="Times New Roman"/>
          <w:sz w:val="28"/>
          <w:szCs w:val="28"/>
          <w:lang w:val="en-US"/>
        </w:rPr>
        <w:t>.</w:t>
      </w:r>
      <w:r w:rsidRPr="00B13071">
        <w:rPr>
          <w:rFonts w:ascii="Times New Roman" w:hAnsi="Times New Roman" w:cs="Times New Roman"/>
          <w:sz w:val="28"/>
          <w:szCs w:val="28"/>
          <w:lang w:val="en-US"/>
        </w:rPr>
        <w:t>N</w:t>
      </w:r>
      <w:r w:rsidR="007F065C" w:rsidRPr="00B13071">
        <w:rPr>
          <w:rFonts w:ascii="Times New Roman" w:hAnsi="Times New Roman" w:cs="Times New Roman"/>
          <w:sz w:val="28"/>
          <w:szCs w:val="28"/>
          <w:lang w:val="en-US"/>
        </w:rPr>
        <w:t>.</w:t>
      </w:r>
      <w:r w:rsidRPr="00B13071">
        <w:rPr>
          <w:rFonts w:ascii="Times New Roman" w:hAnsi="Times New Roman" w:cs="Times New Roman"/>
          <w:sz w:val="28"/>
          <w:szCs w:val="28"/>
          <w:lang w:val="en-US"/>
        </w:rPr>
        <w:t>, Wang C</w:t>
      </w:r>
      <w:r w:rsidR="007F065C" w:rsidRPr="00B13071">
        <w:rPr>
          <w:rFonts w:ascii="Times New Roman" w:hAnsi="Times New Roman" w:cs="Times New Roman"/>
          <w:sz w:val="28"/>
          <w:szCs w:val="28"/>
          <w:lang w:val="en-US"/>
        </w:rPr>
        <w:t>.</w:t>
      </w:r>
      <w:r w:rsidRPr="00B13071">
        <w:rPr>
          <w:rFonts w:ascii="Times New Roman" w:hAnsi="Times New Roman" w:cs="Times New Roman"/>
          <w:sz w:val="28"/>
          <w:szCs w:val="28"/>
          <w:lang w:val="en-US"/>
        </w:rPr>
        <w:t>, Swerdloff R. Hypogonadism in the aging male diagnosis, potential benefits, and risks of testosterone replacement therapy</w:t>
      </w:r>
      <w:r w:rsidR="007F065C" w:rsidRPr="00B13071">
        <w:rPr>
          <w:rFonts w:ascii="Times New Roman" w:hAnsi="Times New Roman" w:cs="Times New Roman"/>
          <w:sz w:val="28"/>
          <w:szCs w:val="28"/>
          <w:lang w:val="en-US"/>
        </w:rPr>
        <w:t xml:space="preserve"> //</w:t>
      </w:r>
      <w:r w:rsidRPr="00B13071">
        <w:rPr>
          <w:rFonts w:ascii="Times New Roman" w:hAnsi="Times New Roman" w:cs="Times New Roman"/>
          <w:sz w:val="28"/>
          <w:szCs w:val="28"/>
          <w:lang w:val="en-US"/>
        </w:rPr>
        <w:t xml:space="preserve"> Int J Endocrinol.</w:t>
      </w:r>
      <w:r w:rsidR="007F065C" w:rsidRPr="00B13071">
        <w:rPr>
          <w:rFonts w:ascii="Times New Roman" w:hAnsi="Times New Roman" w:cs="Times New Roman"/>
          <w:sz w:val="28"/>
          <w:szCs w:val="28"/>
          <w:lang w:val="en-US"/>
        </w:rPr>
        <w:t xml:space="preserve"> –</w:t>
      </w:r>
      <w:r w:rsidRPr="00B13071">
        <w:rPr>
          <w:rFonts w:ascii="Times New Roman" w:hAnsi="Times New Roman" w:cs="Times New Roman"/>
          <w:sz w:val="28"/>
          <w:szCs w:val="28"/>
          <w:lang w:val="en-US"/>
        </w:rPr>
        <w:t xml:space="preserve"> 2012</w:t>
      </w:r>
      <w:r w:rsidR="007F065C" w:rsidRPr="00B13071">
        <w:rPr>
          <w:rFonts w:ascii="Times New Roman" w:hAnsi="Times New Roman" w:cs="Times New Roman"/>
          <w:sz w:val="28"/>
          <w:szCs w:val="28"/>
          <w:lang w:val="en-US"/>
        </w:rPr>
        <w:t xml:space="preserve">. - Vol. </w:t>
      </w:r>
      <w:r w:rsidRPr="00B13071">
        <w:rPr>
          <w:rFonts w:ascii="Times New Roman" w:hAnsi="Times New Roman" w:cs="Times New Roman"/>
          <w:sz w:val="28"/>
          <w:szCs w:val="28"/>
          <w:lang w:val="en-US"/>
        </w:rPr>
        <w:t>6</w:t>
      </w:r>
      <w:r w:rsidR="007F065C" w:rsidRPr="00B13071">
        <w:rPr>
          <w:rFonts w:ascii="Times New Roman" w:hAnsi="Times New Roman" w:cs="Times New Roman"/>
          <w:sz w:val="28"/>
          <w:szCs w:val="28"/>
          <w:lang w:val="en-US"/>
        </w:rPr>
        <w:t xml:space="preserve">. – </w:t>
      </w:r>
      <w:r w:rsidR="007F065C" w:rsidRPr="00B13071">
        <w:rPr>
          <w:rFonts w:ascii="Times New Roman" w:hAnsi="Times New Roman" w:cs="Times New Roman"/>
          <w:sz w:val="28"/>
          <w:szCs w:val="28"/>
        </w:rPr>
        <w:t>Р</w:t>
      </w:r>
      <w:r w:rsidR="007F065C" w:rsidRPr="007F065C">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 xml:space="preserve">434. </w:t>
      </w:r>
      <w:r w:rsidR="007F065C" w:rsidRPr="007F065C">
        <w:rPr>
          <w:rFonts w:ascii="Times New Roman" w:hAnsi="Times New Roman" w:cs="Times New Roman"/>
          <w:sz w:val="28"/>
          <w:szCs w:val="28"/>
          <w:lang w:val="en-US"/>
        </w:rPr>
        <w:t xml:space="preserve"> </w:t>
      </w:r>
    </w:p>
    <w:p w:rsidR="005813C7" w:rsidRPr="00B07BD7" w:rsidRDefault="005813C7" w:rsidP="00B07BD7">
      <w:pPr>
        <w:pStyle w:val="a5"/>
        <w:numPr>
          <w:ilvl w:val="0"/>
          <w:numId w:val="20"/>
        </w:numPr>
        <w:tabs>
          <w:tab w:val="left" w:pos="993"/>
        </w:tabs>
        <w:spacing w:after="0" w:line="240" w:lineRule="auto"/>
        <w:ind w:left="0" w:firstLine="567"/>
        <w:jc w:val="both"/>
        <w:rPr>
          <w:rFonts w:ascii="Times New Roman" w:hAnsi="Times New Roman" w:cs="Times New Roman"/>
          <w:sz w:val="28"/>
          <w:szCs w:val="28"/>
          <w:lang w:val="en-US"/>
        </w:rPr>
      </w:pPr>
      <w:r w:rsidRPr="00B07BD7">
        <w:rPr>
          <w:rFonts w:ascii="Times New Roman" w:hAnsi="Times New Roman" w:cs="Times New Roman"/>
          <w:sz w:val="28"/>
          <w:szCs w:val="28"/>
          <w:lang w:val="en-US"/>
        </w:rPr>
        <w:t>Grossmann</w:t>
      </w:r>
      <w:r w:rsidR="007F065C" w:rsidRPr="007F065C">
        <w:rPr>
          <w:rFonts w:ascii="Times New Roman" w:hAnsi="Times New Roman" w:cs="Times New Roman"/>
          <w:sz w:val="28"/>
          <w:szCs w:val="28"/>
          <w:lang w:val="en-US"/>
        </w:rPr>
        <w:t xml:space="preserve"> </w:t>
      </w:r>
      <w:r w:rsidR="007F065C" w:rsidRPr="00B07BD7">
        <w:rPr>
          <w:rFonts w:ascii="Times New Roman" w:hAnsi="Times New Roman" w:cs="Times New Roman"/>
          <w:sz w:val="28"/>
          <w:szCs w:val="28"/>
          <w:lang w:val="en-US"/>
        </w:rPr>
        <w:t>Mathis</w:t>
      </w:r>
      <w:r w:rsidRPr="00B07BD7">
        <w:rPr>
          <w:rFonts w:ascii="Times New Roman" w:hAnsi="Times New Roman" w:cs="Times New Roman"/>
          <w:sz w:val="28"/>
          <w:szCs w:val="28"/>
          <w:lang w:val="en-US"/>
        </w:rPr>
        <w:t xml:space="preserve">, </w:t>
      </w:r>
      <w:r w:rsidR="007F065C" w:rsidRPr="00B07BD7">
        <w:rPr>
          <w:rFonts w:ascii="Times New Roman" w:hAnsi="Times New Roman" w:cs="Times New Roman"/>
          <w:sz w:val="28"/>
          <w:szCs w:val="28"/>
          <w:lang w:val="en-US"/>
        </w:rPr>
        <w:t xml:space="preserve">Matsumoto </w:t>
      </w:r>
      <w:r w:rsidRPr="00B07BD7">
        <w:rPr>
          <w:rFonts w:ascii="Times New Roman" w:hAnsi="Times New Roman" w:cs="Times New Roman"/>
          <w:sz w:val="28"/>
          <w:szCs w:val="28"/>
          <w:lang w:val="en-US"/>
        </w:rPr>
        <w:t xml:space="preserve">Alvin M. A Perspective on Middle-Aged and Older Men </w:t>
      </w:r>
      <w:proofErr w:type="gramStart"/>
      <w:r w:rsidRPr="00B07BD7">
        <w:rPr>
          <w:rFonts w:ascii="Times New Roman" w:hAnsi="Times New Roman" w:cs="Times New Roman"/>
          <w:sz w:val="28"/>
          <w:szCs w:val="28"/>
          <w:lang w:val="en-US"/>
        </w:rPr>
        <w:t>With</w:t>
      </w:r>
      <w:proofErr w:type="gramEnd"/>
      <w:r w:rsidRPr="00B07BD7">
        <w:rPr>
          <w:rFonts w:ascii="Times New Roman" w:hAnsi="Times New Roman" w:cs="Times New Roman"/>
          <w:sz w:val="28"/>
          <w:szCs w:val="28"/>
          <w:lang w:val="en-US"/>
        </w:rPr>
        <w:t xml:space="preserve"> Functional Hypogonadism: Focus on Holistic Management</w:t>
      </w:r>
      <w:r w:rsidR="007F065C" w:rsidRPr="007F065C">
        <w:rPr>
          <w:rFonts w:ascii="Times New Roman" w:hAnsi="Times New Roman" w:cs="Times New Roman"/>
          <w:sz w:val="28"/>
          <w:szCs w:val="28"/>
          <w:lang w:val="en-US"/>
        </w:rPr>
        <w:t xml:space="preserve"> // </w:t>
      </w:r>
      <w:r w:rsidRPr="00B07BD7">
        <w:rPr>
          <w:rFonts w:ascii="Times New Roman" w:hAnsi="Times New Roman" w:cs="Times New Roman"/>
          <w:sz w:val="28"/>
          <w:szCs w:val="28"/>
          <w:lang w:val="en-US"/>
        </w:rPr>
        <w:t>The Journal of Clinical Endocrinology &amp; Metabolism</w:t>
      </w:r>
      <w:r w:rsidR="00B13071" w:rsidRPr="00B13071">
        <w:rPr>
          <w:rFonts w:ascii="Times New Roman" w:hAnsi="Times New Roman" w:cs="Times New Roman"/>
          <w:sz w:val="28"/>
          <w:szCs w:val="28"/>
          <w:lang w:val="en-US"/>
        </w:rPr>
        <w:t xml:space="preserve">. </w:t>
      </w:r>
      <w:r w:rsidR="00B13071">
        <w:rPr>
          <w:rFonts w:ascii="Times New Roman" w:hAnsi="Times New Roman" w:cs="Times New Roman"/>
          <w:sz w:val="28"/>
          <w:szCs w:val="28"/>
          <w:lang w:val="en-US"/>
        </w:rPr>
        <w:t>–</w:t>
      </w:r>
      <w:r w:rsidR="00B13071" w:rsidRPr="00B13071">
        <w:rPr>
          <w:rFonts w:ascii="Times New Roman" w:hAnsi="Times New Roman" w:cs="Times New Roman"/>
          <w:sz w:val="28"/>
          <w:szCs w:val="28"/>
          <w:lang w:val="en-US"/>
        </w:rPr>
        <w:t xml:space="preserve"> </w:t>
      </w:r>
      <w:r w:rsidR="00B13071" w:rsidRPr="00B07BD7">
        <w:rPr>
          <w:rFonts w:ascii="Times New Roman" w:hAnsi="Times New Roman" w:cs="Times New Roman"/>
          <w:sz w:val="28"/>
          <w:szCs w:val="28"/>
          <w:lang w:val="en-US"/>
        </w:rPr>
        <w:t>2017</w:t>
      </w:r>
      <w:r w:rsidR="00B13071" w:rsidRPr="00B13071">
        <w:rPr>
          <w:rFonts w:ascii="Times New Roman" w:hAnsi="Times New Roman" w:cs="Times New Roman"/>
          <w:sz w:val="28"/>
          <w:szCs w:val="28"/>
          <w:lang w:val="en-US"/>
        </w:rPr>
        <w:t xml:space="preserve">.  </w:t>
      </w:r>
      <w:r w:rsidR="00B13071">
        <w:rPr>
          <w:rFonts w:ascii="Times New Roman" w:hAnsi="Times New Roman" w:cs="Times New Roman"/>
          <w:sz w:val="28"/>
          <w:szCs w:val="28"/>
        </w:rPr>
        <w:t xml:space="preserve">- </w:t>
      </w:r>
      <w:r w:rsidRPr="00B07BD7">
        <w:rPr>
          <w:rFonts w:ascii="Times New Roman" w:hAnsi="Times New Roman" w:cs="Times New Roman"/>
          <w:sz w:val="28"/>
          <w:szCs w:val="28"/>
          <w:lang w:val="en-US"/>
        </w:rPr>
        <w:t xml:space="preserve"> Vol</w:t>
      </w:r>
      <w:r w:rsidR="00B13071">
        <w:rPr>
          <w:rFonts w:ascii="Times New Roman" w:hAnsi="Times New Roman" w:cs="Times New Roman"/>
          <w:sz w:val="28"/>
          <w:szCs w:val="28"/>
        </w:rPr>
        <w:t xml:space="preserve">. </w:t>
      </w:r>
      <w:r w:rsidRPr="00B07BD7">
        <w:rPr>
          <w:rFonts w:ascii="Times New Roman" w:hAnsi="Times New Roman" w:cs="Times New Roman"/>
          <w:sz w:val="28"/>
          <w:szCs w:val="28"/>
          <w:lang w:val="en-US"/>
        </w:rPr>
        <w:t xml:space="preserve">102, </w:t>
      </w:r>
      <w:r w:rsidR="00B13071" w:rsidRPr="00B07BD7">
        <w:rPr>
          <w:rFonts w:ascii="Times New Roman" w:hAnsi="Times New Roman" w:cs="Times New Roman"/>
          <w:sz w:val="28"/>
          <w:szCs w:val="28"/>
          <w:lang w:val="en-US"/>
        </w:rPr>
        <w:t>i</w:t>
      </w:r>
      <w:r w:rsidRPr="00B07BD7">
        <w:rPr>
          <w:rFonts w:ascii="Times New Roman" w:hAnsi="Times New Roman" w:cs="Times New Roman"/>
          <w:sz w:val="28"/>
          <w:szCs w:val="28"/>
          <w:lang w:val="en-US"/>
        </w:rPr>
        <w:t>ssue 3</w:t>
      </w:r>
      <w:r w:rsidR="00B13071">
        <w:rPr>
          <w:rFonts w:ascii="Times New Roman" w:hAnsi="Times New Roman" w:cs="Times New Roman"/>
          <w:sz w:val="28"/>
          <w:szCs w:val="28"/>
        </w:rPr>
        <w:t xml:space="preserve">. - </w:t>
      </w:r>
      <w:r w:rsidRPr="00B07BD7">
        <w:rPr>
          <w:rFonts w:ascii="Times New Roman" w:hAnsi="Times New Roman" w:cs="Times New Roman"/>
          <w:sz w:val="28"/>
          <w:szCs w:val="28"/>
          <w:lang w:val="en-US"/>
        </w:rPr>
        <w:t xml:space="preserve"> P</w:t>
      </w:r>
      <w:r w:rsidR="00B13071">
        <w:rPr>
          <w:rFonts w:ascii="Times New Roman" w:hAnsi="Times New Roman" w:cs="Times New Roman"/>
          <w:sz w:val="28"/>
          <w:szCs w:val="28"/>
        </w:rPr>
        <w:t>.</w:t>
      </w:r>
      <w:r w:rsidRPr="00B07BD7">
        <w:rPr>
          <w:rFonts w:ascii="Times New Roman" w:hAnsi="Times New Roman" w:cs="Times New Roman"/>
          <w:sz w:val="28"/>
          <w:szCs w:val="28"/>
          <w:lang w:val="en-US"/>
        </w:rPr>
        <w:t xml:space="preserve"> 1067–1075</w:t>
      </w:r>
      <w:r w:rsidR="00953874">
        <w:rPr>
          <w:rFonts w:ascii="Times New Roman" w:hAnsi="Times New Roman" w:cs="Times New Roman"/>
          <w:sz w:val="28"/>
          <w:szCs w:val="28"/>
        </w:rPr>
        <w:t>.</w:t>
      </w:r>
    </w:p>
    <w:p w:rsidR="005813C7" w:rsidRPr="00B07BD7" w:rsidRDefault="005813C7" w:rsidP="00B07BD7">
      <w:pPr>
        <w:pStyle w:val="a5"/>
        <w:numPr>
          <w:ilvl w:val="0"/>
          <w:numId w:val="20"/>
        </w:numPr>
        <w:tabs>
          <w:tab w:val="left" w:pos="993"/>
        </w:tabs>
        <w:spacing w:after="0" w:line="240" w:lineRule="auto"/>
        <w:ind w:left="0" w:firstLine="567"/>
        <w:jc w:val="both"/>
        <w:rPr>
          <w:rFonts w:ascii="Times New Roman" w:hAnsi="Times New Roman" w:cs="Times New Roman"/>
          <w:sz w:val="28"/>
          <w:szCs w:val="28"/>
          <w:lang w:val="en-US"/>
        </w:rPr>
      </w:pPr>
      <w:r w:rsidRPr="00B07BD7">
        <w:rPr>
          <w:rFonts w:ascii="Times New Roman" w:hAnsi="Times New Roman" w:cs="Times New Roman"/>
          <w:sz w:val="28"/>
          <w:szCs w:val="28"/>
          <w:lang w:val="en-US"/>
        </w:rPr>
        <w:t>Nataliya B. Lebedeva and Vladimir V. Gofman.The Prevalence of Late-Onset Hypogonadism in Middle-Aged Men and Cardiovascular Risk Factors.Androgens</w:t>
      </w:r>
      <w:r w:rsidR="00953874" w:rsidRPr="00953874">
        <w:rPr>
          <w:rFonts w:ascii="Times New Roman" w:hAnsi="Times New Roman" w:cs="Times New Roman"/>
          <w:sz w:val="28"/>
          <w:szCs w:val="28"/>
          <w:lang w:val="en-US"/>
        </w:rPr>
        <w:t xml:space="preserve"> // </w:t>
      </w:r>
      <w:r w:rsidRPr="00B07BD7">
        <w:rPr>
          <w:rFonts w:ascii="Times New Roman" w:hAnsi="Times New Roman" w:cs="Times New Roman"/>
          <w:sz w:val="28"/>
          <w:szCs w:val="28"/>
          <w:lang w:val="en-US"/>
        </w:rPr>
        <w:t xml:space="preserve">Clinical Research and Therapeutics. </w:t>
      </w:r>
      <w:r w:rsidR="00953874" w:rsidRPr="00953874">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2021.</w:t>
      </w:r>
      <w:r w:rsidR="00953874" w:rsidRPr="00953874">
        <w:rPr>
          <w:rFonts w:ascii="Times New Roman" w:hAnsi="Times New Roman" w:cs="Times New Roman"/>
          <w:sz w:val="28"/>
          <w:szCs w:val="28"/>
          <w:lang w:val="en-US"/>
        </w:rPr>
        <w:t xml:space="preserve"> </w:t>
      </w:r>
      <w:r w:rsidR="00F2626E" w:rsidRPr="00F2626E">
        <w:rPr>
          <w:rFonts w:ascii="Times New Roman" w:hAnsi="Times New Roman" w:cs="Times New Roman"/>
          <w:sz w:val="28"/>
          <w:szCs w:val="28"/>
          <w:lang w:val="en-US"/>
        </w:rPr>
        <w:t xml:space="preserve">- </w:t>
      </w:r>
      <w:r w:rsidR="00953874" w:rsidRPr="00F2626E">
        <w:rPr>
          <w:rFonts w:ascii="Times New Roman" w:hAnsi="Times New Roman" w:cs="Times New Roman"/>
          <w:sz w:val="28"/>
          <w:szCs w:val="28"/>
          <w:lang w:val="en-US"/>
        </w:rPr>
        <w:t xml:space="preserve">№1. – </w:t>
      </w:r>
      <w:r w:rsidR="00953874">
        <w:rPr>
          <w:rFonts w:ascii="Times New Roman" w:hAnsi="Times New Roman" w:cs="Times New Roman"/>
          <w:sz w:val="28"/>
          <w:szCs w:val="28"/>
        </w:rPr>
        <w:t>Р</w:t>
      </w:r>
      <w:r w:rsidR="00953874" w:rsidRPr="00F2626E">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85-93.</w:t>
      </w:r>
      <w:r w:rsidR="00953874" w:rsidRPr="00F2626E">
        <w:rPr>
          <w:rFonts w:ascii="Times New Roman" w:hAnsi="Times New Roman" w:cs="Times New Roman"/>
          <w:sz w:val="28"/>
          <w:szCs w:val="28"/>
          <w:lang w:val="en-US"/>
        </w:rPr>
        <w:t xml:space="preserve"> </w:t>
      </w:r>
    </w:p>
    <w:p w:rsidR="005813C7" w:rsidRPr="004310C3" w:rsidRDefault="005813C7" w:rsidP="00B07BD7">
      <w:pPr>
        <w:pStyle w:val="a5"/>
        <w:numPr>
          <w:ilvl w:val="0"/>
          <w:numId w:val="20"/>
        </w:numPr>
        <w:tabs>
          <w:tab w:val="left" w:pos="993"/>
        </w:tabs>
        <w:spacing w:after="0" w:line="240" w:lineRule="auto"/>
        <w:ind w:left="0" w:firstLine="567"/>
        <w:jc w:val="both"/>
        <w:rPr>
          <w:rFonts w:ascii="Times New Roman" w:hAnsi="Times New Roman" w:cs="Times New Roman"/>
          <w:sz w:val="28"/>
          <w:szCs w:val="28"/>
          <w:lang w:val="en-US"/>
        </w:rPr>
      </w:pPr>
      <w:r w:rsidRPr="00B07BD7">
        <w:rPr>
          <w:rFonts w:ascii="Times New Roman" w:hAnsi="Times New Roman" w:cs="Times New Roman"/>
          <w:sz w:val="28"/>
          <w:szCs w:val="28"/>
          <w:lang w:val="en-US"/>
        </w:rPr>
        <w:t xml:space="preserve">Nany </w:t>
      </w:r>
      <w:proofErr w:type="gramStart"/>
      <w:r w:rsidRPr="00B07BD7">
        <w:rPr>
          <w:rFonts w:ascii="Times New Roman" w:hAnsi="Times New Roman" w:cs="Times New Roman"/>
          <w:sz w:val="28"/>
          <w:szCs w:val="28"/>
          <w:lang w:val="en-US"/>
        </w:rPr>
        <w:t>Hasan</w:t>
      </w:r>
      <w:r w:rsidR="00953874" w:rsidRPr="00953874">
        <w:rPr>
          <w:rFonts w:ascii="Times New Roman" w:hAnsi="Times New Roman" w:cs="Times New Roman"/>
          <w:sz w:val="28"/>
          <w:szCs w:val="28"/>
          <w:lang w:val="en-US"/>
        </w:rPr>
        <w:t>.,</w:t>
      </w:r>
      <w:proofErr w:type="gramEnd"/>
      <w:r w:rsidRPr="00B07BD7">
        <w:rPr>
          <w:rFonts w:ascii="Times New Roman" w:hAnsi="Times New Roman" w:cs="Times New Roman"/>
          <w:sz w:val="28"/>
          <w:szCs w:val="28"/>
          <w:lang w:val="en-US"/>
        </w:rPr>
        <w:t xml:space="preserve"> Gayar </w:t>
      </w:r>
      <w:r w:rsidRPr="004310C3">
        <w:rPr>
          <w:rFonts w:ascii="Times New Roman" w:hAnsi="Times New Roman" w:cs="Times New Roman"/>
          <w:sz w:val="28"/>
          <w:szCs w:val="28"/>
          <w:lang w:val="en-US"/>
        </w:rPr>
        <w:t>Mohamed</w:t>
      </w:r>
      <w:r w:rsidR="00953874" w:rsidRPr="004310C3">
        <w:rPr>
          <w:rFonts w:ascii="Times New Roman" w:hAnsi="Times New Roman" w:cs="Times New Roman"/>
          <w:sz w:val="28"/>
          <w:szCs w:val="28"/>
          <w:lang w:val="en-US"/>
        </w:rPr>
        <w:t>,</w:t>
      </w:r>
      <w:r w:rsidRPr="004310C3">
        <w:rPr>
          <w:rFonts w:ascii="Times New Roman" w:hAnsi="Times New Roman" w:cs="Times New Roman"/>
          <w:sz w:val="28"/>
          <w:szCs w:val="28"/>
          <w:lang w:val="en-US"/>
        </w:rPr>
        <w:t xml:space="preserve"> Samy Gad, Akram Abd Elmoniem,  Deghedy</w:t>
      </w:r>
      <w:r w:rsidR="00953874" w:rsidRPr="004310C3">
        <w:rPr>
          <w:rFonts w:ascii="Times New Roman" w:hAnsi="Times New Roman" w:cs="Times New Roman"/>
          <w:sz w:val="28"/>
          <w:szCs w:val="28"/>
          <w:lang w:val="en-US"/>
        </w:rPr>
        <w:t xml:space="preserve"> E. </w:t>
      </w:r>
      <w:r w:rsidRPr="004310C3">
        <w:rPr>
          <w:rFonts w:ascii="Times New Roman" w:hAnsi="Times New Roman" w:cs="Times New Roman"/>
          <w:sz w:val="28"/>
          <w:szCs w:val="28"/>
          <w:lang w:val="en-US"/>
        </w:rPr>
        <w:t>Ahmed Mohamed Mohsen. Study of the level of male sex hormones in elderly patients suffering from depression</w:t>
      </w:r>
      <w:r w:rsidR="00953874" w:rsidRPr="004310C3">
        <w:rPr>
          <w:rFonts w:ascii="Times New Roman" w:hAnsi="Times New Roman" w:cs="Times New Roman"/>
          <w:sz w:val="28"/>
          <w:szCs w:val="28"/>
          <w:lang w:val="en-US"/>
        </w:rPr>
        <w:t xml:space="preserve"> </w:t>
      </w:r>
      <w:r w:rsidRPr="004310C3">
        <w:rPr>
          <w:rFonts w:ascii="Times New Roman" w:hAnsi="Times New Roman" w:cs="Times New Roman"/>
          <w:sz w:val="28"/>
          <w:szCs w:val="28"/>
          <w:lang w:val="en-US"/>
        </w:rPr>
        <w:t xml:space="preserve">// Nany El Gayar. </w:t>
      </w:r>
      <w:r w:rsidR="00953874" w:rsidRPr="004310C3">
        <w:rPr>
          <w:rFonts w:ascii="Times New Roman" w:hAnsi="Times New Roman" w:cs="Times New Roman"/>
          <w:sz w:val="28"/>
          <w:szCs w:val="28"/>
          <w:lang w:val="en-US"/>
        </w:rPr>
        <w:t xml:space="preserve">– </w:t>
      </w:r>
      <w:r w:rsidRPr="004310C3">
        <w:rPr>
          <w:rFonts w:ascii="Times New Roman" w:hAnsi="Times New Roman" w:cs="Times New Roman"/>
          <w:sz w:val="28"/>
          <w:szCs w:val="28"/>
          <w:lang w:val="en-US"/>
        </w:rPr>
        <w:t>2022</w:t>
      </w:r>
      <w:r w:rsidR="00953874" w:rsidRPr="004310C3">
        <w:rPr>
          <w:rFonts w:ascii="Times New Roman" w:hAnsi="Times New Roman" w:cs="Times New Roman"/>
          <w:sz w:val="28"/>
          <w:szCs w:val="28"/>
          <w:lang w:val="en-US"/>
        </w:rPr>
        <w:t>. -</w:t>
      </w:r>
      <w:r w:rsidRPr="004310C3">
        <w:rPr>
          <w:rFonts w:ascii="Times New Roman" w:hAnsi="Times New Roman" w:cs="Times New Roman"/>
          <w:sz w:val="28"/>
          <w:szCs w:val="28"/>
          <w:lang w:val="en-US"/>
        </w:rPr>
        <w:t xml:space="preserve"> </w:t>
      </w:r>
      <w:r w:rsidR="00953874" w:rsidRPr="004310C3">
        <w:rPr>
          <w:rFonts w:ascii="Times New Roman" w:hAnsi="Times New Roman" w:cs="Times New Roman"/>
          <w:sz w:val="28"/>
          <w:szCs w:val="28"/>
          <w:lang w:val="en-US"/>
        </w:rPr>
        <w:t>№</w:t>
      </w:r>
      <w:r w:rsidRPr="004310C3">
        <w:rPr>
          <w:rFonts w:ascii="Times New Roman" w:hAnsi="Times New Roman" w:cs="Times New Roman"/>
          <w:sz w:val="28"/>
          <w:szCs w:val="28"/>
          <w:lang w:val="en-US"/>
        </w:rPr>
        <w:t>9(1)</w:t>
      </w:r>
      <w:r w:rsidR="00953874" w:rsidRPr="004310C3">
        <w:rPr>
          <w:rFonts w:ascii="Times New Roman" w:hAnsi="Times New Roman" w:cs="Times New Roman"/>
          <w:sz w:val="28"/>
          <w:szCs w:val="28"/>
          <w:lang w:val="en-US"/>
        </w:rPr>
        <w:t xml:space="preserve">. – </w:t>
      </w:r>
      <w:r w:rsidR="00953874" w:rsidRPr="004310C3">
        <w:rPr>
          <w:rFonts w:ascii="Times New Roman" w:hAnsi="Times New Roman" w:cs="Times New Roman"/>
          <w:sz w:val="28"/>
          <w:szCs w:val="28"/>
        </w:rPr>
        <w:t>Р</w:t>
      </w:r>
      <w:r w:rsidR="00953874" w:rsidRPr="004310C3">
        <w:rPr>
          <w:rFonts w:ascii="Times New Roman" w:hAnsi="Times New Roman" w:cs="Times New Roman"/>
          <w:sz w:val="28"/>
          <w:szCs w:val="28"/>
          <w:lang w:val="en-US"/>
        </w:rPr>
        <w:t xml:space="preserve">. </w:t>
      </w:r>
      <w:r w:rsidRPr="004310C3">
        <w:rPr>
          <w:rFonts w:ascii="Times New Roman" w:hAnsi="Times New Roman" w:cs="Times New Roman"/>
          <w:sz w:val="28"/>
          <w:szCs w:val="28"/>
          <w:lang w:val="en-US"/>
        </w:rPr>
        <w:t>32-42.</w:t>
      </w:r>
    </w:p>
    <w:p w:rsidR="005813C7" w:rsidRPr="004310C3" w:rsidRDefault="005813C7" w:rsidP="00953874">
      <w:pPr>
        <w:pStyle w:val="a5"/>
        <w:numPr>
          <w:ilvl w:val="0"/>
          <w:numId w:val="20"/>
        </w:numPr>
        <w:tabs>
          <w:tab w:val="left" w:pos="993"/>
        </w:tabs>
        <w:spacing w:after="0" w:line="240" w:lineRule="auto"/>
        <w:ind w:left="0" w:firstLine="567"/>
        <w:jc w:val="both"/>
        <w:rPr>
          <w:rFonts w:ascii="Times New Roman" w:hAnsi="Times New Roman" w:cs="Times New Roman"/>
          <w:sz w:val="28"/>
          <w:szCs w:val="28"/>
          <w:lang w:val="en-US"/>
        </w:rPr>
      </w:pPr>
      <w:r w:rsidRPr="004310C3">
        <w:rPr>
          <w:rFonts w:ascii="Times New Roman" w:hAnsi="Times New Roman" w:cs="Times New Roman"/>
          <w:sz w:val="28"/>
          <w:szCs w:val="28"/>
          <w:lang w:val="en-US"/>
        </w:rPr>
        <w:t>Liang G</w:t>
      </w:r>
      <w:r w:rsidR="00953874" w:rsidRPr="004310C3">
        <w:rPr>
          <w:rFonts w:ascii="Times New Roman" w:hAnsi="Times New Roman" w:cs="Times New Roman"/>
          <w:sz w:val="28"/>
          <w:szCs w:val="28"/>
          <w:lang w:val="en-US"/>
        </w:rPr>
        <w:t>.</w:t>
      </w:r>
      <w:r w:rsidRPr="004310C3">
        <w:rPr>
          <w:rFonts w:ascii="Times New Roman" w:hAnsi="Times New Roman" w:cs="Times New Roman"/>
          <w:sz w:val="28"/>
          <w:szCs w:val="28"/>
          <w:lang w:val="en-US"/>
        </w:rPr>
        <w:t>, Song Y</w:t>
      </w:r>
      <w:r w:rsidR="00953874" w:rsidRPr="004310C3">
        <w:rPr>
          <w:rFonts w:ascii="Times New Roman" w:hAnsi="Times New Roman" w:cs="Times New Roman"/>
          <w:sz w:val="28"/>
          <w:szCs w:val="28"/>
          <w:lang w:val="en-US"/>
        </w:rPr>
        <w:t>.</w:t>
      </w:r>
      <w:r w:rsidRPr="004310C3">
        <w:rPr>
          <w:rFonts w:ascii="Times New Roman" w:hAnsi="Times New Roman" w:cs="Times New Roman"/>
          <w:sz w:val="28"/>
          <w:szCs w:val="28"/>
          <w:lang w:val="en-US"/>
        </w:rPr>
        <w:t>, Liu L</w:t>
      </w:r>
      <w:r w:rsidR="00953874" w:rsidRPr="004310C3">
        <w:rPr>
          <w:rFonts w:ascii="Times New Roman" w:hAnsi="Times New Roman" w:cs="Times New Roman"/>
          <w:sz w:val="28"/>
          <w:szCs w:val="28"/>
          <w:lang w:val="en-US"/>
        </w:rPr>
        <w:t>.</w:t>
      </w:r>
      <w:r w:rsidRPr="004310C3">
        <w:rPr>
          <w:rFonts w:ascii="Times New Roman" w:hAnsi="Times New Roman" w:cs="Times New Roman"/>
          <w:sz w:val="28"/>
          <w:szCs w:val="28"/>
          <w:lang w:val="en-US"/>
        </w:rPr>
        <w:t>, Zhou K</w:t>
      </w:r>
      <w:r w:rsidR="00953874" w:rsidRPr="004310C3">
        <w:rPr>
          <w:rFonts w:ascii="Times New Roman" w:hAnsi="Times New Roman" w:cs="Times New Roman"/>
          <w:sz w:val="28"/>
          <w:szCs w:val="28"/>
          <w:lang w:val="en-US"/>
        </w:rPr>
        <w:t>.</w:t>
      </w:r>
      <w:r w:rsidRPr="004310C3">
        <w:rPr>
          <w:rFonts w:ascii="Times New Roman" w:hAnsi="Times New Roman" w:cs="Times New Roman"/>
          <w:sz w:val="28"/>
          <w:szCs w:val="28"/>
          <w:lang w:val="en-US"/>
        </w:rPr>
        <w:t>, Tian J</w:t>
      </w:r>
      <w:r w:rsidR="00953874" w:rsidRPr="004310C3">
        <w:rPr>
          <w:rFonts w:ascii="Times New Roman" w:hAnsi="Times New Roman" w:cs="Times New Roman"/>
          <w:sz w:val="28"/>
          <w:szCs w:val="28"/>
          <w:lang w:val="en-US"/>
        </w:rPr>
        <w:t>.</w:t>
      </w:r>
      <w:r w:rsidRPr="004310C3">
        <w:rPr>
          <w:rFonts w:ascii="Times New Roman" w:hAnsi="Times New Roman" w:cs="Times New Roman"/>
          <w:sz w:val="28"/>
          <w:szCs w:val="28"/>
          <w:lang w:val="en-US"/>
        </w:rPr>
        <w:t>, Li J</w:t>
      </w:r>
      <w:r w:rsidR="00953874" w:rsidRPr="004310C3">
        <w:rPr>
          <w:rFonts w:ascii="Times New Roman" w:hAnsi="Times New Roman" w:cs="Times New Roman"/>
          <w:sz w:val="28"/>
          <w:szCs w:val="28"/>
          <w:lang w:val="en-US"/>
        </w:rPr>
        <w:t>.</w:t>
      </w:r>
      <w:r w:rsidRPr="004310C3">
        <w:rPr>
          <w:rFonts w:ascii="Times New Roman" w:hAnsi="Times New Roman" w:cs="Times New Roman"/>
          <w:sz w:val="28"/>
          <w:szCs w:val="28"/>
          <w:lang w:val="en-US"/>
        </w:rPr>
        <w:t>, Shi H</w:t>
      </w:r>
      <w:r w:rsidR="00953874" w:rsidRPr="004310C3">
        <w:rPr>
          <w:rFonts w:ascii="Times New Roman" w:hAnsi="Times New Roman" w:cs="Times New Roman"/>
          <w:sz w:val="28"/>
          <w:szCs w:val="28"/>
          <w:lang w:val="en-US"/>
        </w:rPr>
        <w:t>.</w:t>
      </w:r>
      <w:r w:rsidRPr="004310C3">
        <w:rPr>
          <w:rFonts w:ascii="Times New Roman" w:hAnsi="Times New Roman" w:cs="Times New Roman"/>
          <w:sz w:val="28"/>
          <w:szCs w:val="28"/>
          <w:lang w:val="en-US"/>
        </w:rPr>
        <w:t>, Zhu Q</w:t>
      </w:r>
      <w:r w:rsidR="00953874" w:rsidRPr="004310C3">
        <w:rPr>
          <w:rFonts w:ascii="Times New Roman" w:hAnsi="Times New Roman" w:cs="Times New Roman"/>
          <w:sz w:val="28"/>
          <w:szCs w:val="28"/>
          <w:lang w:val="en-US"/>
        </w:rPr>
        <w:t>.</w:t>
      </w:r>
      <w:r w:rsidRPr="004310C3">
        <w:rPr>
          <w:rFonts w:ascii="Times New Roman" w:hAnsi="Times New Roman" w:cs="Times New Roman"/>
          <w:sz w:val="28"/>
          <w:szCs w:val="28"/>
          <w:lang w:val="en-US"/>
        </w:rPr>
        <w:t>, Wang J</w:t>
      </w:r>
      <w:r w:rsidR="00953874" w:rsidRPr="004310C3">
        <w:rPr>
          <w:rFonts w:ascii="Times New Roman" w:hAnsi="Times New Roman" w:cs="Times New Roman"/>
          <w:sz w:val="28"/>
          <w:szCs w:val="28"/>
          <w:lang w:val="en-US"/>
        </w:rPr>
        <w:t>.</w:t>
      </w:r>
      <w:r w:rsidRPr="004310C3">
        <w:rPr>
          <w:rFonts w:ascii="Times New Roman" w:hAnsi="Times New Roman" w:cs="Times New Roman"/>
          <w:sz w:val="28"/>
          <w:szCs w:val="28"/>
          <w:lang w:val="en-US"/>
        </w:rPr>
        <w:t>, Zheng J</w:t>
      </w:r>
      <w:r w:rsidR="00953874" w:rsidRPr="004310C3">
        <w:rPr>
          <w:rFonts w:ascii="Times New Roman" w:hAnsi="Times New Roman" w:cs="Times New Roman"/>
          <w:sz w:val="28"/>
          <w:szCs w:val="28"/>
          <w:lang w:val="en-US"/>
        </w:rPr>
        <w:t>.</w:t>
      </w:r>
      <w:r w:rsidRPr="004310C3">
        <w:rPr>
          <w:rFonts w:ascii="Times New Roman" w:hAnsi="Times New Roman" w:cs="Times New Roman"/>
          <w:sz w:val="28"/>
          <w:szCs w:val="28"/>
          <w:lang w:val="en-US"/>
        </w:rPr>
        <w:t>, Yu X</w:t>
      </w:r>
      <w:r w:rsidR="00953874" w:rsidRPr="004310C3">
        <w:rPr>
          <w:rFonts w:ascii="Times New Roman" w:hAnsi="Times New Roman" w:cs="Times New Roman"/>
          <w:sz w:val="28"/>
          <w:szCs w:val="28"/>
          <w:lang w:val="en-US"/>
        </w:rPr>
        <w:t>.</w:t>
      </w:r>
      <w:r w:rsidRPr="004310C3">
        <w:rPr>
          <w:rFonts w:ascii="Times New Roman" w:hAnsi="Times New Roman" w:cs="Times New Roman"/>
          <w:sz w:val="28"/>
          <w:szCs w:val="28"/>
          <w:lang w:val="en-US"/>
        </w:rPr>
        <w:t>, Zhang S</w:t>
      </w:r>
      <w:r w:rsidR="00953874" w:rsidRPr="004310C3">
        <w:rPr>
          <w:rFonts w:ascii="Times New Roman" w:hAnsi="Times New Roman" w:cs="Times New Roman"/>
          <w:sz w:val="28"/>
          <w:szCs w:val="28"/>
          <w:lang w:val="en-US"/>
        </w:rPr>
        <w:t>.</w:t>
      </w:r>
      <w:r w:rsidRPr="004310C3">
        <w:rPr>
          <w:rFonts w:ascii="Times New Roman" w:hAnsi="Times New Roman" w:cs="Times New Roman"/>
          <w:sz w:val="28"/>
          <w:szCs w:val="28"/>
          <w:lang w:val="en-US"/>
        </w:rPr>
        <w:t>, Li Z</w:t>
      </w:r>
      <w:r w:rsidR="00953874" w:rsidRPr="004310C3">
        <w:rPr>
          <w:rFonts w:ascii="Times New Roman" w:hAnsi="Times New Roman" w:cs="Times New Roman"/>
          <w:sz w:val="28"/>
          <w:szCs w:val="28"/>
          <w:lang w:val="en-US"/>
        </w:rPr>
        <w:t>.</w:t>
      </w:r>
      <w:r w:rsidRPr="004310C3">
        <w:rPr>
          <w:rFonts w:ascii="Times New Roman" w:hAnsi="Times New Roman" w:cs="Times New Roman"/>
          <w:sz w:val="28"/>
          <w:szCs w:val="28"/>
          <w:lang w:val="en-US"/>
        </w:rPr>
        <w:t>, Liu X. Association of hypogonadism symptoms and serum hormones in aging males</w:t>
      </w:r>
      <w:r w:rsidR="00953874" w:rsidRPr="004310C3">
        <w:rPr>
          <w:rFonts w:ascii="Times New Roman" w:hAnsi="Times New Roman" w:cs="Times New Roman"/>
          <w:sz w:val="28"/>
          <w:szCs w:val="28"/>
          <w:lang w:val="en-US"/>
        </w:rPr>
        <w:t xml:space="preserve"> //</w:t>
      </w:r>
      <w:r w:rsidRPr="004310C3">
        <w:rPr>
          <w:rFonts w:ascii="Times New Roman" w:hAnsi="Times New Roman" w:cs="Times New Roman"/>
          <w:sz w:val="28"/>
          <w:szCs w:val="28"/>
          <w:lang w:val="en-US"/>
        </w:rPr>
        <w:t xml:space="preserve"> Andrologia. </w:t>
      </w:r>
      <w:r w:rsidR="00953874" w:rsidRPr="004310C3">
        <w:rPr>
          <w:rFonts w:ascii="Times New Roman" w:hAnsi="Times New Roman" w:cs="Times New Roman"/>
          <w:sz w:val="28"/>
          <w:szCs w:val="28"/>
          <w:lang w:val="en-US"/>
        </w:rPr>
        <w:t xml:space="preserve">– </w:t>
      </w:r>
      <w:r w:rsidRPr="004310C3">
        <w:rPr>
          <w:rFonts w:ascii="Times New Roman" w:hAnsi="Times New Roman" w:cs="Times New Roman"/>
          <w:sz w:val="28"/>
          <w:szCs w:val="28"/>
          <w:lang w:val="en-US"/>
        </w:rPr>
        <w:t>2021</w:t>
      </w:r>
      <w:r w:rsidR="00953874" w:rsidRPr="004310C3">
        <w:rPr>
          <w:rFonts w:ascii="Times New Roman" w:hAnsi="Times New Roman" w:cs="Times New Roman"/>
          <w:sz w:val="28"/>
          <w:szCs w:val="28"/>
          <w:lang w:val="en-US"/>
        </w:rPr>
        <w:t>. - №</w:t>
      </w:r>
      <w:r w:rsidRPr="004310C3">
        <w:rPr>
          <w:rFonts w:ascii="Times New Roman" w:hAnsi="Times New Roman" w:cs="Times New Roman"/>
          <w:sz w:val="28"/>
          <w:szCs w:val="28"/>
          <w:lang w:val="en-US"/>
        </w:rPr>
        <w:t>53(5)</w:t>
      </w:r>
      <w:r w:rsidR="00953874" w:rsidRPr="004310C3">
        <w:rPr>
          <w:rFonts w:ascii="Times New Roman" w:hAnsi="Times New Roman" w:cs="Times New Roman"/>
          <w:sz w:val="28"/>
          <w:szCs w:val="28"/>
          <w:lang w:val="en-US"/>
        </w:rPr>
        <w:t xml:space="preserve">. – </w:t>
      </w:r>
      <w:r w:rsidR="00953874" w:rsidRPr="004310C3">
        <w:rPr>
          <w:rFonts w:ascii="Times New Roman" w:hAnsi="Times New Roman" w:cs="Times New Roman"/>
          <w:sz w:val="28"/>
          <w:szCs w:val="28"/>
        </w:rPr>
        <w:t>Р</w:t>
      </w:r>
      <w:r w:rsidR="00953874" w:rsidRPr="004310C3">
        <w:rPr>
          <w:rFonts w:ascii="Times New Roman" w:hAnsi="Times New Roman" w:cs="Times New Roman"/>
          <w:sz w:val="28"/>
          <w:szCs w:val="28"/>
          <w:lang w:val="en-US"/>
        </w:rPr>
        <w:t xml:space="preserve">. </w:t>
      </w:r>
      <w:r w:rsidRPr="004310C3">
        <w:rPr>
          <w:rFonts w:ascii="Times New Roman" w:hAnsi="Times New Roman" w:cs="Times New Roman"/>
          <w:sz w:val="28"/>
          <w:szCs w:val="28"/>
          <w:lang w:val="en-US"/>
        </w:rPr>
        <w:t xml:space="preserve">14013. </w:t>
      </w:r>
      <w:r w:rsidR="00953874" w:rsidRPr="004310C3">
        <w:rPr>
          <w:rFonts w:ascii="Times New Roman" w:hAnsi="Times New Roman" w:cs="Times New Roman"/>
          <w:sz w:val="28"/>
          <w:szCs w:val="28"/>
          <w:lang w:val="en-US"/>
        </w:rPr>
        <w:t xml:space="preserve"> </w:t>
      </w:r>
    </w:p>
    <w:p w:rsidR="005813C7" w:rsidRPr="004310C3" w:rsidRDefault="005813C7" w:rsidP="00B07BD7">
      <w:pPr>
        <w:pStyle w:val="a5"/>
        <w:numPr>
          <w:ilvl w:val="0"/>
          <w:numId w:val="20"/>
        </w:numPr>
        <w:tabs>
          <w:tab w:val="left" w:pos="993"/>
        </w:tabs>
        <w:spacing w:after="0" w:line="240" w:lineRule="auto"/>
        <w:ind w:left="0" w:firstLine="567"/>
        <w:jc w:val="both"/>
        <w:rPr>
          <w:rFonts w:ascii="Times New Roman" w:hAnsi="Times New Roman" w:cs="Times New Roman"/>
          <w:sz w:val="28"/>
          <w:szCs w:val="28"/>
          <w:lang w:val="en-US"/>
        </w:rPr>
      </w:pPr>
      <w:r w:rsidRPr="004310C3">
        <w:rPr>
          <w:rFonts w:ascii="Times New Roman" w:hAnsi="Times New Roman" w:cs="Times New Roman"/>
          <w:sz w:val="28"/>
          <w:szCs w:val="28"/>
          <w:lang w:val="en-US"/>
        </w:rPr>
        <w:t>Lisco G</w:t>
      </w:r>
      <w:r w:rsidR="00953874" w:rsidRPr="004310C3">
        <w:rPr>
          <w:rFonts w:ascii="Times New Roman" w:hAnsi="Times New Roman" w:cs="Times New Roman"/>
          <w:sz w:val="28"/>
          <w:szCs w:val="28"/>
          <w:lang w:val="en-US"/>
        </w:rPr>
        <w:t>.</w:t>
      </w:r>
      <w:r w:rsidRPr="004310C3">
        <w:rPr>
          <w:rFonts w:ascii="Times New Roman" w:hAnsi="Times New Roman" w:cs="Times New Roman"/>
          <w:sz w:val="28"/>
          <w:szCs w:val="28"/>
          <w:lang w:val="en-US"/>
        </w:rPr>
        <w:t>, Giagulli V</w:t>
      </w:r>
      <w:r w:rsidR="00953874" w:rsidRPr="004310C3">
        <w:rPr>
          <w:rFonts w:ascii="Times New Roman" w:hAnsi="Times New Roman" w:cs="Times New Roman"/>
          <w:sz w:val="28"/>
          <w:szCs w:val="28"/>
          <w:lang w:val="en-US"/>
        </w:rPr>
        <w:t>.</w:t>
      </w:r>
      <w:r w:rsidRPr="004310C3">
        <w:rPr>
          <w:rFonts w:ascii="Times New Roman" w:hAnsi="Times New Roman" w:cs="Times New Roman"/>
          <w:sz w:val="28"/>
          <w:szCs w:val="28"/>
          <w:lang w:val="en-US"/>
        </w:rPr>
        <w:t>A</w:t>
      </w:r>
      <w:r w:rsidR="00953874" w:rsidRPr="004310C3">
        <w:rPr>
          <w:rFonts w:ascii="Times New Roman" w:hAnsi="Times New Roman" w:cs="Times New Roman"/>
          <w:sz w:val="28"/>
          <w:szCs w:val="28"/>
          <w:lang w:val="en-US"/>
        </w:rPr>
        <w:t>.</w:t>
      </w:r>
      <w:r w:rsidRPr="004310C3">
        <w:rPr>
          <w:rFonts w:ascii="Times New Roman" w:hAnsi="Times New Roman" w:cs="Times New Roman"/>
          <w:sz w:val="28"/>
          <w:szCs w:val="28"/>
          <w:lang w:val="en-US"/>
        </w:rPr>
        <w:t>, De Tullio A</w:t>
      </w:r>
      <w:r w:rsidR="00953874" w:rsidRPr="004310C3">
        <w:rPr>
          <w:rFonts w:ascii="Times New Roman" w:hAnsi="Times New Roman" w:cs="Times New Roman"/>
          <w:sz w:val="28"/>
          <w:szCs w:val="28"/>
          <w:lang w:val="en-US"/>
        </w:rPr>
        <w:t>.</w:t>
      </w:r>
      <w:r w:rsidRPr="004310C3">
        <w:rPr>
          <w:rFonts w:ascii="Times New Roman" w:hAnsi="Times New Roman" w:cs="Times New Roman"/>
          <w:sz w:val="28"/>
          <w:szCs w:val="28"/>
          <w:lang w:val="en-US"/>
        </w:rPr>
        <w:t>, De Pergola G</w:t>
      </w:r>
      <w:r w:rsidR="00953874" w:rsidRPr="004310C3">
        <w:rPr>
          <w:rFonts w:ascii="Times New Roman" w:hAnsi="Times New Roman" w:cs="Times New Roman"/>
          <w:sz w:val="28"/>
          <w:szCs w:val="28"/>
          <w:lang w:val="en-US"/>
        </w:rPr>
        <w:t>.</w:t>
      </w:r>
      <w:r w:rsidRPr="004310C3">
        <w:rPr>
          <w:rFonts w:ascii="Times New Roman" w:hAnsi="Times New Roman" w:cs="Times New Roman"/>
          <w:sz w:val="28"/>
          <w:szCs w:val="28"/>
          <w:lang w:val="en-US"/>
        </w:rPr>
        <w:t>, Guastamacchia E</w:t>
      </w:r>
      <w:r w:rsidR="00953874" w:rsidRPr="004310C3">
        <w:rPr>
          <w:rFonts w:ascii="Times New Roman" w:hAnsi="Times New Roman" w:cs="Times New Roman"/>
          <w:sz w:val="28"/>
          <w:szCs w:val="28"/>
          <w:lang w:val="en-US"/>
        </w:rPr>
        <w:t>.</w:t>
      </w:r>
      <w:r w:rsidRPr="004310C3">
        <w:rPr>
          <w:rFonts w:ascii="Times New Roman" w:hAnsi="Times New Roman" w:cs="Times New Roman"/>
          <w:sz w:val="28"/>
          <w:szCs w:val="28"/>
          <w:lang w:val="en-US"/>
        </w:rPr>
        <w:t>, Triggiani V. Age-Related Male Hypogonadism and Cognitive Impairment in the Elderly: Focus on the Effects of Testosterone Replacement Therapy on Cognition</w:t>
      </w:r>
      <w:r w:rsidR="004310C3" w:rsidRPr="004310C3">
        <w:rPr>
          <w:rFonts w:ascii="Times New Roman" w:hAnsi="Times New Roman" w:cs="Times New Roman"/>
          <w:sz w:val="28"/>
          <w:szCs w:val="28"/>
          <w:lang w:val="en-US"/>
        </w:rPr>
        <w:t xml:space="preserve"> //</w:t>
      </w:r>
      <w:r w:rsidRPr="004310C3">
        <w:rPr>
          <w:rFonts w:ascii="Times New Roman" w:hAnsi="Times New Roman" w:cs="Times New Roman"/>
          <w:sz w:val="28"/>
          <w:szCs w:val="28"/>
          <w:lang w:val="en-US"/>
        </w:rPr>
        <w:t xml:space="preserve"> Geriatrics. </w:t>
      </w:r>
      <w:r w:rsidR="004310C3" w:rsidRPr="004310C3">
        <w:rPr>
          <w:rFonts w:ascii="Times New Roman" w:hAnsi="Times New Roman" w:cs="Times New Roman"/>
          <w:sz w:val="28"/>
          <w:szCs w:val="28"/>
          <w:lang w:val="en-US"/>
        </w:rPr>
        <w:t xml:space="preserve">– </w:t>
      </w:r>
      <w:r w:rsidRPr="004310C3">
        <w:rPr>
          <w:rFonts w:ascii="Times New Roman" w:hAnsi="Times New Roman" w:cs="Times New Roman"/>
          <w:sz w:val="28"/>
          <w:szCs w:val="28"/>
          <w:lang w:val="en-US"/>
        </w:rPr>
        <w:t>2020</w:t>
      </w:r>
      <w:r w:rsidR="004310C3" w:rsidRPr="004310C3">
        <w:rPr>
          <w:rFonts w:ascii="Times New Roman" w:hAnsi="Times New Roman" w:cs="Times New Roman"/>
          <w:sz w:val="28"/>
          <w:szCs w:val="28"/>
          <w:lang w:val="en-US"/>
        </w:rPr>
        <w:t>. - №</w:t>
      </w:r>
      <w:r w:rsidRPr="004310C3">
        <w:rPr>
          <w:rFonts w:ascii="Times New Roman" w:hAnsi="Times New Roman" w:cs="Times New Roman"/>
          <w:sz w:val="28"/>
          <w:szCs w:val="28"/>
          <w:lang w:val="en-US"/>
        </w:rPr>
        <w:t>5(4)</w:t>
      </w:r>
      <w:r w:rsidR="004310C3" w:rsidRPr="004310C3">
        <w:rPr>
          <w:rFonts w:ascii="Times New Roman" w:hAnsi="Times New Roman" w:cs="Times New Roman"/>
          <w:sz w:val="28"/>
          <w:szCs w:val="28"/>
          <w:lang w:val="en-US"/>
        </w:rPr>
        <w:t xml:space="preserve">. – </w:t>
      </w:r>
      <w:r w:rsidR="004310C3">
        <w:rPr>
          <w:rFonts w:ascii="Times New Roman" w:hAnsi="Times New Roman" w:cs="Times New Roman"/>
          <w:sz w:val="28"/>
          <w:szCs w:val="28"/>
        </w:rPr>
        <w:t>Р</w:t>
      </w:r>
      <w:r w:rsidR="004310C3" w:rsidRPr="004310C3">
        <w:rPr>
          <w:rFonts w:ascii="Times New Roman" w:hAnsi="Times New Roman" w:cs="Times New Roman"/>
          <w:sz w:val="28"/>
          <w:szCs w:val="28"/>
          <w:lang w:val="en-US"/>
        </w:rPr>
        <w:t xml:space="preserve">. </w:t>
      </w:r>
      <w:r w:rsidRPr="004310C3">
        <w:rPr>
          <w:rFonts w:ascii="Times New Roman" w:hAnsi="Times New Roman" w:cs="Times New Roman"/>
          <w:sz w:val="28"/>
          <w:szCs w:val="28"/>
          <w:lang w:val="en-US"/>
        </w:rPr>
        <w:t>76.</w:t>
      </w:r>
      <w:r w:rsidR="004310C3" w:rsidRPr="004310C3">
        <w:rPr>
          <w:rFonts w:ascii="Times New Roman" w:hAnsi="Times New Roman" w:cs="Times New Roman"/>
          <w:sz w:val="28"/>
          <w:szCs w:val="28"/>
          <w:lang w:val="en-US"/>
        </w:rPr>
        <w:t xml:space="preserve"> </w:t>
      </w:r>
    </w:p>
    <w:p w:rsidR="005813C7" w:rsidRPr="00B07BD7" w:rsidRDefault="005813C7" w:rsidP="00B07BD7">
      <w:pPr>
        <w:pStyle w:val="a5"/>
        <w:numPr>
          <w:ilvl w:val="0"/>
          <w:numId w:val="20"/>
        </w:numPr>
        <w:tabs>
          <w:tab w:val="left" w:pos="993"/>
        </w:tabs>
        <w:spacing w:after="0" w:line="240" w:lineRule="auto"/>
        <w:ind w:left="0" w:firstLine="567"/>
        <w:jc w:val="both"/>
        <w:rPr>
          <w:rFonts w:ascii="Times New Roman" w:hAnsi="Times New Roman" w:cs="Times New Roman"/>
          <w:sz w:val="28"/>
          <w:szCs w:val="28"/>
          <w:lang w:val="en-US"/>
        </w:rPr>
      </w:pPr>
      <w:r w:rsidRPr="004310C3">
        <w:rPr>
          <w:rFonts w:ascii="Times New Roman" w:hAnsi="Times New Roman" w:cs="Times New Roman"/>
          <w:sz w:val="28"/>
          <w:szCs w:val="28"/>
          <w:lang w:val="en-US"/>
        </w:rPr>
        <w:t>Piccolo</w:t>
      </w:r>
      <w:r w:rsidR="004310C3" w:rsidRPr="004310C3">
        <w:rPr>
          <w:rFonts w:ascii="Times New Roman" w:hAnsi="Times New Roman" w:cs="Times New Roman"/>
          <w:sz w:val="28"/>
          <w:szCs w:val="28"/>
          <w:lang w:val="en-US"/>
        </w:rPr>
        <w:t xml:space="preserve"> </w:t>
      </w:r>
      <w:r w:rsidRPr="004310C3">
        <w:rPr>
          <w:rFonts w:ascii="Times New Roman" w:hAnsi="Times New Roman" w:cs="Times New Roman"/>
          <w:sz w:val="28"/>
          <w:szCs w:val="28"/>
          <w:lang w:val="en-US"/>
        </w:rPr>
        <w:t>R.S., Araujo</w:t>
      </w:r>
      <w:r w:rsidR="004310C3" w:rsidRPr="004310C3">
        <w:rPr>
          <w:rFonts w:ascii="Times New Roman" w:hAnsi="Times New Roman" w:cs="Times New Roman"/>
          <w:sz w:val="28"/>
          <w:szCs w:val="28"/>
          <w:lang w:val="en-US"/>
        </w:rPr>
        <w:t xml:space="preserve"> A.B.</w:t>
      </w:r>
      <w:r w:rsidRPr="004310C3">
        <w:rPr>
          <w:rFonts w:ascii="Times New Roman" w:hAnsi="Times New Roman" w:cs="Times New Roman"/>
          <w:sz w:val="28"/>
          <w:szCs w:val="28"/>
          <w:lang w:val="en-US"/>
        </w:rPr>
        <w:t>, Pearce</w:t>
      </w:r>
      <w:r w:rsidR="004310C3" w:rsidRPr="004310C3">
        <w:rPr>
          <w:rFonts w:ascii="Times New Roman" w:hAnsi="Times New Roman" w:cs="Times New Roman"/>
          <w:sz w:val="28"/>
          <w:szCs w:val="28"/>
          <w:lang w:val="en-US"/>
        </w:rPr>
        <w:t xml:space="preserve"> N.</w:t>
      </w:r>
      <w:r w:rsidRPr="004310C3">
        <w:rPr>
          <w:rFonts w:ascii="Times New Roman" w:hAnsi="Times New Roman" w:cs="Times New Roman"/>
          <w:sz w:val="28"/>
          <w:szCs w:val="28"/>
          <w:lang w:val="en-US"/>
        </w:rPr>
        <w:t>, McKinlay</w:t>
      </w:r>
      <w:r w:rsidR="004310C3" w:rsidRPr="004310C3">
        <w:rPr>
          <w:rFonts w:ascii="Times New Roman" w:hAnsi="Times New Roman" w:cs="Times New Roman"/>
          <w:sz w:val="28"/>
          <w:szCs w:val="28"/>
          <w:lang w:val="en-US"/>
        </w:rPr>
        <w:t xml:space="preserve"> J.B. </w:t>
      </w:r>
      <w:r w:rsidRPr="004310C3">
        <w:rPr>
          <w:rFonts w:ascii="Times New Roman" w:hAnsi="Times New Roman" w:cs="Times New Roman"/>
          <w:sz w:val="28"/>
          <w:szCs w:val="28"/>
          <w:lang w:val="en-US"/>
        </w:rPr>
        <w:t>Cohort Profile: The Boston Area Community Health (BACH) survey</w:t>
      </w:r>
      <w:r w:rsidR="004310C3" w:rsidRPr="004310C3">
        <w:rPr>
          <w:rFonts w:ascii="Times New Roman" w:hAnsi="Times New Roman" w:cs="Times New Roman"/>
          <w:sz w:val="28"/>
          <w:szCs w:val="28"/>
          <w:lang w:val="en-US"/>
        </w:rPr>
        <w:t xml:space="preserve"> </w:t>
      </w:r>
      <w:r w:rsidRPr="004310C3">
        <w:rPr>
          <w:rFonts w:ascii="Times New Roman" w:hAnsi="Times New Roman" w:cs="Times New Roman"/>
          <w:sz w:val="28"/>
          <w:szCs w:val="28"/>
          <w:lang w:val="en-US"/>
        </w:rPr>
        <w:t xml:space="preserve">// International Journal of Epidemiology. </w:t>
      </w:r>
      <w:r w:rsidRPr="000F3C7E">
        <w:rPr>
          <w:rFonts w:ascii="Times New Roman" w:hAnsi="Times New Roman" w:cs="Times New Roman"/>
          <w:sz w:val="28"/>
          <w:szCs w:val="28"/>
        </w:rPr>
        <w:t xml:space="preserve">2014. </w:t>
      </w:r>
      <w:r w:rsidR="000F3C7E">
        <w:rPr>
          <w:rFonts w:ascii="Times New Roman" w:hAnsi="Times New Roman" w:cs="Times New Roman"/>
          <w:sz w:val="28"/>
          <w:szCs w:val="28"/>
        </w:rPr>
        <w:t>–</w:t>
      </w:r>
      <w:r w:rsidR="000F3C7E" w:rsidRPr="000F3C7E">
        <w:rPr>
          <w:rFonts w:ascii="Times New Roman" w:hAnsi="Times New Roman" w:cs="Times New Roman"/>
          <w:sz w:val="28"/>
          <w:szCs w:val="28"/>
        </w:rPr>
        <w:t xml:space="preserve"> </w:t>
      </w:r>
      <w:r w:rsidR="000F3C7E">
        <w:rPr>
          <w:rFonts w:ascii="Times New Roman" w:hAnsi="Times New Roman" w:cs="Times New Roman"/>
          <w:sz w:val="28"/>
          <w:szCs w:val="28"/>
          <w:lang w:val="en-US"/>
        </w:rPr>
        <w:t>Vol.</w:t>
      </w:r>
      <w:r w:rsidRPr="004310C3">
        <w:rPr>
          <w:rFonts w:ascii="Times New Roman" w:hAnsi="Times New Roman" w:cs="Times New Roman"/>
          <w:sz w:val="28"/>
          <w:szCs w:val="28"/>
        </w:rPr>
        <w:t xml:space="preserve"> 43</w:t>
      </w:r>
      <w:r w:rsidR="000F3C7E">
        <w:rPr>
          <w:rFonts w:ascii="Times New Roman" w:hAnsi="Times New Roman" w:cs="Times New Roman"/>
          <w:sz w:val="28"/>
          <w:szCs w:val="28"/>
        </w:rPr>
        <w:t>,</w:t>
      </w:r>
      <w:r w:rsidRPr="004310C3">
        <w:rPr>
          <w:rFonts w:ascii="Times New Roman" w:hAnsi="Times New Roman" w:cs="Times New Roman"/>
          <w:sz w:val="28"/>
          <w:szCs w:val="28"/>
        </w:rPr>
        <w:t xml:space="preserve"> </w:t>
      </w:r>
      <w:r w:rsidRPr="004310C3">
        <w:rPr>
          <w:rFonts w:ascii="Times New Roman" w:hAnsi="Times New Roman" w:cs="Times New Roman"/>
          <w:sz w:val="28"/>
          <w:szCs w:val="28"/>
          <w:lang w:val="en-US"/>
        </w:rPr>
        <w:t>№1.</w:t>
      </w:r>
      <w:r w:rsidR="000F3C7E">
        <w:rPr>
          <w:rFonts w:ascii="Times New Roman" w:hAnsi="Times New Roman" w:cs="Times New Roman"/>
          <w:sz w:val="28"/>
          <w:szCs w:val="28"/>
        </w:rPr>
        <w:t xml:space="preserve"> -</w:t>
      </w:r>
      <w:r w:rsidRPr="004310C3">
        <w:rPr>
          <w:rFonts w:ascii="Times New Roman" w:hAnsi="Times New Roman" w:cs="Times New Roman"/>
          <w:sz w:val="28"/>
          <w:szCs w:val="28"/>
          <w:lang w:val="en-US"/>
        </w:rPr>
        <w:t xml:space="preserve"> </w:t>
      </w:r>
      <w:r w:rsidRPr="004310C3">
        <w:rPr>
          <w:rFonts w:ascii="Times New Roman" w:hAnsi="Times New Roman" w:cs="Times New Roman"/>
          <w:sz w:val="28"/>
          <w:szCs w:val="28"/>
        </w:rPr>
        <w:t>Р</w:t>
      </w:r>
      <w:r w:rsidRPr="004310C3">
        <w:rPr>
          <w:rFonts w:ascii="Times New Roman" w:hAnsi="Times New Roman" w:cs="Times New Roman"/>
          <w:sz w:val="28"/>
          <w:szCs w:val="28"/>
          <w:lang w:val="en-US"/>
        </w:rPr>
        <w:t>. 42–51</w:t>
      </w:r>
      <w:r w:rsidR="000F3C7E">
        <w:rPr>
          <w:rFonts w:ascii="Times New Roman" w:hAnsi="Times New Roman" w:cs="Times New Roman"/>
          <w:sz w:val="28"/>
          <w:szCs w:val="28"/>
        </w:rPr>
        <w:t>.</w:t>
      </w:r>
    </w:p>
    <w:p w:rsidR="005813C7" w:rsidRPr="00B07BD7" w:rsidRDefault="005813C7" w:rsidP="00B07BD7">
      <w:pPr>
        <w:pStyle w:val="a5"/>
        <w:numPr>
          <w:ilvl w:val="0"/>
          <w:numId w:val="20"/>
        </w:numPr>
        <w:tabs>
          <w:tab w:val="left" w:pos="993"/>
        </w:tabs>
        <w:spacing w:after="0" w:line="240" w:lineRule="auto"/>
        <w:ind w:left="0" w:firstLine="567"/>
        <w:jc w:val="both"/>
        <w:rPr>
          <w:rFonts w:ascii="Times New Roman" w:hAnsi="Times New Roman" w:cs="Times New Roman"/>
          <w:sz w:val="28"/>
          <w:szCs w:val="28"/>
          <w:lang w:val="en-US"/>
        </w:rPr>
      </w:pPr>
      <w:r w:rsidRPr="00B07BD7">
        <w:rPr>
          <w:rFonts w:ascii="Times New Roman" w:hAnsi="Times New Roman" w:cs="Times New Roman"/>
          <w:sz w:val="28"/>
          <w:szCs w:val="28"/>
          <w:lang w:val="en-US"/>
        </w:rPr>
        <w:t>Araujo A.B., Amy B. O’D.l, Donald J.B., William B.S., Christopher Longcope, Matsumoto</w:t>
      </w:r>
      <w:r w:rsidR="000F3C7E" w:rsidRPr="000F3C7E">
        <w:rPr>
          <w:rFonts w:ascii="Times New Roman" w:hAnsi="Times New Roman" w:cs="Times New Roman"/>
          <w:sz w:val="28"/>
          <w:szCs w:val="28"/>
          <w:lang w:val="en-US"/>
        </w:rPr>
        <w:t xml:space="preserve"> </w:t>
      </w:r>
      <w:r w:rsidR="000F3C7E" w:rsidRPr="00B07BD7">
        <w:rPr>
          <w:rFonts w:ascii="Times New Roman" w:hAnsi="Times New Roman" w:cs="Times New Roman"/>
          <w:sz w:val="28"/>
          <w:szCs w:val="28"/>
          <w:lang w:val="en-US"/>
        </w:rPr>
        <w:t>Alvin M.</w:t>
      </w:r>
      <w:r w:rsidRPr="00B07BD7">
        <w:rPr>
          <w:rFonts w:ascii="Times New Roman" w:hAnsi="Times New Roman" w:cs="Times New Roman"/>
          <w:sz w:val="28"/>
          <w:szCs w:val="28"/>
          <w:lang w:val="en-US"/>
        </w:rPr>
        <w:t xml:space="preserve"> Prevalence and Incidence of Androgen Deficiency in Middle-Aged and Older Men: Estimates from the Massachusetts Male Aging Study</w:t>
      </w:r>
      <w:r w:rsidR="000F3C7E" w:rsidRPr="000F3C7E">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 The Journal of Clinical Endocrinology &amp; Metabolism</w:t>
      </w:r>
      <w:r w:rsidR="000F3C7E" w:rsidRPr="000F3C7E">
        <w:rPr>
          <w:rFonts w:ascii="Times New Roman" w:hAnsi="Times New Roman" w:cs="Times New Roman"/>
          <w:sz w:val="28"/>
          <w:szCs w:val="28"/>
          <w:lang w:val="en-US"/>
        </w:rPr>
        <w:t>. –</w:t>
      </w:r>
      <w:r w:rsidRPr="00B07BD7">
        <w:rPr>
          <w:rFonts w:ascii="Times New Roman" w:hAnsi="Times New Roman" w:cs="Times New Roman"/>
          <w:sz w:val="28"/>
          <w:szCs w:val="28"/>
          <w:lang w:val="en-US"/>
        </w:rPr>
        <w:t xml:space="preserve"> 2004</w:t>
      </w:r>
      <w:r w:rsidR="000F3C7E" w:rsidRPr="000F3C7E">
        <w:rPr>
          <w:rFonts w:ascii="Times New Roman" w:hAnsi="Times New Roman" w:cs="Times New Roman"/>
          <w:sz w:val="28"/>
          <w:szCs w:val="28"/>
          <w:lang w:val="en-US"/>
        </w:rPr>
        <w:t xml:space="preserve">. - </w:t>
      </w:r>
      <w:r w:rsidR="000F3C7E">
        <w:rPr>
          <w:rFonts w:ascii="Times New Roman" w:hAnsi="Times New Roman" w:cs="Times New Roman"/>
          <w:sz w:val="28"/>
          <w:szCs w:val="28"/>
          <w:lang w:val="en-US"/>
        </w:rPr>
        <w:t>Vol</w:t>
      </w:r>
      <w:r w:rsidRPr="00B07BD7">
        <w:rPr>
          <w:rFonts w:ascii="Times New Roman" w:hAnsi="Times New Roman" w:cs="Times New Roman"/>
          <w:sz w:val="28"/>
          <w:szCs w:val="28"/>
          <w:lang w:val="en-US"/>
        </w:rPr>
        <w:t>. 89</w:t>
      </w:r>
      <w:r w:rsidR="000F3C7E" w:rsidRPr="000F3C7E">
        <w:rPr>
          <w:rFonts w:ascii="Times New Roman" w:hAnsi="Times New Roman" w:cs="Times New Roman"/>
          <w:sz w:val="28"/>
          <w:szCs w:val="28"/>
          <w:lang w:val="en-US"/>
        </w:rPr>
        <w:t>,</w:t>
      </w:r>
      <w:r w:rsidRPr="00B07BD7">
        <w:rPr>
          <w:rFonts w:ascii="Times New Roman" w:hAnsi="Times New Roman" w:cs="Times New Roman"/>
          <w:sz w:val="28"/>
          <w:szCs w:val="28"/>
          <w:lang w:val="en-US"/>
        </w:rPr>
        <w:t xml:space="preserve"> №12. </w:t>
      </w:r>
      <w:r w:rsidR="000F3C7E" w:rsidRPr="000F3C7E">
        <w:rPr>
          <w:rFonts w:ascii="Times New Roman" w:hAnsi="Times New Roman" w:cs="Times New Roman"/>
          <w:sz w:val="28"/>
          <w:szCs w:val="28"/>
          <w:lang w:val="en-US"/>
        </w:rPr>
        <w:t xml:space="preserve">- </w:t>
      </w:r>
      <w:r w:rsidRPr="00B07BD7">
        <w:rPr>
          <w:rFonts w:ascii="Times New Roman" w:hAnsi="Times New Roman" w:cs="Times New Roman"/>
          <w:sz w:val="28"/>
          <w:szCs w:val="28"/>
        </w:rPr>
        <w:t>Р</w:t>
      </w:r>
      <w:r w:rsidRPr="00B07BD7">
        <w:rPr>
          <w:rFonts w:ascii="Times New Roman" w:hAnsi="Times New Roman" w:cs="Times New Roman"/>
          <w:sz w:val="28"/>
          <w:szCs w:val="28"/>
          <w:lang w:val="en-US"/>
        </w:rPr>
        <w:t>. 5920–5926</w:t>
      </w:r>
      <w:r w:rsidR="000F3C7E" w:rsidRPr="000F3C7E">
        <w:rPr>
          <w:rFonts w:ascii="Times New Roman" w:hAnsi="Times New Roman" w:cs="Times New Roman"/>
          <w:sz w:val="28"/>
          <w:szCs w:val="28"/>
          <w:lang w:val="en-US"/>
        </w:rPr>
        <w:t>.</w:t>
      </w:r>
    </w:p>
    <w:p w:rsidR="005813C7" w:rsidRPr="00B07BD7" w:rsidRDefault="005813C7" w:rsidP="00B07BD7">
      <w:pPr>
        <w:pStyle w:val="a5"/>
        <w:numPr>
          <w:ilvl w:val="0"/>
          <w:numId w:val="20"/>
        </w:numPr>
        <w:tabs>
          <w:tab w:val="left" w:pos="993"/>
        </w:tabs>
        <w:spacing w:after="0" w:line="240" w:lineRule="auto"/>
        <w:ind w:left="0" w:firstLine="567"/>
        <w:jc w:val="both"/>
        <w:rPr>
          <w:rFonts w:ascii="Times New Roman" w:hAnsi="Times New Roman" w:cs="Times New Roman"/>
          <w:sz w:val="28"/>
          <w:szCs w:val="28"/>
          <w:lang w:val="en-US"/>
        </w:rPr>
      </w:pPr>
      <w:r w:rsidRPr="00B07BD7">
        <w:rPr>
          <w:rFonts w:ascii="Times New Roman" w:hAnsi="Times New Roman" w:cs="Times New Roman"/>
          <w:sz w:val="28"/>
          <w:szCs w:val="28"/>
          <w:lang w:val="en-US"/>
        </w:rPr>
        <w:t>Abdelouahid</w:t>
      </w:r>
      <w:r w:rsidR="000F3C7E" w:rsidRPr="000F3C7E">
        <w:rPr>
          <w:rFonts w:ascii="Times New Roman" w:hAnsi="Times New Roman" w:cs="Times New Roman"/>
          <w:sz w:val="28"/>
          <w:szCs w:val="28"/>
          <w:lang w:val="en-US"/>
        </w:rPr>
        <w:t xml:space="preserve"> </w:t>
      </w:r>
      <w:r w:rsidR="000F3C7E" w:rsidRPr="00B07BD7">
        <w:rPr>
          <w:rFonts w:ascii="Times New Roman" w:hAnsi="Times New Roman" w:cs="Times New Roman"/>
          <w:sz w:val="28"/>
          <w:szCs w:val="28"/>
          <w:lang w:val="en-US"/>
        </w:rPr>
        <w:t>Tajar</w:t>
      </w:r>
      <w:r w:rsidR="000F3C7E" w:rsidRPr="000F3C7E">
        <w:rPr>
          <w:rFonts w:ascii="Times New Roman" w:hAnsi="Times New Roman" w:cs="Times New Roman"/>
          <w:sz w:val="28"/>
          <w:szCs w:val="28"/>
          <w:lang w:val="en-US"/>
        </w:rPr>
        <w:t>.</w:t>
      </w:r>
      <w:r w:rsidRPr="00B07BD7">
        <w:rPr>
          <w:rFonts w:ascii="Times New Roman" w:hAnsi="Times New Roman" w:cs="Times New Roman"/>
          <w:sz w:val="28"/>
          <w:szCs w:val="28"/>
          <w:lang w:val="en-US"/>
        </w:rPr>
        <w:t xml:space="preserve">, </w:t>
      </w:r>
      <w:r w:rsidR="000F3C7E" w:rsidRPr="00B07BD7">
        <w:rPr>
          <w:rFonts w:ascii="Times New Roman" w:hAnsi="Times New Roman" w:cs="Times New Roman"/>
          <w:sz w:val="28"/>
          <w:szCs w:val="28"/>
          <w:lang w:val="en-US"/>
        </w:rPr>
        <w:t xml:space="preserve">Huhtaniemi </w:t>
      </w:r>
      <w:r w:rsidRPr="00B07BD7">
        <w:rPr>
          <w:rFonts w:ascii="Times New Roman" w:hAnsi="Times New Roman" w:cs="Times New Roman"/>
          <w:sz w:val="28"/>
          <w:szCs w:val="28"/>
          <w:lang w:val="en-US"/>
        </w:rPr>
        <w:t xml:space="preserve">Ilpo T., </w:t>
      </w:r>
      <w:r w:rsidR="000F3C7E" w:rsidRPr="00B07BD7">
        <w:rPr>
          <w:rFonts w:ascii="Times New Roman" w:hAnsi="Times New Roman" w:cs="Times New Roman"/>
          <w:sz w:val="28"/>
          <w:szCs w:val="28"/>
          <w:lang w:val="en-US"/>
        </w:rPr>
        <w:t xml:space="preserve">O’Neill </w:t>
      </w:r>
      <w:r w:rsidRPr="00B07BD7">
        <w:rPr>
          <w:rFonts w:ascii="Times New Roman" w:hAnsi="Times New Roman" w:cs="Times New Roman"/>
          <w:sz w:val="28"/>
          <w:szCs w:val="28"/>
          <w:lang w:val="en-US"/>
        </w:rPr>
        <w:t xml:space="preserve">Terence W., </w:t>
      </w:r>
      <w:r w:rsidR="000F3C7E" w:rsidRPr="00B07BD7">
        <w:rPr>
          <w:rFonts w:ascii="Times New Roman" w:hAnsi="Times New Roman" w:cs="Times New Roman"/>
          <w:sz w:val="28"/>
          <w:szCs w:val="28"/>
          <w:lang w:val="en-US"/>
        </w:rPr>
        <w:t xml:space="preserve">Finn </w:t>
      </w:r>
      <w:r w:rsidRPr="00B07BD7">
        <w:rPr>
          <w:rFonts w:ascii="Times New Roman" w:hAnsi="Times New Roman" w:cs="Times New Roman"/>
          <w:sz w:val="28"/>
          <w:szCs w:val="28"/>
          <w:lang w:val="en-US"/>
        </w:rPr>
        <w:t xml:space="preserve">Joseph D., </w:t>
      </w:r>
      <w:r w:rsidR="000F3C7E" w:rsidRPr="00B07BD7">
        <w:rPr>
          <w:rFonts w:ascii="Times New Roman" w:hAnsi="Times New Roman" w:cs="Times New Roman"/>
          <w:sz w:val="28"/>
          <w:szCs w:val="28"/>
          <w:lang w:val="en-US"/>
        </w:rPr>
        <w:t xml:space="preserve">Pye </w:t>
      </w:r>
      <w:r w:rsidRPr="00B07BD7">
        <w:rPr>
          <w:rFonts w:ascii="Times New Roman" w:hAnsi="Times New Roman" w:cs="Times New Roman"/>
          <w:sz w:val="28"/>
          <w:szCs w:val="28"/>
          <w:lang w:val="en-US"/>
        </w:rPr>
        <w:t xml:space="preserve">Stephen R., </w:t>
      </w:r>
      <w:r w:rsidR="000F3C7E" w:rsidRPr="00B07BD7">
        <w:rPr>
          <w:rFonts w:ascii="Times New Roman" w:hAnsi="Times New Roman" w:cs="Times New Roman"/>
          <w:sz w:val="28"/>
          <w:szCs w:val="28"/>
          <w:lang w:val="en-US"/>
        </w:rPr>
        <w:t xml:space="preserve">Lee </w:t>
      </w:r>
      <w:r w:rsidRPr="00B07BD7">
        <w:rPr>
          <w:rFonts w:ascii="Times New Roman" w:hAnsi="Times New Roman" w:cs="Times New Roman"/>
          <w:sz w:val="28"/>
          <w:szCs w:val="28"/>
          <w:lang w:val="en-US"/>
        </w:rPr>
        <w:t>David M.</w:t>
      </w:r>
      <w:r w:rsidR="000F3C7E" w:rsidRPr="000F3C7E">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Characteristics of Androgen Deficiency in Late-Onset Hypogonadism: Results from the European Male Aging Study (EMAS)</w:t>
      </w:r>
      <w:r w:rsidR="000F3C7E" w:rsidRPr="000F3C7E">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 xml:space="preserve">// The Journal of Clinical Endocrinology &amp; Metabolism. </w:t>
      </w:r>
      <w:r w:rsidR="000F3C7E" w:rsidRPr="000F3C7E">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 xml:space="preserve">2012. </w:t>
      </w:r>
      <w:r w:rsidR="000F3C7E" w:rsidRPr="000F3C7E">
        <w:rPr>
          <w:rFonts w:ascii="Times New Roman" w:hAnsi="Times New Roman" w:cs="Times New Roman"/>
          <w:sz w:val="28"/>
          <w:szCs w:val="28"/>
          <w:lang w:val="en-US"/>
        </w:rPr>
        <w:t xml:space="preserve">- </w:t>
      </w:r>
      <w:r w:rsidR="000F3C7E">
        <w:rPr>
          <w:rFonts w:ascii="Times New Roman" w:hAnsi="Times New Roman" w:cs="Times New Roman"/>
          <w:sz w:val="28"/>
          <w:szCs w:val="28"/>
          <w:lang w:val="en-US"/>
        </w:rPr>
        <w:t>Vol.</w:t>
      </w:r>
      <w:r w:rsidRPr="00B07BD7">
        <w:rPr>
          <w:rFonts w:ascii="Times New Roman" w:hAnsi="Times New Roman" w:cs="Times New Roman"/>
          <w:sz w:val="28"/>
          <w:szCs w:val="28"/>
          <w:lang w:val="en-US"/>
        </w:rPr>
        <w:t xml:space="preserve"> 97</w:t>
      </w:r>
      <w:r w:rsidR="000F3C7E" w:rsidRPr="000F3C7E">
        <w:rPr>
          <w:rFonts w:ascii="Times New Roman" w:hAnsi="Times New Roman" w:cs="Times New Roman"/>
          <w:sz w:val="28"/>
          <w:szCs w:val="28"/>
          <w:lang w:val="en-US"/>
        </w:rPr>
        <w:t>,</w:t>
      </w:r>
      <w:r w:rsidRPr="00B07BD7">
        <w:rPr>
          <w:rFonts w:ascii="Times New Roman" w:hAnsi="Times New Roman" w:cs="Times New Roman"/>
          <w:sz w:val="28"/>
          <w:szCs w:val="28"/>
          <w:lang w:val="en-US"/>
        </w:rPr>
        <w:t xml:space="preserve"> №5. </w:t>
      </w:r>
      <w:r w:rsidR="000F3C7E" w:rsidRPr="000F3C7E">
        <w:rPr>
          <w:rFonts w:ascii="Times New Roman" w:hAnsi="Times New Roman" w:cs="Times New Roman"/>
          <w:sz w:val="28"/>
          <w:szCs w:val="28"/>
          <w:lang w:val="en-US"/>
        </w:rPr>
        <w:t xml:space="preserve">- </w:t>
      </w:r>
      <w:r w:rsidRPr="00B07BD7">
        <w:rPr>
          <w:rFonts w:ascii="Times New Roman" w:hAnsi="Times New Roman" w:cs="Times New Roman"/>
          <w:sz w:val="28"/>
          <w:szCs w:val="28"/>
        </w:rPr>
        <w:t>Р</w:t>
      </w:r>
      <w:r w:rsidRPr="00B07BD7">
        <w:rPr>
          <w:rFonts w:ascii="Times New Roman" w:hAnsi="Times New Roman" w:cs="Times New Roman"/>
          <w:sz w:val="28"/>
          <w:szCs w:val="28"/>
          <w:lang w:val="en-US"/>
        </w:rPr>
        <w:t>. 1508–1516</w:t>
      </w:r>
      <w:r w:rsidR="000F3C7E" w:rsidRPr="000F3C7E">
        <w:rPr>
          <w:rFonts w:ascii="Times New Roman" w:hAnsi="Times New Roman" w:cs="Times New Roman"/>
          <w:sz w:val="28"/>
          <w:szCs w:val="28"/>
          <w:lang w:val="en-US"/>
        </w:rPr>
        <w:t>.</w:t>
      </w:r>
    </w:p>
    <w:p w:rsidR="005813C7" w:rsidRPr="00B07BD7" w:rsidRDefault="005813C7" w:rsidP="00B07BD7">
      <w:pPr>
        <w:pStyle w:val="a5"/>
        <w:numPr>
          <w:ilvl w:val="0"/>
          <w:numId w:val="20"/>
        </w:numPr>
        <w:tabs>
          <w:tab w:val="left" w:pos="993"/>
        </w:tabs>
        <w:spacing w:after="0" w:line="240" w:lineRule="auto"/>
        <w:ind w:left="0" w:firstLine="567"/>
        <w:jc w:val="both"/>
        <w:rPr>
          <w:rFonts w:ascii="Times New Roman" w:hAnsi="Times New Roman" w:cs="Times New Roman"/>
          <w:sz w:val="28"/>
          <w:szCs w:val="28"/>
          <w:lang w:val="en-US"/>
        </w:rPr>
      </w:pPr>
      <w:r w:rsidRPr="00B07BD7">
        <w:rPr>
          <w:rFonts w:ascii="Times New Roman" w:hAnsi="Times New Roman" w:cs="Times New Roman"/>
          <w:sz w:val="28"/>
          <w:szCs w:val="28"/>
          <w:lang w:val="en-US"/>
        </w:rPr>
        <w:t>Dandona P.,</w:t>
      </w:r>
      <w:r w:rsidR="005058F4" w:rsidRPr="005058F4">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Rosenberg</w:t>
      </w:r>
      <w:r w:rsidR="005058F4" w:rsidRPr="005058F4">
        <w:rPr>
          <w:rFonts w:ascii="Times New Roman" w:hAnsi="Times New Roman" w:cs="Times New Roman"/>
          <w:sz w:val="28"/>
          <w:szCs w:val="28"/>
          <w:lang w:val="en-US"/>
        </w:rPr>
        <w:t xml:space="preserve"> </w:t>
      </w:r>
      <w:r w:rsidR="005058F4" w:rsidRPr="00B07BD7">
        <w:rPr>
          <w:rFonts w:ascii="Times New Roman" w:hAnsi="Times New Roman" w:cs="Times New Roman"/>
          <w:sz w:val="28"/>
          <w:szCs w:val="28"/>
          <w:lang w:val="en-US"/>
        </w:rPr>
        <w:t>M.T.</w:t>
      </w:r>
      <w:r w:rsidR="005058F4" w:rsidRPr="005058F4">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A practical guide to male hypogonadism in the primary care setting</w:t>
      </w:r>
      <w:r w:rsidR="005058F4" w:rsidRPr="005058F4">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 International Journal of Clinical Practice</w:t>
      </w:r>
      <w:r w:rsidR="005058F4" w:rsidRPr="005058F4">
        <w:rPr>
          <w:rFonts w:ascii="Times New Roman" w:hAnsi="Times New Roman" w:cs="Times New Roman"/>
          <w:sz w:val="28"/>
          <w:szCs w:val="28"/>
          <w:lang w:val="en-US"/>
        </w:rPr>
        <w:t xml:space="preserve">. </w:t>
      </w:r>
      <w:r w:rsidR="005058F4" w:rsidRPr="00DE3B77">
        <w:rPr>
          <w:rFonts w:ascii="Times New Roman" w:hAnsi="Times New Roman" w:cs="Times New Roman"/>
          <w:sz w:val="28"/>
          <w:szCs w:val="28"/>
          <w:lang w:val="en-US"/>
        </w:rPr>
        <w:t>-</w:t>
      </w:r>
      <w:r w:rsidRPr="00B07BD7">
        <w:rPr>
          <w:rFonts w:ascii="Times New Roman" w:hAnsi="Times New Roman" w:cs="Times New Roman"/>
          <w:sz w:val="28"/>
          <w:szCs w:val="28"/>
          <w:lang w:val="en-US"/>
        </w:rPr>
        <w:t xml:space="preserve"> 2010.</w:t>
      </w:r>
      <w:r w:rsidR="00DE3B77" w:rsidRPr="00DE3B77">
        <w:rPr>
          <w:rFonts w:ascii="Times New Roman" w:hAnsi="Times New Roman" w:cs="Times New Roman"/>
          <w:sz w:val="28"/>
          <w:szCs w:val="28"/>
          <w:lang w:val="en-US"/>
        </w:rPr>
        <w:t xml:space="preserve"> </w:t>
      </w:r>
      <w:r w:rsidR="00DE3B77">
        <w:rPr>
          <w:rFonts w:ascii="Times New Roman" w:hAnsi="Times New Roman" w:cs="Times New Roman"/>
          <w:sz w:val="28"/>
          <w:szCs w:val="28"/>
          <w:lang w:val="en-US"/>
        </w:rPr>
        <w:t>– Vol.</w:t>
      </w:r>
      <w:r w:rsidRPr="00DE3B77">
        <w:rPr>
          <w:rFonts w:ascii="Times New Roman" w:hAnsi="Times New Roman" w:cs="Times New Roman"/>
          <w:sz w:val="28"/>
          <w:szCs w:val="28"/>
          <w:lang w:val="en-US"/>
        </w:rPr>
        <w:t xml:space="preserve"> 64</w:t>
      </w:r>
      <w:proofErr w:type="gramStart"/>
      <w:r w:rsidR="00DE3B77" w:rsidRPr="00DE3B77">
        <w:rPr>
          <w:rFonts w:ascii="Times New Roman" w:hAnsi="Times New Roman" w:cs="Times New Roman"/>
          <w:sz w:val="28"/>
          <w:szCs w:val="28"/>
          <w:lang w:val="en-US"/>
        </w:rPr>
        <w:t>,</w:t>
      </w:r>
      <w:r w:rsidRPr="00DE3B77">
        <w:rPr>
          <w:rFonts w:ascii="Times New Roman" w:hAnsi="Times New Roman" w:cs="Times New Roman"/>
          <w:sz w:val="28"/>
          <w:szCs w:val="28"/>
          <w:lang w:val="en-US"/>
        </w:rPr>
        <w:t xml:space="preserve"> </w:t>
      </w:r>
      <w:r w:rsidR="00DE3B77" w:rsidRPr="00DE3B77">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w:t>
      </w:r>
      <w:proofErr w:type="gramEnd"/>
      <w:r w:rsidRPr="00B07BD7">
        <w:rPr>
          <w:rFonts w:ascii="Times New Roman" w:hAnsi="Times New Roman" w:cs="Times New Roman"/>
          <w:sz w:val="28"/>
          <w:szCs w:val="28"/>
          <w:lang w:val="en-US"/>
        </w:rPr>
        <w:t xml:space="preserve">6. </w:t>
      </w:r>
      <w:r w:rsidR="00DE3B77" w:rsidRPr="00DE3B77">
        <w:rPr>
          <w:rFonts w:ascii="Times New Roman" w:hAnsi="Times New Roman" w:cs="Times New Roman"/>
          <w:sz w:val="28"/>
          <w:szCs w:val="28"/>
          <w:lang w:val="en-US"/>
        </w:rPr>
        <w:t xml:space="preserve">- </w:t>
      </w:r>
      <w:r w:rsidRPr="00B07BD7">
        <w:rPr>
          <w:rFonts w:ascii="Times New Roman" w:hAnsi="Times New Roman" w:cs="Times New Roman"/>
          <w:sz w:val="28"/>
          <w:szCs w:val="28"/>
        </w:rPr>
        <w:t>Р</w:t>
      </w:r>
      <w:r w:rsidRPr="00B07BD7">
        <w:rPr>
          <w:rFonts w:ascii="Times New Roman" w:hAnsi="Times New Roman" w:cs="Times New Roman"/>
          <w:sz w:val="28"/>
          <w:szCs w:val="28"/>
          <w:lang w:val="en-US"/>
        </w:rPr>
        <w:t>. 682–696.</w:t>
      </w:r>
    </w:p>
    <w:p w:rsidR="005813C7" w:rsidRPr="00DE3B77" w:rsidRDefault="005813C7" w:rsidP="00DE3B77">
      <w:pPr>
        <w:pStyle w:val="a5"/>
        <w:numPr>
          <w:ilvl w:val="0"/>
          <w:numId w:val="20"/>
        </w:numPr>
        <w:tabs>
          <w:tab w:val="left" w:pos="993"/>
        </w:tabs>
        <w:spacing w:after="0" w:line="240" w:lineRule="auto"/>
        <w:ind w:left="0" w:firstLine="567"/>
        <w:jc w:val="both"/>
        <w:rPr>
          <w:rFonts w:ascii="Times New Roman" w:hAnsi="Times New Roman" w:cs="Times New Roman"/>
          <w:sz w:val="28"/>
          <w:szCs w:val="28"/>
        </w:rPr>
      </w:pPr>
      <w:r w:rsidRPr="00B07BD7">
        <w:rPr>
          <w:rFonts w:ascii="Times New Roman" w:hAnsi="Times New Roman" w:cs="Times New Roman"/>
          <w:sz w:val="28"/>
          <w:szCs w:val="28"/>
        </w:rPr>
        <w:t>Сулейменов Е.А., Курникова И.А.,</w:t>
      </w:r>
      <w:r w:rsidR="00423211">
        <w:rPr>
          <w:rFonts w:ascii="Times New Roman" w:hAnsi="Times New Roman" w:cs="Times New Roman"/>
          <w:sz w:val="28"/>
          <w:szCs w:val="28"/>
          <w:lang w:val="kk-KZ"/>
        </w:rPr>
        <w:t xml:space="preserve"> </w:t>
      </w:r>
      <w:r w:rsidRPr="00B07BD7">
        <w:rPr>
          <w:rFonts w:ascii="Times New Roman" w:hAnsi="Times New Roman" w:cs="Times New Roman"/>
          <w:sz w:val="28"/>
          <w:szCs w:val="28"/>
        </w:rPr>
        <w:t xml:space="preserve">Кочемасова Т.В. Питьевая бальнеотерапия в коррекции метаболических нарушений у пациентов с </w:t>
      </w:r>
      <w:r w:rsidRPr="00B07BD7">
        <w:rPr>
          <w:rFonts w:ascii="Times New Roman" w:hAnsi="Times New Roman" w:cs="Times New Roman"/>
          <w:sz w:val="28"/>
          <w:szCs w:val="28"/>
        </w:rPr>
        <w:lastRenderedPageBreak/>
        <w:t>возрастным андрогендефицитом</w:t>
      </w:r>
      <w:r w:rsidR="00DE3B77">
        <w:rPr>
          <w:rFonts w:ascii="Times New Roman" w:hAnsi="Times New Roman" w:cs="Times New Roman"/>
          <w:sz w:val="28"/>
          <w:szCs w:val="28"/>
        </w:rPr>
        <w:t xml:space="preserve"> </w:t>
      </w:r>
      <w:r w:rsidRPr="00B07BD7">
        <w:rPr>
          <w:rFonts w:ascii="Times New Roman" w:hAnsi="Times New Roman" w:cs="Times New Roman"/>
          <w:sz w:val="28"/>
          <w:szCs w:val="28"/>
        </w:rPr>
        <w:t>// Физиотерапия</w:t>
      </w:r>
      <w:r w:rsidRPr="00DE3B77">
        <w:rPr>
          <w:rFonts w:ascii="Times New Roman" w:hAnsi="Times New Roman" w:cs="Times New Roman"/>
          <w:sz w:val="28"/>
          <w:szCs w:val="28"/>
        </w:rPr>
        <w:t xml:space="preserve">, </w:t>
      </w:r>
      <w:r w:rsidRPr="00B07BD7">
        <w:rPr>
          <w:rFonts w:ascii="Times New Roman" w:hAnsi="Times New Roman" w:cs="Times New Roman"/>
          <w:sz w:val="28"/>
          <w:szCs w:val="28"/>
        </w:rPr>
        <w:t>бальнеология</w:t>
      </w:r>
      <w:r w:rsidRPr="00DE3B77">
        <w:rPr>
          <w:rFonts w:ascii="Times New Roman" w:hAnsi="Times New Roman" w:cs="Times New Roman"/>
          <w:sz w:val="28"/>
          <w:szCs w:val="28"/>
        </w:rPr>
        <w:t xml:space="preserve"> </w:t>
      </w:r>
      <w:r w:rsidRPr="00B07BD7">
        <w:rPr>
          <w:rFonts w:ascii="Times New Roman" w:hAnsi="Times New Roman" w:cs="Times New Roman"/>
          <w:sz w:val="28"/>
          <w:szCs w:val="28"/>
        </w:rPr>
        <w:t>и</w:t>
      </w:r>
      <w:r w:rsidRPr="00DE3B77">
        <w:rPr>
          <w:rFonts w:ascii="Times New Roman" w:hAnsi="Times New Roman" w:cs="Times New Roman"/>
          <w:sz w:val="28"/>
          <w:szCs w:val="28"/>
        </w:rPr>
        <w:t xml:space="preserve"> </w:t>
      </w:r>
      <w:r w:rsidRPr="00B07BD7">
        <w:rPr>
          <w:rFonts w:ascii="Times New Roman" w:hAnsi="Times New Roman" w:cs="Times New Roman"/>
          <w:sz w:val="28"/>
          <w:szCs w:val="28"/>
        </w:rPr>
        <w:t>реабилитация</w:t>
      </w:r>
      <w:r w:rsidRPr="00DE3B77">
        <w:rPr>
          <w:rFonts w:ascii="Times New Roman" w:hAnsi="Times New Roman" w:cs="Times New Roman"/>
          <w:sz w:val="28"/>
          <w:szCs w:val="28"/>
        </w:rPr>
        <w:t>.</w:t>
      </w:r>
      <w:r w:rsidR="00423211">
        <w:rPr>
          <w:rFonts w:ascii="Times New Roman" w:hAnsi="Times New Roman" w:cs="Times New Roman"/>
          <w:sz w:val="28"/>
          <w:szCs w:val="28"/>
          <w:lang w:val="kk-KZ"/>
        </w:rPr>
        <w:t xml:space="preserve"> </w:t>
      </w:r>
      <w:r w:rsidRPr="00DE3B77">
        <w:rPr>
          <w:rFonts w:ascii="Times New Roman" w:hAnsi="Times New Roman" w:cs="Times New Roman"/>
          <w:sz w:val="28"/>
          <w:szCs w:val="28"/>
        </w:rPr>
        <w:t>- 2015.</w:t>
      </w:r>
      <w:r w:rsidR="00DE3B77">
        <w:rPr>
          <w:rFonts w:ascii="Times New Roman" w:hAnsi="Times New Roman" w:cs="Times New Roman"/>
          <w:sz w:val="28"/>
          <w:szCs w:val="28"/>
        </w:rPr>
        <w:t xml:space="preserve"> – Т. </w:t>
      </w:r>
      <w:r w:rsidRPr="00DE3B77">
        <w:rPr>
          <w:rFonts w:ascii="Times New Roman" w:hAnsi="Times New Roman" w:cs="Times New Roman"/>
          <w:sz w:val="28"/>
          <w:szCs w:val="28"/>
        </w:rPr>
        <w:t>14</w:t>
      </w:r>
      <w:r w:rsidR="00DE3B77">
        <w:rPr>
          <w:rFonts w:ascii="Times New Roman" w:hAnsi="Times New Roman" w:cs="Times New Roman"/>
          <w:sz w:val="28"/>
          <w:szCs w:val="28"/>
        </w:rPr>
        <w:t>, №</w:t>
      </w:r>
      <w:r w:rsidRPr="00DE3B77">
        <w:rPr>
          <w:rFonts w:ascii="Times New Roman" w:hAnsi="Times New Roman" w:cs="Times New Roman"/>
          <w:sz w:val="28"/>
          <w:szCs w:val="28"/>
        </w:rPr>
        <w:t>2</w:t>
      </w:r>
      <w:r w:rsidR="00DE3B77">
        <w:rPr>
          <w:rFonts w:ascii="Times New Roman" w:hAnsi="Times New Roman" w:cs="Times New Roman"/>
          <w:sz w:val="28"/>
          <w:szCs w:val="28"/>
        </w:rPr>
        <w:t>. – С.</w:t>
      </w:r>
      <w:r w:rsidRPr="00DE3B77">
        <w:rPr>
          <w:rFonts w:ascii="Times New Roman" w:hAnsi="Times New Roman" w:cs="Times New Roman"/>
          <w:sz w:val="28"/>
          <w:szCs w:val="28"/>
        </w:rPr>
        <w:t xml:space="preserve"> 31-35.</w:t>
      </w:r>
    </w:p>
    <w:p w:rsidR="005813C7" w:rsidRPr="00DE3B77" w:rsidRDefault="005813C7" w:rsidP="00DE3B77">
      <w:pPr>
        <w:pStyle w:val="a5"/>
        <w:numPr>
          <w:ilvl w:val="0"/>
          <w:numId w:val="20"/>
        </w:numPr>
        <w:tabs>
          <w:tab w:val="left" w:pos="993"/>
        </w:tabs>
        <w:spacing w:after="0" w:line="240" w:lineRule="auto"/>
        <w:ind w:left="0" w:firstLine="567"/>
        <w:jc w:val="both"/>
        <w:rPr>
          <w:rFonts w:ascii="Times New Roman" w:hAnsi="Times New Roman" w:cs="Times New Roman"/>
          <w:sz w:val="28"/>
          <w:szCs w:val="28"/>
          <w:lang w:val="en-US"/>
        </w:rPr>
      </w:pPr>
      <w:r w:rsidRPr="00B07BD7">
        <w:rPr>
          <w:rFonts w:ascii="Times New Roman" w:hAnsi="Times New Roman" w:cs="Times New Roman"/>
          <w:sz w:val="28"/>
          <w:szCs w:val="28"/>
          <w:lang w:val="en-US"/>
        </w:rPr>
        <w:t>Davey R</w:t>
      </w:r>
      <w:r w:rsidR="00DE3B77" w:rsidRPr="00DE3B77">
        <w:rPr>
          <w:rFonts w:ascii="Times New Roman" w:hAnsi="Times New Roman" w:cs="Times New Roman"/>
          <w:sz w:val="28"/>
          <w:szCs w:val="28"/>
          <w:lang w:val="en-US"/>
        </w:rPr>
        <w:t>.</w:t>
      </w:r>
      <w:r w:rsidRPr="00B07BD7">
        <w:rPr>
          <w:rFonts w:ascii="Times New Roman" w:hAnsi="Times New Roman" w:cs="Times New Roman"/>
          <w:sz w:val="28"/>
          <w:szCs w:val="28"/>
          <w:lang w:val="en-US"/>
        </w:rPr>
        <w:t>A</w:t>
      </w:r>
      <w:r w:rsidR="00DE3B77" w:rsidRPr="00DE3B77">
        <w:rPr>
          <w:rFonts w:ascii="Times New Roman" w:hAnsi="Times New Roman" w:cs="Times New Roman"/>
          <w:sz w:val="28"/>
          <w:szCs w:val="28"/>
          <w:lang w:val="en-US"/>
        </w:rPr>
        <w:t>.</w:t>
      </w:r>
      <w:r w:rsidRPr="00B07BD7">
        <w:rPr>
          <w:rFonts w:ascii="Times New Roman" w:hAnsi="Times New Roman" w:cs="Times New Roman"/>
          <w:sz w:val="28"/>
          <w:szCs w:val="28"/>
          <w:lang w:val="en-US"/>
        </w:rPr>
        <w:t>, Grossmann M. Androgen Receptor Structure, Function and Biology: From Bench to Bedside</w:t>
      </w:r>
      <w:r w:rsidR="00DE3B77" w:rsidRPr="00DE3B77">
        <w:rPr>
          <w:rFonts w:ascii="Times New Roman" w:hAnsi="Times New Roman" w:cs="Times New Roman"/>
          <w:sz w:val="28"/>
          <w:szCs w:val="28"/>
          <w:lang w:val="en-US"/>
        </w:rPr>
        <w:t xml:space="preserve"> //</w:t>
      </w:r>
      <w:r w:rsidRPr="00DE3B77">
        <w:rPr>
          <w:rFonts w:ascii="Times New Roman" w:hAnsi="Times New Roman" w:cs="Times New Roman"/>
          <w:sz w:val="28"/>
          <w:szCs w:val="28"/>
          <w:lang w:val="en-US"/>
        </w:rPr>
        <w:t xml:space="preserve"> Clin Biochem Rev. </w:t>
      </w:r>
      <w:r w:rsidR="00DE3B77" w:rsidRPr="00DE3B77">
        <w:rPr>
          <w:rFonts w:ascii="Times New Roman" w:hAnsi="Times New Roman" w:cs="Times New Roman"/>
          <w:sz w:val="28"/>
          <w:szCs w:val="28"/>
          <w:lang w:val="en-US"/>
        </w:rPr>
        <w:t xml:space="preserve">– </w:t>
      </w:r>
      <w:r w:rsidRPr="00DE3B77">
        <w:rPr>
          <w:rFonts w:ascii="Times New Roman" w:hAnsi="Times New Roman" w:cs="Times New Roman"/>
          <w:sz w:val="28"/>
          <w:szCs w:val="28"/>
          <w:lang w:val="en-US"/>
        </w:rPr>
        <w:t>2016</w:t>
      </w:r>
      <w:r w:rsidR="00DE3B77" w:rsidRPr="00DE3B77">
        <w:rPr>
          <w:rFonts w:ascii="Times New Roman" w:hAnsi="Times New Roman" w:cs="Times New Roman"/>
          <w:sz w:val="28"/>
          <w:szCs w:val="28"/>
          <w:lang w:val="en-US"/>
        </w:rPr>
        <w:t>. - №</w:t>
      </w:r>
      <w:r w:rsidRPr="00DE3B77">
        <w:rPr>
          <w:rFonts w:ascii="Times New Roman" w:hAnsi="Times New Roman" w:cs="Times New Roman"/>
          <w:sz w:val="28"/>
          <w:szCs w:val="28"/>
          <w:lang w:val="en-US"/>
        </w:rPr>
        <w:t>37(1)</w:t>
      </w:r>
      <w:r w:rsidR="00DE3B77" w:rsidRPr="00DE3B77">
        <w:rPr>
          <w:rFonts w:ascii="Times New Roman" w:hAnsi="Times New Roman" w:cs="Times New Roman"/>
          <w:sz w:val="28"/>
          <w:szCs w:val="28"/>
          <w:lang w:val="en-US"/>
        </w:rPr>
        <w:t xml:space="preserve">.  </w:t>
      </w:r>
      <w:r w:rsidR="00DE3B77">
        <w:rPr>
          <w:rFonts w:ascii="Times New Roman" w:hAnsi="Times New Roman" w:cs="Times New Roman"/>
          <w:sz w:val="28"/>
          <w:szCs w:val="28"/>
        </w:rPr>
        <w:t xml:space="preserve">– Р. </w:t>
      </w:r>
      <w:r w:rsidRPr="00DE3B77">
        <w:rPr>
          <w:rFonts w:ascii="Times New Roman" w:hAnsi="Times New Roman" w:cs="Times New Roman"/>
          <w:sz w:val="28"/>
          <w:szCs w:val="28"/>
          <w:lang w:val="en-US"/>
        </w:rPr>
        <w:t>3-15.</w:t>
      </w:r>
    </w:p>
    <w:p w:rsidR="005813C7" w:rsidRPr="00DE3B77" w:rsidRDefault="005813C7" w:rsidP="00B07BD7">
      <w:pPr>
        <w:pStyle w:val="a5"/>
        <w:numPr>
          <w:ilvl w:val="0"/>
          <w:numId w:val="20"/>
        </w:numPr>
        <w:tabs>
          <w:tab w:val="left" w:pos="993"/>
        </w:tabs>
        <w:spacing w:after="0" w:line="240" w:lineRule="auto"/>
        <w:ind w:left="0" w:firstLine="567"/>
        <w:jc w:val="both"/>
        <w:rPr>
          <w:rFonts w:ascii="Times New Roman" w:hAnsi="Times New Roman" w:cs="Times New Roman"/>
          <w:sz w:val="28"/>
          <w:szCs w:val="28"/>
          <w:lang w:val="en-US"/>
        </w:rPr>
      </w:pPr>
      <w:r w:rsidRPr="00B07BD7">
        <w:rPr>
          <w:rFonts w:ascii="Times New Roman" w:hAnsi="Times New Roman" w:cs="Times New Roman"/>
          <w:sz w:val="28"/>
          <w:szCs w:val="28"/>
          <w:lang w:val="en-US"/>
        </w:rPr>
        <w:t xml:space="preserve">Giovanni Corona, </w:t>
      </w:r>
      <w:r w:rsidR="00423211" w:rsidRPr="00B07BD7">
        <w:rPr>
          <w:rFonts w:ascii="Times New Roman" w:hAnsi="Times New Roman" w:cs="Times New Roman"/>
          <w:sz w:val="28"/>
          <w:szCs w:val="28"/>
          <w:lang w:val="en-US"/>
        </w:rPr>
        <w:t xml:space="preserve">Goulis </w:t>
      </w:r>
      <w:r w:rsidRPr="00B07BD7">
        <w:rPr>
          <w:rFonts w:ascii="Times New Roman" w:hAnsi="Times New Roman" w:cs="Times New Roman"/>
          <w:sz w:val="28"/>
          <w:szCs w:val="28"/>
          <w:lang w:val="en-US"/>
        </w:rPr>
        <w:t>Dimitrios G</w:t>
      </w:r>
      <w:r w:rsidR="00423211">
        <w:rPr>
          <w:rFonts w:ascii="Times New Roman" w:hAnsi="Times New Roman" w:cs="Times New Roman"/>
          <w:sz w:val="28"/>
          <w:szCs w:val="28"/>
          <w:lang w:val="kk-KZ"/>
        </w:rPr>
        <w:t>.</w:t>
      </w:r>
      <w:r w:rsidRPr="00B07BD7">
        <w:rPr>
          <w:rFonts w:ascii="Times New Roman" w:hAnsi="Times New Roman" w:cs="Times New Roman"/>
          <w:sz w:val="28"/>
          <w:szCs w:val="28"/>
          <w:lang w:val="en-US"/>
        </w:rPr>
        <w:t>, Huhtaniemi</w:t>
      </w:r>
      <w:r w:rsidR="00423211" w:rsidRPr="00423211">
        <w:rPr>
          <w:rFonts w:ascii="Times New Roman" w:hAnsi="Times New Roman" w:cs="Times New Roman"/>
          <w:sz w:val="28"/>
          <w:szCs w:val="28"/>
          <w:lang w:val="en-US"/>
        </w:rPr>
        <w:t xml:space="preserve"> </w:t>
      </w:r>
      <w:r w:rsidR="00423211" w:rsidRPr="00B07BD7">
        <w:rPr>
          <w:rFonts w:ascii="Times New Roman" w:hAnsi="Times New Roman" w:cs="Times New Roman"/>
          <w:sz w:val="28"/>
          <w:szCs w:val="28"/>
          <w:lang w:val="en-US"/>
        </w:rPr>
        <w:t>Ipo</w:t>
      </w:r>
      <w:r w:rsidRPr="00B07BD7">
        <w:rPr>
          <w:rFonts w:ascii="Times New Roman" w:hAnsi="Times New Roman" w:cs="Times New Roman"/>
          <w:sz w:val="28"/>
          <w:szCs w:val="28"/>
          <w:lang w:val="en-US"/>
        </w:rPr>
        <w:t>, Zitzmann</w:t>
      </w:r>
      <w:r w:rsidR="00423211" w:rsidRPr="00423211">
        <w:rPr>
          <w:rFonts w:ascii="Times New Roman" w:hAnsi="Times New Roman" w:cs="Times New Roman"/>
          <w:sz w:val="28"/>
          <w:szCs w:val="28"/>
          <w:lang w:val="en-US"/>
        </w:rPr>
        <w:t xml:space="preserve"> </w:t>
      </w:r>
      <w:r w:rsidR="00423211" w:rsidRPr="00B07BD7">
        <w:rPr>
          <w:rFonts w:ascii="Times New Roman" w:hAnsi="Times New Roman" w:cs="Times New Roman"/>
          <w:sz w:val="28"/>
          <w:szCs w:val="28"/>
          <w:lang w:val="en-US"/>
        </w:rPr>
        <w:t>Michael</w:t>
      </w:r>
      <w:r w:rsidRPr="00B07BD7">
        <w:rPr>
          <w:rFonts w:ascii="Times New Roman" w:hAnsi="Times New Roman" w:cs="Times New Roman"/>
          <w:sz w:val="28"/>
          <w:szCs w:val="28"/>
          <w:lang w:val="en-US"/>
        </w:rPr>
        <w:t>, Toppari</w:t>
      </w:r>
      <w:r w:rsidR="00423211" w:rsidRPr="00423211">
        <w:rPr>
          <w:rFonts w:ascii="Times New Roman" w:hAnsi="Times New Roman" w:cs="Times New Roman"/>
          <w:sz w:val="28"/>
          <w:szCs w:val="28"/>
          <w:lang w:val="en-US"/>
        </w:rPr>
        <w:t xml:space="preserve"> </w:t>
      </w:r>
      <w:r w:rsidR="00423211" w:rsidRPr="00B07BD7">
        <w:rPr>
          <w:rFonts w:ascii="Times New Roman" w:hAnsi="Times New Roman" w:cs="Times New Roman"/>
          <w:sz w:val="28"/>
          <w:szCs w:val="28"/>
          <w:lang w:val="en-US"/>
        </w:rPr>
        <w:t>Jorma</w:t>
      </w:r>
      <w:r w:rsidRPr="00B07BD7">
        <w:rPr>
          <w:rFonts w:ascii="Times New Roman" w:hAnsi="Times New Roman" w:cs="Times New Roman"/>
          <w:sz w:val="28"/>
          <w:szCs w:val="28"/>
          <w:lang w:val="en-US"/>
        </w:rPr>
        <w:t>, Forti</w:t>
      </w:r>
      <w:r w:rsidR="00423211" w:rsidRPr="00423211">
        <w:rPr>
          <w:rFonts w:ascii="Times New Roman" w:hAnsi="Times New Roman" w:cs="Times New Roman"/>
          <w:sz w:val="28"/>
          <w:szCs w:val="28"/>
          <w:lang w:val="en-US"/>
        </w:rPr>
        <w:t xml:space="preserve"> </w:t>
      </w:r>
      <w:r w:rsidR="00423211" w:rsidRPr="00B07BD7">
        <w:rPr>
          <w:rFonts w:ascii="Times New Roman" w:hAnsi="Times New Roman" w:cs="Times New Roman"/>
          <w:sz w:val="28"/>
          <w:szCs w:val="28"/>
          <w:lang w:val="en-US"/>
        </w:rPr>
        <w:t>Gianni</w:t>
      </w:r>
      <w:r w:rsidRPr="00B07BD7">
        <w:rPr>
          <w:rFonts w:ascii="Times New Roman" w:hAnsi="Times New Roman" w:cs="Times New Roman"/>
          <w:sz w:val="28"/>
          <w:szCs w:val="28"/>
          <w:lang w:val="en-US"/>
        </w:rPr>
        <w:t>, Vanderschueren</w:t>
      </w:r>
      <w:r w:rsidR="00423211" w:rsidRPr="00423211">
        <w:rPr>
          <w:rFonts w:ascii="Times New Roman" w:hAnsi="Times New Roman" w:cs="Times New Roman"/>
          <w:sz w:val="28"/>
          <w:szCs w:val="28"/>
          <w:lang w:val="en-US"/>
        </w:rPr>
        <w:t xml:space="preserve"> </w:t>
      </w:r>
      <w:r w:rsidR="00423211" w:rsidRPr="00B07BD7">
        <w:rPr>
          <w:rFonts w:ascii="Times New Roman" w:hAnsi="Times New Roman" w:cs="Times New Roman"/>
          <w:sz w:val="28"/>
          <w:szCs w:val="28"/>
          <w:lang w:val="en-US"/>
        </w:rPr>
        <w:t>Dirk</w:t>
      </w:r>
      <w:r w:rsidRPr="00B07BD7">
        <w:rPr>
          <w:rFonts w:ascii="Times New Roman" w:hAnsi="Times New Roman" w:cs="Times New Roman"/>
          <w:sz w:val="28"/>
          <w:szCs w:val="28"/>
          <w:lang w:val="en-US"/>
        </w:rPr>
        <w:t>, Frederick C</w:t>
      </w:r>
      <w:r w:rsidR="00423211">
        <w:rPr>
          <w:rFonts w:ascii="Times New Roman" w:hAnsi="Times New Roman" w:cs="Times New Roman"/>
          <w:sz w:val="28"/>
          <w:szCs w:val="28"/>
          <w:lang w:val="kk-KZ"/>
        </w:rPr>
        <w:t>.</w:t>
      </w:r>
      <w:r w:rsidRPr="00B07BD7">
        <w:rPr>
          <w:rFonts w:ascii="Times New Roman" w:hAnsi="Times New Roman" w:cs="Times New Roman"/>
          <w:sz w:val="28"/>
          <w:szCs w:val="28"/>
          <w:lang w:val="en-US"/>
        </w:rPr>
        <w:t>Wu. European Academy of Andrology (EAA) guidelines on investigation, treatment and monitoring of functional hypogonadism in males: Endorsing organization: European Society of Endocrinology</w:t>
      </w:r>
      <w:r w:rsidR="00DE3B77" w:rsidRPr="00DE3B77">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 xml:space="preserve"> </w:t>
      </w:r>
      <w:r w:rsidRPr="00DE3B77">
        <w:rPr>
          <w:rFonts w:ascii="Times New Roman" w:hAnsi="Times New Roman" w:cs="Times New Roman"/>
          <w:sz w:val="28"/>
          <w:szCs w:val="28"/>
          <w:lang w:val="en-US"/>
        </w:rPr>
        <w:t>Andrology</w:t>
      </w:r>
      <w:r w:rsidR="00DE3B77" w:rsidRPr="00DE3B77">
        <w:rPr>
          <w:rFonts w:ascii="Times New Roman" w:hAnsi="Times New Roman" w:cs="Times New Roman"/>
          <w:sz w:val="28"/>
          <w:szCs w:val="28"/>
          <w:lang w:val="en-US"/>
        </w:rPr>
        <w:t>. – 2000. -</w:t>
      </w:r>
      <w:r w:rsidRPr="00DE3B77">
        <w:rPr>
          <w:rFonts w:ascii="Times New Roman" w:hAnsi="Times New Roman" w:cs="Times New Roman"/>
          <w:sz w:val="28"/>
          <w:szCs w:val="28"/>
          <w:lang w:val="en-US"/>
        </w:rPr>
        <w:t xml:space="preserve"> </w:t>
      </w:r>
      <w:r w:rsidR="00DE3B77" w:rsidRPr="00DE3B77">
        <w:rPr>
          <w:rFonts w:ascii="Times New Roman" w:hAnsi="Times New Roman" w:cs="Times New Roman"/>
          <w:sz w:val="28"/>
          <w:szCs w:val="28"/>
          <w:lang w:val="en-US"/>
        </w:rPr>
        <w:t>№</w:t>
      </w:r>
      <w:r w:rsidRPr="00DE3B77">
        <w:rPr>
          <w:rFonts w:ascii="Times New Roman" w:hAnsi="Times New Roman" w:cs="Times New Roman"/>
          <w:sz w:val="28"/>
          <w:szCs w:val="28"/>
          <w:lang w:val="en-US"/>
        </w:rPr>
        <w:t>8(5)</w:t>
      </w:r>
      <w:r w:rsidR="00DE3B77" w:rsidRPr="00DE3B77">
        <w:rPr>
          <w:rFonts w:ascii="Times New Roman" w:hAnsi="Times New Roman" w:cs="Times New Roman"/>
          <w:sz w:val="28"/>
          <w:szCs w:val="28"/>
          <w:lang w:val="en-US"/>
        </w:rPr>
        <w:t xml:space="preserve">. – </w:t>
      </w:r>
      <w:r w:rsidR="00DE3B77">
        <w:rPr>
          <w:rFonts w:ascii="Times New Roman" w:hAnsi="Times New Roman" w:cs="Times New Roman"/>
          <w:sz w:val="28"/>
          <w:szCs w:val="28"/>
        </w:rPr>
        <w:t>Р</w:t>
      </w:r>
      <w:r w:rsidR="00DE3B77" w:rsidRPr="00DE3B77">
        <w:rPr>
          <w:rFonts w:ascii="Times New Roman" w:hAnsi="Times New Roman" w:cs="Times New Roman"/>
          <w:sz w:val="28"/>
          <w:szCs w:val="28"/>
          <w:lang w:val="en-US"/>
        </w:rPr>
        <w:t xml:space="preserve">. </w:t>
      </w:r>
      <w:r w:rsidRPr="00DE3B77">
        <w:rPr>
          <w:rFonts w:ascii="Times New Roman" w:hAnsi="Times New Roman" w:cs="Times New Roman"/>
          <w:sz w:val="28"/>
          <w:szCs w:val="28"/>
          <w:lang w:val="en-US"/>
        </w:rPr>
        <w:t xml:space="preserve">970–987. </w:t>
      </w:r>
      <w:r w:rsidR="00DE3B77" w:rsidRPr="00DE3B77">
        <w:rPr>
          <w:rFonts w:ascii="Times New Roman" w:hAnsi="Times New Roman" w:cs="Times New Roman"/>
          <w:sz w:val="28"/>
          <w:szCs w:val="28"/>
          <w:lang w:val="en-US"/>
        </w:rPr>
        <w:t xml:space="preserve"> </w:t>
      </w:r>
    </w:p>
    <w:p w:rsidR="005813C7" w:rsidRPr="00B07BD7" w:rsidRDefault="005813C7" w:rsidP="00B07BD7">
      <w:pPr>
        <w:pStyle w:val="a5"/>
        <w:numPr>
          <w:ilvl w:val="0"/>
          <w:numId w:val="20"/>
        </w:numPr>
        <w:tabs>
          <w:tab w:val="left" w:pos="993"/>
        </w:tabs>
        <w:spacing w:after="0" w:line="240" w:lineRule="auto"/>
        <w:ind w:left="0" w:firstLine="567"/>
        <w:jc w:val="both"/>
        <w:rPr>
          <w:rFonts w:ascii="Times New Roman" w:hAnsi="Times New Roman" w:cs="Times New Roman"/>
          <w:sz w:val="28"/>
          <w:szCs w:val="28"/>
          <w:lang w:val="en-US"/>
        </w:rPr>
      </w:pPr>
      <w:r w:rsidRPr="00B07BD7">
        <w:rPr>
          <w:rFonts w:ascii="Times New Roman" w:hAnsi="Times New Roman" w:cs="Times New Roman"/>
          <w:sz w:val="28"/>
          <w:szCs w:val="28"/>
          <w:lang w:val="en-US"/>
        </w:rPr>
        <w:t>Shabsigh R. Hypogonadism and erectile dysfunction: the role for testosterone therapy</w:t>
      </w:r>
      <w:r w:rsidR="00DE3B77" w:rsidRPr="00DE3B77">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 xml:space="preserve"> Int J Impot Res. </w:t>
      </w:r>
      <w:r w:rsidR="00DE3B77" w:rsidRPr="00DE3B77">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2003</w:t>
      </w:r>
      <w:r w:rsidR="00DE3B77" w:rsidRPr="00DE3B77">
        <w:rPr>
          <w:rFonts w:ascii="Times New Roman" w:hAnsi="Times New Roman" w:cs="Times New Roman"/>
          <w:sz w:val="28"/>
          <w:szCs w:val="28"/>
          <w:lang w:val="en-US"/>
        </w:rPr>
        <w:t xml:space="preserve">. – </w:t>
      </w:r>
      <w:r w:rsidR="00DE3B77">
        <w:rPr>
          <w:rFonts w:ascii="Times New Roman" w:hAnsi="Times New Roman" w:cs="Times New Roman"/>
          <w:sz w:val="28"/>
          <w:szCs w:val="28"/>
          <w:lang w:val="en-US"/>
        </w:rPr>
        <w:t xml:space="preserve">Vol. </w:t>
      </w:r>
      <w:r w:rsidRPr="00B07BD7">
        <w:rPr>
          <w:rFonts w:ascii="Times New Roman" w:hAnsi="Times New Roman" w:cs="Times New Roman"/>
          <w:sz w:val="28"/>
          <w:szCs w:val="28"/>
          <w:lang w:val="en-US"/>
        </w:rPr>
        <w:t>15</w:t>
      </w:r>
      <w:r w:rsidR="00DE3B77" w:rsidRPr="00DE3B77">
        <w:rPr>
          <w:rFonts w:ascii="Times New Roman" w:hAnsi="Times New Roman" w:cs="Times New Roman"/>
          <w:sz w:val="28"/>
          <w:szCs w:val="28"/>
          <w:lang w:val="en-US"/>
        </w:rPr>
        <w:t>,</w:t>
      </w:r>
      <w:r w:rsidRPr="00B07BD7">
        <w:rPr>
          <w:rFonts w:ascii="Times New Roman" w:hAnsi="Times New Roman" w:cs="Times New Roman"/>
          <w:sz w:val="28"/>
          <w:szCs w:val="28"/>
          <w:lang w:val="en-US"/>
        </w:rPr>
        <w:t xml:space="preserve"> </w:t>
      </w:r>
      <w:r w:rsidR="00DE3B77" w:rsidRPr="00B07BD7">
        <w:rPr>
          <w:rFonts w:ascii="Times New Roman" w:hAnsi="Times New Roman" w:cs="Times New Roman"/>
          <w:sz w:val="28"/>
          <w:szCs w:val="28"/>
          <w:lang w:val="en-US"/>
        </w:rPr>
        <w:t>s</w:t>
      </w:r>
      <w:r w:rsidRPr="00B07BD7">
        <w:rPr>
          <w:rFonts w:ascii="Times New Roman" w:hAnsi="Times New Roman" w:cs="Times New Roman"/>
          <w:sz w:val="28"/>
          <w:szCs w:val="28"/>
          <w:lang w:val="en-US"/>
        </w:rPr>
        <w:t>uppl</w:t>
      </w:r>
      <w:r w:rsidR="00DE3B77">
        <w:rPr>
          <w:rFonts w:ascii="Times New Roman" w:hAnsi="Times New Roman" w:cs="Times New Roman"/>
          <w:sz w:val="28"/>
          <w:szCs w:val="28"/>
        </w:rPr>
        <w:t>е</w:t>
      </w:r>
      <w:r w:rsidRPr="00B07BD7">
        <w:rPr>
          <w:rFonts w:ascii="Times New Roman" w:hAnsi="Times New Roman" w:cs="Times New Roman"/>
          <w:sz w:val="28"/>
          <w:szCs w:val="28"/>
          <w:lang w:val="en-US"/>
        </w:rPr>
        <w:t xml:space="preserve"> 4</w:t>
      </w:r>
      <w:r w:rsidR="00DE3B77" w:rsidRPr="00DE3B77">
        <w:rPr>
          <w:rFonts w:ascii="Times New Roman" w:hAnsi="Times New Roman" w:cs="Times New Roman"/>
          <w:sz w:val="28"/>
          <w:szCs w:val="28"/>
          <w:lang w:val="en-US"/>
        </w:rPr>
        <w:t xml:space="preserve">. – </w:t>
      </w:r>
      <w:r w:rsidRPr="00B07BD7">
        <w:rPr>
          <w:rFonts w:ascii="Times New Roman" w:hAnsi="Times New Roman" w:cs="Times New Roman"/>
          <w:sz w:val="28"/>
          <w:szCs w:val="28"/>
          <w:lang w:val="en-US"/>
        </w:rPr>
        <w:t>S</w:t>
      </w:r>
      <w:r w:rsidR="00DE3B77" w:rsidRPr="00DE3B77">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 xml:space="preserve">9-13. </w:t>
      </w:r>
      <w:r w:rsidR="00DE3B77" w:rsidRPr="00DE3B77">
        <w:rPr>
          <w:rFonts w:ascii="Times New Roman" w:hAnsi="Times New Roman" w:cs="Times New Roman"/>
          <w:sz w:val="28"/>
          <w:szCs w:val="28"/>
          <w:lang w:val="en-US"/>
        </w:rPr>
        <w:t xml:space="preserve"> </w:t>
      </w:r>
    </w:p>
    <w:p w:rsidR="005813C7" w:rsidRPr="00B07BD7" w:rsidRDefault="005813C7" w:rsidP="00B07BD7">
      <w:pPr>
        <w:pStyle w:val="a5"/>
        <w:numPr>
          <w:ilvl w:val="0"/>
          <w:numId w:val="20"/>
        </w:numPr>
        <w:tabs>
          <w:tab w:val="left" w:pos="993"/>
        </w:tabs>
        <w:spacing w:after="0" w:line="240" w:lineRule="auto"/>
        <w:ind w:left="0" w:firstLine="567"/>
        <w:jc w:val="both"/>
        <w:rPr>
          <w:rFonts w:ascii="Times New Roman" w:hAnsi="Times New Roman" w:cs="Times New Roman"/>
          <w:sz w:val="28"/>
          <w:szCs w:val="28"/>
          <w:lang w:val="en-US"/>
        </w:rPr>
      </w:pPr>
      <w:r w:rsidRPr="00B07BD7">
        <w:rPr>
          <w:rFonts w:ascii="Times New Roman" w:hAnsi="Times New Roman" w:cs="Times New Roman"/>
          <w:sz w:val="28"/>
          <w:szCs w:val="28"/>
          <w:lang w:val="en-US"/>
        </w:rPr>
        <w:t xml:space="preserve">Hwang </w:t>
      </w:r>
      <w:r w:rsidR="00DE3B77" w:rsidRPr="00B07BD7">
        <w:rPr>
          <w:rFonts w:ascii="Times New Roman" w:hAnsi="Times New Roman" w:cs="Times New Roman"/>
          <w:sz w:val="28"/>
          <w:szCs w:val="28"/>
          <w:lang w:val="en-US"/>
        </w:rPr>
        <w:t>T</w:t>
      </w:r>
      <w:r w:rsidR="00DE3B77" w:rsidRPr="00DE3B77">
        <w:rPr>
          <w:rFonts w:ascii="Times New Roman" w:hAnsi="Times New Roman" w:cs="Times New Roman"/>
          <w:sz w:val="28"/>
          <w:szCs w:val="28"/>
          <w:lang w:val="en-US"/>
        </w:rPr>
        <w:t>.</w:t>
      </w:r>
      <w:r w:rsidR="00DE3B77" w:rsidRPr="00B07BD7">
        <w:rPr>
          <w:rFonts w:ascii="Times New Roman" w:hAnsi="Times New Roman" w:cs="Times New Roman"/>
          <w:sz w:val="28"/>
          <w:szCs w:val="28"/>
          <w:lang w:val="en-US"/>
        </w:rPr>
        <w:t>I</w:t>
      </w:r>
      <w:r w:rsidR="00DE3B77" w:rsidRPr="00DE3B77">
        <w:rPr>
          <w:rFonts w:ascii="Times New Roman" w:hAnsi="Times New Roman" w:cs="Times New Roman"/>
          <w:sz w:val="28"/>
          <w:szCs w:val="28"/>
          <w:lang w:val="en-US"/>
        </w:rPr>
        <w:t>.</w:t>
      </w:r>
      <w:r w:rsidR="00DE3B77" w:rsidRPr="00B07BD7">
        <w:rPr>
          <w:rFonts w:ascii="Times New Roman" w:hAnsi="Times New Roman" w:cs="Times New Roman"/>
          <w:sz w:val="28"/>
          <w:szCs w:val="28"/>
          <w:lang w:val="en-US"/>
        </w:rPr>
        <w:t>S</w:t>
      </w:r>
      <w:r w:rsidR="00DE3B77" w:rsidRPr="00DE3B77">
        <w:rPr>
          <w:rFonts w:ascii="Times New Roman" w:hAnsi="Times New Roman" w:cs="Times New Roman"/>
          <w:sz w:val="28"/>
          <w:szCs w:val="28"/>
          <w:lang w:val="en-US"/>
        </w:rPr>
        <w:t>.,</w:t>
      </w:r>
      <w:r w:rsidR="00DE3B77" w:rsidRPr="00B07BD7">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Lin</w:t>
      </w:r>
      <w:r w:rsidR="00DE3B77" w:rsidRPr="00DE3B77">
        <w:rPr>
          <w:rFonts w:ascii="Times New Roman" w:hAnsi="Times New Roman" w:cs="Times New Roman"/>
          <w:sz w:val="28"/>
          <w:szCs w:val="28"/>
          <w:lang w:val="en-US"/>
        </w:rPr>
        <w:t xml:space="preserve"> </w:t>
      </w:r>
      <w:r w:rsidR="00DE3B77" w:rsidRPr="00B07BD7">
        <w:rPr>
          <w:rFonts w:ascii="Times New Roman" w:hAnsi="Times New Roman" w:cs="Times New Roman"/>
          <w:sz w:val="28"/>
          <w:szCs w:val="28"/>
          <w:lang w:val="en-US"/>
        </w:rPr>
        <w:t>Y</w:t>
      </w:r>
      <w:r w:rsidR="00DE3B77" w:rsidRPr="00DE3B77">
        <w:rPr>
          <w:rFonts w:ascii="Times New Roman" w:hAnsi="Times New Roman" w:cs="Times New Roman"/>
          <w:sz w:val="28"/>
          <w:szCs w:val="28"/>
          <w:lang w:val="en-US"/>
        </w:rPr>
        <w:t>.</w:t>
      </w:r>
      <w:r w:rsidR="00DE3B77" w:rsidRPr="00B07BD7">
        <w:rPr>
          <w:rFonts w:ascii="Times New Roman" w:hAnsi="Times New Roman" w:cs="Times New Roman"/>
          <w:sz w:val="28"/>
          <w:szCs w:val="28"/>
          <w:lang w:val="en-US"/>
        </w:rPr>
        <w:t>C</w:t>
      </w:r>
      <w:r w:rsidRPr="00B07BD7">
        <w:rPr>
          <w:rFonts w:ascii="Times New Roman" w:hAnsi="Times New Roman" w:cs="Times New Roman"/>
          <w:sz w:val="28"/>
          <w:szCs w:val="28"/>
          <w:lang w:val="en-US"/>
        </w:rPr>
        <w:t>. The relationship between hypogonadism and erectile dysfunction</w:t>
      </w:r>
      <w:r w:rsidR="00DE3B77" w:rsidRPr="00DE3B77">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 xml:space="preserve">// International Journal of Impotence Research. </w:t>
      </w:r>
      <w:r w:rsidR="00DE3B77" w:rsidRPr="00DE3B77">
        <w:rPr>
          <w:rFonts w:ascii="Times New Roman" w:hAnsi="Times New Roman" w:cs="Times New Roman"/>
          <w:sz w:val="28"/>
          <w:szCs w:val="28"/>
          <w:lang w:val="en-US"/>
        </w:rPr>
        <w:t xml:space="preserve"> </w:t>
      </w:r>
      <w:r w:rsidR="00DE3B77">
        <w:rPr>
          <w:rFonts w:ascii="Times New Roman" w:hAnsi="Times New Roman" w:cs="Times New Roman"/>
          <w:sz w:val="28"/>
          <w:szCs w:val="28"/>
        </w:rPr>
        <w:t xml:space="preserve">– </w:t>
      </w:r>
      <w:r w:rsidRPr="00B07BD7">
        <w:rPr>
          <w:rFonts w:ascii="Times New Roman" w:hAnsi="Times New Roman" w:cs="Times New Roman"/>
          <w:sz w:val="28"/>
          <w:szCs w:val="28"/>
          <w:lang w:val="en-US"/>
        </w:rPr>
        <w:t>2008</w:t>
      </w:r>
      <w:r w:rsidR="00DE3B77">
        <w:rPr>
          <w:rFonts w:ascii="Times New Roman" w:hAnsi="Times New Roman" w:cs="Times New Roman"/>
          <w:sz w:val="28"/>
          <w:szCs w:val="28"/>
        </w:rPr>
        <w:t>. –</w:t>
      </w:r>
      <w:r w:rsidRPr="00B07BD7">
        <w:rPr>
          <w:rFonts w:ascii="Times New Roman" w:hAnsi="Times New Roman" w:cs="Times New Roman"/>
          <w:sz w:val="28"/>
          <w:szCs w:val="28"/>
          <w:lang w:val="en-US"/>
        </w:rPr>
        <w:t xml:space="preserve"> </w:t>
      </w:r>
      <w:r w:rsidR="00DE3B77" w:rsidRPr="00B07BD7">
        <w:rPr>
          <w:rFonts w:ascii="Times New Roman" w:hAnsi="Times New Roman" w:cs="Times New Roman"/>
          <w:sz w:val="28"/>
          <w:szCs w:val="28"/>
          <w:lang w:val="en-US"/>
        </w:rPr>
        <w:t>V</w:t>
      </w:r>
      <w:r w:rsidRPr="00B07BD7">
        <w:rPr>
          <w:rFonts w:ascii="Times New Roman" w:hAnsi="Times New Roman" w:cs="Times New Roman"/>
          <w:sz w:val="28"/>
          <w:szCs w:val="28"/>
          <w:lang w:val="en-US"/>
        </w:rPr>
        <w:t>ol</w:t>
      </w:r>
      <w:r w:rsidR="00DE3B77">
        <w:rPr>
          <w:rFonts w:ascii="Times New Roman" w:hAnsi="Times New Roman" w:cs="Times New Roman"/>
          <w:sz w:val="28"/>
          <w:szCs w:val="28"/>
        </w:rPr>
        <w:t>.</w:t>
      </w:r>
      <w:r w:rsidRPr="00B07BD7">
        <w:rPr>
          <w:rFonts w:ascii="Times New Roman" w:hAnsi="Times New Roman" w:cs="Times New Roman"/>
          <w:sz w:val="28"/>
          <w:szCs w:val="28"/>
          <w:lang w:val="en-US"/>
        </w:rPr>
        <w:t xml:space="preserve"> 20</w:t>
      </w:r>
      <w:r w:rsidR="00DE3B77">
        <w:rPr>
          <w:rFonts w:ascii="Times New Roman" w:hAnsi="Times New Roman" w:cs="Times New Roman"/>
          <w:sz w:val="28"/>
          <w:szCs w:val="28"/>
        </w:rPr>
        <w:t>. – Р.</w:t>
      </w:r>
      <w:r w:rsidRPr="00B07BD7">
        <w:rPr>
          <w:rFonts w:ascii="Times New Roman" w:hAnsi="Times New Roman" w:cs="Times New Roman"/>
          <w:sz w:val="28"/>
          <w:szCs w:val="28"/>
          <w:lang w:val="en-US"/>
        </w:rPr>
        <w:t xml:space="preserve"> 231–235</w:t>
      </w:r>
      <w:r w:rsidR="00DE3B77">
        <w:rPr>
          <w:rFonts w:ascii="Times New Roman" w:hAnsi="Times New Roman" w:cs="Times New Roman"/>
          <w:sz w:val="28"/>
          <w:szCs w:val="28"/>
        </w:rPr>
        <w:t>.</w:t>
      </w:r>
    </w:p>
    <w:p w:rsidR="005813C7" w:rsidRPr="00B07BD7" w:rsidRDefault="005813C7" w:rsidP="00B07BD7">
      <w:pPr>
        <w:pStyle w:val="a5"/>
        <w:numPr>
          <w:ilvl w:val="0"/>
          <w:numId w:val="20"/>
        </w:numPr>
        <w:tabs>
          <w:tab w:val="left" w:pos="993"/>
        </w:tabs>
        <w:spacing w:after="0" w:line="240" w:lineRule="auto"/>
        <w:ind w:left="0" w:firstLine="567"/>
        <w:jc w:val="both"/>
        <w:rPr>
          <w:rFonts w:ascii="Times New Roman" w:hAnsi="Times New Roman" w:cs="Times New Roman"/>
          <w:sz w:val="28"/>
          <w:szCs w:val="28"/>
          <w:lang w:val="en-US"/>
        </w:rPr>
      </w:pPr>
      <w:r w:rsidRPr="00B07BD7">
        <w:rPr>
          <w:rFonts w:ascii="Times New Roman" w:hAnsi="Times New Roman" w:cs="Times New Roman"/>
          <w:sz w:val="28"/>
          <w:szCs w:val="28"/>
          <w:lang w:val="en-US"/>
        </w:rPr>
        <w:t>Khera M. Patients with testosterone deficit syndrome and depression</w:t>
      </w:r>
      <w:r w:rsidR="00DE3B77" w:rsidRPr="00DE3B77">
        <w:rPr>
          <w:rFonts w:ascii="Times New Roman" w:hAnsi="Times New Roman" w:cs="Times New Roman"/>
          <w:sz w:val="28"/>
          <w:szCs w:val="28"/>
          <w:lang w:val="en-US"/>
        </w:rPr>
        <w:t xml:space="preserve"> // </w:t>
      </w:r>
      <w:r w:rsidRPr="00B07BD7">
        <w:rPr>
          <w:rFonts w:ascii="Times New Roman" w:hAnsi="Times New Roman" w:cs="Times New Roman"/>
          <w:sz w:val="28"/>
          <w:szCs w:val="28"/>
          <w:lang w:val="en-US"/>
        </w:rPr>
        <w:t>Arch Esp Urol.</w:t>
      </w:r>
      <w:r w:rsidR="00DE3B77" w:rsidRPr="00DE3B77">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 xml:space="preserve"> 2013</w:t>
      </w:r>
      <w:r w:rsidR="00DE3B77" w:rsidRPr="00DE3B77">
        <w:rPr>
          <w:rFonts w:ascii="Times New Roman" w:hAnsi="Times New Roman" w:cs="Times New Roman"/>
          <w:sz w:val="28"/>
          <w:szCs w:val="28"/>
          <w:lang w:val="en-US"/>
        </w:rPr>
        <w:t xml:space="preserve">. - </w:t>
      </w:r>
      <w:r w:rsidR="00DE3B77">
        <w:rPr>
          <w:rFonts w:ascii="Times New Roman" w:hAnsi="Times New Roman" w:cs="Times New Roman"/>
          <w:sz w:val="28"/>
          <w:szCs w:val="28"/>
          <w:lang w:val="en-US"/>
        </w:rPr>
        <w:t xml:space="preserve">Vol. </w:t>
      </w:r>
      <w:r w:rsidRPr="00B07BD7">
        <w:rPr>
          <w:rFonts w:ascii="Times New Roman" w:hAnsi="Times New Roman" w:cs="Times New Roman"/>
          <w:sz w:val="28"/>
          <w:szCs w:val="28"/>
          <w:lang w:val="en-US"/>
        </w:rPr>
        <w:t>66</w:t>
      </w:r>
      <w:r w:rsidR="00DE3B77" w:rsidRPr="00DE3B77">
        <w:rPr>
          <w:rFonts w:ascii="Times New Roman" w:hAnsi="Times New Roman" w:cs="Times New Roman"/>
          <w:sz w:val="28"/>
          <w:szCs w:val="28"/>
          <w:lang w:val="en-US"/>
        </w:rPr>
        <w:t>, №</w:t>
      </w:r>
      <w:r w:rsidRPr="00B07BD7">
        <w:rPr>
          <w:rFonts w:ascii="Times New Roman" w:hAnsi="Times New Roman" w:cs="Times New Roman"/>
          <w:sz w:val="28"/>
          <w:szCs w:val="28"/>
          <w:lang w:val="en-US"/>
        </w:rPr>
        <w:t>7</w:t>
      </w:r>
      <w:r w:rsidR="00DE3B77" w:rsidRPr="00DE3B77">
        <w:rPr>
          <w:rFonts w:ascii="Times New Roman" w:hAnsi="Times New Roman" w:cs="Times New Roman"/>
          <w:sz w:val="28"/>
          <w:szCs w:val="28"/>
          <w:lang w:val="en-US"/>
        </w:rPr>
        <w:t xml:space="preserve">. – </w:t>
      </w:r>
      <w:r w:rsidR="00DE3B77">
        <w:rPr>
          <w:rFonts w:ascii="Times New Roman" w:hAnsi="Times New Roman" w:cs="Times New Roman"/>
          <w:sz w:val="28"/>
          <w:szCs w:val="28"/>
        </w:rPr>
        <w:t>Р</w:t>
      </w:r>
      <w:r w:rsidR="00DE3B77" w:rsidRPr="00DE3B77">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729-</w:t>
      </w:r>
      <w:r w:rsidR="00DE3B77" w:rsidRPr="00DE3B77">
        <w:rPr>
          <w:rFonts w:ascii="Times New Roman" w:hAnsi="Times New Roman" w:cs="Times New Roman"/>
          <w:sz w:val="28"/>
          <w:szCs w:val="28"/>
          <w:lang w:val="en-US"/>
        </w:rPr>
        <w:t>7</w:t>
      </w:r>
      <w:r w:rsidRPr="00B07BD7">
        <w:rPr>
          <w:rFonts w:ascii="Times New Roman" w:hAnsi="Times New Roman" w:cs="Times New Roman"/>
          <w:sz w:val="28"/>
          <w:szCs w:val="28"/>
          <w:lang w:val="en-US"/>
        </w:rPr>
        <w:t xml:space="preserve">36. </w:t>
      </w:r>
      <w:r w:rsidR="00DE3B77" w:rsidRPr="00DE3B77">
        <w:rPr>
          <w:rFonts w:ascii="Times New Roman" w:hAnsi="Times New Roman" w:cs="Times New Roman"/>
          <w:sz w:val="28"/>
          <w:szCs w:val="28"/>
          <w:lang w:val="en-US"/>
        </w:rPr>
        <w:t xml:space="preserve"> </w:t>
      </w:r>
    </w:p>
    <w:p w:rsidR="005813C7" w:rsidRPr="00B07BD7" w:rsidRDefault="005813C7" w:rsidP="00B07BD7">
      <w:pPr>
        <w:pStyle w:val="a5"/>
        <w:numPr>
          <w:ilvl w:val="0"/>
          <w:numId w:val="20"/>
        </w:numPr>
        <w:tabs>
          <w:tab w:val="left" w:pos="993"/>
        </w:tabs>
        <w:spacing w:after="0" w:line="240" w:lineRule="auto"/>
        <w:ind w:left="0" w:firstLine="567"/>
        <w:jc w:val="both"/>
        <w:rPr>
          <w:rFonts w:ascii="Times New Roman" w:hAnsi="Times New Roman" w:cs="Times New Roman"/>
          <w:sz w:val="28"/>
          <w:szCs w:val="28"/>
          <w:lang w:val="en-US"/>
        </w:rPr>
      </w:pPr>
      <w:r w:rsidRPr="00B07BD7">
        <w:rPr>
          <w:rFonts w:ascii="Times New Roman" w:hAnsi="Times New Roman" w:cs="Times New Roman"/>
          <w:sz w:val="28"/>
          <w:szCs w:val="28"/>
          <w:lang w:val="en-US"/>
        </w:rPr>
        <w:t>Akkaliev M.N., Aukenov N.Y., Massabayeva M.R., Apsalikov B.</w:t>
      </w:r>
      <w:r w:rsidRPr="00B07BD7">
        <w:rPr>
          <w:rFonts w:ascii="Times New Roman" w:hAnsi="Times New Roman" w:cs="Times New Roman"/>
          <w:sz w:val="28"/>
          <w:szCs w:val="28"/>
        </w:rPr>
        <w:t>А</w:t>
      </w:r>
      <w:r w:rsidRPr="00B07BD7">
        <w:rPr>
          <w:rFonts w:ascii="Times New Roman" w:hAnsi="Times New Roman" w:cs="Times New Roman"/>
          <w:sz w:val="28"/>
          <w:szCs w:val="28"/>
          <w:lang w:val="en-US"/>
        </w:rPr>
        <w:t>., Sadykov N.M., Kuderbaev M.T. Non-drug treatment for age-related hypogonadism in overweight men. Literature review // Nauka i Zdravookhranenie</w:t>
      </w:r>
      <w:r w:rsidR="00DE3B77" w:rsidRPr="00DE3B77">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Science &amp; Healthcare.</w:t>
      </w:r>
      <w:r w:rsidR="00DE3B77" w:rsidRPr="00DE3B77">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 xml:space="preserve"> 2020</w:t>
      </w:r>
      <w:r w:rsidR="00DE3B77" w:rsidRPr="00DE3B77">
        <w:rPr>
          <w:rFonts w:ascii="Times New Roman" w:hAnsi="Times New Roman" w:cs="Times New Roman"/>
          <w:sz w:val="28"/>
          <w:szCs w:val="28"/>
          <w:lang w:val="en-US"/>
        </w:rPr>
        <w:t xml:space="preserve">. - </w:t>
      </w:r>
      <w:r w:rsidRPr="00B07BD7">
        <w:rPr>
          <w:rFonts w:ascii="Times New Roman" w:hAnsi="Times New Roman" w:cs="Times New Roman"/>
          <w:sz w:val="28"/>
          <w:szCs w:val="28"/>
          <w:lang w:val="en-US"/>
        </w:rPr>
        <w:t>Vol.</w:t>
      </w:r>
      <w:r w:rsidR="00DE3B77" w:rsidRPr="00DE3B77">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22</w:t>
      </w:r>
      <w:r w:rsidR="00DE3B77">
        <w:rPr>
          <w:rFonts w:ascii="Times New Roman" w:hAnsi="Times New Roman" w:cs="Times New Roman"/>
          <w:sz w:val="28"/>
          <w:szCs w:val="28"/>
        </w:rPr>
        <w:t>, №</w:t>
      </w:r>
      <w:r w:rsidRPr="00B07BD7">
        <w:rPr>
          <w:rFonts w:ascii="Times New Roman" w:hAnsi="Times New Roman" w:cs="Times New Roman"/>
          <w:sz w:val="28"/>
          <w:szCs w:val="28"/>
          <w:lang w:val="en-US"/>
        </w:rPr>
        <w:t>5</w:t>
      </w:r>
      <w:r w:rsidR="00DE3B77">
        <w:rPr>
          <w:rFonts w:ascii="Times New Roman" w:hAnsi="Times New Roman" w:cs="Times New Roman"/>
          <w:sz w:val="28"/>
          <w:szCs w:val="28"/>
        </w:rPr>
        <w:t>. - Р</w:t>
      </w:r>
      <w:r w:rsidRPr="00B07BD7">
        <w:rPr>
          <w:rFonts w:ascii="Times New Roman" w:hAnsi="Times New Roman" w:cs="Times New Roman"/>
          <w:sz w:val="28"/>
          <w:szCs w:val="28"/>
          <w:lang w:val="en-US"/>
        </w:rPr>
        <w:t xml:space="preserve">. 18-30. </w:t>
      </w:r>
      <w:r w:rsidR="00DE3B77">
        <w:rPr>
          <w:rFonts w:ascii="Times New Roman" w:hAnsi="Times New Roman" w:cs="Times New Roman"/>
          <w:sz w:val="28"/>
          <w:szCs w:val="28"/>
        </w:rPr>
        <w:t xml:space="preserve"> </w:t>
      </w:r>
    </w:p>
    <w:p w:rsidR="005813C7" w:rsidRPr="00DE3B77" w:rsidRDefault="005813C7" w:rsidP="00B07BD7">
      <w:pPr>
        <w:pStyle w:val="a5"/>
        <w:numPr>
          <w:ilvl w:val="0"/>
          <w:numId w:val="20"/>
        </w:numPr>
        <w:tabs>
          <w:tab w:val="left" w:pos="993"/>
        </w:tabs>
        <w:spacing w:after="0" w:line="240" w:lineRule="auto"/>
        <w:ind w:left="0" w:firstLine="567"/>
        <w:jc w:val="both"/>
        <w:rPr>
          <w:rFonts w:ascii="Times New Roman" w:hAnsi="Times New Roman" w:cs="Times New Roman"/>
          <w:sz w:val="28"/>
          <w:szCs w:val="28"/>
        </w:rPr>
      </w:pPr>
      <w:r w:rsidRPr="00B07BD7">
        <w:rPr>
          <w:rFonts w:ascii="Times New Roman" w:hAnsi="Times New Roman" w:cs="Times New Roman"/>
          <w:sz w:val="28"/>
          <w:szCs w:val="28"/>
        </w:rPr>
        <w:t>Пашкова Е.Ю., Рождественская О.А. Возрастной андрогенный дефицит у мужчин: этиология, клиника, диагностика, лечение</w:t>
      </w:r>
      <w:r w:rsidR="00DE3B77">
        <w:rPr>
          <w:rFonts w:ascii="Times New Roman" w:hAnsi="Times New Roman" w:cs="Times New Roman"/>
          <w:sz w:val="28"/>
          <w:szCs w:val="28"/>
        </w:rPr>
        <w:t xml:space="preserve"> </w:t>
      </w:r>
      <w:r w:rsidRPr="00B07BD7">
        <w:rPr>
          <w:rFonts w:ascii="Times New Roman" w:hAnsi="Times New Roman" w:cs="Times New Roman"/>
          <w:sz w:val="28"/>
          <w:szCs w:val="28"/>
        </w:rPr>
        <w:t>// Андрология и генитальная хирургия. -</w:t>
      </w:r>
      <w:r w:rsidR="00DE3B77">
        <w:rPr>
          <w:rFonts w:ascii="Times New Roman" w:hAnsi="Times New Roman" w:cs="Times New Roman"/>
          <w:sz w:val="28"/>
          <w:szCs w:val="28"/>
        </w:rPr>
        <w:t xml:space="preserve"> </w:t>
      </w:r>
      <w:r w:rsidRPr="00B07BD7">
        <w:rPr>
          <w:rFonts w:ascii="Times New Roman" w:hAnsi="Times New Roman" w:cs="Times New Roman"/>
          <w:sz w:val="28"/>
          <w:szCs w:val="28"/>
        </w:rPr>
        <w:t>2015.</w:t>
      </w:r>
      <w:r w:rsidR="00DE3B77">
        <w:rPr>
          <w:rFonts w:ascii="Times New Roman" w:hAnsi="Times New Roman" w:cs="Times New Roman"/>
          <w:sz w:val="28"/>
          <w:szCs w:val="28"/>
        </w:rPr>
        <w:t xml:space="preserve"> </w:t>
      </w:r>
      <w:r w:rsidRPr="00B07BD7">
        <w:rPr>
          <w:rFonts w:ascii="Times New Roman" w:hAnsi="Times New Roman" w:cs="Times New Roman"/>
          <w:sz w:val="28"/>
          <w:szCs w:val="28"/>
        </w:rPr>
        <w:t xml:space="preserve">- </w:t>
      </w:r>
      <w:r w:rsidRPr="00DE3B77">
        <w:rPr>
          <w:rFonts w:ascii="Times New Roman" w:hAnsi="Times New Roman" w:cs="Times New Roman"/>
          <w:sz w:val="28"/>
          <w:szCs w:val="28"/>
        </w:rPr>
        <w:t>№1. -</w:t>
      </w:r>
      <w:r w:rsidR="00DE3B77">
        <w:rPr>
          <w:rFonts w:ascii="Times New Roman" w:hAnsi="Times New Roman" w:cs="Times New Roman"/>
          <w:sz w:val="28"/>
          <w:szCs w:val="28"/>
        </w:rPr>
        <w:t xml:space="preserve"> </w:t>
      </w:r>
      <w:r w:rsidRPr="00B07BD7">
        <w:rPr>
          <w:rFonts w:ascii="Times New Roman" w:hAnsi="Times New Roman" w:cs="Times New Roman"/>
          <w:sz w:val="28"/>
          <w:szCs w:val="28"/>
        </w:rPr>
        <w:t>С</w:t>
      </w:r>
      <w:r w:rsidRPr="00DE3B77">
        <w:rPr>
          <w:rFonts w:ascii="Times New Roman" w:hAnsi="Times New Roman" w:cs="Times New Roman"/>
          <w:sz w:val="28"/>
          <w:szCs w:val="28"/>
        </w:rPr>
        <w:t>. 95–101</w:t>
      </w:r>
      <w:r w:rsidR="00DE3B77">
        <w:rPr>
          <w:rFonts w:ascii="Times New Roman" w:hAnsi="Times New Roman" w:cs="Times New Roman"/>
          <w:sz w:val="28"/>
          <w:szCs w:val="28"/>
        </w:rPr>
        <w:t>.</w:t>
      </w:r>
    </w:p>
    <w:p w:rsidR="005813C7" w:rsidRPr="00B07BD7" w:rsidRDefault="005813C7" w:rsidP="00B07BD7">
      <w:pPr>
        <w:pStyle w:val="a5"/>
        <w:numPr>
          <w:ilvl w:val="0"/>
          <w:numId w:val="20"/>
        </w:numPr>
        <w:tabs>
          <w:tab w:val="left" w:pos="993"/>
        </w:tabs>
        <w:spacing w:after="0" w:line="240" w:lineRule="auto"/>
        <w:ind w:left="0" w:firstLine="567"/>
        <w:jc w:val="both"/>
        <w:rPr>
          <w:rFonts w:ascii="Times New Roman" w:hAnsi="Times New Roman" w:cs="Times New Roman"/>
          <w:sz w:val="28"/>
          <w:szCs w:val="28"/>
          <w:lang w:val="en-US"/>
        </w:rPr>
      </w:pPr>
      <w:r w:rsidRPr="00B07BD7">
        <w:rPr>
          <w:rFonts w:ascii="Times New Roman" w:hAnsi="Times New Roman" w:cs="Times New Roman"/>
          <w:sz w:val="28"/>
          <w:szCs w:val="28"/>
          <w:lang w:val="en-US"/>
        </w:rPr>
        <w:t>Mularoni V</w:t>
      </w:r>
      <w:r w:rsidR="00DE3B77" w:rsidRPr="00DE3B77">
        <w:rPr>
          <w:rFonts w:ascii="Times New Roman" w:hAnsi="Times New Roman" w:cs="Times New Roman"/>
          <w:sz w:val="28"/>
          <w:szCs w:val="28"/>
          <w:lang w:val="en-US"/>
        </w:rPr>
        <w:t>.</w:t>
      </w:r>
      <w:r w:rsidRPr="00B07BD7">
        <w:rPr>
          <w:rFonts w:ascii="Times New Roman" w:hAnsi="Times New Roman" w:cs="Times New Roman"/>
          <w:sz w:val="28"/>
          <w:szCs w:val="28"/>
          <w:lang w:val="en-US"/>
        </w:rPr>
        <w:t>, Esposito V</w:t>
      </w:r>
      <w:r w:rsidR="00DE3B77" w:rsidRPr="00DE3B77">
        <w:rPr>
          <w:rFonts w:ascii="Times New Roman" w:hAnsi="Times New Roman" w:cs="Times New Roman"/>
          <w:sz w:val="28"/>
          <w:szCs w:val="28"/>
          <w:lang w:val="en-US"/>
        </w:rPr>
        <w:t>.</w:t>
      </w:r>
      <w:r w:rsidRPr="00B07BD7">
        <w:rPr>
          <w:rFonts w:ascii="Times New Roman" w:hAnsi="Times New Roman" w:cs="Times New Roman"/>
          <w:sz w:val="28"/>
          <w:szCs w:val="28"/>
          <w:lang w:val="en-US"/>
        </w:rPr>
        <w:t>, Di Persio S</w:t>
      </w:r>
      <w:r w:rsidR="00DE3B77" w:rsidRPr="00DE3B77">
        <w:rPr>
          <w:rFonts w:ascii="Times New Roman" w:hAnsi="Times New Roman" w:cs="Times New Roman"/>
          <w:sz w:val="28"/>
          <w:szCs w:val="28"/>
          <w:lang w:val="en-US"/>
        </w:rPr>
        <w:t>.</w:t>
      </w:r>
      <w:r w:rsidRPr="00B07BD7">
        <w:rPr>
          <w:rFonts w:ascii="Times New Roman" w:hAnsi="Times New Roman" w:cs="Times New Roman"/>
          <w:sz w:val="28"/>
          <w:szCs w:val="28"/>
          <w:lang w:val="en-US"/>
        </w:rPr>
        <w:t>, Vicini E</w:t>
      </w:r>
      <w:r w:rsidR="00DE3B77" w:rsidRPr="00DE3B77">
        <w:rPr>
          <w:rFonts w:ascii="Times New Roman" w:hAnsi="Times New Roman" w:cs="Times New Roman"/>
          <w:sz w:val="28"/>
          <w:szCs w:val="28"/>
          <w:lang w:val="en-US"/>
        </w:rPr>
        <w:t>.</w:t>
      </w:r>
      <w:r w:rsidRPr="00B07BD7">
        <w:rPr>
          <w:rFonts w:ascii="Times New Roman" w:hAnsi="Times New Roman" w:cs="Times New Roman"/>
          <w:sz w:val="28"/>
          <w:szCs w:val="28"/>
          <w:lang w:val="en-US"/>
        </w:rPr>
        <w:t>, Spadetta G</w:t>
      </w:r>
      <w:r w:rsidR="00DE3B77" w:rsidRPr="00DE3B77">
        <w:rPr>
          <w:rFonts w:ascii="Times New Roman" w:hAnsi="Times New Roman" w:cs="Times New Roman"/>
          <w:sz w:val="28"/>
          <w:szCs w:val="28"/>
          <w:lang w:val="en-US"/>
        </w:rPr>
        <w:t>.</w:t>
      </w:r>
      <w:r w:rsidRPr="00B07BD7">
        <w:rPr>
          <w:rFonts w:ascii="Times New Roman" w:hAnsi="Times New Roman" w:cs="Times New Roman"/>
          <w:sz w:val="28"/>
          <w:szCs w:val="28"/>
          <w:lang w:val="en-US"/>
        </w:rPr>
        <w:t>, Berloco P</w:t>
      </w:r>
      <w:r w:rsidR="00DE3B77" w:rsidRPr="00DE3B77">
        <w:rPr>
          <w:rFonts w:ascii="Times New Roman" w:hAnsi="Times New Roman" w:cs="Times New Roman"/>
          <w:sz w:val="28"/>
          <w:szCs w:val="28"/>
          <w:lang w:val="en-US"/>
        </w:rPr>
        <w:t>.</w:t>
      </w:r>
      <w:r w:rsidRPr="00B07BD7">
        <w:rPr>
          <w:rFonts w:ascii="Times New Roman" w:hAnsi="Times New Roman" w:cs="Times New Roman"/>
          <w:sz w:val="28"/>
          <w:szCs w:val="28"/>
          <w:lang w:val="en-US"/>
        </w:rPr>
        <w:t>, Fanelli F</w:t>
      </w:r>
      <w:r w:rsidR="00DE3B77" w:rsidRPr="00DE3B77">
        <w:rPr>
          <w:rFonts w:ascii="Times New Roman" w:hAnsi="Times New Roman" w:cs="Times New Roman"/>
          <w:sz w:val="28"/>
          <w:szCs w:val="28"/>
          <w:lang w:val="en-US"/>
        </w:rPr>
        <w:t>.</w:t>
      </w:r>
      <w:r w:rsidRPr="00B07BD7">
        <w:rPr>
          <w:rFonts w:ascii="Times New Roman" w:hAnsi="Times New Roman" w:cs="Times New Roman"/>
          <w:sz w:val="28"/>
          <w:szCs w:val="28"/>
          <w:lang w:val="en-US"/>
        </w:rPr>
        <w:t>, Mezzullo M</w:t>
      </w:r>
      <w:r w:rsidR="00DE3B77" w:rsidRPr="00DE3B77">
        <w:rPr>
          <w:rFonts w:ascii="Times New Roman" w:hAnsi="Times New Roman" w:cs="Times New Roman"/>
          <w:sz w:val="28"/>
          <w:szCs w:val="28"/>
          <w:lang w:val="en-US"/>
        </w:rPr>
        <w:t>.</w:t>
      </w:r>
      <w:r w:rsidRPr="00B07BD7">
        <w:rPr>
          <w:rFonts w:ascii="Times New Roman" w:hAnsi="Times New Roman" w:cs="Times New Roman"/>
          <w:sz w:val="28"/>
          <w:szCs w:val="28"/>
          <w:lang w:val="en-US"/>
        </w:rPr>
        <w:t>, Pagotto U</w:t>
      </w:r>
      <w:r w:rsidR="00DE3B77" w:rsidRPr="00DE3B77">
        <w:rPr>
          <w:rFonts w:ascii="Times New Roman" w:hAnsi="Times New Roman" w:cs="Times New Roman"/>
          <w:sz w:val="28"/>
          <w:szCs w:val="28"/>
          <w:lang w:val="en-US"/>
        </w:rPr>
        <w:t>.</w:t>
      </w:r>
      <w:r w:rsidRPr="00B07BD7">
        <w:rPr>
          <w:rFonts w:ascii="Times New Roman" w:hAnsi="Times New Roman" w:cs="Times New Roman"/>
          <w:sz w:val="28"/>
          <w:szCs w:val="28"/>
          <w:lang w:val="en-US"/>
        </w:rPr>
        <w:t>, Pelusi C</w:t>
      </w:r>
      <w:r w:rsidR="00DE3B77" w:rsidRPr="00DE3B77">
        <w:rPr>
          <w:rFonts w:ascii="Times New Roman" w:hAnsi="Times New Roman" w:cs="Times New Roman"/>
          <w:sz w:val="28"/>
          <w:szCs w:val="28"/>
          <w:lang w:val="en-US"/>
        </w:rPr>
        <w:t>.</w:t>
      </w:r>
      <w:r w:rsidRPr="00B07BD7">
        <w:rPr>
          <w:rFonts w:ascii="Times New Roman" w:hAnsi="Times New Roman" w:cs="Times New Roman"/>
          <w:sz w:val="28"/>
          <w:szCs w:val="28"/>
          <w:lang w:val="en-US"/>
        </w:rPr>
        <w:t>, Nielsen J</w:t>
      </w:r>
      <w:r w:rsidR="00DE3B77" w:rsidRPr="00DE3B77">
        <w:rPr>
          <w:rFonts w:ascii="Times New Roman" w:hAnsi="Times New Roman" w:cs="Times New Roman"/>
          <w:sz w:val="28"/>
          <w:szCs w:val="28"/>
          <w:lang w:val="en-US"/>
        </w:rPr>
        <w:t>.</w:t>
      </w:r>
      <w:r w:rsidRPr="00B07BD7">
        <w:rPr>
          <w:rFonts w:ascii="Times New Roman" w:hAnsi="Times New Roman" w:cs="Times New Roman"/>
          <w:sz w:val="28"/>
          <w:szCs w:val="28"/>
          <w:lang w:val="en-US"/>
        </w:rPr>
        <w:t>E</w:t>
      </w:r>
      <w:r w:rsidR="00DE3B77" w:rsidRPr="00DE3B77">
        <w:rPr>
          <w:rFonts w:ascii="Times New Roman" w:hAnsi="Times New Roman" w:cs="Times New Roman"/>
          <w:sz w:val="28"/>
          <w:szCs w:val="28"/>
          <w:lang w:val="en-US"/>
        </w:rPr>
        <w:t>.</w:t>
      </w:r>
      <w:r w:rsidRPr="00B07BD7">
        <w:rPr>
          <w:rFonts w:ascii="Times New Roman" w:hAnsi="Times New Roman" w:cs="Times New Roman"/>
          <w:sz w:val="28"/>
          <w:szCs w:val="28"/>
          <w:lang w:val="en-US"/>
        </w:rPr>
        <w:t>, Rajpert-De Meyts E</w:t>
      </w:r>
      <w:r w:rsidR="00DE3B77" w:rsidRPr="00DE3B77">
        <w:rPr>
          <w:rFonts w:ascii="Times New Roman" w:hAnsi="Times New Roman" w:cs="Times New Roman"/>
          <w:sz w:val="28"/>
          <w:szCs w:val="28"/>
          <w:lang w:val="en-US"/>
        </w:rPr>
        <w:t>.</w:t>
      </w:r>
      <w:r w:rsidRPr="00B07BD7">
        <w:rPr>
          <w:rFonts w:ascii="Times New Roman" w:hAnsi="Times New Roman" w:cs="Times New Roman"/>
          <w:sz w:val="28"/>
          <w:szCs w:val="28"/>
          <w:lang w:val="en-US"/>
        </w:rPr>
        <w:t>, Jorgensen N</w:t>
      </w:r>
      <w:r w:rsidR="00DE3B77" w:rsidRPr="00DE3B77">
        <w:rPr>
          <w:rFonts w:ascii="Times New Roman" w:hAnsi="Times New Roman" w:cs="Times New Roman"/>
          <w:sz w:val="28"/>
          <w:szCs w:val="28"/>
          <w:lang w:val="en-US"/>
        </w:rPr>
        <w:t>.</w:t>
      </w:r>
      <w:r w:rsidRPr="00B07BD7">
        <w:rPr>
          <w:rFonts w:ascii="Times New Roman" w:hAnsi="Times New Roman" w:cs="Times New Roman"/>
          <w:sz w:val="28"/>
          <w:szCs w:val="28"/>
          <w:lang w:val="en-US"/>
        </w:rPr>
        <w:t>, Jorgensen A</w:t>
      </w:r>
      <w:r w:rsidR="00DE3B77" w:rsidRPr="00DE3B77">
        <w:rPr>
          <w:rFonts w:ascii="Times New Roman" w:hAnsi="Times New Roman" w:cs="Times New Roman"/>
          <w:sz w:val="28"/>
          <w:szCs w:val="28"/>
          <w:lang w:val="en-US"/>
        </w:rPr>
        <w:t>.</w:t>
      </w:r>
      <w:r w:rsidRPr="00B07BD7">
        <w:rPr>
          <w:rFonts w:ascii="Times New Roman" w:hAnsi="Times New Roman" w:cs="Times New Roman"/>
          <w:sz w:val="28"/>
          <w:szCs w:val="28"/>
          <w:lang w:val="en-US"/>
        </w:rPr>
        <w:t>, Boitani C. Age-related changes in human Leydig cell status</w:t>
      </w:r>
      <w:r w:rsidR="00DE3B77" w:rsidRPr="00DE3B77">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 xml:space="preserve"> Hum Reprod. </w:t>
      </w:r>
      <w:r w:rsidR="00DE3B77">
        <w:rPr>
          <w:rFonts w:ascii="Times New Roman" w:hAnsi="Times New Roman" w:cs="Times New Roman"/>
          <w:sz w:val="28"/>
          <w:szCs w:val="28"/>
          <w:lang w:val="en-US"/>
        </w:rPr>
        <w:t>–</w:t>
      </w:r>
      <w:r w:rsidR="00DE3B77" w:rsidRPr="00DE3B77">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2020</w:t>
      </w:r>
      <w:r w:rsidR="00DE3B77" w:rsidRPr="00DE3B77">
        <w:rPr>
          <w:rFonts w:ascii="Times New Roman" w:hAnsi="Times New Roman" w:cs="Times New Roman"/>
          <w:sz w:val="28"/>
          <w:szCs w:val="28"/>
          <w:lang w:val="en-US"/>
        </w:rPr>
        <w:t xml:space="preserve">. - </w:t>
      </w:r>
      <w:r w:rsidR="00DE3B77">
        <w:rPr>
          <w:rFonts w:ascii="Times New Roman" w:hAnsi="Times New Roman" w:cs="Times New Roman"/>
          <w:sz w:val="28"/>
          <w:szCs w:val="28"/>
          <w:lang w:val="en-US"/>
        </w:rPr>
        <w:t xml:space="preserve">Vol. </w:t>
      </w:r>
      <w:r w:rsidRPr="00B07BD7">
        <w:rPr>
          <w:rFonts w:ascii="Times New Roman" w:hAnsi="Times New Roman" w:cs="Times New Roman"/>
          <w:sz w:val="28"/>
          <w:szCs w:val="28"/>
          <w:lang w:val="en-US"/>
        </w:rPr>
        <w:t>35</w:t>
      </w:r>
      <w:r w:rsidR="00DE3B77" w:rsidRPr="00DE3B77">
        <w:rPr>
          <w:rFonts w:ascii="Times New Roman" w:hAnsi="Times New Roman" w:cs="Times New Roman"/>
          <w:sz w:val="28"/>
          <w:szCs w:val="28"/>
          <w:lang w:val="en-US"/>
        </w:rPr>
        <w:t>, №</w:t>
      </w:r>
      <w:r w:rsidRPr="00B07BD7">
        <w:rPr>
          <w:rFonts w:ascii="Times New Roman" w:hAnsi="Times New Roman" w:cs="Times New Roman"/>
          <w:sz w:val="28"/>
          <w:szCs w:val="28"/>
          <w:lang w:val="en-US"/>
        </w:rPr>
        <w:t>12</w:t>
      </w:r>
      <w:r w:rsidR="00DE3B77" w:rsidRPr="00DE3B77">
        <w:rPr>
          <w:rFonts w:ascii="Times New Roman" w:hAnsi="Times New Roman" w:cs="Times New Roman"/>
          <w:sz w:val="28"/>
          <w:szCs w:val="28"/>
          <w:lang w:val="en-US"/>
        </w:rPr>
        <w:t xml:space="preserve">. – </w:t>
      </w:r>
      <w:r w:rsidR="00DE3B77">
        <w:rPr>
          <w:rFonts w:ascii="Times New Roman" w:hAnsi="Times New Roman" w:cs="Times New Roman"/>
          <w:sz w:val="28"/>
          <w:szCs w:val="28"/>
        </w:rPr>
        <w:t>Р</w:t>
      </w:r>
      <w:r w:rsidR="00DE3B77" w:rsidRPr="00DE3B77">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 xml:space="preserve">2663-2676. </w:t>
      </w:r>
      <w:r w:rsidR="00DE3B77" w:rsidRPr="00DE3B77">
        <w:rPr>
          <w:rFonts w:ascii="Times New Roman" w:hAnsi="Times New Roman" w:cs="Times New Roman"/>
          <w:sz w:val="28"/>
          <w:szCs w:val="28"/>
          <w:lang w:val="en-US"/>
        </w:rPr>
        <w:t xml:space="preserve"> </w:t>
      </w:r>
    </w:p>
    <w:p w:rsidR="005813C7" w:rsidRPr="00B07BD7" w:rsidRDefault="005813C7" w:rsidP="00B07BD7">
      <w:pPr>
        <w:pStyle w:val="a5"/>
        <w:numPr>
          <w:ilvl w:val="0"/>
          <w:numId w:val="20"/>
        </w:numPr>
        <w:tabs>
          <w:tab w:val="left" w:pos="993"/>
        </w:tabs>
        <w:spacing w:after="0" w:line="240" w:lineRule="auto"/>
        <w:ind w:left="0" w:firstLine="567"/>
        <w:jc w:val="both"/>
        <w:rPr>
          <w:rFonts w:ascii="Times New Roman" w:hAnsi="Times New Roman" w:cs="Times New Roman"/>
          <w:sz w:val="28"/>
          <w:szCs w:val="28"/>
          <w:lang w:val="en-US"/>
        </w:rPr>
      </w:pPr>
      <w:r w:rsidRPr="00B07BD7">
        <w:rPr>
          <w:rFonts w:ascii="Times New Roman" w:hAnsi="Times New Roman" w:cs="Times New Roman"/>
          <w:sz w:val="28"/>
          <w:szCs w:val="28"/>
          <w:lang w:val="en-US"/>
        </w:rPr>
        <w:t>Petersen P</w:t>
      </w:r>
      <w:r w:rsidR="00DE3B77" w:rsidRPr="00DE3B77">
        <w:rPr>
          <w:rFonts w:ascii="Times New Roman" w:hAnsi="Times New Roman" w:cs="Times New Roman"/>
          <w:sz w:val="28"/>
          <w:szCs w:val="28"/>
          <w:lang w:val="en-US"/>
        </w:rPr>
        <w:t>.</w:t>
      </w:r>
      <w:r w:rsidRPr="00B07BD7">
        <w:rPr>
          <w:rFonts w:ascii="Times New Roman" w:hAnsi="Times New Roman" w:cs="Times New Roman"/>
          <w:sz w:val="28"/>
          <w:szCs w:val="28"/>
          <w:lang w:val="en-US"/>
        </w:rPr>
        <w:t>M</w:t>
      </w:r>
      <w:r w:rsidR="00DE3B77" w:rsidRPr="00DE3B77">
        <w:rPr>
          <w:rFonts w:ascii="Times New Roman" w:hAnsi="Times New Roman" w:cs="Times New Roman"/>
          <w:sz w:val="28"/>
          <w:szCs w:val="28"/>
          <w:lang w:val="en-US"/>
        </w:rPr>
        <w:t>.</w:t>
      </w:r>
      <w:r w:rsidRPr="00B07BD7">
        <w:rPr>
          <w:rFonts w:ascii="Times New Roman" w:hAnsi="Times New Roman" w:cs="Times New Roman"/>
          <w:sz w:val="28"/>
          <w:szCs w:val="28"/>
          <w:lang w:val="en-US"/>
        </w:rPr>
        <w:t>, Seierøe K</w:t>
      </w:r>
      <w:r w:rsidR="00DE3B77" w:rsidRPr="00DE3B77">
        <w:rPr>
          <w:rFonts w:ascii="Times New Roman" w:hAnsi="Times New Roman" w:cs="Times New Roman"/>
          <w:sz w:val="28"/>
          <w:szCs w:val="28"/>
          <w:lang w:val="en-US"/>
        </w:rPr>
        <w:t>.</w:t>
      </w:r>
      <w:r w:rsidRPr="00B07BD7">
        <w:rPr>
          <w:rFonts w:ascii="Times New Roman" w:hAnsi="Times New Roman" w:cs="Times New Roman"/>
          <w:sz w:val="28"/>
          <w:szCs w:val="28"/>
          <w:lang w:val="en-US"/>
        </w:rPr>
        <w:t>, Pakkenberg B. The total number of Leydig and Sertoli cells in the testes of men across various age groups - a stereological study</w:t>
      </w:r>
      <w:r w:rsidR="00DE3B77" w:rsidRPr="00DE3B77">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 xml:space="preserve"> J Anat. </w:t>
      </w:r>
      <w:r w:rsidR="00DE3B77" w:rsidRPr="00DE3B77">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2015</w:t>
      </w:r>
      <w:r w:rsidR="00DE3B77" w:rsidRPr="00DE3B77">
        <w:rPr>
          <w:rFonts w:ascii="Times New Roman" w:hAnsi="Times New Roman" w:cs="Times New Roman"/>
          <w:sz w:val="28"/>
          <w:szCs w:val="28"/>
          <w:lang w:val="en-US"/>
        </w:rPr>
        <w:t xml:space="preserve">.  </w:t>
      </w:r>
      <w:r w:rsidR="00DE3B77">
        <w:rPr>
          <w:rFonts w:ascii="Times New Roman" w:hAnsi="Times New Roman" w:cs="Times New Roman"/>
          <w:sz w:val="28"/>
          <w:szCs w:val="28"/>
        </w:rPr>
        <w:t xml:space="preserve">- </w:t>
      </w:r>
      <w:r w:rsidR="00DE3B77">
        <w:rPr>
          <w:rFonts w:ascii="Times New Roman" w:hAnsi="Times New Roman" w:cs="Times New Roman"/>
          <w:sz w:val="28"/>
          <w:szCs w:val="28"/>
          <w:lang w:val="en-US"/>
        </w:rPr>
        <w:t xml:space="preserve">Vol. </w:t>
      </w:r>
      <w:r w:rsidRPr="00B07BD7">
        <w:rPr>
          <w:rFonts w:ascii="Times New Roman" w:hAnsi="Times New Roman" w:cs="Times New Roman"/>
          <w:sz w:val="28"/>
          <w:szCs w:val="28"/>
          <w:lang w:val="en-US"/>
        </w:rPr>
        <w:t>226</w:t>
      </w:r>
      <w:r w:rsidR="00DE3B77">
        <w:rPr>
          <w:rFonts w:ascii="Times New Roman" w:hAnsi="Times New Roman" w:cs="Times New Roman"/>
          <w:sz w:val="28"/>
          <w:szCs w:val="28"/>
        </w:rPr>
        <w:t>, №</w:t>
      </w:r>
      <w:r w:rsidRPr="00B07BD7">
        <w:rPr>
          <w:rFonts w:ascii="Times New Roman" w:hAnsi="Times New Roman" w:cs="Times New Roman"/>
          <w:sz w:val="28"/>
          <w:szCs w:val="28"/>
          <w:lang w:val="en-US"/>
        </w:rPr>
        <w:t>2</w:t>
      </w:r>
      <w:r w:rsidR="00DE3B77">
        <w:rPr>
          <w:rFonts w:ascii="Times New Roman" w:hAnsi="Times New Roman" w:cs="Times New Roman"/>
          <w:sz w:val="28"/>
          <w:szCs w:val="28"/>
        </w:rPr>
        <w:t xml:space="preserve">. – Р. </w:t>
      </w:r>
      <w:r w:rsidRPr="00B07BD7">
        <w:rPr>
          <w:rFonts w:ascii="Times New Roman" w:hAnsi="Times New Roman" w:cs="Times New Roman"/>
          <w:sz w:val="28"/>
          <w:szCs w:val="28"/>
          <w:lang w:val="en-US"/>
        </w:rPr>
        <w:t>175-</w:t>
      </w:r>
      <w:r w:rsidR="00DE3B77">
        <w:rPr>
          <w:rFonts w:ascii="Times New Roman" w:hAnsi="Times New Roman" w:cs="Times New Roman"/>
          <w:sz w:val="28"/>
          <w:szCs w:val="28"/>
        </w:rPr>
        <w:t>17</w:t>
      </w:r>
      <w:r w:rsidRPr="00B07BD7">
        <w:rPr>
          <w:rFonts w:ascii="Times New Roman" w:hAnsi="Times New Roman" w:cs="Times New Roman"/>
          <w:sz w:val="28"/>
          <w:szCs w:val="28"/>
          <w:lang w:val="en-US"/>
        </w:rPr>
        <w:t xml:space="preserve">9. </w:t>
      </w:r>
      <w:r w:rsidR="00DE3B77">
        <w:rPr>
          <w:rFonts w:ascii="Times New Roman" w:hAnsi="Times New Roman" w:cs="Times New Roman"/>
          <w:sz w:val="28"/>
          <w:szCs w:val="28"/>
        </w:rPr>
        <w:t xml:space="preserve"> </w:t>
      </w:r>
    </w:p>
    <w:p w:rsidR="005813C7" w:rsidRPr="00DE3B77" w:rsidRDefault="005813C7" w:rsidP="00B07BD7">
      <w:pPr>
        <w:pStyle w:val="a5"/>
        <w:numPr>
          <w:ilvl w:val="0"/>
          <w:numId w:val="20"/>
        </w:numPr>
        <w:tabs>
          <w:tab w:val="left" w:pos="993"/>
        </w:tabs>
        <w:spacing w:after="0" w:line="240" w:lineRule="auto"/>
        <w:ind w:left="0" w:firstLine="567"/>
        <w:jc w:val="both"/>
        <w:rPr>
          <w:rFonts w:ascii="Times New Roman" w:hAnsi="Times New Roman" w:cs="Times New Roman"/>
          <w:sz w:val="28"/>
          <w:szCs w:val="28"/>
          <w:lang w:val="en-US"/>
        </w:rPr>
      </w:pPr>
      <w:r w:rsidRPr="00B07BD7">
        <w:rPr>
          <w:rFonts w:ascii="Times New Roman" w:hAnsi="Times New Roman" w:cs="Times New Roman"/>
          <w:sz w:val="28"/>
          <w:szCs w:val="28"/>
          <w:lang w:val="en-US"/>
        </w:rPr>
        <w:t>Hauger R</w:t>
      </w:r>
      <w:r w:rsidR="00DE3B77" w:rsidRPr="00DE3B77">
        <w:rPr>
          <w:rFonts w:ascii="Times New Roman" w:hAnsi="Times New Roman" w:cs="Times New Roman"/>
          <w:sz w:val="28"/>
          <w:szCs w:val="28"/>
          <w:lang w:val="en-US"/>
        </w:rPr>
        <w:t>.</w:t>
      </w:r>
      <w:r w:rsidRPr="00B07BD7">
        <w:rPr>
          <w:rFonts w:ascii="Times New Roman" w:hAnsi="Times New Roman" w:cs="Times New Roman"/>
          <w:sz w:val="28"/>
          <w:szCs w:val="28"/>
          <w:lang w:val="en-US"/>
        </w:rPr>
        <w:t>L</w:t>
      </w:r>
      <w:r w:rsidR="00DE3B77" w:rsidRPr="00DE3B77">
        <w:rPr>
          <w:rFonts w:ascii="Times New Roman" w:hAnsi="Times New Roman" w:cs="Times New Roman"/>
          <w:sz w:val="28"/>
          <w:szCs w:val="28"/>
          <w:lang w:val="en-US"/>
        </w:rPr>
        <w:t>.</w:t>
      </w:r>
      <w:r w:rsidRPr="00B07BD7">
        <w:rPr>
          <w:rFonts w:ascii="Times New Roman" w:hAnsi="Times New Roman" w:cs="Times New Roman"/>
          <w:sz w:val="28"/>
          <w:szCs w:val="28"/>
          <w:lang w:val="en-US"/>
        </w:rPr>
        <w:t>, Saelzler U</w:t>
      </w:r>
      <w:r w:rsidR="00DE3B77" w:rsidRPr="00DE3B77">
        <w:rPr>
          <w:rFonts w:ascii="Times New Roman" w:hAnsi="Times New Roman" w:cs="Times New Roman"/>
          <w:sz w:val="28"/>
          <w:szCs w:val="28"/>
          <w:lang w:val="en-US"/>
        </w:rPr>
        <w:t>.</w:t>
      </w:r>
      <w:r w:rsidRPr="00B07BD7">
        <w:rPr>
          <w:rFonts w:ascii="Times New Roman" w:hAnsi="Times New Roman" w:cs="Times New Roman"/>
          <w:sz w:val="28"/>
          <w:szCs w:val="28"/>
          <w:lang w:val="en-US"/>
        </w:rPr>
        <w:t>G</w:t>
      </w:r>
      <w:r w:rsidR="00DE3B77" w:rsidRPr="00DE3B77">
        <w:rPr>
          <w:rFonts w:ascii="Times New Roman" w:hAnsi="Times New Roman" w:cs="Times New Roman"/>
          <w:sz w:val="28"/>
          <w:szCs w:val="28"/>
          <w:lang w:val="en-US"/>
        </w:rPr>
        <w:t>.</w:t>
      </w:r>
      <w:r w:rsidRPr="00B07BD7">
        <w:rPr>
          <w:rFonts w:ascii="Times New Roman" w:hAnsi="Times New Roman" w:cs="Times New Roman"/>
          <w:sz w:val="28"/>
          <w:szCs w:val="28"/>
          <w:lang w:val="en-US"/>
        </w:rPr>
        <w:t>, Pagadala M</w:t>
      </w:r>
      <w:r w:rsidR="00DE3B77" w:rsidRPr="00DE3B77">
        <w:rPr>
          <w:rFonts w:ascii="Times New Roman" w:hAnsi="Times New Roman" w:cs="Times New Roman"/>
          <w:sz w:val="28"/>
          <w:szCs w:val="28"/>
          <w:lang w:val="en-US"/>
        </w:rPr>
        <w:t>.</w:t>
      </w:r>
      <w:r w:rsidRPr="00B07BD7">
        <w:rPr>
          <w:rFonts w:ascii="Times New Roman" w:hAnsi="Times New Roman" w:cs="Times New Roman"/>
          <w:sz w:val="28"/>
          <w:szCs w:val="28"/>
          <w:lang w:val="en-US"/>
        </w:rPr>
        <w:t>S</w:t>
      </w:r>
      <w:r w:rsidR="00DE3B77" w:rsidRPr="00DE3B77">
        <w:rPr>
          <w:rFonts w:ascii="Times New Roman" w:hAnsi="Times New Roman" w:cs="Times New Roman"/>
          <w:sz w:val="28"/>
          <w:szCs w:val="28"/>
          <w:lang w:val="en-US"/>
        </w:rPr>
        <w:t>.</w:t>
      </w:r>
      <w:r w:rsidRPr="00B07BD7">
        <w:rPr>
          <w:rFonts w:ascii="Times New Roman" w:hAnsi="Times New Roman" w:cs="Times New Roman"/>
          <w:sz w:val="28"/>
          <w:szCs w:val="28"/>
          <w:lang w:val="en-US"/>
        </w:rPr>
        <w:t>, Panizzon M</w:t>
      </w:r>
      <w:r w:rsidR="00DE3B77" w:rsidRPr="00DE3B77">
        <w:rPr>
          <w:rFonts w:ascii="Times New Roman" w:hAnsi="Times New Roman" w:cs="Times New Roman"/>
          <w:sz w:val="28"/>
          <w:szCs w:val="28"/>
          <w:lang w:val="en-US"/>
        </w:rPr>
        <w:t>.</w:t>
      </w:r>
      <w:r w:rsidRPr="00B07BD7">
        <w:rPr>
          <w:rFonts w:ascii="Times New Roman" w:hAnsi="Times New Roman" w:cs="Times New Roman"/>
          <w:sz w:val="28"/>
          <w:szCs w:val="28"/>
          <w:lang w:val="en-US"/>
        </w:rPr>
        <w:t>S. The role of testosterone, the androgen receptor, and hypothalamic-pituitary-gonadal axis in depression in ageing Men</w:t>
      </w:r>
      <w:r w:rsidR="00DE3B77" w:rsidRPr="00DE3B77">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 xml:space="preserve"> </w:t>
      </w:r>
      <w:r w:rsidRPr="00DE3B77">
        <w:rPr>
          <w:rFonts w:ascii="Times New Roman" w:hAnsi="Times New Roman" w:cs="Times New Roman"/>
          <w:sz w:val="28"/>
          <w:szCs w:val="28"/>
          <w:lang w:val="en-US"/>
        </w:rPr>
        <w:t xml:space="preserve">Rev Endocr Metab Disord. </w:t>
      </w:r>
      <w:r w:rsidR="00DE3B77">
        <w:rPr>
          <w:rFonts w:ascii="Times New Roman" w:hAnsi="Times New Roman" w:cs="Times New Roman"/>
          <w:sz w:val="28"/>
          <w:szCs w:val="28"/>
          <w:lang w:val="en-US"/>
        </w:rPr>
        <w:t>–</w:t>
      </w:r>
      <w:r w:rsidR="00DE3B77" w:rsidRPr="00DE3B77">
        <w:rPr>
          <w:rFonts w:ascii="Times New Roman" w:hAnsi="Times New Roman" w:cs="Times New Roman"/>
          <w:sz w:val="28"/>
          <w:szCs w:val="28"/>
          <w:lang w:val="en-US"/>
        </w:rPr>
        <w:t xml:space="preserve"> </w:t>
      </w:r>
      <w:r w:rsidRPr="00DE3B77">
        <w:rPr>
          <w:rFonts w:ascii="Times New Roman" w:hAnsi="Times New Roman" w:cs="Times New Roman"/>
          <w:sz w:val="28"/>
          <w:szCs w:val="28"/>
          <w:lang w:val="en-US"/>
        </w:rPr>
        <w:t>2022</w:t>
      </w:r>
      <w:r w:rsidR="00DE3B77" w:rsidRPr="00DE3B77">
        <w:rPr>
          <w:rFonts w:ascii="Times New Roman" w:hAnsi="Times New Roman" w:cs="Times New Roman"/>
          <w:sz w:val="28"/>
          <w:szCs w:val="28"/>
          <w:lang w:val="en-US"/>
        </w:rPr>
        <w:t>. - №</w:t>
      </w:r>
      <w:r w:rsidRPr="00DE3B77">
        <w:rPr>
          <w:rFonts w:ascii="Times New Roman" w:hAnsi="Times New Roman" w:cs="Times New Roman"/>
          <w:sz w:val="28"/>
          <w:szCs w:val="28"/>
          <w:lang w:val="en-US"/>
        </w:rPr>
        <w:t>23(6)</w:t>
      </w:r>
      <w:r w:rsidR="00DE3B77" w:rsidRPr="00DE3B77">
        <w:rPr>
          <w:rFonts w:ascii="Times New Roman" w:hAnsi="Times New Roman" w:cs="Times New Roman"/>
          <w:sz w:val="28"/>
          <w:szCs w:val="28"/>
          <w:lang w:val="en-US"/>
        </w:rPr>
        <w:t xml:space="preserve">. – </w:t>
      </w:r>
      <w:r w:rsidR="00DE3B77">
        <w:rPr>
          <w:rFonts w:ascii="Times New Roman" w:hAnsi="Times New Roman" w:cs="Times New Roman"/>
          <w:sz w:val="28"/>
          <w:szCs w:val="28"/>
        </w:rPr>
        <w:t>Р</w:t>
      </w:r>
      <w:r w:rsidR="00DE3B77" w:rsidRPr="00DE3B77">
        <w:rPr>
          <w:rFonts w:ascii="Times New Roman" w:hAnsi="Times New Roman" w:cs="Times New Roman"/>
          <w:sz w:val="28"/>
          <w:szCs w:val="28"/>
          <w:lang w:val="en-US"/>
        </w:rPr>
        <w:t xml:space="preserve">. </w:t>
      </w:r>
      <w:r w:rsidRPr="00DE3B77">
        <w:rPr>
          <w:rFonts w:ascii="Times New Roman" w:hAnsi="Times New Roman" w:cs="Times New Roman"/>
          <w:sz w:val="28"/>
          <w:szCs w:val="28"/>
          <w:lang w:val="en-US"/>
        </w:rPr>
        <w:t xml:space="preserve">1259-1273. </w:t>
      </w:r>
      <w:r w:rsidR="00DE3B77" w:rsidRPr="00DE3B77">
        <w:rPr>
          <w:rFonts w:ascii="Times New Roman" w:hAnsi="Times New Roman" w:cs="Times New Roman"/>
          <w:sz w:val="28"/>
          <w:szCs w:val="28"/>
          <w:lang w:val="en-US"/>
        </w:rPr>
        <w:t xml:space="preserve"> </w:t>
      </w:r>
      <w:r w:rsidRPr="00DE3B77">
        <w:rPr>
          <w:rFonts w:ascii="Times New Roman" w:hAnsi="Times New Roman" w:cs="Times New Roman"/>
          <w:sz w:val="28"/>
          <w:szCs w:val="28"/>
          <w:lang w:val="en-US"/>
        </w:rPr>
        <w:t xml:space="preserve"> </w:t>
      </w:r>
    </w:p>
    <w:p w:rsidR="005813C7" w:rsidRPr="00B07BD7" w:rsidRDefault="005813C7" w:rsidP="00B07BD7">
      <w:pPr>
        <w:pStyle w:val="a5"/>
        <w:numPr>
          <w:ilvl w:val="0"/>
          <w:numId w:val="20"/>
        </w:numPr>
        <w:tabs>
          <w:tab w:val="left" w:pos="993"/>
        </w:tabs>
        <w:spacing w:after="0" w:line="240" w:lineRule="auto"/>
        <w:ind w:left="0" w:firstLine="567"/>
        <w:jc w:val="both"/>
        <w:rPr>
          <w:rFonts w:ascii="Times New Roman" w:hAnsi="Times New Roman" w:cs="Times New Roman"/>
          <w:sz w:val="28"/>
          <w:szCs w:val="28"/>
          <w:lang w:val="en-US"/>
        </w:rPr>
      </w:pPr>
      <w:r w:rsidRPr="00B07BD7">
        <w:rPr>
          <w:rFonts w:ascii="Times New Roman" w:hAnsi="Times New Roman" w:cs="Times New Roman"/>
          <w:sz w:val="28"/>
          <w:szCs w:val="28"/>
          <w:lang w:val="en-US"/>
        </w:rPr>
        <w:t>Aleksic S</w:t>
      </w:r>
      <w:r w:rsidR="00DE3B77" w:rsidRPr="00DE3B77">
        <w:rPr>
          <w:rFonts w:ascii="Times New Roman" w:hAnsi="Times New Roman" w:cs="Times New Roman"/>
          <w:sz w:val="28"/>
          <w:szCs w:val="28"/>
          <w:lang w:val="en-US"/>
        </w:rPr>
        <w:t>.</w:t>
      </w:r>
      <w:r w:rsidRPr="00B07BD7">
        <w:rPr>
          <w:rFonts w:ascii="Times New Roman" w:hAnsi="Times New Roman" w:cs="Times New Roman"/>
          <w:sz w:val="28"/>
          <w:szCs w:val="28"/>
          <w:lang w:val="en-US"/>
        </w:rPr>
        <w:t>, Desai D</w:t>
      </w:r>
      <w:r w:rsidR="00DE3B77" w:rsidRPr="00DE3B77">
        <w:rPr>
          <w:rFonts w:ascii="Times New Roman" w:hAnsi="Times New Roman" w:cs="Times New Roman"/>
          <w:sz w:val="28"/>
          <w:szCs w:val="28"/>
          <w:lang w:val="en-US"/>
        </w:rPr>
        <w:t>.</w:t>
      </w:r>
      <w:r w:rsidRPr="00B07BD7">
        <w:rPr>
          <w:rFonts w:ascii="Times New Roman" w:hAnsi="Times New Roman" w:cs="Times New Roman"/>
          <w:sz w:val="28"/>
          <w:szCs w:val="28"/>
          <w:lang w:val="en-US"/>
        </w:rPr>
        <w:t>, Ye K</w:t>
      </w:r>
      <w:r w:rsidR="00DE3B77" w:rsidRPr="00DE3B77">
        <w:rPr>
          <w:rFonts w:ascii="Times New Roman" w:hAnsi="Times New Roman" w:cs="Times New Roman"/>
          <w:sz w:val="28"/>
          <w:szCs w:val="28"/>
          <w:lang w:val="en-US"/>
        </w:rPr>
        <w:t>.</w:t>
      </w:r>
      <w:r w:rsidRPr="00B07BD7">
        <w:rPr>
          <w:rFonts w:ascii="Times New Roman" w:hAnsi="Times New Roman" w:cs="Times New Roman"/>
          <w:sz w:val="28"/>
          <w:szCs w:val="28"/>
          <w:lang w:val="en-US"/>
        </w:rPr>
        <w:t>, Duran S</w:t>
      </w:r>
      <w:r w:rsidR="00DE3B77" w:rsidRPr="00DE3B77">
        <w:rPr>
          <w:rFonts w:ascii="Times New Roman" w:hAnsi="Times New Roman" w:cs="Times New Roman"/>
          <w:sz w:val="28"/>
          <w:szCs w:val="28"/>
          <w:lang w:val="en-US"/>
        </w:rPr>
        <w:t>.</w:t>
      </w:r>
      <w:r w:rsidRPr="00B07BD7">
        <w:rPr>
          <w:rFonts w:ascii="Times New Roman" w:hAnsi="Times New Roman" w:cs="Times New Roman"/>
          <w:sz w:val="28"/>
          <w:szCs w:val="28"/>
          <w:lang w:val="en-US"/>
        </w:rPr>
        <w:t>, Gao T</w:t>
      </w:r>
      <w:r w:rsidR="00DE3B77" w:rsidRPr="00DE3B77">
        <w:rPr>
          <w:rFonts w:ascii="Times New Roman" w:hAnsi="Times New Roman" w:cs="Times New Roman"/>
          <w:sz w:val="28"/>
          <w:szCs w:val="28"/>
          <w:lang w:val="en-US"/>
        </w:rPr>
        <w:t>.</w:t>
      </w:r>
      <w:r w:rsidRPr="00B07BD7">
        <w:rPr>
          <w:rFonts w:ascii="Times New Roman" w:hAnsi="Times New Roman" w:cs="Times New Roman"/>
          <w:sz w:val="28"/>
          <w:szCs w:val="28"/>
          <w:lang w:val="en-US"/>
        </w:rPr>
        <w:t>, Crandall J</w:t>
      </w:r>
      <w:r w:rsidR="00DE3B77" w:rsidRPr="00DE3B77">
        <w:rPr>
          <w:rFonts w:ascii="Times New Roman" w:hAnsi="Times New Roman" w:cs="Times New Roman"/>
          <w:sz w:val="28"/>
          <w:szCs w:val="28"/>
          <w:lang w:val="en-US"/>
        </w:rPr>
        <w:t>.</w:t>
      </w:r>
      <w:r w:rsidRPr="00B07BD7">
        <w:rPr>
          <w:rFonts w:ascii="Times New Roman" w:hAnsi="Times New Roman" w:cs="Times New Roman"/>
          <w:sz w:val="28"/>
          <w:szCs w:val="28"/>
          <w:lang w:val="en-US"/>
        </w:rPr>
        <w:t>, Atzmon G</w:t>
      </w:r>
      <w:r w:rsidR="00DE3B77" w:rsidRPr="00DE3B77">
        <w:rPr>
          <w:rFonts w:ascii="Times New Roman" w:hAnsi="Times New Roman" w:cs="Times New Roman"/>
          <w:sz w:val="28"/>
          <w:szCs w:val="28"/>
          <w:lang w:val="en-US"/>
        </w:rPr>
        <w:t>.</w:t>
      </w:r>
      <w:r w:rsidRPr="00B07BD7">
        <w:rPr>
          <w:rFonts w:ascii="Times New Roman" w:hAnsi="Times New Roman" w:cs="Times New Roman"/>
          <w:sz w:val="28"/>
          <w:szCs w:val="28"/>
          <w:lang w:val="en-US"/>
        </w:rPr>
        <w:t>, Barzilai N</w:t>
      </w:r>
      <w:r w:rsidR="00DE3B77" w:rsidRPr="00DE3B77">
        <w:rPr>
          <w:rFonts w:ascii="Times New Roman" w:hAnsi="Times New Roman" w:cs="Times New Roman"/>
          <w:sz w:val="28"/>
          <w:szCs w:val="28"/>
          <w:lang w:val="en-US"/>
        </w:rPr>
        <w:t>.</w:t>
      </w:r>
      <w:r w:rsidRPr="00B07BD7">
        <w:rPr>
          <w:rFonts w:ascii="Times New Roman" w:hAnsi="Times New Roman" w:cs="Times New Roman"/>
          <w:sz w:val="28"/>
          <w:szCs w:val="28"/>
          <w:lang w:val="en-US"/>
        </w:rPr>
        <w:t>, Milman S. Integrity of hypothalamic-pituitary-testicular axis in exceptional longevity</w:t>
      </w:r>
      <w:r w:rsidR="00DE3B77" w:rsidRPr="00DE3B77">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 xml:space="preserve"> Aging Cell. </w:t>
      </w:r>
      <w:r w:rsidR="00DE3B77" w:rsidRPr="00DE3B77">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2022</w:t>
      </w:r>
      <w:r w:rsidR="00DE3B77" w:rsidRPr="00DE3B77">
        <w:rPr>
          <w:rFonts w:ascii="Times New Roman" w:hAnsi="Times New Roman" w:cs="Times New Roman"/>
          <w:sz w:val="28"/>
          <w:szCs w:val="28"/>
          <w:lang w:val="en-US"/>
        </w:rPr>
        <w:t>. - №</w:t>
      </w:r>
      <w:r w:rsidRPr="00B07BD7">
        <w:rPr>
          <w:rFonts w:ascii="Times New Roman" w:hAnsi="Times New Roman" w:cs="Times New Roman"/>
          <w:sz w:val="28"/>
          <w:szCs w:val="28"/>
          <w:lang w:val="en-US"/>
        </w:rPr>
        <w:t>21(8)</w:t>
      </w:r>
      <w:r w:rsidR="00DE3B77" w:rsidRPr="00DE3B77">
        <w:rPr>
          <w:rFonts w:ascii="Times New Roman" w:hAnsi="Times New Roman" w:cs="Times New Roman"/>
          <w:sz w:val="28"/>
          <w:szCs w:val="28"/>
          <w:lang w:val="en-US"/>
        </w:rPr>
        <w:t xml:space="preserve">. </w:t>
      </w:r>
      <w:r w:rsidR="00DE3B77">
        <w:rPr>
          <w:rFonts w:ascii="Times New Roman" w:hAnsi="Times New Roman" w:cs="Times New Roman"/>
          <w:sz w:val="28"/>
          <w:szCs w:val="28"/>
          <w:lang w:val="en-US"/>
        </w:rPr>
        <w:t>–</w:t>
      </w:r>
      <w:r w:rsidR="00DE3B77" w:rsidRPr="00DE3B77">
        <w:rPr>
          <w:rFonts w:ascii="Times New Roman" w:hAnsi="Times New Roman" w:cs="Times New Roman"/>
          <w:sz w:val="28"/>
          <w:szCs w:val="28"/>
          <w:lang w:val="en-US"/>
        </w:rPr>
        <w:t xml:space="preserve"> </w:t>
      </w:r>
      <w:r w:rsidR="00DE3B77">
        <w:rPr>
          <w:rFonts w:ascii="Times New Roman" w:hAnsi="Times New Roman" w:cs="Times New Roman"/>
          <w:sz w:val="28"/>
          <w:szCs w:val="28"/>
        </w:rPr>
        <w:t>Р</w:t>
      </w:r>
      <w:r w:rsidR="00DE3B77" w:rsidRPr="00DE3B77">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13656.</w:t>
      </w:r>
      <w:r w:rsidR="00DE3B77" w:rsidRPr="00DE3B77">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 xml:space="preserve"> </w:t>
      </w:r>
    </w:p>
    <w:p w:rsidR="005813C7" w:rsidRPr="00B07BD7" w:rsidRDefault="005813C7" w:rsidP="00B07BD7">
      <w:pPr>
        <w:pStyle w:val="a5"/>
        <w:numPr>
          <w:ilvl w:val="0"/>
          <w:numId w:val="20"/>
        </w:numPr>
        <w:tabs>
          <w:tab w:val="left" w:pos="993"/>
        </w:tabs>
        <w:spacing w:after="0" w:line="240" w:lineRule="auto"/>
        <w:ind w:left="0" w:firstLine="567"/>
        <w:jc w:val="both"/>
        <w:rPr>
          <w:rFonts w:ascii="Times New Roman" w:hAnsi="Times New Roman" w:cs="Times New Roman"/>
          <w:sz w:val="28"/>
          <w:szCs w:val="28"/>
          <w:lang w:val="en-US"/>
        </w:rPr>
      </w:pPr>
      <w:r w:rsidRPr="00B07BD7">
        <w:rPr>
          <w:rFonts w:ascii="Times New Roman" w:hAnsi="Times New Roman" w:cs="Times New Roman"/>
          <w:sz w:val="28"/>
          <w:szCs w:val="28"/>
          <w:lang w:val="en-US"/>
        </w:rPr>
        <w:t>Glenn R</w:t>
      </w:r>
      <w:r w:rsidR="00DE3B77" w:rsidRPr="00DE3B77">
        <w:rPr>
          <w:rFonts w:ascii="Times New Roman" w:hAnsi="Times New Roman" w:cs="Times New Roman"/>
          <w:sz w:val="28"/>
          <w:szCs w:val="28"/>
          <w:lang w:val="en-US"/>
        </w:rPr>
        <w:t>.</w:t>
      </w:r>
      <w:r w:rsidRPr="00B07BD7">
        <w:rPr>
          <w:rFonts w:ascii="Times New Roman" w:hAnsi="Times New Roman" w:cs="Times New Roman"/>
          <w:sz w:val="28"/>
          <w:szCs w:val="28"/>
          <w:lang w:val="en-US"/>
        </w:rPr>
        <w:t xml:space="preserve"> Cunningham. Testosterone and metabolic syndrome</w:t>
      </w:r>
      <w:r w:rsidR="00DE3B77" w:rsidRPr="00DE3B77">
        <w:rPr>
          <w:rFonts w:ascii="Times New Roman" w:hAnsi="Times New Roman" w:cs="Times New Roman"/>
          <w:sz w:val="28"/>
          <w:szCs w:val="28"/>
          <w:lang w:val="en-US"/>
        </w:rPr>
        <w:t xml:space="preserve"> // </w:t>
      </w:r>
      <w:r w:rsidRPr="00B07BD7">
        <w:rPr>
          <w:rFonts w:ascii="Times New Roman" w:hAnsi="Times New Roman" w:cs="Times New Roman"/>
          <w:sz w:val="28"/>
          <w:szCs w:val="28"/>
          <w:lang w:val="en-US"/>
        </w:rPr>
        <w:t>Asian J Androl.</w:t>
      </w:r>
      <w:r w:rsidR="00DE3B77" w:rsidRPr="00DE3B77">
        <w:rPr>
          <w:rFonts w:ascii="Times New Roman" w:hAnsi="Times New Roman" w:cs="Times New Roman"/>
          <w:sz w:val="28"/>
          <w:szCs w:val="28"/>
          <w:lang w:val="en-US"/>
        </w:rPr>
        <w:t xml:space="preserve"> - </w:t>
      </w:r>
      <w:r w:rsidRPr="00B07BD7">
        <w:rPr>
          <w:rFonts w:ascii="Times New Roman" w:hAnsi="Times New Roman" w:cs="Times New Roman"/>
          <w:sz w:val="28"/>
          <w:szCs w:val="28"/>
          <w:lang w:val="en-US"/>
        </w:rPr>
        <w:t xml:space="preserve"> 2015</w:t>
      </w:r>
      <w:r w:rsidR="00DE3B77" w:rsidRPr="00DE3B77">
        <w:rPr>
          <w:rFonts w:ascii="Times New Roman" w:hAnsi="Times New Roman" w:cs="Times New Roman"/>
          <w:sz w:val="28"/>
          <w:szCs w:val="28"/>
          <w:lang w:val="en-US"/>
        </w:rPr>
        <w:t xml:space="preserve">. - </w:t>
      </w:r>
      <w:r w:rsidR="00DE3B77">
        <w:rPr>
          <w:rFonts w:ascii="Times New Roman" w:hAnsi="Times New Roman" w:cs="Times New Roman"/>
          <w:sz w:val="28"/>
          <w:szCs w:val="28"/>
          <w:lang w:val="en-US"/>
        </w:rPr>
        <w:t xml:space="preserve">Vol. </w:t>
      </w:r>
      <w:r w:rsidRPr="00B07BD7">
        <w:rPr>
          <w:rFonts w:ascii="Times New Roman" w:hAnsi="Times New Roman" w:cs="Times New Roman"/>
          <w:sz w:val="28"/>
          <w:szCs w:val="28"/>
          <w:lang w:val="en-US"/>
        </w:rPr>
        <w:t>17</w:t>
      </w:r>
      <w:r w:rsidR="00DE3B77" w:rsidRPr="00DE3B77">
        <w:rPr>
          <w:rFonts w:ascii="Times New Roman" w:hAnsi="Times New Roman" w:cs="Times New Roman"/>
          <w:sz w:val="28"/>
          <w:szCs w:val="28"/>
          <w:lang w:val="en-US"/>
        </w:rPr>
        <w:t>, №</w:t>
      </w:r>
      <w:r w:rsidRPr="00B07BD7">
        <w:rPr>
          <w:rFonts w:ascii="Times New Roman" w:hAnsi="Times New Roman" w:cs="Times New Roman"/>
          <w:sz w:val="28"/>
          <w:szCs w:val="28"/>
          <w:lang w:val="en-US"/>
        </w:rPr>
        <w:t>2</w:t>
      </w:r>
      <w:r w:rsidR="00DE3B77" w:rsidRPr="00DE3B77">
        <w:rPr>
          <w:rFonts w:ascii="Times New Roman" w:hAnsi="Times New Roman" w:cs="Times New Roman"/>
          <w:sz w:val="28"/>
          <w:szCs w:val="28"/>
          <w:lang w:val="en-US"/>
        </w:rPr>
        <w:t xml:space="preserve">. – </w:t>
      </w:r>
      <w:r w:rsidR="00DE3B77">
        <w:rPr>
          <w:rFonts w:ascii="Times New Roman" w:hAnsi="Times New Roman" w:cs="Times New Roman"/>
          <w:sz w:val="28"/>
          <w:szCs w:val="28"/>
        </w:rPr>
        <w:t>Р</w:t>
      </w:r>
      <w:r w:rsidR="00DE3B77" w:rsidRPr="00DE3B77">
        <w:rPr>
          <w:rFonts w:ascii="Times New Roman" w:hAnsi="Times New Roman" w:cs="Times New Roman"/>
          <w:sz w:val="28"/>
          <w:szCs w:val="28"/>
          <w:lang w:val="en-US"/>
        </w:rPr>
        <w:t>.</w:t>
      </w:r>
      <w:r w:rsidRPr="00B07BD7">
        <w:rPr>
          <w:rFonts w:ascii="Times New Roman" w:hAnsi="Times New Roman" w:cs="Times New Roman"/>
          <w:sz w:val="28"/>
          <w:szCs w:val="28"/>
          <w:lang w:val="en-US"/>
        </w:rPr>
        <w:t xml:space="preserve"> 192–196.  </w:t>
      </w:r>
      <w:r w:rsidR="00DE3B77" w:rsidRPr="00DE3B77">
        <w:rPr>
          <w:rFonts w:ascii="Times New Roman" w:hAnsi="Times New Roman" w:cs="Times New Roman"/>
          <w:sz w:val="28"/>
          <w:szCs w:val="28"/>
          <w:lang w:val="en-US"/>
        </w:rPr>
        <w:t xml:space="preserve"> </w:t>
      </w:r>
    </w:p>
    <w:p w:rsidR="005813C7" w:rsidRPr="00B07BD7" w:rsidRDefault="00DE3B77" w:rsidP="00B07BD7">
      <w:pPr>
        <w:pStyle w:val="a5"/>
        <w:numPr>
          <w:ilvl w:val="0"/>
          <w:numId w:val="20"/>
        </w:numPr>
        <w:tabs>
          <w:tab w:val="left" w:pos="993"/>
        </w:tabs>
        <w:spacing w:after="0" w:line="240" w:lineRule="auto"/>
        <w:ind w:left="0" w:firstLine="567"/>
        <w:jc w:val="both"/>
        <w:rPr>
          <w:rFonts w:ascii="Times New Roman" w:hAnsi="Times New Roman" w:cs="Times New Roman"/>
          <w:sz w:val="28"/>
          <w:szCs w:val="28"/>
          <w:lang w:val="en-US"/>
        </w:rPr>
      </w:pPr>
      <w:r w:rsidRPr="00B07BD7">
        <w:rPr>
          <w:rFonts w:ascii="Times New Roman" w:hAnsi="Times New Roman" w:cs="Times New Roman"/>
          <w:sz w:val="28"/>
          <w:szCs w:val="28"/>
          <w:lang w:val="en-US"/>
        </w:rPr>
        <w:t xml:space="preserve">Tanabe </w:t>
      </w:r>
      <w:r w:rsidR="005813C7" w:rsidRPr="00B07BD7">
        <w:rPr>
          <w:rFonts w:ascii="Times New Roman" w:hAnsi="Times New Roman" w:cs="Times New Roman"/>
          <w:sz w:val="28"/>
          <w:szCs w:val="28"/>
          <w:lang w:val="en-US"/>
        </w:rPr>
        <w:t>Makito, Akehi</w:t>
      </w:r>
      <w:r w:rsidRPr="00DE3B77">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Yuko</w:t>
      </w:r>
      <w:r w:rsidR="005813C7" w:rsidRPr="00B07BD7">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 xml:space="preserve">Nomiyama </w:t>
      </w:r>
      <w:r w:rsidR="005813C7" w:rsidRPr="00B07BD7">
        <w:rPr>
          <w:rFonts w:ascii="Times New Roman" w:hAnsi="Times New Roman" w:cs="Times New Roman"/>
          <w:sz w:val="28"/>
          <w:szCs w:val="28"/>
          <w:lang w:val="en-US"/>
        </w:rPr>
        <w:t>Takashi, Murakami</w:t>
      </w:r>
      <w:r w:rsidRPr="00DE3B77">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Junji</w:t>
      </w:r>
      <w:r w:rsidR="005813C7" w:rsidRPr="00B07BD7">
        <w:rPr>
          <w:rFonts w:ascii="Times New Roman" w:hAnsi="Times New Roman" w:cs="Times New Roman"/>
          <w:sz w:val="28"/>
          <w:szCs w:val="28"/>
          <w:lang w:val="en-US"/>
        </w:rPr>
        <w:t>, Toshihiko Yanase. Total testosterone is the most valuable indicator of metabolic syndrome among various testosterone values in middle-aged Japanese men</w:t>
      </w:r>
      <w:r w:rsidRPr="00DE3B77">
        <w:rPr>
          <w:rFonts w:ascii="Times New Roman" w:hAnsi="Times New Roman" w:cs="Times New Roman"/>
          <w:sz w:val="28"/>
          <w:szCs w:val="28"/>
          <w:lang w:val="en-US"/>
        </w:rPr>
        <w:t xml:space="preserve"> //</w:t>
      </w:r>
      <w:r w:rsidR="005813C7" w:rsidRPr="00B07BD7">
        <w:rPr>
          <w:rFonts w:ascii="Times New Roman" w:hAnsi="Times New Roman" w:cs="Times New Roman"/>
          <w:sz w:val="28"/>
          <w:szCs w:val="28"/>
          <w:lang w:val="en-US"/>
        </w:rPr>
        <w:t xml:space="preserve"> Endocr J. </w:t>
      </w:r>
      <w:r w:rsidRPr="00DE3B77">
        <w:rPr>
          <w:rFonts w:ascii="Times New Roman" w:hAnsi="Times New Roman" w:cs="Times New Roman"/>
          <w:sz w:val="28"/>
          <w:szCs w:val="28"/>
          <w:lang w:val="en-US"/>
        </w:rPr>
        <w:t xml:space="preserve">– </w:t>
      </w:r>
      <w:r w:rsidR="005813C7" w:rsidRPr="00B07BD7">
        <w:rPr>
          <w:rFonts w:ascii="Times New Roman" w:hAnsi="Times New Roman" w:cs="Times New Roman"/>
          <w:sz w:val="28"/>
          <w:szCs w:val="28"/>
          <w:lang w:val="en-US"/>
        </w:rPr>
        <w:t>2015</w:t>
      </w:r>
      <w:r w:rsidRPr="00DE3B77">
        <w:rPr>
          <w:rFonts w:ascii="Times New Roman" w:hAnsi="Times New Roman" w:cs="Times New Roman"/>
          <w:sz w:val="28"/>
          <w:szCs w:val="28"/>
          <w:lang w:val="en-US"/>
        </w:rPr>
        <w:t>. - №</w:t>
      </w:r>
      <w:r w:rsidR="005813C7" w:rsidRPr="00B07BD7">
        <w:rPr>
          <w:rFonts w:ascii="Times New Roman" w:hAnsi="Times New Roman" w:cs="Times New Roman"/>
          <w:sz w:val="28"/>
          <w:szCs w:val="28"/>
          <w:lang w:val="en-US"/>
        </w:rPr>
        <w:t>62(2)</w:t>
      </w:r>
      <w:r w:rsidRPr="00DE3B77">
        <w:rPr>
          <w:rFonts w:ascii="Times New Roman" w:hAnsi="Times New Roman" w:cs="Times New Roman"/>
          <w:sz w:val="28"/>
          <w:szCs w:val="28"/>
          <w:lang w:val="en-US"/>
        </w:rPr>
        <w:t xml:space="preserve">.  </w:t>
      </w:r>
      <w:r>
        <w:rPr>
          <w:rFonts w:ascii="Times New Roman" w:hAnsi="Times New Roman" w:cs="Times New Roman"/>
          <w:sz w:val="28"/>
          <w:szCs w:val="28"/>
        </w:rPr>
        <w:t xml:space="preserve">– Р. </w:t>
      </w:r>
      <w:r w:rsidR="005813C7" w:rsidRPr="00B07BD7">
        <w:rPr>
          <w:rFonts w:ascii="Times New Roman" w:hAnsi="Times New Roman" w:cs="Times New Roman"/>
          <w:sz w:val="28"/>
          <w:szCs w:val="28"/>
          <w:lang w:val="en-US"/>
        </w:rPr>
        <w:t>123-</w:t>
      </w:r>
      <w:r>
        <w:rPr>
          <w:rFonts w:ascii="Times New Roman" w:hAnsi="Times New Roman" w:cs="Times New Roman"/>
          <w:sz w:val="28"/>
          <w:szCs w:val="28"/>
        </w:rPr>
        <w:t>1</w:t>
      </w:r>
      <w:r w:rsidR="005813C7" w:rsidRPr="00B07BD7">
        <w:rPr>
          <w:rFonts w:ascii="Times New Roman" w:hAnsi="Times New Roman" w:cs="Times New Roman"/>
          <w:sz w:val="28"/>
          <w:szCs w:val="28"/>
          <w:lang w:val="en-US"/>
        </w:rPr>
        <w:t xml:space="preserve">32.  </w:t>
      </w:r>
      <w:r>
        <w:rPr>
          <w:rFonts w:ascii="Times New Roman" w:hAnsi="Times New Roman" w:cs="Times New Roman"/>
          <w:sz w:val="28"/>
          <w:szCs w:val="28"/>
        </w:rPr>
        <w:t xml:space="preserve"> </w:t>
      </w:r>
      <w:r w:rsidR="005813C7" w:rsidRPr="00B07BD7">
        <w:rPr>
          <w:rFonts w:ascii="Times New Roman" w:hAnsi="Times New Roman" w:cs="Times New Roman"/>
          <w:sz w:val="28"/>
          <w:szCs w:val="28"/>
          <w:lang w:val="en-US"/>
        </w:rPr>
        <w:t xml:space="preserve"> </w:t>
      </w:r>
    </w:p>
    <w:p w:rsidR="005813C7" w:rsidRPr="00B07BD7" w:rsidRDefault="005813C7" w:rsidP="00B07BD7">
      <w:pPr>
        <w:pStyle w:val="a5"/>
        <w:numPr>
          <w:ilvl w:val="0"/>
          <w:numId w:val="20"/>
        </w:numPr>
        <w:tabs>
          <w:tab w:val="left" w:pos="993"/>
        </w:tabs>
        <w:spacing w:after="0" w:line="240" w:lineRule="auto"/>
        <w:ind w:left="0" w:firstLine="567"/>
        <w:jc w:val="both"/>
        <w:rPr>
          <w:rFonts w:ascii="Times New Roman" w:hAnsi="Times New Roman" w:cs="Times New Roman"/>
          <w:sz w:val="28"/>
          <w:szCs w:val="28"/>
          <w:lang w:val="en-US"/>
        </w:rPr>
      </w:pPr>
      <w:r w:rsidRPr="00B07BD7">
        <w:rPr>
          <w:rFonts w:ascii="Times New Roman" w:hAnsi="Times New Roman" w:cs="Times New Roman"/>
          <w:sz w:val="28"/>
          <w:szCs w:val="28"/>
          <w:lang w:val="en-US"/>
        </w:rPr>
        <w:lastRenderedPageBreak/>
        <w:t>Akkaliev</w:t>
      </w:r>
      <w:r w:rsidR="002D2F4E" w:rsidRPr="002D2F4E">
        <w:rPr>
          <w:rFonts w:ascii="Times New Roman" w:hAnsi="Times New Roman" w:cs="Times New Roman"/>
          <w:sz w:val="28"/>
          <w:szCs w:val="28"/>
          <w:lang w:val="en-US"/>
        </w:rPr>
        <w:t xml:space="preserve"> </w:t>
      </w:r>
      <w:r w:rsidR="002D2F4E" w:rsidRPr="00B07BD7">
        <w:rPr>
          <w:rFonts w:ascii="Times New Roman" w:hAnsi="Times New Roman" w:cs="Times New Roman"/>
          <w:sz w:val="28"/>
          <w:szCs w:val="28"/>
          <w:lang w:val="en-US"/>
        </w:rPr>
        <w:t>M.N.</w:t>
      </w:r>
      <w:r w:rsidRPr="00B07BD7">
        <w:rPr>
          <w:rFonts w:ascii="Times New Roman" w:hAnsi="Times New Roman" w:cs="Times New Roman"/>
          <w:sz w:val="28"/>
          <w:szCs w:val="28"/>
          <w:lang w:val="en-US"/>
        </w:rPr>
        <w:t>, Aukenov</w:t>
      </w:r>
      <w:r w:rsidR="002D2F4E" w:rsidRPr="002D2F4E">
        <w:rPr>
          <w:rFonts w:ascii="Times New Roman" w:hAnsi="Times New Roman" w:cs="Times New Roman"/>
          <w:sz w:val="28"/>
          <w:szCs w:val="28"/>
          <w:lang w:val="en-US"/>
        </w:rPr>
        <w:t xml:space="preserve"> </w:t>
      </w:r>
      <w:r w:rsidR="002D2F4E" w:rsidRPr="00B07BD7">
        <w:rPr>
          <w:rFonts w:ascii="Times New Roman" w:hAnsi="Times New Roman" w:cs="Times New Roman"/>
          <w:sz w:val="28"/>
          <w:szCs w:val="28"/>
          <w:lang w:val="en-US"/>
        </w:rPr>
        <w:t>N.Y</w:t>
      </w:r>
      <w:r w:rsidR="002D2F4E" w:rsidRPr="002D2F4E">
        <w:rPr>
          <w:rFonts w:ascii="Times New Roman" w:hAnsi="Times New Roman" w:cs="Times New Roman"/>
          <w:sz w:val="28"/>
          <w:szCs w:val="28"/>
          <w:lang w:val="en-US"/>
        </w:rPr>
        <w:t>.</w:t>
      </w:r>
      <w:r w:rsidR="002D2F4E" w:rsidRPr="00B07BD7">
        <w:rPr>
          <w:rFonts w:ascii="Times New Roman" w:hAnsi="Times New Roman" w:cs="Times New Roman"/>
          <w:sz w:val="28"/>
          <w:szCs w:val="28"/>
          <w:lang w:val="en-US"/>
        </w:rPr>
        <w:t>E.</w:t>
      </w:r>
      <w:r w:rsidRPr="00B07BD7">
        <w:rPr>
          <w:rFonts w:ascii="Times New Roman" w:hAnsi="Times New Roman" w:cs="Times New Roman"/>
          <w:sz w:val="28"/>
          <w:szCs w:val="28"/>
          <w:lang w:val="en-US"/>
        </w:rPr>
        <w:t>, Massabayeva</w:t>
      </w:r>
      <w:r w:rsidR="002D2F4E" w:rsidRPr="002D2F4E">
        <w:rPr>
          <w:rFonts w:ascii="Times New Roman" w:hAnsi="Times New Roman" w:cs="Times New Roman"/>
          <w:sz w:val="28"/>
          <w:szCs w:val="28"/>
          <w:lang w:val="en-US"/>
        </w:rPr>
        <w:t xml:space="preserve"> </w:t>
      </w:r>
      <w:r w:rsidR="002D2F4E" w:rsidRPr="00B07BD7">
        <w:rPr>
          <w:rFonts w:ascii="Times New Roman" w:hAnsi="Times New Roman" w:cs="Times New Roman"/>
          <w:sz w:val="28"/>
          <w:szCs w:val="28"/>
          <w:lang w:val="en-US"/>
        </w:rPr>
        <w:t>M.R.</w:t>
      </w:r>
      <w:r w:rsidRPr="00B07BD7">
        <w:rPr>
          <w:rFonts w:ascii="Times New Roman" w:hAnsi="Times New Roman" w:cs="Times New Roman"/>
          <w:sz w:val="28"/>
          <w:szCs w:val="28"/>
          <w:lang w:val="en-US"/>
        </w:rPr>
        <w:t>, Rakhyzhanova</w:t>
      </w:r>
      <w:r w:rsidR="002D2F4E" w:rsidRPr="002D2F4E">
        <w:rPr>
          <w:rFonts w:ascii="Times New Roman" w:hAnsi="Times New Roman" w:cs="Times New Roman"/>
          <w:sz w:val="28"/>
          <w:szCs w:val="28"/>
          <w:lang w:val="en-US"/>
        </w:rPr>
        <w:t xml:space="preserve"> </w:t>
      </w:r>
      <w:r w:rsidR="002D2F4E" w:rsidRPr="00B07BD7">
        <w:rPr>
          <w:rFonts w:ascii="Times New Roman" w:hAnsi="Times New Roman" w:cs="Times New Roman"/>
          <w:sz w:val="28"/>
          <w:szCs w:val="28"/>
          <w:lang w:val="en-US"/>
        </w:rPr>
        <w:t>S.O.</w:t>
      </w:r>
      <w:r w:rsidRPr="00B07BD7">
        <w:rPr>
          <w:rFonts w:ascii="Times New Roman" w:hAnsi="Times New Roman" w:cs="Times New Roman"/>
          <w:sz w:val="28"/>
          <w:szCs w:val="28"/>
          <w:lang w:val="en-US"/>
        </w:rPr>
        <w:t>, Apsalikov</w:t>
      </w:r>
      <w:r w:rsidR="002D2F4E" w:rsidRPr="002D2F4E">
        <w:rPr>
          <w:rFonts w:ascii="Times New Roman" w:hAnsi="Times New Roman" w:cs="Times New Roman"/>
          <w:sz w:val="28"/>
          <w:szCs w:val="28"/>
          <w:lang w:val="en-US"/>
        </w:rPr>
        <w:t xml:space="preserve"> </w:t>
      </w:r>
      <w:r w:rsidR="002D2F4E" w:rsidRPr="00B07BD7">
        <w:rPr>
          <w:rFonts w:ascii="Times New Roman" w:hAnsi="Times New Roman" w:cs="Times New Roman"/>
          <w:sz w:val="28"/>
          <w:szCs w:val="28"/>
          <w:lang w:val="en-US"/>
        </w:rPr>
        <w:t>B.</w:t>
      </w:r>
      <w:r w:rsidR="002D2F4E" w:rsidRPr="00B07BD7">
        <w:rPr>
          <w:rFonts w:ascii="Times New Roman" w:hAnsi="Times New Roman" w:cs="Times New Roman"/>
          <w:sz w:val="28"/>
          <w:szCs w:val="28"/>
        </w:rPr>
        <w:t>А</w:t>
      </w:r>
      <w:r w:rsidR="002D2F4E" w:rsidRPr="00B07BD7">
        <w:rPr>
          <w:rFonts w:ascii="Times New Roman" w:hAnsi="Times New Roman" w:cs="Times New Roman"/>
          <w:sz w:val="28"/>
          <w:szCs w:val="28"/>
          <w:lang w:val="en-US"/>
        </w:rPr>
        <w:t>.</w:t>
      </w:r>
      <w:r w:rsidRPr="00B07BD7">
        <w:rPr>
          <w:rFonts w:ascii="Times New Roman" w:hAnsi="Times New Roman" w:cs="Times New Roman"/>
          <w:sz w:val="28"/>
          <w:szCs w:val="28"/>
          <w:lang w:val="en-US"/>
        </w:rPr>
        <w:t>, Sadykov</w:t>
      </w:r>
      <w:r w:rsidR="002D2F4E" w:rsidRPr="002D2F4E">
        <w:rPr>
          <w:rFonts w:ascii="Times New Roman" w:hAnsi="Times New Roman" w:cs="Times New Roman"/>
          <w:sz w:val="28"/>
          <w:szCs w:val="28"/>
          <w:lang w:val="en-US"/>
        </w:rPr>
        <w:t xml:space="preserve"> </w:t>
      </w:r>
      <w:r w:rsidR="002D2F4E" w:rsidRPr="00B07BD7">
        <w:rPr>
          <w:rFonts w:ascii="Times New Roman" w:hAnsi="Times New Roman" w:cs="Times New Roman"/>
          <w:sz w:val="28"/>
          <w:szCs w:val="28"/>
          <w:lang w:val="en-US"/>
        </w:rPr>
        <w:t>N.M.</w:t>
      </w:r>
      <w:r w:rsidRPr="00B07BD7">
        <w:rPr>
          <w:rFonts w:ascii="Times New Roman" w:hAnsi="Times New Roman" w:cs="Times New Roman"/>
          <w:sz w:val="28"/>
          <w:szCs w:val="28"/>
          <w:lang w:val="en-US"/>
        </w:rPr>
        <w:t>, Kuderbaev</w:t>
      </w:r>
      <w:r w:rsidR="002D2F4E" w:rsidRPr="002D2F4E">
        <w:rPr>
          <w:rFonts w:ascii="Times New Roman" w:hAnsi="Times New Roman" w:cs="Times New Roman"/>
          <w:sz w:val="28"/>
          <w:szCs w:val="28"/>
          <w:lang w:val="en-US"/>
        </w:rPr>
        <w:t xml:space="preserve"> </w:t>
      </w:r>
      <w:r w:rsidR="002D2F4E" w:rsidRPr="00B07BD7">
        <w:rPr>
          <w:rFonts w:ascii="Times New Roman" w:hAnsi="Times New Roman" w:cs="Times New Roman"/>
          <w:sz w:val="28"/>
          <w:szCs w:val="28"/>
          <w:lang w:val="en-US"/>
        </w:rPr>
        <w:t>M.T.</w:t>
      </w:r>
      <w:r w:rsidRPr="00B07BD7">
        <w:rPr>
          <w:rFonts w:ascii="Times New Roman" w:hAnsi="Times New Roman" w:cs="Times New Roman"/>
          <w:sz w:val="28"/>
          <w:szCs w:val="28"/>
          <w:lang w:val="en-US"/>
        </w:rPr>
        <w:t>, Bukharieva</w:t>
      </w:r>
      <w:r w:rsidR="002D2F4E" w:rsidRPr="002D2F4E">
        <w:rPr>
          <w:rFonts w:ascii="Times New Roman" w:hAnsi="Times New Roman" w:cs="Times New Roman"/>
          <w:sz w:val="28"/>
          <w:szCs w:val="28"/>
          <w:lang w:val="en-US"/>
        </w:rPr>
        <w:t xml:space="preserve"> </w:t>
      </w:r>
      <w:r w:rsidR="002D2F4E" w:rsidRPr="00B07BD7">
        <w:rPr>
          <w:rFonts w:ascii="Times New Roman" w:hAnsi="Times New Roman" w:cs="Times New Roman"/>
          <w:sz w:val="28"/>
          <w:szCs w:val="28"/>
          <w:lang w:val="en-US"/>
        </w:rPr>
        <w:t>S.S.</w:t>
      </w:r>
      <w:r w:rsidRPr="00B07BD7">
        <w:rPr>
          <w:rFonts w:ascii="Times New Roman" w:hAnsi="Times New Roman" w:cs="Times New Roman"/>
          <w:sz w:val="28"/>
          <w:szCs w:val="28"/>
          <w:lang w:val="en-US"/>
        </w:rPr>
        <w:t xml:space="preserve"> Correlation of SHBG and testosterone fraction in overweight men against the background of age-related hypogonadism in men of the kazakh population</w:t>
      </w:r>
      <w:r w:rsidR="002D2F4E" w:rsidRPr="002D2F4E">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 xml:space="preserve"> </w:t>
      </w:r>
      <w:r w:rsidRPr="00B07BD7">
        <w:rPr>
          <w:rFonts w:ascii="Times New Roman" w:hAnsi="Times New Roman" w:cs="Times New Roman"/>
          <w:sz w:val="28"/>
          <w:szCs w:val="28"/>
        </w:rPr>
        <w:t>Фармация</w:t>
      </w:r>
      <w:r w:rsidRPr="00B07BD7">
        <w:rPr>
          <w:rFonts w:ascii="Times New Roman" w:hAnsi="Times New Roman" w:cs="Times New Roman"/>
          <w:sz w:val="28"/>
          <w:szCs w:val="28"/>
          <w:lang w:val="en-US"/>
        </w:rPr>
        <w:t xml:space="preserve"> </w:t>
      </w:r>
      <w:r w:rsidRPr="00B07BD7">
        <w:rPr>
          <w:rFonts w:ascii="Times New Roman" w:hAnsi="Times New Roman" w:cs="Times New Roman"/>
          <w:sz w:val="28"/>
          <w:szCs w:val="28"/>
        </w:rPr>
        <w:t>Казахстана</w:t>
      </w:r>
      <w:r w:rsidRPr="00B07BD7">
        <w:rPr>
          <w:rFonts w:ascii="Times New Roman" w:hAnsi="Times New Roman" w:cs="Times New Roman"/>
          <w:sz w:val="28"/>
          <w:szCs w:val="28"/>
          <w:lang w:val="en-US"/>
        </w:rPr>
        <w:t xml:space="preserve">. </w:t>
      </w:r>
      <w:r w:rsidR="002D2F4E" w:rsidRPr="002D2F4E">
        <w:rPr>
          <w:rFonts w:ascii="Times New Roman" w:hAnsi="Times New Roman" w:cs="Times New Roman"/>
          <w:sz w:val="28"/>
          <w:szCs w:val="28"/>
          <w:lang w:val="en-US"/>
        </w:rPr>
        <w:t xml:space="preserve"> </w:t>
      </w:r>
      <w:r w:rsidR="002D2F4E">
        <w:rPr>
          <w:rFonts w:ascii="Times New Roman" w:hAnsi="Times New Roman" w:cs="Times New Roman"/>
          <w:sz w:val="28"/>
          <w:szCs w:val="28"/>
        </w:rPr>
        <w:t xml:space="preserve">– </w:t>
      </w:r>
      <w:r w:rsidRPr="00B07BD7">
        <w:rPr>
          <w:rFonts w:ascii="Times New Roman" w:hAnsi="Times New Roman" w:cs="Times New Roman"/>
          <w:sz w:val="28"/>
          <w:szCs w:val="28"/>
          <w:lang w:val="en-US"/>
        </w:rPr>
        <w:t>2022</w:t>
      </w:r>
      <w:r w:rsidR="002D2F4E">
        <w:rPr>
          <w:rFonts w:ascii="Times New Roman" w:hAnsi="Times New Roman" w:cs="Times New Roman"/>
          <w:sz w:val="28"/>
          <w:szCs w:val="28"/>
        </w:rPr>
        <w:t xml:space="preserve">. - </w:t>
      </w:r>
      <w:r w:rsidR="002D2F4E">
        <w:rPr>
          <w:rFonts w:ascii="Times New Roman" w:hAnsi="Times New Roman" w:cs="Times New Roman"/>
          <w:sz w:val="28"/>
          <w:szCs w:val="28"/>
          <w:lang w:val="en-US"/>
        </w:rPr>
        <w:t xml:space="preserve">Vol. </w:t>
      </w:r>
      <w:r w:rsidRPr="00B07BD7">
        <w:rPr>
          <w:rFonts w:ascii="Times New Roman" w:hAnsi="Times New Roman" w:cs="Times New Roman"/>
          <w:sz w:val="28"/>
          <w:szCs w:val="28"/>
          <w:lang w:val="en-US"/>
        </w:rPr>
        <w:t>4</w:t>
      </w:r>
      <w:r w:rsidR="002D2F4E">
        <w:rPr>
          <w:rFonts w:ascii="Times New Roman" w:hAnsi="Times New Roman" w:cs="Times New Roman"/>
          <w:sz w:val="28"/>
          <w:szCs w:val="28"/>
        </w:rPr>
        <w:t>, №</w:t>
      </w:r>
      <w:r w:rsidRPr="00B07BD7">
        <w:rPr>
          <w:rFonts w:ascii="Times New Roman" w:hAnsi="Times New Roman" w:cs="Times New Roman"/>
          <w:sz w:val="28"/>
          <w:szCs w:val="28"/>
          <w:lang w:val="en-US"/>
        </w:rPr>
        <w:t>243</w:t>
      </w:r>
      <w:r w:rsidR="002D2F4E">
        <w:rPr>
          <w:rFonts w:ascii="Times New Roman" w:hAnsi="Times New Roman" w:cs="Times New Roman"/>
          <w:sz w:val="28"/>
          <w:szCs w:val="28"/>
        </w:rPr>
        <w:t>. – Р.</w:t>
      </w:r>
      <w:r w:rsidRPr="00B07BD7">
        <w:rPr>
          <w:rFonts w:ascii="Times New Roman" w:hAnsi="Times New Roman" w:cs="Times New Roman"/>
          <w:sz w:val="28"/>
          <w:szCs w:val="28"/>
          <w:lang w:val="en-US"/>
        </w:rPr>
        <w:t xml:space="preserve"> 90-97. </w:t>
      </w:r>
      <w:r w:rsidR="002D2F4E">
        <w:rPr>
          <w:rFonts w:ascii="Times New Roman" w:hAnsi="Times New Roman" w:cs="Times New Roman"/>
          <w:sz w:val="28"/>
          <w:szCs w:val="28"/>
        </w:rPr>
        <w:t xml:space="preserve"> </w:t>
      </w:r>
    </w:p>
    <w:p w:rsidR="005813C7" w:rsidRPr="002D2F4E" w:rsidRDefault="005813C7" w:rsidP="00B07BD7">
      <w:pPr>
        <w:pStyle w:val="a5"/>
        <w:numPr>
          <w:ilvl w:val="0"/>
          <w:numId w:val="20"/>
        </w:numPr>
        <w:tabs>
          <w:tab w:val="left" w:pos="993"/>
        </w:tabs>
        <w:spacing w:after="0" w:line="240" w:lineRule="auto"/>
        <w:ind w:left="0" w:firstLine="567"/>
        <w:jc w:val="both"/>
        <w:rPr>
          <w:rFonts w:ascii="Times New Roman" w:hAnsi="Times New Roman" w:cs="Times New Roman"/>
          <w:sz w:val="28"/>
          <w:szCs w:val="28"/>
          <w:lang w:val="en-US"/>
        </w:rPr>
      </w:pPr>
      <w:r w:rsidRPr="00B07BD7">
        <w:rPr>
          <w:rFonts w:ascii="Times New Roman" w:hAnsi="Times New Roman" w:cs="Times New Roman"/>
          <w:sz w:val="28"/>
          <w:szCs w:val="28"/>
          <w:lang w:val="en-US"/>
        </w:rPr>
        <w:t>Travison T G., Zhuang W.V., Lunetta K.L., Karasik D., Bhasin S., Kiel D. P., Coviello A.D., Murabito J.M. The heritability of circulating testosterone, oestradiol, oestrone and sex hormone binding globulin concentrations in men: The Framingham Heart Study</w:t>
      </w:r>
      <w:r w:rsidR="002D2F4E" w:rsidRPr="002D2F4E">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 xml:space="preserve"> </w:t>
      </w:r>
      <w:r w:rsidRPr="002D2F4E">
        <w:rPr>
          <w:rFonts w:ascii="Times New Roman" w:hAnsi="Times New Roman" w:cs="Times New Roman"/>
          <w:sz w:val="28"/>
          <w:szCs w:val="28"/>
          <w:lang w:val="en-US"/>
        </w:rPr>
        <w:t>Clinical Endocrinology</w:t>
      </w:r>
      <w:r w:rsidR="002D2F4E" w:rsidRPr="002D2F4E">
        <w:rPr>
          <w:rFonts w:ascii="Times New Roman" w:hAnsi="Times New Roman" w:cs="Times New Roman"/>
          <w:sz w:val="28"/>
          <w:szCs w:val="28"/>
          <w:lang w:val="en-US"/>
        </w:rPr>
        <w:t xml:space="preserve">. - </w:t>
      </w:r>
      <w:r w:rsidR="002D2F4E" w:rsidRPr="00B07BD7">
        <w:rPr>
          <w:rFonts w:ascii="Times New Roman" w:hAnsi="Times New Roman" w:cs="Times New Roman"/>
          <w:sz w:val="28"/>
          <w:szCs w:val="28"/>
          <w:lang w:val="en-US"/>
        </w:rPr>
        <w:t xml:space="preserve">2014. </w:t>
      </w:r>
      <w:r w:rsidR="002D2F4E" w:rsidRPr="002D2F4E">
        <w:rPr>
          <w:rFonts w:ascii="Times New Roman" w:hAnsi="Times New Roman" w:cs="Times New Roman"/>
          <w:sz w:val="28"/>
          <w:szCs w:val="28"/>
          <w:lang w:val="en-US"/>
        </w:rPr>
        <w:t xml:space="preserve">- </w:t>
      </w:r>
      <w:r w:rsidR="002D2F4E">
        <w:rPr>
          <w:rFonts w:ascii="Times New Roman" w:hAnsi="Times New Roman" w:cs="Times New Roman"/>
          <w:sz w:val="28"/>
          <w:szCs w:val="28"/>
          <w:lang w:val="en-US"/>
        </w:rPr>
        <w:t xml:space="preserve">Vol. </w:t>
      </w:r>
      <w:r w:rsidRPr="002D2F4E">
        <w:rPr>
          <w:rFonts w:ascii="Times New Roman" w:hAnsi="Times New Roman" w:cs="Times New Roman"/>
          <w:sz w:val="28"/>
          <w:szCs w:val="28"/>
          <w:lang w:val="en-US"/>
        </w:rPr>
        <w:t>80</w:t>
      </w:r>
      <w:proofErr w:type="gramStart"/>
      <w:r w:rsidR="002D2F4E" w:rsidRPr="002D2F4E">
        <w:rPr>
          <w:rFonts w:ascii="Times New Roman" w:hAnsi="Times New Roman" w:cs="Times New Roman"/>
          <w:sz w:val="28"/>
          <w:szCs w:val="28"/>
          <w:lang w:val="en-US"/>
        </w:rPr>
        <w:t>,  №</w:t>
      </w:r>
      <w:proofErr w:type="gramEnd"/>
      <w:r w:rsidRPr="002D2F4E">
        <w:rPr>
          <w:rFonts w:ascii="Times New Roman" w:hAnsi="Times New Roman" w:cs="Times New Roman"/>
          <w:sz w:val="28"/>
          <w:szCs w:val="28"/>
          <w:lang w:val="en-US"/>
        </w:rPr>
        <w:t>2</w:t>
      </w:r>
      <w:r w:rsidR="002D2F4E" w:rsidRPr="002D2F4E">
        <w:rPr>
          <w:rFonts w:ascii="Times New Roman" w:hAnsi="Times New Roman" w:cs="Times New Roman"/>
          <w:sz w:val="28"/>
          <w:szCs w:val="28"/>
          <w:lang w:val="en-US"/>
        </w:rPr>
        <w:t xml:space="preserve">. – </w:t>
      </w:r>
      <w:r w:rsidR="002D2F4E">
        <w:rPr>
          <w:rFonts w:ascii="Times New Roman" w:hAnsi="Times New Roman" w:cs="Times New Roman"/>
          <w:sz w:val="28"/>
          <w:szCs w:val="28"/>
        </w:rPr>
        <w:t>Р</w:t>
      </w:r>
      <w:r w:rsidR="002D2F4E" w:rsidRPr="002D2F4E">
        <w:rPr>
          <w:rFonts w:ascii="Times New Roman" w:hAnsi="Times New Roman" w:cs="Times New Roman"/>
          <w:sz w:val="28"/>
          <w:szCs w:val="28"/>
          <w:lang w:val="en-US"/>
        </w:rPr>
        <w:t xml:space="preserve">. </w:t>
      </w:r>
      <w:r w:rsidRPr="002D2F4E">
        <w:rPr>
          <w:rFonts w:ascii="Times New Roman" w:hAnsi="Times New Roman" w:cs="Times New Roman"/>
          <w:sz w:val="28"/>
          <w:szCs w:val="28"/>
          <w:lang w:val="en-US"/>
        </w:rPr>
        <w:t xml:space="preserve"> 277-282.  </w:t>
      </w:r>
      <w:r w:rsidR="002D2F4E">
        <w:rPr>
          <w:rFonts w:ascii="Times New Roman" w:hAnsi="Times New Roman" w:cs="Times New Roman"/>
          <w:sz w:val="28"/>
          <w:szCs w:val="28"/>
        </w:rPr>
        <w:t xml:space="preserve"> </w:t>
      </w:r>
    </w:p>
    <w:p w:rsidR="005813C7" w:rsidRPr="00B07BD7" w:rsidRDefault="002D2F4E" w:rsidP="00B07BD7">
      <w:pPr>
        <w:pStyle w:val="a5"/>
        <w:numPr>
          <w:ilvl w:val="0"/>
          <w:numId w:val="20"/>
        </w:numPr>
        <w:tabs>
          <w:tab w:val="left" w:pos="993"/>
        </w:tabs>
        <w:spacing w:after="0" w:line="240" w:lineRule="auto"/>
        <w:ind w:left="0" w:firstLine="567"/>
        <w:jc w:val="both"/>
        <w:rPr>
          <w:rFonts w:ascii="Times New Roman" w:hAnsi="Times New Roman" w:cs="Times New Roman"/>
          <w:sz w:val="28"/>
          <w:szCs w:val="28"/>
          <w:lang w:val="en-US"/>
        </w:rPr>
      </w:pPr>
      <w:r w:rsidRPr="00B07BD7">
        <w:rPr>
          <w:rFonts w:ascii="Times New Roman" w:hAnsi="Times New Roman" w:cs="Times New Roman"/>
          <w:sz w:val="28"/>
          <w:szCs w:val="28"/>
          <w:lang w:val="en-US"/>
        </w:rPr>
        <w:t xml:space="preserve">Merriam </w:t>
      </w:r>
      <w:r w:rsidR="005813C7" w:rsidRPr="00B07BD7">
        <w:rPr>
          <w:rFonts w:ascii="Times New Roman" w:hAnsi="Times New Roman" w:cs="Times New Roman"/>
          <w:sz w:val="28"/>
          <w:szCs w:val="28"/>
          <w:lang w:val="en-US"/>
        </w:rPr>
        <w:t xml:space="preserve">George R., </w:t>
      </w:r>
      <w:r w:rsidRPr="00B07BD7">
        <w:rPr>
          <w:rFonts w:ascii="Times New Roman" w:hAnsi="Times New Roman" w:cs="Times New Roman"/>
          <w:sz w:val="28"/>
          <w:szCs w:val="28"/>
          <w:lang w:val="en-US"/>
        </w:rPr>
        <w:t xml:space="preserve">Koenig </w:t>
      </w:r>
      <w:r w:rsidR="005813C7" w:rsidRPr="00B07BD7">
        <w:rPr>
          <w:rFonts w:ascii="Times New Roman" w:hAnsi="Times New Roman" w:cs="Times New Roman"/>
          <w:sz w:val="28"/>
          <w:szCs w:val="28"/>
          <w:lang w:val="en-US"/>
        </w:rPr>
        <w:t>James I.</w:t>
      </w:r>
      <w:r w:rsidRPr="002D2F4E">
        <w:rPr>
          <w:rFonts w:ascii="Times New Roman" w:hAnsi="Times New Roman" w:cs="Times New Roman"/>
          <w:sz w:val="28"/>
          <w:szCs w:val="28"/>
          <w:lang w:val="en-US"/>
        </w:rPr>
        <w:t xml:space="preserve"> </w:t>
      </w:r>
      <w:r w:rsidR="005813C7" w:rsidRPr="00B07BD7">
        <w:rPr>
          <w:rFonts w:ascii="Times New Roman" w:hAnsi="Times New Roman" w:cs="Times New Roman"/>
          <w:sz w:val="28"/>
          <w:szCs w:val="28"/>
          <w:lang w:val="en-US"/>
        </w:rPr>
        <w:t>Stress Hypogonadism: Not Everything That Suppresses Must Converge</w:t>
      </w:r>
      <w:r w:rsidRPr="002D2F4E">
        <w:rPr>
          <w:rFonts w:ascii="Times New Roman" w:hAnsi="Times New Roman" w:cs="Times New Roman"/>
          <w:sz w:val="28"/>
          <w:szCs w:val="28"/>
          <w:lang w:val="en-US"/>
        </w:rPr>
        <w:t xml:space="preserve"> //</w:t>
      </w:r>
      <w:r w:rsidR="005813C7" w:rsidRPr="00B07BD7">
        <w:rPr>
          <w:rFonts w:ascii="Times New Roman" w:hAnsi="Times New Roman" w:cs="Times New Roman"/>
          <w:sz w:val="28"/>
          <w:szCs w:val="28"/>
          <w:lang w:val="en-US"/>
        </w:rPr>
        <w:t xml:space="preserve"> Endocrinology</w:t>
      </w:r>
      <w:r w:rsidRPr="002D2F4E">
        <w:rPr>
          <w:rFonts w:ascii="Times New Roman" w:hAnsi="Times New Roman" w:cs="Times New Roman"/>
          <w:sz w:val="28"/>
          <w:szCs w:val="28"/>
          <w:lang w:val="en-US"/>
        </w:rPr>
        <w:t xml:space="preserve">. </w:t>
      </w:r>
      <w:r>
        <w:rPr>
          <w:rFonts w:ascii="Times New Roman" w:hAnsi="Times New Roman" w:cs="Times New Roman"/>
          <w:sz w:val="28"/>
          <w:szCs w:val="28"/>
          <w:lang w:val="en-US"/>
        </w:rPr>
        <w:t>–</w:t>
      </w:r>
      <w:r w:rsidRPr="002D2F4E">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2011</w:t>
      </w:r>
      <w:r w:rsidRPr="002D2F4E">
        <w:rPr>
          <w:rFonts w:ascii="Times New Roman" w:hAnsi="Times New Roman" w:cs="Times New Roman"/>
          <w:sz w:val="28"/>
          <w:szCs w:val="28"/>
          <w:lang w:val="en-US"/>
        </w:rPr>
        <w:t xml:space="preserve">. – </w:t>
      </w:r>
      <w:r w:rsidR="005813C7" w:rsidRPr="00B07BD7">
        <w:rPr>
          <w:rFonts w:ascii="Times New Roman" w:hAnsi="Times New Roman" w:cs="Times New Roman"/>
          <w:sz w:val="28"/>
          <w:szCs w:val="28"/>
          <w:lang w:val="en-US"/>
        </w:rPr>
        <w:t>Vol</w:t>
      </w:r>
      <w:r w:rsidRPr="002D2F4E">
        <w:rPr>
          <w:rFonts w:ascii="Times New Roman" w:hAnsi="Times New Roman" w:cs="Times New Roman"/>
          <w:sz w:val="28"/>
          <w:szCs w:val="28"/>
          <w:lang w:val="en-US"/>
        </w:rPr>
        <w:t xml:space="preserve">. </w:t>
      </w:r>
      <w:r w:rsidR="005813C7" w:rsidRPr="00B07BD7">
        <w:rPr>
          <w:rFonts w:ascii="Times New Roman" w:hAnsi="Times New Roman" w:cs="Times New Roman"/>
          <w:sz w:val="28"/>
          <w:szCs w:val="28"/>
          <w:lang w:val="en-US"/>
        </w:rPr>
        <w:t xml:space="preserve">152, </w:t>
      </w:r>
      <w:r w:rsidRPr="00B07BD7">
        <w:rPr>
          <w:rFonts w:ascii="Times New Roman" w:hAnsi="Times New Roman" w:cs="Times New Roman"/>
          <w:sz w:val="28"/>
          <w:szCs w:val="28"/>
          <w:lang w:val="en-US"/>
        </w:rPr>
        <w:t>i</w:t>
      </w:r>
      <w:r w:rsidR="005813C7" w:rsidRPr="00B07BD7">
        <w:rPr>
          <w:rFonts w:ascii="Times New Roman" w:hAnsi="Times New Roman" w:cs="Times New Roman"/>
          <w:sz w:val="28"/>
          <w:szCs w:val="28"/>
          <w:lang w:val="en-US"/>
        </w:rPr>
        <w:t>ssue 2</w:t>
      </w:r>
      <w:r w:rsidRPr="002D2F4E">
        <w:rPr>
          <w:rFonts w:ascii="Times New Roman" w:hAnsi="Times New Roman" w:cs="Times New Roman"/>
          <w:sz w:val="28"/>
          <w:szCs w:val="28"/>
          <w:lang w:val="en-US"/>
        </w:rPr>
        <w:t>. –</w:t>
      </w:r>
      <w:r w:rsidR="005813C7" w:rsidRPr="00B07BD7">
        <w:rPr>
          <w:rFonts w:ascii="Times New Roman" w:hAnsi="Times New Roman" w:cs="Times New Roman"/>
          <w:sz w:val="28"/>
          <w:szCs w:val="28"/>
          <w:lang w:val="en-US"/>
        </w:rPr>
        <w:t xml:space="preserve"> P</w:t>
      </w:r>
      <w:r w:rsidRPr="002D2F4E">
        <w:rPr>
          <w:rFonts w:ascii="Times New Roman" w:hAnsi="Times New Roman" w:cs="Times New Roman"/>
          <w:sz w:val="28"/>
          <w:szCs w:val="28"/>
          <w:lang w:val="en-US"/>
        </w:rPr>
        <w:t xml:space="preserve">. </w:t>
      </w:r>
      <w:r w:rsidR="005813C7" w:rsidRPr="00B07BD7">
        <w:rPr>
          <w:rFonts w:ascii="Times New Roman" w:hAnsi="Times New Roman" w:cs="Times New Roman"/>
          <w:sz w:val="28"/>
          <w:szCs w:val="28"/>
          <w:lang w:val="en-US"/>
        </w:rPr>
        <w:t xml:space="preserve">340–342. </w:t>
      </w:r>
      <w:r w:rsidRPr="002D2F4E">
        <w:rPr>
          <w:rFonts w:ascii="Times New Roman" w:hAnsi="Times New Roman" w:cs="Times New Roman"/>
          <w:sz w:val="28"/>
          <w:szCs w:val="28"/>
          <w:lang w:val="en-US"/>
        </w:rPr>
        <w:t xml:space="preserve"> </w:t>
      </w:r>
    </w:p>
    <w:p w:rsidR="005813C7" w:rsidRPr="002D2F4E" w:rsidRDefault="002D2F4E" w:rsidP="002D2F4E">
      <w:pPr>
        <w:pStyle w:val="a5"/>
        <w:numPr>
          <w:ilvl w:val="0"/>
          <w:numId w:val="20"/>
        </w:numPr>
        <w:tabs>
          <w:tab w:val="left" w:pos="993"/>
        </w:tabs>
        <w:spacing w:after="0" w:line="240" w:lineRule="auto"/>
        <w:ind w:left="0" w:firstLine="567"/>
        <w:jc w:val="both"/>
        <w:rPr>
          <w:rFonts w:ascii="Times New Roman" w:hAnsi="Times New Roman" w:cs="Times New Roman"/>
          <w:sz w:val="28"/>
          <w:szCs w:val="28"/>
          <w:lang w:val="en-US"/>
        </w:rPr>
      </w:pPr>
      <w:r w:rsidRPr="00B07BD7">
        <w:rPr>
          <w:rFonts w:ascii="Times New Roman" w:hAnsi="Times New Roman" w:cs="Times New Roman"/>
          <w:sz w:val="28"/>
          <w:szCs w:val="28"/>
          <w:lang w:val="en-US"/>
        </w:rPr>
        <w:t xml:space="preserve">McIntyre </w:t>
      </w:r>
      <w:r w:rsidR="005813C7" w:rsidRPr="00B07BD7">
        <w:rPr>
          <w:rFonts w:ascii="Times New Roman" w:hAnsi="Times New Roman" w:cs="Times New Roman"/>
          <w:sz w:val="28"/>
          <w:szCs w:val="28"/>
          <w:lang w:val="en-US"/>
        </w:rPr>
        <w:t xml:space="preserve">Roger S., </w:t>
      </w:r>
      <w:r w:rsidRPr="00B07BD7">
        <w:rPr>
          <w:rFonts w:ascii="Times New Roman" w:hAnsi="Times New Roman" w:cs="Times New Roman"/>
          <w:sz w:val="28"/>
          <w:szCs w:val="28"/>
          <w:lang w:val="en-US"/>
        </w:rPr>
        <w:t xml:space="preserve">Mancini </w:t>
      </w:r>
      <w:r w:rsidR="005813C7" w:rsidRPr="00B07BD7">
        <w:rPr>
          <w:rFonts w:ascii="Times New Roman" w:hAnsi="Times New Roman" w:cs="Times New Roman"/>
          <w:sz w:val="28"/>
          <w:szCs w:val="28"/>
          <w:lang w:val="en-US"/>
        </w:rPr>
        <w:t xml:space="preserve">Deborah, </w:t>
      </w:r>
      <w:r w:rsidRPr="00B07BD7">
        <w:rPr>
          <w:rFonts w:ascii="Times New Roman" w:hAnsi="Times New Roman" w:cs="Times New Roman"/>
          <w:sz w:val="28"/>
          <w:szCs w:val="28"/>
          <w:lang w:val="en-US"/>
        </w:rPr>
        <w:t xml:space="preserve">Eisfeld </w:t>
      </w:r>
      <w:r w:rsidR="005813C7" w:rsidRPr="00B07BD7">
        <w:rPr>
          <w:rFonts w:ascii="Times New Roman" w:hAnsi="Times New Roman" w:cs="Times New Roman"/>
          <w:sz w:val="28"/>
          <w:szCs w:val="28"/>
          <w:lang w:val="en-US"/>
        </w:rPr>
        <w:t xml:space="preserve">Beata S., </w:t>
      </w:r>
      <w:r w:rsidRPr="00B07BD7">
        <w:rPr>
          <w:rFonts w:ascii="Times New Roman" w:hAnsi="Times New Roman" w:cs="Times New Roman"/>
          <w:sz w:val="28"/>
          <w:szCs w:val="28"/>
          <w:lang w:val="en-US"/>
        </w:rPr>
        <w:t xml:space="preserve">Soczynska </w:t>
      </w:r>
      <w:r w:rsidR="005813C7" w:rsidRPr="00B07BD7">
        <w:rPr>
          <w:rFonts w:ascii="Times New Roman" w:hAnsi="Times New Roman" w:cs="Times New Roman"/>
          <w:sz w:val="28"/>
          <w:szCs w:val="28"/>
          <w:lang w:val="en-US"/>
        </w:rPr>
        <w:t xml:space="preserve">Joanna K., </w:t>
      </w:r>
      <w:r w:rsidRPr="00B07BD7">
        <w:rPr>
          <w:rFonts w:ascii="Times New Roman" w:hAnsi="Times New Roman" w:cs="Times New Roman"/>
          <w:sz w:val="28"/>
          <w:szCs w:val="28"/>
          <w:lang w:val="en-US"/>
        </w:rPr>
        <w:t xml:space="preserve">Grupp </w:t>
      </w:r>
      <w:r w:rsidR="005813C7" w:rsidRPr="00B07BD7">
        <w:rPr>
          <w:rFonts w:ascii="Times New Roman" w:hAnsi="Times New Roman" w:cs="Times New Roman"/>
          <w:sz w:val="28"/>
          <w:szCs w:val="28"/>
          <w:lang w:val="en-US"/>
        </w:rPr>
        <w:t xml:space="preserve">Larry, </w:t>
      </w:r>
      <w:r w:rsidRPr="00B07BD7">
        <w:rPr>
          <w:rFonts w:ascii="Times New Roman" w:hAnsi="Times New Roman" w:cs="Times New Roman"/>
          <w:sz w:val="28"/>
          <w:szCs w:val="28"/>
          <w:lang w:val="en-US"/>
        </w:rPr>
        <w:t xml:space="preserve">Konarski </w:t>
      </w:r>
      <w:r w:rsidR="005813C7" w:rsidRPr="00B07BD7">
        <w:rPr>
          <w:rFonts w:ascii="Times New Roman" w:hAnsi="Times New Roman" w:cs="Times New Roman"/>
          <w:sz w:val="28"/>
          <w:szCs w:val="28"/>
          <w:lang w:val="en-US"/>
        </w:rPr>
        <w:t xml:space="preserve">Jakub Z., </w:t>
      </w:r>
      <w:r w:rsidRPr="00B07BD7">
        <w:rPr>
          <w:rFonts w:ascii="Times New Roman" w:hAnsi="Times New Roman" w:cs="Times New Roman"/>
          <w:sz w:val="28"/>
          <w:szCs w:val="28"/>
          <w:lang w:val="en-US"/>
        </w:rPr>
        <w:t xml:space="preserve">Kennedy </w:t>
      </w:r>
      <w:r w:rsidR="005813C7" w:rsidRPr="00B07BD7">
        <w:rPr>
          <w:rFonts w:ascii="Times New Roman" w:hAnsi="Times New Roman" w:cs="Times New Roman"/>
          <w:sz w:val="28"/>
          <w:szCs w:val="28"/>
          <w:lang w:val="en-US"/>
        </w:rPr>
        <w:t>Sidney H. Calculated bioavailable testosterone levels and depression in middle-aged men</w:t>
      </w:r>
      <w:r w:rsidRPr="002D2F4E">
        <w:rPr>
          <w:rFonts w:ascii="Times New Roman" w:hAnsi="Times New Roman" w:cs="Times New Roman"/>
          <w:sz w:val="28"/>
          <w:szCs w:val="28"/>
          <w:lang w:val="en-US"/>
        </w:rPr>
        <w:t xml:space="preserve"> // </w:t>
      </w:r>
      <w:r w:rsidR="005813C7" w:rsidRPr="00B07BD7">
        <w:rPr>
          <w:rFonts w:ascii="Times New Roman" w:hAnsi="Times New Roman" w:cs="Times New Roman"/>
          <w:sz w:val="28"/>
          <w:szCs w:val="28"/>
          <w:lang w:val="en-US"/>
        </w:rPr>
        <w:t xml:space="preserve">Psychoneuroendocrinology. </w:t>
      </w:r>
      <w:r w:rsidRPr="002D2F4E">
        <w:rPr>
          <w:rFonts w:ascii="Times New Roman" w:hAnsi="Times New Roman" w:cs="Times New Roman"/>
          <w:sz w:val="28"/>
          <w:szCs w:val="28"/>
          <w:lang w:val="en-US"/>
        </w:rPr>
        <w:t xml:space="preserve"> </w:t>
      </w:r>
      <w:r w:rsidRPr="00423211">
        <w:rPr>
          <w:rFonts w:ascii="Times New Roman" w:hAnsi="Times New Roman" w:cs="Times New Roman"/>
          <w:sz w:val="28"/>
          <w:szCs w:val="28"/>
          <w:lang w:val="en-US"/>
        </w:rPr>
        <w:t xml:space="preserve">– </w:t>
      </w:r>
      <w:r w:rsidR="005813C7" w:rsidRPr="00B07BD7">
        <w:rPr>
          <w:rFonts w:ascii="Times New Roman" w:hAnsi="Times New Roman" w:cs="Times New Roman"/>
          <w:sz w:val="28"/>
          <w:szCs w:val="28"/>
          <w:lang w:val="en-US"/>
        </w:rPr>
        <w:t>2006</w:t>
      </w:r>
      <w:r w:rsidRPr="00423211">
        <w:rPr>
          <w:rFonts w:ascii="Times New Roman" w:hAnsi="Times New Roman" w:cs="Times New Roman"/>
          <w:sz w:val="28"/>
          <w:szCs w:val="28"/>
          <w:lang w:val="en-US"/>
        </w:rPr>
        <w:t xml:space="preserve">. - </w:t>
      </w:r>
      <w:r>
        <w:rPr>
          <w:rFonts w:ascii="Times New Roman" w:hAnsi="Times New Roman" w:cs="Times New Roman"/>
          <w:sz w:val="28"/>
          <w:szCs w:val="28"/>
          <w:lang w:val="en-US"/>
        </w:rPr>
        <w:t xml:space="preserve">Vol. </w:t>
      </w:r>
      <w:r w:rsidR="005813C7" w:rsidRPr="002D2F4E">
        <w:rPr>
          <w:rFonts w:ascii="Times New Roman" w:hAnsi="Times New Roman" w:cs="Times New Roman"/>
          <w:sz w:val="28"/>
          <w:szCs w:val="28"/>
          <w:lang w:val="en-US"/>
        </w:rPr>
        <w:t>31</w:t>
      </w:r>
      <w:r w:rsidRPr="00423211">
        <w:rPr>
          <w:rFonts w:ascii="Times New Roman" w:hAnsi="Times New Roman" w:cs="Times New Roman"/>
          <w:sz w:val="28"/>
          <w:szCs w:val="28"/>
          <w:lang w:val="en-US"/>
        </w:rPr>
        <w:t>, №</w:t>
      </w:r>
      <w:r w:rsidR="005813C7" w:rsidRPr="002D2F4E">
        <w:rPr>
          <w:rFonts w:ascii="Times New Roman" w:hAnsi="Times New Roman" w:cs="Times New Roman"/>
          <w:sz w:val="28"/>
          <w:szCs w:val="28"/>
          <w:lang w:val="en-US"/>
        </w:rPr>
        <w:t>9</w:t>
      </w:r>
      <w:r w:rsidRPr="00423211">
        <w:rPr>
          <w:rFonts w:ascii="Times New Roman" w:hAnsi="Times New Roman" w:cs="Times New Roman"/>
          <w:sz w:val="28"/>
          <w:szCs w:val="28"/>
          <w:lang w:val="en-US"/>
        </w:rPr>
        <w:t xml:space="preserve">. – </w:t>
      </w:r>
      <w:r>
        <w:rPr>
          <w:rFonts w:ascii="Times New Roman" w:hAnsi="Times New Roman" w:cs="Times New Roman"/>
          <w:sz w:val="28"/>
          <w:szCs w:val="28"/>
        </w:rPr>
        <w:t>Р</w:t>
      </w:r>
      <w:r w:rsidRPr="00423211">
        <w:rPr>
          <w:rFonts w:ascii="Times New Roman" w:hAnsi="Times New Roman" w:cs="Times New Roman"/>
          <w:sz w:val="28"/>
          <w:szCs w:val="28"/>
          <w:lang w:val="en-US"/>
        </w:rPr>
        <w:t xml:space="preserve">. </w:t>
      </w:r>
      <w:r w:rsidR="005813C7" w:rsidRPr="002D2F4E">
        <w:rPr>
          <w:rFonts w:ascii="Times New Roman" w:hAnsi="Times New Roman" w:cs="Times New Roman"/>
          <w:sz w:val="28"/>
          <w:szCs w:val="28"/>
          <w:lang w:val="en-US"/>
        </w:rPr>
        <w:t>1029-</w:t>
      </w:r>
      <w:r w:rsidRPr="00423211">
        <w:rPr>
          <w:rFonts w:ascii="Times New Roman" w:hAnsi="Times New Roman" w:cs="Times New Roman"/>
          <w:sz w:val="28"/>
          <w:szCs w:val="28"/>
          <w:lang w:val="en-US"/>
        </w:rPr>
        <w:t>10</w:t>
      </w:r>
      <w:r w:rsidR="005813C7" w:rsidRPr="002D2F4E">
        <w:rPr>
          <w:rFonts w:ascii="Times New Roman" w:hAnsi="Times New Roman" w:cs="Times New Roman"/>
          <w:sz w:val="28"/>
          <w:szCs w:val="28"/>
          <w:lang w:val="en-US"/>
        </w:rPr>
        <w:t xml:space="preserve">35. </w:t>
      </w:r>
      <w:r w:rsidRPr="00423211">
        <w:rPr>
          <w:rFonts w:ascii="Times New Roman" w:hAnsi="Times New Roman" w:cs="Times New Roman"/>
          <w:sz w:val="28"/>
          <w:szCs w:val="28"/>
          <w:lang w:val="en-US"/>
        </w:rPr>
        <w:t xml:space="preserve"> </w:t>
      </w:r>
    </w:p>
    <w:p w:rsidR="005813C7" w:rsidRPr="00B07BD7" w:rsidRDefault="005813C7" w:rsidP="00B07BD7">
      <w:pPr>
        <w:pStyle w:val="a5"/>
        <w:numPr>
          <w:ilvl w:val="0"/>
          <w:numId w:val="20"/>
        </w:numPr>
        <w:tabs>
          <w:tab w:val="left" w:pos="993"/>
        </w:tabs>
        <w:spacing w:after="0" w:line="240" w:lineRule="auto"/>
        <w:ind w:left="0" w:firstLine="567"/>
        <w:jc w:val="both"/>
        <w:rPr>
          <w:rFonts w:ascii="Times New Roman" w:hAnsi="Times New Roman" w:cs="Times New Roman"/>
          <w:sz w:val="28"/>
          <w:szCs w:val="28"/>
          <w:lang w:val="en-US"/>
        </w:rPr>
      </w:pPr>
      <w:r w:rsidRPr="00B07BD7">
        <w:rPr>
          <w:rFonts w:ascii="Times New Roman" w:hAnsi="Times New Roman" w:cs="Times New Roman"/>
          <w:sz w:val="28"/>
          <w:szCs w:val="28"/>
          <w:lang w:val="en-US"/>
        </w:rPr>
        <w:t>Catharina J.Th. Couwenbergs, Acute effects of drinking beer or wine on the steroid hormones of healthy men</w:t>
      </w:r>
      <w:r w:rsidR="002D2F4E" w:rsidRPr="002D2F4E">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 Journal of Steroid Biochemistry.</w:t>
      </w:r>
      <w:r w:rsidR="002D2F4E" w:rsidRPr="002D2F4E">
        <w:rPr>
          <w:rFonts w:ascii="Times New Roman" w:hAnsi="Times New Roman" w:cs="Times New Roman"/>
          <w:sz w:val="28"/>
          <w:szCs w:val="28"/>
          <w:lang w:val="en-US"/>
        </w:rPr>
        <w:t xml:space="preserve"> </w:t>
      </w:r>
      <w:r w:rsidR="002D2F4E">
        <w:rPr>
          <w:rFonts w:ascii="Times New Roman" w:hAnsi="Times New Roman" w:cs="Times New Roman"/>
          <w:sz w:val="28"/>
          <w:szCs w:val="28"/>
          <w:lang w:val="en-US"/>
        </w:rPr>
        <w:t>–</w:t>
      </w:r>
      <w:r w:rsidRPr="00B07BD7">
        <w:rPr>
          <w:rFonts w:ascii="Times New Roman" w:hAnsi="Times New Roman" w:cs="Times New Roman"/>
          <w:sz w:val="28"/>
          <w:szCs w:val="28"/>
          <w:lang w:val="en-US"/>
        </w:rPr>
        <w:t xml:space="preserve"> 1988</w:t>
      </w:r>
      <w:r w:rsidR="002D2F4E" w:rsidRPr="002D2F4E">
        <w:rPr>
          <w:rFonts w:ascii="Times New Roman" w:hAnsi="Times New Roman" w:cs="Times New Roman"/>
          <w:sz w:val="28"/>
          <w:szCs w:val="28"/>
          <w:lang w:val="en-US"/>
        </w:rPr>
        <w:t xml:space="preserve">. </w:t>
      </w:r>
      <w:r w:rsidR="002D2F4E">
        <w:rPr>
          <w:rFonts w:ascii="Times New Roman" w:hAnsi="Times New Roman" w:cs="Times New Roman"/>
          <w:sz w:val="28"/>
          <w:szCs w:val="28"/>
          <w:lang w:val="en-US"/>
        </w:rPr>
        <w:t>–</w:t>
      </w:r>
      <w:r w:rsidRPr="00B07BD7">
        <w:rPr>
          <w:rFonts w:ascii="Times New Roman" w:hAnsi="Times New Roman" w:cs="Times New Roman"/>
          <w:sz w:val="28"/>
          <w:szCs w:val="28"/>
          <w:lang w:val="en-US"/>
        </w:rPr>
        <w:t xml:space="preserve"> Vol</w:t>
      </w:r>
      <w:r w:rsidR="002D2F4E" w:rsidRPr="002D2F4E">
        <w:rPr>
          <w:rFonts w:ascii="Times New Roman" w:hAnsi="Times New Roman" w:cs="Times New Roman"/>
          <w:sz w:val="28"/>
          <w:szCs w:val="28"/>
          <w:lang w:val="en-US"/>
        </w:rPr>
        <w:t>.</w:t>
      </w:r>
      <w:r w:rsidRPr="00B07BD7">
        <w:rPr>
          <w:rFonts w:ascii="Times New Roman" w:hAnsi="Times New Roman" w:cs="Times New Roman"/>
          <w:sz w:val="28"/>
          <w:szCs w:val="28"/>
          <w:lang w:val="en-US"/>
        </w:rPr>
        <w:t xml:space="preserve"> 31, </w:t>
      </w:r>
      <w:r w:rsidR="002D2F4E" w:rsidRPr="00B07BD7">
        <w:rPr>
          <w:rFonts w:ascii="Times New Roman" w:hAnsi="Times New Roman" w:cs="Times New Roman"/>
          <w:sz w:val="28"/>
          <w:szCs w:val="28"/>
          <w:lang w:val="en-US"/>
        </w:rPr>
        <w:t>i</w:t>
      </w:r>
      <w:r w:rsidRPr="00B07BD7">
        <w:rPr>
          <w:rFonts w:ascii="Times New Roman" w:hAnsi="Times New Roman" w:cs="Times New Roman"/>
          <w:sz w:val="28"/>
          <w:szCs w:val="28"/>
          <w:lang w:val="en-US"/>
        </w:rPr>
        <w:t>ssue 4</w:t>
      </w:r>
      <w:r w:rsidR="002D2F4E" w:rsidRPr="002D2F4E">
        <w:rPr>
          <w:rFonts w:ascii="Times New Roman" w:hAnsi="Times New Roman" w:cs="Times New Roman"/>
          <w:sz w:val="28"/>
          <w:szCs w:val="28"/>
          <w:lang w:val="en-US"/>
        </w:rPr>
        <w:t xml:space="preserve">. </w:t>
      </w:r>
      <w:r w:rsidR="002D2F4E">
        <w:rPr>
          <w:rFonts w:ascii="Times New Roman" w:hAnsi="Times New Roman" w:cs="Times New Roman"/>
          <w:sz w:val="28"/>
          <w:szCs w:val="28"/>
          <w:lang w:val="en-US"/>
        </w:rPr>
        <w:t>–</w:t>
      </w:r>
      <w:r w:rsidR="002D2F4E" w:rsidRPr="002D2F4E">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P</w:t>
      </w:r>
      <w:r w:rsidR="002D2F4E" w:rsidRPr="002D2F4E">
        <w:rPr>
          <w:rFonts w:ascii="Times New Roman" w:hAnsi="Times New Roman" w:cs="Times New Roman"/>
          <w:sz w:val="28"/>
          <w:szCs w:val="28"/>
          <w:lang w:val="en-US"/>
        </w:rPr>
        <w:t>.</w:t>
      </w:r>
      <w:r w:rsidRPr="00B07BD7">
        <w:rPr>
          <w:rFonts w:ascii="Times New Roman" w:hAnsi="Times New Roman" w:cs="Times New Roman"/>
          <w:sz w:val="28"/>
          <w:szCs w:val="28"/>
          <w:lang w:val="en-US"/>
        </w:rPr>
        <w:t xml:space="preserve"> 467-473</w:t>
      </w:r>
      <w:r w:rsidR="002D2F4E" w:rsidRPr="002D2F4E">
        <w:rPr>
          <w:rFonts w:ascii="Times New Roman" w:hAnsi="Times New Roman" w:cs="Times New Roman"/>
          <w:sz w:val="28"/>
          <w:szCs w:val="28"/>
          <w:lang w:val="en-US"/>
        </w:rPr>
        <w:t>.</w:t>
      </w:r>
    </w:p>
    <w:p w:rsidR="005813C7" w:rsidRPr="002D2F4E" w:rsidRDefault="005813C7" w:rsidP="00B07BD7">
      <w:pPr>
        <w:pStyle w:val="a5"/>
        <w:numPr>
          <w:ilvl w:val="0"/>
          <w:numId w:val="20"/>
        </w:numPr>
        <w:tabs>
          <w:tab w:val="left" w:pos="993"/>
        </w:tabs>
        <w:spacing w:after="0" w:line="240" w:lineRule="auto"/>
        <w:ind w:left="0" w:firstLine="567"/>
        <w:jc w:val="both"/>
        <w:rPr>
          <w:rFonts w:ascii="Times New Roman" w:hAnsi="Times New Roman" w:cs="Times New Roman"/>
          <w:sz w:val="28"/>
          <w:szCs w:val="28"/>
          <w:lang w:val="en-US"/>
        </w:rPr>
      </w:pPr>
      <w:r w:rsidRPr="00B07BD7">
        <w:rPr>
          <w:rFonts w:ascii="Times New Roman" w:hAnsi="Times New Roman" w:cs="Times New Roman"/>
          <w:sz w:val="28"/>
          <w:szCs w:val="28"/>
          <w:lang w:val="en-US"/>
        </w:rPr>
        <w:t>Gavaler J</w:t>
      </w:r>
      <w:r w:rsidR="002D2F4E" w:rsidRPr="002D2F4E">
        <w:rPr>
          <w:rFonts w:ascii="Times New Roman" w:hAnsi="Times New Roman" w:cs="Times New Roman"/>
          <w:sz w:val="28"/>
          <w:szCs w:val="28"/>
          <w:lang w:val="en-US"/>
        </w:rPr>
        <w:t>.</w:t>
      </w:r>
      <w:r w:rsidRPr="00B07BD7">
        <w:rPr>
          <w:rFonts w:ascii="Times New Roman" w:hAnsi="Times New Roman" w:cs="Times New Roman"/>
          <w:sz w:val="28"/>
          <w:szCs w:val="28"/>
          <w:lang w:val="en-US"/>
        </w:rPr>
        <w:t>S. Alcoholic beverages as a source of estrogens</w:t>
      </w:r>
      <w:r w:rsidR="002D2F4E" w:rsidRPr="002D2F4E">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 xml:space="preserve"> </w:t>
      </w:r>
      <w:r w:rsidRPr="002D2F4E">
        <w:rPr>
          <w:rFonts w:ascii="Times New Roman" w:hAnsi="Times New Roman" w:cs="Times New Roman"/>
          <w:sz w:val="28"/>
          <w:szCs w:val="28"/>
          <w:lang w:val="en-US"/>
        </w:rPr>
        <w:t xml:space="preserve">Alcohol Health Res World. </w:t>
      </w:r>
      <w:r w:rsidR="002D2F4E" w:rsidRPr="002D2F4E">
        <w:rPr>
          <w:rFonts w:ascii="Times New Roman" w:hAnsi="Times New Roman" w:cs="Times New Roman"/>
          <w:sz w:val="28"/>
          <w:szCs w:val="28"/>
          <w:lang w:val="en-US"/>
        </w:rPr>
        <w:t xml:space="preserve">– </w:t>
      </w:r>
      <w:r w:rsidRPr="002D2F4E">
        <w:rPr>
          <w:rFonts w:ascii="Times New Roman" w:hAnsi="Times New Roman" w:cs="Times New Roman"/>
          <w:sz w:val="28"/>
          <w:szCs w:val="28"/>
          <w:lang w:val="en-US"/>
        </w:rPr>
        <w:t>1998</w:t>
      </w:r>
      <w:r w:rsidR="002D2F4E" w:rsidRPr="002D2F4E">
        <w:rPr>
          <w:rFonts w:ascii="Times New Roman" w:hAnsi="Times New Roman" w:cs="Times New Roman"/>
          <w:sz w:val="28"/>
          <w:szCs w:val="28"/>
          <w:lang w:val="en-US"/>
        </w:rPr>
        <w:t xml:space="preserve">. - </w:t>
      </w:r>
      <w:r w:rsidR="002D2F4E">
        <w:rPr>
          <w:rFonts w:ascii="Times New Roman" w:hAnsi="Times New Roman" w:cs="Times New Roman"/>
          <w:sz w:val="28"/>
          <w:szCs w:val="28"/>
          <w:lang w:val="en-US"/>
        </w:rPr>
        <w:t xml:space="preserve">Vol. </w:t>
      </w:r>
      <w:r w:rsidRPr="002D2F4E">
        <w:rPr>
          <w:rFonts w:ascii="Times New Roman" w:hAnsi="Times New Roman" w:cs="Times New Roman"/>
          <w:sz w:val="28"/>
          <w:szCs w:val="28"/>
          <w:lang w:val="en-US"/>
        </w:rPr>
        <w:t>22</w:t>
      </w:r>
      <w:r w:rsidR="002D2F4E" w:rsidRPr="002D2F4E">
        <w:rPr>
          <w:rFonts w:ascii="Times New Roman" w:hAnsi="Times New Roman" w:cs="Times New Roman"/>
          <w:sz w:val="28"/>
          <w:szCs w:val="28"/>
          <w:lang w:val="en-US"/>
        </w:rPr>
        <w:t>, №</w:t>
      </w:r>
      <w:r w:rsidRPr="002D2F4E">
        <w:rPr>
          <w:rFonts w:ascii="Times New Roman" w:hAnsi="Times New Roman" w:cs="Times New Roman"/>
          <w:sz w:val="28"/>
          <w:szCs w:val="28"/>
          <w:lang w:val="en-US"/>
        </w:rPr>
        <w:t>3</w:t>
      </w:r>
      <w:r w:rsidR="002D2F4E" w:rsidRPr="002D2F4E">
        <w:rPr>
          <w:rFonts w:ascii="Times New Roman" w:hAnsi="Times New Roman" w:cs="Times New Roman"/>
          <w:sz w:val="28"/>
          <w:szCs w:val="28"/>
          <w:lang w:val="en-US"/>
        </w:rPr>
        <w:t xml:space="preserve">. – </w:t>
      </w:r>
      <w:r w:rsidR="002D2F4E">
        <w:rPr>
          <w:rFonts w:ascii="Times New Roman" w:hAnsi="Times New Roman" w:cs="Times New Roman"/>
          <w:sz w:val="28"/>
          <w:szCs w:val="28"/>
        </w:rPr>
        <w:t>Р</w:t>
      </w:r>
      <w:r w:rsidR="002D2F4E" w:rsidRPr="002D2F4E">
        <w:rPr>
          <w:rFonts w:ascii="Times New Roman" w:hAnsi="Times New Roman" w:cs="Times New Roman"/>
          <w:sz w:val="28"/>
          <w:szCs w:val="28"/>
          <w:lang w:val="en-US"/>
        </w:rPr>
        <w:t xml:space="preserve">. </w:t>
      </w:r>
      <w:r w:rsidRPr="002D2F4E">
        <w:rPr>
          <w:rFonts w:ascii="Times New Roman" w:hAnsi="Times New Roman" w:cs="Times New Roman"/>
          <w:sz w:val="28"/>
          <w:szCs w:val="28"/>
          <w:lang w:val="en-US"/>
        </w:rPr>
        <w:t>220-227.</w:t>
      </w:r>
    </w:p>
    <w:p w:rsidR="005813C7" w:rsidRPr="002D2F4E" w:rsidRDefault="005813C7" w:rsidP="00B07BD7">
      <w:pPr>
        <w:pStyle w:val="a5"/>
        <w:numPr>
          <w:ilvl w:val="0"/>
          <w:numId w:val="20"/>
        </w:numPr>
        <w:tabs>
          <w:tab w:val="left" w:pos="993"/>
        </w:tabs>
        <w:spacing w:after="0" w:line="240" w:lineRule="auto"/>
        <w:ind w:left="0" w:firstLine="567"/>
        <w:jc w:val="both"/>
        <w:rPr>
          <w:rFonts w:ascii="Times New Roman" w:hAnsi="Times New Roman" w:cs="Times New Roman"/>
          <w:sz w:val="28"/>
          <w:szCs w:val="28"/>
        </w:rPr>
      </w:pPr>
      <w:r w:rsidRPr="00B07BD7">
        <w:rPr>
          <w:rFonts w:ascii="Times New Roman" w:hAnsi="Times New Roman" w:cs="Times New Roman"/>
          <w:sz w:val="28"/>
          <w:szCs w:val="28"/>
        </w:rPr>
        <w:t>Грек О.Р., Ефремов А.В., Грек О.О. Уровень гормонов и метаболизм ксенобиотиков у крыс с различным фенотипом устойчивости к гипоксии</w:t>
      </w:r>
      <w:r w:rsidR="002D2F4E">
        <w:rPr>
          <w:rFonts w:ascii="Times New Roman" w:hAnsi="Times New Roman" w:cs="Times New Roman"/>
          <w:sz w:val="28"/>
          <w:szCs w:val="28"/>
        </w:rPr>
        <w:t xml:space="preserve"> // </w:t>
      </w:r>
      <w:r w:rsidRPr="00B07BD7">
        <w:rPr>
          <w:rFonts w:ascii="Times New Roman" w:hAnsi="Times New Roman" w:cs="Times New Roman"/>
          <w:sz w:val="28"/>
          <w:szCs w:val="28"/>
        </w:rPr>
        <w:t>Эксп</w:t>
      </w:r>
      <w:r w:rsidRPr="002D2F4E">
        <w:rPr>
          <w:rFonts w:ascii="Times New Roman" w:hAnsi="Times New Roman" w:cs="Times New Roman"/>
          <w:sz w:val="28"/>
          <w:szCs w:val="28"/>
        </w:rPr>
        <w:t xml:space="preserve"> </w:t>
      </w:r>
      <w:r w:rsidRPr="00B07BD7">
        <w:rPr>
          <w:rFonts w:ascii="Times New Roman" w:hAnsi="Times New Roman" w:cs="Times New Roman"/>
          <w:sz w:val="28"/>
          <w:szCs w:val="28"/>
        </w:rPr>
        <w:t>Клин</w:t>
      </w:r>
      <w:r w:rsidRPr="002D2F4E">
        <w:rPr>
          <w:rFonts w:ascii="Times New Roman" w:hAnsi="Times New Roman" w:cs="Times New Roman"/>
          <w:sz w:val="28"/>
          <w:szCs w:val="28"/>
        </w:rPr>
        <w:t xml:space="preserve"> </w:t>
      </w:r>
      <w:r w:rsidRPr="00B07BD7">
        <w:rPr>
          <w:rFonts w:ascii="Times New Roman" w:hAnsi="Times New Roman" w:cs="Times New Roman"/>
          <w:sz w:val="28"/>
          <w:szCs w:val="28"/>
        </w:rPr>
        <w:t>Фармакол</w:t>
      </w:r>
      <w:r w:rsidRPr="002D2F4E">
        <w:rPr>
          <w:rFonts w:ascii="Times New Roman" w:hAnsi="Times New Roman" w:cs="Times New Roman"/>
          <w:sz w:val="28"/>
          <w:szCs w:val="28"/>
        </w:rPr>
        <w:t>.</w:t>
      </w:r>
      <w:r w:rsidR="002D2F4E">
        <w:rPr>
          <w:rFonts w:ascii="Times New Roman" w:hAnsi="Times New Roman" w:cs="Times New Roman"/>
          <w:sz w:val="28"/>
          <w:szCs w:val="28"/>
        </w:rPr>
        <w:t xml:space="preserve"> –</w:t>
      </w:r>
      <w:r w:rsidRPr="002D2F4E">
        <w:rPr>
          <w:rFonts w:ascii="Times New Roman" w:hAnsi="Times New Roman" w:cs="Times New Roman"/>
          <w:sz w:val="28"/>
          <w:szCs w:val="28"/>
        </w:rPr>
        <w:t xml:space="preserve"> 2002</w:t>
      </w:r>
      <w:r w:rsidR="002D2F4E">
        <w:rPr>
          <w:rFonts w:ascii="Times New Roman" w:hAnsi="Times New Roman" w:cs="Times New Roman"/>
          <w:sz w:val="28"/>
          <w:szCs w:val="28"/>
        </w:rPr>
        <w:t xml:space="preserve">. – Т. </w:t>
      </w:r>
      <w:r w:rsidRPr="002D2F4E">
        <w:rPr>
          <w:rFonts w:ascii="Times New Roman" w:hAnsi="Times New Roman" w:cs="Times New Roman"/>
          <w:sz w:val="28"/>
          <w:szCs w:val="28"/>
        </w:rPr>
        <w:t>65</w:t>
      </w:r>
      <w:r w:rsidR="002D2F4E">
        <w:rPr>
          <w:rFonts w:ascii="Times New Roman" w:hAnsi="Times New Roman" w:cs="Times New Roman"/>
          <w:sz w:val="28"/>
          <w:szCs w:val="28"/>
        </w:rPr>
        <w:t>, №</w:t>
      </w:r>
      <w:r w:rsidRPr="002D2F4E">
        <w:rPr>
          <w:rFonts w:ascii="Times New Roman" w:hAnsi="Times New Roman" w:cs="Times New Roman"/>
          <w:sz w:val="28"/>
          <w:szCs w:val="28"/>
        </w:rPr>
        <w:t>1</w:t>
      </w:r>
      <w:r w:rsidR="002D2F4E">
        <w:rPr>
          <w:rFonts w:ascii="Times New Roman" w:hAnsi="Times New Roman" w:cs="Times New Roman"/>
          <w:sz w:val="28"/>
          <w:szCs w:val="28"/>
        </w:rPr>
        <w:t>. – С.</w:t>
      </w:r>
      <w:r w:rsidRPr="002D2F4E">
        <w:rPr>
          <w:rFonts w:ascii="Times New Roman" w:hAnsi="Times New Roman" w:cs="Times New Roman"/>
          <w:sz w:val="28"/>
          <w:szCs w:val="28"/>
        </w:rPr>
        <w:t xml:space="preserve"> 53-</w:t>
      </w:r>
      <w:r w:rsidR="002D2F4E">
        <w:rPr>
          <w:rFonts w:ascii="Times New Roman" w:hAnsi="Times New Roman" w:cs="Times New Roman"/>
          <w:sz w:val="28"/>
          <w:szCs w:val="28"/>
        </w:rPr>
        <w:t>5</w:t>
      </w:r>
      <w:r w:rsidRPr="002D2F4E">
        <w:rPr>
          <w:rFonts w:ascii="Times New Roman" w:hAnsi="Times New Roman" w:cs="Times New Roman"/>
          <w:sz w:val="28"/>
          <w:szCs w:val="28"/>
        </w:rPr>
        <w:t xml:space="preserve">5. </w:t>
      </w:r>
    </w:p>
    <w:p w:rsidR="005813C7" w:rsidRPr="00B07BD7" w:rsidRDefault="005813C7" w:rsidP="00B07BD7">
      <w:pPr>
        <w:pStyle w:val="a5"/>
        <w:numPr>
          <w:ilvl w:val="0"/>
          <w:numId w:val="20"/>
        </w:numPr>
        <w:tabs>
          <w:tab w:val="left" w:pos="993"/>
        </w:tabs>
        <w:spacing w:after="0" w:line="240" w:lineRule="auto"/>
        <w:ind w:left="0" w:firstLine="567"/>
        <w:jc w:val="both"/>
        <w:rPr>
          <w:rFonts w:ascii="Times New Roman" w:hAnsi="Times New Roman" w:cs="Times New Roman"/>
          <w:sz w:val="28"/>
          <w:szCs w:val="28"/>
          <w:lang w:val="en-US"/>
        </w:rPr>
      </w:pPr>
      <w:r w:rsidRPr="00B07BD7">
        <w:rPr>
          <w:rFonts w:ascii="Times New Roman" w:hAnsi="Times New Roman" w:cs="Times New Roman"/>
          <w:sz w:val="28"/>
          <w:szCs w:val="28"/>
          <w:lang w:val="en-US"/>
        </w:rPr>
        <w:t>Słowikowska-Hilczer, Jolanta. Xenobiotics with estrogen or antiandrogen action — disruptors of the male reproductive system</w:t>
      </w:r>
      <w:r w:rsidR="002D2F4E" w:rsidRPr="002D2F4E">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 xml:space="preserve"> Open Medicine</w:t>
      </w:r>
      <w:r w:rsidR="002D2F4E" w:rsidRPr="002D2F4E">
        <w:rPr>
          <w:rFonts w:ascii="Times New Roman" w:hAnsi="Times New Roman" w:cs="Times New Roman"/>
          <w:sz w:val="28"/>
          <w:szCs w:val="28"/>
          <w:lang w:val="en-US"/>
        </w:rPr>
        <w:t xml:space="preserve">. – </w:t>
      </w:r>
      <w:r w:rsidR="002D2F4E" w:rsidRPr="00B07BD7">
        <w:rPr>
          <w:rFonts w:ascii="Times New Roman" w:hAnsi="Times New Roman" w:cs="Times New Roman"/>
          <w:sz w:val="28"/>
          <w:szCs w:val="28"/>
          <w:lang w:val="en-US"/>
        </w:rPr>
        <w:t>2006</w:t>
      </w:r>
      <w:r w:rsidR="002D2F4E" w:rsidRPr="002D2F4E">
        <w:rPr>
          <w:rFonts w:ascii="Times New Roman" w:hAnsi="Times New Roman" w:cs="Times New Roman"/>
          <w:sz w:val="28"/>
          <w:szCs w:val="28"/>
          <w:lang w:val="en-US"/>
        </w:rPr>
        <w:t>. -</w:t>
      </w:r>
      <w:r w:rsidR="002D2F4E" w:rsidRPr="00B07BD7">
        <w:rPr>
          <w:rFonts w:ascii="Times New Roman" w:hAnsi="Times New Roman" w:cs="Times New Roman"/>
          <w:sz w:val="28"/>
          <w:szCs w:val="28"/>
          <w:lang w:val="en-US"/>
        </w:rPr>
        <w:t xml:space="preserve"> V</w:t>
      </w:r>
      <w:r w:rsidRPr="00B07BD7">
        <w:rPr>
          <w:rFonts w:ascii="Times New Roman" w:hAnsi="Times New Roman" w:cs="Times New Roman"/>
          <w:sz w:val="28"/>
          <w:szCs w:val="28"/>
          <w:lang w:val="en-US"/>
        </w:rPr>
        <w:t xml:space="preserve">ol. 1, </w:t>
      </w:r>
      <w:r w:rsidR="002D2F4E" w:rsidRPr="002D2F4E">
        <w:rPr>
          <w:rFonts w:ascii="Times New Roman" w:hAnsi="Times New Roman" w:cs="Times New Roman"/>
          <w:sz w:val="28"/>
          <w:szCs w:val="28"/>
          <w:lang w:val="en-US"/>
        </w:rPr>
        <w:t>№</w:t>
      </w:r>
      <w:r w:rsidRPr="00B07BD7">
        <w:rPr>
          <w:rFonts w:ascii="Times New Roman" w:hAnsi="Times New Roman" w:cs="Times New Roman"/>
          <w:sz w:val="28"/>
          <w:szCs w:val="28"/>
          <w:lang w:val="en-US"/>
        </w:rPr>
        <w:t>3</w:t>
      </w:r>
      <w:r w:rsidR="002D2F4E" w:rsidRPr="002D2F4E">
        <w:rPr>
          <w:rFonts w:ascii="Times New Roman" w:hAnsi="Times New Roman" w:cs="Times New Roman"/>
          <w:sz w:val="28"/>
          <w:szCs w:val="28"/>
          <w:lang w:val="en-US"/>
        </w:rPr>
        <w:t xml:space="preserve">. - </w:t>
      </w:r>
      <w:r w:rsidR="002D2F4E">
        <w:rPr>
          <w:rFonts w:ascii="Times New Roman" w:hAnsi="Times New Roman" w:cs="Times New Roman"/>
          <w:sz w:val="28"/>
          <w:szCs w:val="28"/>
        </w:rPr>
        <w:t>Р</w:t>
      </w:r>
      <w:r w:rsidRPr="00B07BD7">
        <w:rPr>
          <w:rFonts w:ascii="Times New Roman" w:hAnsi="Times New Roman" w:cs="Times New Roman"/>
          <w:sz w:val="28"/>
          <w:szCs w:val="28"/>
          <w:lang w:val="en-US"/>
        </w:rPr>
        <w:t xml:space="preserve">. 205-227. </w:t>
      </w:r>
      <w:r w:rsidR="002D2F4E" w:rsidRPr="002D2F4E">
        <w:rPr>
          <w:rFonts w:ascii="Times New Roman" w:hAnsi="Times New Roman" w:cs="Times New Roman"/>
          <w:sz w:val="28"/>
          <w:szCs w:val="28"/>
          <w:lang w:val="en-US"/>
        </w:rPr>
        <w:t xml:space="preserve"> </w:t>
      </w:r>
    </w:p>
    <w:p w:rsidR="005813C7" w:rsidRPr="00B07BD7" w:rsidRDefault="005813C7" w:rsidP="00B07BD7">
      <w:pPr>
        <w:pStyle w:val="a5"/>
        <w:numPr>
          <w:ilvl w:val="0"/>
          <w:numId w:val="20"/>
        </w:numPr>
        <w:tabs>
          <w:tab w:val="left" w:pos="993"/>
        </w:tabs>
        <w:spacing w:after="0" w:line="240" w:lineRule="auto"/>
        <w:ind w:left="0" w:firstLine="567"/>
        <w:jc w:val="both"/>
        <w:rPr>
          <w:rFonts w:ascii="Times New Roman" w:hAnsi="Times New Roman" w:cs="Times New Roman"/>
          <w:sz w:val="28"/>
          <w:szCs w:val="28"/>
          <w:lang w:val="en-US"/>
        </w:rPr>
      </w:pPr>
      <w:r w:rsidRPr="00B07BD7">
        <w:rPr>
          <w:rFonts w:ascii="Times New Roman" w:hAnsi="Times New Roman" w:cs="Times New Roman"/>
          <w:sz w:val="28"/>
          <w:szCs w:val="28"/>
          <w:lang w:val="en-US"/>
        </w:rPr>
        <w:t>Yilmaz B</w:t>
      </w:r>
      <w:r w:rsidR="002D2F4E" w:rsidRPr="002D2F4E">
        <w:rPr>
          <w:rFonts w:ascii="Times New Roman" w:hAnsi="Times New Roman" w:cs="Times New Roman"/>
          <w:sz w:val="28"/>
          <w:szCs w:val="28"/>
          <w:lang w:val="en-US"/>
        </w:rPr>
        <w:t>.</w:t>
      </w:r>
      <w:r w:rsidRPr="00B07BD7">
        <w:rPr>
          <w:rFonts w:ascii="Times New Roman" w:hAnsi="Times New Roman" w:cs="Times New Roman"/>
          <w:sz w:val="28"/>
          <w:szCs w:val="28"/>
          <w:lang w:val="en-US"/>
        </w:rPr>
        <w:t>, Kutlu S</w:t>
      </w:r>
      <w:r w:rsidR="002D2F4E" w:rsidRPr="002D2F4E">
        <w:rPr>
          <w:rFonts w:ascii="Times New Roman" w:hAnsi="Times New Roman" w:cs="Times New Roman"/>
          <w:sz w:val="28"/>
          <w:szCs w:val="28"/>
          <w:lang w:val="en-US"/>
        </w:rPr>
        <w:t>.</w:t>
      </w:r>
      <w:r w:rsidRPr="00B07BD7">
        <w:rPr>
          <w:rFonts w:ascii="Times New Roman" w:hAnsi="Times New Roman" w:cs="Times New Roman"/>
          <w:sz w:val="28"/>
          <w:szCs w:val="28"/>
          <w:lang w:val="en-US"/>
        </w:rPr>
        <w:t>, Mogulkoç R</w:t>
      </w:r>
      <w:r w:rsidR="002D2F4E" w:rsidRPr="002D2F4E">
        <w:rPr>
          <w:rFonts w:ascii="Times New Roman" w:hAnsi="Times New Roman" w:cs="Times New Roman"/>
          <w:sz w:val="28"/>
          <w:szCs w:val="28"/>
          <w:lang w:val="en-US"/>
        </w:rPr>
        <w:t>.</w:t>
      </w:r>
      <w:r w:rsidRPr="00B07BD7">
        <w:rPr>
          <w:rFonts w:ascii="Times New Roman" w:hAnsi="Times New Roman" w:cs="Times New Roman"/>
          <w:sz w:val="28"/>
          <w:szCs w:val="28"/>
          <w:lang w:val="en-US"/>
        </w:rPr>
        <w:t>, Canpolat S</w:t>
      </w:r>
      <w:r w:rsidR="002D2F4E" w:rsidRPr="002D2F4E">
        <w:rPr>
          <w:rFonts w:ascii="Times New Roman" w:hAnsi="Times New Roman" w:cs="Times New Roman"/>
          <w:sz w:val="28"/>
          <w:szCs w:val="28"/>
          <w:lang w:val="en-US"/>
        </w:rPr>
        <w:t>.</w:t>
      </w:r>
      <w:r w:rsidRPr="00B07BD7">
        <w:rPr>
          <w:rFonts w:ascii="Times New Roman" w:hAnsi="Times New Roman" w:cs="Times New Roman"/>
          <w:sz w:val="28"/>
          <w:szCs w:val="28"/>
          <w:lang w:val="en-US"/>
        </w:rPr>
        <w:t>, Sandal S</w:t>
      </w:r>
      <w:r w:rsidR="002D2F4E" w:rsidRPr="002D2F4E">
        <w:rPr>
          <w:rFonts w:ascii="Times New Roman" w:hAnsi="Times New Roman" w:cs="Times New Roman"/>
          <w:sz w:val="28"/>
          <w:szCs w:val="28"/>
          <w:lang w:val="en-US"/>
        </w:rPr>
        <w:t>.</w:t>
      </w:r>
      <w:r w:rsidRPr="00B07BD7">
        <w:rPr>
          <w:rFonts w:ascii="Times New Roman" w:hAnsi="Times New Roman" w:cs="Times New Roman"/>
          <w:sz w:val="28"/>
          <w:szCs w:val="28"/>
          <w:lang w:val="en-US"/>
        </w:rPr>
        <w:t>, Tarakçi B</w:t>
      </w:r>
      <w:r w:rsidR="002D2F4E" w:rsidRPr="002D2F4E">
        <w:rPr>
          <w:rFonts w:ascii="Times New Roman" w:hAnsi="Times New Roman" w:cs="Times New Roman"/>
          <w:sz w:val="28"/>
          <w:szCs w:val="28"/>
          <w:lang w:val="en-US"/>
        </w:rPr>
        <w:t>.</w:t>
      </w:r>
      <w:r w:rsidRPr="00B07BD7">
        <w:rPr>
          <w:rFonts w:ascii="Times New Roman" w:hAnsi="Times New Roman" w:cs="Times New Roman"/>
          <w:sz w:val="28"/>
          <w:szCs w:val="28"/>
          <w:lang w:val="en-US"/>
        </w:rPr>
        <w:t>, Kelestimur H. Melatonin inhibits testosterone secretion by acting at hypothalamo-pituitary-gonadal axis in the rat</w:t>
      </w:r>
      <w:r w:rsidR="002D2F4E" w:rsidRPr="002D2F4E">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 xml:space="preserve"> Neuro Endocrinol Lett. </w:t>
      </w:r>
      <w:r w:rsidR="002D2F4E" w:rsidRPr="002D2F4E">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2000</w:t>
      </w:r>
      <w:r w:rsidR="002D2F4E" w:rsidRPr="002D2F4E">
        <w:rPr>
          <w:rFonts w:ascii="Times New Roman" w:hAnsi="Times New Roman" w:cs="Times New Roman"/>
          <w:sz w:val="28"/>
          <w:szCs w:val="28"/>
          <w:lang w:val="en-US"/>
        </w:rPr>
        <w:t xml:space="preserve">. - </w:t>
      </w:r>
      <w:r w:rsidR="002D2F4E">
        <w:rPr>
          <w:rFonts w:ascii="Times New Roman" w:hAnsi="Times New Roman" w:cs="Times New Roman"/>
          <w:sz w:val="28"/>
          <w:szCs w:val="28"/>
          <w:lang w:val="en-US"/>
        </w:rPr>
        <w:t xml:space="preserve">Vol. </w:t>
      </w:r>
      <w:r w:rsidRPr="00B07BD7">
        <w:rPr>
          <w:rFonts w:ascii="Times New Roman" w:hAnsi="Times New Roman" w:cs="Times New Roman"/>
          <w:sz w:val="28"/>
          <w:szCs w:val="28"/>
          <w:lang w:val="en-US"/>
        </w:rPr>
        <w:t>21</w:t>
      </w:r>
      <w:r w:rsidR="002D2F4E" w:rsidRPr="002D2F4E">
        <w:rPr>
          <w:rFonts w:ascii="Times New Roman" w:hAnsi="Times New Roman" w:cs="Times New Roman"/>
          <w:sz w:val="28"/>
          <w:szCs w:val="28"/>
          <w:lang w:val="en-US"/>
        </w:rPr>
        <w:t>, №</w:t>
      </w:r>
      <w:r w:rsidRPr="00B07BD7">
        <w:rPr>
          <w:rFonts w:ascii="Times New Roman" w:hAnsi="Times New Roman" w:cs="Times New Roman"/>
          <w:sz w:val="28"/>
          <w:szCs w:val="28"/>
          <w:lang w:val="en-US"/>
        </w:rPr>
        <w:t>4</w:t>
      </w:r>
      <w:r w:rsidR="002D2F4E" w:rsidRPr="002D2F4E">
        <w:rPr>
          <w:rFonts w:ascii="Times New Roman" w:hAnsi="Times New Roman" w:cs="Times New Roman"/>
          <w:sz w:val="28"/>
          <w:szCs w:val="28"/>
          <w:lang w:val="en-US"/>
        </w:rPr>
        <w:t xml:space="preserve">. – </w:t>
      </w:r>
      <w:r w:rsidR="002D2F4E">
        <w:rPr>
          <w:rFonts w:ascii="Times New Roman" w:hAnsi="Times New Roman" w:cs="Times New Roman"/>
          <w:sz w:val="28"/>
          <w:szCs w:val="28"/>
        </w:rPr>
        <w:t>Р</w:t>
      </w:r>
      <w:r w:rsidR="002D2F4E" w:rsidRPr="002D2F4E">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 xml:space="preserve">301-306. </w:t>
      </w:r>
      <w:r w:rsidR="002D2F4E" w:rsidRPr="002D2F4E">
        <w:rPr>
          <w:rFonts w:ascii="Times New Roman" w:hAnsi="Times New Roman" w:cs="Times New Roman"/>
          <w:sz w:val="28"/>
          <w:szCs w:val="28"/>
          <w:lang w:val="en-US"/>
        </w:rPr>
        <w:t xml:space="preserve"> </w:t>
      </w:r>
    </w:p>
    <w:p w:rsidR="005813C7" w:rsidRPr="00B07BD7" w:rsidRDefault="005813C7" w:rsidP="00B07BD7">
      <w:pPr>
        <w:pStyle w:val="a5"/>
        <w:numPr>
          <w:ilvl w:val="0"/>
          <w:numId w:val="20"/>
        </w:numPr>
        <w:tabs>
          <w:tab w:val="left" w:pos="993"/>
        </w:tabs>
        <w:spacing w:after="0" w:line="240" w:lineRule="auto"/>
        <w:ind w:left="0" w:firstLine="567"/>
        <w:jc w:val="both"/>
        <w:rPr>
          <w:rFonts w:ascii="Times New Roman" w:hAnsi="Times New Roman" w:cs="Times New Roman"/>
          <w:sz w:val="28"/>
          <w:szCs w:val="28"/>
          <w:lang w:val="en-US"/>
        </w:rPr>
      </w:pPr>
      <w:r w:rsidRPr="00B07BD7">
        <w:rPr>
          <w:rFonts w:ascii="Times New Roman" w:hAnsi="Times New Roman" w:cs="Times New Roman"/>
          <w:sz w:val="28"/>
          <w:szCs w:val="28"/>
          <w:lang w:val="en-US"/>
        </w:rPr>
        <w:t>Liu P</w:t>
      </w:r>
      <w:r w:rsidR="002D2F4E" w:rsidRPr="002D2F4E">
        <w:rPr>
          <w:rFonts w:ascii="Times New Roman" w:hAnsi="Times New Roman" w:cs="Times New Roman"/>
          <w:sz w:val="28"/>
          <w:szCs w:val="28"/>
          <w:lang w:val="en-US"/>
        </w:rPr>
        <w:t>.</w:t>
      </w:r>
      <w:r w:rsidRPr="00B07BD7">
        <w:rPr>
          <w:rFonts w:ascii="Times New Roman" w:hAnsi="Times New Roman" w:cs="Times New Roman"/>
          <w:sz w:val="28"/>
          <w:szCs w:val="28"/>
          <w:lang w:val="en-US"/>
        </w:rPr>
        <w:t>Y</w:t>
      </w:r>
      <w:r w:rsidR="002D2F4E" w:rsidRPr="002D2F4E">
        <w:rPr>
          <w:rFonts w:ascii="Times New Roman" w:hAnsi="Times New Roman" w:cs="Times New Roman"/>
          <w:sz w:val="28"/>
          <w:szCs w:val="28"/>
          <w:lang w:val="en-US"/>
        </w:rPr>
        <w:t>.</w:t>
      </w:r>
      <w:r w:rsidRPr="00B07BD7">
        <w:rPr>
          <w:rFonts w:ascii="Times New Roman" w:hAnsi="Times New Roman" w:cs="Times New Roman"/>
          <w:sz w:val="28"/>
          <w:szCs w:val="28"/>
          <w:lang w:val="en-US"/>
        </w:rPr>
        <w:t>, Reddy R</w:t>
      </w:r>
      <w:r w:rsidR="002D2F4E" w:rsidRPr="002D2F4E">
        <w:rPr>
          <w:rFonts w:ascii="Times New Roman" w:hAnsi="Times New Roman" w:cs="Times New Roman"/>
          <w:sz w:val="28"/>
          <w:szCs w:val="28"/>
          <w:lang w:val="en-US"/>
        </w:rPr>
        <w:t>.</w:t>
      </w:r>
      <w:r w:rsidRPr="00B07BD7">
        <w:rPr>
          <w:rFonts w:ascii="Times New Roman" w:hAnsi="Times New Roman" w:cs="Times New Roman"/>
          <w:sz w:val="28"/>
          <w:szCs w:val="28"/>
          <w:lang w:val="en-US"/>
        </w:rPr>
        <w:t>T. Sleep, testosterone and cortisol balance, and ageing men</w:t>
      </w:r>
      <w:r w:rsidR="002D2F4E" w:rsidRPr="002D2F4E">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 xml:space="preserve"> Rev Endocr Metab Disord. </w:t>
      </w:r>
      <w:r w:rsidR="002D2F4E" w:rsidRPr="002D2F4E">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2022</w:t>
      </w:r>
      <w:r w:rsidR="002D2F4E" w:rsidRPr="002D2F4E">
        <w:rPr>
          <w:rFonts w:ascii="Times New Roman" w:hAnsi="Times New Roman" w:cs="Times New Roman"/>
          <w:sz w:val="28"/>
          <w:szCs w:val="28"/>
          <w:lang w:val="en-US"/>
        </w:rPr>
        <w:t xml:space="preserve">. - </w:t>
      </w:r>
      <w:r w:rsidR="002D2F4E">
        <w:rPr>
          <w:rFonts w:ascii="Times New Roman" w:hAnsi="Times New Roman" w:cs="Times New Roman"/>
          <w:sz w:val="28"/>
          <w:szCs w:val="28"/>
          <w:lang w:val="en-US"/>
        </w:rPr>
        <w:t xml:space="preserve">Vol. </w:t>
      </w:r>
      <w:r w:rsidRPr="00B07BD7">
        <w:rPr>
          <w:rFonts w:ascii="Times New Roman" w:hAnsi="Times New Roman" w:cs="Times New Roman"/>
          <w:sz w:val="28"/>
          <w:szCs w:val="28"/>
          <w:lang w:val="en-US"/>
        </w:rPr>
        <w:t>23</w:t>
      </w:r>
      <w:r w:rsidR="002D2F4E" w:rsidRPr="002D2F4E">
        <w:rPr>
          <w:rFonts w:ascii="Times New Roman" w:hAnsi="Times New Roman" w:cs="Times New Roman"/>
          <w:sz w:val="28"/>
          <w:szCs w:val="28"/>
          <w:lang w:val="en-US"/>
        </w:rPr>
        <w:t>, №</w:t>
      </w:r>
      <w:r w:rsidRPr="00B07BD7">
        <w:rPr>
          <w:rFonts w:ascii="Times New Roman" w:hAnsi="Times New Roman" w:cs="Times New Roman"/>
          <w:sz w:val="28"/>
          <w:szCs w:val="28"/>
          <w:lang w:val="en-US"/>
        </w:rPr>
        <w:t>6</w:t>
      </w:r>
      <w:r w:rsidR="002D2F4E" w:rsidRPr="002D2F4E">
        <w:rPr>
          <w:rFonts w:ascii="Times New Roman" w:hAnsi="Times New Roman" w:cs="Times New Roman"/>
          <w:sz w:val="28"/>
          <w:szCs w:val="28"/>
          <w:lang w:val="en-US"/>
        </w:rPr>
        <w:t xml:space="preserve">. – </w:t>
      </w:r>
      <w:r w:rsidR="002D2F4E">
        <w:rPr>
          <w:rFonts w:ascii="Times New Roman" w:hAnsi="Times New Roman" w:cs="Times New Roman"/>
          <w:sz w:val="28"/>
          <w:szCs w:val="28"/>
        </w:rPr>
        <w:t>Р</w:t>
      </w:r>
      <w:r w:rsidR="002D2F4E" w:rsidRPr="002D2F4E">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 xml:space="preserve">1323-1339. </w:t>
      </w:r>
      <w:r w:rsidR="002D2F4E" w:rsidRPr="002D2F4E">
        <w:rPr>
          <w:rFonts w:ascii="Times New Roman" w:hAnsi="Times New Roman" w:cs="Times New Roman"/>
          <w:sz w:val="28"/>
          <w:szCs w:val="28"/>
          <w:lang w:val="en-US"/>
        </w:rPr>
        <w:t xml:space="preserve"> </w:t>
      </w:r>
    </w:p>
    <w:p w:rsidR="005813C7" w:rsidRPr="002D2F4E" w:rsidRDefault="005813C7" w:rsidP="00B07BD7">
      <w:pPr>
        <w:pStyle w:val="a5"/>
        <w:numPr>
          <w:ilvl w:val="0"/>
          <w:numId w:val="20"/>
        </w:numPr>
        <w:tabs>
          <w:tab w:val="left" w:pos="993"/>
        </w:tabs>
        <w:spacing w:after="0" w:line="240" w:lineRule="auto"/>
        <w:ind w:left="0" w:firstLine="567"/>
        <w:jc w:val="both"/>
        <w:rPr>
          <w:rFonts w:ascii="Times New Roman" w:hAnsi="Times New Roman" w:cs="Times New Roman"/>
          <w:sz w:val="28"/>
          <w:szCs w:val="28"/>
          <w:lang w:val="en-US"/>
        </w:rPr>
      </w:pPr>
      <w:r w:rsidRPr="00B07BD7">
        <w:rPr>
          <w:rFonts w:ascii="Times New Roman" w:hAnsi="Times New Roman" w:cs="Times New Roman"/>
          <w:sz w:val="28"/>
          <w:szCs w:val="28"/>
          <w:lang w:val="en-US"/>
        </w:rPr>
        <w:t>Mark Ng</w:t>
      </w:r>
      <w:r w:rsidR="00423211">
        <w:rPr>
          <w:rFonts w:ascii="Times New Roman" w:hAnsi="Times New Roman" w:cs="Times New Roman"/>
          <w:sz w:val="28"/>
          <w:szCs w:val="28"/>
          <w:lang w:val="kk-KZ"/>
        </w:rPr>
        <w:t>.</w:t>
      </w:r>
      <w:r w:rsidR="002D2F4E" w:rsidRPr="002D2F4E">
        <w:rPr>
          <w:rFonts w:ascii="Times New Roman" w:hAnsi="Times New Roman" w:cs="Times New Roman"/>
          <w:sz w:val="28"/>
          <w:szCs w:val="28"/>
          <w:lang w:val="en-US"/>
        </w:rPr>
        <w:t>,</w:t>
      </w:r>
      <w:r w:rsidRPr="00B07BD7">
        <w:rPr>
          <w:rFonts w:ascii="Times New Roman" w:hAnsi="Times New Roman" w:cs="Times New Roman"/>
          <w:sz w:val="28"/>
          <w:szCs w:val="28"/>
          <w:lang w:val="en-US"/>
        </w:rPr>
        <w:t xml:space="preserve"> Tang Fui, Dupuis</w:t>
      </w:r>
      <w:r w:rsidR="00423211" w:rsidRPr="00423211">
        <w:rPr>
          <w:rFonts w:ascii="Times New Roman" w:hAnsi="Times New Roman" w:cs="Times New Roman"/>
          <w:sz w:val="28"/>
          <w:szCs w:val="28"/>
          <w:lang w:val="en-US"/>
        </w:rPr>
        <w:t xml:space="preserve"> </w:t>
      </w:r>
      <w:r w:rsidR="00423211" w:rsidRPr="00B07BD7">
        <w:rPr>
          <w:rFonts w:ascii="Times New Roman" w:hAnsi="Times New Roman" w:cs="Times New Roman"/>
          <w:sz w:val="28"/>
          <w:szCs w:val="28"/>
          <w:lang w:val="en-US"/>
        </w:rPr>
        <w:t>Philippe</w:t>
      </w:r>
      <w:r w:rsidRPr="00B07BD7">
        <w:rPr>
          <w:rFonts w:ascii="Times New Roman" w:hAnsi="Times New Roman" w:cs="Times New Roman"/>
          <w:sz w:val="28"/>
          <w:szCs w:val="28"/>
          <w:lang w:val="en-US"/>
        </w:rPr>
        <w:t>, Grossmann</w:t>
      </w:r>
      <w:r w:rsidR="00423211" w:rsidRPr="00423211">
        <w:rPr>
          <w:rFonts w:ascii="Times New Roman" w:hAnsi="Times New Roman" w:cs="Times New Roman"/>
          <w:sz w:val="28"/>
          <w:szCs w:val="28"/>
          <w:lang w:val="en-US"/>
        </w:rPr>
        <w:t xml:space="preserve"> </w:t>
      </w:r>
      <w:r w:rsidR="00423211" w:rsidRPr="00B07BD7">
        <w:rPr>
          <w:rFonts w:ascii="Times New Roman" w:hAnsi="Times New Roman" w:cs="Times New Roman"/>
          <w:sz w:val="28"/>
          <w:szCs w:val="28"/>
          <w:lang w:val="en-US"/>
        </w:rPr>
        <w:t>Mathis</w:t>
      </w:r>
      <w:r w:rsidRPr="00B07BD7">
        <w:rPr>
          <w:rFonts w:ascii="Times New Roman" w:hAnsi="Times New Roman" w:cs="Times New Roman"/>
          <w:sz w:val="28"/>
          <w:szCs w:val="28"/>
          <w:lang w:val="en-US"/>
        </w:rPr>
        <w:t>. Lowered testosterone in male obesity: mechanisms, morbidity and management</w:t>
      </w:r>
      <w:r w:rsidR="002D2F4E" w:rsidRPr="002D2F4E">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 xml:space="preserve"> </w:t>
      </w:r>
      <w:r w:rsidRPr="002D2F4E">
        <w:rPr>
          <w:rFonts w:ascii="Times New Roman" w:hAnsi="Times New Roman" w:cs="Times New Roman"/>
          <w:sz w:val="28"/>
          <w:szCs w:val="28"/>
          <w:lang w:val="en-US"/>
        </w:rPr>
        <w:t xml:space="preserve">Asian J Androl. </w:t>
      </w:r>
      <w:r w:rsidR="002D2F4E" w:rsidRPr="002D2F4E">
        <w:rPr>
          <w:rFonts w:ascii="Times New Roman" w:hAnsi="Times New Roman" w:cs="Times New Roman"/>
          <w:sz w:val="28"/>
          <w:szCs w:val="28"/>
          <w:lang w:val="en-US"/>
        </w:rPr>
        <w:t>-</w:t>
      </w:r>
      <w:r w:rsidRPr="002D2F4E">
        <w:rPr>
          <w:rFonts w:ascii="Times New Roman" w:hAnsi="Times New Roman" w:cs="Times New Roman"/>
          <w:sz w:val="28"/>
          <w:szCs w:val="28"/>
          <w:lang w:val="en-US"/>
        </w:rPr>
        <w:t xml:space="preserve">  2014</w:t>
      </w:r>
      <w:r w:rsidR="002D2F4E" w:rsidRPr="002D2F4E">
        <w:rPr>
          <w:rFonts w:ascii="Times New Roman" w:hAnsi="Times New Roman" w:cs="Times New Roman"/>
          <w:sz w:val="28"/>
          <w:szCs w:val="28"/>
          <w:lang w:val="en-US"/>
        </w:rPr>
        <w:t xml:space="preserve">. - </w:t>
      </w:r>
      <w:r w:rsidR="002D2F4E">
        <w:rPr>
          <w:rFonts w:ascii="Times New Roman" w:hAnsi="Times New Roman" w:cs="Times New Roman"/>
          <w:sz w:val="28"/>
          <w:szCs w:val="28"/>
          <w:lang w:val="en-US"/>
        </w:rPr>
        <w:t xml:space="preserve">Vol. </w:t>
      </w:r>
      <w:r w:rsidRPr="002D2F4E">
        <w:rPr>
          <w:rFonts w:ascii="Times New Roman" w:hAnsi="Times New Roman" w:cs="Times New Roman"/>
          <w:sz w:val="28"/>
          <w:szCs w:val="28"/>
          <w:lang w:val="en-US"/>
        </w:rPr>
        <w:t>16</w:t>
      </w:r>
      <w:r w:rsidR="002D2F4E" w:rsidRPr="002D2F4E">
        <w:rPr>
          <w:rFonts w:ascii="Times New Roman" w:hAnsi="Times New Roman" w:cs="Times New Roman"/>
          <w:sz w:val="28"/>
          <w:szCs w:val="28"/>
          <w:lang w:val="en-US"/>
        </w:rPr>
        <w:t>, №</w:t>
      </w:r>
      <w:r w:rsidRPr="002D2F4E">
        <w:rPr>
          <w:rFonts w:ascii="Times New Roman" w:hAnsi="Times New Roman" w:cs="Times New Roman"/>
          <w:sz w:val="28"/>
          <w:szCs w:val="28"/>
          <w:lang w:val="en-US"/>
        </w:rPr>
        <w:t>2</w:t>
      </w:r>
      <w:r w:rsidR="002D2F4E" w:rsidRPr="002D2F4E">
        <w:rPr>
          <w:rFonts w:ascii="Times New Roman" w:hAnsi="Times New Roman" w:cs="Times New Roman"/>
          <w:sz w:val="28"/>
          <w:szCs w:val="28"/>
          <w:lang w:val="en-US"/>
        </w:rPr>
        <w:t xml:space="preserve">. – </w:t>
      </w:r>
      <w:r w:rsidR="002D2F4E">
        <w:rPr>
          <w:rFonts w:ascii="Times New Roman" w:hAnsi="Times New Roman" w:cs="Times New Roman"/>
          <w:sz w:val="28"/>
          <w:szCs w:val="28"/>
        </w:rPr>
        <w:t>Р</w:t>
      </w:r>
      <w:r w:rsidR="002D2F4E" w:rsidRPr="002D2F4E">
        <w:rPr>
          <w:rFonts w:ascii="Times New Roman" w:hAnsi="Times New Roman" w:cs="Times New Roman"/>
          <w:sz w:val="28"/>
          <w:szCs w:val="28"/>
          <w:lang w:val="en-US"/>
        </w:rPr>
        <w:t xml:space="preserve">. </w:t>
      </w:r>
      <w:r w:rsidRPr="002D2F4E">
        <w:rPr>
          <w:rFonts w:ascii="Times New Roman" w:hAnsi="Times New Roman" w:cs="Times New Roman"/>
          <w:sz w:val="28"/>
          <w:szCs w:val="28"/>
          <w:lang w:val="en-US"/>
        </w:rPr>
        <w:t xml:space="preserve"> 223-231.  </w:t>
      </w:r>
      <w:r w:rsidR="002D2F4E">
        <w:rPr>
          <w:rFonts w:ascii="Times New Roman" w:hAnsi="Times New Roman" w:cs="Times New Roman"/>
          <w:sz w:val="28"/>
          <w:szCs w:val="28"/>
        </w:rPr>
        <w:t xml:space="preserve"> </w:t>
      </w:r>
    </w:p>
    <w:p w:rsidR="005813C7" w:rsidRPr="00B07BD7" w:rsidRDefault="005813C7" w:rsidP="00B07BD7">
      <w:pPr>
        <w:pStyle w:val="a5"/>
        <w:numPr>
          <w:ilvl w:val="0"/>
          <w:numId w:val="20"/>
        </w:numPr>
        <w:tabs>
          <w:tab w:val="left" w:pos="993"/>
        </w:tabs>
        <w:spacing w:after="0" w:line="240" w:lineRule="auto"/>
        <w:ind w:left="0" w:firstLine="567"/>
        <w:jc w:val="both"/>
        <w:rPr>
          <w:rFonts w:ascii="Times New Roman" w:hAnsi="Times New Roman" w:cs="Times New Roman"/>
          <w:sz w:val="28"/>
          <w:szCs w:val="28"/>
          <w:lang w:val="en-US"/>
        </w:rPr>
      </w:pPr>
      <w:r w:rsidRPr="00B07BD7">
        <w:rPr>
          <w:rFonts w:ascii="Times New Roman" w:hAnsi="Times New Roman" w:cs="Times New Roman"/>
          <w:sz w:val="28"/>
          <w:szCs w:val="28"/>
          <w:lang w:val="en-US"/>
        </w:rPr>
        <w:t xml:space="preserve">Xi </w:t>
      </w:r>
      <w:r w:rsidR="002D2F4E" w:rsidRPr="00B07BD7">
        <w:rPr>
          <w:rFonts w:ascii="Times New Roman" w:hAnsi="Times New Roman" w:cs="Times New Roman"/>
          <w:sz w:val="28"/>
          <w:szCs w:val="28"/>
          <w:lang w:val="en-US"/>
        </w:rPr>
        <w:t>B.</w:t>
      </w:r>
      <w:r w:rsidRPr="00B07BD7">
        <w:rPr>
          <w:rFonts w:ascii="Times New Roman" w:hAnsi="Times New Roman" w:cs="Times New Roman"/>
          <w:sz w:val="28"/>
          <w:szCs w:val="28"/>
          <w:lang w:val="en-US"/>
        </w:rPr>
        <w:t>, Liang</w:t>
      </w:r>
      <w:r w:rsidR="002D2F4E" w:rsidRPr="002D2F4E">
        <w:rPr>
          <w:rFonts w:ascii="Times New Roman" w:hAnsi="Times New Roman" w:cs="Times New Roman"/>
          <w:sz w:val="28"/>
          <w:szCs w:val="28"/>
          <w:lang w:val="en-US"/>
        </w:rPr>
        <w:t xml:space="preserve"> </w:t>
      </w:r>
      <w:r w:rsidR="002D2F4E" w:rsidRPr="00B07BD7">
        <w:rPr>
          <w:rFonts w:ascii="Times New Roman" w:hAnsi="Times New Roman" w:cs="Times New Roman"/>
          <w:sz w:val="28"/>
          <w:szCs w:val="28"/>
          <w:lang w:val="en-US"/>
        </w:rPr>
        <w:t>Y.</w:t>
      </w:r>
      <w:r w:rsidRPr="00B07BD7">
        <w:rPr>
          <w:rFonts w:ascii="Times New Roman" w:hAnsi="Times New Roman" w:cs="Times New Roman"/>
          <w:sz w:val="28"/>
          <w:szCs w:val="28"/>
          <w:lang w:val="en-US"/>
        </w:rPr>
        <w:t>, He</w:t>
      </w:r>
      <w:r w:rsidR="002D2F4E" w:rsidRPr="002D2F4E">
        <w:rPr>
          <w:rFonts w:ascii="Times New Roman" w:hAnsi="Times New Roman" w:cs="Times New Roman"/>
          <w:sz w:val="28"/>
          <w:szCs w:val="28"/>
          <w:lang w:val="en-US"/>
        </w:rPr>
        <w:t xml:space="preserve"> </w:t>
      </w:r>
      <w:r w:rsidR="002D2F4E" w:rsidRPr="00B07BD7">
        <w:rPr>
          <w:rFonts w:ascii="Times New Roman" w:hAnsi="Times New Roman" w:cs="Times New Roman"/>
          <w:sz w:val="28"/>
          <w:szCs w:val="28"/>
          <w:lang w:val="en-US"/>
        </w:rPr>
        <w:t>T.</w:t>
      </w:r>
      <w:r w:rsidRPr="00B07BD7">
        <w:rPr>
          <w:rFonts w:ascii="Times New Roman" w:hAnsi="Times New Roman" w:cs="Times New Roman"/>
          <w:sz w:val="28"/>
          <w:szCs w:val="28"/>
          <w:lang w:val="en-US"/>
        </w:rPr>
        <w:t>, Reilly</w:t>
      </w:r>
      <w:r w:rsidR="002D2F4E" w:rsidRPr="002D2F4E">
        <w:rPr>
          <w:rFonts w:ascii="Times New Roman" w:hAnsi="Times New Roman" w:cs="Times New Roman"/>
          <w:sz w:val="28"/>
          <w:szCs w:val="28"/>
          <w:lang w:val="en-US"/>
        </w:rPr>
        <w:t xml:space="preserve"> </w:t>
      </w:r>
      <w:r w:rsidR="002D2F4E" w:rsidRPr="00B07BD7">
        <w:rPr>
          <w:rFonts w:ascii="Times New Roman" w:hAnsi="Times New Roman" w:cs="Times New Roman"/>
          <w:sz w:val="28"/>
          <w:szCs w:val="28"/>
          <w:lang w:val="en-US"/>
        </w:rPr>
        <w:t>K.H.</w:t>
      </w:r>
      <w:r w:rsidRPr="00B07BD7">
        <w:rPr>
          <w:rFonts w:ascii="Times New Roman" w:hAnsi="Times New Roman" w:cs="Times New Roman"/>
          <w:sz w:val="28"/>
          <w:szCs w:val="28"/>
          <w:lang w:val="en-US"/>
        </w:rPr>
        <w:t>, Hu</w:t>
      </w:r>
      <w:r w:rsidR="002D2F4E" w:rsidRPr="002D2F4E">
        <w:rPr>
          <w:rFonts w:ascii="Times New Roman" w:hAnsi="Times New Roman" w:cs="Times New Roman"/>
          <w:sz w:val="28"/>
          <w:szCs w:val="28"/>
          <w:lang w:val="en-US"/>
        </w:rPr>
        <w:t xml:space="preserve"> </w:t>
      </w:r>
      <w:r w:rsidR="002D2F4E" w:rsidRPr="00B07BD7">
        <w:rPr>
          <w:rFonts w:ascii="Times New Roman" w:hAnsi="Times New Roman" w:cs="Times New Roman"/>
          <w:sz w:val="28"/>
          <w:szCs w:val="28"/>
          <w:lang w:val="en-US"/>
        </w:rPr>
        <w:t>Y.</w:t>
      </w:r>
      <w:r w:rsidRPr="00B07BD7">
        <w:rPr>
          <w:rFonts w:ascii="Times New Roman" w:hAnsi="Times New Roman" w:cs="Times New Roman"/>
          <w:sz w:val="28"/>
          <w:szCs w:val="28"/>
          <w:lang w:val="en-US"/>
        </w:rPr>
        <w:t>, Wang</w:t>
      </w:r>
      <w:r w:rsidR="002D2F4E" w:rsidRPr="002D2F4E">
        <w:rPr>
          <w:rFonts w:ascii="Times New Roman" w:hAnsi="Times New Roman" w:cs="Times New Roman"/>
          <w:sz w:val="28"/>
          <w:szCs w:val="28"/>
          <w:lang w:val="en-US"/>
        </w:rPr>
        <w:t xml:space="preserve"> </w:t>
      </w:r>
      <w:r w:rsidR="002D2F4E" w:rsidRPr="00B07BD7">
        <w:rPr>
          <w:rFonts w:ascii="Times New Roman" w:hAnsi="Times New Roman" w:cs="Times New Roman"/>
          <w:sz w:val="28"/>
          <w:szCs w:val="28"/>
          <w:lang w:val="en-US"/>
        </w:rPr>
        <w:t>Q.</w:t>
      </w:r>
      <w:r w:rsidRPr="00B07BD7">
        <w:rPr>
          <w:rFonts w:ascii="Times New Roman" w:hAnsi="Times New Roman" w:cs="Times New Roman"/>
          <w:sz w:val="28"/>
          <w:szCs w:val="28"/>
          <w:lang w:val="en-US"/>
        </w:rPr>
        <w:t>, Yan</w:t>
      </w:r>
      <w:r w:rsidR="002D2F4E" w:rsidRPr="002D2F4E">
        <w:rPr>
          <w:rFonts w:ascii="Times New Roman" w:hAnsi="Times New Roman" w:cs="Times New Roman"/>
          <w:sz w:val="28"/>
          <w:szCs w:val="28"/>
          <w:lang w:val="en-US"/>
        </w:rPr>
        <w:t xml:space="preserve"> </w:t>
      </w:r>
      <w:r w:rsidR="002D2F4E" w:rsidRPr="00B07BD7">
        <w:rPr>
          <w:rFonts w:ascii="Times New Roman" w:hAnsi="Times New Roman" w:cs="Times New Roman"/>
          <w:sz w:val="28"/>
          <w:szCs w:val="28"/>
          <w:lang w:val="en-US"/>
        </w:rPr>
        <w:t>Y.</w:t>
      </w:r>
      <w:r w:rsidRPr="00B07BD7">
        <w:rPr>
          <w:rFonts w:ascii="Times New Roman" w:hAnsi="Times New Roman" w:cs="Times New Roman"/>
          <w:sz w:val="28"/>
          <w:szCs w:val="28"/>
          <w:lang w:val="en-US"/>
        </w:rPr>
        <w:t>, Mi</w:t>
      </w:r>
      <w:r w:rsidR="002D2F4E" w:rsidRPr="002D2F4E">
        <w:rPr>
          <w:rFonts w:ascii="Times New Roman" w:hAnsi="Times New Roman" w:cs="Times New Roman"/>
          <w:sz w:val="28"/>
          <w:szCs w:val="28"/>
          <w:lang w:val="en-US"/>
        </w:rPr>
        <w:t xml:space="preserve"> </w:t>
      </w:r>
      <w:r w:rsidR="002D2F4E" w:rsidRPr="00B07BD7">
        <w:rPr>
          <w:rFonts w:ascii="Times New Roman" w:hAnsi="Times New Roman" w:cs="Times New Roman"/>
          <w:sz w:val="28"/>
          <w:szCs w:val="28"/>
          <w:lang w:val="en-US"/>
        </w:rPr>
        <w:t>J</w:t>
      </w:r>
      <w:r w:rsidR="002D2F4E" w:rsidRPr="002D2F4E">
        <w:rPr>
          <w:rFonts w:ascii="Times New Roman" w:hAnsi="Times New Roman" w:cs="Times New Roman"/>
          <w:sz w:val="28"/>
          <w:szCs w:val="28"/>
          <w:lang w:val="en-US"/>
        </w:rPr>
        <w:t>.</w:t>
      </w:r>
      <w:r w:rsidRPr="00B07BD7">
        <w:rPr>
          <w:rFonts w:ascii="Times New Roman" w:hAnsi="Times New Roman" w:cs="Times New Roman"/>
          <w:sz w:val="28"/>
          <w:szCs w:val="28"/>
          <w:lang w:val="en-US"/>
        </w:rPr>
        <w:t xml:space="preserve"> Secular trends in the prevalence of general and abdominal obesity among Chinese adults, 1993-2009</w:t>
      </w:r>
      <w:r w:rsidR="002D2F4E" w:rsidRPr="002D2F4E">
        <w:rPr>
          <w:rFonts w:ascii="Times New Roman" w:hAnsi="Times New Roman" w:cs="Times New Roman"/>
          <w:sz w:val="28"/>
          <w:szCs w:val="28"/>
          <w:lang w:val="en-US"/>
        </w:rPr>
        <w:t xml:space="preserve"> // </w:t>
      </w:r>
      <w:r w:rsidRPr="00B07BD7">
        <w:rPr>
          <w:rFonts w:ascii="Times New Roman" w:hAnsi="Times New Roman" w:cs="Times New Roman"/>
          <w:sz w:val="28"/>
          <w:szCs w:val="28"/>
          <w:lang w:val="en-US"/>
        </w:rPr>
        <w:t>Obes Rev.</w:t>
      </w:r>
      <w:r w:rsidR="002D2F4E" w:rsidRPr="002D2F4E">
        <w:rPr>
          <w:rFonts w:ascii="Times New Roman" w:hAnsi="Times New Roman" w:cs="Times New Roman"/>
          <w:sz w:val="28"/>
          <w:szCs w:val="28"/>
          <w:lang w:val="en-US"/>
        </w:rPr>
        <w:t xml:space="preserve"> </w:t>
      </w:r>
      <w:r w:rsidR="002D2F4E">
        <w:rPr>
          <w:rFonts w:ascii="Times New Roman" w:hAnsi="Times New Roman" w:cs="Times New Roman"/>
          <w:sz w:val="28"/>
          <w:szCs w:val="28"/>
          <w:lang w:val="en-US"/>
        </w:rPr>
        <w:t>–</w:t>
      </w:r>
      <w:r w:rsidR="002D2F4E" w:rsidRPr="002D2F4E">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2012</w:t>
      </w:r>
      <w:r w:rsidR="002D2F4E" w:rsidRPr="002D2F4E">
        <w:rPr>
          <w:rFonts w:ascii="Times New Roman" w:hAnsi="Times New Roman" w:cs="Times New Roman"/>
          <w:sz w:val="28"/>
          <w:szCs w:val="28"/>
          <w:lang w:val="en-US"/>
        </w:rPr>
        <w:t>. - №</w:t>
      </w:r>
      <w:r w:rsidRPr="00B07BD7">
        <w:rPr>
          <w:rFonts w:ascii="Times New Roman" w:hAnsi="Times New Roman" w:cs="Times New Roman"/>
          <w:sz w:val="28"/>
          <w:szCs w:val="28"/>
          <w:lang w:val="en-US"/>
        </w:rPr>
        <w:t>13(3)</w:t>
      </w:r>
      <w:r w:rsidR="002D2F4E" w:rsidRPr="002D2F4E">
        <w:rPr>
          <w:rFonts w:ascii="Times New Roman" w:hAnsi="Times New Roman" w:cs="Times New Roman"/>
          <w:sz w:val="28"/>
          <w:szCs w:val="28"/>
          <w:lang w:val="en-US"/>
        </w:rPr>
        <w:t xml:space="preserve">. – </w:t>
      </w:r>
      <w:r w:rsidR="002D2F4E">
        <w:rPr>
          <w:rFonts w:ascii="Times New Roman" w:hAnsi="Times New Roman" w:cs="Times New Roman"/>
          <w:sz w:val="28"/>
          <w:szCs w:val="28"/>
        </w:rPr>
        <w:t>Р</w:t>
      </w:r>
      <w:r w:rsidR="002D2F4E" w:rsidRPr="002D2F4E">
        <w:rPr>
          <w:rFonts w:ascii="Times New Roman" w:hAnsi="Times New Roman" w:cs="Times New Roman"/>
          <w:sz w:val="28"/>
          <w:szCs w:val="28"/>
          <w:lang w:val="en-US"/>
        </w:rPr>
        <w:t>.</w:t>
      </w:r>
      <w:r w:rsidRPr="00B07BD7">
        <w:rPr>
          <w:rFonts w:ascii="Times New Roman" w:hAnsi="Times New Roman" w:cs="Times New Roman"/>
          <w:sz w:val="28"/>
          <w:szCs w:val="28"/>
          <w:lang w:val="en-US"/>
        </w:rPr>
        <w:t xml:space="preserve"> 287-296.  </w:t>
      </w:r>
      <w:r w:rsidR="002D2F4E" w:rsidRPr="002D2F4E">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 xml:space="preserve"> </w:t>
      </w:r>
    </w:p>
    <w:p w:rsidR="005813C7" w:rsidRPr="00B07BD7" w:rsidRDefault="005813C7" w:rsidP="00B07BD7">
      <w:pPr>
        <w:pStyle w:val="a5"/>
        <w:numPr>
          <w:ilvl w:val="0"/>
          <w:numId w:val="20"/>
        </w:numPr>
        <w:tabs>
          <w:tab w:val="left" w:pos="993"/>
        </w:tabs>
        <w:spacing w:after="0" w:line="240" w:lineRule="auto"/>
        <w:ind w:left="0" w:firstLine="567"/>
        <w:jc w:val="both"/>
        <w:rPr>
          <w:rFonts w:ascii="Times New Roman" w:hAnsi="Times New Roman" w:cs="Times New Roman"/>
          <w:sz w:val="28"/>
          <w:szCs w:val="28"/>
          <w:lang w:val="en-US"/>
        </w:rPr>
      </w:pPr>
      <w:r w:rsidRPr="00B07BD7">
        <w:rPr>
          <w:rFonts w:ascii="Times New Roman" w:hAnsi="Times New Roman" w:cs="Times New Roman"/>
          <w:sz w:val="28"/>
          <w:szCs w:val="28"/>
          <w:lang w:val="en-US"/>
        </w:rPr>
        <w:t>Akkaliev M.N., Aukenov N.Ye., Massabayeva M.R., Rakhyzhanova S.O, Apsalikov B.</w:t>
      </w:r>
      <w:r w:rsidRPr="00B07BD7">
        <w:rPr>
          <w:rFonts w:ascii="Times New Roman" w:hAnsi="Times New Roman" w:cs="Times New Roman"/>
          <w:sz w:val="28"/>
          <w:szCs w:val="28"/>
        </w:rPr>
        <w:t>А</w:t>
      </w:r>
      <w:r w:rsidRPr="00B07BD7">
        <w:rPr>
          <w:rFonts w:ascii="Times New Roman" w:hAnsi="Times New Roman" w:cs="Times New Roman"/>
          <w:sz w:val="28"/>
          <w:szCs w:val="28"/>
          <w:lang w:val="en-US"/>
        </w:rPr>
        <w:t xml:space="preserve">., Krykpayeva A.S., Sadykov N.M., Kuderbaev M.T. The relationship between types of obesity and testosterone levels in men with age-related </w:t>
      </w:r>
      <w:r w:rsidRPr="00B07BD7">
        <w:rPr>
          <w:rFonts w:ascii="Times New Roman" w:hAnsi="Times New Roman" w:cs="Times New Roman"/>
          <w:sz w:val="28"/>
          <w:szCs w:val="28"/>
          <w:lang w:val="en-US"/>
        </w:rPr>
        <w:lastRenderedPageBreak/>
        <w:t xml:space="preserve">hypogonadism from Kazakh population // Nauka i Zdravookhranenie. </w:t>
      </w:r>
      <w:r w:rsidR="002D2F4E" w:rsidRPr="002D2F4E">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2021</w:t>
      </w:r>
      <w:r w:rsidR="002D2F4E" w:rsidRPr="002D2F4E">
        <w:rPr>
          <w:rFonts w:ascii="Times New Roman" w:hAnsi="Times New Roman" w:cs="Times New Roman"/>
          <w:sz w:val="28"/>
          <w:szCs w:val="28"/>
          <w:lang w:val="en-US"/>
        </w:rPr>
        <w:t>. -</w:t>
      </w:r>
      <w:r w:rsidR="00423211">
        <w:rPr>
          <w:rFonts w:ascii="Times New Roman" w:hAnsi="Times New Roman" w:cs="Times New Roman"/>
          <w:sz w:val="28"/>
          <w:szCs w:val="28"/>
          <w:lang w:val="kk-KZ"/>
        </w:rPr>
        <w:t xml:space="preserve"> </w:t>
      </w:r>
      <w:r w:rsidRPr="00B07BD7">
        <w:rPr>
          <w:rFonts w:ascii="Times New Roman" w:hAnsi="Times New Roman" w:cs="Times New Roman"/>
          <w:sz w:val="28"/>
          <w:szCs w:val="28"/>
          <w:lang w:val="en-US"/>
        </w:rPr>
        <w:t>Vol.</w:t>
      </w:r>
      <w:r w:rsidR="002D2F4E" w:rsidRPr="002D2F4E">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23</w:t>
      </w:r>
      <w:r w:rsidR="002D2F4E" w:rsidRPr="002D2F4E">
        <w:rPr>
          <w:rFonts w:ascii="Times New Roman" w:hAnsi="Times New Roman" w:cs="Times New Roman"/>
          <w:sz w:val="28"/>
          <w:szCs w:val="28"/>
          <w:lang w:val="en-US"/>
        </w:rPr>
        <w:t>, №</w:t>
      </w:r>
      <w:r w:rsidRPr="00B07BD7">
        <w:rPr>
          <w:rFonts w:ascii="Times New Roman" w:hAnsi="Times New Roman" w:cs="Times New Roman"/>
          <w:sz w:val="28"/>
          <w:szCs w:val="28"/>
          <w:lang w:val="en-US"/>
        </w:rPr>
        <w:t>5</w:t>
      </w:r>
      <w:r w:rsidR="002D2F4E" w:rsidRPr="002D2F4E">
        <w:rPr>
          <w:rFonts w:ascii="Times New Roman" w:hAnsi="Times New Roman" w:cs="Times New Roman"/>
          <w:sz w:val="28"/>
          <w:szCs w:val="28"/>
          <w:lang w:val="en-US"/>
        </w:rPr>
        <w:t xml:space="preserve">. - </w:t>
      </w:r>
      <w:r w:rsidR="002D2F4E">
        <w:rPr>
          <w:rFonts w:ascii="Times New Roman" w:hAnsi="Times New Roman" w:cs="Times New Roman"/>
          <w:sz w:val="28"/>
          <w:szCs w:val="28"/>
        </w:rPr>
        <w:t>Р</w:t>
      </w:r>
      <w:r w:rsidRPr="00B07BD7">
        <w:rPr>
          <w:rFonts w:ascii="Times New Roman" w:hAnsi="Times New Roman" w:cs="Times New Roman"/>
          <w:sz w:val="28"/>
          <w:szCs w:val="28"/>
          <w:lang w:val="en-US"/>
        </w:rPr>
        <w:t xml:space="preserve">. 125-131. </w:t>
      </w:r>
      <w:r w:rsidR="002D2F4E" w:rsidRPr="002D2F4E">
        <w:rPr>
          <w:rFonts w:ascii="Times New Roman" w:hAnsi="Times New Roman" w:cs="Times New Roman"/>
          <w:sz w:val="28"/>
          <w:szCs w:val="28"/>
          <w:lang w:val="en-US"/>
        </w:rPr>
        <w:t xml:space="preserve"> </w:t>
      </w:r>
    </w:p>
    <w:p w:rsidR="005813C7" w:rsidRPr="00B07BD7" w:rsidRDefault="005813C7" w:rsidP="00B07BD7">
      <w:pPr>
        <w:pStyle w:val="a5"/>
        <w:numPr>
          <w:ilvl w:val="0"/>
          <w:numId w:val="20"/>
        </w:numPr>
        <w:tabs>
          <w:tab w:val="left" w:pos="993"/>
        </w:tabs>
        <w:spacing w:after="0" w:line="240" w:lineRule="auto"/>
        <w:ind w:left="0" w:firstLine="567"/>
        <w:jc w:val="both"/>
        <w:rPr>
          <w:rFonts w:ascii="Times New Roman" w:hAnsi="Times New Roman" w:cs="Times New Roman"/>
          <w:sz w:val="28"/>
          <w:szCs w:val="28"/>
          <w:lang w:val="en-US"/>
        </w:rPr>
      </w:pPr>
      <w:r w:rsidRPr="00B07BD7">
        <w:rPr>
          <w:rFonts w:ascii="Times New Roman" w:hAnsi="Times New Roman" w:cs="Times New Roman"/>
          <w:sz w:val="28"/>
          <w:szCs w:val="28"/>
          <w:lang w:val="en-US"/>
        </w:rPr>
        <w:t>Fui M</w:t>
      </w:r>
      <w:r w:rsidR="005E4210" w:rsidRPr="005E4210">
        <w:rPr>
          <w:rFonts w:ascii="Times New Roman" w:hAnsi="Times New Roman" w:cs="Times New Roman"/>
          <w:sz w:val="28"/>
          <w:szCs w:val="28"/>
          <w:lang w:val="en-US"/>
        </w:rPr>
        <w:t>.</w:t>
      </w:r>
      <w:r w:rsidRPr="00B07BD7">
        <w:rPr>
          <w:rFonts w:ascii="Times New Roman" w:hAnsi="Times New Roman" w:cs="Times New Roman"/>
          <w:sz w:val="28"/>
          <w:szCs w:val="28"/>
          <w:lang w:val="en-US"/>
        </w:rPr>
        <w:t>N</w:t>
      </w:r>
      <w:r w:rsidR="005E4210" w:rsidRPr="005E4210">
        <w:rPr>
          <w:rFonts w:ascii="Times New Roman" w:hAnsi="Times New Roman" w:cs="Times New Roman"/>
          <w:sz w:val="28"/>
          <w:szCs w:val="28"/>
          <w:lang w:val="en-US"/>
        </w:rPr>
        <w:t>.</w:t>
      </w:r>
      <w:r w:rsidRPr="00B07BD7">
        <w:rPr>
          <w:rFonts w:ascii="Times New Roman" w:hAnsi="Times New Roman" w:cs="Times New Roman"/>
          <w:sz w:val="28"/>
          <w:szCs w:val="28"/>
          <w:lang w:val="en-US"/>
        </w:rPr>
        <w:t>, Dupuis P</w:t>
      </w:r>
      <w:r w:rsidR="005E4210" w:rsidRPr="005E4210">
        <w:rPr>
          <w:rFonts w:ascii="Times New Roman" w:hAnsi="Times New Roman" w:cs="Times New Roman"/>
          <w:sz w:val="28"/>
          <w:szCs w:val="28"/>
          <w:lang w:val="en-US"/>
        </w:rPr>
        <w:t>.</w:t>
      </w:r>
      <w:r w:rsidRPr="00B07BD7">
        <w:rPr>
          <w:rFonts w:ascii="Times New Roman" w:hAnsi="Times New Roman" w:cs="Times New Roman"/>
          <w:sz w:val="28"/>
          <w:szCs w:val="28"/>
          <w:lang w:val="en-US"/>
        </w:rPr>
        <w:t>, Grossmann M. Lowered testosterone in male obesity: mechanisms, morbidity and management</w:t>
      </w:r>
      <w:r w:rsidR="005E4210" w:rsidRPr="005E4210">
        <w:rPr>
          <w:rFonts w:ascii="Times New Roman" w:hAnsi="Times New Roman" w:cs="Times New Roman"/>
          <w:sz w:val="28"/>
          <w:szCs w:val="28"/>
          <w:lang w:val="en-US"/>
        </w:rPr>
        <w:t xml:space="preserve"> // </w:t>
      </w:r>
      <w:r w:rsidRPr="00B07BD7">
        <w:rPr>
          <w:rFonts w:ascii="Times New Roman" w:hAnsi="Times New Roman" w:cs="Times New Roman"/>
          <w:sz w:val="28"/>
          <w:szCs w:val="28"/>
          <w:lang w:val="en-US"/>
        </w:rPr>
        <w:t>Asian J Androl.</w:t>
      </w:r>
      <w:r w:rsidR="005E4210" w:rsidRPr="005E4210">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 xml:space="preserve"> 2014</w:t>
      </w:r>
      <w:r w:rsidR="005E4210" w:rsidRPr="005E4210">
        <w:rPr>
          <w:rFonts w:ascii="Times New Roman" w:hAnsi="Times New Roman" w:cs="Times New Roman"/>
          <w:sz w:val="28"/>
          <w:szCs w:val="28"/>
          <w:lang w:val="en-US"/>
        </w:rPr>
        <w:t>. -</w:t>
      </w:r>
      <w:r w:rsidRPr="00B07BD7">
        <w:rPr>
          <w:rFonts w:ascii="Times New Roman" w:hAnsi="Times New Roman" w:cs="Times New Roman"/>
          <w:sz w:val="28"/>
          <w:szCs w:val="28"/>
          <w:lang w:val="en-US"/>
        </w:rPr>
        <w:t xml:space="preserve"> </w:t>
      </w:r>
      <w:r w:rsidR="005E4210" w:rsidRPr="005E4210">
        <w:rPr>
          <w:rFonts w:ascii="Times New Roman" w:hAnsi="Times New Roman" w:cs="Times New Roman"/>
          <w:sz w:val="28"/>
          <w:szCs w:val="28"/>
          <w:lang w:val="en-US"/>
        </w:rPr>
        <w:t xml:space="preserve"> </w:t>
      </w:r>
      <w:r w:rsidR="005E4210">
        <w:rPr>
          <w:rFonts w:ascii="Times New Roman" w:hAnsi="Times New Roman" w:cs="Times New Roman"/>
          <w:sz w:val="28"/>
          <w:szCs w:val="28"/>
          <w:lang w:val="en-US"/>
        </w:rPr>
        <w:t xml:space="preserve">Vol. </w:t>
      </w:r>
      <w:r w:rsidRPr="00B07BD7">
        <w:rPr>
          <w:rFonts w:ascii="Times New Roman" w:hAnsi="Times New Roman" w:cs="Times New Roman"/>
          <w:sz w:val="28"/>
          <w:szCs w:val="28"/>
          <w:lang w:val="en-US"/>
        </w:rPr>
        <w:t>16</w:t>
      </w:r>
      <w:r w:rsidR="005E4210" w:rsidRPr="005E4210">
        <w:rPr>
          <w:rFonts w:ascii="Times New Roman" w:hAnsi="Times New Roman" w:cs="Times New Roman"/>
          <w:sz w:val="28"/>
          <w:szCs w:val="28"/>
          <w:lang w:val="en-US"/>
        </w:rPr>
        <w:t>, №</w:t>
      </w:r>
      <w:r w:rsidRPr="00B07BD7">
        <w:rPr>
          <w:rFonts w:ascii="Times New Roman" w:hAnsi="Times New Roman" w:cs="Times New Roman"/>
          <w:sz w:val="28"/>
          <w:szCs w:val="28"/>
          <w:lang w:val="en-US"/>
        </w:rPr>
        <w:t>2</w:t>
      </w:r>
      <w:r w:rsidR="005E4210" w:rsidRPr="005E4210">
        <w:rPr>
          <w:rFonts w:ascii="Times New Roman" w:hAnsi="Times New Roman" w:cs="Times New Roman"/>
          <w:sz w:val="28"/>
          <w:szCs w:val="28"/>
          <w:lang w:val="en-US"/>
        </w:rPr>
        <w:t xml:space="preserve">. – </w:t>
      </w:r>
      <w:r w:rsidR="005E4210">
        <w:rPr>
          <w:rFonts w:ascii="Times New Roman" w:hAnsi="Times New Roman" w:cs="Times New Roman"/>
          <w:sz w:val="28"/>
          <w:szCs w:val="28"/>
        </w:rPr>
        <w:t>Р</w:t>
      </w:r>
      <w:r w:rsidR="005E4210" w:rsidRPr="005E4210">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223-</w:t>
      </w:r>
      <w:r w:rsidR="005E4210" w:rsidRPr="005E4210">
        <w:rPr>
          <w:rFonts w:ascii="Times New Roman" w:hAnsi="Times New Roman" w:cs="Times New Roman"/>
          <w:sz w:val="28"/>
          <w:szCs w:val="28"/>
          <w:lang w:val="en-US"/>
        </w:rPr>
        <w:t>2</w:t>
      </w:r>
      <w:r w:rsidRPr="00B07BD7">
        <w:rPr>
          <w:rFonts w:ascii="Times New Roman" w:hAnsi="Times New Roman" w:cs="Times New Roman"/>
          <w:sz w:val="28"/>
          <w:szCs w:val="28"/>
          <w:lang w:val="en-US"/>
        </w:rPr>
        <w:t xml:space="preserve">31. </w:t>
      </w:r>
      <w:r w:rsidR="005E4210" w:rsidRPr="005E4210">
        <w:rPr>
          <w:rFonts w:ascii="Times New Roman" w:hAnsi="Times New Roman" w:cs="Times New Roman"/>
          <w:sz w:val="28"/>
          <w:szCs w:val="28"/>
          <w:lang w:val="en-US"/>
        </w:rPr>
        <w:t xml:space="preserve"> </w:t>
      </w:r>
    </w:p>
    <w:p w:rsidR="005813C7" w:rsidRPr="00B07BD7" w:rsidRDefault="005813C7" w:rsidP="00B07BD7">
      <w:pPr>
        <w:pStyle w:val="a5"/>
        <w:numPr>
          <w:ilvl w:val="0"/>
          <w:numId w:val="20"/>
        </w:numPr>
        <w:tabs>
          <w:tab w:val="left" w:pos="993"/>
        </w:tabs>
        <w:spacing w:after="0" w:line="240" w:lineRule="auto"/>
        <w:ind w:left="0" w:firstLine="567"/>
        <w:jc w:val="both"/>
        <w:rPr>
          <w:rFonts w:ascii="Times New Roman" w:hAnsi="Times New Roman" w:cs="Times New Roman"/>
          <w:sz w:val="28"/>
          <w:szCs w:val="28"/>
          <w:lang w:val="en-US"/>
        </w:rPr>
      </w:pPr>
      <w:r w:rsidRPr="00B07BD7">
        <w:rPr>
          <w:rFonts w:ascii="Times New Roman" w:hAnsi="Times New Roman" w:cs="Times New Roman"/>
          <w:sz w:val="28"/>
          <w:szCs w:val="28"/>
          <w:lang w:val="en-US"/>
        </w:rPr>
        <w:t>Gooren L</w:t>
      </w:r>
      <w:r w:rsidR="005E4210" w:rsidRPr="005E4210">
        <w:rPr>
          <w:rFonts w:ascii="Times New Roman" w:hAnsi="Times New Roman" w:cs="Times New Roman"/>
          <w:sz w:val="28"/>
          <w:szCs w:val="28"/>
          <w:lang w:val="en-US"/>
        </w:rPr>
        <w:t>.</w:t>
      </w:r>
      <w:r w:rsidRPr="00B07BD7">
        <w:rPr>
          <w:rFonts w:ascii="Times New Roman" w:hAnsi="Times New Roman" w:cs="Times New Roman"/>
          <w:sz w:val="28"/>
          <w:szCs w:val="28"/>
          <w:lang w:val="en-US"/>
        </w:rPr>
        <w:t>J</w:t>
      </w:r>
      <w:r w:rsidR="005E4210" w:rsidRPr="005E4210">
        <w:rPr>
          <w:rFonts w:ascii="Times New Roman" w:hAnsi="Times New Roman" w:cs="Times New Roman"/>
          <w:sz w:val="28"/>
          <w:szCs w:val="28"/>
          <w:lang w:val="en-US"/>
        </w:rPr>
        <w:t>.</w:t>
      </w:r>
      <w:r w:rsidRPr="00B07BD7">
        <w:rPr>
          <w:rFonts w:ascii="Times New Roman" w:hAnsi="Times New Roman" w:cs="Times New Roman"/>
          <w:sz w:val="28"/>
          <w:szCs w:val="28"/>
          <w:lang w:val="en-US"/>
        </w:rPr>
        <w:t>, Kreukels B</w:t>
      </w:r>
      <w:r w:rsidR="005E4210" w:rsidRPr="005E4210">
        <w:rPr>
          <w:rFonts w:ascii="Times New Roman" w:hAnsi="Times New Roman" w:cs="Times New Roman"/>
          <w:sz w:val="28"/>
          <w:szCs w:val="28"/>
          <w:lang w:val="en-US"/>
        </w:rPr>
        <w:t>.</w:t>
      </w:r>
      <w:r w:rsidRPr="00B07BD7">
        <w:rPr>
          <w:rFonts w:ascii="Times New Roman" w:hAnsi="Times New Roman" w:cs="Times New Roman"/>
          <w:sz w:val="28"/>
          <w:szCs w:val="28"/>
          <w:lang w:val="en-US"/>
        </w:rPr>
        <w:t>, Lapauw B</w:t>
      </w:r>
      <w:r w:rsidR="005E4210" w:rsidRPr="005E4210">
        <w:rPr>
          <w:rFonts w:ascii="Times New Roman" w:hAnsi="Times New Roman" w:cs="Times New Roman"/>
          <w:sz w:val="28"/>
          <w:szCs w:val="28"/>
          <w:lang w:val="en-US"/>
        </w:rPr>
        <w:t>.</w:t>
      </w:r>
      <w:r w:rsidRPr="00B07BD7">
        <w:rPr>
          <w:rFonts w:ascii="Times New Roman" w:hAnsi="Times New Roman" w:cs="Times New Roman"/>
          <w:sz w:val="28"/>
          <w:szCs w:val="28"/>
          <w:lang w:val="en-US"/>
        </w:rPr>
        <w:t>, Giltay E</w:t>
      </w:r>
      <w:r w:rsidR="005E4210" w:rsidRPr="005E4210">
        <w:rPr>
          <w:rFonts w:ascii="Times New Roman" w:hAnsi="Times New Roman" w:cs="Times New Roman"/>
          <w:sz w:val="28"/>
          <w:szCs w:val="28"/>
          <w:lang w:val="en-US"/>
        </w:rPr>
        <w:t>.</w:t>
      </w:r>
      <w:r w:rsidRPr="00B07BD7">
        <w:rPr>
          <w:rFonts w:ascii="Times New Roman" w:hAnsi="Times New Roman" w:cs="Times New Roman"/>
          <w:sz w:val="28"/>
          <w:szCs w:val="28"/>
          <w:lang w:val="en-US"/>
        </w:rPr>
        <w:t>J. (Patho)physiology of cross-sex hormone administration to transsexual people: the potential impact of male-female genetic differences</w:t>
      </w:r>
      <w:r w:rsidR="005E4210" w:rsidRPr="005E4210">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 xml:space="preserve"> Andrologia.</w:t>
      </w:r>
      <w:r w:rsidR="005E4210" w:rsidRPr="005E4210">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 xml:space="preserve"> 2015</w:t>
      </w:r>
      <w:r w:rsidR="005E4210" w:rsidRPr="005E4210">
        <w:rPr>
          <w:rFonts w:ascii="Times New Roman" w:hAnsi="Times New Roman" w:cs="Times New Roman"/>
          <w:sz w:val="28"/>
          <w:szCs w:val="28"/>
          <w:lang w:val="en-US"/>
        </w:rPr>
        <w:t xml:space="preserve">. - </w:t>
      </w:r>
      <w:r w:rsidR="005E4210">
        <w:rPr>
          <w:rFonts w:ascii="Times New Roman" w:hAnsi="Times New Roman" w:cs="Times New Roman"/>
          <w:sz w:val="28"/>
          <w:szCs w:val="28"/>
          <w:lang w:val="en-US"/>
        </w:rPr>
        <w:t xml:space="preserve">Vol. </w:t>
      </w:r>
      <w:r w:rsidRPr="00B07BD7">
        <w:rPr>
          <w:rFonts w:ascii="Times New Roman" w:hAnsi="Times New Roman" w:cs="Times New Roman"/>
          <w:sz w:val="28"/>
          <w:szCs w:val="28"/>
          <w:lang w:val="en-US"/>
        </w:rPr>
        <w:t>47</w:t>
      </w:r>
      <w:r w:rsidR="005E4210" w:rsidRPr="005E4210">
        <w:rPr>
          <w:rFonts w:ascii="Times New Roman" w:hAnsi="Times New Roman" w:cs="Times New Roman"/>
          <w:sz w:val="28"/>
          <w:szCs w:val="28"/>
          <w:lang w:val="en-US"/>
        </w:rPr>
        <w:t>, №</w:t>
      </w:r>
      <w:r w:rsidRPr="00B07BD7">
        <w:rPr>
          <w:rFonts w:ascii="Times New Roman" w:hAnsi="Times New Roman" w:cs="Times New Roman"/>
          <w:sz w:val="28"/>
          <w:szCs w:val="28"/>
          <w:lang w:val="en-US"/>
        </w:rPr>
        <w:t>1</w:t>
      </w:r>
      <w:r w:rsidR="005E4210" w:rsidRPr="005E4210">
        <w:rPr>
          <w:rFonts w:ascii="Times New Roman" w:hAnsi="Times New Roman" w:cs="Times New Roman"/>
          <w:sz w:val="28"/>
          <w:szCs w:val="28"/>
          <w:lang w:val="en-US"/>
        </w:rPr>
        <w:t xml:space="preserve">. – </w:t>
      </w:r>
      <w:r w:rsidR="005E4210">
        <w:rPr>
          <w:rFonts w:ascii="Times New Roman" w:hAnsi="Times New Roman" w:cs="Times New Roman"/>
          <w:sz w:val="28"/>
          <w:szCs w:val="28"/>
        </w:rPr>
        <w:t>Р</w:t>
      </w:r>
      <w:r w:rsidR="005E4210" w:rsidRPr="005E4210">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 xml:space="preserve">5-19. </w:t>
      </w:r>
      <w:r w:rsidR="005E4210" w:rsidRPr="005E4210">
        <w:rPr>
          <w:rFonts w:ascii="Times New Roman" w:hAnsi="Times New Roman" w:cs="Times New Roman"/>
          <w:sz w:val="28"/>
          <w:szCs w:val="28"/>
          <w:lang w:val="en-US"/>
        </w:rPr>
        <w:t xml:space="preserve"> </w:t>
      </w:r>
    </w:p>
    <w:p w:rsidR="005813C7" w:rsidRPr="00B07BD7" w:rsidRDefault="005813C7" w:rsidP="00B07BD7">
      <w:pPr>
        <w:pStyle w:val="a5"/>
        <w:numPr>
          <w:ilvl w:val="0"/>
          <w:numId w:val="20"/>
        </w:numPr>
        <w:tabs>
          <w:tab w:val="left" w:pos="993"/>
        </w:tabs>
        <w:spacing w:after="0" w:line="240" w:lineRule="auto"/>
        <w:ind w:left="0" w:firstLine="567"/>
        <w:jc w:val="both"/>
        <w:rPr>
          <w:rFonts w:ascii="Times New Roman" w:hAnsi="Times New Roman" w:cs="Times New Roman"/>
          <w:sz w:val="28"/>
          <w:szCs w:val="28"/>
        </w:rPr>
      </w:pPr>
      <w:r w:rsidRPr="00B07BD7">
        <w:rPr>
          <w:rFonts w:ascii="Times New Roman" w:hAnsi="Times New Roman" w:cs="Times New Roman"/>
          <w:sz w:val="28"/>
          <w:szCs w:val="28"/>
          <w:lang w:val="en-US"/>
        </w:rPr>
        <w:t xml:space="preserve">Araujo A.B., O’Donnel A.B., Brambilla D.J. et al. Prevalence and incidence of androgen deficiency in middle-aged and older men: estimates from the Massachusetts Male Aging Study // J. Clin. </w:t>
      </w:r>
      <w:r w:rsidRPr="00B07BD7">
        <w:rPr>
          <w:rFonts w:ascii="Times New Roman" w:hAnsi="Times New Roman" w:cs="Times New Roman"/>
          <w:sz w:val="28"/>
          <w:szCs w:val="28"/>
        </w:rPr>
        <w:t xml:space="preserve">Endocrinol. metab. </w:t>
      </w:r>
      <w:r w:rsidR="005E4210">
        <w:rPr>
          <w:rFonts w:ascii="Times New Roman" w:hAnsi="Times New Roman" w:cs="Times New Roman"/>
          <w:sz w:val="28"/>
          <w:szCs w:val="28"/>
        </w:rPr>
        <w:t xml:space="preserve">- </w:t>
      </w:r>
      <w:r w:rsidRPr="00B07BD7">
        <w:rPr>
          <w:rFonts w:ascii="Times New Roman" w:hAnsi="Times New Roman" w:cs="Times New Roman"/>
          <w:sz w:val="28"/>
          <w:szCs w:val="28"/>
        </w:rPr>
        <w:t>2004.</w:t>
      </w:r>
      <w:r w:rsidR="005E4210">
        <w:rPr>
          <w:rFonts w:ascii="Times New Roman" w:hAnsi="Times New Roman" w:cs="Times New Roman"/>
          <w:sz w:val="28"/>
          <w:szCs w:val="28"/>
        </w:rPr>
        <w:t xml:space="preserve"> -</w:t>
      </w:r>
      <w:r w:rsidRPr="00B07BD7">
        <w:rPr>
          <w:rFonts w:ascii="Times New Roman" w:hAnsi="Times New Roman" w:cs="Times New Roman"/>
          <w:sz w:val="28"/>
          <w:szCs w:val="28"/>
        </w:rPr>
        <w:t xml:space="preserve"> Vol. 89.</w:t>
      </w:r>
      <w:r w:rsidR="005E4210">
        <w:rPr>
          <w:rFonts w:ascii="Times New Roman" w:hAnsi="Times New Roman" w:cs="Times New Roman"/>
          <w:sz w:val="28"/>
          <w:szCs w:val="28"/>
        </w:rPr>
        <w:t xml:space="preserve"> -</w:t>
      </w:r>
      <w:r w:rsidRPr="00B07BD7">
        <w:rPr>
          <w:rFonts w:ascii="Times New Roman" w:hAnsi="Times New Roman" w:cs="Times New Roman"/>
          <w:sz w:val="28"/>
          <w:szCs w:val="28"/>
        </w:rPr>
        <w:t xml:space="preserve"> P. 5920–5926.</w:t>
      </w:r>
    </w:p>
    <w:p w:rsidR="005813C7" w:rsidRPr="00B07BD7" w:rsidRDefault="005813C7" w:rsidP="00B07BD7">
      <w:pPr>
        <w:pStyle w:val="a5"/>
        <w:numPr>
          <w:ilvl w:val="0"/>
          <w:numId w:val="20"/>
        </w:numPr>
        <w:tabs>
          <w:tab w:val="left" w:pos="993"/>
        </w:tabs>
        <w:spacing w:after="0" w:line="240" w:lineRule="auto"/>
        <w:ind w:left="0" w:firstLine="567"/>
        <w:jc w:val="both"/>
        <w:rPr>
          <w:rFonts w:ascii="Times New Roman" w:hAnsi="Times New Roman" w:cs="Times New Roman"/>
          <w:sz w:val="28"/>
          <w:szCs w:val="28"/>
        </w:rPr>
      </w:pPr>
      <w:r w:rsidRPr="00B07BD7">
        <w:rPr>
          <w:rFonts w:ascii="Times New Roman" w:hAnsi="Times New Roman" w:cs="Times New Roman"/>
          <w:sz w:val="28"/>
          <w:szCs w:val="28"/>
          <w:lang w:val="en-US"/>
        </w:rPr>
        <w:t xml:space="preserve">Mulligan T., Frick M.F., Zuraw Q.C. et al. Prevalence </w:t>
      </w:r>
      <w:proofErr w:type="gramStart"/>
      <w:r w:rsidRPr="00B07BD7">
        <w:rPr>
          <w:rFonts w:ascii="Times New Roman" w:hAnsi="Times New Roman" w:cs="Times New Roman"/>
          <w:sz w:val="28"/>
          <w:szCs w:val="28"/>
          <w:lang w:val="en-US"/>
        </w:rPr>
        <w:t>of  hypogonadism</w:t>
      </w:r>
      <w:proofErr w:type="gramEnd"/>
      <w:r w:rsidRPr="00B07BD7">
        <w:rPr>
          <w:rFonts w:ascii="Times New Roman" w:hAnsi="Times New Roman" w:cs="Times New Roman"/>
          <w:sz w:val="28"/>
          <w:szCs w:val="28"/>
          <w:lang w:val="en-US"/>
        </w:rPr>
        <w:t xml:space="preserve"> in males aged at least 45 years: the HIM study // Int. J. Clin. </w:t>
      </w:r>
      <w:r w:rsidRPr="00B07BD7">
        <w:rPr>
          <w:rFonts w:ascii="Times New Roman" w:hAnsi="Times New Roman" w:cs="Times New Roman"/>
          <w:sz w:val="28"/>
          <w:szCs w:val="28"/>
        </w:rPr>
        <w:t xml:space="preserve">Pract. </w:t>
      </w:r>
      <w:r w:rsidR="005E4210">
        <w:rPr>
          <w:rFonts w:ascii="Times New Roman" w:hAnsi="Times New Roman" w:cs="Times New Roman"/>
          <w:sz w:val="28"/>
          <w:szCs w:val="28"/>
        </w:rPr>
        <w:t xml:space="preserve">- </w:t>
      </w:r>
      <w:r w:rsidRPr="00B07BD7">
        <w:rPr>
          <w:rFonts w:ascii="Times New Roman" w:hAnsi="Times New Roman" w:cs="Times New Roman"/>
          <w:sz w:val="28"/>
          <w:szCs w:val="28"/>
        </w:rPr>
        <w:t xml:space="preserve">2006. </w:t>
      </w:r>
      <w:r w:rsidR="005E4210">
        <w:rPr>
          <w:rFonts w:ascii="Times New Roman" w:hAnsi="Times New Roman" w:cs="Times New Roman"/>
          <w:sz w:val="28"/>
          <w:szCs w:val="28"/>
        </w:rPr>
        <w:t xml:space="preserve">- </w:t>
      </w:r>
      <w:r w:rsidRPr="00B07BD7">
        <w:rPr>
          <w:rFonts w:ascii="Times New Roman" w:hAnsi="Times New Roman" w:cs="Times New Roman"/>
          <w:sz w:val="28"/>
          <w:szCs w:val="28"/>
        </w:rPr>
        <w:t>Vol. 60, №7.</w:t>
      </w:r>
      <w:r w:rsidR="005E4210">
        <w:rPr>
          <w:rFonts w:ascii="Times New Roman" w:hAnsi="Times New Roman" w:cs="Times New Roman"/>
          <w:sz w:val="28"/>
          <w:szCs w:val="28"/>
        </w:rPr>
        <w:t xml:space="preserve"> -</w:t>
      </w:r>
      <w:r w:rsidRPr="00B07BD7">
        <w:rPr>
          <w:rFonts w:ascii="Times New Roman" w:hAnsi="Times New Roman" w:cs="Times New Roman"/>
          <w:sz w:val="28"/>
          <w:szCs w:val="28"/>
        </w:rPr>
        <w:t xml:space="preserve"> P. 762–769. </w:t>
      </w:r>
    </w:p>
    <w:p w:rsidR="005813C7" w:rsidRPr="00B07BD7" w:rsidRDefault="005813C7" w:rsidP="00B07BD7">
      <w:pPr>
        <w:pStyle w:val="a5"/>
        <w:numPr>
          <w:ilvl w:val="0"/>
          <w:numId w:val="20"/>
        </w:numPr>
        <w:tabs>
          <w:tab w:val="left" w:pos="993"/>
        </w:tabs>
        <w:spacing w:after="0" w:line="240" w:lineRule="auto"/>
        <w:ind w:left="0" w:firstLine="567"/>
        <w:jc w:val="both"/>
        <w:rPr>
          <w:rFonts w:ascii="Times New Roman" w:hAnsi="Times New Roman" w:cs="Times New Roman"/>
          <w:sz w:val="28"/>
          <w:szCs w:val="28"/>
          <w:lang w:val="en-US"/>
        </w:rPr>
      </w:pPr>
      <w:r w:rsidRPr="00B07BD7">
        <w:rPr>
          <w:rFonts w:ascii="Times New Roman" w:hAnsi="Times New Roman" w:cs="Times New Roman"/>
          <w:sz w:val="28"/>
          <w:szCs w:val="28"/>
          <w:lang w:val="en-US"/>
        </w:rPr>
        <w:t>Stoian, Dana, Ioana Mozos, Marius Craina, Corina Paul, Iulian Velea, Adalbert Schiller, and Mihaela Craciunescu. Hypogonadism in Male Sexual Dysfunction</w:t>
      </w:r>
      <w:r w:rsidR="005E4210" w:rsidRPr="005E4210">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 xml:space="preserve">// Sexual Dysfunction. InTech. </w:t>
      </w:r>
      <w:r w:rsidR="005E4210" w:rsidRPr="005E4210">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2017.</w:t>
      </w:r>
      <w:r w:rsidR="005E4210">
        <w:rPr>
          <w:rFonts w:ascii="Times New Roman" w:hAnsi="Times New Roman" w:cs="Times New Roman"/>
          <w:sz w:val="28"/>
          <w:szCs w:val="28"/>
        </w:rPr>
        <w:t xml:space="preserve"> - №1. – Р. 16-27.</w:t>
      </w:r>
    </w:p>
    <w:p w:rsidR="005813C7" w:rsidRPr="00B07BD7" w:rsidRDefault="005813C7" w:rsidP="00B07BD7">
      <w:pPr>
        <w:pStyle w:val="a5"/>
        <w:numPr>
          <w:ilvl w:val="0"/>
          <w:numId w:val="20"/>
        </w:numPr>
        <w:tabs>
          <w:tab w:val="left" w:pos="993"/>
        </w:tabs>
        <w:spacing w:after="0" w:line="240" w:lineRule="auto"/>
        <w:ind w:left="0" w:firstLine="567"/>
        <w:jc w:val="both"/>
        <w:rPr>
          <w:rFonts w:ascii="Times New Roman" w:hAnsi="Times New Roman" w:cs="Times New Roman"/>
          <w:sz w:val="28"/>
          <w:szCs w:val="28"/>
          <w:lang w:val="en-US"/>
        </w:rPr>
      </w:pPr>
      <w:r w:rsidRPr="00B07BD7">
        <w:rPr>
          <w:rFonts w:ascii="Times New Roman" w:hAnsi="Times New Roman" w:cs="Times New Roman"/>
          <w:sz w:val="28"/>
          <w:szCs w:val="28"/>
          <w:lang w:val="en-US"/>
        </w:rPr>
        <w:t>Almehmadi Y., Yassin D.J., Yassin A.A. Erectile dysfunction is a prognostic indicator of comorbidities in men with late onset hypogonadism. The Aging Male </w:t>
      </w:r>
      <w:r w:rsidR="005E4210" w:rsidRPr="005E4210">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 xml:space="preserve"> </w:t>
      </w:r>
      <w:proofErr w:type="gramStart"/>
      <w:r w:rsidRPr="00B07BD7">
        <w:rPr>
          <w:rFonts w:ascii="Times New Roman" w:hAnsi="Times New Roman" w:cs="Times New Roman"/>
          <w:sz w:val="28"/>
          <w:szCs w:val="28"/>
          <w:lang w:val="en-US"/>
        </w:rPr>
        <w:t>The</w:t>
      </w:r>
      <w:proofErr w:type="gramEnd"/>
      <w:r w:rsidRPr="00B07BD7">
        <w:rPr>
          <w:rFonts w:ascii="Times New Roman" w:hAnsi="Times New Roman" w:cs="Times New Roman"/>
          <w:sz w:val="28"/>
          <w:szCs w:val="28"/>
          <w:lang w:val="en-US"/>
        </w:rPr>
        <w:t xml:space="preserve"> Official Journal of the International Society for the Study of the Aging Male</w:t>
      </w:r>
      <w:r w:rsidR="005E4210" w:rsidRPr="005E4210">
        <w:rPr>
          <w:rFonts w:ascii="Times New Roman" w:hAnsi="Times New Roman" w:cs="Times New Roman"/>
          <w:sz w:val="28"/>
          <w:szCs w:val="28"/>
          <w:lang w:val="en-US"/>
        </w:rPr>
        <w:t xml:space="preserve">. - </w:t>
      </w:r>
      <w:r w:rsidR="005E4210" w:rsidRPr="00B07BD7">
        <w:rPr>
          <w:rFonts w:ascii="Times New Roman" w:hAnsi="Times New Roman" w:cs="Times New Roman"/>
          <w:sz w:val="28"/>
          <w:szCs w:val="28"/>
          <w:lang w:val="en-US"/>
        </w:rPr>
        <w:t xml:space="preserve">2015. </w:t>
      </w:r>
      <w:r w:rsidR="005E4210" w:rsidRPr="005E4210">
        <w:rPr>
          <w:rFonts w:ascii="Times New Roman" w:hAnsi="Times New Roman" w:cs="Times New Roman"/>
          <w:sz w:val="28"/>
          <w:szCs w:val="28"/>
          <w:lang w:val="en-US"/>
        </w:rPr>
        <w:t xml:space="preserve">- </w:t>
      </w:r>
      <w:r w:rsidR="005E4210">
        <w:rPr>
          <w:rFonts w:ascii="Times New Roman" w:hAnsi="Times New Roman" w:cs="Times New Roman"/>
          <w:sz w:val="28"/>
          <w:szCs w:val="28"/>
          <w:lang w:val="en-US"/>
        </w:rPr>
        <w:t xml:space="preserve">Vol. </w:t>
      </w:r>
      <w:r w:rsidRPr="00B07BD7">
        <w:rPr>
          <w:rFonts w:ascii="Times New Roman" w:hAnsi="Times New Roman" w:cs="Times New Roman"/>
          <w:sz w:val="28"/>
          <w:szCs w:val="28"/>
          <w:lang w:val="en-US"/>
        </w:rPr>
        <w:t>18</w:t>
      </w:r>
      <w:r w:rsidR="005E4210" w:rsidRPr="005E4210">
        <w:rPr>
          <w:rFonts w:ascii="Times New Roman" w:hAnsi="Times New Roman" w:cs="Times New Roman"/>
          <w:sz w:val="28"/>
          <w:szCs w:val="28"/>
          <w:lang w:val="en-US"/>
        </w:rPr>
        <w:t>, №</w:t>
      </w:r>
      <w:r w:rsidRPr="00B07BD7">
        <w:rPr>
          <w:rFonts w:ascii="Times New Roman" w:hAnsi="Times New Roman" w:cs="Times New Roman"/>
          <w:sz w:val="28"/>
          <w:szCs w:val="28"/>
          <w:lang w:val="en-US"/>
        </w:rPr>
        <w:t>3</w:t>
      </w:r>
      <w:r w:rsidR="005E4210" w:rsidRPr="005E4210">
        <w:rPr>
          <w:rFonts w:ascii="Times New Roman" w:hAnsi="Times New Roman" w:cs="Times New Roman"/>
          <w:sz w:val="28"/>
          <w:szCs w:val="28"/>
          <w:lang w:val="en-US"/>
        </w:rPr>
        <w:t xml:space="preserve">. – </w:t>
      </w:r>
      <w:r w:rsidR="005E4210">
        <w:rPr>
          <w:rFonts w:ascii="Times New Roman" w:hAnsi="Times New Roman" w:cs="Times New Roman"/>
          <w:sz w:val="28"/>
          <w:szCs w:val="28"/>
        </w:rPr>
        <w:t>Р</w:t>
      </w:r>
      <w:r w:rsidR="005E4210" w:rsidRPr="005E4210">
        <w:rPr>
          <w:rFonts w:ascii="Times New Roman" w:hAnsi="Times New Roman" w:cs="Times New Roman"/>
          <w:sz w:val="28"/>
          <w:szCs w:val="28"/>
          <w:lang w:val="en-US"/>
        </w:rPr>
        <w:t>.</w:t>
      </w:r>
      <w:r w:rsidRPr="00B07BD7">
        <w:rPr>
          <w:rFonts w:ascii="Times New Roman" w:hAnsi="Times New Roman" w:cs="Times New Roman"/>
          <w:sz w:val="28"/>
          <w:szCs w:val="28"/>
          <w:lang w:val="en-US"/>
        </w:rPr>
        <w:t xml:space="preserve"> 186–194.</w:t>
      </w:r>
    </w:p>
    <w:p w:rsidR="005813C7" w:rsidRPr="00B07BD7" w:rsidRDefault="005813C7" w:rsidP="00B07BD7">
      <w:pPr>
        <w:pStyle w:val="a5"/>
        <w:numPr>
          <w:ilvl w:val="0"/>
          <w:numId w:val="20"/>
        </w:numPr>
        <w:tabs>
          <w:tab w:val="left" w:pos="993"/>
        </w:tabs>
        <w:spacing w:after="0" w:line="240" w:lineRule="auto"/>
        <w:ind w:left="0" w:firstLine="567"/>
        <w:jc w:val="both"/>
        <w:rPr>
          <w:rFonts w:ascii="Times New Roman" w:hAnsi="Times New Roman" w:cs="Times New Roman"/>
          <w:sz w:val="28"/>
          <w:szCs w:val="28"/>
          <w:lang w:val="en-US"/>
        </w:rPr>
      </w:pPr>
      <w:r w:rsidRPr="00B07BD7">
        <w:rPr>
          <w:rFonts w:ascii="Times New Roman" w:hAnsi="Times New Roman" w:cs="Times New Roman"/>
          <w:sz w:val="28"/>
          <w:szCs w:val="28"/>
          <w:lang w:val="en-US"/>
        </w:rPr>
        <w:t>Dean R</w:t>
      </w:r>
      <w:r w:rsidR="005E4210" w:rsidRPr="005E4210">
        <w:rPr>
          <w:rFonts w:ascii="Times New Roman" w:hAnsi="Times New Roman" w:cs="Times New Roman"/>
          <w:sz w:val="28"/>
          <w:szCs w:val="28"/>
          <w:lang w:val="en-US"/>
        </w:rPr>
        <w:t>.</w:t>
      </w:r>
      <w:r w:rsidRPr="00B07BD7">
        <w:rPr>
          <w:rFonts w:ascii="Times New Roman" w:hAnsi="Times New Roman" w:cs="Times New Roman"/>
          <w:sz w:val="28"/>
          <w:szCs w:val="28"/>
          <w:lang w:val="en-US"/>
        </w:rPr>
        <w:t>C</w:t>
      </w:r>
      <w:r w:rsidR="005E4210" w:rsidRPr="005E4210">
        <w:rPr>
          <w:rFonts w:ascii="Times New Roman" w:hAnsi="Times New Roman" w:cs="Times New Roman"/>
          <w:sz w:val="28"/>
          <w:szCs w:val="28"/>
          <w:lang w:val="en-US"/>
        </w:rPr>
        <w:t>.</w:t>
      </w:r>
      <w:r w:rsidRPr="00B07BD7">
        <w:rPr>
          <w:rFonts w:ascii="Times New Roman" w:hAnsi="Times New Roman" w:cs="Times New Roman"/>
          <w:sz w:val="28"/>
          <w:szCs w:val="28"/>
          <w:lang w:val="en-US"/>
        </w:rPr>
        <w:t>, Lue T</w:t>
      </w:r>
      <w:r w:rsidR="005E4210" w:rsidRPr="005E4210">
        <w:rPr>
          <w:rFonts w:ascii="Times New Roman" w:hAnsi="Times New Roman" w:cs="Times New Roman"/>
          <w:sz w:val="28"/>
          <w:szCs w:val="28"/>
          <w:lang w:val="en-US"/>
        </w:rPr>
        <w:t>.</w:t>
      </w:r>
      <w:r w:rsidRPr="00B07BD7">
        <w:rPr>
          <w:rFonts w:ascii="Times New Roman" w:hAnsi="Times New Roman" w:cs="Times New Roman"/>
          <w:sz w:val="28"/>
          <w:szCs w:val="28"/>
          <w:lang w:val="en-US"/>
        </w:rPr>
        <w:t>F. Physiology of penile erection and pathophysiology of erectile dysfunction</w:t>
      </w:r>
      <w:r w:rsidR="005E4210" w:rsidRPr="005E4210">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 xml:space="preserve"> Urol Clin North Am. </w:t>
      </w:r>
      <w:r w:rsidR="005E4210">
        <w:rPr>
          <w:rFonts w:ascii="Times New Roman" w:hAnsi="Times New Roman" w:cs="Times New Roman"/>
          <w:sz w:val="28"/>
          <w:szCs w:val="28"/>
          <w:lang w:val="en-US"/>
        </w:rPr>
        <w:t>–</w:t>
      </w:r>
      <w:r w:rsidR="005E4210" w:rsidRPr="005E4210">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2005</w:t>
      </w:r>
      <w:r w:rsidR="005E4210" w:rsidRPr="005E4210">
        <w:rPr>
          <w:rFonts w:ascii="Times New Roman" w:hAnsi="Times New Roman" w:cs="Times New Roman"/>
          <w:sz w:val="28"/>
          <w:szCs w:val="28"/>
          <w:lang w:val="en-US"/>
        </w:rPr>
        <w:t xml:space="preserve">. - </w:t>
      </w:r>
      <w:r w:rsidR="005E4210">
        <w:rPr>
          <w:rFonts w:ascii="Times New Roman" w:hAnsi="Times New Roman" w:cs="Times New Roman"/>
          <w:sz w:val="28"/>
          <w:szCs w:val="28"/>
          <w:lang w:val="en-US"/>
        </w:rPr>
        <w:t xml:space="preserve">Vol. </w:t>
      </w:r>
      <w:r w:rsidRPr="00B07BD7">
        <w:rPr>
          <w:rFonts w:ascii="Times New Roman" w:hAnsi="Times New Roman" w:cs="Times New Roman"/>
          <w:sz w:val="28"/>
          <w:szCs w:val="28"/>
          <w:lang w:val="en-US"/>
        </w:rPr>
        <w:t>32</w:t>
      </w:r>
      <w:r w:rsidR="005E4210" w:rsidRPr="005E4210">
        <w:rPr>
          <w:rFonts w:ascii="Times New Roman" w:hAnsi="Times New Roman" w:cs="Times New Roman"/>
          <w:sz w:val="28"/>
          <w:szCs w:val="28"/>
          <w:lang w:val="en-US"/>
        </w:rPr>
        <w:t>, №</w:t>
      </w:r>
      <w:r w:rsidRPr="00B07BD7">
        <w:rPr>
          <w:rFonts w:ascii="Times New Roman" w:hAnsi="Times New Roman" w:cs="Times New Roman"/>
          <w:sz w:val="28"/>
          <w:szCs w:val="28"/>
          <w:lang w:val="en-US"/>
        </w:rPr>
        <w:t>4</w:t>
      </w:r>
      <w:r w:rsidR="005E4210" w:rsidRPr="005E4210">
        <w:rPr>
          <w:rFonts w:ascii="Times New Roman" w:hAnsi="Times New Roman" w:cs="Times New Roman"/>
          <w:sz w:val="28"/>
          <w:szCs w:val="28"/>
          <w:lang w:val="en-US"/>
        </w:rPr>
        <w:t xml:space="preserve">. – </w:t>
      </w:r>
      <w:r w:rsidR="005E4210">
        <w:rPr>
          <w:rFonts w:ascii="Times New Roman" w:hAnsi="Times New Roman" w:cs="Times New Roman"/>
          <w:sz w:val="28"/>
          <w:szCs w:val="28"/>
        </w:rPr>
        <w:t>Р</w:t>
      </w:r>
      <w:r w:rsidR="005E4210" w:rsidRPr="005E4210">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379-</w:t>
      </w:r>
      <w:r w:rsidR="005E4210" w:rsidRPr="005E4210">
        <w:rPr>
          <w:rFonts w:ascii="Times New Roman" w:hAnsi="Times New Roman" w:cs="Times New Roman"/>
          <w:sz w:val="28"/>
          <w:szCs w:val="28"/>
          <w:lang w:val="en-US"/>
        </w:rPr>
        <w:t>3</w:t>
      </w:r>
      <w:r w:rsidRPr="00B07BD7">
        <w:rPr>
          <w:rFonts w:ascii="Times New Roman" w:hAnsi="Times New Roman" w:cs="Times New Roman"/>
          <w:sz w:val="28"/>
          <w:szCs w:val="28"/>
          <w:lang w:val="en-US"/>
        </w:rPr>
        <w:t>95</w:t>
      </w:r>
      <w:r w:rsidR="005E4210" w:rsidRPr="005E4210">
        <w:rPr>
          <w:rFonts w:ascii="Times New Roman" w:hAnsi="Times New Roman" w:cs="Times New Roman"/>
          <w:sz w:val="28"/>
          <w:szCs w:val="28"/>
          <w:lang w:val="en-US"/>
        </w:rPr>
        <w:t>.</w:t>
      </w:r>
      <w:r w:rsidRPr="00B07BD7">
        <w:rPr>
          <w:rFonts w:ascii="Times New Roman" w:hAnsi="Times New Roman" w:cs="Times New Roman"/>
          <w:sz w:val="28"/>
          <w:szCs w:val="28"/>
          <w:lang w:val="en-US"/>
        </w:rPr>
        <w:t xml:space="preserve"> </w:t>
      </w:r>
    </w:p>
    <w:p w:rsidR="005813C7" w:rsidRPr="00B07BD7" w:rsidRDefault="005813C7" w:rsidP="00B07BD7">
      <w:pPr>
        <w:pStyle w:val="a5"/>
        <w:numPr>
          <w:ilvl w:val="0"/>
          <w:numId w:val="20"/>
        </w:numPr>
        <w:tabs>
          <w:tab w:val="left" w:pos="993"/>
        </w:tabs>
        <w:spacing w:after="0" w:line="240" w:lineRule="auto"/>
        <w:ind w:left="0" w:firstLine="567"/>
        <w:jc w:val="both"/>
        <w:rPr>
          <w:rFonts w:ascii="Times New Roman" w:hAnsi="Times New Roman" w:cs="Times New Roman"/>
          <w:sz w:val="28"/>
          <w:szCs w:val="28"/>
          <w:lang w:val="en-US"/>
        </w:rPr>
      </w:pPr>
      <w:r w:rsidRPr="00B07BD7">
        <w:rPr>
          <w:rFonts w:ascii="Times New Roman" w:hAnsi="Times New Roman" w:cs="Times New Roman"/>
          <w:sz w:val="28"/>
          <w:szCs w:val="28"/>
          <w:lang w:val="en-US"/>
        </w:rPr>
        <w:t>Mirone V., Fusco F., Cirillo L., Napolitano L. Erectile Dysfunction: From Pathophysiology to Clinical Assessment</w:t>
      </w:r>
      <w:r w:rsidR="005E4210" w:rsidRPr="005E4210">
        <w:rPr>
          <w:rFonts w:ascii="Times New Roman" w:hAnsi="Times New Roman" w:cs="Times New Roman"/>
          <w:sz w:val="28"/>
          <w:szCs w:val="28"/>
          <w:lang w:val="en-US"/>
        </w:rPr>
        <w:t xml:space="preserve"> / </w:t>
      </w:r>
      <w:r w:rsidR="005E4210" w:rsidRPr="00B07BD7">
        <w:rPr>
          <w:rFonts w:ascii="Times New Roman" w:hAnsi="Times New Roman" w:cs="Times New Roman"/>
          <w:sz w:val="28"/>
          <w:szCs w:val="28"/>
          <w:lang w:val="en-US"/>
        </w:rPr>
        <w:t>in</w:t>
      </w:r>
      <w:r w:rsidRPr="00B07BD7">
        <w:rPr>
          <w:rFonts w:ascii="Times New Roman" w:hAnsi="Times New Roman" w:cs="Times New Roman"/>
          <w:sz w:val="28"/>
          <w:szCs w:val="28"/>
          <w:lang w:val="en-US"/>
        </w:rPr>
        <w:t xml:space="preserve">: Bettocchi, C., Busetto, G.M., Carrieri, G., Cormio, L. (eds) Practical Clinical Andrology. </w:t>
      </w:r>
      <w:r w:rsidR="005E4210">
        <w:rPr>
          <w:rFonts w:ascii="Times New Roman" w:hAnsi="Times New Roman" w:cs="Times New Roman"/>
          <w:sz w:val="28"/>
          <w:szCs w:val="28"/>
          <w:lang w:val="en-US"/>
        </w:rPr>
        <w:t>–</w:t>
      </w:r>
      <w:r w:rsidR="005E4210" w:rsidRPr="005E4210">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Springer</w:t>
      </w:r>
      <w:r w:rsidR="005E4210" w:rsidRPr="005E4210">
        <w:rPr>
          <w:rFonts w:ascii="Times New Roman" w:hAnsi="Times New Roman" w:cs="Times New Roman"/>
          <w:sz w:val="28"/>
          <w:szCs w:val="28"/>
          <w:lang w:val="en-US"/>
        </w:rPr>
        <w:t>;</w:t>
      </w:r>
      <w:r w:rsidRPr="00B07BD7">
        <w:rPr>
          <w:rFonts w:ascii="Times New Roman" w:hAnsi="Times New Roman" w:cs="Times New Roman"/>
          <w:sz w:val="28"/>
          <w:szCs w:val="28"/>
          <w:lang w:val="en-US"/>
        </w:rPr>
        <w:t xml:space="preserve"> Cham</w:t>
      </w:r>
      <w:r w:rsidR="005E4210" w:rsidRPr="005E4210">
        <w:rPr>
          <w:rFonts w:ascii="Times New Roman" w:hAnsi="Times New Roman" w:cs="Times New Roman"/>
          <w:sz w:val="28"/>
          <w:szCs w:val="28"/>
          <w:lang w:val="en-US"/>
        </w:rPr>
        <w:t xml:space="preserve">, </w:t>
      </w:r>
      <w:r w:rsidR="005E4210" w:rsidRPr="00B07BD7">
        <w:rPr>
          <w:rFonts w:ascii="Times New Roman" w:hAnsi="Times New Roman" w:cs="Times New Roman"/>
          <w:sz w:val="28"/>
          <w:szCs w:val="28"/>
          <w:lang w:val="en-US"/>
        </w:rPr>
        <w:t xml:space="preserve">2023. </w:t>
      </w:r>
      <w:r w:rsidR="005E4210">
        <w:rPr>
          <w:rFonts w:ascii="Times New Roman" w:hAnsi="Times New Roman" w:cs="Times New Roman"/>
          <w:sz w:val="28"/>
          <w:szCs w:val="28"/>
          <w:lang w:val="en-US"/>
        </w:rPr>
        <w:t>–</w:t>
      </w:r>
      <w:r w:rsidR="005E4210" w:rsidRPr="005E4210">
        <w:rPr>
          <w:rFonts w:ascii="Times New Roman" w:hAnsi="Times New Roman" w:cs="Times New Roman"/>
          <w:sz w:val="28"/>
          <w:szCs w:val="28"/>
          <w:lang w:val="en-US"/>
        </w:rPr>
        <w:t xml:space="preserve"> 101 </w:t>
      </w:r>
      <w:r w:rsidR="005E4210">
        <w:rPr>
          <w:rFonts w:ascii="Times New Roman" w:hAnsi="Times New Roman" w:cs="Times New Roman"/>
          <w:sz w:val="28"/>
          <w:szCs w:val="28"/>
        </w:rPr>
        <w:t>р</w:t>
      </w:r>
      <w:r w:rsidR="005E4210" w:rsidRPr="005E4210">
        <w:rPr>
          <w:rFonts w:ascii="Times New Roman" w:hAnsi="Times New Roman" w:cs="Times New Roman"/>
          <w:sz w:val="28"/>
          <w:szCs w:val="28"/>
          <w:lang w:val="en-US"/>
        </w:rPr>
        <w:t>.</w:t>
      </w:r>
    </w:p>
    <w:p w:rsidR="005813C7" w:rsidRPr="00B07BD7" w:rsidRDefault="005813C7" w:rsidP="00B07BD7">
      <w:pPr>
        <w:pStyle w:val="a5"/>
        <w:numPr>
          <w:ilvl w:val="0"/>
          <w:numId w:val="20"/>
        </w:numPr>
        <w:tabs>
          <w:tab w:val="left" w:pos="993"/>
        </w:tabs>
        <w:spacing w:after="0" w:line="240" w:lineRule="auto"/>
        <w:ind w:left="0" w:firstLine="567"/>
        <w:jc w:val="both"/>
        <w:rPr>
          <w:rFonts w:ascii="Times New Roman" w:hAnsi="Times New Roman" w:cs="Times New Roman"/>
          <w:sz w:val="28"/>
          <w:szCs w:val="28"/>
          <w:lang w:val="en-US"/>
        </w:rPr>
      </w:pPr>
      <w:r w:rsidRPr="00B07BD7">
        <w:rPr>
          <w:rFonts w:ascii="Times New Roman" w:hAnsi="Times New Roman" w:cs="Times New Roman"/>
          <w:sz w:val="28"/>
          <w:szCs w:val="28"/>
          <w:lang w:val="en-US"/>
        </w:rPr>
        <w:t>Lunenfeld B</w:t>
      </w:r>
      <w:r w:rsidR="00423211">
        <w:rPr>
          <w:rFonts w:ascii="Times New Roman" w:hAnsi="Times New Roman" w:cs="Times New Roman"/>
          <w:sz w:val="28"/>
          <w:szCs w:val="28"/>
          <w:lang w:val="kk-KZ"/>
        </w:rPr>
        <w:t>.</w:t>
      </w:r>
      <w:r w:rsidRPr="00B07BD7">
        <w:rPr>
          <w:rFonts w:ascii="Times New Roman" w:hAnsi="Times New Roman" w:cs="Times New Roman"/>
          <w:sz w:val="28"/>
          <w:szCs w:val="28"/>
          <w:lang w:val="en-US"/>
        </w:rPr>
        <w:t>, Mskhalaya G</w:t>
      </w:r>
      <w:r w:rsidR="00423211">
        <w:rPr>
          <w:rFonts w:ascii="Times New Roman" w:hAnsi="Times New Roman" w:cs="Times New Roman"/>
          <w:sz w:val="28"/>
          <w:szCs w:val="28"/>
          <w:lang w:val="kk-KZ"/>
        </w:rPr>
        <w:t>.</w:t>
      </w:r>
      <w:r w:rsidRPr="00B07BD7">
        <w:rPr>
          <w:rFonts w:ascii="Times New Roman" w:hAnsi="Times New Roman" w:cs="Times New Roman"/>
          <w:sz w:val="28"/>
          <w:szCs w:val="28"/>
          <w:lang w:val="en-US"/>
        </w:rPr>
        <w:t>, Zitzmann M</w:t>
      </w:r>
      <w:r w:rsidR="00423211">
        <w:rPr>
          <w:rFonts w:ascii="Times New Roman" w:hAnsi="Times New Roman" w:cs="Times New Roman"/>
          <w:sz w:val="28"/>
          <w:szCs w:val="28"/>
          <w:lang w:val="kk-KZ"/>
        </w:rPr>
        <w:t>.</w:t>
      </w:r>
      <w:r w:rsidRPr="00B07BD7">
        <w:rPr>
          <w:rFonts w:ascii="Times New Roman" w:hAnsi="Times New Roman" w:cs="Times New Roman"/>
          <w:sz w:val="28"/>
          <w:szCs w:val="28"/>
          <w:lang w:val="en-US"/>
        </w:rPr>
        <w:t>, Arver S</w:t>
      </w:r>
      <w:r w:rsidR="00423211">
        <w:rPr>
          <w:rFonts w:ascii="Times New Roman" w:hAnsi="Times New Roman" w:cs="Times New Roman"/>
          <w:sz w:val="28"/>
          <w:szCs w:val="28"/>
          <w:lang w:val="kk-KZ"/>
        </w:rPr>
        <w:t>.</w:t>
      </w:r>
      <w:r w:rsidRPr="00B07BD7">
        <w:rPr>
          <w:rFonts w:ascii="Times New Roman" w:hAnsi="Times New Roman" w:cs="Times New Roman"/>
          <w:sz w:val="28"/>
          <w:szCs w:val="28"/>
          <w:lang w:val="en-US"/>
        </w:rPr>
        <w:t>, Kalinchenko S</w:t>
      </w:r>
      <w:r w:rsidR="00423211">
        <w:rPr>
          <w:rFonts w:ascii="Times New Roman" w:hAnsi="Times New Roman" w:cs="Times New Roman"/>
          <w:sz w:val="28"/>
          <w:szCs w:val="28"/>
          <w:lang w:val="kk-KZ"/>
        </w:rPr>
        <w:t>.</w:t>
      </w:r>
      <w:r w:rsidRPr="00B07BD7">
        <w:rPr>
          <w:rFonts w:ascii="Times New Roman" w:hAnsi="Times New Roman" w:cs="Times New Roman"/>
          <w:sz w:val="28"/>
          <w:szCs w:val="28"/>
          <w:lang w:val="en-US"/>
        </w:rPr>
        <w:t>, Tishova Y</w:t>
      </w:r>
      <w:r w:rsidR="00423211">
        <w:rPr>
          <w:rFonts w:ascii="Times New Roman" w:hAnsi="Times New Roman" w:cs="Times New Roman"/>
          <w:sz w:val="28"/>
          <w:szCs w:val="28"/>
          <w:lang w:val="kk-KZ"/>
        </w:rPr>
        <w:t>.</w:t>
      </w:r>
      <w:r w:rsidRPr="00B07BD7">
        <w:rPr>
          <w:rFonts w:ascii="Times New Roman" w:hAnsi="Times New Roman" w:cs="Times New Roman"/>
          <w:sz w:val="28"/>
          <w:szCs w:val="28"/>
          <w:lang w:val="en-US"/>
        </w:rPr>
        <w:t xml:space="preserve">, Morgentaler A. Recommendations on the diagnosis, treatment and monitoring of hypogonadism in men. Aging Male. </w:t>
      </w:r>
      <w:r w:rsidR="005E4210" w:rsidRPr="00423211">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2015</w:t>
      </w:r>
      <w:r w:rsidR="005E4210" w:rsidRPr="00423211">
        <w:rPr>
          <w:rFonts w:ascii="Times New Roman" w:hAnsi="Times New Roman" w:cs="Times New Roman"/>
          <w:sz w:val="28"/>
          <w:szCs w:val="28"/>
          <w:lang w:val="en-US"/>
        </w:rPr>
        <w:t xml:space="preserve">. - </w:t>
      </w:r>
      <w:r w:rsidR="005E4210">
        <w:rPr>
          <w:rFonts w:ascii="Times New Roman" w:hAnsi="Times New Roman" w:cs="Times New Roman"/>
          <w:sz w:val="28"/>
          <w:szCs w:val="28"/>
          <w:lang w:val="en-US"/>
        </w:rPr>
        <w:t xml:space="preserve">Vol. </w:t>
      </w:r>
      <w:r w:rsidRPr="00B07BD7">
        <w:rPr>
          <w:rFonts w:ascii="Times New Roman" w:hAnsi="Times New Roman" w:cs="Times New Roman"/>
          <w:sz w:val="28"/>
          <w:szCs w:val="28"/>
          <w:lang w:val="en-US"/>
        </w:rPr>
        <w:t>18</w:t>
      </w:r>
      <w:r w:rsidR="005E4210" w:rsidRPr="00423211">
        <w:rPr>
          <w:rFonts w:ascii="Times New Roman" w:hAnsi="Times New Roman" w:cs="Times New Roman"/>
          <w:sz w:val="28"/>
          <w:szCs w:val="28"/>
          <w:lang w:val="en-US"/>
        </w:rPr>
        <w:t>, №</w:t>
      </w:r>
      <w:r w:rsidRPr="00B07BD7">
        <w:rPr>
          <w:rFonts w:ascii="Times New Roman" w:hAnsi="Times New Roman" w:cs="Times New Roman"/>
          <w:sz w:val="28"/>
          <w:szCs w:val="28"/>
          <w:lang w:val="en-US"/>
        </w:rPr>
        <w:t>1</w:t>
      </w:r>
      <w:r w:rsidR="005E4210" w:rsidRPr="00423211">
        <w:rPr>
          <w:rFonts w:ascii="Times New Roman" w:hAnsi="Times New Roman" w:cs="Times New Roman"/>
          <w:sz w:val="28"/>
          <w:szCs w:val="28"/>
          <w:lang w:val="en-US"/>
        </w:rPr>
        <w:t xml:space="preserve">. – </w:t>
      </w:r>
      <w:r w:rsidR="005E4210">
        <w:rPr>
          <w:rFonts w:ascii="Times New Roman" w:hAnsi="Times New Roman" w:cs="Times New Roman"/>
          <w:sz w:val="28"/>
          <w:szCs w:val="28"/>
        </w:rPr>
        <w:t>Р</w:t>
      </w:r>
      <w:r w:rsidR="005E4210" w:rsidRPr="00423211">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 xml:space="preserve">5-15. </w:t>
      </w:r>
      <w:r w:rsidR="005E4210" w:rsidRPr="00423211">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 xml:space="preserve"> </w:t>
      </w:r>
    </w:p>
    <w:p w:rsidR="005813C7" w:rsidRPr="00B07BD7" w:rsidRDefault="005813C7" w:rsidP="00B07BD7">
      <w:pPr>
        <w:pStyle w:val="a5"/>
        <w:numPr>
          <w:ilvl w:val="0"/>
          <w:numId w:val="20"/>
        </w:numPr>
        <w:tabs>
          <w:tab w:val="left" w:pos="993"/>
        </w:tabs>
        <w:spacing w:after="0" w:line="240" w:lineRule="auto"/>
        <w:ind w:left="0" w:firstLine="567"/>
        <w:jc w:val="both"/>
        <w:rPr>
          <w:rFonts w:ascii="Times New Roman" w:hAnsi="Times New Roman" w:cs="Times New Roman"/>
          <w:sz w:val="28"/>
          <w:szCs w:val="28"/>
          <w:lang w:val="en-US"/>
        </w:rPr>
      </w:pPr>
      <w:r w:rsidRPr="00B07BD7">
        <w:rPr>
          <w:rFonts w:ascii="Times New Roman" w:hAnsi="Times New Roman" w:cs="Times New Roman"/>
          <w:sz w:val="28"/>
          <w:szCs w:val="28"/>
          <w:lang w:val="en-US"/>
        </w:rPr>
        <w:t xml:space="preserve">Jack Rejeski </w:t>
      </w:r>
      <w:r w:rsidR="005E4210" w:rsidRPr="00B07BD7">
        <w:rPr>
          <w:rFonts w:ascii="Times New Roman" w:hAnsi="Times New Roman" w:cs="Times New Roman"/>
          <w:sz w:val="28"/>
          <w:szCs w:val="28"/>
          <w:lang w:val="en-US"/>
        </w:rPr>
        <w:t>W.</w:t>
      </w:r>
      <w:r w:rsidRPr="00B07BD7">
        <w:rPr>
          <w:rFonts w:ascii="Times New Roman" w:hAnsi="Times New Roman" w:cs="Times New Roman"/>
          <w:sz w:val="28"/>
          <w:szCs w:val="28"/>
          <w:lang w:val="en-US"/>
        </w:rPr>
        <w:t xml:space="preserve">, </w:t>
      </w:r>
      <w:r w:rsidR="00423211" w:rsidRPr="00B07BD7">
        <w:rPr>
          <w:rFonts w:ascii="Times New Roman" w:hAnsi="Times New Roman" w:cs="Times New Roman"/>
          <w:sz w:val="28"/>
          <w:szCs w:val="28"/>
          <w:lang w:val="en-US"/>
        </w:rPr>
        <w:t xml:space="preserve">Mihalko </w:t>
      </w:r>
      <w:r w:rsidRPr="00B07BD7">
        <w:rPr>
          <w:rFonts w:ascii="Times New Roman" w:hAnsi="Times New Roman" w:cs="Times New Roman"/>
          <w:sz w:val="28"/>
          <w:szCs w:val="28"/>
          <w:lang w:val="en-US"/>
        </w:rPr>
        <w:t>Shannon L. Physical Activity and Quality of Life in Older Adults</w:t>
      </w:r>
      <w:r w:rsidR="005E4210" w:rsidRPr="005E4210">
        <w:rPr>
          <w:rFonts w:ascii="Times New Roman" w:hAnsi="Times New Roman" w:cs="Times New Roman"/>
          <w:sz w:val="28"/>
          <w:szCs w:val="28"/>
          <w:lang w:val="en-US"/>
        </w:rPr>
        <w:t xml:space="preserve"> // </w:t>
      </w:r>
      <w:r w:rsidRPr="00B07BD7">
        <w:rPr>
          <w:rFonts w:ascii="Times New Roman" w:hAnsi="Times New Roman" w:cs="Times New Roman"/>
          <w:sz w:val="28"/>
          <w:szCs w:val="28"/>
          <w:lang w:val="en-US"/>
        </w:rPr>
        <w:t>The Journals of Gerontology: Series A</w:t>
      </w:r>
      <w:r w:rsidR="005E4210" w:rsidRPr="005E4210">
        <w:rPr>
          <w:rFonts w:ascii="Times New Roman" w:hAnsi="Times New Roman" w:cs="Times New Roman"/>
          <w:sz w:val="28"/>
          <w:szCs w:val="28"/>
          <w:lang w:val="en-US"/>
        </w:rPr>
        <w:t xml:space="preserve">. – </w:t>
      </w:r>
      <w:r w:rsidR="005E4210" w:rsidRPr="00B07BD7">
        <w:rPr>
          <w:rFonts w:ascii="Times New Roman" w:hAnsi="Times New Roman" w:cs="Times New Roman"/>
          <w:sz w:val="28"/>
          <w:szCs w:val="28"/>
          <w:lang w:val="en-US"/>
        </w:rPr>
        <w:t>2001</w:t>
      </w:r>
      <w:r w:rsidR="005E4210" w:rsidRPr="005E4210">
        <w:rPr>
          <w:rFonts w:ascii="Times New Roman" w:hAnsi="Times New Roman" w:cs="Times New Roman"/>
          <w:sz w:val="28"/>
          <w:szCs w:val="28"/>
          <w:lang w:val="en-US"/>
        </w:rPr>
        <w:t xml:space="preserve">. - </w:t>
      </w:r>
      <w:r w:rsidR="005E4210" w:rsidRPr="00B07BD7">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Vol</w:t>
      </w:r>
      <w:r w:rsidR="005E4210" w:rsidRPr="005E4210">
        <w:rPr>
          <w:rFonts w:ascii="Times New Roman" w:hAnsi="Times New Roman" w:cs="Times New Roman"/>
          <w:sz w:val="28"/>
          <w:szCs w:val="28"/>
          <w:lang w:val="en-US"/>
        </w:rPr>
        <w:t>.</w:t>
      </w:r>
      <w:r w:rsidRPr="00B07BD7">
        <w:rPr>
          <w:rFonts w:ascii="Times New Roman" w:hAnsi="Times New Roman" w:cs="Times New Roman"/>
          <w:sz w:val="28"/>
          <w:szCs w:val="28"/>
          <w:lang w:val="en-US"/>
        </w:rPr>
        <w:t xml:space="preserve"> 56, </w:t>
      </w:r>
      <w:proofErr w:type="gramStart"/>
      <w:r w:rsidR="005E4210" w:rsidRPr="00B07BD7">
        <w:rPr>
          <w:rFonts w:ascii="Times New Roman" w:hAnsi="Times New Roman" w:cs="Times New Roman"/>
          <w:sz w:val="28"/>
          <w:szCs w:val="28"/>
          <w:lang w:val="en-US"/>
        </w:rPr>
        <w:t>i</w:t>
      </w:r>
      <w:r w:rsidRPr="00B07BD7">
        <w:rPr>
          <w:rFonts w:ascii="Times New Roman" w:hAnsi="Times New Roman" w:cs="Times New Roman"/>
          <w:sz w:val="28"/>
          <w:szCs w:val="28"/>
          <w:lang w:val="en-US"/>
        </w:rPr>
        <w:t xml:space="preserve">ssue </w:t>
      </w:r>
      <w:r w:rsidR="005E4210" w:rsidRPr="005E4210">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2</w:t>
      </w:r>
      <w:proofErr w:type="gramEnd"/>
      <w:r w:rsidR="005E4210" w:rsidRPr="005E4210">
        <w:rPr>
          <w:rFonts w:ascii="Times New Roman" w:hAnsi="Times New Roman" w:cs="Times New Roman"/>
          <w:sz w:val="28"/>
          <w:szCs w:val="28"/>
          <w:lang w:val="en-US"/>
        </w:rPr>
        <w:t>. -</w:t>
      </w:r>
      <w:r w:rsidRPr="00B07BD7">
        <w:rPr>
          <w:rFonts w:ascii="Times New Roman" w:hAnsi="Times New Roman" w:cs="Times New Roman"/>
          <w:sz w:val="28"/>
          <w:szCs w:val="28"/>
          <w:lang w:val="en-US"/>
        </w:rPr>
        <w:t xml:space="preserve"> </w:t>
      </w:r>
      <w:r w:rsidR="005E4210" w:rsidRPr="005E4210">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P</w:t>
      </w:r>
      <w:r w:rsidR="005E4210" w:rsidRPr="005E4210">
        <w:rPr>
          <w:rFonts w:ascii="Times New Roman" w:hAnsi="Times New Roman" w:cs="Times New Roman"/>
          <w:sz w:val="28"/>
          <w:szCs w:val="28"/>
          <w:lang w:val="en-US"/>
        </w:rPr>
        <w:t>.</w:t>
      </w:r>
      <w:r w:rsidRPr="00B07BD7">
        <w:rPr>
          <w:rFonts w:ascii="Times New Roman" w:hAnsi="Times New Roman" w:cs="Times New Roman"/>
          <w:sz w:val="28"/>
          <w:szCs w:val="28"/>
          <w:lang w:val="en-US"/>
        </w:rPr>
        <w:t xml:space="preserve"> 23–35. </w:t>
      </w:r>
      <w:r w:rsidR="005E4210" w:rsidRPr="005E4210">
        <w:rPr>
          <w:rFonts w:ascii="Times New Roman" w:hAnsi="Times New Roman" w:cs="Times New Roman"/>
          <w:sz w:val="28"/>
          <w:szCs w:val="28"/>
          <w:lang w:val="en-US"/>
        </w:rPr>
        <w:t xml:space="preserve"> </w:t>
      </w:r>
    </w:p>
    <w:p w:rsidR="005813C7" w:rsidRPr="00B07BD7" w:rsidRDefault="005813C7" w:rsidP="00B07BD7">
      <w:pPr>
        <w:pStyle w:val="a5"/>
        <w:numPr>
          <w:ilvl w:val="0"/>
          <w:numId w:val="20"/>
        </w:numPr>
        <w:tabs>
          <w:tab w:val="left" w:pos="993"/>
        </w:tabs>
        <w:spacing w:after="0" w:line="240" w:lineRule="auto"/>
        <w:ind w:left="0" w:firstLine="567"/>
        <w:jc w:val="both"/>
        <w:rPr>
          <w:rFonts w:ascii="Times New Roman" w:hAnsi="Times New Roman" w:cs="Times New Roman"/>
          <w:sz w:val="28"/>
          <w:szCs w:val="28"/>
          <w:lang w:val="en-US"/>
        </w:rPr>
      </w:pPr>
      <w:r w:rsidRPr="00B07BD7">
        <w:rPr>
          <w:rFonts w:ascii="Times New Roman" w:hAnsi="Times New Roman" w:cs="Times New Roman"/>
          <w:sz w:val="28"/>
          <w:szCs w:val="28"/>
          <w:lang w:val="en-US"/>
        </w:rPr>
        <w:t>Kalsi J</w:t>
      </w:r>
      <w:r w:rsidR="005E4210" w:rsidRPr="005E4210">
        <w:rPr>
          <w:rFonts w:ascii="Times New Roman" w:hAnsi="Times New Roman" w:cs="Times New Roman"/>
          <w:sz w:val="28"/>
          <w:szCs w:val="28"/>
          <w:lang w:val="en-US"/>
        </w:rPr>
        <w:t>.</w:t>
      </w:r>
      <w:r w:rsidRPr="00B07BD7">
        <w:rPr>
          <w:rFonts w:ascii="Times New Roman" w:hAnsi="Times New Roman" w:cs="Times New Roman"/>
          <w:sz w:val="28"/>
          <w:szCs w:val="28"/>
          <w:lang w:val="en-US"/>
        </w:rPr>
        <w:t>, Muneer A. Erectile dysfunction - an update of current practice and future strategies</w:t>
      </w:r>
      <w:r w:rsidR="005E4210" w:rsidRPr="005E4210">
        <w:rPr>
          <w:rFonts w:ascii="Times New Roman" w:hAnsi="Times New Roman" w:cs="Times New Roman"/>
          <w:sz w:val="28"/>
          <w:szCs w:val="28"/>
          <w:lang w:val="en-US"/>
        </w:rPr>
        <w:t xml:space="preserve"> // </w:t>
      </w:r>
      <w:r w:rsidRPr="00B07BD7">
        <w:rPr>
          <w:rFonts w:ascii="Times New Roman" w:hAnsi="Times New Roman" w:cs="Times New Roman"/>
          <w:sz w:val="28"/>
          <w:szCs w:val="28"/>
          <w:lang w:val="en-US"/>
        </w:rPr>
        <w:t xml:space="preserve">J Clin Urol. </w:t>
      </w:r>
      <w:r w:rsidR="005E4210">
        <w:rPr>
          <w:rFonts w:ascii="Times New Roman" w:hAnsi="Times New Roman" w:cs="Times New Roman"/>
          <w:sz w:val="28"/>
          <w:szCs w:val="28"/>
          <w:lang w:val="en-US"/>
        </w:rPr>
        <w:t>–</w:t>
      </w:r>
      <w:r w:rsidR="005E4210" w:rsidRPr="005E4210">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2013</w:t>
      </w:r>
      <w:r w:rsidR="005E4210" w:rsidRPr="005E4210">
        <w:rPr>
          <w:rFonts w:ascii="Times New Roman" w:hAnsi="Times New Roman" w:cs="Times New Roman"/>
          <w:sz w:val="28"/>
          <w:szCs w:val="28"/>
          <w:lang w:val="en-US"/>
        </w:rPr>
        <w:t xml:space="preserve">. - </w:t>
      </w:r>
      <w:r w:rsidR="005E4210">
        <w:rPr>
          <w:rFonts w:ascii="Times New Roman" w:hAnsi="Times New Roman" w:cs="Times New Roman"/>
          <w:sz w:val="28"/>
          <w:szCs w:val="28"/>
          <w:lang w:val="en-US"/>
        </w:rPr>
        <w:t xml:space="preserve">Vol. </w:t>
      </w:r>
      <w:r w:rsidRPr="00B07BD7">
        <w:rPr>
          <w:rFonts w:ascii="Times New Roman" w:hAnsi="Times New Roman" w:cs="Times New Roman"/>
          <w:sz w:val="28"/>
          <w:szCs w:val="28"/>
          <w:lang w:val="en-US"/>
        </w:rPr>
        <w:t>6</w:t>
      </w:r>
      <w:r w:rsidR="005E4210" w:rsidRPr="005E4210">
        <w:rPr>
          <w:rFonts w:ascii="Times New Roman" w:hAnsi="Times New Roman" w:cs="Times New Roman"/>
          <w:sz w:val="28"/>
          <w:szCs w:val="28"/>
          <w:lang w:val="en-US"/>
        </w:rPr>
        <w:t>, №</w:t>
      </w:r>
      <w:r w:rsidRPr="00B07BD7">
        <w:rPr>
          <w:rFonts w:ascii="Times New Roman" w:hAnsi="Times New Roman" w:cs="Times New Roman"/>
          <w:sz w:val="28"/>
          <w:szCs w:val="28"/>
          <w:lang w:val="en-US"/>
        </w:rPr>
        <w:t>4</w:t>
      </w:r>
      <w:r w:rsidR="005E4210" w:rsidRPr="005E4210">
        <w:rPr>
          <w:rFonts w:ascii="Times New Roman" w:hAnsi="Times New Roman" w:cs="Times New Roman"/>
          <w:sz w:val="28"/>
          <w:szCs w:val="28"/>
          <w:lang w:val="en-US"/>
        </w:rPr>
        <w:t xml:space="preserve">. – </w:t>
      </w:r>
      <w:r w:rsidR="005E4210">
        <w:rPr>
          <w:rFonts w:ascii="Times New Roman" w:hAnsi="Times New Roman" w:cs="Times New Roman"/>
          <w:sz w:val="28"/>
          <w:szCs w:val="28"/>
        </w:rPr>
        <w:t>Р</w:t>
      </w:r>
      <w:r w:rsidR="005E4210" w:rsidRPr="005E4210">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 xml:space="preserve">210-219. </w:t>
      </w:r>
      <w:r w:rsidR="005E4210" w:rsidRPr="005E4210">
        <w:rPr>
          <w:rFonts w:ascii="Times New Roman" w:hAnsi="Times New Roman" w:cs="Times New Roman"/>
          <w:sz w:val="28"/>
          <w:szCs w:val="28"/>
          <w:lang w:val="en-US"/>
        </w:rPr>
        <w:t xml:space="preserve"> </w:t>
      </w:r>
    </w:p>
    <w:p w:rsidR="005813C7" w:rsidRPr="00B07BD7" w:rsidRDefault="005813C7" w:rsidP="00B07BD7">
      <w:pPr>
        <w:pStyle w:val="a5"/>
        <w:numPr>
          <w:ilvl w:val="0"/>
          <w:numId w:val="20"/>
        </w:numPr>
        <w:tabs>
          <w:tab w:val="left" w:pos="993"/>
        </w:tabs>
        <w:spacing w:after="0" w:line="240" w:lineRule="auto"/>
        <w:ind w:left="0" w:firstLine="567"/>
        <w:jc w:val="both"/>
        <w:rPr>
          <w:rFonts w:ascii="Times New Roman" w:hAnsi="Times New Roman" w:cs="Times New Roman"/>
          <w:sz w:val="28"/>
          <w:szCs w:val="28"/>
          <w:lang w:val="en-US"/>
        </w:rPr>
      </w:pPr>
      <w:r w:rsidRPr="00B07BD7">
        <w:rPr>
          <w:rFonts w:ascii="Times New Roman" w:hAnsi="Times New Roman" w:cs="Times New Roman"/>
          <w:sz w:val="28"/>
          <w:szCs w:val="28"/>
          <w:lang w:val="en-US"/>
        </w:rPr>
        <w:t>Sooriyamoorthy T</w:t>
      </w:r>
      <w:r w:rsidR="005E4210" w:rsidRPr="005E4210">
        <w:rPr>
          <w:rFonts w:ascii="Times New Roman" w:hAnsi="Times New Roman" w:cs="Times New Roman"/>
          <w:sz w:val="28"/>
          <w:szCs w:val="28"/>
          <w:lang w:val="en-US"/>
        </w:rPr>
        <w:t>.</w:t>
      </w:r>
      <w:r w:rsidRPr="00B07BD7">
        <w:rPr>
          <w:rFonts w:ascii="Times New Roman" w:hAnsi="Times New Roman" w:cs="Times New Roman"/>
          <w:sz w:val="28"/>
          <w:szCs w:val="28"/>
          <w:lang w:val="en-US"/>
        </w:rPr>
        <w:t>, Leslie S</w:t>
      </w:r>
      <w:r w:rsidR="005E4210" w:rsidRPr="005E4210">
        <w:rPr>
          <w:rFonts w:ascii="Times New Roman" w:hAnsi="Times New Roman" w:cs="Times New Roman"/>
          <w:sz w:val="28"/>
          <w:szCs w:val="28"/>
          <w:lang w:val="en-US"/>
        </w:rPr>
        <w:t>.</w:t>
      </w:r>
      <w:r w:rsidRPr="00B07BD7">
        <w:rPr>
          <w:rFonts w:ascii="Times New Roman" w:hAnsi="Times New Roman" w:cs="Times New Roman"/>
          <w:sz w:val="28"/>
          <w:szCs w:val="28"/>
          <w:lang w:val="en-US"/>
        </w:rPr>
        <w:t>W. Erectile Dysfunction.</w:t>
      </w:r>
      <w:r w:rsidR="005E4210" w:rsidRPr="005E4210">
        <w:rPr>
          <w:rFonts w:ascii="Times New Roman" w:hAnsi="Times New Roman" w:cs="Times New Roman"/>
          <w:sz w:val="28"/>
          <w:szCs w:val="28"/>
          <w:lang w:val="en-US"/>
        </w:rPr>
        <w:t xml:space="preserve"> - </w:t>
      </w:r>
      <w:r w:rsidRPr="00B07BD7">
        <w:rPr>
          <w:rFonts w:ascii="Times New Roman" w:hAnsi="Times New Roman" w:cs="Times New Roman"/>
          <w:sz w:val="28"/>
          <w:szCs w:val="28"/>
          <w:lang w:val="en-US"/>
        </w:rPr>
        <w:t>Island: StatPearls Publishing</w:t>
      </w:r>
      <w:r w:rsidR="005E4210" w:rsidRPr="005E4210">
        <w:rPr>
          <w:rFonts w:ascii="Times New Roman" w:hAnsi="Times New Roman" w:cs="Times New Roman"/>
          <w:sz w:val="28"/>
          <w:szCs w:val="28"/>
          <w:lang w:val="en-US"/>
        </w:rPr>
        <w:t xml:space="preserve">, 2023. – 108 </w:t>
      </w:r>
      <w:r w:rsidR="005E4210">
        <w:rPr>
          <w:rFonts w:ascii="Times New Roman" w:hAnsi="Times New Roman" w:cs="Times New Roman"/>
          <w:sz w:val="28"/>
          <w:szCs w:val="28"/>
        </w:rPr>
        <w:t>р</w:t>
      </w:r>
      <w:r w:rsidR="005E4210" w:rsidRPr="005E4210">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 xml:space="preserve"> </w:t>
      </w:r>
    </w:p>
    <w:p w:rsidR="005813C7" w:rsidRPr="00B07BD7" w:rsidRDefault="005813C7" w:rsidP="00B07BD7">
      <w:pPr>
        <w:pStyle w:val="a5"/>
        <w:numPr>
          <w:ilvl w:val="0"/>
          <w:numId w:val="20"/>
        </w:numPr>
        <w:tabs>
          <w:tab w:val="left" w:pos="993"/>
        </w:tabs>
        <w:spacing w:after="0" w:line="240" w:lineRule="auto"/>
        <w:ind w:left="0" w:firstLine="567"/>
        <w:jc w:val="both"/>
        <w:rPr>
          <w:rFonts w:ascii="Times New Roman" w:hAnsi="Times New Roman" w:cs="Times New Roman"/>
          <w:sz w:val="28"/>
          <w:szCs w:val="28"/>
          <w:lang w:val="en-US"/>
        </w:rPr>
      </w:pPr>
      <w:r w:rsidRPr="00B07BD7">
        <w:rPr>
          <w:rFonts w:ascii="Times New Roman" w:hAnsi="Times New Roman" w:cs="Times New Roman"/>
          <w:sz w:val="28"/>
          <w:szCs w:val="28"/>
          <w:lang w:val="en-US"/>
        </w:rPr>
        <w:t>Shah J. Erectile dysfunction through the ages</w:t>
      </w:r>
      <w:r w:rsidR="005E4210" w:rsidRPr="005E4210">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 xml:space="preserve"> BJU Int. </w:t>
      </w:r>
      <w:r w:rsidR="005E4210" w:rsidRPr="005E4210">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2002</w:t>
      </w:r>
      <w:r w:rsidR="005E4210" w:rsidRPr="005E4210">
        <w:rPr>
          <w:rFonts w:ascii="Times New Roman" w:hAnsi="Times New Roman" w:cs="Times New Roman"/>
          <w:sz w:val="28"/>
          <w:szCs w:val="28"/>
          <w:lang w:val="en-US"/>
        </w:rPr>
        <w:t xml:space="preserve">. - </w:t>
      </w:r>
      <w:r w:rsidRPr="00B07BD7">
        <w:rPr>
          <w:rFonts w:ascii="Times New Roman" w:hAnsi="Times New Roman" w:cs="Times New Roman"/>
          <w:sz w:val="28"/>
          <w:szCs w:val="28"/>
          <w:lang w:val="en-US"/>
        </w:rPr>
        <w:t xml:space="preserve"> </w:t>
      </w:r>
      <w:r w:rsidR="005E4210">
        <w:rPr>
          <w:rFonts w:ascii="Times New Roman" w:hAnsi="Times New Roman" w:cs="Times New Roman"/>
          <w:sz w:val="28"/>
          <w:szCs w:val="28"/>
          <w:lang w:val="en-US"/>
        </w:rPr>
        <w:t xml:space="preserve">Vol. </w:t>
      </w:r>
      <w:r w:rsidRPr="00B07BD7">
        <w:rPr>
          <w:rFonts w:ascii="Times New Roman" w:hAnsi="Times New Roman" w:cs="Times New Roman"/>
          <w:sz w:val="28"/>
          <w:szCs w:val="28"/>
          <w:lang w:val="en-US"/>
        </w:rPr>
        <w:t>90</w:t>
      </w:r>
      <w:r w:rsidR="005E4210" w:rsidRPr="005E4210">
        <w:rPr>
          <w:rFonts w:ascii="Times New Roman" w:hAnsi="Times New Roman" w:cs="Times New Roman"/>
          <w:sz w:val="28"/>
          <w:szCs w:val="28"/>
          <w:lang w:val="en-US"/>
        </w:rPr>
        <w:t>, №</w:t>
      </w:r>
      <w:r w:rsidRPr="00B07BD7">
        <w:rPr>
          <w:rFonts w:ascii="Times New Roman" w:hAnsi="Times New Roman" w:cs="Times New Roman"/>
          <w:sz w:val="28"/>
          <w:szCs w:val="28"/>
          <w:lang w:val="en-US"/>
        </w:rPr>
        <w:t>4</w:t>
      </w:r>
      <w:r w:rsidR="005E4210" w:rsidRPr="005E4210">
        <w:rPr>
          <w:rFonts w:ascii="Times New Roman" w:hAnsi="Times New Roman" w:cs="Times New Roman"/>
          <w:sz w:val="28"/>
          <w:szCs w:val="28"/>
          <w:lang w:val="en-US"/>
        </w:rPr>
        <w:t xml:space="preserve">. – </w:t>
      </w:r>
      <w:r w:rsidR="005E4210">
        <w:rPr>
          <w:rFonts w:ascii="Times New Roman" w:hAnsi="Times New Roman" w:cs="Times New Roman"/>
          <w:sz w:val="28"/>
          <w:szCs w:val="28"/>
        </w:rPr>
        <w:t>Р</w:t>
      </w:r>
      <w:r w:rsidR="005E4210" w:rsidRPr="005E4210">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433-</w:t>
      </w:r>
      <w:r w:rsidR="005E4210" w:rsidRPr="005E4210">
        <w:rPr>
          <w:rFonts w:ascii="Times New Roman" w:hAnsi="Times New Roman" w:cs="Times New Roman"/>
          <w:sz w:val="28"/>
          <w:szCs w:val="28"/>
          <w:lang w:val="en-US"/>
        </w:rPr>
        <w:t>4</w:t>
      </w:r>
      <w:r w:rsidRPr="00B07BD7">
        <w:rPr>
          <w:rFonts w:ascii="Times New Roman" w:hAnsi="Times New Roman" w:cs="Times New Roman"/>
          <w:sz w:val="28"/>
          <w:szCs w:val="28"/>
          <w:lang w:val="en-US"/>
        </w:rPr>
        <w:t xml:space="preserve">41. </w:t>
      </w:r>
      <w:r w:rsidR="005E4210" w:rsidRPr="005E4210">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 xml:space="preserve"> </w:t>
      </w:r>
    </w:p>
    <w:p w:rsidR="005813C7" w:rsidRPr="00B07BD7" w:rsidRDefault="005813C7" w:rsidP="00B07BD7">
      <w:pPr>
        <w:pStyle w:val="a5"/>
        <w:numPr>
          <w:ilvl w:val="0"/>
          <w:numId w:val="20"/>
        </w:numPr>
        <w:tabs>
          <w:tab w:val="left" w:pos="993"/>
        </w:tabs>
        <w:spacing w:after="0" w:line="240" w:lineRule="auto"/>
        <w:ind w:left="0" w:firstLine="567"/>
        <w:jc w:val="both"/>
        <w:rPr>
          <w:rFonts w:ascii="Times New Roman" w:hAnsi="Times New Roman" w:cs="Times New Roman"/>
          <w:sz w:val="28"/>
          <w:szCs w:val="28"/>
        </w:rPr>
      </w:pPr>
      <w:r w:rsidRPr="00B07BD7">
        <w:rPr>
          <w:rFonts w:ascii="Times New Roman" w:hAnsi="Times New Roman" w:cs="Times New Roman"/>
          <w:sz w:val="28"/>
          <w:szCs w:val="28"/>
        </w:rPr>
        <w:t>Гамидов С.И., Тажетдинов О.Х., Павловичев А.А., Попова А.Ю., Тхагапсоева Р.А. Особенности патогенеза, диагностики и лечения эректильной дисфункции у больных с гипогонадизмом</w:t>
      </w:r>
      <w:r w:rsidR="005E4210">
        <w:rPr>
          <w:rFonts w:ascii="Times New Roman" w:hAnsi="Times New Roman" w:cs="Times New Roman"/>
          <w:sz w:val="28"/>
          <w:szCs w:val="28"/>
        </w:rPr>
        <w:t xml:space="preserve"> //</w:t>
      </w:r>
      <w:r w:rsidRPr="00B07BD7">
        <w:rPr>
          <w:rFonts w:ascii="Times New Roman" w:hAnsi="Times New Roman" w:cs="Times New Roman"/>
          <w:sz w:val="28"/>
          <w:szCs w:val="28"/>
        </w:rPr>
        <w:t xml:space="preserve"> Проблемы эндокринологии. </w:t>
      </w:r>
      <w:r w:rsidR="005E4210">
        <w:rPr>
          <w:rFonts w:ascii="Times New Roman" w:hAnsi="Times New Roman" w:cs="Times New Roman"/>
          <w:sz w:val="28"/>
          <w:szCs w:val="28"/>
        </w:rPr>
        <w:t xml:space="preserve">– </w:t>
      </w:r>
      <w:r w:rsidRPr="00B07BD7">
        <w:rPr>
          <w:rFonts w:ascii="Times New Roman" w:hAnsi="Times New Roman" w:cs="Times New Roman"/>
          <w:sz w:val="28"/>
          <w:szCs w:val="28"/>
        </w:rPr>
        <w:t>2010</w:t>
      </w:r>
      <w:r w:rsidR="005E4210">
        <w:rPr>
          <w:rFonts w:ascii="Times New Roman" w:hAnsi="Times New Roman" w:cs="Times New Roman"/>
          <w:sz w:val="28"/>
          <w:szCs w:val="28"/>
        </w:rPr>
        <w:t xml:space="preserve">. – Т. </w:t>
      </w:r>
      <w:r w:rsidRPr="00B07BD7">
        <w:rPr>
          <w:rFonts w:ascii="Times New Roman" w:hAnsi="Times New Roman" w:cs="Times New Roman"/>
          <w:sz w:val="28"/>
          <w:szCs w:val="28"/>
        </w:rPr>
        <w:t>56</w:t>
      </w:r>
      <w:r w:rsidR="005E4210">
        <w:rPr>
          <w:rFonts w:ascii="Times New Roman" w:hAnsi="Times New Roman" w:cs="Times New Roman"/>
          <w:sz w:val="28"/>
          <w:szCs w:val="28"/>
        </w:rPr>
        <w:t>, №</w:t>
      </w:r>
      <w:r w:rsidRPr="00B07BD7">
        <w:rPr>
          <w:rFonts w:ascii="Times New Roman" w:hAnsi="Times New Roman" w:cs="Times New Roman"/>
          <w:sz w:val="28"/>
          <w:szCs w:val="28"/>
        </w:rPr>
        <w:t>5</w:t>
      </w:r>
      <w:r w:rsidR="005E4210">
        <w:rPr>
          <w:rFonts w:ascii="Times New Roman" w:hAnsi="Times New Roman" w:cs="Times New Roman"/>
          <w:sz w:val="28"/>
          <w:szCs w:val="28"/>
        </w:rPr>
        <w:t xml:space="preserve">. – </w:t>
      </w:r>
      <w:r w:rsidR="00423211">
        <w:rPr>
          <w:rFonts w:ascii="Times New Roman" w:hAnsi="Times New Roman" w:cs="Times New Roman"/>
          <w:sz w:val="28"/>
          <w:szCs w:val="28"/>
          <w:lang w:val="kk-KZ"/>
        </w:rPr>
        <w:t>С</w:t>
      </w:r>
      <w:r w:rsidR="005E4210">
        <w:rPr>
          <w:rFonts w:ascii="Times New Roman" w:hAnsi="Times New Roman" w:cs="Times New Roman"/>
          <w:sz w:val="28"/>
          <w:szCs w:val="28"/>
        </w:rPr>
        <w:t xml:space="preserve">. </w:t>
      </w:r>
      <w:r w:rsidRPr="00B07BD7">
        <w:rPr>
          <w:rFonts w:ascii="Times New Roman" w:hAnsi="Times New Roman" w:cs="Times New Roman"/>
          <w:sz w:val="28"/>
          <w:szCs w:val="28"/>
        </w:rPr>
        <w:t>33</w:t>
      </w:r>
      <w:r w:rsidR="005E4210">
        <w:rPr>
          <w:rFonts w:ascii="Times New Roman" w:hAnsi="Times New Roman" w:cs="Times New Roman"/>
          <w:sz w:val="28"/>
          <w:szCs w:val="28"/>
        </w:rPr>
        <w:t>-</w:t>
      </w:r>
      <w:r w:rsidRPr="00B07BD7">
        <w:rPr>
          <w:rFonts w:ascii="Times New Roman" w:hAnsi="Times New Roman" w:cs="Times New Roman"/>
          <w:sz w:val="28"/>
          <w:szCs w:val="28"/>
        </w:rPr>
        <w:t>42.</w:t>
      </w:r>
    </w:p>
    <w:p w:rsidR="005813C7" w:rsidRPr="002C09D2" w:rsidRDefault="005813C7" w:rsidP="00B07BD7">
      <w:pPr>
        <w:pStyle w:val="a5"/>
        <w:numPr>
          <w:ilvl w:val="0"/>
          <w:numId w:val="20"/>
        </w:numPr>
        <w:tabs>
          <w:tab w:val="left" w:pos="993"/>
        </w:tabs>
        <w:spacing w:after="0" w:line="240" w:lineRule="auto"/>
        <w:ind w:left="0" w:firstLine="567"/>
        <w:jc w:val="both"/>
        <w:rPr>
          <w:rFonts w:ascii="Times New Roman" w:hAnsi="Times New Roman" w:cs="Times New Roman"/>
          <w:sz w:val="28"/>
          <w:szCs w:val="28"/>
          <w:lang w:val="en-US"/>
        </w:rPr>
      </w:pPr>
      <w:r w:rsidRPr="00B07BD7">
        <w:rPr>
          <w:rFonts w:ascii="Times New Roman" w:hAnsi="Times New Roman" w:cs="Times New Roman"/>
          <w:sz w:val="28"/>
          <w:szCs w:val="28"/>
        </w:rPr>
        <w:lastRenderedPageBreak/>
        <w:t>Sikhymbaev</w:t>
      </w:r>
      <w:r w:rsidR="005E4210" w:rsidRPr="005E4210">
        <w:rPr>
          <w:rFonts w:ascii="Times New Roman" w:hAnsi="Times New Roman" w:cs="Times New Roman"/>
          <w:sz w:val="28"/>
          <w:szCs w:val="28"/>
        </w:rPr>
        <w:t xml:space="preserve"> </w:t>
      </w:r>
      <w:r w:rsidR="005E4210" w:rsidRPr="00B07BD7">
        <w:rPr>
          <w:rFonts w:ascii="Times New Roman" w:hAnsi="Times New Roman" w:cs="Times New Roman"/>
          <w:sz w:val="28"/>
          <w:szCs w:val="28"/>
        </w:rPr>
        <w:t>Marat</w:t>
      </w:r>
      <w:r w:rsidRPr="00B07BD7">
        <w:rPr>
          <w:rFonts w:ascii="Times New Roman" w:hAnsi="Times New Roman" w:cs="Times New Roman"/>
          <w:sz w:val="28"/>
          <w:szCs w:val="28"/>
        </w:rPr>
        <w:t>, Ospanova</w:t>
      </w:r>
      <w:r w:rsidR="005E4210" w:rsidRPr="005E4210">
        <w:rPr>
          <w:rFonts w:ascii="Times New Roman" w:hAnsi="Times New Roman" w:cs="Times New Roman"/>
          <w:sz w:val="28"/>
          <w:szCs w:val="28"/>
        </w:rPr>
        <w:t xml:space="preserve"> </w:t>
      </w:r>
      <w:r w:rsidR="005E4210" w:rsidRPr="00B07BD7">
        <w:rPr>
          <w:rFonts w:ascii="Times New Roman" w:hAnsi="Times New Roman" w:cs="Times New Roman"/>
          <w:sz w:val="28"/>
          <w:szCs w:val="28"/>
        </w:rPr>
        <w:t>Dinara</w:t>
      </w:r>
      <w:r w:rsidRPr="00B07BD7">
        <w:rPr>
          <w:rFonts w:ascii="Times New Roman" w:hAnsi="Times New Roman" w:cs="Times New Roman"/>
          <w:sz w:val="28"/>
          <w:szCs w:val="28"/>
        </w:rPr>
        <w:t>, Grzhibovsky</w:t>
      </w:r>
      <w:r w:rsidR="005E4210" w:rsidRPr="005E4210">
        <w:rPr>
          <w:rFonts w:ascii="Times New Roman" w:hAnsi="Times New Roman" w:cs="Times New Roman"/>
          <w:sz w:val="28"/>
          <w:szCs w:val="28"/>
        </w:rPr>
        <w:t xml:space="preserve"> </w:t>
      </w:r>
      <w:r w:rsidR="005E4210" w:rsidRPr="00B07BD7">
        <w:rPr>
          <w:rFonts w:ascii="Times New Roman" w:hAnsi="Times New Roman" w:cs="Times New Roman"/>
          <w:sz w:val="28"/>
          <w:szCs w:val="28"/>
        </w:rPr>
        <w:t>Andrey</w:t>
      </w:r>
      <w:r w:rsidRPr="00B07BD7">
        <w:rPr>
          <w:rFonts w:ascii="Times New Roman" w:hAnsi="Times New Roman" w:cs="Times New Roman"/>
          <w:sz w:val="28"/>
          <w:szCs w:val="28"/>
        </w:rPr>
        <w:t>, Akkaliyev</w:t>
      </w:r>
      <w:r w:rsidR="005E4210" w:rsidRPr="005E4210">
        <w:rPr>
          <w:rFonts w:ascii="Times New Roman" w:hAnsi="Times New Roman" w:cs="Times New Roman"/>
          <w:sz w:val="28"/>
          <w:szCs w:val="28"/>
        </w:rPr>
        <w:t xml:space="preserve"> </w:t>
      </w:r>
      <w:r w:rsidR="005E4210" w:rsidRPr="00B07BD7">
        <w:rPr>
          <w:rFonts w:ascii="Times New Roman" w:hAnsi="Times New Roman" w:cs="Times New Roman"/>
          <w:sz w:val="28"/>
          <w:szCs w:val="28"/>
        </w:rPr>
        <w:t>Merkhat</w:t>
      </w:r>
      <w:r w:rsidRPr="00B07BD7">
        <w:rPr>
          <w:rFonts w:ascii="Times New Roman" w:hAnsi="Times New Roman" w:cs="Times New Roman"/>
          <w:sz w:val="28"/>
          <w:szCs w:val="28"/>
        </w:rPr>
        <w:t>, Kurmanbekov</w:t>
      </w:r>
      <w:r w:rsidR="005E4210" w:rsidRPr="005E4210">
        <w:rPr>
          <w:rFonts w:ascii="Times New Roman" w:hAnsi="Times New Roman" w:cs="Times New Roman"/>
          <w:sz w:val="28"/>
          <w:szCs w:val="28"/>
        </w:rPr>
        <w:t xml:space="preserve"> </w:t>
      </w:r>
      <w:r w:rsidR="005E4210" w:rsidRPr="00B07BD7">
        <w:rPr>
          <w:rFonts w:ascii="Times New Roman" w:hAnsi="Times New Roman" w:cs="Times New Roman"/>
          <w:sz w:val="28"/>
          <w:szCs w:val="28"/>
        </w:rPr>
        <w:t>Turar</w:t>
      </w:r>
      <w:r w:rsidRPr="00B07BD7">
        <w:rPr>
          <w:rFonts w:ascii="Times New Roman" w:hAnsi="Times New Roman" w:cs="Times New Roman"/>
          <w:sz w:val="28"/>
          <w:szCs w:val="28"/>
        </w:rPr>
        <w:t>, Tanabayeva</w:t>
      </w:r>
      <w:r w:rsidR="005E4210" w:rsidRPr="005E4210">
        <w:rPr>
          <w:rFonts w:ascii="Times New Roman" w:hAnsi="Times New Roman" w:cs="Times New Roman"/>
          <w:sz w:val="28"/>
          <w:szCs w:val="28"/>
        </w:rPr>
        <w:t xml:space="preserve"> </w:t>
      </w:r>
      <w:r w:rsidR="005E4210" w:rsidRPr="00B07BD7">
        <w:rPr>
          <w:rFonts w:ascii="Times New Roman" w:hAnsi="Times New Roman" w:cs="Times New Roman"/>
          <w:sz w:val="28"/>
          <w:szCs w:val="28"/>
        </w:rPr>
        <w:t>Shynar</w:t>
      </w:r>
      <w:r w:rsidRPr="00B07BD7">
        <w:rPr>
          <w:rFonts w:ascii="Times New Roman" w:hAnsi="Times New Roman" w:cs="Times New Roman"/>
          <w:sz w:val="28"/>
          <w:szCs w:val="28"/>
        </w:rPr>
        <w:t>, Saliev</w:t>
      </w:r>
      <w:r w:rsidR="005E4210" w:rsidRPr="005E4210">
        <w:rPr>
          <w:rFonts w:ascii="Times New Roman" w:hAnsi="Times New Roman" w:cs="Times New Roman"/>
          <w:sz w:val="28"/>
          <w:szCs w:val="28"/>
        </w:rPr>
        <w:t xml:space="preserve"> </w:t>
      </w:r>
      <w:r w:rsidR="005E4210" w:rsidRPr="00B07BD7">
        <w:rPr>
          <w:rFonts w:ascii="Times New Roman" w:hAnsi="Times New Roman" w:cs="Times New Roman"/>
          <w:sz w:val="28"/>
          <w:szCs w:val="28"/>
        </w:rPr>
        <w:t>Timur</w:t>
      </w:r>
      <w:r w:rsidRPr="00B07BD7">
        <w:rPr>
          <w:rFonts w:ascii="Times New Roman" w:hAnsi="Times New Roman" w:cs="Times New Roman"/>
          <w:sz w:val="28"/>
          <w:szCs w:val="28"/>
        </w:rPr>
        <w:t>, Altynbekov</w:t>
      </w:r>
      <w:r w:rsidR="002C09D2" w:rsidRPr="002C09D2">
        <w:rPr>
          <w:rFonts w:ascii="Times New Roman" w:hAnsi="Times New Roman" w:cs="Times New Roman"/>
          <w:sz w:val="28"/>
          <w:szCs w:val="28"/>
        </w:rPr>
        <w:t xml:space="preserve"> </w:t>
      </w:r>
      <w:r w:rsidR="002C09D2" w:rsidRPr="00B07BD7">
        <w:rPr>
          <w:rFonts w:ascii="Times New Roman" w:hAnsi="Times New Roman" w:cs="Times New Roman"/>
          <w:sz w:val="28"/>
          <w:szCs w:val="28"/>
        </w:rPr>
        <w:t>Sagat</w:t>
      </w:r>
      <w:r w:rsidRPr="00B07BD7">
        <w:rPr>
          <w:rFonts w:ascii="Times New Roman" w:hAnsi="Times New Roman" w:cs="Times New Roman"/>
          <w:sz w:val="28"/>
          <w:szCs w:val="28"/>
        </w:rPr>
        <w:t>, Fakhradiyev</w:t>
      </w:r>
      <w:r w:rsidR="002C09D2" w:rsidRPr="002C09D2">
        <w:rPr>
          <w:rFonts w:ascii="Times New Roman" w:hAnsi="Times New Roman" w:cs="Times New Roman"/>
          <w:sz w:val="28"/>
          <w:szCs w:val="28"/>
        </w:rPr>
        <w:t xml:space="preserve"> </w:t>
      </w:r>
      <w:r w:rsidR="002C09D2" w:rsidRPr="00B07BD7">
        <w:rPr>
          <w:rFonts w:ascii="Times New Roman" w:hAnsi="Times New Roman" w:cs="Times New Roman"/>
          <w:sz w:val="28"/>
          <w:szCs w:val="28"/>
        </w:rPr>
        <w:t>Ildar</w:t>
      </w:r>
      <w:r w:rsidRPr="00B07BD7">
        <w:rPr>
          <w:rFonts w:ascii="Times New Roman" w:hAnsi="Times New Roman" w:cs="Times New Roman"/>
          <w:sz w:val="28"/>
          <w:szCs w:val="28"/>
        </w:rPr>
        <w:t xml:space="preserve">. </w:t>
      </w:r>
      <w:r w:rsidRPr="00B07BD7">
        <w:rPr>
          <w:rFonts w:ascii="Times New Roman" w:hAnsi="Times New Roman" w:cs="Times New Roman"/>
          <w:sz w:val="28"/>
          <w:szCs w:val="28"/>
          <w:lang w:val="en-US"/>
        </w:rPr>
        <w:t>Evaluation of the sexual function of men in Kazakhstan during 2021-2022: A cross-sectional study</w:t>
      </w:r>
      <w:r w:rsidR="002C09D2" w:rsidRPr="002C09D2">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 xml:space="preserve"> </w:t>
      </w:r>
      <w:r w:rsidRPr="002C09D2">
        <w:rPr>
          <w:rFonts w:ascii="Times New Roman" w:hAnsi="Times New Roman" w:cs="Times New Roman"/>
          <w:sz w:val="28"/>
          <w:szCs w:val="28"/>
          <w:lang w:val="en-US"/>
        </w:rPr>
        <w:t xml:space="preserve">Health Sci Rep. </w:t>
      </w:r>
      <w:r w:rsidR="002C09D2">
        <w:rPr>
          <w:rFonts w:ascii="Times New Roman" w:hAnsi="Times New Roman" w:cs="Times New Roman"/>
          <w:sz w:val="28"/>
          <w:szCs w:val="28"/>
          <w:lang w:val="en-US"/>
        </w:rPr>
        <w:t>–</w:t>
      </w:r>
      <w:r w:rsidR="002C09D2" w:rsidRPr="002C09D2">
        <w:rPr>
          <w:rFonts w:ascii="Times New Roman" w:hAnsi="Times New Roman" w:cs="Times New Roman"/>
          <w:sz w:val="28"/>
          <w:szCs w:val="28"/>
          <w:lang w:val="en-US"/>
        </w:rPr>
        <w:t xml:space="preserve"> </w:t>
      </w:r>
      <w:r w:rsidRPr="002C09D2">
        <w:rPr>
          <w:rFonts w:ascii="Times New Roman" w:hAnsi="Times New Roman" w:cs="Times New Roman"/>
          <w:sz w:val="28"/>
          <w:szCs w:val="28"/>
          <w:lang w:val="en-US"/>
        </w:rPr>
        <w:t>2023</w:t>
      </w:r>
      <w:r w:rsidR="002C09D2" w:rsidRPr="002C09D2">
        <w:rPr>
          <w:rFonts w:ascii="Times New Roman" w:hAnsi="Times New Roman" w:cs="Times New Roman"/>
          <w:sz w:val="28"/>
          <w:szCs w:val="28"/>
          <w:lang w:val="en-US"/>
        </w:rPr>
        <w:t xml:space="preserve">. - </w:t>
      </w:r>
      <w:r w:rsidR="002C09D2">
        <w:rPr>
          <w:rFonts w:ascii="Times New Roman" w:hAnsi="Times New Roman" w:cs="Times New Roman"/>
          <w:sz w:val="28"/>
          <w:szCs w:val="28"/>
          <w:lang w:val="en-US"/>
        </w:rPr>
        <w:t xml:space="preserve">Vol. </w:t>
      </w:r>
      <w:r w:rsidRPr="002C09D2">
        <w:rPr>
          <w:rFonts w:ascii="Times New Roman" w:hAnsi="Times New Roman" w:cs="Times New Roman"/>
          <w:sz w:val="28"/>
          <w:szCs w:val="28"/>
          <w:lang w:val="en-US"/>
        </w:rPr>
        <w:t>6</w:t>
      </w:r>
      <w:r w:rsidR="002C09D2" w:rsidRPr="002C09D2">
        <w:rPr>
          <w:rFonts w:ascii="Times New Roman" w:hAnsi="Times New Roman" w:cs="Times New Roman"/>
          <w:sz w:val="28"/>
          <w:szCs w:val="28"/>
          <w:lang w:val="en-US"/>
        </w:rPr>
        <w:t>, №</w:t>
      </w:r>
      <w:r w:rsidRPr="002C09D2">
        <w:rPr>
          <w:rFonts w:ascii="Times New Roman" w:hAnsi="Times New Roman" w:cs="Times New Roman"/>
          <w:sz w:val="28"/>
          <w:szCs w:val="28"/>
          <w:lang w:val="en-US"/>
        </w:rPr>
        <w:t>3</w:t>
      </w:r>
      <w:r w:rsidR="002C09D2" w:rsidRPr="002C09D2">
        <w:rPr>
          <w:rFonts w:ascii="Times New Roman" w:hAnsi="Times New Roman" w:cs="Times New Roman"/>
          <w:sz w:val="28"/>
          <w:szCs w:val="28"/>
          <w:lang w:val="en-US"/>
        </w:rPr>
        <w:t xml:space="preserve">. – </w:t>
      </w:r>
      <w:r w:rsidR="002C09D2">
        <w:rPr>
          <w:rFonts w:ascii="Times New Roman" w:hAnsi="Times New Roman" w:cs="Times New Roman"/>
          <w:sz w:val="28"/>
          <w:szCs w:val="28"/>
        </w:rPr>
        <w:t>Р</w:t>
      </w:r>
      <w:r w:rsidR="002C09D2" w:rsidRPr="002C09D2">
        <w:rPr>
          <w:rFonts w:ascii="Times New Roman" w:hAnsi="Times New Roman" w:cs="Times New Roman"/>
          <w:sz w:val="28"/>
          <w:szCs w:val="28"/>
          <w:lang w:val="en-US"/>
        </w:rPr>
        <w:t xml:space="preserve">. </w:t>
      </w:r>
      <w:r w:rsidRPr="002C09D2">
        <w:rPr>
          <w:rFonts w:ascii="Times New Roman" w:hAnsi="Times New Roman" w:cs="Times New Roman"/>
          <w:sz w:val="28"/>
          <w:szCs w:val="28"/>
          <w:lang w:val="en-US"/>
        </w:rPr>
        <w:t xml:space="preserve">1142.  </w:t>
      </w:r>
      <w:r w:rsidR="002C09D2" w:rsidRPr="002C09D2">
        <w:rPr>
          <w:rFonts w:ascii="Times New Roman" w:hAnsi="Times New Roman" w:cs="Times New Roman"/>
          <w:sz w:val="28"/>
          <w:szCs w:val="28"/>
          <w:lang w:val="en-US"/>
        </w:rPr>
        <w:t xml:space="preserve"> </w:t>
      </w:r>
    </w:p>
    <w:p w:rsidR="005813C7" w:rsidRPr="00B07BD7" w:rsidRDefault="005813C7" w:rsidP="00B07BD7">
      <w:pPr>
        <w:pStyle w:val="a5"/>
        <w:numPr>
          <w:ilvl w:val="0"/>
          <w:numId w:val="20"/>
        </w:numPr>
        <w:tabs>
          <w:tab w:val="left" w:pos="993"/>
        </w:tabs>
        <w:spacing w:after="0" w:line="240" w:lineRule="auto"/>
        <w:ind w:left="0" w:firstLine="567"/>
        <w:jc w:val="both"/>
        <w:rPr>
          <w:rFonts w:ascii="Times New Roman" w:hAnsi="Times New Roman" w:cs="Times New Roman"/>
          <w:sz w:val="28"/>
          <w:szCs w:val="28"/>
          <w:lang w:val="en-US"/>
        </w:rPr>
      </w:pPr>
      <w:r w:rsidRPr="00B07BD7">
        <w:rPr>
          <w:rFonts w:ascii="Times New Roman" w:hAnsi="Times New Roman" w:cs="Times New Roman"/>
          <w:sz w:val="28"/>
          <w:szCs w:val="28"/>
          <w:lang w:val="en-US"/>
        </w:rPr>
        <w:t>Tharakan T</w:t>
      </w:r>
      <w:r w:rsidR="002C09D2" w:rsidRPr="002C09D2">
        <w:rPr>
          <w:rFonts w:ascii="Times New Roman" w:hAnsi="Times New Roman" w:cs="Times New Roman"/>
          <w:sz w:val="28"/>
          <w:szCs w:val="28"/>
          <w:lang w:val="en-US"/>
        </w:rPr>
        <w:t>.</w:t>
      </w:r>
      <w:r w:rsidRPr="00B07BD7">
        <w:rPr>
          <w:rFonts w:ascii="Times New Roman" w:hAnsi="Times New Roman" w:cs="Times New Roman"/>
          <w:sz w:val="28"/>
          <w:szCs w:val="28"/>
          <w:lang w:val="en-US"/>
        </w:rPr>
        <w:t>, Miah S</w:t>
      </w:r>
      <w:r w:rsidR="002C09D2" w:rsidRPr="002C09D2">
        <w:rPr>
          <w:rFonts w:ascii="Times New Roman" w:hAnsi="Times New Roman" w:cs="Times New Roman"/>
          <w:sz w:val="28"/>
          <w:szCs w:val="28"/>
          <w:lang w:val="en-US"/>
        </w:rPr>
        <w:t>.</w:t>
      </w:r>
      <w:r w:rsidRPr="00B07BD7">
        <w:rPr>
          <w:rFonts w:ascii="Times New Roman" w:hAnsi="Times New Roman" w:cs="Times New Roman"/>
          <w:sz w:val="28"/>
          <w:szCs w:val="28"/>
          <w:lang w:val="en-US"/>
        </w:rPr>
        <w:t>, Jayasena C</w:t>
      </w:r>
      <w:r w:rsidR="002C09D2" w:rsidRPr="002C09D2">
        <w:rPr>
          <w:rFonts w:ascii="Times New Roman" w:hAnsi="Times New Roman" w:cs="Times New Roman"/>
          <w:sz w:val="28"/>
          <w:szCs w:val="28"/>
          <w:lang w:val="en-US"/>
        </w:rPr>
        <w:t>.</w:t>
      </w:r>
      <w:r w:rsidRPr="00B07BD7">
        <w:rPr>
          <w:rFonts w:ascii="Times New Roman" w:hAnsi="Times New Roman" w:cs="Times New Roman"/>
          <w:sz w:val="28"/>
          <w:szCs w:val="28"/>
          <w:lang w:val="en-US"/>
        </w:rPr>
        <w:t xml:space="preserve">, Minhas S. Investigating the basis of sexual dysfunction during late-onset hypogonadism. </w:t>
      </w:r>
      <w:r w:rsidR="002C09D2" w:rsidRPr="002C09D2">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F1000Res</w:t>
      </w:r>
      <w:r w:rsidR="002C09D2" w:rsidRPr="002C09D2">
        <w:rPr>
          <w:rFonts w:ascii="Times New Roman" w:hAnsi="Times New Roman" w:cs="Times New Roman"/>
          <w:sz w:val="28"/>
          <w:szCs w:val="28"/>
          <w:lang w:val="en-US"/>
        </w:rPr>
        <w:t>,</w:t>
      </w:r>
      <w:r w:rsidRPr="00B07BD7">
        <w:rPr>
          <w:rFonts w:ascii="Times New Roman" w:hAnsi="Times New Roman" w:cs="Times New Roman"/>
          <w:sz w:val="28"/>
          <w:szCs w:val="28"/>
          <w:lang w:val="en-US"/>
        </w:rPr>
        <w:t xml:space="preserve"> 2019</w:t>
      </w:r>
      <w:r w:rsidR="002C09D2" w:rsidRPr="002C09D2">
        <w:rPr>
          <w:rFonts w:ascii="Times New Roman" w:hAnsi="Times New Roman" w:cs="Times New Roman"/>
          <w:sz w:val="28"/>
          <w:szCs w:val="28"/>
          <w:lang w:val="en-US"/>
        </w:rPr>
        <w:t xml:space="preserve">. – </w:t>
      </w:r>
      <w:r w:rsidRPr="00B07BD7">
        <w:rPr>
          <w:rFonts w:ascii="Times New Roman" w:hAnsi="Times New Roman" w:cs="Times New Roman"/>
          <w:sz w:val="28"/>
          <w:szCs w:val="28"/>
          <w:lang w:val="en-US"/>
        </w:rPr>
        <w:t>331</w:t>
      </w:r>
      <w:r w:rsidR="002C09D2" w:rsidRPr="002C09D2">
        <w:rPr>
          <w:rFonts w:ascii="Times New Roman" w:hAnsi="Times New Roman" w:cs="Times New Roman"/>
          <w:sz w:val="28"/>
          <w:szCs w:val="28"/>
          <w:lang w:val="en-US"/>
        </w:rPr>
        <w:t xml:space="preserve"> </w:t>
      </w:r>
      <w:r w:rsidR="002C09D2">
        <w:rPr>
          <w:rFonts w:ascii="Times New Roman" w:hAnsi="Times New Roman" w:cs="Times New Roman"/>
          <w:sz w:val="28"/>
          <w:szCs w:val="28"/>
        </w:rPr>
        <w:t>р</w:t>
      </w:r>
      <w:r w:rsidRPr="00B07BD7">
        <w:rPr>
          <w:rFonts w:ascii="Times New Roman" w:hAnsi="Times New Roman" w:cs="Times New Roman"/>
          <w:sz w:val="28"/>
          <w:szCs w:val="28"/>
          <w:lang w:val="en-US"/>
        </w:rPr>
        <w:t xml:space="preserve">. </w:t>
      </w:r>
      <w:r w:rsidR="002C09D2" w:rsidRPr="002C09D2">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 xml:space="preserve"> </w:t>
      </w:r>
    </w:p>
    <w:p w:rsidR="005813C7" w:rsidRPr="00B07BD7" w:rsidRDefault="005813C7" w:rsidP="00B07BD7">
      <w:pPr>
        <w:pStyle w:val="a5"/>
        <w:numPr>
          <w:ilvl w:val="0"/>
          <w:numId w:val="20"/>
        </w:numPr>
        <w:tabs>
          <w:tab w:val="left" w:pos="993"/>
        </w:tabs>
        <w:spacing w:after="0" w:line="240" w:lineRule="auto"/>
        <w:ind w:left="0" w:firstLine="567"/>
        <w:jc w:val="both"/>
        <w:rPr>
          <w:rFonts w:ascii="Times New Roman" w:hAnsi="Times New Roman" w:cs="Times New Roman"/>
          <w:sz w:val="28"/>
          <w:szCs w:val="28"/>
          <w:lang w:val="en-US"/>
        </w:rPr>
      </w:pPr>
      <w:r w:rsidRPr="00B07BD7">
        <w:rPr>
          <w:rFonts w:ascii="Times New Roman" w:hAnsi="Times New Roman" w:cs="Times New Roman"/>
          <w:sz w:val="28"/>
          <w:szCs w:val="28"/>
          <w:lang w:val="en-US"/>
        </w:rPr>
        <w:t>Wah Yun Low, Seng Fah Tong, and Hui Meng Tan.Erectile dysfunction, premature ejaculation and hypogonadism and men’s quality of life: an Asian perspective</w:t>
      </w:r>
      <w:r w:rsidR="002C09D2" w:rsidRPr="002C09D2">
        <w:rPr>
          <w:rFonts w:ascii="Times New Roman" w:hAnsi="Times New Roman" w:cs="Times New Roman"/>
          <w:sz w:val="28"/>
          <w:szCs w:val="28"/>
          <w:lang w:val="en-US"/>
        </w:rPr>
        <w:t xml:space="preserve"> // </w:t>
      </w:r>
      <w:r w:rsidRPr="00B07BD7">
        <w:rPr>
          <w:rFonts w:ascii="Times New Roman" w:hAnsi="Times New Roman" w:cs="Times New Roman"/>
          <w:sz w:val="28"/>
          <w:szCs w:val="28"/>
          <w:lang w:val="en-US"/>
        </w:rPr>
        <w:t>Journal of Men's Health.Dec</w:t>
      </w:r>
      <w:r w:rsidR="002C09D2" w:rsidRPr="002C09D2">
        <w:rPr>
          <w:rFonts w:ascii="Times New Roman" w:hAnsi="Times New Roman" w:cs="Times New Roman"/>
          <w:sz w:val="28"/>
          <w:szCs w:val="28"/>
          <w:lang w:val="en-US"/>
        </w:rPr>
        <w:t>. -</w:t>
      </w:r>
      <w:r w:rsidRPr="00B07BD7">
        <w:rPr>
          <w:rFonts w:ascii="Times New Roman" w:hAnsi="Times New Roman" w:cs="Times New Roman"/>
          <w:sz w:val="28"/>
          <w:szCs w:val="28"/>
          <w:lang w:val="en-US"/>
        </w:rPr>
        <w:t xml:space="preserve"> 2008.</w:t>
      </w:r>
      <w:r w:rsidR="002C09D2" w:rsidRPr="002C09D2">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w:t>
      </w:r>
      <w:r w:rsidR="002C09D2" w:rsidRPr="002C09D2">
        <w:rPr>
          <w:rFonts w:ascii="Times New Roman" w:hAnsi="Times New Roman" w:cs="Times New Roman"/>
          <w:sz w:val="28"/>
          <w:szCs w:val="28"/>
          <w:lang w:val="en-US"/>
        </w:rPr>
        <w:t xml:space="preserve"> </w:t>
      </w:r>
      <w:r w:rsidR="002C09D2">
        <w:rPr>
          <w:rFonts w:ascii="Times New Roman" w:hAnsi="Times New Roman" w:cs="Times New Roman"/>
          <w:sz w:val="28"/>
          <w:szCs w:val="28"/>
          <w:lang w:val="en-US"/>
        </w:rPr>
        <w:t xml:space="preserve">Vol. </w:t>
      </w:r>
      <w:r w:rsidRPr="00B07BD7">
        <w:rPr>
          <w:rFonts w:ascii="Times New Roman" w:hAnsi="Times New Roman" w:cs="Times New Roman"/>
          <w:sz w:val="28"/>
          <w:szCs w:val="28"/>
          <w:lang w:val="en-US"/>
        </w:rPr>
        <w:t>5</w:t>
      </w:r>
      <w:r w:rsidR="002C09D2" w:rsidRPr="002C09D2">
        <w:rPr>
          <w:rFonts w:ascii="Times New Roman" w:hAnsi="Times New Roman" w:cs="Times New Roman"/>
          <w:sz w:val="28"/>
          <w:szCs w:val="28"/>
          <w:lang w:val="en-US"/>
        </w:rPr>
        <w:t>, №</w:t>
      </w:r>
      <w:r w:rsidRPr="00B07BD7">
        <w:rPr>
          <w:rFonts w:ascii="Times New Roman" w:hAnsi="Times New Roman" w:cs="Times New Roman"/>
          <w:sz w:val="28"/>
          <w:szCs w:val="28"/>
          <w:lang w:val="en-US"/>
        </w:rPr>
        <w:t>4.</w:t>
      </w:r>
      <w:r w:rsidR="002C09D2" w:rsidRPr="002C09D2">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w:t>
      </w:r>
      <w:r w:rsidR="002C09D2" w:rsidRPr="002C09D2">
        <w:rPr>
          <w:rFonts w:ascii="Times New Roman" w:hAnsi="Times New Roman" w:cs="Times New Roman"/>
          <w:sz w:val="28"/>
          <w:szCs w:val="28"/>
          <w:lang w:val="en-US"/>
        </w:rPr>
        <w:t xml:space="preserve"> </w:t>
      </w:r>
      <w:r w:rsidRPr="00B07BD7">
        <w:rPr>
          <w:rFonts w:ascii="Times New Roman" w:hAnsi="Times New Roman" w:cs="Times New Roman"/>
          <w:sz w:val="28"/>
          <w:szCs w:val="28"/>
        </w:rPr>
        <w:t>Р</w:t>
      </w:r>
      <w:r w:rsidRPr="00B07BD7">
        <w:rPr>
          <w:rFonts w:ascii="Times New Roman" w:hAnsi="Times New Roman" w:cs="Times New Roman"/>
          <w:sz w:val="28"/>
          <w:szCs w:val="28"/>
          <w:lang w:val="en-US"/>
        </w:rPr>
        <w:t xml:space="preserve">. 282-288. </w:t>
      </w:r>
      <w:r w:rsidR="002C09D2" w:rsidRPr="002C09D2">
        <w:rPr>
          <w:rFonts w:ascii="Times New Roman" w:hAnsi="Times New Roman" w:cs="Times New Roman"/>
          <w:sz w:val="28"/>
          <w:szCs w:val="28"/>
          <w:lang w:val="en-US"/>
        </w:rPr>
        <w:t xml:space="preserve"> </w:t>
      </w:r>
    </w:p>
    <w:p w:rsidR="005813C7" w:rsidRPr="00B07BD7" w:rsidRDefault="005813C7" w:rsidP="00B07BD7">
      <w:pPr>
        <w:pStyle w:val="a5"/>
        <w:numPr>
          <w:ilvl w:val="0"/>
          <w:numId w:val="20"/>
        </w:numPr>
        <w:tabs>
          <w:tab w:val="left" w:pos="993"/>
        </w:tabs>
        <w:spacing w:after="0" w:line="240" w:lineRule="auto"/>
        <w:ind w:left="0" w:firstLine="567"/>
        <w:jc w:val="both"/>
        <w:rPr>
          <w:rFonts w:ascii="Times New Roman" w:hAnsi="Times New Roman" w:cs="Times New Roman"/>
          <w:sz w:val="28"/>
          <w:szCs w:val="28"/>
          <w:lang w:val="en-US"/>
        </w:rPr>
      </w:pPr>
      <w:r w:rsidRPr="00B07BD7">
        <w:rPr>
          <w:rFonts w:ascii="Times New Roman" w:hAnsi="Times New Roman" w:cs="Times New Roman"/>
          <w:sz w:val="28"/>
          <w:szCs w:val="28"/>
          <w:lang w:val="en-US"/>
        </w:rPr>
        <w:t>Wah Yun Low, Seng Fah Tong, Hui Meng Tan. Erectile dysfunction, premature ejaculation and hypogonadism and men’s quality of life: an Asian perspective</w:t>
      </w:r>
      <w:r w:rsidR="002C09D2" w:rsidRPr="002C09D2">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 Journal of Men's Health.</w:t>
      </w:r>
      <w:r w:rsidR="002C09D2" w:rsidRPr="002C09D2">
        <w:rPr>
          <w:rFonts w:ascii="Times New Roman" w:hAnsi="Times New Roman" w:cs="Times New Roman"/>
          <w:sz w:val="28"/>
          <w:szCs w:val="28"/>
          <w:lang w:val="en-US"/>
        </w:rPr>
        <w:t xml:space="preserve"> </w:t>
      </w:r>
      <w:r w:rsidR="002C09D2">
        <w:rPr>
          <w:rFonts w:ascii="Times New Roman" w:hAnsi="Times New Roman" w:cs="Times New Roman"/>
          <w:sz w:val="28"/>
          <w:szCs w:val="28"/>
          <w:lang w:val="en-US"/>
        </w:rPr>
        <w:t>–</w:t>
      </w:r>
      <w:r w:rsidR="002C09D2" w:rsidRPr="002C09D2">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2008</w:t>
      </w:r>
      <w:r w:rsidR="002C09D2" w:rsidRPr="002C09D2">
        <w:rPr>
          <w:rFonts w:ascii="Times New Roman" w:hAnsi="Times New Roman" w:cs="Times New Roman"/>
          <w:sz w:val="28"/>
          <w:szCs w:val="28"/>
          <w:lang w:val="en-US"/>
        </w:rPr>
        <w:t xml:space="preserve">. </w:t>
      </w:r>
      <w:r w:rsidR="002C09D2">
        <w:rPr>
          <w:rFonts w:ascii="Times New Roman" w:hAnsi="Times New Roman" w:cs="Times New Roman"/>
          <w:sz w:val="28"/>
          <w:szCs w:val="28"/>
          <w:lang w:val="en-US"/>
        </w:rPr>
        <w:t>–</w:t>
      </w:r>
      <w:r w:rsidR="002C09D2" w:rsidRPr="002C09D2">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Vol</w:t>
      </w:r>
      <w:r w:rsidR="002C09D2" w:rsidRPr="002C09D2">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 xml:space="preserve">5, </w:t>
      </w:r>
      <w:r w:rsidR="002C09D2" w:rsidRPr="00B07BD7">
        <w:rPr>
          <w:rFonts w:ascii="Times New Roman" w:hAnsi="Times New Roman" w:cs="Times New Roman"/>
          <w:sz w:val="28"/>
          <w:szCs w:val="28"/>
          <w:lang w:val="en-US"/>
        </w:rPr>
        <w:t>i</w:t>
      </w:r>
      <w:r w:rsidRPr="00B07BD7">
        <w:rPr>
          <w:rFonts w:ascii="Times New Roman" w:hAnsi="Times New Roman" w:cs="Times New Roman"/>
          <w:sz w:val="28"/>
          <w:szCs w:val="28"/>
          <w:lang w:val="en-US"/>
        </w:rPr>
        <w:t>ssue 4</w:t>
      </w:r>
      <w:r w:rsidR="002C09D2" w:rsidRPr="002C09D2">
        <w:rPr>
          <w:rFonts w:ascii="Times New Roman" w:hAnsi="Times New Roman" w:cs="Times New Roman"/>
          <w:sz w:val="28"/>
          <w:szCs w:val="28"/>
          <w:lang w:val="en-US"/>
        </w:rPr>
        <w:t xml:space="preserve">. – </w:t>
      </w:r>
      <w:r w:rsidRPr="00B07BD7">
        <w:rPr>
          <w:rFonts w:ascii="Times New Roman" w:hAnsi="Times New Roman" w:cs="Times New Roman"/>
          <w:sz w:val="28"/>
          <w:szCs w:val="28"/>
          <w:lang w:val="en-US"/>
        </w:rPr>
        <w:t>P</w:t>
      </w:r>
      <w:r w:rsidR="002C09D2" w:rsidRPr="002C09D2">
        <w:rPr>
          <w:rFonts w:ascii="Times New Roman" w:hAnsi="Times New Roman" w:cs="Times New Roman"/>
          <w:sz w:val="28"/>
          <w:szCs w:val="28"/>
          <w:lang w:val="en-US"/>
        </w:rPr>
        <w:t>.</w:t>
      </w:r>
      <w:r w:rsidRPr="00B07BD7">
        <w:rPr>
          <w:rFonts w:ascii="Times New Roman" w:hAnsi="Times New Roman" w:cs="Times New Roman"/>
          <w:sz w:val="28"/>
          <w:szCs w:val="28"/>
          <w:lang w:val="en-US"/>
        </w:rPr>
        <w:t xml:space="preserve"> 282-288</w:t>
      </w:r>
      <w:r w:rsidR="002C09D2" w:rsidRPr="002C09D2">
        <w:rPr>
          <w:rFonts w:ascii="Times New Roman" w:hAnsi="Times New Roman" w:cs="Times New Roman"/>
          <w:sz w:val="28"/>
          <w:szCs w:val="28"/>
          <w:lang w:val="en-US"/>
        </w:rPr>
        <w:t>.</w:t>
      </w:r>
    </w:p>
    <w:p w:rsidR="00696957" w:rsidRPr="001C7AB2" w:rsidRDefault="00696957" w:rsidP="00696957">
      <w:pPr>
        <w:pStyle w:val="a5"/>
        <w:numPr>
          <w:ilvl w:val="0"/>
          <w:numId w:val="20"/>
        </w:numPr>
        <w:tabs>
          <w:tab w:val="left" w:pos="993"/>
        </w:tabs>
        <w:spacing w:after="0" w:line="240" w:lineRule="auto"/>
        <w:ind w:left="0" w:firstLine="567"/>
        <w:jc w:val="both"/>
        <w:rPr>
          <w:rFonts w:ascii="Times New Roman" w:hAnsi="Times New Roman" w:cs="Times New Roman"/>
          <w:sz w:val="28"/>
          <w:szCs w:val="28"/>
          <w:lang w:val="en-US"/>
        </w:rPr>
      </w:pPr>
      <w:r w:rsidRPr="001C7AB2">
        <w:rPr>
          <w:rFonts w:ascii="Times New Roman" w:hAnsi="Times New Roman" w:cs="Times New Roman"/>
          <w:sz w:val="28"/>
          <w:szCs w:val="28"/>
          <w:lang w:val="en-US"/>
        </w:rPr>
        <w:t>Namavar M</w:t>
      </w:r>
      <w:r w:rsidR="00F2626E" w:rsidRPr="00F2626E">
        <w:rPr>
          <w:rFonts w:ascii="Times New Roman" w:hAnsi="Times New Roman" w:cs="Times New Roman"/>
          <w:sz w:val="28"/>
          <w:szCs w:val="28"/>
          <w:lang w:val="en-US"/>
        </w:rPr>
        <w:t>.</w:t>
      </w:r>
      <w:r w:rsidRPr="001C7AB2">
        <w:rPr>
          <w:rFonts w:ascii="Times New Roman" w:hAnsi="Times New Roman" w:cs="Times New Roman"/>
          <w:sz w:val="28"/>
          <w:szCs w:val="28"/>
          <w:lang w:val="en-US"/>
        </w:rPr>
        <w:t>R</w:t>
      </w:r>
      <w:r w:rsidR="00F2626E" w:rsidRPr="00F2626E">
        <w:rPr>
          <w:rFonts w:ascii="Times New Roman" w:hAnsi="Times New Roman" w:cs="Times New Roman"/>
          <w:sz w:val="28"/>
          <w:szCs w:val="28"/>
          <w:lang w:val="en-US"/>
        </w:rPr>
        <w:t>.</w:t>
      </w:r>
      <w:r w:rsidRPr="001C7AB2">
        <w:rPr>
          <w:rFonts w:ascii="Times New Roman" w:hAnsi="Times New Roman" w:cs="Times New Roman"/>
          <w:sz w:val="28"/>
          <w:szCs w:val="28"/>
          <w:lang w:val="en-US"/>
        </w:rPr>
        <w:t>, Robati B. Removal of foreskin remnants in circumcised adults for treatment of premature ejaculation</w:t>
      </w:r>
      <w:r w:rsidR="00CC4BDF" w:rsidRPr="001C7AB2">
        <w:rPr>
          <w:rFonts w:ascii="Times New Roman" w:hAnsi="Times New Roman" w:cs="Times New Roman"/>
          <w:sz w:val="28"/>
          <w:szCs w:val="28"/>
          <w:lang w:val="en-US"/>
        </w:rPr>
        <w:t xml:space="preserve"> //</w:t>
      </w:r>
      <w:r w:rsidRPr="001C7AB2">
        <w:rPr>
          <w:rFonts w:ascii="Times New Roman" w:hAnsi="Times New Roman" w:cs="Times New Roman"/>
          <w:sz w:val="28"/>
          <w:szCs w:val="28"/>
          <w:lang w:val="en-US"/>
        </w:rPr>
        <w:t xml:space="preserve"> Urol Ann. </w:t>
      </w:r>
      <w:r w:rsidR="00CC4BDF" w:rsidRPr="001C7AB2">
        <w:rPr>
          <w:rFonts w:ascii="Times New Roman" w:hAnsi="Times New Roman" w:cs="Times New Roman"/>
          <w:sz w:val="28"/>
          <w:szCs w:val="28"/>
          <w:lang w:val="en-US"/>
        </w:rPr>
        <w:t xml:space="preserve">– </w:t>
      </w:r>
      <w:r w:rsidRPr="001C7AB2">
        <w:rPr>
          <w:rFonts w:ascii="Times New Roman" w:hAnsi="Times New Roman" w:cs="Times New Roman"/>
          <w:sz w:val="28"/>
          <w:szCs w:val="28"/>
          <w:lang w:val="en-US"/>
        </w:rPr>
        <w:t>2011</w:t>
      </w:r>
      <w:r w:rsidR="00F2626E" w:rsidRPr="00F2626E">
        <w:rPr>
          <w:rFonts w:ascii="Times New Roman" w:hAnsi="Times New Roman" w:cs="Times New Roman"/>
          <w:sz w:val="28"/>
          <w:szCs w:val="28"/>
          <w:lang w:val="en-US"/>
        </w:rPr>
        <w:t>. - №</w:t>
      </w:r>
      <w:r w:rsidRPr="001C7AB2">
        <w:rPr>
          <w:rFonts w:ascii="Times New Roman" w:hAnsi="Times New Roman" w:cs="Times New Roman"/>
          <w:sz w:val="28"/>
          <w:szCs w:val="28"/>
          <w:lang w:val="en-US"/>
        </w:rPr>
        <w:t>3(2)</w:t>
      </w:r>
      <w:r w:rsidR="00F2626E" w:rsidRPr="00F2626E">
        <w:rPr>
          <w:rFonts w:ascii="Times New Roman" w:hAnsi="Times New Roman" w:cs="Times New Roman"/>
          <w:sz w:val="28"/>
          <w:szCs w:val="28"/>
          <w:lang w:val="en-US"/>
        </w:rPr>
        <w:t xml:space="preserve">. – </w:t>
      </w:r>
      <w:r w:rsidR="00F2626E">
        <w:rPr>
          <w:rFonts w:ascii="Times New Roman" w:hAnsi="Times New Roman" w:cs="Times New Roman"/>
          <w:sz w:val="28"/>
          <w:szCs w:val="28"/>
        </w:rPr>
        <w:t>Р</w:t>
      </w:r>
      <w:r w:rsidR="00F2626E" w:rsidRPr="00F2626E">
        <w:rPr>
          <w:rFonts w:ascii="Times New Roman" w:hAnsi="Times New Roman" w:cs="Times New Roman"/>
          <w:sz w:val="28"/>
          <w:szCs w:val="28"/>
          <w:lang w:val="en-US"/>
        </w:rPr>
        <w:t xml:space="preserve">. </w:t>
      </w:r>
      <w:r w:rsidRPr="001C7AB2">
        <w:rPr>
          <w:rFonts w:ascii="Times New Roman" w:hAnsi="Times New Roman" w:cs="Times New Roman"/>
          <w:sz w:val="28"/>
          <w:szCs w:val="28"/>
          <w:lang w:val="en-US"/>
        </w:rPr>
        <w:t xml:space="preserve">87-92. </w:t>
      </w:r>
      <w:r w:rsidR="00F2626E" w:rsidRPr="00F2626E">
        <w:rPr>
          <w:rFonts w:ascii="Times New Roman" w:hAnsi="Times New Roman" w:cs="Times New Roman"/>
          <w:sz w:val="28"/>
          <w:szCs w:val="28"/>
          <w:lang w:val="en-US"/>
        </w:rPr>
        <w:t xml:space="preserve"> </w:t>
      </w:r>
    </w:p>
    <w:p w:rsidR="005813C7" w:rsidRPr="00B07BD7" w:rsidRDefault="005813C7" w:rsidP="00B07BD7">
      <w:pPr>
        <w:pStyle w:val="a5"/>
        <w:numPr>
          <w:ilvl w:val="0"/>
          <w:numId w:val="20"/>
        </w:numPr>
        <w:tabs>
          <w:tab w:val="left" w:pos="993"/>
        </w:tabs>
        <w:spacing w:after="0" w:line="240" w:lineRule="auto"/>
        <w:ind w:left="0" w:firstLine="567"/>
        <w:jc w:val="both"/>
        <w:rPr>
          <w:rFonts w:ascii="Times New Roman" w:hAnsi="Times New Roman" w:cs="Times New Roman"/>
          <w:sz w:val="28"/>
          <w:szCs w:val="28"/>
        </w:rPr>
      </w:pPr>
      <w:r w:rsidRPr="00B07BD7">
        <w:rPr>
          <w:rFonts w:ascii="Times New Roman" w:hAnsi="Times New Roman" w:cs="Times New Roman"/>
          <w:sz w:val="28"/>
          <w:szCs w:val="28"/>
        </w:rPr>
        <w:t xml:space="preserve">Гамидов С.И., Тажетдинов О.Х., Павловичев А.А., Попова А.Ю., Тхагапсоева Р.А. </w:t>
      </w:r>
      <w:r w:rsidR="002C09D2" w:rsidRPr="00B07BD7">
        <w:rPr>
          <w:rFonts w:ascii="Times New Roman" w:hAnsi="Times New Roman" w:cs="Times New Roman"/>
          <w:sz w:val="28"/>
          <w:szCs w:val="28"/>
        </w:rPr>
        <w:t>О</w:t>
      </w:r>
      <w:r w:rsidRPr="00B07BD7">
        <w:rPr>
          <w:rFonts w:ascii="Times New Roman" w:hAnsi="Times New Roman" w:cs="Times New Roman"/>
          <w:sz w:val="28"/>
          <w:szCs w:val="28"/>
        </w:rPr>
        <w:t>собенности патогенеза, диагностики и лечения эректильной дисфункции у больных с гипогонадизмом</w:t>
      </w:r>
      <w:r w:rsidR="002C09D2">
        <w:rPr>
          <w:rFonts w:ascii="Times New Roman" w:hAnsi="Times New Roman" w:cs="Times New Roman"/>
          <w:sz w:val="28"/>
          <w:szCs w:val="28"/>
        </w:rPr>
        <w:t xml:space="preserve"> /</w:t>
      </w:r>
      <w:r w:rsidRPr="00B07BD7">
        <w:rPr>
          <w:rFonts w:ascii="Times New Roman" w:hAnsi="Times New Roman" w:cs="Times New Roman"/>
          <w:sz w:val="28"/>
          <w:szCs w:val="28"/>
        </w:rPr>
        <w:t xml:space="preserve">/ </w:t>
      </w:r>
      <w:r w:rsidR="002C09D2" w:rsidRPr="00B07BD7">
        <w:rPr>
          <w:rFonts w:ascii="Times New Roman" w:hAnsi="Times New Roman" w:cs="Times New Roman"/>
          <w:sz w:val="28"/>
          <w:szCs w:val="28"/>
        </w:rPr>
        <w:t>П</w:t>
      </w:r>
      <w:r w:rsidRPr="00B07BD7">
        <w:rPr>
          <w:rFonts w:ascii="Times New Roman" w:hAnsi="Times New Roman" w:cs="Times New Roman"/>
          <w:sz w:val="28"/>
          <w:szCs w:val="28"/>
        </w:rPr>
        <w:t xml:space="preserve">роблемы эндокринологии. </w:t>
      </w:r>
      <w:r w:rsidR="002C09D2">
        <w:rPr>
          <w:rFonts w:ascii="Times New Roman" w:hAnsi="Times New Roman" w:cs="Times New Roman"/>
          <w:sz w:val="28"/>
          <w:szCs w:val="28"/>
        </w:rPr>
        <w:t xml:space="preserve">– </w:t>
      </w:r>
      <w:r w:rsidRPr="00B07BD7">
        <w:rPr>
          <w:rFonts w:ascii="Times New Roman" w:hAnsi="Times New Roman" w:cs="Times New Roman"/>
          <w:sz w:val="28"/>
          <w:szCs w:val="28"/>
        </w:rPr>
        <w:t>2010</w:t>
      </w:r>
      <w:r w:rsidR="002C09D2">
        <w:rPr>
          <w:rFonts w:ascii="Times New Roman" w:hAnsi="Times New Roman" w:cs="Times New Roman"/>
          <w:sz w:val="28"/>
          <w:szCs w:val="28"/>
        </w:rPr>
        <w:t xml:space="preserve">. - </w:t>
      </w:r>
      <w:r w:rsidRPr="00B07BD7">
        <w:rPr>
          <w:rFonts w:ascii="Times New Roman" w:hAnsi="Times New Roman" w:cs="Times New Roman"/>
          <w:sz w:val="28"/>
          <w:szCs w:val="28"/>
        </w:rPr>
        <w:t xml:space="preserve"> </w:t>
      </w:r>
      <w:r w:rsidR="002C09D2">
        <w:rPr>
          <w:rFonts w:ascii="Times New Roman" w:hAnsi="Times New Roman" w:cs="Times New Roman"/>
          <w:sz w:val="28"/>
          <w:szCs w:val="28"/>
        </w:rPr>
        <w:t xml:space="preserve">Т. </w:t>
      </w:r>
      <w:r w:rsidRPr="00B07BD7">
        <w:rPr>
          <w:rFonts w:ascii="Times New Roman" w:hAnsi="Times New Roman" w:cs="Times New Roman"/>
          <w:sz w:val="28"/>
          <w:szCs w:val="28"/>
        </w:rPr>
        <w:t>56</w:t>
      </w:r>
      <w:r w:rsidR="002C09D2">
        <w:rPr>
          <w:rFonts w:ascii="Times New Roman" w:hAnsi="Times New Roman" w:cs="Times New Roman"/>
          <w:sz w:val="28"/>
          <w:szCs w:val="28"/>
        </w:rPr>
        <w:t>, №</w:t>
      </w:r>
      <w:r w:rsidRPr="00B07BD7">
        <w:rPr>
          <w:rFonts w:ascii="Times New Roman" w:hAnsi="Times New Roman" w:cs="Times New Roman"/>
          <w:sz w:val="28"/>
          <w:szCs w:val="28"/>
        </w:rPr>
        <w:t>5</w:t>
      </w:r>
      <w:r w:rsidR="002C09D2">
        <w:rPr>
          <w:rFonts w:ascii="Times New Roman" w:hAnsi="Times New Roman" w:cs="Times New Roman"/>
          <w:sz w:val="28"/>
          <w:szCs w:val="28"/>
        </w:rPr>
        <w:t xml:space="preserve">. - С. </w:t>
      </w:r>
      <w:r w:rsidRPr="00B07BD7">
        <w:rPr>
          <w:rFonts w:ascii="Times New Roman" w:hAnsi="Times New Roman" w:cs="Times New Roman"/>
          <w:sz w:val="28"/>
          <w:szCs w:val="28"/>
        </w:rPr>
        <w:t>33-42</w:t>
      </w:r>
      <w:r w:rsidR="002C09D2">
        <w:rPr>
          <w:rFonts w:ascii="Times New Roman" w:hAnsi="Times New Roman" w:cs="Times New Roman"/>
          <w:sz w:val="28"/>
          <w:szCs w:val="28"/>
        </w:rPr>
        <w:t>.</w:t>
      </w:r>
    </w:p>
    <w:p w:rsidR="005813C7" w:rsidRPr="00B07BD7" w:rsidRDefault="005813C7" w:rsidP="00B07BD7">
      <w:pPr>
        <w:pStyle w:val="a5"/>
        <w:numPr>
          <w:ilvl w:val="0"/>
          <w:numId w:val="20"/>
        </w:numPr>
        <w:tabs>
          <w:tab w:val="left" w:pos="1134"/>
        </w:tabs>
        <w:spacing w:after="0" w:line="240" w:lineRule="auto"/>
        <w:ind w:left="0" w:firstLine="567"/>
        <w:jc w:val="both"/>
        <w:rPr>
          <w:rFonts w:ascii="Times New Roman" w:hAnsi="Times New Roman" w:cs="Times New Roman"/>
          <w:sz w:val="28"/>
          <w:szCs w:val="28"/>
        </w:rPr>
      </w:pPr>
      <w:r w:rsidRPr="00B07BD7">
        <w:rPr>
          <w:rFonts w:ascii="Times New Roman" w:hAnsi="Times New Roman" w:cs="Times New Roman"/>
          <w:sz w:val="28"/>
          <w:szCs w:val="28"/>
        </w:rPr>
        <w:t>Ахвледиани Н.Д., Алленов С.Н., Матюхов И.П., Иноятов Ж.Ш.</w:t>
      </w:r>
      <w:r w:rsidR="002C09D2">
        <w:rPr>
          <w:rFonts w:ascii="Times New Roman" w:hAnsi="Times New Roman" w:cs="Times New Roman"/>
          <w:sz w:val="28"/>
          <w:szCs w:val="28"/>
        </w:rPr>
        <w:t xml:space="preserve"> </w:t>
      </w:r>
      <w:r w:rsidRPr="00B07BD7">
        <w:rPr>
          <w:rFonts w:ascii="Times New Roman" w:hAnsi="Times New Roman" w:cs="Times New Roman"/>
          <w:sz w:val="28"/>
          <w:szCs w:val="28"/>
        </w:rPr>
        <w:t xml:space="preserve"> </w:t>
      </w:r>
      <w:r w:rsidR="002C09D2">
        <w:rPr>
          <w:rFonts w:ascii="Times New Roman" w:hAnsi="Times New Roman" w:cs="Times New Roman"/>
          <w:sz w:val="28"/>
          <w:szCs w:val="28"/>
        </w:rPr>
        <w:t xml:space="preserve"> </w:t>
      </w:r>
      <w:r w:rsidRPr="00B07BD7">
        <w:rPr>
          <w:rFonts w:ascii="Times New Roman" w:hAnsi="Times New Roman" w:cs="Times New Roman"/>
          <w:sz w:val="28"/>
          <w:szCs w:val="28"/>
        </w:rPr>
        <w:t>Эректильная дисфункция: современное состояние проблемы</w:t>
      </w:r>
      <w:r w:rsidR="002C09D2">
        <w:rPr>
          <w:rFonts w:ascii="Times New Roman" w:hAnsi="Times New Roman" w:cs="Times New Roman"/>
          <w:sz w:val="28"/>
          <w:szCs w:val="28"/>
        </w:rPr>
        <w:t xml:space="preserve"> </w:t>
      </w:r>
      <w:r w:rsidRPr="00B07BD7">
        <w:rPr>
          <w:rFonts w:ascii="Times New Roman" w:hAnsi="Times New Roman" w:cs="Times New Roman"/>
          <w:sz w:val="28"/>
          <w:szCs w:val="28"/>
        </w:rPr>
        <w:t>// Медицинский совет</w:t>
      </w:r>
      <w:r w:rsidR="002C09D2">
        <w:rPr>
          <w:rFonts w:ascii="Times New Roman" w:hAnsi="Times New Roman" w:cs="Times New Roman"/>
          <w:sz w:val="28"/>
          <w:szCs w:val="28"/>
        </w:rPr>
        <w:t xml:space="preserve">. – </w:t>
      </w:r>
      <w:r w:rsidRPr="00B07BD7">
        <w:rPr>
          <w:rFonts w:ascii="Times New Roman" w:hAnsi="Times New Roman" w:cs="Times New Roman"/>
          <w:sz w:val="28"/>
          <w:szCs w:val="28"/>
        </w:rPr>
        <w:t>2015</w:t>
      </w:r>
      <w:r w:rsidR="002C09D2">
        <w:rPr>
          <w:rFonts w:ascii="Times New Roman" w:hAnsi="Times New Roman" w:cs="Times New Roman"/>
          <w:sz w:val="28"/>
          <w:szCs w:val="28"/>
        </w:rPr>
        <w:t>. - №</w:t>
      </w:r>
      <w:r w:rsidR="002C09D2" w:rsidRPr="00B07BD7">
        <w:rPr>
          <w:rFonts w:ascii="Times New Roman" w:hAnsi="Times New Roman" w:cs="Times New Roman"/>
          <w:sz w:val="28"/>
          <w:szCs w:val="28"/>
        </w:rPr>
        <w:t>2</w:t>
      </w:r>
      <w:r w:rsidR="002C09D2">
        <w:rPr>
          <w:rFonts w:ascii="Times New Roman" w:hAnsi="Times New Roman" w:cs="Times New Roman"/>
          <w:sz w:val="28"/>
          <w:szCs w:val="28"/>
        </w:rPr>
        <w:t>. - С</w:t>
      </w:r>
      <w:r w:rsidRPr="00B07BD7">
        <w:rPr>
          <w:rFonts w:ascii="Times New Roman" w:hAnsi="Times New Roman" w:cs="Times New Roman"/>
          <w:sz w:val="28"/>
          <w:szCs w:val="28"/>
        </w:rPr>
        <w:t>. 28-32.</w:t>
      </w:r>
    </w:p>
    <w:p w:rsidR="005813C7" w:rsidRPr="002C09D2" w:rsidRDefault="005813C7" w:rsidP="002C09D2">
      <w:pPr>
        <w:pStyle w:val="a5"/>
        <w:numPr>
          <w:ilvl w:val="0"/>
          <w:numId w:val="20"/>
        </w:numPr>
        <w:tabs>
          <w:tab w:val="left" w:pos="1134"/>
        </w:tabs>
        <w:spacing w:after="0" w:line="240" w:lineRule="auto"/>
        <w:ind w:left="0" w:firstLine="567"/>
        <w:jc w:val="both"/>
        <w:rPr>
          <w:rFonts w:ascii="Times New Roman" w:hAnsi="Times New Roman" w:cs="Times New Roman"/>
          <w:sz w:val="28"/>
          <w:szCs w:val="28"/>
        </w:rPr>
      </w:pPr>
      <w:r w:rsidRPr="00B07BD7">
        <w:rPr>
          <w:rFonts w:ascii="Times New Roman" w:hAnsi="Times New Roman" w:cs="Times New Roman"/>
          <w:sz w:val="28"/>
          <w:szCs w:val="28"/>
        </w:rPr>
        <w:t>Дамулин И.В., Есилевский Ю.М. Эректильная дисфункция: патогенетические и терапевтические аспекты</w:t>
      </w:r>
      <w:r w:rsidR="002C09D2">
        <w:rPr>
          <w:rFonts w:ascii="Times New Roman" w:hAnsi="Times New Roman" w:cs="Times New Roman"/>
          <w:sz w:val="28"/>
          <w:szCs w:val="28"/>
        </w:rPr>
        <w:t xml:space="preserve"> </w:t>
      </w:r>
      <w:r w:rsidRPr="002C09D2">
        <w:rPr>
          <w:rFonts w:ascii="Times New Roman" w:hAnsi="Times New Roman" w:cs="Times New Roman"/>
          <w:sz w:val="28"/>
          <w:szCs w:val="28"/>
        </w:rPr>
        <w:t>//</w:t>
      </w:r>
      <w:r w:rsidR="002C09D2">
        <w:rPr>
          <w:rFonts w:ascii="Times New Roman" w:hAnsi="Times New Roman" w:cs="Times New Roman"/>
          <w:sz w:val="28"/>
          <w:szCs w:val="28"/>
        </w:rPr>
        <w:t xml:space="preserve"> </w:t>
      </w:r>
      <w:r w:rsidRPr="002C09D2">
        <w:rPr>
          <w:rFonts w:ascii="Times New Roman" w:hAnsi="Times New Roman" w:cs="Times New Roman"/>
          <w:sz w:val="28"/>
          <w:szCs w:val="28"/>
        </w:rPr>
        <w:t>Неврологический журнал.</w:t>
      </w:r>
      <w:r w:rsidR="002C09D2">
        <w:rPr>
          <w:rFonts w:ascii="Times New Roman" w:hAnsi="Times New Roman" w:cs="Times New Roman"/>
          <w:sz w:val="28"/>
          <w:szCs w:val="28"/>
        </w:rPr>
        <w:t xml:space="preserve"> </w:t>
      </w:r>
      <w:r w:rsidRPr="002C09D2">
        <w:rPr>
          <w:rFonts w:ascii="Times New Roman" w:hAnsi="Times New Roman" w:cs="Times New Roman"/>
          <w:sz w:val="28"/>
          <w:szCs w:val="28"/>
        </w:rPr>
        <w:t xml:space="preserve">- 2015. </w:t>
      </w:r>
      <w:r w:rsidR="002C09D2">
        <w:rPr>
          <w:rFonts w:ascii="Times New Roman" w:hAnsi="Times New Roman" w:cs="Times New Roman"/>
          <w:sz w:val="28"/>
          <w:szCs w:val="28"/>
        </w:rPr>
        <w:t xml:space="preserve">– Т. </w:t>
      </w:r>
      <w:r w:rsidRPr="002C09D2">
        <w:rPr>
          <w:rFonts w:ascii="Times New Roman" w:hAnsi="Times New Roman" w:cs="Times New Roman"/>
          <w:sz w:val="28"/>
          <w:szCs w:val="28"/>
        </w:rPr>
        <w:t>20</w:t>
      </w:r>
      <w:r w:rsidR="002C09D2">
        <w:rPr>
          <w:rFonts w:ascii="Times New Roman" w:hAnsi="Times New Roman" w:cs="Times New Roman"/>
          <w:sz w:val="28"/>
          <w:szCs w:val="28"/>
        </w:rPr>
        <w:t>, №</w:t>
      </w:r>
      <w:r w:rsidRPr="002C09D2">
        <w:rPr>
          <w:rFonts w:ascii="Times New Roman" w:hAnsi="Times New Roman" w:cs="Times New Roman"/>
          <w:sz w:val="28"/>
          <w:szCs w:val="28"/>
        </w:rPr>
        <w:t>1</w:t>
      </w:r>
      <w:r w:rsidR="002C09D2">
        <w:rPr>
          <w:rFonts w:ascii="Times New Roman" w:hAnsi="Times New Roman" w:cs="Times New Roman"/>
          <w:sz w:val="28"/>
          <w:szCs w:val="28"/>
        </w:rPr>
        <w:t xml:space="preserve">. – С. </w:t>
      </w:r>
      <w:r w:rsidRPr="002C09D2">
        <w:rPr>
          <w:rFonts w:ascii="Times New Roman" w:hAnsi="Times New Roman" w:cs="Times New Roman"/>
          <w:sz w:val="28"/>
          <w:szCs w:val="28"/>
        </w:rPr>
        <w:t>4-11.</w:t>
      </w:r>
    </w:p>
    <w:p w:rsidR="005813C7" w:rsidRPr="00B07BD7" w:rsidRDefault="005813C7" w:rsidP="00B07BD7">
      <w:pPr>
        <w:pStyle w:val="a5"/>
        <w:numPr>
          <w:ilvl w:val="0"/>
          <w:numId w:val="20"/>
        </w:numPr>
        <w:tabs>
          <w:tab w:val="left" w:pos="1134"/>
        </w:tabs>
        <w:spacing w:after="0" w:line="240" w:lineRule="auto"/>
        <w:ind w:left="0" w:firstLine="567"/>
        <w:jc w:val="both"/>
        <w:rPr>
          <w:rFonts w:ascii="Times New Roman" w:hAnsi="Times New Roman" w:cs="Times New Roman"/>
          <w:sz w:val="28"/>
          <w:szCs w:val="28"/>
          <w:lang w:val="en-US"/>
        </w:rPr>
      </w:pPr>
      <w:r w:rsidRPr="00B07BD7">
        <w:rPr>
          <w:rFonts w:ascii="Times New Roman" w:hAnsi="Times New Roman" w:cs="Times New Roman"/>
          <w:sz w:val="28"/>
          <w:szCs w:val="28"/>
          <w:lang w:val="en-US"/>
        </w:rPr>
        <w:t>Akkus E</w:t>
      </w:r>
      <w:r w:rsidR="002C09D2" w:rsidRPr="002C09D2">
        <w:rPr>
          <w:rFonts w:ascii="Times New Roman" w:hAnsi="Times New Roman" w:cs="Times New Roman"/>
          <w:sz w:val="28"/>
          <w:szCs w:val="28"/>
          <w:lang w:val="en-US"/>
        </w:rPr>
        <w:t>.</w:t>
      </w:r>
      <w:r w:rsidRPr="00B07BD7">
        <w:rPr>
          <w:rFonts w:ascii="Times New Roman" w:hAnsi="Times New Roman" w:cs="Times New Roman"/>
          <w:sz w:val="28"/>
          <w:szCs w:val="28"/>
          <w:lang w:val="en-US"/>
        </w:rPr>
        <w:t>, Carrier S</w:t>
      </w:r>
      <w:r w:rsidR="002C09D2" w:rsidRPr="002C09D2">
        <w:rPr>
          <w:rFonts w:ascii="Times New Roman" w:hAnsi="Times New Roman" w:cs="Times New Roman"/>
          <w:sz w:val="28"/>
          <w:szCs w:val="28"/>
          <w:lang w:val="en-US"/>
        </w:rPr>
        <w:t>.</w:t>
      </w:r>
      <w:r w:rsidRPr="00B07BD7">
        <w:rPr>
          <w:rFonts w:ascii="Times New Roman" w:hAnsi="Times New Roman" w:cs="Times New Roman"/>
          <w:sz w:val="28"/>
          <w:szCs w:val="28"/>
          <w:lang w:val="en-US"/>
        </w:rPr>
        <w:t>, Baba K</w:t>
      </w:r>
      <w:r w:rsidR="002C09D2" w:rsidRPr="002C09D2">
        <w:rPr>
          <w:rFonts w:ascii="Times New Roman" w:hAnsi="Times New Roman" w:cs="Times New Roman"/>
          <w:sz w:val="28"/>
          <w:szCs w:val="28"/>
          <w:lang w:val="en-US"/>
        </w:rPr>
        <w:t>.</w:t>
      </w:r>
      <w:r w:rsidRPr="00B07BD7">
        <w:rPr>
          <w:rFonts w:ascii="Times New Roman" w:hAnsi="Times New Roman" w:cs="Times New Roman"/>
          <w:sz w:val="28"/>
          <w:szCs w:val="28"/>
          <w:lang w:val="en-US"/>
        </w:rPr>
        <w:t>, Hsu G</w:t>
      </w:r>
      <w:r w:rsidR="002C09D2" w:rsidRPr="002C09D2">
        <w:rPr>
          <w:rFonts w:ascii="Times New Roman" w:hAnsi="Times New Roman" w:cs="Times New Roman"/>
          <w:sz w:val="28"/>
          <w:szCs w:val="28"/>
          <w:lang w:val="en-US"/>
        </w:rPr>
        <w:t>.</w:t>
      </w:r>
      <w:r w:rsidRPr="00B07BD7">
        <w:rPr>
          <w:rFonts w:ascii="Times New Roman" w:hAnsi="Times New Roman" w:cs="Times New Roman"/>
          <w:sz w:val="28"/>
          <w:szCs w:val="28"/>
          <w:lang w:val="en-US"/>
        </w:rPr>
        <w:t>L</w:t>
      </w:r>
      <w:r w:rsidR="002C09D2" w:rsidRPr="002C09D2">
        <w:rPr>
          <w:rFonts w:ascii="Times New Roman" w:hAnsi="Times New Roman" w:cs="Times New Roman"/>
          <w:sz w:val="28"/>
          <w:szCs w:val="28"/>
          <w:lang w:val="en-US"/>
        </w:rPr>
        <w:t>.</w:t>
      </w:r>
      <w:r w:rsidRPr="00B07BD7">
        <w:rPr>
          <w:rFonts w:ascii="Times New Roman" w:hAnsi="Times New Roman" w:cs="Times New Roman"/>
          <w:sz w:val="28"/>
          <w:szCs w:val="28"/>
          <w:lang w:val="en-US"/>
        </w:rPr>
        <w:t>, Padma-Nathan H</w:t>
      </w:r>
      <w:r w:rsidR="002C09D2" w:rsidRPr="002C09D2">
        <w:rPr>
          <w:rFonts w:ascii="Times New Roman" w:hAnsi="Times New Roman" w:cs="Times New Roman"/>
          <w:sz w:val="28"/>
          <w:szCs w:val="28"/>
          <w:lang w:val="en-US"/>
        </w:rPr>
        <w:t>.</w:t>
      </w:r>
      <w:r w:rsidRPr="00B07BD7">
        <w:rPr>
          <w:rFonts w:ascii="Times New Roman" w:hAnsi="Times New Roman" w:cs="Times New Roman"/>
          <w:sz w:val="28"/>
          <w:szCs w:val="28"/>
          <w:lang w:val="en-US"/>
        </w:rPr>
        <w:t>, Nunes L</w:t>
      </w:r>
      <w:r w:rsidR="002C09D2" w:rsidRPr="002C09D2">
        <w:rPr>
          <w:rFonts w:ascii="Times New Roman" w:hAnsi="Times New Roman" w:cs="Times New Roman"/>
          <w:sz w:val="28"/>
          <w:szCs w:val="28"/>
          <w:lang w:val="en-US"/>
        </w:rPr>
        <w:t>.</w:t>
      </w:r>
      <w:r w:rsidRPr="00B07BD7">
        <w:rPr>
          <w:rFonts w:ascii="Times New Roman" w:hAnsi="Times New Roman" w:cs="Times New Roman"/>
          <w:sz w:val="28"/>
          <w:szCs w:val="28"/>
          <w:lang w:val="en-US"/>
        </w:rPr>
        <w:t>, Lue T</w:t>
      </w:r>
      <w:r w:rsidR="002C09D2" w:rsidRPr="002C09D2">
        <w:rPr>
          <w:rFonts w:ascii="Times New Roman" w:hAnsi="Times New Roman" w:cs="Times New Roman"/>
          <w:sz w:val="28"/>
          <w:szCs w:val="28"/>
          <w:lang w:val="en-US"/>
        </w:rPr>
        <w:t>.</w:t>
      </w:r>
      <w:r w:rsidRPr="00B07BD7">
        <w:rPr>
          <w:rFonts w:ascii="Times New Roman" w:hAnsi="Times New Roman" w:cs="Times New Roman"/>
          <w:sz w:val="28"/>
          <w:szCs w:val="28"/>
          <w:lang w:val="en-US"/>
        </w:rPr>
        <w:t>F. Structural alterations in the tunica albuginea of the penis: impact of Peyronie's disease, ageing and impotence</w:t>
      </w:r>
      <w:r w:rsidR="002C09D2" w:rsidRPr="002C09D2">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 xml:space="preserve"> Br J Urol. </w:t>
      </w:r>
      <w:r w:rsidR="002C09D2" w:rsidRPr="002C09D2">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1997</w:t>
      </w:r>
      <w:r w:rsidR="002C09D2" w:rsidRPr="002C09D2">
        <w:rPr>
          <w:rFonts w:ascii="Times New Roman" w:hAnsi="Times New Roman" w:cs="Times New Roman"/>
          <w:sz w:val="28"/>
          <w:szCs w:val="28"/>
          <w:lang w:val="en-US"/>
        </w:rPr>
        <w:t xml:space="preserve">. - </w:t>
      </w:r>
      <w:r w:rsidR="002C09D2">
        <w:rPr>
          <w:rFonts w:ascii="Times New Roman" w:hAnsi="Times New Roman" w:cs="Times New Roman"/>
          <w:sz w:val="28"/>
          <w:szCs w:val="28"/>
          <w:lang w:val="en-US"/>
        </w:rPr>
        <w:t xml:space="preserve">Vol. </w:t>
      </w:r>
      <w:r w:rsidRPr="00B07BD7">
        <w:rPr>
          <w:rFonts w:ascii="Times New Roman" w:hAnsi="Times New Roman" w:cs="Times New Roman"/>
          <w:sz w:val="28"/>
          <w:szCs w:val="28"/>
          <w:lang w:val="en-US"/>
        </w:rPr>
        <w:t>79</w:t>
      </w:r>
      <w:r w:rsidR="002C09D2" w:rsidRPr="002C09D2">
        <w:rPr>
          <w:rFonts w:ascii="Times New Roman" w:hAnsi="Times New Roman" w:cs="Times New Roman"/>
          <w:sz w:val="28"/>
          <w:szCs w:val="28"/>
          <w:lang w:val="en-US"/>
        </w:rPr>
        <w:t>, №</w:t>
      </w:r>
      <w:r w:rsidRPr="00B07BD7">
        <w:rPr>
          <w:rFonts w:ascii="Times New Roman" w:hAnsi="Times New Roman" w:cs="Times New Roman"/>
          <w:sz w:val="28"/>
          <w:szCs w:val="28"/>
          <w:lang w:val="en-US"/>
        </w:rPr>
        <w:t>1</w:t>
      </w:r>
      <w:r w:rsidR="002C09D2" w:rsidRPr="002C09D2">
        <w:rPr>
          <w:rFonts w:ascii="Times New Roman" w:hAnsi="Times New Roman" w:cs="Times New Roman"/>
          <w:sz w:val="28"/>
          <w:szCs w:val="28"/>
          <w:lang w:val="en-US"/>
        </w:rPr>
        <w:t xml:space="preserve">. – </w:t>
      </w:r>
      <w:r w:rsidR="002C09D2">
        <w:rPr>
          <w:rFonts w:ascii="Times New Roman" w:hAnsi="Times New Roman" w:cs="Times New Roman"/>
          <w:sz w:val="28"/>
          <w:szCs w:val="28"/>
        </w:rPr>
        <w:t>Р</w:t>
      </w:r>
      <w:r w:rsidR="002C09D2" w:rsidRPr="002C09D2">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 xml:space="preserve">47-53. </w:t>
      </w:r>
    </w:p>
    <w:p w:rsidR="005813C7" w:rsidRPr="0046302D" w:rsidRDefault="005813C7" w:rsidP="00B07BD7">
      <w:pPr>
        <w:pStyle w:val="a5"/>
        <w:numPr>
          <w:ilvl w:val="0"/>
          <w:numId w:val="20"/>
        </w:numPr>
        <w:tabs>
          <w:tab w:val="left" w:pos="1134"/>
        </w:tabs>
        <w:spacing w:after="0" w:line="240" w:lineRule="auto"/>
        <w:ind w:left="0" w:firstLine="567"/>
        <w:jc w:val="both"/>
        <w:rPr>
          <w:rFonts w:ascii="Times New Roman" w:hAnsi="Times New Roman" w:cs="Times New Roman"/>
          <w:sz w:val="28"/>
          <w:szCs w:val="28"/>
          <w:lang w:val="en-US"/>
        </w:rPr>
      </w:pPr>
      <w:r w:rsidRPr="0046302D">
        <w:rPr>
          <w:rFonts w:ascii="Times New Roman" w:hAnsi="Times New Roman" w:cs="Times New Roman"/>
          <w:sz w:val="28"/>
          <w:szCs w:val="28"/>
          <w:lang w:val="en-US"/>
        </w:rPr>
        <w:t>Moreland R</w:t>
      </w:r>
      <w:r w:rsidR="002C09D2" w:rsidRPr="0046302D">
        <w:rPr>
          <w:rFonts w:ascii="Times New Roman" w:hAnsi="Times New Roman" w:cs="Times New Roman"/>
          <w:sz w:val="28"/>
          <w:szCs w:val="28"/>
          <w:lang w:val="en-US"/>
        </w:rPr>
        <w:t>.</w:t>
      </w:r>
      <w:r w:rsidRPr="0046302D">
        <w:rPr>
          <w:rFonts w:ascii="Times New Roman" w:hAnsi="Times New Roman" w:cs="Times New Roman"/>
          <w:sz w:val="28"/>
          <w:szCs w:val="28"/>
          <w:lang w:val="en-US"/>
        </w:rPr>
        <w:t>B. Pathophysiology of erectile dysfunction: the contributions of trabecular structure to function and the role of functional antagonism</w:t>
      </w:r>
      <w:r w:rsidR="002C09D2" w:rsidRPr="0046302D">
        <w:rPr>
          <w:rFonts w:ascii="Times New Roman" w:hAnsi="Times New Roman" w:cs="Times New Roman"/>
          <w:sz w:val="28"/>
          <w:szCs w:val="28"/>
          <w:lang w:val="en-US"/>
        </w:rPr>
        <w:t xml:space="preserve"> //</w:t>
      </w:r>
      <w:r w:rsidRPr="0046302D">
        <w:rPr>
          <w:rFonts w:ascii="Times New Roman" w:hAnsi="Times New Roman" w:cs="Times New Roman"/>
          <w:sz w:val="28"/>
          <w:szCs w:val="28"/>
          <w:lang w:val="en-US"/>
        </w:rPr>
        <w:t xml:space="preserve"> IntJ Impot Res</w:t>
      </w:r>
      <w:r w:rsidR="0046302D" w:rsidRPr="0046302D">
        <w:rPr>
          <w:rFonts w:ascii="Times New Roman" w:hAnsi="Times New Roman" w:cs="Times New Roman"/>
          <w:sz w:val="28"/>
          <w:szCs w:val="28"/>
          <w:lang w:val="en-US"/>
        </w:rPr>
        <w:t>. –</w:t>
      </w:r>
      <w:r w:rsidRPr="0046302D">
        <w:rPr>
          <w:rFonts w:ascii="Times New Roman" w:hAnsi="Times New Roman" w:cs="Times New Roman"/>
          <w:sz w:val="28"/>
          <w:szCs w:val="28"/>
          <w:lang w:val="en-US"/>
        </w:rPr>
        <w:t xml:space="preserve"> 2000</w:t>
      </w:r>
      <w:r w:rsidR="0046302D" w:rsidRPr="0046302D">
        <w:rPr>
          <w:rFonts w:ascii="Times New Roman" w:hAnsi="Times New Roman" w:cs="Times New Roman"/>
          <w:sz w:val="28"/>
          <w:szCs w:val="28"/>
          <w:lang w:val="en-US"/>
        </w:rPr>
        <w:t>. - S</w:t>
      </w:r>
      <w:r w:rsidRPr="0046302D">
        <w:rPr>
          <w:rFonts w:ascii="Times New Roman" w:hAnsi="Times New Roman" w:cs="Times New Roman"/>
          <w:sz w:val="28"/>
          <w:szCs w:val="28"/>
          <w:lang w:val="en-US"/>
        </w:rPr>
        <w:t>uppl</w:t>
      </w:r>
      <w:r w:rsidR="0046302D">
        <w:rPr>
          <w:rFonts w:ascii="Times New Roman" w:hAnsi="Times New Roman" w:cs="Times New Roman"/>
          <w:sz w:val="28"/>
          <w:szCs w:val="28"/>
          <w:lang w:val="en-US"/>
        </w:rPr>
        <w:t>e</w:t>
      </w:r>
      <w:r w:rsidRPr="0046302D">
        <w:rPr>
          <w:rFonts w:ascii="Times New Roman" w:hAnsi="Times New Roman" w:cs="Times New Roman"/>
          <w:sz w:val="28"/>
          <w:szCs w:val="28"/>
          <w:lang w:val="en-US"/>
        </w:rPr>
        <w:t xml:space="preserve"> 12</w:t>
      </w:r>
      <w:r w:rsidR="0046302D">
        <w:rPr>
          <w:rFonts w:ascii="Times New Roman" w:hAnsi="Times New Roman" w:cs="Times New Roman"/>
          <w:sz w:val="28"/>
          <w:szCs w:val="28"/>
          <w:lang w:val="en-US"/>
        </w:rPr>
        <w:t>. – P</w:t>
      </w:r>
      <w:r w:rsidR="0046302D" w:rsidRPr="0046302D">
        <w:rPr>
          <w:rFonts w:ascii="Times New Roman" w:hAnsi="Times New Roman" w:cs="Times New Roman"/>
          <w:sz w:val="28"/>
          <w:szCs w:val="28"/>
          <w:lang w:val="en-US"/>
        </w:rPr>
        <w:t xml:space="preserve">. </w:t>
      </w:r>
      <w:r w:rsidRPr="0046302D">
        <w:rPr>
          <w:rFonts w:ascii="Times New Roman" w:hAnsi="Times New Roman" w:cs="Times New Roman"/>
          <w:sz w:val="28"/>
          <w:szCs w:val="28"/>
          <w:lang w:val="en-US"/>
        </w:rPr>
        <w:t>39-45</w:t>
      </w:r>
      <w:r w:rsidR="0046302D" w:rsidRPr="0046302D">
        <w:rPr>
          <w:rFonts w:ascii="Times New Roman" w:hAnsi="Times New Roman" w:cs="Times New Roman"/>
          <w:sz w:val="28"/>
          <w:szCs w:val="28"/>
          <w:lang w:val="en-US"/>
        </w:rPr>
        <w:t>.</w:t>
      </w:r>
    </w:p>
    <w:p w:rsidR="005813C7" w:rsidRPr="0046302D" w:rsidRDefault="005813C7" w:rsidP="00B07BD7">
      <w:pPr>
        <w:pStyle w:val="a5"/>
        <w:numPr>
          <w:ilvl w:val="0"/>
          <w:numId w:val="20"/>
        </w:numPr>
        <w:tabs>
          <w:tab w:val="left" w:pos="1134"/>
        </w:tabs>
        <w:spacing w:after="0" w:line="240" w:lineRule="auto"/>
        <w:ind w:left="0" w:firstLine="567"/>
        <w:jc w:val="both"/>
        <w:rPr>
          <w:rFonts w:ascii="Times New Roman" w:hAnsi="Times New Roman" w:cs="Times New Roman"/>
          <w:sz w:val="28"/>
          <w:szCs w:val="28"/>
          <w:lang w:val="en-US"/>
        </w:rPr>
      </w:pPr>
      <w:r w:rsidRPr="0046302D">
        <w:rPr>
          <w:rFonts w:ascii="Times New Roman" w:hAnsi="Times New Roman" w:cs="Times New Roman"/>
          <w:sz w:val="28"/>
          <w:szCs w:val="28"/>
          <w:lang w:val="en-US"/>
        </w:rPr>
        <w:t>Lin J.S., Lin Y.M., Chow N.H. et al. Novel image analysis of corpus cavernous tissue in impotent men</w:t>
      </w:r>
      <w:r w:rsidR="0046302D" w:rsidRPr="0046302D">
        <w:rPr>
          <w:rFonts w:ascii="Times New Roman" w:hAnsi="Times New Roman" w:cs="Times New Roman"/>
          <w:sz w:val="28"/>
          <w:szCs w:val="28"/>
          <w:lang w:val="en-US"/>
        </w:rPr>
        <w:t xml:space="preserve"> </w:t>
      </w:r>
      <w:r w:rsidRPr="0046302D">
        <w:rPr>
          <w:rFonts w:ascii="Times New Roman" w:hAnsi="Times New Roman" w:cs="Times New Roman"/>
          <w:sz w:val="28"/>
          <w:szCs w:val="28"/>
          <w:lang w:val="en-US"/>
        </w:rPr>
        <w:t>// Urology</w:t>
      </w:r>
      <w:r w:rsidR="0046302D" w:rsidRPr="0046302D">
        <w:rPr>
          <w:rFonts w:ascii="Times New Roman" w:hAnsi="Times New Roman" w:cs="Times New Roman"/>
          <w:sz w:val="28"/>
          <w:szCs w:val="28"/>
          <w:lang w:val="en-US"/>
        </w:rPr>
        <w:t xml:space="preserve">. </w:t>
      </w:r>
      <w:r w:rsidR="0046302D">
        <w:rPr>
          <w:rFonts w:ascii="Times New Roman" w:hAnsi="Times New Roman" w:cs="Times New Roman"/>
          <w:sz w:val="28"/>
          <w:szCs w:val="28"/>
          <w:lang w:val="en-US"/>
        </w:rPr>
        <w:t>–</w:t>
      </w:r>
      <w:r w:rsidRPr="0046302D">
        <w:rPr>
          <w:rFonts w:ascii="Times New Roman" w:hAnsi="Times New Roman" w:cs="Times New Roman"/>
          <w:sz w:val="28"/>
          <w:szCs w:val="28"/>
          <w:lang w:val="en-US"/>
        </w:rPr>
        <w:t xml:space="preserve"> 2000</w:t>
      </w:r>
      <w:r w:rsidR="0046302D" w:rsidRPr="0046302D">
        <w:rPr>
          <w:rFonts w:ascii="Times New Roman" w:hAnsi="Times New Roman" w:cs="Times New Roman"/>
          <w:sz w:val="28"/>
          <w:szCs w:val="28"/>
          <w:lang w:val="en-US"/>
        </w:rPr>
        <w:t>. - №</w:t>
      </w:r>
      <w:r w:rsidRPr="0046302D">
        <w:rPr>
          <w:rFonts w:ascii="Times New Roman" w:hAnsi="Times New Roman" w:cs="Times New Roman"/>
          <w:sz w:val="28"/>
          <w:szCs w:val="28"/>
          <w:lang w:val="en-US"/>
        </w:rPr>
        <w:t>55</w:t>
      </w:r>
      <w:r w:rsidR="0046302D" w:rsidRPr="0046302D">
        <w:rPr>
          <w:rFonts w:ascii="Times New Roman" w:hAnsi="Times New Roman" w:cs="Times New Roman"/>
          <w:sz w:val="28"/>
          <w:szCs w:val="28"/>
          <w:lang w:val="en-US"/>
        </w:rPr>
        <w:t xml:space="preserve">. – </w:t>
      </w:r>
      <w:r w:rsidR="0046302D">
        <w:rPr>
          <w:rFonts w:ascii="Times New Roman" w:hAnsi="Times New Roman" w:cs="Times New Roman"/>
          <w:sz w:val="28"/>
          <w:szCs w:val="28"/>
        </w:rPr>
        <w:t>Р</w:t>
      </w:r>
      <w:r w:rsidR="0046302D" w:rsidRPr="0046302D">
        <w:rPr>
          <w:rFonts w:ascii="Times New Roman" w:hAnsi="Times New Roman" w:cs="Times New Roman"/>
          <w:sz w:val="28"/>
          <w:szCs w:val="28"/>
          <w:lang w:val="en-US"/>
        </w:rPr>
        <w:t xml:space="preserve">. </w:t>
      </w:r>
      <w:r w:rsidRPr="0046302D">
        <w:rPr>
          <w:rFonts w:ascii="Times New Roman" w:hAnsi="Times New Roman" w:cs="Times New Roman"/>
          <w:sz w:val="28"/>
          <w:szCs w:val="28"/>
          <w:lang w:val="en-US"/>
        </w:rPr>
        <w:t>252-</w:t>
      </w:r>
      <w:r w:rsidR="0046302D" w:rsidRPr="0046302D">
        <w:rPr>
          <w:rFonts w:ascii="Times New Roman" w:hAnsi="Times New Roman" w:cs="Times New Roman"/>
          <w:sz w:val="28"/>
          <w:szCs w:val="28"/>
          <w:lang w:val="en-US"/>
        </w:rPr>
        <w:t>2</w:t>
      </w:r>
      <w:r w:rsidRPr="0046302D">
        <w:rPr>
          <w:rFonts w:ascii="Times New Roman" w:hAnsi="Times New Roman" w:cs="Times New Roman"/>
          <w:sz w:val="28"/>
          <w:szCs w:val="28"/>
          <w:lang w:val="en-US"/>
        </w:rPr>
        <w:t>56.</w:t>
      </w:r>
    </w:p>
    <w:p w:rsidR="005813C7" w:rsidRPr="0046302D" w:rsidRDefault="005813C7" w:rsidP="00B07BD7">
      <w:pPr>
        <w:pStyle w:val="a5"/>
        <w:numPr>
          <w:ilvl w:val="0"/>
          <w:numId w:val="20"/>
        </w:numPr>
        <w:tabs>
          <w:tab w:val="left" w:pos="1134"/>
        </w:tabs>
        <w:spacing w:after="0" w:line="240" w:lineRule="auto"/>
        <w:ind w:left="0" w:firstLine="567"/>
        <w:jc w:val="both"/>
        <w:rPr>
          <w:rFonts w:ascii="Times New Roman" w:hAnsi="Times New Roman" w:cs="Times New Roman"/>
          <w:sz w:val="28"/>
          <w:szCs w:val="28"/>
        </w:rPr>
      </w:pPr>
      <w:r w:rsidRPr="0046302D">
        <w:rPr>
          <w:rFonts w:ascii="Times New Roman" w:hAnsi="Times New Roman" w:cs="Times New Roman"/>
          <w:sz w:val="28"/>
          <w:szCs w:val="28"/>
        </w:rPr>
        <w:t>Мазо Е.Б., Гамидов</w:t>
      </w:r>
      <w:r w:rsidRPr="00B07BD7">
        <w:rPr>
          <w:rFonts w:ascii="Times New Roman" w:hAnsi="Times New Roman" w:cs="Times New Roman"/>
          <w:sz w:val="28"/>
          <w:szCs w:val="28"/>
        </w:rPr>
        <w:t xml:space="preserve"> С.И., Овчинников Р.И., Иремашвили В.В. Этиология, патогенез, диагностика и лечение эректильной дисфункции у пожилых</w:t>
      </w:r>
      <w:r w:rsidR="0046302D">
        <w:rPr>
          <w:rFonts w:ascii="Times New Roman" w:hAnsi="Times New Roman" w:cs="Times New Roman"/>
          <w:sz w:val="28"/>
          <w:szCs w:val="28"/>
        </w:rPr>
        <w:t xml:space="preserve"> </w:t>
      </w:r>
      <w:r w:rsidRPr="00B07BD7">
        <w:rPr>
          <w:rFonts w:ascii="Times New Roman" w:hAnsi="Times New Roman" w:cs="Times New Roman"/>
          <w:sz w:val="28"/>
          <w:szCs w:val="28"/>
        </w:rPr>
        <w:t>/</w:t>
      </w:r>
      <w:proofErr w:type="gramStart"/>
      <w:r w:rsidRPr="00B07BD7">
        <w:rPr>
          <w:rFonts w:ascii="Times New Roman" w:hAnsi="Times New Roman" w:cs="Times New Roman"/>
          <w:sz w:val="28"/>
          <w:szCs w:val="28"/>
        </w:rPr>
        <w:t>/  Ф</w:t>
      </w:r>
      <w:r w:rsidR="00F2626E" w:rsidRPr="00B07BD7">
        <w:rPr>
          <w:rFonts w:ascii="Times New Roman" w:hAnsi="Times New Roman" w:cs="Times New Roman"/>
          <w:sz w:val="28"/>
          <w:szCs w:val="28"/>
        </w:rPr>
        <w:t>арматека</w:t>
      </w:r>
      <w:proofErr w:type="gramEnd"/>
      <w:r w:rsidR="0046302D">
        <w:rPr>
          <w:rFonts w:ascii="Times New Roman" w:hAnsi="Times New Roman" w:cs="Times New Roman"/>
          <w:sz w:val="28"/>
          <w:szCs w:val="28"/>
        </w:rPr>
        <w:t>. –</w:t>
      </w:r>
      <w:r w:rsidRPr="0046302D">
        <w:rPr>
          <w:rFonts w:ascii="Times New Roman" w:hAnsi="Times New Roman" w:cs="Times New Roman"/>
          <w:sz w:val="28"/>
          <w:szCs w:val="28"/>
        </w:rPr>
        <w:t xml:space="preserve"> 2005</w:t>
      </w:r>
      <w:r w:rsidR="0046302D">
        <w:rPr>
          <w:rFonts w:ascii="Times New Roman" w:hAnsi="Times New Roman" w:cs="Times New Roman"/>
          <w:sz w:val="28"/>
          <w:szCs w:val="28"/>
        </w:rPr>
        <w:t xml:space="preserve">. - </w:t>
      </w:r>
      <w:r w:rsidR="0046302D" w:rsidRPr="0046302D">
        <w:rPr>
          <w:rFonts w:ascii="Times New Roman" w:hAnsi="Times New Roman" w:cs="Times New Roman"/>
          <w:sz w:val="28"/>
          <w:szCs w:val="28"/>
        </w:rPr>
        <w:t>№4</w:t>
      </w:r>
      <w:r w:rsidR="00F2626E">
        <w:rPr>
          <w:rFonts w:ascii="Times New Roman" w:hAnsi="Times New Roman" w:cs="Times New Roman"/>
          <w:sz w:val="28"/>
          <w:szCs w:val="28"/>
        </w:rPr>
        <w:t>-</w:t>
      </w:r>
      <w:r w:rsidR="0046302D" w:rsidRPr="0046302D">
        <w:rPr>
          <w:rFonts w:ascii="Times New Roman" w:hAnsi="Times New Roman" w:cs="Times New Roman"/>
          <w:sz w:val="28"/>
          <w:szCs w:val="28"/>
        </w:rPr>
        <w:t>5</w:t>
      </w:r>
      <w:r w:rsidR="0046302D">
        <w:rPr>
          <w:rFonts w:ascii="Times New Roman" w:hAnsi="Times New Roman" w:cs="Times New Roman"/>
          <w:sz w:val="28"/>
          <w:szCs w:val="28"/>
        </w:rPr>
        <w:t>. – С. 18-29.</w:t>
      </w:r>
    </w:p>
    <w:p w:rsidR="005813C7" w:rsidRPr="0046302D" w:rsidRDefault="005813C7" w:rsidP="0046302D">
      <w:pPr>
        <w:pStyle w:val="a5"/>
        <w:numPr>
          <w:ilvl w:val="0"/>
          <w:numId w:val="20"/>
        </w:numPr>
        <w:tabs>
          <w:tab w:val="left" w:pos="1134"/>
        </w:tabs>
        <w:spacing w:after="0" w:line="240" w:lineRule="auto"/>
        <w:ind w:left="0" w:firstLine="567"/>
        <w:jc w:val="both"/>
        <w:rPr>
          <w:rFonts w:ascii="Times New Roman" w:hAnsi="Times New Roman" w:cs="Times New Roman"/>
          <w:sz w:val="28"/>
          <w:szCs w:val="28"/>
          <w:lang w:val="en-US"/>
        </w:rPr>
      </w:pPr>
      <w:r w:rsidRPr="00B07BD7">
        <w:rPr>
          <w:rFonts w:ascii="Times New Roman" w:hAnsi="Times New Roman" w:cs="Times New Roman"/>
          <w:sz w:val="28"/>
          <w:szCs w:val="28"/>
          <w:lang w:val="en-US"/>
        </w:rPr>
        <w:t>Ponholzer A</w:t>
      </w:r>
      <w:r w:rsidR="0046302D" w:rsidRPr="0046302D">
        <w:rPr>
          <w:rFonts w:ascii="Times New Roman" w:hAnsi="Times New Roman" w:cs="Times New Roman"/>
          <w:sz w:val="28"/>
          <w:szCs w:val="28"/>
          <w:lang w:val="en-US"/>
        </w:rPr>
        <w:t>.</w:t>
      </w:r>
      <w:r w:rsidRPr="00B07BD7">
        <w:rPr>
          <w:rFonts w:ascii="Times New Roman" w:hAnsi="Times New Roman" w:cs="Times New Roman"/>
          <w:sz w:val="28"/>
          <w:szCs w:val="28"/>
          <w:lang w:val="en-US"/>
        </w:rPr>
        <w:t>, Stopfer J</w:t>
      </w:r>
      <w:r w:rsidR="0046302D" w:rsidRPr="0046302D">
        <w:rPr>
          <w:rFonts w:ascii="Times New Roman" w:hAnsi="Times New Roman" w:cs="Times New Roman"/>
          <w:sz w:val="28"/>
          <w:szCs w:val="28"/>
          <w:lang w:val="en-US"/>
        </w:rPr>
        <w:t>.</w:t>
      </w:r>
      <w:r w:rsidRPr="00B07BD7">
        <w:rPr>
          <w:rFonts w:ascii="Times New Roman" w:hAnsi="Times New Roman" w:cs="Times New Roman"/>
          <w:sz w:val="28"/>
          <w:szCs w:val="28"/>
          <w:lang w:val="en-US"/>
        </w:rPr>
        <w:t>, Bayer G</w:t>
      </w:r>
      <w:r w:rsidR="0046302D" w:rsidRPr="0046302D">
        <w:rPr>
          <w:rFonts w:ascii="Times New Roman" w:hAnsi="Times New Roman" w:cs="Times New Roman"/>
          <w:sz w:val="28"/>
          <w:szCs w:val="28"/>
          <w:lang w:val="en-US"/>
        </w:rPr>
        <w:t>.</w:t>
      </w:r>
      <w:r w:rsidRPr="00B07BD7">
        <w:rPr>
          <w:rFonts w:ascii="Times New Roman" w:hAnsi="Times New Roman" w:cs="Times New Roman"/>
          <w:sz w:val="28"/>
          <w:szCs w:val="28"/>
          <w:lang w:val="en-US"/>
        </w:rPr>
        <w:t>, Susani M</w:t>
      </w:r>
      <w:r w:rsidR="0046302D" w:rsidRPr="0046302D">
        <w:rPr>
          <w:rFonts w:ascii="Times New Roman" w:hAnsi="Times New Roman" w:cs="Times New Roman"/>
          <w:sz w:val="28"/>
          <w:szCs w:val="28"/>
          <w:lang w:val="en-US"/>
        </w:rPr>
        <w:t>.</w:t>
      </w:r>
      <w:r w:rsidRPr="00B07BD7">
        <w:rPr>
          <w:rFonts w:ascii="Times New Roman" w:hAnsi="Times New Roman" w:cs="Times New Roman"/>
          <w:sz w:val="28"/>
          <w:szCs w:val="28"/>
          <w:lang w:val="en-US"/>
        </w:rPr>
        <w:t>, Steinbacher F</w:t>
      </w:r>
      <w:r w:rsidR="0046302D" w:rsidRPr="0046302D">
        <w:rPr>
          <w:rFonts w:ascii="Times New Roman" w:hAnsi="Times New Roman" w:cs="Times New Roman"/>
          <w:sz w:val="28"/>
          <w:szCs w:val="28"/>
          <w:lang w:val="en-US"/>
        </w:rPr>
        <w:t>.</w:t>
      </w:r>
      <w:r w:rsidRPr="00B07BD7">
        <w:rPr>
          <w:rFonts w:ascii="Times New Roman" w:hAnsi="Times New Roman" w:cs="Times New Roman"/>
          <w:sz w:val="28"/>
          <w:szCs w:val="28"/>
          <w:lang w:val="en-US"/>
        </w:rPr>
        <w:t>, Herbst F</w:t>
      </w:r>
      <w:r w:rsidR="0046302D" w:rsidRPr="0046302D">
        <w:rPr>
          <w:rFonts w:ascii="Times New Roman" w:hAnsi="Times New Roman" w:cs="Times New Roman"/>
          <w:sz w:val="28"/>
          <w:szCs w:val="28"/>
          <w:lang w:val="en-US"/>
        </w:rPr>
        <w:t>.</w:t>
      </w:r>
      <w:r w:rsidRPr="00B07BD7">
        <w:rPr>
          <w:rFonts w:ascii="Times New Roman" w:hAnsi="Times New Roman" w:cs="Times New Roman"/>
          <w:sz w:val="28"/>
          <w:szCs w:val="28"/>
          <w:lang w:val="en-US"/>
        </w:rPr>
        <w:t>, Schramek P</w:t>
      </w:r>
      <w:r w:rsidR="0046302D" w:rsidRPr="0046302D">
        <w:rPr>
          <w:rFonts w:ascii="Times New Roman" w:hAnsi="Times New Roman" w:cs="Times New Roman"/>
          <w:sz w:val="28"/>
          <w:szCs w:val="28"/>
          <w:lang w:val="en-US"/>
        </w:rPr>
        <w:t>.</w:t>
      </w:r>
      <w:r w:rsidRPr="00B07BD7">
        <w:rPr>
          <w:rFonts w:ascii="Times New Roman" w:hAnsi="Times New Roman" w:cs="Times New Roman"/>
          <w:sz w:val="28"/>
          <w:szCs w:val="28"/>
          <w:lang w:val="en-US"/>
        </w:rPr>
        <w:t>, Madersbacher S</w:t>
      </w:r>
      <w:r w:rsidR="0046302D" w:rsidRPr="0046302D">
        <w:rPr>
          <w:rFonts w:ascii="Times New Roman" w:hAnsi="Times New Roman" w:cs="Times New Roman"/>
          <w:sz w:val="28"/>
          <w:szCs w:val="28"/>
          <w:lang w:val="en-US"/>
        </w:rPr>
        <w:t>.</w:t>
      </w:r>
      <w:r w:rsidRPr="00B07BD7">
        <w:rPr>
          <w:rFonts w:ascii="Times New Roman" w:hAnsi="Times New Roman" w:cs="Times New Roman"/>
          <w:sz w:val="28"/>
          <w:szCs w:val="28"/>
          <w:lang w:val="en-US"/>
        </w:rPr>
        <w:t>, Maresch J. Is penile atherosclerosis the link between erectile dysfunction and cardiovascular risk? An autopsy study</w:t>
      </w:r>
      <w:r w:rsidR="0046302D" w:rsidRPr="0046302D">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 xml:space="preserve"> Int J Impot Res.</w:t>
      </w:r>
      <w:r w:rsidR="0046302D" w:rsidRPr="0046302D">
        <w:rPr>
          <w:rFonts w:ascii="Times New Roman" w:hAnsi="Times New Roman" w:cs="Times New Roman"/>
          <w:sz w:val="28"/>
          <w:szCs w:val="28"/>
          <w:lang w:val="en-US"/>
        </w:rPr>
        <w:t xml:space="preserve"> </w:t>
      </w:r>
      <w:proofErr w:type="gramStart"/>
      <w:r w:rsidR="0046302D" w:rsidRPr="0046302D">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 xml:space="preserve"> 2012</w:t>
      </w:r>
      <w:proofErr w:type="gramEnd"/>
      <w:r w:rsidR="0046302D" w:rsidRPr="0046302D">
        <w:rPr>
          <w:rFonts w:ascii="Times New Roman" w:hAnsi="Times New Roman" w:cs="Times New Roman"/>
          <w:sz w:val="28"/>
          <w:szCs w:val="28"/>
          <w:lang w:val="en-US"/>
        </w:rPr>
        <w:t xml:space="preserve">.  -  </w:t>
      </w:r>
      <w:r w:rsidR="0046302D">
        <w:rPr>
          <w:rFonts w:ascii="Times New Roman" w:hAnsi="Times New Roman" w:cs="Times New Roman"/>
          <w:sz w:val="28"/>
          <w:szCs w:val="28"/>
          <w:lang w:val="en-US"/>
        </w:rPr>
        <w:t xml:space="preserve">Vol. </w:t>
      </w:r>
      <w:r w:rsidRPr="00B07BD7">
        <w:rPr>
          <w:rFonts w:ascii="Times New Roman" w:hAnsi="Times New Roman" w:cs="Times New Roman"/>
          <w:sz w:val="28"/>
          <w:szCs w:val="28"/>
          <w:lang w:val="en-US"/>
        </w:rPr>
        <w:t>24</w:t>
      </w:r>
      <w:r w:rsidR="0046302D">
        <w:rPr>
          <w:rFonts w:ascii="Times New Roman" w:hAnsi="Times New Roman" w:cs="Times New Roman"/>
          <w:sz w:val="28"/>
          <w:szCs w:val="28"/>
        </w:rPr>
        <w:t>, №</w:t>
      </w:r>
      <w:r w:rsidRPr="0046302D">
        <w:rPr>
          <w:rFonts w:ascii="Times New Roman" w:hAnsi="Times New Roman" w:cs="Times New Roman"/>
          <w:sz w:val="28"/>
          <w:szCs w:val="28"/>
          <w:lang w:val="en-US"/>
        </w:rPr>
        <w:t>4</w:t>
      </w:r>
      <w:r w:rsidR="0046302D">
        <w:rPr>
          <w:rFonts w:ascii="Times New Roman" w:hAnsi="Times New Roman" w:cs="Times New Roman"/>
          <w:sz w:val="28"/>
          <w:szCs w:val="28"/>
        </w:rPr>
        <w:t xml:space="preserve">. – Р. </w:t>
      </w:r>
      <w:r w:rsidRPr="0046302D">
        <w:rPr>
          <w:rFonts w:ascii="Times New Roman" w:hAnsi="Times New Roman" w:cs="Times New Roman"/>
          <w:sz w:val="28"/>
          <w:szCs w:val="28"/>
          <w:lang w:val="en-US"/>
        </w:rPr>
        <w:t>137-</w:t>
      </w:r>
      <w:r w:rsidR="0046302D">
        <w:rPr>
          <w:rFonts w:ascii="Times New Roman" w:hAnsi="Times New Roman" w:cs="Times New Roman"/>
          <w:sz w:val="28"/>
          <w:szCs w:val="28"/>
        </w:rPr>
        <w:t>1</w:t>
      </w:r>
      <w:r w:rsidRPr="0046302D">
        <w:rPr>
          <w:rFonts w:ascii="Times New Roman" w:hAnsi="Times New Roman" w:cs="Times New Roman"/>
          <w:sz w:val="28"/>
          <w:szCs w:val="28"/>
          <w:lang w:val="en-US"/>
        </w:rPr>
        <w:t xml:space="preserve">40. </w:t>
      </w:r>
      <w:r w:rsidR="0046302D">
        <w:rPr>
          <w:rFonts w:ascii="Times New Roman" w:hAnsi="Times New Roman" w:cs="Times New Roman"/>
          <w:sz w:val="28"/>
          <w:szCs w:val="28"/>
        </w:rPr>
        <w:t xml:space="preserve"> </w:t>
      </w:r>
    </w:p>
    <w:p w:rsidR="005813C7" w:rsidRPr="00B07BD7" w:rsidRDefault="005813C7" w:rsidP="00B07BD7">
      <w:pPr>
        <w:pStyle w:val="a5"/>
        <w:numPr>
          <w:ilvl w:val="0"/>
          <w:numId w:val="20"/>
        </w:numPr>
        <w:tabs>
          <w:tab w:val="left" w:pos="1134"/>
        </w:tabs>
        <w:spacing w:after="0" w:line="240" w:lineRule="auto"/>
        <w:ind w:left="0" w:firstLine="567"/>
        <w:jc w:val="both"/>
        <w:rPr>
          <w:rFonts w:ascii="Times New Roman" w:hAnsi="Times New Roman" w:cs="Times New Roman"/>
          <w:sz w:val="28"/>
          <w:szCs w:val="28"/>
          <w:lang w:val="en-US"/>
        </w:rPr>
      </w:pPr>
      <w:r w:rsidRPr="00B07BD7">
        <w:rPr>
          <w:rFonts w:ascii="Times New Roman" w:hAnsi="Times New Roman" w:cs="Times New Roman"/>
          <w:sz w:val="28"/>
          <w:szCs w:val="28"/>
          <w:lang w:val="en-US"/>
        </w:rPr>
        <w:t>Wagner G</w:t>
      </w:r>
      <w:r w:rsidR="0046302D" w:rsidRPr="0046302D">
        <w:rPr>
          <w:rFonts w:ascii="Times New Roman" w:hAnsi="Times New Roman" w:cs="Times New Roman"/>
          <w:sz w:val="28"/>
          <w:szCs w:val="28"/>
          <w:lang w:val="en-US"/>
        </w:rPr>
        <w:t>.</w:t>
      </w:r>
      <w:r w:rsidRPr="00B07BD7">
        <w:rPr>
          <w:rFonts w:ascii="Times New Roman" w:hAnsi="Times New Roman" w:cs="Times New Roman"/>
          <w:sz w:val="28"/>
          <w:szCs w:val="28"/>
          <w:lang w:val="en-US"/>
        </w:rPr>
        <w:t>, Fugl-Meyer K</w:t>
      </w:r>
      <w:r w:rsidR="0046302D" w:rsidRPr="0046302D">
        <w:rPr>
          <w:rFonts w:ascii="Times New Roman" w:hAnsi="Times New Roman" w:cs="Times New Roman"/>
          <w:sz w:val="28"/>
          <w:szCs w:val="28"/>
          <w:lang w:val="en-US"/>
        </w:rPr>
        <w:t>.</w:t>
      </w:r>
      <w:r w:rsidRPr="00B07BD7">
        <w:rPr>
          <w:rFonts w:ascii="Times New Roman" w:hAnsi="Times New Roman" w:cs="Times New Roman"/>
          <w:sz w:val="28"/>
          <w:szCs w:val="28"/>
          <w:lang w:val="en-US"/>
        </w:rPr>
        <w:t>S</w:t>
      </w:r>
      <w:r w:rsidR="0046302D" w:rsidRPr="0046302D">
        <w:rPr>
          <w:rFonts w:ascii="Times New Roman" w:hAnsi="Times New Roman" w:cs="Times New Roman"/>
          <w:sz w:val="28"/>
          <w:szCs w:val="28"/>
          <w:lang w:val="en-US"/>
        </w:rPr>
        <w:t>.</w:t>
      </w:r>
      <w:r w:rsidRPr="00B07BD7">
        <w:rPr>
          <w:rFonts w:ascii="Times New Roman" w:hAnsi="Times New Roman" w:cs="Times New Roman"/>
          <w:sz w:val="28"/>
          <w:szCs w:val="28"/>
          <w:lang w:val="en-US"/>
        </w:rPr>
        <w:t>, Fugl-Meyer A</w:t>
      </w:r>
      <w:r w:rsidR="0046302D" w:rsidRPr="0046302D">
        <w:rPr>
          <w:rFonts w:ascii="Times New Roman" w:hAnsi="Times New Roman" w:cs="Times New Roman"/>
          <w:sz w:val="28"/>
          <w:szCs w:val="28"/>
          <w:lang w:val="en-US"/>
        </w:rPr>
        <w:t>.</w:t>
      </w:r>
      <w:r w:rsidRPr="00B07BD7">
        <w:rPr>
          <w:rFonts w:ascii="Times New Roman" w:hAnsi="Times New Roman" w:cs="Times New Roman"/>
          <w:sz w:val="28"/>
          <w:szCs w:val="28"/>
          <w:lang w:val="en-US"/>
        </w:rPr>
        <w:t>R. Impact of erectile dysfunction on quality of life: patient and partner perspectives</w:t>
      </w:r>
      <w:r w:rsidR="0046302D" w:rsidRPr="0046302D">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 xml:space="preserve"> Int J Impot Res.</w:t>
      </w:r>
      <w:r w:rsidR="0046302D" w:rsidRPr="0046302D">
        <w:rPr>
          <w:rFonts w:ascii="Times New Roman" w:hAnsi="Times New Roman" w:cs="Times New Roman"/>
          <w:sz w:val="28"/>
          <w:szCs w:val="28"/>
          <w:lang w:val="en-US"/>
        </w:rPr>
        <w:t xml:space="preserve"> </w:t>
      </w:r>
      <w:proofErr w:type="gramStart"/>
      <w:r w:rsidR="0046302D" w:rsidRPr="0046302D">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 xml:space="preserve"> 2000</w:t>
      </w:r>
      <w:proofErr w:type="gramEnd"/>
      <w:r w:rsidR="0046302D" w:rsidRPr="0046302D">
        <w:rPr>
          <w:rFonts w:ascii="Times New Roman" w:hAnsi="Times New Roman" w:cs="Times New Roman"/>
          <w:sz w:val="28"/>
          <w:szCs w:val="28"/>
          <w:lang w:val="en-US"/>
        </w:rPr>
        <w:t xml:space="preserve">. - </w:t>
      </w:r>
      <w:r w:rsidRPr="00B07BD7">
        <w:rPr>
          <w:rFonts w:ascii="Times New Roman" w:hAnsi="Times New Roman" w:cs="Times New Roman"/>
          <w:sz w:val="28"/>
          <w:szCs w:val="28"/>
          <w:lang w:val="en-US"/>
        </w:rPr>
        <w:t>Suppl</w:t>
      </w:r>
      <w:r w:rsidR="0046302D">
        <w:rPr>
          <w:rFonts w:ascii="Times New Roman" w:hAnsi="Times New Roman" w:cs="Times New Roman"/>
          <w:sz w:val="28"/>
          <w:szCs w:val="28"/>
          <w:lang w:val="en-US"/>
        </w:rPr>
        <w:t>e</w:t>
      </w:r>
      <w:r w:rsidRPr="00B07BD7">
        <w:rPr>
          <w:rFonts w:ascii="Times New Roman" w:hAnsi="Times New Roman" w:cs="Times New Roman"/>
          <w:sz w:val="28"/>
          <w:szCs w:val="28"/>
          <w:lang w:val="en-US"/>
        </w:rPr>
        <w:t xml:space="preserve"> 4</w:t>
      </w:r>
      <w:r w:rsidR="0046302D">
        <w:rPr>
          <w:rFonts w:ascii="Times New Roman" w:hAnsi="Times New Roman" w:cs="Times New Roman"/>
          <w:sz w:val="28"/>
          <w:szCs w:val="28"/>
          <w:lang w:val="en-US"/>
        </w:rPr>
        <w:t xml:space="preserve">. – </w:t>
      </w:r>
      <w:r w:rsidRPr="00B07BD7">
        <w:rPr>
          <w:rFonts w:ascii="Times New Roman" w:hAnsi="Times New Roman" w:cs="Times New Roman"/>
          <w:sz w:val="28"/>
          <w:szCs w:val="28"/>
          <w:lang w:val="en-US"/>
        </w:rPr>
        <w:t>S</w:t>
      </w:r>
      <w:r w:rsidR="0046302D">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144-</w:t>
      </w:r>
      <w:r w:rsidR="0046302D">
        <w:rPr>
          <w:rFonts w:ascii="Times New Roman" w:hAnsi="Times New Roman" w:cs="Times New Roman"/>
          <w:sz w:val="28"/>
          <w:szCs w:val="28"/>
          <w:lang w:val="en-US"/>
        </w:rPr>
        <w:t>14</w:t>
      </w:r>
      <w:r w:rsidRPr="00B07BD7">
        <w:rPr>
          <w:rFonts w:ascii="Times New Roman" w:hAnsi="Times New Roman" w:cs="Times New Roman"/>
          <w:sz w:val="28"/>
          <w:szCs w:val="28"/>
          <w:lang w:val="en-US"/>
        </w:rPr>
        <w:t xml:space="preserve">6. </w:t>
      </w:r>
      <w:r w:rsidR="0046302D">
        <w:rPr>
          <w:rFonts w:ascii="Times New Roman" w:hAnsi="Times New Roman" w:cs="Times New Roman"/>
          <w:sz w:val="28"/>
          <w:szCs w:val="28"/>
          <w:lang w:val="en-US"/>
        </w:rPr>
        <w:t xml:space="preserve"> </w:t>
      </w:r>
    </w:p>
    <w:p w:rsidR="005813C7" w:rsidRPr="00B07BD7" w:rsidRDefault="005813C7" w:rsidP="00B07BD7">
      <w:pPr>
        <w:pStyle w:val="a5"/>
        <w:numPr>
          <w:ilvl w:val="0"/>
          <w:numId w:val="20"/>
        </w:numPr>
        <w:tabs>
          <w:tab w:val="left" w:pos="1134"/>
        </w:tabs>
        <w:spacing w:after="0" w:line="240" w:lineRule="auto"/>
        <w:ind w:left="0" w:firstLine="567"/>
        <w:jc w:val="both"/>
        <w:rPr>
          <w:rFonts w:ascii="Times New Roman" w:hAnsi="Times New Roman" w:cs="Times New Roman"/>
          <w:sz w:val="28"/>
          <w:szCs w:val="28"/>
          <w:lang w:val="en-US"/>
        </w:rPr>
      </w:pPr>
      <w:r w:rsidRPr="00B07BD7">
        <w:rPr>
          <w:rFonts w:ascii="Times New Roman" w:hAnsi="Times New Roman" w:cs="Times New Roman"/>
          <w:sz w:val="28"/>
          <w:szCs w:val="28"/>
          <w:lang w:val="en-US"/>
        </w:rPr>
        <w:lastRenderedPageBreak/>
        <w:t>Eardley I. The Incidence, Prevalence, and Natural History of Erectile Dysfunction</w:t>
      </w:r>
      <w:r w:rsidR="0046302D">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 xml:space="preserve"> Sex Med Rev. </w:t>
      </w:r>
      <w:r w:rsidR="0046302D">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2013</w:t>
      </w:r>
      <w:r w:rsidR="0046302D" w:rsidRPr="0046302D">
        <w:rPr>
          <w:rFonts w:ascii="Times New Roman" w:hAnsi="Times New Roman" w:cs="Times New Roman"/>
          <w:sz w:val="28"/>
          <w:szCs w:val="28"/>
          <w:lang w:val="en-US"/>
        </w:rPr>
        <w:t xml:space="preserve">. - </w:t>
      </w:r>
      <w:r w:rsidR="0046302D">
        <w:rPr>
          <w:rFonts w:ascii="Times New Roman" w:hAnsi="Times New Roman" w:cs="Times New Roman"/>
          <w:sz w:val="28"/>
          <w:szCs w:val="28"/>
          <w:lang w:val="en-US"/>
        </w:rPr>
        <w:t xml:space="preserve">Vol. </w:t>
      </w:r>
      <w:r w:rsidRPr="00B07BD7">
        <w:rPr>
          <w:rFonts w:ascii="Times New Roman" w:hAnsi="Times New Roman" w:cs="Times New Roman"/>
          <w:sz w:val="28"/>
          <w:szCs w:val="28"/>
          <w:lang w:val="en-US"/>
        </w:rPr>
        <w:t>1</w:t>
      </w:r>
      <w:r w:rsidR="0046302D" w:rsidRPr="0046302D">
        <w:rPr>
          <w:rFonts w:ascii="Times New Roman" w:hAnsi="Times New Roman" w:cs="Times New Roman"/>
          <w:sz w:val="28"/>
          <w:szCs w:val="28"/>
          <w:lang w:val="en-US"/>
        </w:rPr>
        <w:t>, №</w:t>
      </w:r>
      <w:r w:rsidRPr="00B07BD7">
        <w:rPr>
          <w:rFonts w:ascii="Times New Roman" w:hAnsi="Times New Roman" w:cs="Times New Roman"/>
          <w:sz w:val="28"/>
          <w:szCs w:val="28"/>
          <w:lang w:val="en-US"/>
        </w:rPr>
        <w:t>1</w:t>
      </w:r>
      <w:r w:rsidR="0046302D" w:rsidRPr="0046302D">
        <w:rPr>
          <w:rFonts w:ascii="Times New Roman" w:hAnsi="Times New Roman" w:cs="Times New Roman"/>
          <w:sz w:val="28"/>
          <w:szCs w:val="28"/>
          <w:lang w:val="en-US"/>
        </w:rPr>
        <w:t xml:space="preserve">. – </w:t>
      </w:r>
      <w:r w:rsidR="0046302D">
        <w:rPr>
          <w:rFonts w:ascii="Times New Roman" w:hAnsi="Times New Roman" w:cs="Times New Roman"/>
          <w:sz w:val="28"/>
          <w:szCs w:val="28"/>
        </w:rPr>
        <w:t>Р</w:t>
      </w:r>
      <w:r w:rsidR="0046302D" w:rsidRPr="0046302D">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 xml:space="preserve">3-16. </w:t>
      </w:r>
      <w:r w:rsidR="0046302D" w:rsidRPr="0046302D">
        <w:rPr>
          <w:rFonts w:ascii="Times New Roman" w:hAnsi="Times New Roman" w:cs="Times New Roman"/>
          <w:sz w:val="28"/>
          <w:szCs w:val="28"/>
          <w:lang w:val="en-US"/>
        </w:rPr>
        <w:t xml:space="preserve"> </w:t>
      </w:r>
    </w:p>
    <w:p w:rsidR="005813C7" w:rsidRPr="00B07BD7" w:rsidRDefault="005813C7" w:rsidP="00B07BD7">
      <w:pPr>
        <w:pStyle w:val="a5"/>
        <w:numPr>
          <w:ilvl w:val="0"/>
          <w:numId w:val="20"/>
        </w:numPr>
        <w:tabs>
          <w:tab w:val="left" w:pos="1134"/>
        </w:tabs>
        <w:spacing w:after="0" w:line="240" w:lineRule="auto"/>
        <w:ind w:left="0" w:firstLine="567"/>
        <w:jc w:val="both"/>
        <w:rPr>
          <w:rFonts w:ascii="Times New Roman" w:hAnsi="Times New Roman" w:cs="Times New Roman"/>
          <w:sz w:val="28"/>
          <w:szCs w:val="28"/>
          <w:lang w:val="en-US"/>
        </w:rPr>
      </w:pPr>
      <w:r w:rsidRPr="00B07BD7">
        <w:rPr>
          <w:rFonts w:ascii="Times New Roman" w:hAnsi="Times New Roman" w:cs="Times New Roman"/>
          <w:sz w:val="28"/>
          <w:szCs w:val="28"/>
          <w:lang w:val="en-US"/>
        </w:rPr>
        <w:t>Avvakumov G.V., Cherkasov A., Muller Y.A., Hammond G.L.  Structural analyses of sex hormone-binding globulin reveal novel ligands and function</w:t>
      </w:r>
      <w:r w:rsidR="0046302D" w:rsidRPr="0046302D">
        <w:rPr>
          <w:rFonts w:ascii="Times New Roman" w:hAnsi="Times New Roman" w:cs="Times New Roman"/>
          <w:sz w:val="28"/>
          <w:szCs w:val="28"/>
          <w:lang w:val="en-US"/>
        </w:rPr>
        <w:t xml:space="preserve"> /</w:t>
      </w:r>
      <w:proofErr w:type="gramStart"/>
      <w:r w:rsidR="0046302D" w:rsidRPr="0046302D">
        <w:rPr>
          <w:rFonts w:ascii="Times New Roman" w:hAnsi="Times New Roman" w:cs="Times New Roman"/>
          <w:sz w:val="28"/>
          <w:szCs w:val="28"/>
          <w:lang w:val="en-US"/>
        </w:rPr>
        <w:t>/</w:t>
      </w:r>
      <w:r w:rsidRPr="00B07BD7">
        <w:rPr>
          <w:rFonts w:ascii="Times New Roman" w:hAnsi="Times New Roman" w:cs="Times New Roman"/>
          <w:sz w:val="28"/>
          <w:szCs w:val="28"/>
          <w:lang w:val="en-US"/>
        </w:rPr>
        <w:t xml:space="preserve">  Molecular</w:t>
      </w:r>
      <w:proofErr w:type="gramEnd"/>
      <w:r w:rsidRPr="00B07BD7">
        <w:rPr>
          <w:rFonts w:ascii="Times New Roman" w:hAnsi="Times New Roman" w:cs="Times New Roman"/>
          <w:sz w:val="28"/>
          <w:szCs w:val="28"/>
          <w:lang w:val="en-US"/>
        </w:rPr>
        <w:t xml:space="preserve"> and Cellular Endocrinology</w:t>
      </w:r>
      <w:r w:rsidR="0046302D" w:rsidRPr="0046302D">
        <w:rPr>
          <w:rFonts w:ascii="Times New Roman" w:hAnsi="Times New Roman" w:cs="Times New Roman"/>
          <w:sz w:val="28"/>
          <w:szCs w:val="28"/>
          <w:lang w:val="en-US"/>
        </w:rPr>
        <w:t xml:space="preserve">. </w:t>
      </w:r>
      <w:r w:rsidR="0046302D">
        <w:rPr>
          <w:rFonts w:ascii="Times New Roman" w:hAnsi="Times New Roman" w:cs="Times New Roman"/>
          <w:sz w:val="28"/>
          <w:szCs w:val="28"/>
          <w:lang w:val="en-US"/>
        </w:rPr>
        <w:t>–</w:t>
      </w:r>
      <w:r w:rsidR="0046302D" w:rsidRPr="0046302D">
        <w:rPr>
          <w:rFonts w:ascii="Times New Roman" w:hAnsi="Times New Roman" w:cs="Times New Roman"/>
          <w:sz w:val="28"/>
          <w:szCs w:val="28"/>
          <w:lang w:val="en-US"/>
        </w:rPr>
        <w:t xml:space="preserve"> 2020. - №1. </w:t>
      </w:r>
      <w:r w:rsidR="0046302D">
        <w:rPr>
          <w:rFonts w:ascii="Times New Roman" w:hAnsi="Times New Roman" w:cs="Times New Roman"/>
          <w:sz w:val="28"/>
          <w:szCs w:val="28"/>
          <w:lang w:val="en-US"/>
        </w:rPr>
        <w:t>–</w:t>
      </w:r>
      <w:r w:rsidR="0046302D" w:rsidRPr="0046302D">
        <w:rPr>
          <w:rFonts w:ascii="Times New Roman" w:hAnsi="Times New Roman" w:cs="Times New Roman"/>
          <w:sz w:val="28"/>
          <w:szCs w:val="28"/>
          <w:lang w:val="en-US"/>
        </w:rPr>
        <w:t xml:space="preserve"> </w:t>
      </w:r>
      <w:r w:rsidR="0046302D">
        <w:rPr>
          <w:rFonts w:ascii="Times New Roman" w:hAnsi="Times New Roman" w:cs="Times New Roman"/>
          <w:sz w:val="28"/>
          <w:szCs w:val="28"/>
        </w:rPr>
        <w:t>Р</w:t>
      </w:r>
      <w:r w:rsidR="0046302D" w:rsidRPr="0046302D">
        <w:rPr>
          <w:rFonts w:ascii="Times New Roman" w:hAnsi="Times New Roman" w:cs="Times New Roman"/>
          <w:sz w:val="28"/>
          <w:szCs w:val="28"/>
          <w:lang w:val="en-US"/>
        </w:rPr>
        <w:t>. 17-26.</w:t>
      </w:r>
    </w:p>
    <w:p w:rsidR="005813C7" w:rsidRPr="0046302D" w:rsidRDefault="005813C7" w:rsidP="0046302D">
      <w:pPr>
        <w:pStyle w:val="a5"/>
        <w:numPr>
          <w:ilvl w:val="0"/>
          <w:numId w:val="20"/>
        </w:numPr>
        <w:tabs>
          <w:tab w:val="left" w:pos="1134"/>
        </w:tabs>
        <w:spacing w:after="0" w:line="240" w:lineRule="auto"/>
        <w:ind w:left="0" w:firstLine="567"/>
        <w:jc w:val="both"/>
        <w:rPr>
          <w:rFonts w:ascii="Times New Roman" w:hAnsi="Times New Roman" w:cs="Times New Roman"/>
          <w:sz w:val="28"/>
          <w:szCs w:val="28"/>
          <w:lang w:val="en-US"/>
        </w:rPr>
      </w:pPr>
      <w:r w:rsidRPr="00B07BD7">
        <w:rPr>
          <w:rFonts w:ascii="Times New Roman" w:hAnsi="Times New Roman" w:cs="Times New Roman"/>
          <w:sz w:val="28"/>
          <w:szCs w:val="28"/>
          <w:lang w:val="en-US"/>
        </w:rPr>
        <w:t>Rosner W</w:t>
      </w:r>
      <w:r w:rsidR="0046302D" w:rsidRPr="0046302D">
        <w:rPr>
          <w:rFonts w:ascii="Times New Roman" w:hAnsi="Times New Roman" w:cs="Times New Roman"/>
          <w:sz w:val="28"/>
          <w:szCs w:val="28"/>
          <w:lang w:val="en-US"/>
        </w:rPr>
        <w:t>.</w:t>
      </w:r>
      <w:r w:rsidRPr="00B07BD7">
        <w:rPr>
          <w:rFonts w:ascii="Times New Roman" w:hAnsi="Times New Roman" w:cs="Times New Roman"/>
          <w:sz w:val="28"/>
          <w:szCs w:val="28"/>
          <w:lang w:val="en-US"/>
        </w:rPr>
        <w:t>, Hryb D</w:t>
      </w:r>
      <w:r w:rsidR="0046302D" w:rsidRPr="0046302D">
        <w:rPr>
          <w:rFonts w:ascii="Times New Roman" w:hAnsi="Times New Roman" w:cs="Times New Roman"/>
          <w:sz w:val="28"/>
          <w:szCs w:val="28"/>
          <w:lang w:val="en-US"/>
        </w:rPr>
        <w:t>.</w:t>
      </w:r>
      <w:r w:rsidRPr="00B07BD7">
        <w:rPr>
          <w:rFonts w:ascii="Times New Roman" w:hAnsi="Times New Roman" w:cs="Times New Roman"/>
          <w:sz w:val="28"/>
          <w:szCs w:val="28"/>
          <w:lang w:val="en-US"/>
        </w:rPr>
        <w:t>J</w:t>
      </w:r>
      <w:r w:rsidR="0046302D" w:rsidRPr="0046302D">
        <w:rPr>
          <w:rFonts w:ascii="Times New Roman" w:hAnsi="Times New Roman" w:cs="Times New Roman"/>
          <w:sz w:val="28"/>
          <w:szCs w:val="28"/>
          <w:lang w:val="en-US"/>
        </w:rPr>
        <w:t>.</w:t>
      </w:r>
      <w:r w:rsidRPr="00B07BD7">
        <w:rPr>
          <w:rFonts w:ascii="Times New Roman" w:hAnsi="Times New Roman" w:cs="Times New Roman"/>
          <w:sz w:val="28"/>
          <w:szCs w:val="28"/>
          <w:lang w:val="en-US"/>
        </w:rPr>
        <w:t>, Kahn S</w:t>
      </w:r>
      <w:r w:rsidR="0046302D" w:rsidRPr="0046302D">
        <w:rPr>
          <w:rFonts w:ascii="Times New Roman" w:hAnsi="Times New Roman" w:cs="Times New Roman"/>
          <w:sz w:val="28"/>
          <w:szCs w:val="28"/>
          <w:lang w:val="en-US"/>
        </w:rPr>
        <w:t>.</w:t>
      </w:r>
      <w:r w:rsidRPr="00B07BD7">
        <w:rPr>
          <w:rFonts w:ascii="Times New Roman" w:hAnsi="Times New Roman" w:cs="Times New Roman"/>
          <w:sz w:val="28"/>
          <w:szCs w:val="28"/>
          <w:lang w:val="en-US"/>
        </w:rPr>
        <w:t>M</w:t>
      </w:r>
      <w:r w:rsidR="0046302D" w:rsidRPr="0046302D">
        <w:rPr>
          <w:rFonts w:ascii="Times New Roman" w:hAnsi="Times New Roman" w:cs="Times New Roman"/>
          <w:sz w:val="28"/>
          <w:szCs w:val="28"/>
          <w:lang w:val="en-US"/>
        </w:rPr>
        <w:t>.</w:t>
      </w:r>
      <w:r w:rsidRPr="00B07BD7">
        <w:rPr>
          <w:rFonts w:ascii="Times New Roman" w:hAnsi="Times New Roman" w:cs="Times New Roman"/>
          <w:sz w:val="28"/>
          <w:szCs w:val="28"/>
          <w:lang w:val="en-US"/>
        </w:rPr>
        <w:t>, Nakhla A</w:t>
      </w:r>
      <w:r w:rsidR="0046302D" w:rsidRPr="0046302D">
        <w:rPr>
          <w:rFonts w:ascii="Times New Roman" w:hAnsi="Times New Roman" w:cs="Times New Roman"/>
          <w:sz w:val="28"/>
          <w:szCs w:val="28"/>
          <w:lang w:val="en-US"/>
        </w:rPr>
        <w:t>.</w:t>
      </w:r>
      <w:r w:rsidRPr="00B07BD7">
        <w:rPr>
          <w:rFonts w:ascii="Times New Roman" w:hAnsi="Times New Roman" w:cs="Times New Roman"/>
          <w:sz w:val="28"/>
          <w:szCs w:val="28"/>
          <w:lang w:val="en-US"/>
        </w:rPr>
        <w:t>M</w:t>
      </w:r>
      <w:r w:rsidR="0046302D" w:rsidRPr="0046302D">
        <w:rPr>
          <w:rFonts w:ascii="Times New Roman" w:hAnsi="Times New Roman" w:cs="Times New Roman"/>
          <w:sz w:val="28"/>
          <w:szCs w:val="28"/>
          <w:lang w:val="en-US"/>
        </w:rPr>
        <w:t>.</w:t>
      </w:r>
      <w:r w:rsidRPr="00B07BD7">
        <w:rPr>
          <w:rFonts w:ascii="Times New Roman" w:hAnsi="Times New Roman" w:cs="Times New Roman"/>
          <w:sz w:val="28"/>
          <w:szCs w:val="28"/>
          <w:lang w:val="en-US"/>
        </w:rPr>
        <w:t>, Romas N</w:t>
      </w:r>
      <w:r w:rsidR="0046302D" w:rsidRPr="0046302D">
        <w:rPr>
          <w:rFonts w:ascii="Times New Roman" w:hAnsi="Times New Roman" w:cs="Times New Roman"/>
          <w:sz w:val="28"/>
          <w:szCs w:val="28"/>
          <w:lang w:val="en-US"/>
        </w:rPr>
        <w:t>.</w:t>
      </w:r>
      <w:r w:rsidRPr="00B07BD7">
        <w:rPr>
          <w:rFonts w:ascii="Times New Roman" w:hAnsi="Times New Roman" w:cs="Times New Roman"/>
          <w:sz w:val="28"/>
          <w:szCs w:val="28"/>
          <w:lang w:val="en-US"/>
        </w:rPr>
        <w:t>A. Interactions of sex hormone-binding globulin with target cells</w:t>
      </w:r>
      <w:r w:rsidR="0046302D" w:rsidRPr="0046302D">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 xml:space="preserve"> Mol Cell Endocrinol. </w:t>
      </w:r>
      <w:r w:rsidR="0046302D" w:rsidRPr="0046302D">
        <w:rPr>
          <w:rFonts w:ascii="Times New Roman" w:hAnsi="Times New Roman" w:cs="Times New Roman"/>
          <w:sz w:val="28"/>
          <w:szCs w:val="28"/>
          <w:lang w:val="en-US"/>
        </w:rPr>
        <w:t xml:space="preserve"> </w:t>
      </w:r>
      <w:r w:rsidR="0046302D">
        <w:rPr>
          <w:rFonts w:ascii="Times New Roman" w:hAnsi="Times New Roman" w:cs="Times New Roman"/>
          <w:sz w:val="28"/>
          <w:szCs w:val="28"/>
        </w:rPr>
        <w:t xml:space="preserve">– </w:t>
      </w:r>
      <w:r w:rsidRPr="00B07BD7">
        <w:rPr>
          <w:rFonts w:ascii="Times New Roman" w:hAnsi="Times New Roman" w:cs="Times New Roman"/>
          <w:sz w:val="28"/>
          <w:szCs w:val="28"/>
          <w:lang w:val="en-US"/>
        </w:rPr>
        <w:t>2010</w:t>
      </w:r>
      <w:r w:rsidR="0046302D">
        <w:rPr>
          <w:rFonts w:ascii="Times New Roman" w:hAnsi="Times New Roman" w:cs="Times New Roman"/>
          <w:sz w:val="28"/>
          <w:szCs w:val="28"/>
        </w:rPr>
        <w:t xml:space="preserve">. - </w:t>
      </w:r>
      <w:r w:rsidR="0046302D">
        <w:rPr>
          <w:rFonts w:ascii="Times New Roman" w:hAnsi="Times New Roman" w:cs="Times New Roman"/>
          <w:sz w:val="28"/>
          <w:szCs w:val="28"/>
          <w:lang w:val="en-US"/>
        </w:rPr>
        <w:t xml:space="preserve">Vol. </w:t>
      </w:r>
      <w:r w:rsidRPr="0046302D">
        <w:rPr>
          <w:rFonts w:ascii="Times New Roman" w:hAnsi="Times New Roman" w:cs="Times New Roman"/>
          <w:sz w:val="28"/>
          <w:szCs w:val="28"/>
          <w:lang w:val="en-US"/>
        </w:rPr>
        <w:t>316</w:t>
      </w:r>
      <w:r w:rsidR="0046302D">
        <w:rPr>
          <w:rFonts w:ascii="Times New Roman" w:hAnsi="Times New Roman" w:cs="Times New Roman"/>
          <w:sz w:val="28"/>
          <w:szCs w:val="28"/>
        </w:rPr>
        <w:t>, №</w:t>
      </w:r>
      <w:r w:rsidRPr="0046302D">
        <w:rPr>
          <w:rFonts w:ascii="Times New Roman" w:hAnsi="Times New Roman" w:cs="Times New Roman"/>
          <w:sz w:val="28"/>
          <w:szCs w:val="28"/>
          <w:lang w:val="en-US"/>
        </w:rPr>
        <w:t>1</w:t>
      </w:r>
      <w:r w:rsidR="0046302D">
        <w:rPr>
          <w:rFonts w:ascii="Times New Roman" w:hAnsi="Times New Roman" w:cs="Times New Roman"/>
          <w:sz w:val="28"/>
          <w:szCs w:val="28"/>
        </w:rPr>
        <w:t xml:space="preserve">. – Р. </w:t>
      </w:r>
      <w:r w:rsidRPr="0046302D">
        <w:rPr>
          <w:rFonts w:ascii="Times New Roman" w:hAnsi="Times New Roman" w:cs="Times New Roman"/>
          <w:sz w:val="28"/>
          <w:szCs w:val="28"/>
          <w:lang w:val="en-US"/>
        </w:rPr>
        <w:t xml:space="preserve">79-85. </w:t>
      </w:r>
      <w:r w:rsidR="0046302D">
        <w:rPr>
          <w:rFonts w:ascii="Times New Roman" w:hAnsi="Times New Roman" w:cs="Times New Roman"/>
          <w:sz w:val="28"/>
          <w:szCs w:val="28"/>
        </w:rPr>
        <w:t xml:space="preserve"> </w:t>
      </w:r>
      <w:r w:rsidRPr="0046302D">
        <w:rPr>
          <w:rFonts w:ascii="Times New Roman" w:hAnsi="Times New Roman" w:cs="Times New Roman"/>
          <w:sz w:val="28"/>
          <w:szCs w:val="28"/>
          <w:lang w:val="en-US"/>
        </w:rPr>
        <w:t xml:space="preserve"> </w:t>
      </w:r>
    </w:p>
    <w:p w:rsidR="005813C7" w:rsidRPr="00B07BD7" w:rsidRDefault="005813C7" w:rsidP="00B07BD7">
      <w:pPr>
        <w:pStyle w:val="a5"/>
        <w:numPr>
          <w:ilvl w:val="0"/>
          <w:numId w:val="20"/>
        </w:numPr>
        <w:tabs>
          <w:tab w:val="left" w:pos="1134"/>
        </w:tabs>
        <w:spacing w:after="0" w:line="240" w:lineRule="auto"/>
        <w:ind w:left="0" w:firstLine="567"/>
        <w:jc w:val="both"/>
        <w:rPr>
          <w:rFonts w:ascii="Times New Roman" w:hAnsi="Times New Roman" w:cs="Times New Roman"/>
          <w:sz w:val="28"/>
          <w:szCs w:val="28"/>
          <w:lang w:val="en-US"/>
        </w:rPr>
      </w:pPr>
      <w:r w:rsidRPr="00B07BD7">
        <w:rPr>
          <w:rFonts w:ascii="Times New Roman" w:hAnsi="Times New Roman" w:cs="Times New Roman"/>
          <w:sz w:val="28"/>
          <w:szCs w:val="28"/>
          <w:lang w:val="en-US"/>
        </w:rPr>
        <w:t>Nakhla A.M., Hryb D.J., Rosner W. et al. Human sex hormone-binding globulin gene expression- multiple promoters and complex alternative splicing</w:t>
      </w:r>
      <w:r w:rsidR="0046302D" w:rsidRPr="0046302D">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 xml:space="preserve"> BMC Molecular Biol</w:t>
      </w:r>
      <w:r w:rsidR="0046302D" w:rsidRPr="0046302D">
        <w:rPr>
          <w:rFonts w:ascii="Times New Roman" w:hAnsi="Times New Roman" w:cs="Times New Roman"/>
          <w:sz w:val="28"/>
          <w:szCs w:val="28"/>
          <w:lang w:val="en-US"/>
        </w:rPr>
        <w:t xml:space="preserve">. - </w:t>
      </w:r>
      <w:r w:rsidRPr="00B07BD7">
        <w:rPr>
          <w:rFonts w:ascii="Times New Roman" w:hAnsi="Times New Roman" w:cs="Times New Roman"/>
          <w:sz w:val="28"/>
          <w:szCs w:val="28"/>
          <w:lang w:val="en-US"/>
        </w:rPr>
        <w:t xml:space="preserve">2009. </w:t>
      </w:r>
      <w:r w:rsidR="0046302D" w:rsidRPr="004E7D97">
        <w:rPr>
          <w:rFonts w:ascii="Times New Roman" w:hAnsi="Times New Roman" w:cs="Times New Roman"/>
          <w:sz w:val="28"/>
          <w:szCs w:val="28"/>
          <w:lang w:val="en-US"/>
        </w:rPr>
        <w:t>-</w:t>
      </w:r>
      <w:r w:rsidR="0046302D" w:rsidRPr="0046302D">
        <w:rPr>
          <w:rFonts w:ascii="Times New Roman" w:hAnsi="Times New Roman" w:cs="Times New Roman"/>
          <w:sz w:val="28"/>
          <w:szCs w:val="28"/>
          <w:lang w:val="en-US"/>
        </w:rPr>
        <w:t xml:space="preserve"> </w:t>
      </w:r>
      <w:r w:rsidR="0046302D" w:rsidRPr="004E7D97">
        <w:rPr>
          <w:rFonts w:ascii="Times New Roman" w:hAnsi="Times New Roman" w:cs="Times New Roman"/>
          <w:sz w:val="28"/>
          <w:szCs w:val="28"/>
          <w:lang w:val="en-US"/>
        </w:rPr>
        <w:t>№</w:t>
      </w:r>
      <w:r w:rsidR="0046302D" w:rsidRPr="00B07BD7">
        <w:rPr>
          <w:rFonts w:ascii="Times New Roman" w:hAnsi="Times New Roman" w:cs="Times New Roman"/>
          <w:sz w:val="28"/>
          <w:szCs w:val="28"/>
          <w:lang w:val="en-US"/>
        </w:rPr>
        <w:t>10</w:t>
      </w:r>
      <w:r w:rsidR="004E7D97" w:rsidRPr="004E7D97">
        <w:rPr>
          <w:rFonts w:ascii="Times New Roman" w:hAnsi="Times New Roman" w:cs="Times New Roman"/>
          <w:sz w:val="28"/>
          <w:szCs w:val="28"/>
          <w:lang w:val="en-US"/>
        </w:rPr>
        <w:t xml:space="preserve">. – </w:t>
      </w:r>
      <w:r w:rsidR="004E7D97">
        <w:rPr>
          <w:rFonts w:ascii="Times New Roman" w:hAnsi="Times New Roman" w:cs="Times New Roman"/>
          <w:sz w:val="28"/>
          <w:szCs w:val="28"/>
        </w:rPr>
        <w:t>Р</w:t>
      </w:r>
      <w:r w:rsidR="004E7D97" w:rsidRPr="004E7D97">
        <w:rPr>
          <w:rFonts w:ascii="Times New Roman" w:hAnsi="Times New Roman" w:cs="Times New Roman"/>
          <w:sz w:val="28"/>
          <w:szCs w:val="28"/>
          <w:lang w:val="en-US"/>
        </w:rPr>
        <w:t>.</w:t>
      </w:r>
      <w:r w:rsidR="0046302D" w:rsidRPr="00B07BD7">
        <w:rPr>
          <w:rFonts w:ascii="Times New Roman" w:hAnsi="Times New Roman" w:cs="Times New Roman"/>
          <w:sz w:val="28"/>
          <w:szCs w:val="28"/>
          <w:lang w:val="en-US"/>
        </w:rPr>
        <w:t xml:space="preserve"> 37</w:t>
      </w:r>
      <w:r w:rsidR="004E7D97" w:rsidRPr="004E7D97">
        <w:rPr>
          <w:rFonts w:ascii="Times New Roman" w:hAnsi="Times New Roman" w:cs="Times New Roman"/>
          <w:sz w:val="28"/>
          <w:szCs w:val="28"/>
          <w:lang w:val="en-US"/>
        </w:rPr>
        <w:t>.</w:t>
      </w:r>
    </w:p>
    <w:p w:rsidR="005813C7" w:rsidRPr="00B07BD7" w:rsidRDefault="005813C7" w:rsidP="00B07BD7">
      <w:pPr>
        <w:pStyle w:val="a5"/>
        <w:numPr>
          <w:ilvl w:val="0"/>
          <w:numId w:val="20"/>
        </w:numPr>
        <w:tabs>
          <w:tab w:val="left" w:pos="1134"/>
        </w:tabs>
        <w:spacing w:after="0" w:line="240" w:lineRule="auto"/>
        <w:ind w:left="0" w:firstLine="567"/>
        <w:jc w:val="both"/>
        <w:rPr>
          <w:rFonts w:ascii="Times New Roman" w:hAnsi="Times New Roman" w:cs="Times New Roman"/>
          <w:sz w:val="28"/>
          <w:szCs w:val="28"/>
          <w:lang w:val="en-US"/>
        </w:rPr>
      </w:pPr>
      <w:r w:rsidRPr="00B07BD7">
        <w:rPr>
          <w:rFonts w:ascii="Times New Roman" w:hAnsi="Times New Roman" w:cs="Times New Roman"/>
          <w:sz w:val="28"/>
          <w:szCs w:val="28"/>
          <w:lang w:val="en-US"/>
        </w:rPr>
        <w:t>Grishkovskaya I., Avvakumov G.V., Sklenar</w:t>
      </w:r>
      <w:r w:rsidR="004E7D97" w:rsidRPr="004E7D97">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G., Dales D., Hammond G.L.</w:t>
      </w:r>
      <w:r w:rsidR="004E7D97" w:rsidRPr="004E7D97">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Muller Y.A. Crystal structure of human sex hormone-binding globulin: steroid transport by a laminin G-like domain</w:t>
      </w:r>
      <w:r w:rsidR="004E7D97" w:rsidRPr="004E7D97">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 xml:space="preserve"> The EMBO Journal</w:t>
      </w:r>
      <w:r w:rsidR="004E7D97" w:rsidRPr="004E7D97">
        <w:rPr>
          <w:rFonts w:ascii="Times New Roman" w:hAnsi="Times New Roman" w:cs="Times New Roman"/>
          <w:sz w:val="28"/>
          <w:szCs w:val="28"/>
          <w:lang w:val="en-US"/>
        </w:rPr>
        <w:t xml:space="preserve">. – </w:t>
      </w:r>
      <w:r w:rsidR="004E7D97" w:rsidRPr="00B07BD7">
        <w:rPr>
          <w:rFonts w:ascii="Times New Roman" w:hAnsi="Times New Roman" w:cs="Times New Roman"/>
          <w:sz w:val="28"/>
          <w:szCs w:val="28"/>
          <w:lang w:val="en-US"/>
        </w:rPr>
        <w:t>2000</w:t>
      </w:r>
      <w:r w:rsidR="004E7D97" w:rsidRPr="004E7D97">
        <w:rPr>
          <w:rFonts w:ascii="Times New Roman" w:hAnsi="Times New Roman" w:cs="Times New Roman"/>
          <w:sz w:val="28"/>
          <w:szCs w:val="28"/>
          <w:lang w:val="en-US"/>
        </w:rPr>
        <w:t>. - №</w:t>
      </w:r>
      <w:r w:rsidRPr="00B07BD7">
        <w:rPr>
          <w:rFonts w:ascii="Times New Roman" w:hAnsi="Times New Roman" w:cs="Times New Roman"/>
          <w:sz w:val="28"/>
          <w:szCs w:val="28"/>
          <w:lang w:val="en-US"/>
        </w:rPr>
        <w:t>19</w:t>
      </w:r>
      <w:r w:rsidR="004E7D97" w:rsidRPr="004E7D97">
        <w:rPr>
          <w:rFonts w:ascii="Times New Roman" w:hAnsi="Times New Roman" w:cs="Times New Roman"/>
          <w:sz w:val="28"/>
          <w:szCs w:val="28"/>
          <w:lang w:val="en-US"/>
        </w:rPr>
        <w:t xml:space="preserve">. – </w:t>
      </w:r>
      <w:r w:rsidR="004E7D97">
        <w:rPr>
          <w:rFonts w:ascii="Times New Roman" w:hAnsi="Times New Roman" w:cs="Times New Roman"/>
          <w:sz w:val="28"/>
          <w:szCs w:val="28"/>
        </w:rPr>
        <w:t>Р</w:t>
      </w:r>
      <w:r w:rsidR="004E7D97" w:rsidRPr="004E7D97">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 xml:space="preserve">504-512. </w:t>
      </w:r>
      <w:r w:rsidR="004E7D97" w:rsidRPr="004E7D97">
        <w:rPr>
          <w:rFonts w:ascii="Times New Roman" w:hAnsi="Times New Roman" w:cs="Times New Roman"/>
          <w:sz w:val="28"/>
          <w:szCs w:val="28"/>
          <w:lang w:val="en-US"/>
        </w:rPr>
        <w:t xml:space="preserve"> </w:t>
      </w:r>
    </w:p>
    <w:p w:rsidR="005813C7" w:rsidRPr="00B07BD7" w:rsidRDefault="005813C7" w:rsidP="00B07BD7">
      <w:pPr>
        <w:pStyle w:val="a5"/>
        <w:numPr>
          <w:ilvl w:val="0"/>
          <w:numId w:val="20"/>
        </w:numPr>
        <w:tabs>
          <w:tab w:val="left" w:pos="1134"/>
        </w:tabs>
        <w:spacing w:after="0" w:line="240" w:lineRule="auto"/>
        <w:ind w:left="0" w:firstLine="567"/>
        <w:jc w:val="both"/>
        <w:rPr>
          <w:rFonts w:ascii="Times New Roman" w:hAnsi="Times New Roman" w:cs="Times New Roman"/>
          <w:sz w:val="28"/>
          <w:szCs w:val="28"/>
          <w:lang w:val="en-US"/>
        </w:rPr>
      </w:pPr>
      <w:r w:rsidRPr="00B07BD7">
        <w:rPr>
          <w:rFonts w:ascii="Times New Roman" w:hAnsi="Times New Roman" w:cs="Times New Roman"/>
          <w:sz w:val="28"/>
          <w:szCs w:val="28"/>
          <w:lang w:val="en-US"/>
        </w:rPr>
        <w:t>Diaz-Arjonilla M</w:t>
      </w:r>
      <w:r w:rsidR="004E7D97" w:rsidRPr="004E7D97">
        <w:rPr>
          <w:rFonts w:ascii="Times New Roman" w:hAnsi="Times New Roman" w:cs="Times New Roman"/>
          <w:sz w:val="28"/>
          <w:szCs w:val="28"/>
          <w:lang w:val="en-US"/>
        </w:rPr>
        <w:t>.</w:t>
      </w:r>
      <w:r w:rsidRPr="00B07BD7">
        <w:rPr>
          <w:rFonts w:ascii="Times New Roman" w:hAnsi="Times New Roman" w:cs="Times New Roman"/>
          <w:sz w:val="28"/>
          <w:szCs w:val="28"/>
          <w:lang w:val="en-US"/>
        </w:rPr>
        <w:t>, Schwarcz M</w:t>
      </w:r>
      <w:r w:rsidR="004E7D97" w:rsidRPr="004E7D97">
        <w:rPr>
          <w:rFonts w:ascii="Times New Roman" w:hAnsi="Times New Roman" w:cs="Times New Roman"/>
          <w:sz w:val="28"/>
          <w:szCs w:val="28"/>
          <w:lang w:val="en-US"/>
        </w:rPr>
        <w:t>.</w:t>
      </w:r>
      <w:r w:rsidRPr="00B07BD7">
        <w:rPr>
          <w:rFonts w:ascii="Times New Roman" w:hAnsi="Times New Roman" w:cs="Times New Roman"/>
          <w:sz w:val="28"/>
          <w:szCs w:val="28"/>
          <w:lang w:val="en-US"/>
        </w:rPr>
        <w:t>, Swerdloff R</w:t>
      </w:r>
      <w:r w:rsidR="004E7D97" w:rsidRPr="004E7D97">
        <w:rPr>
          <w:rFonts w:ascii="Times New Roman" w:hAnsi="Times New Roman" w:cs="Times New Roman"/>
          <w:sz w:val="28"/>
          <w:szCs w:val="28"/>
          <w:lang w:val="en-US"/>
        </w:rPr>
        <w:t>.</w:t>
      </w:r>
      <w:r w:rsidRPr="00B07BD7">
        <w:rPr>
          <w:rFonts w:ascii="Times New Roman" w:hAnsi="Times New Roman" w:cs="Times New Roman"/>
          <w:sz w:val="28"/>
          <w:szCs w:val="28"/>
          <w:lang w:val="en-US"/>
        </w:rPr>
        <w:t>S</w:t>
      </w:r>
      <w:r w:rsidR="004E7D97" w:rsidRPr="004E7D97">
        <w:rPr>
          <w:rFonts w:ascii="Times New Roman" w:hAnsi="Times New Roman" w:cs="Times New Roman"/>
          <w:sz w:val="28"/>
          <w:szCs w:val="28"/>
          <w:lang w:val="en-US"/>
        </w:rPr>
        <w:t>.</w:t>
      </w:r>
      <w:r w:rsidRPr="00B07BD7">
        <w:rPr>
          <w:rFonts w:ascii="Times New Roman" w:hAnsi="Times New Roman" w:cs="Times New Roman"/>
          <w:sz w:val="28"/>
          <w:szCs w:val="28"/>
          <w:lang w:val="en-US"/>
        </w:rPr>
        <w:t>, Wang C. Obesity, low testosterone levels and erectile dysfunction</w:t>
      </w:r>
      <w:r w:rsidR="004E7D97" w:rsidRPr="004E7D97">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 xml:space="preserve"> Int J Impot Res. </w:t>
      </w:r>
      <w:r w:rsidR="004E7D97">
        <w:rPr>
          <w:rFonts w:ascii="Times New Roman" w:hAnsi="Times New Roman" w:cs="Times New Roman"/>
          <w:sz w:val="28"/>
          <w:szCs w:val="28"/>
          <w:lang w:val="en-US"/>
        </w:rPr>
        <w:t>–</w:t>
      </w:r>
      <w:r w:rsidR="004E7D97" w:rsidRPr="004E7D97">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2009</w:t>
      </w:r>
      <w:r w:rsidR="004E7D97" w:rsidRPr="004E7D97">
        <w:rPr>
          <w:rFonts w:ascii="Times New Roman" w:hAnsi="Times New Roman" w:cs="Times New Roman"/>
          <w:sz w:val="28"/>
          <w:szCs w:val="28"/>
          <w:lang w:val="en-US"/>
        </w:rPr>
        <w:t xml:space="preserve">. </w:t>
      </w:r>
      <w:r w:rsidR="004E7D97">
        <w:rPr>
          <w:rFonts w:ascii="Times New Roman" w:hAnsi="Times New Roman" w:cs="Times New Roman"/>
          <w:sz w:val="28"/>
          <w:szCs w:val="28"/>
          <w:lang w:val="en-US"/>
        </w:rPr>
        <w:t>–</w:t>
      </w:r>
      <w:r w:rsidR="004E7D97" w:rsidRPr="004E7D97">
        <w:rPr>
          <w:rFonts w:ascii="Times New Roman" w:hAnsi="Times New Roman" w:cs="Times New Roman"/>
          <w:sz w:val="28"/>
          <w:szCs w:val="28"/>
          <w:lang w:val="en-US"/>
        </w:rPr>
        <w:t xml:space="preserve"> </w:t>
      </w:r>
      <w:r w:rsidR="004E7D97">
        <w:rPr>
          <w:rFonts w:ascii="Times New Roman" w:hAnsi="Times New Roman" w:cs="Times New Roman"/>
          <w:sz w:val="28"/>
          <w:szCs w:val="28"/>
          <w:lang w:val="en-US"/>
        </w:rPr>
        <w:t xml:space="preserve">Vol. </w:t>
      </w:r>
      <w:r w:rsidRPr="00B07BD7">
        <w:rPr>
          <w:rFonts w:ascii="Times New Roman" w:hAnsi="Times New Roman" w:cs="Times New Roman"/>
          <w:sz w:val="28"/>
          <w:szCs w:val="28"/>
          <w:lang w:val="en-US"/>
        </w:rPr>
        <w:t>21</w:t>
      </w:r>
      <w:r w:rsidR="004E7D97" w:rsidRPr="004E7D97">
        <w:rPr>
          <w:rFonts w:ascii="Times New Roman" w:hAnsi="Times New Roman" w:cs="Times New Roman"/>
          <w:sz w:val="28"/>
          <w:szCs w:val="28"/>
          <w:lang w:val="en-US"/>
        </w:rPr>
        <w:t>, №</w:t>
      </w:r>
      <w:r w:rsidRPr="00B07BD7">
        <w:rPr>
          <w:rFonts w:ascii="Times New Roman" w:hAnsi="Times New Roman" w:cs="Times New Roman"/>
          <w:sz w:val="28"/>
          <w:szCs w:val="28"/>
          <w:lang w:val="en-US"/>
        </w:rPr>
        <w:t>2</w:t>
      </w:r>
      <w:r w:rsidR="004E7D97" w:rsidRPr="004E7D97">
        <w:rPr>
          <w:rFonts w:ascii="Times New Roman" w:hAnsi="Times New Roman" w:cs="Times New Roman"/>
          <w:sz w:val="28"/>
          <w:szCs w:val="28"/>
          <w:lang w:val="en-US"/>
        </w:rPr>
        <w:t xml:space="preserve">. – </w:t>
      </w:r>
      <w:r w:rsidR="004E7D97">
        <w:rPr>
          <w:rFonts w:ascii="Times New Roman" w:hAnsi="Times New Roman" w:cs="Times New Roman"/>
          <w:sz w:val="28"/>
          <w:szCs w:val="28"/>
        </w:rPr>
        <w:t>Р</w:t>
      </w:r>
      <w:r w:rsidR="004E7D97" w:rsidRPr="004E7D97">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 xml:space="preserve">89-98. </w:t>
      </w:r>
      <w:r w:rsidR="004E7D97" w:rsidRPr="004E7D97">
        <w:rPr>
          <w:rFonts w:ascii="Times New Roman" w:hAnsi="Times New Roman" w:cs="Times New Roman"/>
          <w:sz w:val="28"/>
          <w:szCs w:val="28"/>
          <w:lang w:val="en-US"/>
        </w:rPr>
        <w:t xml:space="preserve"> </w:t>
      </w:r>
    </w:p>
    <w:p w:rsidR="005813C7" w:rsidRPr="00B07BD7" w:rsidRDefault="004E7D97" w:rsidP="00B07BD7">
      <w:pPr>
        <w:pStyle w:val="a5"/>
        <w:numPr>
          <w:ilvl w:val="0"/>
          <w:numId w:val="20"/>
        </w:numPr>
        <w:tabs>
          <w:tab w:val="left" w:pos="1134"/>
        </w:tabs>
        <w:spacing w:after="0" w:line="240" w:lineRule="auto"/>
        <w:ind w:left="0" w:firstLine="567"/>
        <w:jc w:val="both"/>
        <w:rPr>
          <w:rFonts w:ascii="Times New Roman" w:hAnsi="Times New Roman" w:cs="Times New Roman"/>
          <w:sz w:val="28"/>
          <w:szCs w:val="28"/>
          <w:lang w:val="en-US"/>
        </w:rPr>
      </w:pPr>
      <w:r w:rsidRPr="00B07BD7">
        <w:rPr>
          <w:rFonts w:ascii="Times New Roman" w:hAnsi="Times New Roman" w:cs="Times New Roman"/>
          <w:sz w:val="28"/>
          <w:szCs w:val="28"/>
          <w:lang w:val="en-US"/>
        </w:rPr>
        <w:t xml:space="preserve">Goldman </w:t>
      </w:r>
      <w:r w:rsidR="005813C7" w:rsidRPr="00B07BD7">
        <w:rPr>
          <w:rFonts w:ascii="Times New Roman" w:hAnsi="Times New Roman" w:cs="Times New Roman"/>
          <w:sz w:val="28"/>
          <w:szCs w:val="28"/>
          <w:lang w:val="en-US"/>
        </w:rPr>
        <w:t>Anna L</w:t>
      </w:r>
      <w:r w:rsidRPr="004E7D97">
        <w:rPr>
          <w:rFonts w:ascii="Times New Roman" w:hAnsi="Times New Roman" w:cs="Times New Roman"/>
          <w:sz w:val="28"/>
          <w:szCs w:val="28"/>
          <w:lang w:val="en-US"/>
        </w:rPr>
        <w:t>.</w:t>
      </w:r>
      <w:r w:rsidR="005813C7" w:rsidRPr="00B07BD7">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 xml:space="preserve">Bhasin </w:t>
      </w:r>
      <w:r w:rsidR="005813C7" w:rsidRPr="00B07BD7">
        <w:rPr>
          <w:rFonts w:ascii="Times New Roman" w:hAnsi="Times New Roman" w:cs="Times New Roman"/>
          <w:sz w:val="28"/>
          <w:szCs w:val="28"/>
          <w:lang w:val="en-US"/>
        </w:rPr>
        <w:t>Shalender, Frederick C</w:t>
      </w:r>
      <w:r w:rsidRPr="004E7D97">
        <w:rPr>
          <w:rFonts w:ascii="Times New Roman" w:hAnsi="Times New Roman" w:cs="Times New Roman"/>
          <w:sz w:val="28"/>
          <w:szCs w:val="28"/>
          <w:lang w:val="en-US"/>
        </w:rPr>
        <w:t>.</w:t>
      </w:r>
      <w:r w:rsidR="005813C7" w:rsidRPr="00B07BD7">
        <w:rPr>
          <w:rFonts w:ascii="Times New Roman" w:hAnsi="Times New Roman" w:cs="Times New Roman"/>
          <w:sz w:val="28"/>
          <w:szCs w:val="28"/>
          <w:lang w:val="en-US"/>
        </w:rPr>
        <w:t>W</w:t>
      </w:r>
      <w:r w:rsidRPr="004E7D97">
        <w:rPr>
          <w:rFonts w:ascii="Times New Roman" w:hAnsi="Times New Roman" w:cs="Times New Roman"/>
          <w:sz w:val="28"/>
          <w:szCs w:val="28"/>
          <w:lang w:val="en-US"/>
        </w:rPr>
        <w:t>.</w:t>
      </w:r>
      <w:r w:rsidR="005813C7" w:rsidRPr="00B07BD7">
        <w:rPr>
          <w:rFonts w:ascii="Times New Roman" w:hAnsi="Times New Roman" w:cs="Times New Roman"/>
          <w:sz w:val="28"/>
          <w:szCs w:val="28"/>
          <w:lang w:val="en-US"/>
        </w:rPr>
        <w:t xml:space="preserve">Wu, Meenakshi Krishna, </w:t>
      </w:r>
      <w:r w:rsidRPr="00B07BD7">
        <w:rPr>
          <w:rFonts w:ascii="Times New Roman" w:hAnsi="Times New Roman" w:cs="Times New Roman"/>
          <w:sz w:val="28"/>
          <w:szCs w:val="28"/>
          <w:lang w:val="en-US"/>
        </w:rPr>
        <w:t xml:space="preserve">Matsumoto </w:t>
      </w:r>
      <w:r w:rsidR="005813C7" w:rsidRPr="00B07BD7">
        <w:rPr>
          <w:rFonts w:ascii="Times New Roman" w:hAnsi="Times New Roman" w:cs="Times New Roman"/>
          <w:sz w:val="28"/>
          <w:szCs w:val="28"/>
          <w:lang w:val="en-US"/>
        </w:rPr>
        <w:t>Alvin M</w:t>
      </w:r>
      <w:r w:rsidRPr="004E7D97">
        <w:rPr>
          <w:rFonts w:ascii="Times New Roman" w:hAnsi="Times New Roman" w:cs="Times New Roman"/>
          <w:sz w:val="28"/>
          <w:szCs w:val="28"/>
          <w:lang w:val="en-US"/>
        </w:rPr>
        <w:t>.</w:t>
      </w:r>
      <w:r w:rsidR="005813C7" w:rsidRPr="00B07BD7">
        <w:rPr>
          <w:rFonts w:ascii="Times New Roman" w:hAnsi="Times New Roman" w:cs="Times New Roman"/>
          <w:sz w:val="28"/>
          <w:szCs w:val="28"/>
          <w:lang w:val="en-US"/>
        </w:rPr>
        <w:t>, Jasuja</w:t>
      </w:r>
      <w:r w:rsidRPr="004E7D97">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Ravi</w:t>
      </w:r>
      <w:r w:rsidR="005813C7" w:rsidRPr="00B07BD7">
        <w:rPr>
          <w:rFonts w:ascii="Times New Roman" w:hAnsi="Times New Roman" w:cs="Times New Roman"/>
          <w:sz w:val="28"/>
          <w:szCs w:val="28"/>
          <w:lang w:val="en-US"/>
        </w:rPr>
        <w:t>. A Reappraisal of Testosterone's Binding in Circulation: Physiological and Clinical Implications</w:t>
      </w:r>
      <w:r w:rsidRPr="004E7D97">
        <w:rPr>
          <w:rFonts w:ascii="Times New Roman" w:hAnsi="Times New Roman" w:cs="Times New Roman"/>
          <w:sz w:val="28"/>
          <w:szCs w:val="28"/>
          <w:lang w:val="en-US"/>
        </w:rPr>
        <w:t xml:space="preserve"> </w:t>
      </w:r>
      <w:r w:rsidR="005813C7" w:rsidRPr="00B07BD7">
        <w:rPr>
          <w:rFonts w:ascii="Times New Roman" w:hAnsi="Times New Roman" w:cs="Times New Roman"/>
          <w:sz w:val="28"/>
          <w:szCs w:val="28"/>
          <w:lang w:val="en-US"/>
        </w:rPr>
        <w:t xml:space="preserve">// Endocr Rev. </w:t>
      </w:r>
      <w:r w:rsidRPr="004E7D97">
        <w:rPr>
          <w:rFonts w:ascii="Times New Roman" w:hAnsi="Times New Roman" w:cs="Times New Roman"/>
          <w:sz w:val="28"/>
          <w:szCs w:val="28"/>
          <w:lang w:val="en-US"/>
        </w:rPr>
        <w:t xml:space="preserve">– </w:t>
      </w:r>
      <w:r w:rsidR="005813C7" w:rsidRPr="00B07BD7">
        <w:rPr>
          <w:rFonts w:ascii="Times New Roman" w:hAnsi="Times New Roman" w:cs="Times New Roman"/>
          <w:sz w:val="28"/>
          <w:szCs w:val="28"/>
          <w:lang w:val="en-US"/>
        </w:rPr>
        <w:t>2017</w:t>
      </w:r>
      <w:r w:rsidRPr="004E7D97">
        <w:rPr>
          <w:rFonts w:ascii="Times New Roman" w:hAnsi="Times New Roman" w:cs="Times New Roman"/>
          <w:sz w:val="28"/>
          <w:szCs w:val="28"/>
          <w:lang w:val="en-US"/>
        </w:rPr>
        <w:t>. -</w:t>
      </w:r>
      <w:r w:rsidR="005813C7" w:rsidRPr="00B07BD7">
        <w:rPr>
          <w:rFonts w:ascii="Times New Roman" w:hAnsi="Times New Roman" w:cs="Times New Roman"/>
          <w:sz w:val="28"/>
          <w:szCs w:val="28"/>
          <w:lang w:val="en-US"/>
        </w:rPr>
        <w:t xml:space="preserve"> </w:t>
      </w:r>
      <w:r w:rsidRPr="004E7D97">
        <w:rPr>
          <w:rFonts w:ascii="Times New Roman" w:hAnsi="Times New Roman" w:cs="Times New Roman"/>
          <w:sz w:val="28"/>
          <w:szCs w:val="28"/>
          <w:lang w:val="en-US"/>
        </w:rPr>
        <w:t>№</w:t>
      </w:r>
      <w:r w:rsidR="005813C7" w:rsidRPr="00B07BD7">
        <w:rPr>
          <w:rFonts w:ascii="Times New Roman" w:hAnsi="Times New Roman" w:cs="Times New Roman"/>
          <w:sz w:val="28"/>
          <w:szCs w:val="28"/>
          <w:lang w:val="en-US"/>
        </w:rPr>
        <w:t>38(4)</w:t>
      </w:r>
      <w:r w:rsidRPr="004E7D97">
        <w:rPr>
          <w:rFonts w:ascii="Times New Roman" w:hAnsi="Times New Roman" w:cs="Times New Roman"/>
          <w:sz w:val="28"/>
          <w:szCs w:val="28"/>
          <w:lang w:val="en-US"/>
        </w:rPr>
        <w:t xml:space="preserve">. – </w:t>
      </w:r>
      <w:r>
        <w:rPr>
          <w:rFonts w:ascii="Times New Roman" w:hAnsi="Times New Roman" w:cs="Times New Roman"/>
          <w:sz w:val="28"/>
          <w:szCs w:val="28"/>
        </w:rPr>
        <w:t>Р</w:t>
      </w:r>
      <w:r w:rsidRPr="004E7D97">
        <w:rPr>
          <w:rFonts w:ascii="Times New Roman" w:hAnsi="Times New Roman" w:cs="Times New Roman"/>
          <w:sz w:val="28"/>
          <w:szCs w:val="28"/>
          <w:lang w:val="en-US"/>
        </w:rPr>
        <w:t xml:space="preserve">. </w:t>
      </w:r>
      <w:r w:rsidR="005813C7" w:rsidRPr="00B07BD7">
        <w:rPr>
          <w:rFonts w:ascii="Times New Roman" w:hAnsi="Times New Roman" w:cs="Times New Roman"/>
          <w:sz w:val="28"/>
          <w:szCs w:val="28"/>
          <w:lang w:val="en-US"/>
        </w:rPr>
        <w:t>302-324.</w:t>
      </w:r>
      <w:r w:rsidRPr="004E7D97">
        <w:rPr>
          <w:rFonts w:ascii="Times New Roman" w:hAnsi="Times New Roman" w:cs="Times New Roman"/>
          <w:sz w:val="28"/>
          <w:szCs w:val="28"/>
          <w:lang w:val="en-US"/>
        </w:rPr>
        <w:t xml:space="preserve"> </w:t>
      </w:r>
    </w:p>
    <w:p w:rsidR="005813C7" w:rsidRPr="00B07BD7" w:rsidRDefault="005813C7" w:rsidP="00B07BD7">
      <w:pPr>
        <w:pStyle w:val="a5"/>
        <w:numPr>
          <w:ilvl w:val="0"/>
          <w:numId w:val="20"/>
        </w:numPr>
        <w:tabs>
          <w:tab w:val="left" w:pos="1134"/>
        </w:tabs>
        <w:spacing w:after="0" w:line="240" w:lineRule="auto"/>
        <w:ind w:left="0" w:firstLine="567"/>
        <w:jc w:val="both"/>
        <w:rPr>
          <w:rFonts w:ascii="Times New Roman" w:hAnsi="Times New Roman" w:cs="Times New Roman"/>
          <w:sz w:val="28"/>
          <w:szCs w:val="28"/>
          <w:lang w:val="en-US"/>
        </w:rPr>
      </w:pPr>
      <w:r w:rsidRPr="00B07BD7">
        <w:rPr>
          <w:rFonts w:ascii="Times New Roman" w:hAnsi="Times New Roman" w:cs="Times New Roman"/>
          <w:sz w:val="28"/>
          <w:szCs w:val="28"/>
          <w:lang w:val="en-US"/>
        </w:rPr>
        <w:t>Al-Koofee</w:t>
      </w:r>
      <w:r w:rsidR="004E7D97" w:rsidRPr="004E7D97">
        <w:rPr>
          <w:rFonts w:ascii="Times New Roman" w:hAnsi="Times New Roman" w:cs="Times New Roman"/>
          <w:sz w:val="28"/>
          <w:szCs w:val="28"/>
          <w:lang w:val="en-US"/>
        </w:rPr>
        <w:t xml:space="preserve"> </w:t>
      </w:r>
      <w:r w:rsidR="004E7D97" w:rsidRPr="00B07BD7">
        <w:rPr>
          <w:rFonts w:ascii="Times New Roman" w:hAnsi="Times New Roman" w:cs="Times New Roman"/>
          <w:sz w:val="28"/>
          <w:szCs w:val="28"/>
          <w:lang w:val="en-US"/>
        </w:rPr>
        <w:t>A.F.</w:t>
      </w:r>
      <w:r w:rsidRPr="00B07BD7">
        <w:rPr>
          <w:rFonts w:ascii="Times New Roman" w:hAnsi="Times New Roman" w:cs="Times New Roman"/>
          <w:sz w:val="28"/>
          <w:szCs w:val="28"/>
          <w:lang w:val="en-US"/>
        </w:rPr>
        <w:t>, Mubarak</w:t>
      </w:r>
      <w:r w:rsidR="004E7D97" w:rsidRPr="004E7D97">
        <w:rPr>
          <w:rFonts w:ascii="Times New Roman" w:hAnsi="Times New Roman" w:cs="Times New Roman"/>
          <w:sz w:val="28"/>
          <w:szCs w:val="28"/>
          <w:lang w:val="en-US"/>
        </w:rPr>
        <w:t xml:space="preserve"> </w:t>
      </w:r>
      <w:r w:rsidR="004E7D97" w:rsidRPr="00B07BD7">
        <w:rPr>
          <w:rFonts w:ascii="Times New Roman" w:hAnsi="Times New Roman" w:cs="Times New Roman"/>
          <w:sz w:val="28"/>
          <w:szCs w:val="28"/>
          <w:lang w:val="en-US"/>
        </w:rPr>
        <w:t>M.H.</w:t>
      </w:r>
      <w:r w:rsidR="004E7D97" w:rsidRPr="004E7D97">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Genetic Polymorphisms</w:t>
      </w:r>
      <w:r w:rsidR="004E7D97" w:rsidRPr="004E7D97">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 xml:space="preserve"> IntechOpen. </w:t>
      </w:r>
      <w:r w:rsidR="004E7D97" w:rsidRPr="004E7D97">
        <w:rPr>
          <w:rFonts w:ascii="Times New Roman" w:hAnsi="Times New Roman" w:cs="Times New Roman"/>
          <w:sz w:val="28"/>
          <w:szCs w:val="28"/>
          <w:lang w:val="en-US"/>
        </w:rPr>
        <w:t xml:space="preserve">- </w:t>
      </w:r>
      <w:r w:rsidR="004E7D97" w:rsidRPr="00B07BD7">
        <w:rPr>
          <w:rFonts w:ascii="Times New Roman" w:hAnsi="Times New Roman" w:cs="Times New Roman"/>
          <w:sz w:val="28"/>
          <w:szCs w:val="28"/>
          <w:lang w:val="en-US"/>
        </w:rPr>
        <w:t>2020.</w:t>
      </w:r>
      <w:r w:rsidR="004E7D97" w:rsidRPr="004E7D97">
        <w:rPr>
          <w:rFonts w:ascii="Times New Roman" w:hAnsi="Times New Roman" w:cs="Times New Roman"/>
          <w:sz w:val="28"/>
          <w:szCs w:val="28"/>
          <w:lang w:val="en-US"/>
        </w:rPr>
        <w:t xml:space="preserve"> - №1. – </w:t>
      </w:r>
      <w:r w:rsidR="004E7D97">
        <w:rPr>
          <w:rFonts w:ascii="Times New Roman" w:hAnsi="Times New Roman" w:cs="Times New Roman"/>
          <w:sz w:val="28"/>
          <w:szCs w:val="28"/>
        </w:rPr>
        <w:t>Р</w:t>
      </w:r>
      <w:r w:rsidR="004E7D97" w:rsidRPr="004E7D97">
        <w:rPr>
          <w:rFonts w:ascii="Times New Roman" w:hAnsi="Times New Roman" w:cs="Times New Roman"/>
          <w:sz w:val="28"/>
          <w:szCs w:val="28"/>
          <w:lang w:val="en-US"/>
        </w:rPr>
        <w:t>. 18-29.</w:t>
      </w:r>
      <w:r w:rsidR="004E7D97" w:rsidRPr="00B07BD7">
        <w:rPr>
          <w:rFonts w:ascii="Times New Roman" w:hAnsi="Times New Roman" w:cs="Times New Roman"/>
          <w:sz w:val="28"/>
          <w:szCs w:val="28"/>
          <w:lang w:val="en-US"/>
        </w:rPr>
        <w:t xml:space="preserve"> </w:t>
      </w:r>
      <w:r w:rsidR="004E7D97" w:rsidRPr="004E7D97">
        <w:rPr>
          <w:rFonts w:ascii="Times New Roman" w:hAnsi="Times New Roman" w:cs="Times New Roman"/>
          <w:sz w:val="28"/>
          <w:szCs w:val="28"/>
          <w:lang w:val="en-US"/>
        </w:rPr>
        <w:t xml:space="preserve"> </w:t>
      </w:r>
    </w:p>
    <w:p w:rsidR="005813C7" w:rsidRPr="00B07BD7" w:rsidRDefault="005813C7" w:rsidP="00B07BD7">
      <w:pPr>
        <w:pStyle w:val="a5"/>
        <w:numPr>
          <w:ilvl w:val="0"/>
          <w:numId w:val="20"/>
        </w:numPr>
        <w:tabs>
          <w:tab w:val="left" w:pos="1134"/>
        </w:tabs>
        <w:spacing w:after="0" w:line="240" w:lineRule="auto"/>
        <w:ind w:left="0" w:firstLine="567"/>
        <w:jc w:val="both"/>
        <w:rPr>
          <w:rFonts w:ascii="Times New Roman" w:hAnsi="Times New Roman" w:cs="Times New Roman"/>
          <w:sz w:val="28"/>
          <w:szCs w:val="28"/>
          <w:lang w:val="en-US"/>
        </w:rPr>
      </w:pPr>
      <w:r w:rsidRPr="00B07BD7">
        <w:rPr>
          <w:rFonts w:ascii="Times New Roman" w:hAnsi="Times New Roman" w:cs="Times New Roman"/>
          <w:sz w:val="28"/>
          <w:szCs w:val="28"/>
          <w:lang w:val="en-US"/>
        </w:rPr>
        <w:t>Akkaliyev</w:t>
      </w:r>
      <w:r w:rsidR="004E7D97" w:rsidRPr="004E7D97">
        <w:rPr>
          <w:rFonts w:ascii="Times New Roman" w:hAnsi="Times New Roman" w:cs="Times New Roman"/>
          <w:sz w:val="28"/>
          <w:szCs w:val="28"/>
          <w:lang w:val="en-US"/>
        </w:rPr>
        <w:t xml:space="preserve"> </w:t>
      </w:r>
      <w:r w:rsidR="004E7D97" w:rsidRPr="00B07BD7">
        <w:rPr>
          <w:rFonts w:ascii="Times New Roman" w:hAnsi="Times New Roman" w:cs="Times New Roman"/>
          <w:sz w:val="28"/>
          <w:szCs w:val="28"/>
          <w:lang w:val="en-US"/>
        </w:rPr>
        <w:t>Merkhat</w:t>
      </w:r>
      <w:r w:rsidRPr="00B07BD7">
        <w:rPr>
          <w:rFonts w:ascii="Times New Roman" w:hAnsi="Times New Roman" w:cs="Times New Roman"/>
          <w:sz w:val="28"/>
          <w:szCs w:val="28"/>
          <w:lang w:val="en-US"/>
        </w:rPr>
        <w:t>, Aukenov</w:t>
      </w:r>
      <w:r w:rsidR="004E7D97" w:rsidRPr="004E7D97">
        <w:rPr>
          <w:rFonts w:ascii="Times New Roman" w:hAnsi="Times New Roman" w:cs="Times New Roman"/>
          <w:sz w:val="28"/>
          <w:szCs w:val="28"/>
          <w:lang w:val="en-US"/>
        </w:rPr>
        <w:t xml:space="preserve"> </w:t>
      </w:r>
      <w:r w:rsidR="004E7D97" w:rsidRPr="00B07BD7">
        <w:rPr>
          <w:rFonts w:ascii="Times New Roman" w:hAnsi="Times New Roman" w:cs="Times New Roman"/>
          <w:sz w:val="28"/>
          <w:szCs w:val="28"/>
          <w:lang w:val="en-US"/>
        </w:rPr>
        <w:t>Nurlan</w:t>
      </w:r>
      <w:r w:rsidRPr="00B07BD7">
        <w:rPr>
          <w:rFonts w:ascii="Times New Roman" w:hAnsi="Times New Roman" w:cs="Times New Roman"/>
          <w:sz w:val="28"/>
          <w:szCs w:val="28"/>
          <w:lang w:val="en-US"/>
        </w:rPr>
        <w:t>, Massabayeva</w:t>
      </w:r>
      <w:r w:rsidR="004E7D97" w:rsidRPr="004E7D97">
        <w:rPr>
          <w:rFonts w:ascii="Times New Roman" w:hAnsi="Times New Roman" w:cs="Times New Roman"/>
          <w:sz w:val="28"/>
          <w:szCs w:val="28"/>
          <w:lang w:val="en-US"/>
        </w:rPr>
        <w:t xml:space="preserve"> </w:t>
      </w:r>
      <w:r w:rsidR="004E7D97" w:rsidRPr="00B07BD7">
        <w:rPr>
          <w:rFonts w:ascii="Times New Roman" w:hAnsi="Times New Roman" w:cs="Times New Roman"/>
          <w:sz w:val="28"/>
          <w:szCs w:val="28"/>
          <w:lang w:val="en-US"/>
        </w:rPr>
        <w:t>Meruyert</w:t>
      </w:r>
      <w:r w:rsidRPr="00B07BD7">
        <w:rPr>
          <w:rFonts w:ascii="Times New Roman" w:hAnsi="Times New Roman" w:cs="Times New Roman"/>
          <w:sz w:val="28"/>
          <w:szCs w:val="28"/>
          <w:lang w:val="en-US"/>
        </w:rPr>
        <w:t>, Apsalikov</w:t>
      </w:r>
      <w:r w:rsidR="004E7D97" w:rsidRPr="004E7D97">
        <w:rPr>
          <w:rFonts w:ascii="Times New Roman" w:hAnsi="Times New Roman" w:cs="Times New Roman"/>
          <w:sz w:val="28"/>
          <w:szCs w:val="28"/>
          <w:lang w:val="en-US"/>
        </w:rPr>
        <w:t xml:space="preserve"> </w:t>
      </w:r>
      <w:r w:rsidR="004E7D97" w:rsidRPr="00B07BD7">
        <w:rPr>
          <w:rFonts w:ascii="Times New Roman" w:hAnsi="Times New Roman" w:cs="Times New Roman"/>
          <w:sz w:val="28"/>
          <w:szCs w:val="28"/>
          <w:lang w:val="en-US"/>
        </w:rPr>
        <w:t>Bakytbek</w:t>
      </w:r>
      <w:r w:rsidRPr="00B07BD7">
        <w:rPr>
          <w:rFonts w:ascii="Times New Roman" w:hAnsi="Times New Roman" w:cs="Times New Roman"/>
          <w:sz w:val="28"/>
          <w:szCs w:val="28"/>
          <w:lang w:val="en-US"/>
        </w:rPr>
        <w:t>, Rakhyzhanova</w:t>
      </w:r>
      <w:r w:rsidR="004E7D97" w:rsidRPr="004E7D97">
        <w:rPr>
          <w:rFonts w:ascii="Times New Roman" w:hAnsi="Times New Roman" w:cs="Times New Roman"/>
          <w:sz w:val="28"/>
          <w:szCs w:val="28"/>
          <w:lang w:val="en-US"/>
        </w:rPr>
        <w:t xml:space="preserve"> </w:t>
      </w:r>
      <w:r w:rsidR="004E7D97" w:rsidRPr="00B07BD7">
        <w:rPr>
          <w:rFonts w:ascii="Times New Roman" w:hAnsi="Times New Roman" w:cs="Times New Roman"/>
          <w:sz w:val="28"/>
          <w:szCs w:val="28"/>
          <w:lang w:val="en-US"/>
        </w:rPr>
        <w:t>Saule</w:t>
      </w:r>
      <w:r w:rsidRPr="00B07BD7">
        <w:rPr>
          <w:rFonts w:ascii="Times New Roman" w:hAnsi="Times New Roman" w:cs="Times New Roman"/>
          <w:sz w:val="28"/>
          <w:szCs w:val="28"/>
          <w:lang w:val="en-US"/>
        </w:rPr>
        <w:t>, Kuderbaev</w:t>
      </w:r>
      <w:r w:rsidR="004E7D97" w:rsidRPr="004E7D97">
        <w:rPr>
          <w:rFonts w:ascii="Times New Roman" w:hAnsi="Times New Roman" w:cs="Times New Roman"/>
          <w:sz w:val="28"/>
          <w:szCs w:val="28"/>
          <w:lang w:val="en-US"/>
        </w:rPr>
        <w:t xml:space="preserve"> </w:t>
      </w:r>
      <w:r w:rsidR="004E7D97" w:rsidRPr="00B07BD7">
        <w:rPr>
          <w:rFonts w:ascii="Times New Roman" w:hAnsi="Times New Roman" w:cs="Times New Roman"/>
          <w:sz w:val="28"/>
          <w:szCs w:val="28"/>
          <w:lang w:val="en-US"/>
        </w:rPr>
        <w:t>Muratkhan</w:t>
      </w:r>
      <w:r w:rsidRPr="00B07BD7">
        <w:rPr>
          <w:rFonts w:ascii="Times New Roman" w:hAnsi="Times New Roman" w:cs="Times New Roman"/>
          <w:sz w:val="28"/>
          <w:szCs w:val="28"/>
          <w:lang w:val="en-US"/>
        </w:rPr>
        <w:t>. The role of SHBG and LPL gene polymorphism in the development of age-related hypogonadism in overweight men: Literature review</w:t>
      </w:r>
      <w:r w:rsidR="004E7D97" w:rsidRPr="004E7D97">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 xml:space="preserve"> J CLIN MED KAZ. </w:t>
      </w:r>
      <w:r w:rsidR="004E7D97" w:rsidRPr="004E7D97">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2021</w:t>
      </w:r>
      <w:r w:rsidR="004E7D97" w:rsidRPr="004E7D97">
        <w:rPr>
          <w:rFonts w:ascii="Times New Roman" w:hAnsi="Times New Roman" w:cs="Times New Roman"/>
          <w:sz w:val="28"/>
          <w:szCs w:val="28"/>
          <w:lang w:val="en-US"/>
        </w:rPr>
        <w:t xml:space="preserve">. </w:t>
      </w:r>
      <w:r w:rsidR="004E7D97">
        <w:rPr>
          <w:rFonts w:ascii="Times New Roman" w:hAnsi="Times New Roman" w:cs="Times New Roman"/>
          <w:sz w:val="28"/>
          <w:szCs w:val="28"/>
          <w:lang w:val="en-US"/>
        </w:rPr>
        <w:t>–</w:t>
      </w:r>
      <w:r w:rsidR="004E7D97" w:rsidRPr="004E7D97">
        <w:rPr>
          <w:rFonts w:ascii="Times New Roman" w:hAnsi="Times New Roman" w:cs="Times New Roman"/>
          <w:sz w:val="28"/>
          <w:szCs w:val="28"/>
          <w:lang w:val="en-US"/>
        </w:rPr>
        <w:t xml:space="preserve"> </w:t>
      </w:r>
      <w:r w:rsidR="004E7D97">
        <w:rPr>
          <w:rFonts w:ascii="Times New Roman" w:hAnsi="Times New Roman" w:cs="Times New Roman"/>
          <w:sz w:val="28"/>
          <w:szCs w:val="28"/>
          <w:lang w:val="en-US"/>
        </w:rPr>
        <w:t xml:space="preserve">Vol. </w:t>
      </w:r>
      <w:r w:rsidRPr="00B07BD7">
        <w:rPr>
          <w:rFonts w:ascii="Times New Roman" w:hAnsi="Times New Roman" w:cs="Times New Roman"/>
          <w:sz w:val="28"/>
          <w:szCs w:val="28"/>
          <w:lang w:val="en-US"/>
        </w:rPr>
        <w:t>18</w:t>
      </w:r>
      <w:r w:rsidR="004E7D97" w:rsidRPr="004E7D97">
        <w:rPr>
          <w:rFonts w:ascii="Times New Roman" w:hAnsi="Times New Roman" w:cs="Times New Roman"/>
          <w:sz w:val="28"/>
          <w:szCs w:val="28"/>
          <w:lang w:val="en-US"/>
        </w:rPr>
        <w:t>, №</w:t>
      </w:r>
      <w:r w:rsidRPr="00B07BD7">
        <w:rPr>
          <w:rFonts w:ascii="Times New Roman" w:hAnsi="Times New Roman" w:cs="Times New Roman"/>
          <w:sz w:val="28"/>
          <w:szCs w:val="28"/>
          <w:lang w:val="en-US"/>
        </w:rPr>
        <w:t>5</w:t>
      </w:r>
      <w:r w:rsidR="004E7D97" w:rsidRPr="004E7D97">
        <w:rPr>
          <w:rFonts w:ascii="Times New Roman" w:hAnsi="Times New Roman" w:cs="Times New Roman"/>
          <w:sz w:val="28"/>
          <w:szCs w:val="28"/>
          <w:lang w:val="en-US"/>
        </w:rPr>
        <w:t xml:space="preserve">. – </w:t>
      </w:r>
      <w:r w:rsidR="004E7D97">
        <w:rPr>
          <w:rFonts w:ascii="Times New Roman" w:hAnsi="Times New Roman" w:cs="Times New Roman"/>
          <w:sz w:val="28"/>
          <w:szCs w:val="28"/>
        </w:rPr>
        <w:t>Р</w:t>
      </w:r>
      <w:r w:rsidR="004E7D97" w:rsidRPr="004E7D97">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 xml:space="preserve">11-17.  </w:t>
      </w:r>
      <w:r w:rsidR="004E7D97" w:rsidRPr="004E7D97">
        <w:rPr>
          <w:rFonts w:ascii="Times New Roman" w:hAnsi="Times New Roman" w:cs="Times New Roman"/>
          <w:sz w:val="28"/>
          <w:szCs w:val="28"/>
          <w:lang w:val="en-US"/>
        </w:rPr>
        <w:t xml:space="preserve"> </w:t>
      </w:r>
    </w:p>
    <w:p w:rsidR="005813C7" w:rsidRPr="00B07BD7" w:rsidRDefault="005813C7" w:rsidP="00B07BD7">
      <w:pPr>
        <w:pStyle w:val="a5"/>
        <w:numPr>
          <w:ilvl w:val="0"/>
          <w:numId w:val="20"/>
        </w:numPr>
        <w:tabs>
          <w:tab w:val="left" w:pos="1134"/>
        </w:tabs>
        <w:spacing w:after="0" w:line="240" w:lineRule="auto"/>
        <w:ind w:left="0" w:firstLine="567"/>
        <w:jc w:val="both"/>
        <w:rPr>
          <w:rFonts w:ascii="Times New Roman" w:hAnsi="Times New Roman" w:cs="Times New Roman"/>
          <w:sz w:val="28"/>
          <w:szCs w:val="28"/>
          <w:lang w:val="en-US"/>
        </w:rPr>
      </w:pPr>
      <w:proofErr w:type="gramStart"/>
      <w:r w:rsidRPr="00B07BD7">
        <w:rPr>
          <w:rFonts w:ascii="Times New Roman" w:hAnsi="Times New Roman" w:cs="Times New Roman"/>
          <w:sz w:val="28"/>
          <w:szCs w:val="28"/>
          <w:lang w:val="en-US"/>
        </w:rPr>
        <w:t>Uffelmann</w:t>
      </w:r>
      <w:r w:rsidR="004E7D97" w:rsidRPr="004E7D97">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 xml:space="preserve"> E</w:t>
      </w:r>
      <w:proofErr w:type="gramEnd"/>
      <w:r w:rsidRPr="00B07BD7">
        <w:rPr>
          <w:rFonts w:ascii="Times New Roman" w:hAnsi="Times New Roman" w:cs="Times New Roman"/>
          <w:sz w:val="28"/>
          <w:szCs w:val="28"/>
          <w:lang w:val="en-US"/>
        </w:rPr>
        <w:t>., Huang</w:t>
      </w:r>
      <w:r w:rsidR="004E7D97" w:rsidRPr="004E7D97">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Q.Q., Munung</w:t>
      </w:r>
      <w:r w:rsidR="004E7D97" w:rsidRPr="004E7D97">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 xml:space="preserve"> N.S. et al. Genome-wide association studies</w:t>
      </w:r>
      <w:r w:rsidR="004E7D97" w:rsidRPr="004E7D97">
        <w:rPr>
          <w:rFonts w:ascii="Times New Roman" w:hAnsi="Times New Roman" w:cs="Times New Roman"/>
          <w:sz w:val="28"/>
          <w:szCs w:val="28"/>
          <w:lang w:val="en-US"/>
        </w:rPr>
        <w:t xml:space="preserve"> // </w:t>
      </w:r>
      <w:r w:rsidRPr="00B07BD7">
        <w:rPr>
          <w:rFonts w:ascii="Times New Roman" w:hAnsi="Times New Roman" w:cs="Times New Roman"/>
          <w:sz w:val="28"/>
          <w:szCs w:val="28"/>
          <w:lang w:val="en-US"/>
        </w:rPr>
        <w:t>Nat Rev Methods Primers</w:t>
      </w:r>
      <w:r w:rsidR="004E7D97" w:rsidRPr="004E7D97">
        <w:rPr>
          <w:rFonts w:ascii="Times New Roman" w:hAnsi="Times New Roman" w:cs="Times New Roman"/>
          <w:sz w:val="28"/>
          <w:szCs w:val="28"/>
          <w:lang w:val="en-US"/>
        </w:rPr>
        <w:t xml:space="preserve">. – </w:t>
      </w:r>
      <w:r w:rsidRPr="00B07BD7">
        <w:rPr>
          <w:rFonts w:ascii="Times New Roman" w:hAnsi="Times New Roman" w:cs="Times New Roman"/>
          <w:sz w:val="28"/>
          <w:szCs w:val="28"/>
          <w:lang w:val="en-US"/>
        </w:rPr>
        <w:t>2021</w:t>
      </w:r>
      <w:r w:rsidR="004E7D97" w:rsidRPr="004E7D97">
        <w:rPr>
          <w:rFonts w:ascii="Times New Roman" w:hAnsi="Times New Roman" w:cs="Times New Roman"/>
          <w:sz w:val="28"/>
          <w:szCs w:val="28"/>
          <w:lang w:val="en-US"/>
        </w:rPr>
        <w:t>. - №</w:t>
      </w:r>
      <w:r w:rsidR="004E7D97" w:rsidRPr="00B07BD7">
        <w:rPr>
          <w:rFonts w:ascii="Times New Roman" w:hAnsi="Times New Roman" w:cs="Times New Roman"/>
          <w:sz w:val="28"/>
          <w:szCs w:val="28"/>
          <w:lang w:val="en-US"/>
        </w:rPr>
        <w:t>1</w:t>
      </w:r>
      <w:r w:rsidR="004E7D97" w:rsidRPr="004E7D97">
        <w:rPr>
          <w:rFonts w:ascii="Times New Roman" w:hAnsi="Times New Roman" w:cs="Times New Roman"/>
          <w:sz w:val="28"/>
          <w:szCs w:val="28"/>
          <w:lang w:val="en-US"/>
        </w:rPr>
        <w:t xml:space="preserve">. – </w:t>
      </w:r>
      <w:r w:rsidR="004E7D97">
        <w:rPr>
          <w:rFonts w:ascii="Times New Roman" w:hAnsi="Times New Roman" w:cs="Times New Roman"/>
          <w:sz w:val="28"/>
          <w:szCs w:val="28"/>
        </w:rPr>
        <w:t>Р</w:t>
      </w:r>
      <w:r w:rsidR="004E7D97" w:rsidRPr="004E7D97">
        <w:rPr>
          <w:rFonts w:ascii="Times New Roman" w:hAnsi="Times New Roman" w:cs="Times New Roman"/>
          <w:sz w:val="28"/>
          <w:szCs w:val="28"/>
          <w:lang w:val="en-US"/>
        </w:rPr>
        <w:t xml:space="preserve">. </w:t>
      </w:r>
      <w:r w:rsidR="004E7D97" w:rsidRPr="00B07BD7">
        <w:rPr>
          <w:rFonts w:ascii="Times New Roman" w:hAnsi="Times New Roman" w:cs="Times New Roman"/>
          <w:sz w:val="28"/>
          <w:szCs w:val="28"/>
          <w:lang w:val="en-US"/>
        </w:rPr>
        <w:t>59</w:t>
      </w:r>
      <w:r w:rsidR="004E7D97" w:rsidRPr="004E7D97">
        <w:rPr>
          <w:rFonts w:ascii="Times New Roman" w:hAnsi="Times New Roman" w:cs="Times New Roman"/>
          <w:sz w:val="28"/>
          <w:szCs w:val="28"/>
          <w:lang w:val="en-US"/>
        </w:rPr>
        <w:t>.</w:t>
      </w:r>
    </w:p>
    <w:p w:rsidR="005813C7" w:rsidRPr="00B07BD7" w:rsidRDefault="005813C7" w:rsidP="00B07BD7">
      <w:pPr>
        <w:pStyle w:val="a5"/>
        <w:numPr>
          <w:ilvl w:val="0"/>
          <w:numId w:val="20"/>
        </w:numPr>
        <w:tabs>
          <w:tab w:val="left" w:pos="1134"/>
        </w:tabs>
        <w:spacing w:after="0" w:line="240" w:lineRule="auto"/>
        <w:ind w:left="0" w:firstLine="567"/>
        <w:jc w:val="both"/>
        <w:rPr>
          <w:rFonts w:ascii="Times New Roman" w:hAnsi="Times New Roman" w:cs="Times New Roman"/>
          <w:sz w:val="28"/>
          <w:szCs w:val="28"/>
          <w:lang w:val="en-US"/>
        </w:rPr>
      </w:pPr>
      <w:r w:rsidRPr="004E7D97">
        <w:rPr>
          <w:rFonts w:ascii="Times New Roman" w:hAnsi="Times New Roman" w:cs="Times New Roman"/>
          <w:sz w:val="28"/>
          <w:szCs w:val="28"/>
          <w:lang w:val="en-US"/>
        </w:rPr>
        <w:t>Zhang X</w:t>
      </w:r>
      <w:r w:rsidR="004E7D97" w:rsidRPr="004E7D97">
        <w:rPr>
          <w:rFonts w:ascii="Times New Roman" w:hAnsi="Times New Roman" w:cs="Times New Roman"/>
          <w:sz w:val="28"/>
          <w:szCs w:val="28"/>
          <w:lang w:val="en-US"/>
        </w:rPr>
        <w:t>.</w:t>
      </w:r>
      <w:r w:rsidRPr="004E7D97">
        <w:rPr>
          <w:rFonts w:ascii="Times New Roman" w:hAnsi="Times New Roman" w:cs="Times New Roman"/>
          <w:sz w:val="28"/>
          <w:szCs w:val="28"/>
          <w:lang w:val="en-US"/>
        </w:rPr>
        <w:t>, Huang S</w:t>
      </w:r>
      <w:r w:rsidR="004E7D97" w:rsidRPr="004E7D97">
        <w:rPr>
          <w:rFonts w:ascii="Times New Roman" w:hAnsi="Times New Roman" w:cs="Times New Roman"/>
          <w:sz w:val="28"/>
          <w:szCs w:val="28"/>
          <w:lang w:val="en-US"/>
        </w:rPr>
        <w:t>.</w:t>
      </w:r>
      <w:r w:rsidRPr="004E7D97">
        <w:rPr>
          <w:rFonts w:ascii="Times New Roman" w:hAnsi="Times New Roman" w:cs="Times New Roman"/>
          <w:sz w:val="28"/>
          <w:szCs w:val="28"/>
          <w:lang w:val="en-US"/>
        </w:rPr>
        <w:t>, Zhang Z</w:t>
      </w:r>
      <w:r w:rsidR="004E7D97" w:rsidRPr="004E7D97">
        <w:rPr>
          <w:rFonts w:ascii="Times New Roman" w:hAnsi="Times New Roman" w:cs="Times New Roman"/>
          <w:sz w:val="28"/>
          <w:szCs w:val="28"/>
          <w:lang w:val="en-US"/>
        </w:rPr>
        <w:t>.</w:t>
      </w:r>
      <w:r w:rsidRPr="004E7D97">
        <w:rPr>
          <w:rFonts w:ascii="Times New Roman" w:hAnsi="Times New Roman" w:cs="Times New Roman"/>
          <w:sz w:val="28"/>
          <w:szCs w:val="28"/>
          <w:lang w:val="en-US"/>
        </w:rPr>
        <w:t>, Wang W</w:t>
      </w:r>
      <w:r w:rsidR="004E7D97" w:rsidRPr="004E7D97">
        <w:rPr>
          <w:rFonts w:ascii="Times New Roman" w:hAnsi="Times New Roman" w:cs="Times New Roman"/>
          <w:sz w:val="28"/>
          <w:szCs w:val="28"/>
          <w:lang w:val="en-US"/>
        </w:rPr>
        <w:t>.</w:t>
      </w:r>
      <w:r w:rsidRPr="004E7D97">
        <w:rPr>
          <w:rFonts w:ascii="Times New Roman" w:hAnsi="Times New Roman" w:cs="Times New Roman"/>
          <w:sz w:val="28"/>
          <w:szCs w:val="28"/>
          <w:lang w:val="en-US"/>
        </w:rPr>
        <w:t xml:space="preserve"> </w:t>
      </w:r>
      <w:r w:rsidRPr="00B07BD7">
        <w:rPr>
          <w:rFonts w:ascii="Times New Roman" w:hAnsi="Times New Roman" w:cs="Times New Roman"/>
          <w:sz w:val="28"/>
          <w:szCs w:val="28"/>
        </w:rPr>
        <w:t>Глава</w:t>
      </w:r>
      <w:r w:rsidRPr="004E7D97">
        <w:rPr>
          <w:rFonts w:ascii="Times New Roman" w:hAnsi="Times New Roman" w:cs="Times New Roman"/>
          <w:sz w:val="28"/>
          <w:szCs w:val="28"/>
          <w:lang w:val="en-US"/>
        </w:rPr>
        <w:t xml:space="preserve"> 10: </w:t>
      </w:r>
      <w:r w:rsidRPr="00B07BD7">
        <w:rPr>
          <w:rFonts w:ascii="Times New Roman" w:hAnsi="Times New Roman" w:cs="Times New Roman"/>
          <w:sz w:val="28"/>
          <w:szCs w:val="28"/>
        </w:rPr>
        <w:t>Добыча</w:t>
      </w:r>
      <w:r w:rsidRPr="004E7D97">
        <w:rPr>
          <w:rFonts w:ascii="Times New Roman" w:hAnsi="Times New Roman" w:cs="Times New Roman"/>
          <w:sz w:val="28"/>
          <w:szCs w:val="28"/>
          <w:lang w:val="en-US"/>
        </w:rPr>
        <w:t xml:space="preserve"> </w:t>
      </w:r>
      <w:r w:rsidRPr="00B07BD7">
        <w:rPr>
          <w:rFonts w:ascii="Times New Roman" w:hAnsi="Times New Roman" w:cs="Times New Roman"/>
          <w:sz w:val="28"/>
          <w:szCs w:val="28"/>
        </w:rPr>
        <w:t>полногеномных</w:t>
      </w:r>
      <w:r w:rsidRPr="004E7D97">
        <w:rPr>
          <w:rFonts w:ascii="Times New Roman" w:hAnsi="Times New Roman" w:cs="Times New Roman"/>
          <w:sz w:val="28"/>
          <w:szCs w:val="28"/>
          <w:lang w:val="en-US"/>
        </w:rPr>
        <w:t xml:space="preserve"> </w:t>
      </w:r>
      <w:r w:rsidRPr="00B07BD7">
        <w:rPr>
          <w:rFonts w:ascii="Times New Roman" w:hAnsi="Times New Roman" w:cs="Times New Roman"/>
          <w:sz w:val="28"/>
          <w:szCs w:val="28"/>
        </w:rPr>
        <w:t>генетических</w:t>
      </w:r>
      <w:r w:rsidRPr="004E7D97">
        <w:rPr>
          <w:rFonts w:ascii="Times New Roman" w:hAnsi="Times New Roman" w:cs="Times New Roman"/>
          <w:sz w:val="28"/>
          <w:szCs w:val="28"/>
          <w:lang w:val="en-US"/>
        </w:rPr>
        <w:t xml:space="preserve"> </w:t>
      </w:r>
      <w:r w:rsidRPr="00B07BD7">
        <w:rPr>
          <w:rFonts w:ascii="Times New Roman" w:hAnsi="Times New Roman" w:cs="Times New Roman"/>
          <w:sz w:val="28"/>
          <w:szCs w:val="28"/>
        </w:rPr>
        <w:t>маркеров</w:t>
      </w:r>
      <w:r w:rsidR="004E7D97" w:rsidRPr="004E7D97">
        <w:rPr>
          <w:rFonts w:ascii="Times New Roman" w:hAnsi="Times New Roman" w:cs="Times New Roman"/>
          <w:sz w:val="28"/>
          <w:szCs w:val="28"/>
          <w:lang w:val="en-US"/>
        </w:rPr>
        <w:t xml:space="preserve"> //</w:t>
      </w:r>
      <w:r w:rsidRPr="004E7D97">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PLoS Comput Biol</w:t>
      </w:r>
      <w:r w:rsidR="004E7D97" w:rsidRPr="004E7D97">
        <w:rPr>
          <w:rFonts w:ascii="Times New Roman" w:hAnsi="Times New Roman" w:cs="Times New Roman"/>
          <w:sz w:val="28"/>
          <w:szCs w:val="28"/>
          <w:lang w:val="en-US"/>
        </w:rPr>
        <w:t xml:space="preserve">. – 2012. - </w:t>
      </w:r>
      <w:r w:rsidR="004E7D97">
        <w:rPr>
          <w:rFonts w:ascii="Times New Roman" w:hAnsi="Times New Roman" w:cs="Times New Roman"/>
          <w:sz w:val="28"/>
          <w:szCs w:val="28"/>
          <w:lang w:val="en-US"/>
        </w:rPr>
        <w:t xml:space="preserve">Vol. </w:t>
      </w:r>
      <w:r w:rsidRPr="00B07BD7">
        <w:rPr>
          <w:rFonts w:ascii="Times New Roman" w:hAnsi="Times New Roman" w:cs="Times New Roman"/>
          <w:sz w:val="28"/>
          <w:szCs w:val="28"/>
          <w:lang w:val="en-US"/>
        </w:rPr>
        <w:t>8</w:t>
      </w:r>
      <w:r w:rsidR="004E7D97" w:rsidRPr="004E7D97">
        <w:rPr>
          <w:rFonts w:ascii="Times New Roman" w:hAnsi="Times New Roman" w:cs="Times New Roman"/>
          <w:sz w:val="28"/>
          <w:szCs w:val="28"/>
          <w:lang w:val="en-US"/>
        </w:rPr>
        <w:t>, №</w:t>
      </w:r>
      <w:r w:rsidRPr="00B07BD7">
        <w:rPr>
          <w:rFonts w:ascii="Times New Roman" w:hAnsi="Times New Roman" w:cs="Times New Roman"/>
          <w:sz w:val="28"/>
          <w:szCs w:val="28"/>
          <w:lang w:val="en-US"/>
        </w:rPr>
        <w:t>12</w:t>
      </w:r>
      <w:r w:rsidR="004E7D97" w:rsidRPr="004E7D97">
        <w:rPr>
          <w:rFonts w:ascii="Times New Roman" w:hAnsi="Times New Roman" w:cs="Times New Roman"/>
          <w:sz w:val="28"/>
          <w:szCs w:val="28"/>
          <w:lang w:val="en-US"/>
        </w:rPr>
        <w:t xml:space="preserve">. – </w:t>
      </w:r>
      <w:r w:rsidR="004E7D97">
        <w:rPr>
          <w:rFonts w:ascii="Times New Roman" w:hAnsi="Times New Roman" w:cs="Times New Roman"/>
          <w:sz w:val="28"/>
          <w:szCs w:val="28"/>
        </w:rPr>
        <w:t>Р</w:t>
      </w:r>
      <w:r w:rsidR="004E7D97" w:rsidRPr="004E7D97">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1002828.</w:t>
      </w:r>
      <w:r w:rsidR="004E7D97" w:rsidRPr="004E7D97">
        <w:rPr>
          <w:rFonts w:ascii="Times New Roman" w:hAnsi="Times New Roman" w:cs="Times New Roman"/>
          <w:sz w:val="28"/>
          <w:szCs w:val="28"/>
          <w:lang w:val="en-US"/>
        </w:rPr>
        <w:t xml:space="preserve"> </w:t>
      </w:r>
    </w:p>
    <w:p w:rsidR="005813C7" w:rsidRPr="00B07BD7" w:rsidRDefault="005813C7" w:rsidP="00B07BD7">
      <w:pPr>
        <w:pStyle w:val="a5"/>
        <w:numPr>
          <w:ilvl w:val="0"/>
          <w:numId w:val="20"/>
        </w:numPr>
        <w:tabs>
          <w:tab w:val="left" w:pos="1134"/>
        </w:tabs>
        <w:spacing w:after="0" w:line="240" w:lineRule="auto"/>
        <w:ind w:left="0" w:firstLine="567"/>
        <w:jc w:val="both"/>
        <w:rPr>
          <w:rFonts w:ascii="Times New Roman" w:hAnsi="Times New Roman" w:cs="Times New Roman"/>
          <w:sz w:val="28"/>
          <w:szCs w:val="28"/>
          <w:lang w:val="en-US"/>
        </w:rPr>
      </w:pPr>
      <w:r w:rsidRPr="00B07BD7">
        <w:rPr>
          <w:rFonts w:ascii="Times New Roman" w:hAnsi="Times New Roman" w:cs="Times New Roman"/>
          <w:sz w:val="28"/>
          <w:szCs w:val="28"/>
          <w:lang w:val="en-US"/>
        </w:rPr>
        <w:t>Zuk O</w:t>
      </w:r>
      <w:r w:rsidR="004E7D97" w:rsidRPr="004E7D97">
        <w:rPr>
          <w:rFonts w:ascii="Times New Roman" w:hAnsi="Times New Roman" w:cs="Times New Roman"/>
          <w:sz w:val="28"/>
          <w:szCs w:val="28"/>
          <w:lang w:val="en-US"/>
        </w:rPr>
        <w:t>.</w:t>
      </w:r>
      <w:r w:rsidRPr="00B07BD7">
        <w:rPr>
          <w:rFonts w:ascii="Times New Roman" w:hAnsi="Times New Roman" w:cs="Times New Roman"/>
          <w:sz w:val="28"/>
          <w:szCs w:val="28"/>
          <w:lang w:val="en-US"/>
        </w:rPr>
        <w:t>, Hechter E</w:t>
      </w:r>
      <w:r w:rsidR="004E7D97" w:rsidRPr="004E7D97">
        <w:rPr>
          <w:rFonts w:ascii="Times New Roman" w:hAnsi="Times New Roman" w:cs="Times New Roman"/>
          <w:sz w:val="28"/>
          <w:szCs w:val="28"/>
          <w:lang w:val="en-US"/>
        </w:rPr>
        <w:t>.</w:t>
      </w:r>
      <w:r w:rsidRPr="00B07BD7">
        <w:rPr>
          <w:rFonts w:ascii="Times New Roman" w:hAnsi="Times New Roman" w:cs="Times New Roman"/>
          <w:sz w:val="28"/>
          <w:szCs w:val="28"/>
          <w:lang w:val="en-US"/>
        </w:rPr>
        <w:t>, Sunyaev S</w:t>
      </w:r>
      <w:r w:rsidR="004E7D97" w:rsidRPr="004E7D97">
        <w:rPr>
          <w:rFonts w:ascii="Times New Roman" w:hAnsi="Times New Roman" w:cs="Times New Roman"/>
          <w:sz w:val="28"/>
          <w:szCs w:val="28"/>
          <w:lang w:val="en-US"/>
        </w:rPr>
        <w:t>.</w:t>
      </w:r>
      <w:r w:rsidRPr="00B07BD7">
        <w:rPr>
          <w:rFonts w:ascii="Times New Roman" w:hAnsi="Times New Roman" w:cs="Times New Roman"/>
          <w:sz w:val="28"/>
          <w:szCs w:val="28"/>
          <w:lang w:val="en-US"/>
        </w:rPr>
        <w:t>R</w:t>
      </w:r>
      <w:r w:rsidR="004E7D97" w:rsidRPr="004E7D97">
        <w:rPr>
          <w:rFonts w:ascii="Times New Roman" w:hAnsi="Times New Roman" w:cs="Times New Roman"/>
          <w:sz w:val="28"/>
          <w:szCs w:val="28"/>
          <w:lang w:val="en-US"/>
        </w:rPr>
        <w:t>.</w:t>
      </w:r>
      <w:r w:rsidRPr="00B07BD7">
        <w:rPr>
          <w:rFonts w:ascii="Times New Roman" w:hAnsi="Times New Roman" w:cs="Times New Roman"/>
          <w:sz w:val="28"/>
          <w:szCs w:val="28"/>
          <w:lang w:val="en-US"/>
        </w:rPr>
        <w:t>, Lander E</w:t>
      </w:r>
      <w:r w:rsidR="004E7D97" w:rsidRPr="004E7D97">
        <w:rPr>
          <w:rFonts w:ascii="Times New Roman" w:hAnsi="Times New Roman" w:cs="Times New Roman"/>
          <w:sz w:val="28"/>
          <w:szCs w:val="28"/>
          <w:lang w:val="en-US"/>
        </w:rPr>
        <w:t>.</w:t>
      </w:r>
      <w:r w:rsidRPr="00B07BD7">
        <w:rPr>
          <w:rFonts w:ascii="Times New Roman" w:hAnsi="Times New Roman" w:cs="Times New Roman"/>
          <w:sz w:val="28"/>
          <w:szCs w:val="28"/>
          <w:lang w:val="en-US"/>
        </w:rPr>
        <w:t>S. The mystery of missing heritability: Genetic interactions create phantom heritability</w:t>
      </w:r>
      <w:r w:rsidR="004E7D97" w:rsidRPr="004E7D97">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 xml:space="preserve"> Proc Natl Acad Sci U S A. </w:t>
      </w:r>
      <w:r w:rsidR="004E7D97" w:rsidRPr="004E7D97">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2012</w:t>
      </w:r>
      <w:r w:rsidR="004E7D97" w:rsidRPr="004E7D97">
        <w:rPr>
          <w:rFonts w:ascii="Times New Roman" w:hAnsi="Times New Roman" w:cs="Times New Roman"/>
          <w:sz w:val="28"/>
          <w:szCs w:val="28"/>
          <w:lang w:val="en-US"/>
        </w:rPr>
        <w:t xml:space="preserve">. - </w:t>
      </w:r>
      <w:r w:rsidR="004E7D97">
        <w:rPr>
          <w:rFonts w:ascii="Times New Roman" w:hAnsi="Times New Roman" w:cs="Times New Roman"/>
          <w:sz w:val="28"/>
          <w:szCs w:val="28"/>
          <w:lang w:val="en-US"/>
        </w:rPr>
        <w:t xml:space="preserve">Vol. </w:t>
      </w:r>
      <w:r w:rsidRPr="00B07BD7">
        <w:rPr>
          <w:rFonts w:ascii="Times New Roman" w:hAnsi="Times New Roman" w:cs="Times New Roman"/>
          <w:sz w:val="28"/>
          <w:szCs w:val="28"/>
          <w:lang w:val="en-US"/>
        </w:rPr>
        <w:t>109</w:t>
      </w:r>
      <w:r w:rsidR="004E7D97" w:rsidRPr="004E7D97">
        <w:rPr>
          <w:rFonts w:ascii="Times New Roman" w:hAnsi="Times New Roman" w:cs="Times New Roman"/>
          <w:sz w:val="28"/>
          <w:szCs w:val="28"/>
          <w:lang w:val="en-US"/>
        </w:rPr>
        <w:t xml:space="preserve">, №4. – </w:t>
      </w:r>
      <w:r w:rsidR="004E7D97">
        <w:rPr>
          <w:rFonts w:ascii="Times New Roman" w:hAnsi="Times New Roman" w:cs="Times New Roman"/>
          <w:sz w:val="28"/>
          <w:szCs w:val="28"/>
        </w:rPr>
        <w:t>Р</w:t>
      </w:r>
      <w:r w:rsidR="004E7D97" w:rsidRPr="004E7D97">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1193-</w:t>
      </w:r>
      <w:r w:rsidR="00A729A8" w:rsidRPr="00A729A8">
        <w:rPr>
          <w:rFonts w:ascii="Times New Roman" w:hAnsi="Times New Roman" w:cs="Times New Roman"/>
          <w:sz w:val="28"/>
          <w:szCs w:val="28"/>
          <w:lang w:val="en-US"/>
        </w:rPr>
        <w:t>119</w:t>
      </w:r>
      <w:r w:rsidRPr="00B07BD7">
        <w:rPr>
          <w:rFonts w:ascii="Times New Roman" w:hAnsi="Times New Roman" w:cs="Times New Roman"/>
          <w:sz w:val="28"/>
          <w:szCs w:val="28"/>
          <w:lang w:val="en-US"/>
        </w:rPr>
        <w:t xml:space="preserve">8. </w:t>
      </w:r>
      <w:r w:rsidR="00A729A8" w:rsidRPr="00A729A8">
        <w:rPr>
          <w:rFonts w:ascii="Times New Roman" w:hAnsi="Times New Roman" w:cs="Times New Roman"/>
          <w:sz w:val="28"/>
          <w:szCs w:val="28"/>
          <w:lang w:val="en-US"/>
        </w:rPr>
        <w:t xml:space="preserve"> </w:t>
      </w:r>
    </w:p>
    <w:p w:rsidR="005813C7" w:rsidRPr="00B07BD7" w:rsidRDefault="005813C7" w:rsidP="00B07BD7">
      <w:pPr>
        <w:pStyle w:val="a5"/>
        <w:numPr>
          <w:ilvl w:val="0"/>
          <w:numId w:val="20"/>
        </w:numPr>
        <w:tabs>
          <w:tab w:val="left" w:pos="1134"/>
        </w:tabs>
        <w:spacing w:after="0" w:line="240" w:lineRule="auto"/>
        <w:ind w:left="0" w:firstLine="567"/>
        <w:jc w:val="both"/>
        <w:rPr>
          <w:rFonts w:ascii="Times New Roman" w:hAnsi="Times New Roman" w:cs="Times New Roman"/>
          <w:sz w:val="28"/>
          <w:szCs w:val="28"/>
          <w:lang w:val="en-US"/>
        </w:rPr>
      </w:pPr>
      <w:r w:rsidRPr="00B07BD7">
        <w:rPr>
          <w:rFonts w:ascii="Times New Roman" w:hAnsi="Times New Roman" w:cs="Times New Roman"/>
          <w:sz w:val="28"/>
          <w:szCs w:val="28"/>
          <w:lang w:val="en-US"/>
        </w:rPr>
        <w:t>Coviello A.D., Haring R., Wellons M., Vaidya D., Lehtimäki T., Keildson</w:t>
      </w:r>
      <w:r w:rsidR="00A729A8" w:rsidRPr="00A729A8">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S., Lunetta K.L., He C., Fornage M., Lagou V., Mangino M., Onland-Moret N.C., Chen B., Eriksson J., Garcia M., Liu Y.M., Koster A., Lohman K., Lyytikäinen L.P., Perry J.R.B. A genome-wide association meta-analysis of circulating sex hormone-binding globulin reveals multiple loci implicated in sex steroid hormone regulation</w:t>
      </w:r>
      <w:r w:rsidR="00A729A8" w:rsidRPr="00A729A8">
        <w:rPr>
          <w:rFonts w:ascii="Times New Roman" w:hAnsi="Times New Roman" w:cs="Times New Roman"/>
          <w:sz w:val="28"/>
          <w:szCs w:val="28"/>
          <w:lang w:val="en-US"/>
        </w:rPr>
        <w:t xml:space="preserve"> // </w:t>
      </w:r>
      <w:r w:rsidRPr="00B07BD7">
        <w:rPr>
          <w:rFonts w:ascii="Times New Roman" w:hAnsi="Times New Roman" w:cs="Times New Roman"/>
          <w:sz w:val="28"/>
          <w:szCs w:val="28"/>
          <w:lang w:val="en-US"/>
        </w:rPr>
        <w:t>PLoS Genetics</w:t>
      </w:r>
      <w:r w:rsidR="00A729A8" w:rsidRPr="00A729A8">
        <w:rPr>
          <w:rFonts w:ascii="Times New Roman" w:hAnsi="Times New Roman" w:cs="Times New Roman"/>
          <w:sz w:val="28"/>
          <w:szCs w:val="28"/>
          <w:lang w:val="en-US"/>
        </w:rPr>
        <w:t xml:space="preserve">. – </w:t>
      </w:r>
      <w:r w:rsidRPr="00B07BD7">
        <w:rPr>
          <w:rFonts w:ascii="Times New Roman" w:hAnsi="Times New Roman" w:cs="Times New Roman"/>
          <w:sz w:val="28"/>
          <w:szCs w:val="28"/>
          <w:lang w:val="en-US"/>
        </w:rPr>
        <w:t>2012</w:t>
      </w:r>
      <w:r w:rsidR="00A729A8" w:rsidRPr="00A729A8">
        <w:rPr>
          <w:rFonts w:ascii="Times New Roman" w:hAnsi="Times New Roman" w:cs="Times New Roman"/>
          <w:sz w:val="28"/>
          <w:szCs w:val="28"/>
          <w:lang w:val="en-US"/>
        </w:rPr>
        <w:t xml:space="preserve">. - </w:t>
      </w:r>
      <w:r w:rsidR="00A729A8">
        <w:rPr>
          <w:rFonts w:ascii="Times New Roman" w:hAnsi="Times New Roman" w:cs="Times New Roman"/>
          <w:sz w:val="28"/>
          <w:szCs w:val="28"/>
          <w:lang w:val="en-US"/>
        </w:rPr>
        <w:t xml:space="preserve">Vol. </w:t>
      </w:r>
      <w:r w:rsidRPr="00B07BD7">
        <w:rPr>
          <w:rFonts w:ascii="Times New Roman" w:hAnsi="Times New Roman" w:cs="Times New Roman"/>
          <w:sz w:val="28"/>
          <w:szCs w:val="28"/>
          <w:lang w:val="en-US"/>
        </w:rPr>
        <w:t>8</w:t>
      </w:r>
      <w:r w:rsidR="00A729A8" w:rsidRPr="00A729A8">
        <w:rPr>
          <w:rFonts w:ascii="Times New Roman" w:hAnsi="Times New Roman" w:cs="Times New Roman"/>
          <w:sz w:val="28"/>
          <w:szCs w:val="28"/>
          <w:lang w:val="en-US"/>
        </w:rPr>
        <w:t>, №</w:t>
      </w:r>
      <w:r w:rsidRPr="00B07BD7">
        <w:rPr>
          <w:rFonts w:ascii="Times New Roman" w:hAnsi="Times New Roman" w:cs="Times New Roman"/>
          <w:sz w:val="28"/>
          <w:szCs w:val="28"/>
          <w:lang w:val="en-US"/>
        </w:rPr>
        <w:t>7.</w:t>
      </w:r>
      <w:r w:rsidR="00A729A8" w:rsidRPr="00A729A8">
        <w:rPr>
          <w:rFonts w:ascii="Times New Roman" w:hAnsi="Times New Roman" w:cs="Times New Roman"/>
          <w:sz w:val="28"/>
          <w:szCs w:val="28"/>
          <w:lang w:val="en-US"/>
        </w:rPr>
        <w:t xml:space="preserve"> – </w:t>
      </w:r>
      <w:r w:rsidR="00A729A8">
        <w:rPr>
          <w:rFonts w:ascii="Times New Roman" w:hAnsi="Times New Roman" w:cs="Times New Roman"/>
          <w:sz w:val="28"/>
          <w:szCs w:val="28"/>
        </w:rPr>
        <w:t>Р</w:t>
      </w:r>
      <w:r w:rsidR="00A729A8" w:rsidRPr="00A729A8">
        <w:rPr>
          <w:rFonts w:ascii="Times New Roman" w:hAnsi="Times New Roman" w:cs="Times New Roman"/>
          <w:sz w:val="28"/>
          <w:szCs w:val="28"/>
          <w:lang w:val="en-US"/>
        </w:rPr>
        <w:t>. 19-28.</w:t>
      </w:r>
      <w:r w:rsidRPr="00B07BD7">
        <w:rPr>
          <w:rFonts w:ascii="Times New Roman" w:hAnsi="Times New Roman" w:cs="Times New Roman"/>
          <w:sz w:val="28"/>
          <w:szCs w:val="28"/>
          <w:lang w:val="en-US"/>
        </w:rPr>
        <w:t xml:space="preserve"> </w:t>
      </w:r>
    </w:p>
    <w:p w:rsidR="005813C7" w:rsidRPr="00B07BD7" w:rsidRDefault="005813C7" w:rsidP="00B07BD7">
      <w:pPr>
        <w:pStyle w:val="a5"/>
        <w:numPr>
          <w:ilvl w:val="0"/>
          <w:numId w:val="20"/>
        </w:numPr>
        <w:tabs>
          <w:tab w:val="left" w:pos="1134"/>
        </w:tabs>
        <w:spacing w:after="0" w:line="240" w:lineRule="auto"/>
        <w:ind w:left="0" w:firstLine="567"/>
        <w:jc w:val="both"/>
        <w:rPr>
          <w:rFonts w:ascii="Times New Roman" w:hAnsi="Times New Roman" w:cs="Times New Roman"/>
          <w:sz w:val="28"/>
          <w:szCs w:val="28"/>
          <w:lang w:val="en-US"/>
        </w:rPr>
      </w:pPr>
      <w:r w:rsidRPr="00B07BD7">
        <w:rPr>
          <w:rFonts w:ascii="Times New Roman" w:hAnsi="Times New Roman" w:cs="Times New Roman"/>
          <w:sz w:val="28"/>
          <w:szCs w:val="28"/>
          <w:lang w:val="en-US"/>
        </w:rPr>
        <w:t>Ohlsson C</w:t>
      </w:r>
      <w:r w:rsidR="00A729A8" w:rsidRPr="00A729A8">
        <w:rPr>
          <w:rFonts w:ascii="Times New Roman" w:hAnsi="Times New Roman" w:cs="Times New Roman"/>
          <w:sz w:val="28"/>
          <w:szCs w:val="28"/>
          <w:lang w:val="en-US"/>
        </w:rPr>
        <w:t>.</w:t>
      </w:r>
      <w:r w:rsidRPr="00B07BD7">
        <w:rPr>
          <w:rFonts w:ascii="Times New Roman" w:hAnsi="Times New Roman" w:cs="Times New Roman"/>
          <w:sz w:val="28"/>
          <w:szCs w:val="28"/>
          <w:lang w:val="en-US"/>
        </w:rPr>
        <w:t>, Wallaschofski H</w:t>
      </w:r>
      <w:r w:rsidR="00A729A8" w:rsidRPr="00A729A8">
        <w:rPr>
          <w:rFonts w:ascii="Times New Roman" w:hAnsi="Times New Roman" w:cs="Times New Roman"/>
          <w:sz w:val="28"/>
          <w:szCs w:val="28"/>
          <w:lang w:val="en-US"/>
        </w:rPr>
        <w:t>.</w:t>
      </w:r>
      <w:r w:rsidRPr="00B07BD7">
        <w:rPr>
          <w:rFonts w:ascii="Times New Roman" w:hAnsi="Times New Roman" w:cs="Times New Roman"/>
          <w:sz w:val="28"/>
          <w:szCs w:val="28"/>
          <w:lang w:val="en-US"/>
        </w:rPr>
        <w:t>, Lunetta K</w:t>
      </w:r>
      <w:r w:rsidR="00A729A8" w:rsidRPr="00A729A8">
        <w:rPr>
          <w:rFonts w:ascii="Times New Roman" w:hAnsi="Times New Roman" w:cs="Times New Roman"/>
          <w:sz w:val="28"/>
          <w:szCs w:val="28"/>
          <w:lang w:val="en-US"/>
        </w:rPr>
        <w:t>.</w:t>
      </w:r>
      <w:r w:rsidRPr="00B07BD7">
        <w:rPr>
          <w:rFonts w:ascii="Times New Roman" w:hAnsi="Times New Roman" w:cs="Times New Roman"/>
          <w:sz w:val="28"/>
          <w:szCs w:val="28"/>
          <w:lang w:val="en-US"/>
        </w:rPr>
        <w:t>L</w:t>
      </w:r>
      <w:r w:rsidR="00A729A8" w:rsidRPr="00A729A8">
        <w:rPr>
          <w:rFonts w:ascii="Times New Roman" w:hAnsi="Times New Roman" w:cs="Times New Roman"/>
          <w:sz w:val="28"/>
          <w:szCs w:val="28"/>
          <w:lang w:val="en-US"/>
        </w:rPr>
        <w:t>.</w:t>
      </w:r>
      <w:r w:rsidRPr="00B07BD7">
        <w:rPr>
          <w:rFonts w:ascii="Times New Roman" w:hAnsi="Times New Roman" w:cs="Times New Roman"/>
          <w:sz w:val="28"/>
          <w:szCs w:val="28"/>
          <w:lang w:val="en-US"/>
        </w:rPr>
        <w:t>, Stolk L</w:t>
      </w:r>
      <w:r w:rsidR="00A729A8" w:rsidRPr="00A729A8">
        <w:rPr>
          <w:rFonts w:ascii="Times New Roman" w:hAnsi="Times New Roman" w:cs="Times New Roman"/>
          <w:sz w:val="28"/>
          <w:szCs w:val="28"/>
          <w:lang w:val="en-US"/>
        </w:rPr>
        <w:t>.</w:t>
      </w:r>
      <w:r w:rsidRPr="00B07BD7">
        <w:rPr>
          <w:rFonts w:ascii="Times New Roman" w:hAnsi="Times New Roman" w:cs="Times New Roman"/>
          <w:sz w:val="28"/>
          <w:szCs w:val="28"/>
          <w:lang w:val="en-US"/>
        </w:rPr>
        <w:t>, Perry J</w:t>
      </w:r>
      <w:r w:rsidR="00A729A8" w:rsidRPr="00A729A8">
        <w:rPr>
          <w:rFonts w:ascii="Times New Roman" w:hAnsi="Times New Roman" w:cs="Times New Roman"/>
          <w:sz w:val="28"/>
          <w:szCs w:val="28"/>
          <w:lang w:val="en-US"/>
        </w:rPr>
        <w:t>.</w:t>
      </w:r>
      <w:r w:rsidRPr="00B07BD7">
        <w:rPr>
          <w:rFonts w:ascii="Times New Roman" w:hAnsi="Times New Roman" w:cs="Times New Roman"/>
          <w:sz w:val="28"/>
          <w:szCs w:val="28"/>
          <w:lang w:val="en-US"/>
        </w:rPr>
        <w:t>R</w:t>
      </w:r>
      <w:r w:rsidR="00A729A8" w:rsidRPr="00A729A8">
        <w:rPr>
          <w:rFonts w:ascii="Times New Roman" w:hAnsi="Times New Roman" w:cs="Times New Roman"/>
          <w:sz w:val="28"/>
          <w:szCs w:val="28"/>
          <w:lang w:val="en-US"/>
        </w:rPr>
        <w:t>.</w:t>
      </w:r>
      <w:r w:rsidRPr="00B07BD7">
        <w:rPr>
          <w:rFonts w:ascii="Times New Roman" w:hAnsi="Times New Roman" w:cs="Times New Roman"/>
          <w:sz w:val="28"/>
          <w:szCs w:val="28"/>
          <w:lang w:val="en-US"/>
        </w:rPr>
        <w:t>, Koster A</w:t>
      </w:r>
      <w:r w:rsidR="00A729A8" w:rsidRPr="00A729A8">
        <w:rPr>
          <w:rFonts w:ascii="Times New Roman" w:hAnsi="Times New Roman" w:cs="Times New Roman"/>
          <w:sz w:val="28"/>
          <w:szCs w:val="28"/>
          <w:lang w:val="en-US"/>
        </w:rPr>
        <w:t>.</w:t>
      </w:r>
      <w:r w:rsidRPr="00B07BD7">
        <w:rPr>
          <w:rFonts w:ascii="Times New Roman" w:hAnsi="Times New Roman" w:cs="Times New Roman"/>
          <w:sz w:val="28"/>
          <w:szCs w:val="28"/>
          <w:lang w:val="en-US"/>
        </w:rPr>
        <w:t>, Petersen A</w:t>
      </w:r>
      <w:r w:rsidR="00A729A8" w:rsidRPr="00A729A8">
        <w:rPr>
          <w:rFonts w:ascii="Times New Roman" w:hAnsi="Times New Roman" w:cs="Times New Roman"/>
          <w:sz w:val="28"/>
          <w:szCs w:val="28"/>
          <w:lang w:val="en-US"/>
        </w:rPr>
        <w:t>.</w:t>
      </w:r>
      <w:r w:rsidRPr="00B07BD7">
        <w:rPr>
          <w:rFonts w:ascii="Times New Roman" w:hAnsi="Times New Roman" w:cs="Times New Roman"/>
          <w:sz w:val="28"/>
          <w:szCs w:val="28"/>
          <w:lang w:val="en-US"/>
        </w:rPr>
        <w:t>K</w:t>
      </w:r>
      <w:r w:rsidR="00A729A8" w:rsidRPr="00A729A8">
        <w:rPr>
          <w:rFonts w:ascii="Times New Roman" w:hAnsi="Times New Roman" w:cs="Times New Roman"/>
          <w:sz w:val="28"/>
          <w:szCs w:val="28"/>
          <w:lang w:val="en-US"/>
        </w:rPr>
        <w:t>.</w:t>
      </w:r>
      <w:r w:rsidRPr="00B07BD7">
        <w:rPr>
          <w:rFonts w:ascii="Times New Roman" w:hAnsi="Times New Roman" w:cs="Times New Roman"/>
          <w:sz w:val="28"/>
          <w:szCs w:val="28"/>
          <w:lang w:val="en-US"/>
        </w:rPr>
        <w:t>, Eriksson J</w:t>
      </w:r>
      <w:r w:rsidR="00A729A8" w:rsidRPr="00A729A8">
        <w:rPr>
          <w:rFonts w:ascii="Times New Roman" w:hAnsi="Times New Roman" w:cs="Times New Roman"/>
          <w:sz w:val="28"/>
          <w:szCs w:val="28"/>
          <w:lang w:val="en-US"/>
        </w:rPr>
        <w:t>.</w:t>
      </w:r>
      <w:r w:rsidRPr="00B07BD7">
        <w:rPr>
          <w:rFonts w:ascii="Times New Roman" w:hAnsi="Times New Roman" w:cs="Times New Roman"/>
          <w:sz w:val="28"/>
          <w:szCs w:val="28"/>
          <w:lang w:val="en-US"/>
        </w:rPr>
        <w:t>, Lehtimäki T</w:t>
      </w:r>
      <w:r w:rsidR="00A729A8" w:rsidRPr="00A729A8">
        <w:rPr>
          <w:rFonts w:ascii="Times New Roman" w:hAnsi="Times New Roman" w:cs="Times New Roman"/>
          <w:sz w:val="28"/>
          <w:szCs w:val="28"/>
          <w:lang w:val="en-US"/>
        </w:rPr>
        <w:t>.</w:t>
      </w:r>
      <w:r w:rsidRPr="00B07BD7">
        <w:rPr>
          <w:rFonts w:ascii="Times New Roman" w:hAnsi="Times New Roman" w:cs="Times New Roman"/>
          <w:sz w:val="28"/>
          <w:szCs w:val="28"/>
          <w:lang w:val="en-US"/>
        </w:rPr>
        <w:t>, Huhtaniemi I</w:t>
      </w:r>
      <w:r w:rsidR="00A729A8" w:rsidRPr="00A729A8">
        <w:rPr>
          <w:rFonts w:ascii="Times New Roman" w:hAnsi="Times New Roman" w:cs="Times New Roman"/>
          <w:sz w:val="28"/>
          <w:szCs w:val="28"/>
          <w:lang w:val="en-US"/>
        </w:rPr>
        <w:t>.</w:t>
      </w:r>
      <w:r w:rsidRPr="00B07BD7">
        <w:rPr>
          <w:rFonts w:ascii="Times New Roman" w:hAnsi="Times New Roman" w:cs="Times New Roman"/>
          <w:sz w:val="28"/>
          <w:szCs w:val="28"/>
          <w:lang w:val="en-US"/>
        </w:rPr>
        <w:t>T</w:t>
      </w:r>
      <w:r w:rsidR="00A729A8" w:rsidRPr="00A729A8">
        <w:rPr>
          <w:rFonts w:ascii="Times New Roman" w:hAnsi="Times New Roman" w:cs="Times New Roman"/>
          <w:sz w:val="28"/>
          <w:szCs w:val="28"/>
          <w:lang w:val="en-US"/>
        </w:rPr>
        <w:t>.</w:t>
      </w:r>
      <w:r w:rsidRPr="00B07BD7">
        <w:rPr>
          <w:rFonts w:ascii="Times New Roman" w:hAnsi="Times New Roman" w:cs="Times New Roman"/>
          <w:sz w:val="28"/>
          <w:szCs w:val="28"/>
          <w:lang w:val="en-US"/>
        </w:rPr>
        <w:t>, Hammond G</w:t>
      </w:r>
      <w:r w:rsidR="00A729A8" w:rsidRPr="00A729A8">
        <w:rPr>
          <w:rFonts w:ascii="Times New Roman" w:hAnsi="Times New Roman" w:cs="Times New Roman"/>
          <w:sz w:val="28"/>
          <w:szCs w:val="28"/>
          <w:lang w:val="en-US"/>
        </w:rPr>
        <w:t>.</w:t>
      </w:r>
      <w:r w:rsidRPr="00B07BD7">
        <w:rPr>
          <w:rFonts w:ascii="Times New Roman" w:hAnsi="Times New Roman" w:cs="Times New Roman"/>
          <w:sz w:val="28"/>
          <w:szCs w:val="28"/>
          <w:lang w:val="en-US"/>
        </w:rPr>
        <w:t>L</w:t>
      </w:r>
      <w:r w:rsidR="00A729A8" w:rsidRPr="00A729A8">
        <w:rPr>
          <w:rFonts w:ascii="Times New Roman" w:hAnsi="Times New Roman" w:cs="Times New Roman"/>
          <w:sz w:val="28"/>
          <w:szCs w:val="28"/>
          <w:lang w:val="en-US"/>
        </w:rPr>
        <w:t>.</w:t>
      </w:r>
      <w:r w:rsidRPr="00B07BD7">
        <w:rPr>
          <w:rFonts w:ascii="Times New Roman" w:hAnsi="Times New Roman" w:cs="Times New Roman"/>
          <w:sz w:val="28"/>
          <w:szCs w:val="28"/>
          <w:lang w:val="en-US"/>
        </w:rPr>
        <w:t xml:space="preserve">, Maggio </w:t>
      </w:r>
      <w:r w:rsidRPr="00B07BD7">
        <w:rPr>
          <w:rFonts w:ascii="Times New Roman" w:hAnsi="Times New Roman" w:cs="Times New Roman"/>
          <w:sz w:val="28"/>
          <w:szCs w:val="28"/>
          <w:lang w:val="en-US"/>
        </w:rPr>
        <w:lastRenderedPageBreak/>
        <w:t>M</w:t>
      </w:r>
      <w:r w:rsidR="00A729A8" w:rsidRPr="00A729A8">
        <w:rPr>
          <w:rFonts w:ascii="Times New Roman" w:hAnsi="Times New Roman" w:cs="Times New Roman"/>
          <w:sz w:val="28"/>
          <w:szCs w:val="28"/>
          <w:lang w:val="en-US"/>
        </w:rPr>
        <w:t>.</w:t>
      </w:r>
      <w:r w:rsidRPr="00B07BD7">
        <w:rPr>
          <w:rFonts w:ascii="Times New Roman" w:hAnsi="Times New Roman" w:cs="Times New Roman"/>
          <w:sz w:val="28"/>
          <w:szCs w:val="28"/>
          <w:lang w:val="en-US"/>
        </w:rPr>
        <w:t>, Coviello A</w:t>
      </w:r>
      <w:r w:rsidR="00A729A8" w:rsidRPr="00A729A8">
        <w:rPr>
          <w:rFonts w:ascii="Times New Roman" w:hAnsi="Times New Roman" w:cs="Times New Roman"/>
          <w:sz w:val="28"/>
          <w:szCs w:val="28"/>
          <w:lang w:val="en-US"/>
        </w:rPr>
        <w:t>.</w:t>
      </w:r>
      <w:r w:rsidRPr="00B07BD7">
        <w:rPr>
          <w:rFonts w:ascii="Times New Roman" w:hAnsi="Times New Roman" w:cs="Times New Roman"/>
          <w:sz w:val="28"/>
          <w:szCs w:val="28"/>
          <w:lang w:val="en-US"/>
        </w:rPr>
        <w:t>D</w:t>
      </w:r>
      <w:r w:rsidR="00A729A8" w:rsidRPr="00A729A8">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EMAS Study Group; Ferrucci L, Heier M, Hofman A, Holliday KL, Jansson JO, Kähönen M, Karasik D, Karlsson MK, Kiel DP, Liu Y, Ljunggren O, Lorentzon M, Lyytikäinen LP, Meitinger T, Mellström D, Melzer D, Miljkovic I, Nauck M, Nilsson M, Penninx B, Pye SR, Vasan RS, Reincke M, Rivadeneira F, Tajar A, Teumer A, Uitterlinden AG, Ulloor J, Viikari J, Völker U, Völzke H, Wichmann HE, Wu TS, Zhuang WV, Ziv E, Wu FC, Raitakari O, Eriksson A, Bidlingmaier M, Harris TB, Murray A, de Jong FH, Murabito JM, Bhasin S, Vandenput L, Haring R. Genetic determinants of serum testosterone concentrations in men</w:t>
      </w:r>
      <w:r w:rsidR="00A729A8" w:rsidRPr="00A729A8">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 xml:space="preserve"> PLoS Genet.</w:t>
      </w:r>
      <w:r w:rsidR="00A729A8" w:rsidRPr="00A729A8">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 xml:space="preserve"> 2011</w:t>
      </w:r>
      <w:r w:rsidR="00A729A8" w:rsidRPr="00A729A8">
        <w:rPr>
          <w:rFonts w:ascii="Times New Roman" w:hAnsi="Times New Roman" w:cs="Times New Roman"/>
          <w:sz w:val="28"/>
          <w:szCs w:val="28"/>
          <w:lang w:val="en-US"/>
        </w:rPr>
        <w:t>. - №</w:t>
      </w:r>
      <w:r w:rsidRPr="00B07BD7">
        <w:rPr>
          <w:rFonts w:ascii="Times New Roman" w:hAnsi="Times New Roman" w:cs="Times New Roman"/>
          <w:sz w:val="28"/>
          <w:szCs w:val="28"/>
          <w:lang w:val="en-US"/>
        </w:rPr>
        <w:t>7(10)</w:t>
      </w:r>
      <w:r w:rsidR="00A729A8" w:rsidRPr="00A729A8">
        <w:rPr>
          <w:rFonts w:ascii="Times New Roman" w:hAnsi="Times New Roman" w:cs="Times New Roman"/>
          <w:sz w:val="28"/>
          <w:szCs w:val="28"/>
          <w:lang w:val="en-US"/>
        </w:rPr>
        <w:t xml:space="preserve">. – </w:t>
      </w:r>
      <w:r w:rsidR="00A729A8">
        <w:rPr>
          <w:rFonts w:ascii="Times New Roman" w:hAnsi="Times New Roman" w:cs="Times New Roman"/>
          <w:sz w:val="28"/>
          <w:szCs w:val="28"/>
        </w:rPr>
        <w:t>Р</w:t>
      </w:r>
      <w:r w:rsidR="00A729A8" w:rsidRPr="00A729A8">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100</w:t>
      </w:r>
      <w:r w:rsidR="00A729A8" w:rsidRPr="00A729A8">
        <w:rPr>
          <w:rFonts w:ascii="Times New Roman" w:hAnsi="Times New Roman" w:cs="Times New Roman"/>
          <w:sz w:val="28"/>
          <w:szCs w:val="28"/>
          <w:lang w:val="en-US"/>
        </w:rPr>
        <w:t>-</w:t>
      </w:r>
      <w:r w:rsidRPr="00B07BD7">
        <w:rPr>
          <w:rFonts w:ascii="Times New Roman" w:hAnsi="Times New Roman" w:cs="Times New Roman"/>
          <w:sz w:val="28"/>
          <w:szCs w:val="28"/>
          <w:lang w:val="en-US"/>
        </w:rPr>
        <w:t xml:space="preserve">231. </w:t>
      </w:r>
      <w:r w:rsidR="00A729A8" w:rsidRPr="00A729A8">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 xml:space="preserve"> </w:t>
      </w:r>
    </w:p>
    <w:p w:rsidR="005813C7" w:rsidRPr="00B07BD7" w:rsidRDefault="005813C7" w:rsidP="00B07BD7">
      <w:pPr>
        <w:pStyle w:val="a5"/>
        <w:numPr>
          <w:ilvl w:val="0"/>
          <w:numId w:val="20"/>
        </w:numPr>
        <w:tabs>
          <w:tab w:val="left" w:pos="1134"/>
        </w:tabs>
        <w:spacing w:after="0" w:line="240" w:lineRule="auto"/>
        <w:ind w:left="0" w:firstLine="567"/>
        <w:jc w:val="both"/>
        <w:rPr>
          <w:rFonts w:ascii="Times New Roman" w:hAnsi="Times New Roman" w:cs="Times New Roman"/>
          <w:sz w:val="28"/>
          <w:szCs w:val="28"/>
          <w:lang w:val="en-US"/>
        </w:rPr>
      </w:pPr>
      <w:r w:rsidRPr="00B07BD7">
        <w:rPr>
          <w:rFonts w:ascii="Times New Roman" w:hAnsi="Times New Roman" w:cs="Times New Roman"/>
          <w:sz w:val="28"/>
          <w:szCs w:val="28"/>
          <w:lang w:val="en-US"/>
        </w:rPr>
        <w:t>Fantus R</w:t>
      </w:r>
      <w:r w:rsidR="00A729A8" w:rsidRPr="00A729A8">
        <w:rPr>
          <w:rFonts w:ascii="Times New Roman" w:hAnsi="Times New Roman" w:cs="Times New Roman"/>
          <w:sz w:val="28"/>
          <w:szCs w:val="28"/>
          <w:lang w:val="en-US"/>
        </w:rPr>
        <w:t>.</w:t>
      </w:r>
      <w:r w:rsidRPr="00B07BD7">
        <w:rPr>
          <w:rFonts w:ascii="Times New Roman" w:hAnsi="Times New Roman" w:cs="Times New Roman"/>
          <w:sz w:val="28"/>
          <w:szCs w:val="28"/>
          <w:lang w:val="en-US"/>
        </w:rPr>
        <w:t>J</w:t>
      </w:r>
      <w:r w:rsidR="00A729A8" w:rsidRPr="00A729A8">
        <w:rPr>
          <w:rFonts w:ascii="Times New Roman" w:hAnsi="Times New Roman" w:cs="Times New Roman"/>
          <w:sz w:val="28"/>
          <w:szCs w:val="28"/>
          <w:lang w:val="en-US"/>
        </w:rPr>
        <w:t>.</w:t>
      </w:r>
      <w:r w:rsidRPr="00B07BD7">
        <w:rPr>
          <w:rFonts w:ascii="Times New Roman" w:hAnsi="Times New Roman" w:cs="Times New Roman"/>
          <w:sz w:val="28"/>
          <w:szCs w:val="28"/>
          <w:lang w:val="en-US"/>
        </w:rPr>
        <w:t>, Na R</w:t>
      </w:r>
      <w:r w:rsidR="00A729A8" w:rsidRPr="00A729A8">
        <w:rPr>
          <w:rFonts w:ascii="Times New Roman" w:hAnsi="Times New Roman" w:cs="Times New Roman"/>
          <w:sz w:val="28"/>
          <w:szCs w:val="28"/>
          <w:lang w:val="en-US"/>
        </w:rPr>
        <w:t>.</w:t>
      </w:r>
      <w:r w:rsidRPr="00B07BD7">
        <w:rPr>
          <w:rFonts w:ascii="Times New Roman" w:hAnsi="Times New Roman" w:cs="Times New Roman"/>
          <w:sz w:val="28"/>
          <w:szCs w:val="28"/>
          <w:lang w:val="en-US"/>
        </w:rPr>
        <w:t>, Wei J</w:t>
      </w:r>
      <w:r w:rsidR="00A729A8" w:rsidRPr="00A729A8">
        <w:rPr>
          <w:rFonts w:ascii="Times New Roman" w:hAnsi="Times New Roman" w:cs="Times New Roman"/>
          <w:sz w:val="28"/>
          <w:szCs w:val="28"/>
          <w:lang w:val="en-US"/>
        </w:rPr>
        <w:t>.</w:t>
      </w:r>
      <w:r w:rsidRPr="00B07BD7">
        <w:rPr>
          <w:rFonts w:ascii="Times New Roman" w:hAnsi="Times New Roman" w:cs="Times New Roman"/>
          <w:sz w:val="28"/>
          <w:szCs w:val="28"/>
          <w:lang w:val="en-US"/>
        </w:rPr>
        <w:t>, Shi Z</w:t>
      </w:r>
      <w:r w:rsidR="00A729A8" w:rsidRPr="00A729A8">
        <w:rPr>
          <w:rFonts w:ascii="Times New Roman" w:hAnsi="Times New Roman" w:cs="Times New Roman"/>
          <w:sz w:val="28"/>
          <w:szCs w:val="28"/>
          <w:lang w:val="en-US"/>
        </w:rPr>
        <w:t>.</w:t>
      </w:r>
      <w:r w:rsidRPr="00B07BD7">
        <w:rPr>
          <w:rFonts w:ascii="Times New Roman" w:hAnsi="Times New Roman" w:cs="Times New Roman"/>
          <w:sz w:val="28"/>
          <w:szCs w:val="28"/>
          <w:lang w:val="en-US"/>
        </w:rPr>
        <w:t>, Resurreccion W</w:t>
      </w:r>
      <w:r w:rsidR="00A729A8" w:rsidRPr="00A729A8">
        <w:rPr>
          <w:rFonts w:ascii="Times New Roman" w:hAnsi="Times New Roman" w:cs="Times New Roman"/>
          <w:sz w:val="28"/>
          <w:szCs w:val="28"/>
          <w:lang w:val="en-US"/>
        </w:rPr>
        <w:t>.</w:t>
      </w:r>
      <w:r w:rsidRPr="00B07BD7">
        <w:rPr>
          <w:rFonts w:ascii="Times New Roman" w:hAnsi="Times New Roman" w:cs="Times New Roman"/>
          <w:sz w:val="28"/>
          <w:szCs w:val="28"/>
          <w:lang w:val="en-US"/>
        </w:rPr>
        <w:t>K</w:t>
      </w:r>
      <w:r w:rsidR="00A729A8" w:rsidRPr="00A729A8">
        <w:rPr>
          <w:rFonts w:ascii="Times New Roman" w:hAnsi="Times New Roman" w:cs="Times New Roman"/>
          <w:sz w:val="28"/>
          <w:szCs w:val="28"/>
          <w:lang w:val="en-US"/>
        </w:rPr>
        <w:t>.</w:t>
      </w:r>
      <w:r w:rsidRPr="00B07BD7">
        <w:rPr>
          <w:rFonts w:ascii="Times New Roman" w:hAnsi="Times New Roman" w:cs="Times New Roman"/>
          <w:sz w:val="28"/>
          <w:szCs w:val="28"/>
          <w:lang w:val="en-US"/>
        </w:rPr>
        <w:t>, Halpern J</w:t>
      </w:r>
      <w:r w:rsidR="00A729A8" w:rsidRPr="00A729A8">
        <w:rPr>
          <w:rFonts w:ascii="Times New Roman" w:hAnsi="Times New Roman" w:cs="Times New Roman"/>
          <w:sz w:val="28"/>
          <w:szCs w:val="28"/>
          <w:lang w:val="en-US"/>
        </w:rPr>
        <w:t>.</w:t>
      </w:r>
      <w:r w:rsidRPr="00B07BD7">
        <w:rPr>
          <w:rFonts w:ascii="Times New Roman" w:hAnsi="Times New Roman" w:cs="Times New Roman"/>
          <w:sz w:val="28"/>
          <w:szCs w:val="28"/>
          <w:lang w:val="en-US"/>
        </w:rPr>
        <w:t>A</w:t>
      </w:r>
      <w:r w:rsidR="00A729A8" w:rsidRPr="00A729A8">
        <w:rPr>
          <w:rFonts w:ascii="Times New Roman" w:hAnsi="Times New Roman" w:cs="Times New Roman"/>
          <w:sz w:val="28"/>
          <w:szCs w:val="28"/>
          <w:lang w:val="en-US"/>
        </w:rPr>
        <w:t>.</w:t>
      </w:r>
      <w:r w:rsidRPr="00B07BD7">
        <w:rPr>
          <w:rFonts w:ascii="Times New Roman" w:hAnsi="Times New Roman" w:cs="Times New Roman"/>
          <w:sz w:val="28"/>
          <w:szCs w:val="28"/>
          <w:lang w:val="en-US"/>
        </w:rPr>
        <w:t>, Franco O</w:t>
      </w:r>
      <w:r w:rsidR="00A729A8" w:rsidRPr="00A729A8">
        <w:rPr>
          <w:rFonts w:ascii="Times New Roman" w:hAnsi="Times New Roman" w:cs="Times New Roman"/>
          <w:sz w:val="28"/>
          <w:szCs w:val="28"/>
          <w:lang w:val="en-US"/>
        </w:rPr>
        <w:t>.</w:t>
      </w:r>
      <w:r w:rsidRPr="00B07BD7">
        <w:rPr>
          <w:rFonts w:ascii="Times New Roman" w:hAnsi="Times New Roman" w:cs="Times New Roman"/>
          <w:sz w:val="28"/>
          <w:szCs w:val="28"/>
          <w:lang w:val="en-US"/>
        </w:rPr>
        <w:t>, Hayward S</w:t>
      </w:r>
      <w:r w:rsidR="00A729A8" w:rsidRPr="00A729A8">
        <w:rPr>
          <w:rFonts w:ascii="Times New Roman" w:hAnsi="Times New Roman" w:cs="Times New Roman"/>
          <w:sz w:val="28"/>
          <w:szCs w:val="28"/>
          <w:lang w:val="en-US"/>
        </w:rPr>
        <w:t>.</w:t>
      </w:r>
      <w:r w:rsidRPr="00B07BD7">
        <w:rPr>
          <w:rFonts w:ascii="Times New Roman" w:hAnsi="Times New Roman" w:cs="Times New Roman"/>
          <w:sz w:val="28"/>
          <w:szCs w:val="28"/>
          <w:lang w:val="en-US"/>
        </w:rPr>
        <w:t>W</w:t>
      </w:r>
      <w:r w:rsidR="00A729A8" w:rsidRPr="00A729A8">
        <w:rPr>
          <w:rFonts w:ascii="Times New Roman" w:hAnsi="Times New Roman" w:cs="Times New Roman"/>
          <w:sz w:val="28"/>
          <w:szCs w:val="28"/>
          <w:lang w:val="en-US"/>
        </w:rPr>
        <w:t>.</w:t>
      </w:r>
      <w:r w:rsidRPr="00B07BD7">
        <w:rPr>
          <w:rFonts w:ascii="Times New Roman" w:hAnsi="Times New Roman" w:cs="Times New Roman"/>
          <w:sz w:val="28"/>
          <w:szCs w:val="28"/>
          <w:lang w:val="en-US"/>
        </w:rPr>
        <w:t>, Isaacs W</w:t>
      </w:r>
      <w:r w:rsidR="00A729A8" w:rsidRPr="00A729A8">
        <w:rPr>
          <w:rFonts w:ascii="Times New Roman" w:hAnsi="Times New Roman" w:cs="Times New Roman"/>
          <w:sz w:val="28"/>
          <w:szCs w:val="28"/>
          <w:lang w:val="en-US"/>
        </w:rPr>
        <w:t>.</w:t>
      </w:r>
      <w:r w:rsidRPr="00B07BD7">
        <w:rPr>
          <w:rFonts w:ascii="Times New Roman" w:hAnsi="Times New Roman" w:cs="Times New Roman"/>
          <w:sz w:val="28"/>
          <w:szCs w:val="28"/>
          <w:lang w:val="en-US"/>
        </w:rPr>
        <w:t>B</w:t>
      </w:r>
      <w:r w:rsidR="00A729A8" w:rsidRPr="00A729A8">
        <w:rPr>
          <w:rFonts w:ascii="Times New Roman" w:hAnsi="Times New Roman" w:cs="Times New Roman"/>
          <w:sz w:val="28"/>
          <w:szCs w:val="28"/>
          <w:lang w:val="en-US"/>
        </w:rPr>
        <w:t>.</w:t>
      </w:r>
      <w:r w:rsidRPr="00B07BD7">
        <w:rPr>
          <w:rFonts w:ascii="Times New Roman" w:hAnsi="Times New Roman" w:cs="Times New Roman"/>
          <w:sz w:val="28"/>
          <w:szCs w:val="28"/>
          <w:lang w:val="en-US"/>
        </w:rPr>
        <w:t>, Zheng S</w:t>
      </w:r>
      <w:r w:rsidR="00A729A8" w:rsidRPr="00A729A8">
        <w:rPr>
          <w:rFonts w:ascii="Times New Roman" w:hAnsi="Times New Roman" w:cs="Times New Roman"/>
          <w:sz w:val="28"/>
          <w:szCs w:val="28"/>
          <w:lang w:val="en-US"/>
        </w:rPr>
        <w:t>.</w:t>
      </w:r>
      <w:r w:rsidRPr="00B07BD7">
        <w:rPr>
          <w:rFonts w:ascii="Times New Roman" w:hAnsi="Times New Roman" w:cs="Times New Roman"/>
          <w:sz w:val="28"/>
          <w:szCs w:val="28"/>
          <w:lang w:val="en-US"/>
        </w:rPr>
        <w:t>L</w:t>
      </w:r>
      <w:r w:rsidR="00A729A8" w:rsidRPr="00A729A8">
        <w:rPr>
          <w:rFonts w:ascii="Times New Roman" w:hAnsi="Times New Roman" w:cs="Times New Roman"/>
          <w:sz w:val="28"/>
          <w:szCs w:val="28"/>
          <w:lang w:val="en-US"/>
        </w:rPr>
        <w:t>.</w:t>
      </w:r>
      <w:r w:rsidRPr="00B07BD7">
        <w:rPr>
          <w:rFonts w:ascii="Times New Roman" w:hAnsi="Times New Roman" w:cs="Times New Roman"/>
          <w:sz w:val="28"/>
          <w:szCs w:val="28"/>
          <w:lang w:val="en-US"/>
        </w:rPr>
        <w:t>, Xu J</w:t>
      </w:r>
      <w:r w:rsidR="00A729A8" w:rsidRPr="00A729A8">
        <w:rPr>
          <w:rFonts w:ascii="Times New Roman" w:hAnsi="Times New Roman" w:cs="Times New Roman"/>
          <w:sz w:val="28"/>
          <w:szCs w:val="28"/>
          <w:lang w:val="en-US"/>
        </w:rPr>
        <w:t>.</w:t>
      </w:r>
      <w:r w:rsidRPr="00B07BD7">
        <w:rPr>
          <w:rFonts w:ascii="Times New Roman" w:hAnsi="Times New Roman" w:cs="Times New Roman"/>
          <w:sz w:val="28"/>
          <w:szCs w:val="28"/>
          <w:lang w:val="en-US"/>
        </w:rPr>
        <w:t>, Helfand B</w:t>
      </w:r>
      <w:r w:rsidR="00A729A8" w:rsidRPr="00A729A8">
        <w:rPr>
          <w:rFonts w:ascii="Times New Roman" w:hAnsi="Times New Roman" w:cs="Times New Roman"/>
          <w:sz w:val="28"/>
          <w:szCs w:val="28"/>
          <w:lang w:val="en-US"/>
        </w:rPr>
        <w:t>.</w:t>
      </w:r>
      <w:r w:rsidRPr="00B07BD7">
        <w:rPr>
          <w:rFonts w:ascii="Times New Roman" w:hAnsi="Times New Roman" w:cs="Times New Roman"/>
          <w:sz w:val="28"/>
          <w:szCs w:val="28"/>
          <w:lang w:val="en-US"/>
        </w:rPr>
        <w:t>T. Genetic Susceptibility for Low Testosterone in Men and Its Implications in Biology and Screening: Data from the UK Biobank</w:t>
      </w:r>
      <w:r w:rsidR="00A729A8" w:rsidRPr="00A729A8">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 xml:space="preserve"> Eur Urol Open Sci. </w:t>
      </w:r>
      <w:r w:rsidR="00A729A8" w:rsidRPr="00A729A8">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2021</w:t>
      </w:r>
      <w:r w:rsidR="00A729A8" w:rsidRPr="00A729A8">
        <w:rPr>
          <w:rFonts w:ascii="Times New Roman" w:hAnsi="Times New Roman" w:cs="Times New Roman"/>
          <w:sz w:val="28"/>
          <w:szCs w:val="28"/>
          <w:lang w:val="en-US"/>
        </w:rPr>
        <w:t>. - №</w:t>
      </w:r>
      <w:r w:rsidRPr="00B07BD7">
        <w:rPr>
          <w:rFonts w:ascii="Times New Roman" w:hAnsi="Times New Roman" w:cs="Times New Roman"/>
          <w:sz w:val="28"/>
          <w:szCs w:val="28"/>
          <w:lang w:val="en-US"/>
        </w:rPr>
        <w:t>29</w:t>
      </w:r>
      <w:r w:rsidR="00A729A8" w:rsidRPr="00A729A8">
        <w:rPr>
          <w:rFonts w:ascii="Times New Roman" w:hAnsi="Times New Roman" w:cs="Times New Roman"/>
          <w:sz w:val="28"/>
          <w:szCs w:val="28"/>
          <w:lang w:val="en-US"/>
        </w:rPr>
        <w:t xml:space="preserve">. - </w:t>
      </w:r>
      <w:r w:rsidR="00A729A8">
        <w:rPr>
          <w:rFonts w:ascii="Times New Roman" w:hAnsi="Times New Roman" w:cs="Times New Roman"/>
          <w:sz w:val="28"/>
          <w:szCs w:val="28"/>
        </w:rPr>
        <w:t>Р</w:t>
      </w:r>
      <w:r w:rsidR="00A729A8" w:rsidRPr="00A729A8">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 xml:space="preserve">36-46. </w:t>
      </w:r>
      <w:r w:rsidR="00A729A8" w:rsidRPr="00A729A8">
        <w:rPr>
          <w:rFonts w:ascii="Times New Roman" w:hAnsi="Times New Roman" w:cs="Times New Roman"/>
          <w:sz w:val="28"/>
          <w:szCs w:val="28"/>
          <w:lang w:val="en-US"/>
        </w:rPr>
        <w:t xml:space="preserve"> </w:t>
      </w:r>
    </w:p>
    <w:p w:rsidR="005813C7" w:rsidRPr="00B07BD7" w:rsidRDefault="005813C7" w:rsidP="00B07BD7">
      <w:pPr>
        <w:pStyle w:val="a5"/>
        <w:numPr>
          <w:ilvl w:val="0"/>
          <w:numId w:val="20"/>
        </w:numPr>
        <w:tabs>
          <w:tab w:val="left" w:pos="1134"/>
        </w:tabs>
        <w:spacing w:after="0" w:line="240" w:lineRule="auto"/>
        <w:ind w:left="0" w:firstLine="567"/>
        <w:jc w:val="both"/>
        <w:rPr>
          <w:rFonts w:ascii="Times New Roman" w:hAnsi="Times New Roman" w:cs="Times New Roman"/>
          <w:sz w:val="28"/>
          <w:szCs w:val="28"/>
          <w:lang w:val="en-US"/>
        </w:rPr>
      </w:pPr>
      <w:r w:rsidRPr="00B07BD7">
        <w:rPr>
          <w:rFonts w:ascii="Times New Roman" w:hAnsi="Times New Roman" w:cs="Times New Roman"/>
          <w:sz w:val="28"/>
          <w:szCs w:val="28"/>
          <w:lang w:val="en-US"/>
        </w:rPr>
        <w:t>Sato Y</w:t>
      </w:r>
      <w:r w:rsidR="00A729A8" w:rsidRPr="00A729A8">
        <w:rPr>
          <w:rFonts w:ascii="Times New Roman" w:hAnsi="Times New Roman" w:cs="Times New Roman"/>
          <w:sz w:val="28"/>
          <w:szCs w:val="28"/>
          <w:lang w:val="en-US"/>
        </w:rPr>
        <w:t>.</w:t>
      </w:r>
      <w:r w:rsidRPr="00B07BD7">
        <w:rPr>
          <w:rFonts w:ascii="Times New Roman" w:hAnsi="Times New Roman" w:cs="Times New Roman"/>
          <w:sz w:val="28"/>
          <w:szCs w:val="28"/>
          <w:lang w:val="en-US"/>
        </w:rPr>
        <w:t>, Tajima A</w:t>
      </w:r>
      <w:r w:rsidR="00A729A8" w:rsidRPr="00A729A8">
        <w:rPr>
          <w:rFonts w:ascii="Times New Roman" w:hAnsi="Times New Roman" w:cs="Times New Roman"/>
          <w:sz w:val="28"/>
          <w:szCs w:val="28"/>
          <w:lang w:val="en-US"/>
        </w:rPr>
        <w:t>.</w:t>
      </w:r>
      <w:r w:rsidRPr="00B07BD7">
        <w:rPr>
          <w:rFonts w:ascii="Times New Roman" w:hAnsi="Times New Roman" w:cs="Times New Roman"/>
          <w:sz w:val="28"/>
          <w:szCs w:val="28"/>
          <w:lang w:val="en-US"/>
        </w:rPr>
        <w:t>, Katsurayama M</w:t>
      </w:r>
      <w:r w:rsidR="00A729A8" w:rsidRPr="00A729A8">
        <w:rPr>
          <w:rFonts w:ascii="Times New Roman" w:hAnsi="Times New Roman" w:cs="Times New Roman"/>
          <w:sz w:val="28"/>
          <w:szCs w:val="28"/>
          <w:lang w:val="en-US"/>
        </w:rPr>
        <w:t>.</w:t>
      </w:r>
      <w:r w:rsidRPr="00B07BD7">
        <w:rPr>
          <w:rFonts w:ascii="Times New Roman" w:hAnsi="Times New Roman" w:cs="Times New Roman"/>
          <w:sz w:val="28"/>
          <w:szCs w:val="28"/>
          <w:lang w:val="en-US"/>
        </w:rPr>
        <w:t>, Nozawa S</w:t>
      </w:r>
      <w:r w:rsidR="00A729A8" w:rsidRPr="00A729A8">
        <w:rPr>
          <w:rFonts w:ascii="Times New Roman" w:hAnsi="Times New Roman" w:cs="Times New Roman"/>
          <w:sz w:val="28"/>
          <w:szCs w:val="28"/>
          <w:lang w:val="en-US"/>
        </w:rPr>
        <w:t>.</w:t>
      </w:r>
      <w:r w:rsidRPr="00B07BD7">
        <w:rPr>
          <w:rFonts w:ascii="Times New Roman" w:hAnsi="Times New Roman" w:cs="Times New Roman"/>
          <w:sz w:val="28"/>
          <w:szCs w:val="28"/>
          <w:lang w:val="en-US"/>
        </w:rPr>
        <w:t>, Yoshiike M</w:t>
      </w:r>
      <w:r w:rsidR="00A729A8" w:rsidRPr="00A729A8">
        <w:rPr>
          <w:rFonts w:ascii="Times New Roman" w:hAnsi="Times New Roman" w:cs="Times New Roman"/>
          <w:sz w:val="28"/>
          <w:szCs w:val="28"/>
          <w:lang w:val="en-US"/>
        </w:rPr>
        <w:t>.</w:t>
      </w:r>
      <w:r w:rsidRPr="00B07BD7">
        <w:rPr>
          <w:rFonts w:ascii="Times New Roman" w:hAnsi="Times New Roman" w:cs="Times New Roman"/>
          <w:sz w:val="28"/>
          <w:szCs w:val="28"/>
          <w:lang w:val="en-US"/>
        </w:rPr>
        <w:t>, Koh E</w:t>
      </w:r>
      <w:r w:rsidR="00A729A8" w:rsidRPr="00A729A8">
        <w:rPr>
          <w:rFonts w:ascii="Times New Roman" w:hAnsi="Times New Roman" w:cs="Times New Roman"/>
          <w:sz w:val="28"/>
          <w:szCs w:val="28"/>
          <w:lang w:val="en-US"/>
        </w:rPr>
        <w:t>.</w:t>
      </w:r>
      <w:r w:rsidRPr="00B07BD7">
        <w:rPr>
          <w:rFonts w:ascii="Times New Roman" w:hAnsi="Times New Roman" w:cs="Times New Roman"/>
          <w:sz w:val="28"/>
          <w:szCs w:val="28"/>
          <w:lang w:val="en-US"/>
        </w:rPr>
        <w:t>, Kanaya J</w:t>
      </w:r>
      <w:r w:rsidR="00A729A8" w:rsidRPr="00A729A8">
        <w:rPr>
          <w:rFonts w:ascii="Times New Roman" w:hAnsi="Times New Roman" w:cs="Times New Roman"/>
          <w:sz w:val="28"/>
          <w:szCs w:val="28"/>
          <w:lang w:val="en-US"/>
        </w:rPr>
        <w:t>.</w:t>
      </w:r>
      <w:r w:rsidRPr="00B07BD7">
        <w:rPr>
          <w:rFonts w:ascii="Times New Roman" w:hAnsi="Times New Roman" w:cs="Times New Roman"/>
          <w:sz w:val="28"/>
          <w:szCs w:val="28"/>
          <w:lang w:val="en-US"/>
        </w:rPr>
        <w:t>, Namiki M</w:t>
      </w:r>
      <w:r w:rsidR="00A729A8" w:rsidRPr="00A729A8">
        <w:rPr>
          <w:rFonts w:ascii="Times New Roman" w:hAnsi="Times New Roman" w:cs="Times New Roman"/>
          <w:sz w:val="28"/>
          <w:szCs w:val="28"/>
          <w:lang w:val="en-US"/>
        </w:rPr>
        <w:t>.</w:t>
      </w:r>
      <w:r w:rsidRPr="00B07BD7">
        <w:rPr>
          <w:rFonts w:ascii="Times New Roman" w:hAnsi="Times New Roman" w:cs="Times New Roman"/>
          <w:sz w:val="28"/>
          <w:szCs w:val="28"/>
          <w:lang w:val="en-US"/>
        </w:rPr>
        <w:t>, Matsumiya K</w:t>
      </w:r>
      <w:r w:rsidR="00A729A8" w:rsidRPr="00A729A8">
        <w:rPr>
          <w:rFonts w:ascii="Times New Roman" w:hAnsi="Times New Roman" w:cs="Times New Roman"/>
          <w:sz w:val="28"/>
          <w:szCs w:val="28"/>
          <w:lang w:val="en-US"/>
        </w:rPr>
        <w:t>.</w:t>
      </w:r>
      <w:r w:rsidRPr="00B07BD7">
        <w:rPr>
          <w:rFonts w:ascii="Times New Roman" w:hAnsi="Times New Roman" w:cs="Times New Roman"/>
          <w:sz w:val="28"/>
          <w:szCs w:val="28"/>
          <w:lang w:val="en-US"/>
        </w:rPr>
        <w:t>, Tsujimura A</w:t>
      </w:r>
      <w:r w:rsidR="00A729A8" w:rsidRPr="00A729A8">
        <w:rPr>
          <w:rFonts w:ascii="Times New Roman" w:hAnsi="Times New Roman" w:cs="Times New Roman"/>
          <w:sz w:val="28"/>
          <w:szCs w:val="28"/>
          <w:lang w:val="en-US"/>
        </w:rPr>
        <w:t>.</w:t>
      </w:r>
      <w:r w:rsidRPr="00B07BD7">
        <w:rPr>
          <w:rFonts w:ascii="Times New Roman" w:hAnsi="Times New Roman" w:cs="Times New Roman"/>
          <w:sz w:val="28"/>
          <w:szCs w:val="28"/>
          <w:lang w:val="en-US"/>
        </w:rPr>
        <w:t>, Komatsu K</w:t>
      </w:r>
      <w:r w:rsidR="00A729A8" w:rsidRPr="00A729A8">
        <w:rPr>
          <w:rFonts w:ascii="Times New Roman" w:hAnsi="Times New Roman" w:cs="Times New Roman"/>
          <w:sz w:val="28"/>
          <w:szCs w:val="28"/>
          <w:lang w:val="en-US"/>
        </w:rPr>
        <w:t>.</w:t>
      </w:r>
      <w:r w:rsidRPr="00B07BD7">
        <w:rPr>
          <w:rFonts w:ascii="Times New Roman" w:hAnsi="Times New Roman" w:cs="Times New Roman"/>
          <w:sz w:val="28"/>
          <w:szCs w:val="28"/>
          <w:lang w:val="en-US"/>
        </w:rPr>
        <w:t>, Itoh N</w:t>
      </w:r>
      <w:r w:rsidR="00A729A8" w:rsidRPr="00A729A8">
        <w:rPr>
          <w:rFonts w:ascii="Times New Roman" w:hAnsi="Times New Roman" w:cs="Times New Roman"/>
          <w:sz w:val="28"/>
          <w:szCs w:val="28"/>
          <w:lang w:val="en-US"/>
        </w:rPr>
        <w:t>.</w:t>
      </w:r>
      <w:r w:rsidRPr="00B07BD7">
        <w:rPr>
          <w:rFonts w:ascii="Times New Roman" w:hAnsi="Times New Roman" w:cs="Times New Roman"/>
          <w:sz w:val="28"/>
          <w:szCs w:val="28"/>
          <w:lang w:val="en-US"/>
        </w:rPr>
        <w:t>, Eguchi J</w:t>
      </w:r>
      <w:r w:rsidR="00A729A8" w:rsidRPr="00A729A8">
        <w:rPr>
          <w:rFonts w:ascii="Times New Roman" w:hAnsi="Times New Roman" w:cs="Times New Roman"/>
          <w:sz w:val="28"/>
          <w:szCs w:val="28"/>
          <w:lang w:val="en-US"/>
        </w:rPr>
        <w:t>.</w:t>
      </w:r>
      <w:r w:rsidRPr="00B07BD7">
        <w:rPr>
          <w:rFonts w:ascii="Times New Roman" w:hAnsi="Times New Roman" w:cs="Times New Roman"/>
          <w:sz w:val="28"/>
          <w:szCs w:val="28"/>
          <w:lang w:val="en-US"/>
        </w:rPr>
        <w:t>, Imoto I</w:t>
      </w:r>
      <w:r w:rsidR="00A729A8" w:rsidRPr="00A729A8">
        <w:rPr>
          <w:rFonts w:ascii="Times New Roman" w:hAnsi="Times New Roman" w:cs="Times New Roman"/>
          <w:sz w:val="28"/>
          <w:szCs w:val="28"/>
          <w:lang w:val="en-US"/>
        </w:rPr>
        <w:t>.</w:t>
      </w:r>
      <w:r w:rsidRPr="00B07BD7">
        <w:rPr>
          <w:rFonts w:ascii="Times New Roman" w:hAnsi="Times New Roman" w:cs="Times New Roman"/>
          <w:sz w:val="28"/>
          <w:szCs w:val="28"/>
          <w:lang w:val="en-US"/>
        </w:rPr>
        <w:t>, Yamauchi A</w:t>
      </w:r>
      <w:r w:rsidR="00A729A8" w:rsidRPr="00A729A8">
        <w:rPr>
          <w:rFonts w:ascii="Times New Roman" w:hAnsi="Times New Roman" w:cs="Times New Roman"/>
          <w:sz w:val="28"/>
          <w:szCs w:val="28"/>
          <w:lang w:val="en-US"/>
        </w:rPr>
        <w:t>.</w:t>
      </w:r>
      <w:r w:rsidRPr="00B07BD7">
        <w:rPr>
          <w:rFonts w:ascii="Times New Roman" w:hAnsi="Times New Roman" w:cs="Times New Roman"/>
          <w:sz w:val="28"/>
          <w:szCs w:val="28"/>
          <w:lang w:val="en-US"/>
        </w:rPr>
        <w:t>, Iwamoto T. An independent validation study of three single nucleotide polymorphisms at the sex hormone-binding globulin locus for testosterone levels identified by genome-wide association studies</w:t>
      </w:r>
      <w:r w:rsidR="00A729A8" w:rsidRPr="00A729A8">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 xml:space="preserve"> Hum Reprod Open. </w:t>
      </w:r>
      <w:r w:rsidR="00A729A8">
        <w:rPr>
          <w:rFonts w:ascii="Times New Roman" w:hAnsi="Times New Roman" w:cs="Times New Roman"/>
          <w:sz w:val="28"/>
          <w:szCs w:val="28"/>
          <w:lang w:val="en-US"/>
        </w:rPr>
        <w:t>–</w:t>
      </w:r>
      <w:r w:rsidR="00A729A8" w:rsidRPr="00A729A8">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2017</w:t>
      </w:r>
      <w:r w:rsidR="00A729A8" w:rsidRPr="00A729A8">
        <w:rPr>
          <w:rFonts w:ascii="Times New Roman" w:hAnsi="Times New Roman" w:cs="Times New Roman"/>
          <w:sz w:val="28"/>
          <w:szCs w:val="28"/>
          <w:lang w:val="en-US"/>
        </w:rPr>
        <w:t>. - №</w:t>
      </w:r>
      <w:r w:rsidRPr="00B07BD7">
        <w:rPr>
          <w:rFonts w:ascii="Times New Roman" w:hAnsi="Times New Roman" w:cs="Times New Roman"/>
          <w:sz w:val="28"/>
          <w:szCs w:val="28"/>
          <w:lang w:val="en-US"/>
        </w:rPr>
        <w:t>1</w:t>
      </w:r>
      <w:r w:rsidR="00A729A8" w:rsidRPr="00A729A8">
        <w:rPr>
          <w:rFonts w:ascii="Times New Roman" w:hAnsi="Times New Roman" w:cs="Times New Roman"/>
          <w:sz w:val="28"/>
          <w:szCs w:val="28"/>
          <w:lang w:val="en-US"/>
        </w:rPr>
        <w:t xml:space="preserve">. </w:t>
      </w:r>
      <w:r w:rsidR="00A729A8">
        <w:rPr>
          <w:rFonts w:ascii="Times New Roman" w:hAnsi="Times New Roman" w:cs="Times New Roman"/>
          <w:sz w:val="28"/>
          <w:szCs w:val="28"/>
          <w:lang w:val="en-US"/>
        </w:rPr>
        <w:t>–</w:t>
      </w:r>
      <w:r w:rsidR="00A729A8" w:rsidRPr="00A729A8">
        <w:rPr>
          <w:rFonts w:ascii="Times New Roman" w:hAnsi="Times New Roman" w:cs="Times New Roman"/>
          <w:sz w:val="28"/>
          <w:szCs w:val="28"/>
          <w:lang w:val="en-US"/>
        </w:rPr>
        <w:t xml:space="preserve"> </w:t>
      </w:r>
      <w:r w:rsidR="00A729A8">
        <w:rPr>
          <w:rFonts w:ascii="Times New Roman" w:hAnsi="Times New Roman" w:cs="Times New Roman"/>
          <w:sz w:val="28"/>
          <w:szCs w:val="28"/>
        </w:rPr>
        <w:t>Р</w:t>
      </w:r>
      <w:r w:rsidR="00A729A8" w:rsidRPr="00A729A8">
        <w:rPr>
          <w:rFonts w:ascii="Times New Roman" w:hAnsi="Times New Roman" w:cs="Times New Roman"/>
          <w:sz w:val="28"/>
          <w:szCs w:val="28"/>
          <w:lang w:val="en-US"/>
        </w:rPr>
        <w:t>. 18-28.</w:t>
      </w:r>
    </w:p>
    <w:p w:rsidR="005813C7" w:rsidRPr="00B07BD7" w:rsidRDefault="005813C7" w:rsidP="00B07BD7">
      <w:pPr>
        <w:pStyle w:val="a5"/>
        <w:numPr>
          <w:ilvl w:val="0"/>
          <w:numId w:val="20"/>
        </w:numPr>
        <w:tabs>
          <w:tab w:val="left" w:pos="1134"/>
        </w:tabs>
        <w:spacing w:after="0" w:line="240" w:lineRule="auto"/>
        <w:ind w:left="0" w:firstLine="567"/>
        <w:jc w:val="both"/>
        <w:rPr>
          <w:rFonts w:ascii="Times New Roman" w:hAnsi="Times New Roman" w:cs="Times New Roman"/>
          <w:sz w:val="28"/>
          <w:szCs w:val="28"/>
          <w:lang w:val="en-US"/>
        </w:rPr>
      </w:pPr>
      <w:r w:rsidRPr="00B07BD7">
        <w:rPr>
          <w:rFonts w:ascii="Times New Roman" w:hAnsi="Times New Roman" w:cs="Times New Roman"/>
          <w:sz w:val="28"/>
          <w:szCs w:val="28"/>
          <w:lang w:val="en-US"/>
        </w:rPr>
        <w:t>Guangfu Jin,</w:t>
      </w:r>
      <w:r w:rsidR="00A729A8" w:rsidRPr="00A729A8">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Jielin Sun, Seong-Tae Kim, Junjie Feng. Genome-wide association study identifies a new locus JMJD1C at 10q21 that may influence serum androgen levels in men</w:t>
      </w:r>
      <w:r w:rsidR="00177F44" w:rsidRPr="00177F44">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 xml:space="preserve"> Hum Mol Genet.</w:t>
      </w:r>
      <w:r w:rsidR="00177F44" w:rsidRPr="00177F44">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 xml:space="preserve"> 2012</w:t>
      </w:r>
      <w:r w:rsidR="00177F44" w:rsidRPr="00177F44">
        <w:rPr>
          <w:rFonts w:ascii="Times New Roman" w:hAnsi="Times New Roman" w:cs="Times New Roman"/>
          <w:sz w:val="28"/>
          <w:szCs w:val="28"/>
          <w:lang w:val="en-US"/>
        </w:rPr>
        <w:t xml:space="preserve">. - </w:t>
      </w:r>
      <w:r w:rsidR="00177F44">
        <w:rPr>
          <w:rFonts w:ascii="Times New Roman" w:hAnsi="Times New Roman" w:cs="Times New Roman"/>
          <w:sz w:val="28"/>
          <w:szCs w:val="28"/>
          <w:lang w:val="en-US"/>
        </w:rPr>
        <w:t xml:space="preserve">Vol. </w:t>
      </w:r>
      <w:r w:rsidRPr="00B07BD7">
        <w:rPr>
          <w:rFonts w:ascii="Times New Roman" w:hAnsi="Times New Roman" w:cs="Times New Roman"/>
          <w:sz w:val="28"/>
          <w:szCs w:val="28"/>
          <w:lang w:val="en-US"/>
        </w:rPr>
        <w:t>21</w:t>
      </w:r>
      <w:r w:rsidR="00177F44" w:rsidRPr="00177F44">
        <w:rPr>
          <w:rFonts w:ascii="Times New Roman" w:hAnsi="Times New Roman" w:cs="Times New Roman"/>
          <w:sz w:val="28"/>
          <w:szCs w:val="28"/>
          <w:lang w:val="en-US"/>
        </w:rPr>
        <w:t>, №2</w:t>
      </w:r>
      <w:r w:rsidRPr="00B07BD7">
        <w:rPr>
          <w:rFonts w:ascii="Times New Roman" w:hAnsi="Times New Roman" w:cs="Times New Roman"/>
          <w:sz w:val="28"/>
          <w:szCs w:val="28"/>
          <w:lang w:val="en-US"/>
        </w:rPr>
        <w:t>3</w:t>
      </w:r>
      <w:r w:rsidR="00177F44" w:rsidRPr="00177F44">
        <w:rPr>
          <w:rFonts w:ascii="Times New Roman" w:hAnsi="Times New Roman" w:cs="Times New Roman"/>
          <w:sz w:val="28"/>
          <w:szCs w:val="28"/>
          <w:lang w:val="en-US"/>
        </w:rPr>
        <w:t xml:space="preserve">. – </w:t>
      </w:r>
      <w:r w:rsidR="00177F44">
        <w:rPr>
          <w:rFonts w:ascii="Times New Roman" w:hAnsi="Times New Roman" w:cs="Times New Roman"/>
          <w:sz w:val="28"/>
          <w:szCs w:val="28"/>
        </w:rPr>
        <w:t>Р</w:t>
      </w:r>
      <w:r w:rsidR="00177F44" w:rsidRPr="00177F44">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5222-</w:t>
      </w:r>
      <w:r w:rsidR="00177F44" w:rsidRPr="00177F44">
        <w:rPr>
          <w:rFonts w:ascii="Times New Roman" w:hAnsi="Times New Roman" w:cs="Times New Roman"/>
          <w:sz w:val="28"/>
          <w:szCs w:val="28"/>
          <w:lang w:val="en-US"/>
        </w:rPr>
        <w:t>522</w:t>
      </w:r>
      <w:r w:rsidRPr="00B07BD7">
        <w:rPr>
          <w:rFonts w:ascii="Times New Roman" w:hAnsi="Times New Roman" w:cs="Times New Roman"/>
          <w:sz w:val="28"/>
          <w:szCs w:val="28"/>
          <w:lang w:val="en-US"/>
        </w:rPr>
        <w:t xml:space="preserve">8. </w:t>
      </w:r>
      <w:r w:rsidR="00177F44" w:rsidRPr="00177F44">
        <w:rPr>
          <w:rFonts w:ascii="Times New Roman" w:hAnsi="Times New Roman" w:cs="Times New Roman"/>
          <w:sz w:val="28"/>
          <w:szCs w:val="28"/>
          <w:lang w:val="en-US"/>
        </w:rPr>
        <w:t xml:space="preserve"> </w:t>
      </w:r>
    </w:p>
    <w:p w:rsidR="005813C7" w:rsidRPr="00177F44" w:rsidRDefault="005813C7" w:rsidP="00B07BD7">
      <w:pPr>
        <w:pStyle w:val="a5"/>
        <w:numPr>
          <w:ilvl w:val="0"/>
          <w:numId w:val="20"/>
        </w:numPr>
        <w:tabs>
          <w:tab w:val="left" w:pos="1134"/>
        </w:tabs>
        <w:spacing w:after="0" w:line="240" w:lineRule="auto"/>
        <w:ind w:left="0" w:firstLine="567"/>
        <w:jc w:val="both"/>
        <w:rPr>
          <w:rFonts w:ascii="Times New Roman" w:hAnsi="Times New Roman" w:cs="Times New Roman"/>
          <w:sz w:val="28"/>
          <w:szCs w:val="28"/>
          <w:lang w:val="en-US"/>
        </w:rPr>
      </w:pPr>
      <w:r w:rsidRPr="00B07BD7">
        <w:rPr>
          <w:rFonts w:ascii="Times New Roman" w:hAnsi="Times New Roman" w:cs="Times New Roman"/>
          <w:sz w:val="28"/>
          <w:szCs w:val="28"/>
          <w:lang w:val="en-US"/>
        </w:rPr>
        <w:t>Chen Y</w:t>
      </w:r>
      <w:r w:rsidR="00177F44" w:rsidRPr="00177F44">
        <w:rPr>
          <w:rFonts w:ascii="Times New Roman" w:hAnsi="Times New Roman" w:cs="Times New Roman"/>
          <w:sz w:val="28"/>
          <w:szCs w:val="28"/>
          <w:lang w:val="en-US"/>
        </w:rPr>
        <w:t>.</w:t>
      </w:r>
      <w:r w:rsidRPr="00B07BD7">
        <w:rPr>
          <w:rFonts w:ascii="Times New Roman" w:hAnsi="Times New Roman" w:cs="Times New Roman"/>
          <w:sz w:val="28"/>
          <w:szCs w:val="28"/>
          <w:lang w:val="en-US"/>
        </w:rPr>
        <w:t>P</w:t>
      </w:r>
      <w:r w:rsidR="00177F44" w:rsidRPr="00177F44">
        <w:rPr>
          <w:rFonts w:ascii="Times New Roman" w:hAnsi="Times New Roman" w:cs="Times New Roman"/>
          <w:sz w:val="28"/>
          <w:szCs w:val="28"/>
          <w:lang w:val="en-US"/>
        </w:rPr>
        <w:t>.</w:t>
      </w:r>
      <w:r w:rsidRPr="00B07BD7">
        <w:rPr>
          <w:rFonts w:ascii="Times New Roman" w:hAnsi="Times New Roman" w:cs="Times New Roman"/>
          <w:sz w:val="28"/>
          <w:szCs w:val="28"/>
          <w:lang w:val="en-US"/>
        </w:rPr>
        <w:t>, Nie L</w:t>
      </w:r>
      <w:r w:rsidR="00177F44" w:rsidRPr="00177F44">
        <w:rPr>
          <w:rFonts w:ascii="Times New Roman" w:hAnsi="Times New Roman" w:cs="Times New Roman"/>
          <w:sz w:val="28"/>
          <w:szCs w:val="28"/>
          <w:lang w:val="en-US"/>
        </w:rPr>
        <w:t>.</w:t>
      </w:r>
      <w:r w:rsidRPr="00B07BD7">
        <w:rPr>
          <w:rFonts w:ascii="Times New Roman" w:hAnsi="Times New Roman" w:cs="Times New Roman"/>
          <w:sz w:val="28"/>
          <w:szCs w:val="28"/>
          <w:lang w:val="en-US"/>
        </w:rPr>
        <w:t>L</w:t>
      </w:r>
      <w:r w:rsidR="00177F44" w:rsidRPr="00177F44">
        <w:rPr>
          <w:rFonts w:ascii="Times New Roman" w:hAnsi="Times New Roman" w:cs="Times New Roman"/>
          <w:sz w:val="28"/>
          <w:szCs w:val="28"/>
          <w:lang w:val="en-US"/>
        </w:rPr>
        <w:t>.</w:t>
      </w:r>
      <w:r w:rsidRPr="00B07BD7">
        <w:rPr>
          <w:rFonts w:ascii="Times New Roman" w:hAnsi="Times New Roman" w:cs="Times New Roman"/>
          <w:sz w:val="28"/>
          <w:szCs w:val="28"/>
          <w:lang w:val="en-US"/>
        </w:rPr>
        <w:t>, Li H</w:t>
      </w:r>
      <w:r w:rsidR="00177F44" w:rsidRPr="00177F44">
        <w:rPr>
          <w:rFonts w:ascii="Times New Roman" w:hAnsi="Times New Roman" w:cs="Times New Roman"/>
          <w:sz w:val="28"/>
          <w:szCs w:val="28"/>
          <w:lang w:val="en-US"/>
        </w:rPr>
        <w:t>.</w:t>
      </w:r>
      <w:r w:rsidRPr="00B07BD7">
        <w:rPr>
          <w:rFonts w:ascii="Times New Roman" w:hAnsi="Times New Roman" w:cs="Times New Roman"/>
          <w:sz w:val="28"/>
          <w:szCs w:val="28"/>
          <w:lang w:val="en-US"/>
        </w:rPr>
        <w:t>G</w:t>
      </w:r>
      <w:r w:rsidR="00177F44" w:rsidRPr="00177F44">
        <w:rPr>
          <w:rFonts w:ascii="Times New Roman" w:hAnsi="Times New Roman" w:cs="Times New Roman"/>
          <w:sz w:val="28"/>
          <w:szCs w:val="28"/>
          <w:lang w:val="en-US"/>
        </w:rPr>
        <w:t>.</w:t>
      </w:r>
      <w:r w:rsidRPr="00B07BD7">
        <w:rPr>
          <w:rFonts w:ascii="Times New Roman" w:hAnsi="Times New Roman" w:cs="Times New Roman"/>
          <w:sz w:val="28"/>
          <w:szCs w:val="28"/>
          <w:lang w:val="en-US"/>
        </w:rPr>
        <w:t>, Liu T</w:t>
      </w:r>
      <w:r w:rsidR="00177F44" w:rsidRPr="00177F44">
        <w:rPr>
          <w:rFonts w:ascii="Times New Roman" w:hAnsi="Times New Roman" w:cs="Times New Roman"/>
          <w:sz w:val="28"/>
          <w:szCs w:val="28"/>
          <w:lang w:val="en-US"/>
        </w:rPr>
        <w:t>.</w:t>
      </w:r>
      <w:r w:rsidRPr="00B07BD7">
        <w:rPr>
          <w:rFonts w:ascii="Times New Roman" w:hAnsi="Times New Roman" w:cs="Times New Roman"/>
          <w:sz w:val="28"/>
          <w:szCs w:val="28"/>
          <w:lang w:val="en-US"/>
        </w:rPr>
        <w:t>H</w:t>
      </w:r>
      <w:r w:rsidR="00177F44" w:rsidRPr="00177F44">
        <w:rPr>
          <w:rFonts w:ascii="Times New Roman" w:hAnsi="Times New Roman" w:cs="Times New Roman"/>
          <w:sz w:val="28"/>
          <w:szCs w:val="28"/>
          <w:lang w:val="en-US"/>
        </w:rPr>
        <w:t>.</w:t>
      </w:r>
      <w:r w:rsidRPr="00B07BD7">
        <w:rPr>
          <w:rFonts w:ascii="Times New Roman" w:hAnsi="Times New Roman" w:cs="Times New Roman"/>
          <w:sz w:val="28"/>
          <w:szCs w:val="28"/>
          <w:lang w:val="en-US"/>
        </w:rPr>
        <w:t>, Fang F</w:t>
      </w:r>
      <w:r w:rsidR="00177F44" w:rsidRPr="00177F44">
        <w:rPr>
          <w:rFonts w:ascii="Times New Roman" w:hAnsi="Times New Roman" w:cs="Times New Roman"/>
          <w:sz w:val="28"/>
          <w:szCs w:val="28"/>
          <w:lang w:val="en-US"/>
        </w:rPr>
        <w:t>.</w:t>
      </w:r>
      <w:r w:rsidRPr="00B07BD7">
        <w:rPr>
          <w:rFonts w:ascii="Times New Roman" w:hAnsi="Times New Roman" w:cs="Times New Roman"/>
          <w:sz w:val="28"/>
          <w:szCs w:val="28"/>
          <w:lang w:val="en-US"/>
        </w:rPr>
        <w:t>, Zhao K</w:t>
      </w:r>
      <w:r w:rsidR="00177F44" w:rsidRPr="00177F44">
        <w:rPr>
          <w:rFonts w:ascii="Times New Roman" w:hAnsi="Times New Roman" w:cs="Times New Roman"/>
          <w:sz w:val="28"/>
          <w:szCs w:val="28"/>
          <w:lang w:val="en-US"/>
        </w:rPr>
        <w:t>.</w:t>
      </w:r>
      <w:r w:rsidRPr="00B07BD7">
        <w:rPr>
          <w:rFonts w:ascii="Times New Roman" w:hAnsi="Times New Roman" w:cs="Times New Roman"/>
          <w:sz w:val="28"/>
          <w:szCs w:val="28"/>
          <w:lang w:val="en-US"/>
        </w:rPr>
        <w:t>, Yang R</w:t>
      </w:r>
      <w:r w:rsidR="00177F44" w:rsidRPr="00177F44">
        <w:rPr>
          <w:rFonts w:ascii="Times New Roman" w:hAnsi="Times New Roman" w:cs="Times New Roman"/>
          <w:sz w:val="28"/>
          <w:szCs w:val="28"/>
          <w:lang w:val="en-US"/>
        </w:rPr>
        <w:t>.</w:t>
      </w:r>
      <w:r w:rsidRPr="00B07BD7">
        <w:rPr>
          <w:rFonts w:ascii="Times New Roman" w:hAnsi="Times New Roman" w:cs="Times New Roman"/>
          <w:sz w:val="28"/>
          <w:szCs w:val="28"/>
          <w:lang w:val="en-US"/>
        </w:rPr>
        <w:t>F</w:t>
      </w:r>
      <w:r w:rsidR="00177F44" w:rsidRPr="00177F44">
        <w:rPr>
          <w:rFonts w:ascii="Times New Roman" w:hAnsi="Times New Roman" w:cs="Times New Roman"/>
          <w:sz w:val="28"/>
          <w:szCs w:val="28"/>
          <w:lang w:val="en-US"/>
        </w:rPr>
        <w:t>.</w:t>
      </w:r>
      <w:r w:rsidRPr="00B07BD7">
        <w:rPr>
          <w:rFonts w:ascii="Times New Roman" w:hAnsi="Times New Roman" w:cs="Times New Roman"/>
          <w:sz w:val="28"/>
          <w:szCs w:val="28"/>
          <w:lang w:val="en-US"/>
        </w:rPr>
        <w:t>, Ma X</w:t>
      </w:r>
      <w:r w:rsidR="00177F44" w:rsidRPr="00177F44">
        <w:rPr>
          <w:rFonts w:ascii="Times New Roman" w:hAnsi="Times New Roman" w:cs="Times New Roman"/>
          <w:sz w:val="28"/>
          <w:szCs w:val="28"/>
          <w:lang w:val="en-US"/>
        </w:rPr>
        <w:t>.</w:t>
      </w:r>
      <w:r w:rsidRPr="00B07BD7">
        <w:rPr>
          <w:rFonts w:ascii="Times New Roman" w:hAnsi="Times New Roman" w:cs="Times New Roman"/>
          <w:sz w:val="28"/>
          <w:szCs w:val="28"/>
          <w:lang w:val="en-US"/>
        </w:rPr>
        <w:t>L</w:t>
      </w:r>
      <w:r w:rsidR="00177F44" w:rsidRPr="00177F44">
        <w:rPr>
          <w:rFonts w:ascii="Times New Roman" w:hAnsi="Times New Roman" w:cs="Times New Roman"/>
          <w:sz w:val="28"/>
          <w:szCs w:val="28"/>
          <w:lang w:val="en-US"/>
        </w:rPr>
        <w:t>.</w:t>
      </w:r>
      <w:r w:rsidRPr="00B07BD7">
        <w:rPr>
          <w:rFonts w:ascii="Times New Roman" w:hAnsi="Times New Roman" w:cs="Times New Roman"/>
          <w:sz w:val="28"/>
          <w:szCs w:val="28"/>
          <w:lang w:val="en-US"/>
        </w:rPr>
        <w:t>, Kong X</w:t>
      </w:r>
      <w:r w:rsidR="00177F44" w:rsidRPr="00177F44">
        <w:rPr>
          <w:rFonts w:ascii="Times New Roman" w:hAnsi="Times New Roman" w:cs="Times New Roman"/>
          <w:sz w:val="28"/>
          <w:szCs w:val="28"/>
          <w:lang w:val="en-US"/>
        </w:rPr>
        <w:t>.</w:t>
      </w:r>
      <w:r w:rsidRPr="00B07BD7">
        <w:rPr>
          <w:rFonts w:ascii="Times New Roman" w:hAnsi="Times New Roman" w:cs="Times New Roman"/>
          <w:sz w:val="28"/>
          <w:szCs w:val="28"/>
          <w:lang w:val="en-US"/>
        </w:rPr>
        <w:t>B</w:t>
      </w:r>
      <w:r w:rsidR="00177F44" w:rsidRPr="00177F44">
        <w:rPr>
          <w:rFonts w:ascii="Times New Roman" w:hAnsi="Times New Roman" w:cs="Times New Roman"/>
          <w:sz w:val="28"/>
          <w:szCs w:val="28"/>
          <w:lang w:val="en-US"/>
        </w:rPr>
        <w:t>.</w:t>
      </w:r>
      <w:r w:rsidRPr="00B07BD7">
        <w:rPr>
          <w:rFonts w:ascii="Times New Roman" w:hAnsi="Times New Roman" w:cs="Times New Roman"/>
          <w:sz w:val="28"/>
          <w:szCs w:val="28"/>
          <w:lang w:val="en-US"/>
        </w:rPr>
        <w:t>, Zhang H</w:t>
      </w:r>
      <w:r w:rsidR="00177F44" w:rsidRPr="00177F44">
        <w:rPr>
          <w:rFonts w:ascii="Times New Roman" w:hAnsi="Times New Roman" w:cs="Times New Roman"/>
          <w:sz w:val="28"/>
          <w:szCs w:val="28"/>
          <w:lang w:val="en-US"/>
        </w:rPr>
        <w:t>.</w:t>
      </w:r>
      <w:r w:rsidRPr="00B07BD7">
        <w:rPr>
          <w:rFonts w:ascii="Times New Roman" w:hAnsi="Times New Roman" w:cs="Times New Roman"/>
          <w:sz w:val="28"/>
          <w:szCs w:val="28"/>
          <w:lang w:val="en-US"/>
        </w:rPr>
        <w:t>P</w:t>
      </w:r>
      <w:r w:rsidR="00177F44" w:rsidRPr="00177F44">
        <w:rPr>
          <w:rFonts w:ascii="Times New Roman" w:hAnsi="Times New Roman" w:cs="Times New Roman"/>
          <w:sz w:val="28"/>
          <w:szCs w:val="28"/>
          <w:lang w:val="en-US"/>
        </w:rPr>
        <w:t>.</w:t>
      </w:r>
      <w:r w:rsidRPr="00B07BD7">
        <w:rPr>
          <w:rFonts w:ascii="Times New Roman" w:hAnsi="Times New Roman" w:cs="Times New Roman"/>
          <w:sz w:val="28"/>
          <w:szCs w:val="28"/>
          <w:lang w:val="en-US"/>
        </w:rPr>
        <w:t>, Guan H</w:t>
      </w:r>
      <w:r w:rsidR="00177F44" w:rsidRPr="00177F44">
        <w:rPr>
          <w:rFonts w:ascii="Times New Roman" w:hAnsi="Times New Roman" w:cs="Times New Roman"/>
          <w:sz w:val="28"/>
          <w:szCs w:val="28"/>
          <w:lang w:val="en-US"/>
        </w:rPr>
        <w:t>.</w:t>
      </w:r>
      <w:r w:rsidRPr="00B07BD7">
        <w:rPr>
          <w:rFonts w:ascii="Times New Roman" w:hAnsi="Times New Roman" w:cs="Times New Roman"/>
          <w:sz w:val="28"/>
          <w:szCs w:val="28"/>
          <w:lang w:val="en-US"/>
        </w:rPr>
        <w:t>T</w:t>
      </w:r>
      <w:r w:rsidR="00177F44" w:rsidRPr="00177F44">
        <w:rPr>
          <w:rFonts w:ascii="Times New Roman" w:hAnsi="Times New Roman" w:cs="Times New Roman"/>
          <w:sz w:val="28"/>
          <w:szCs w:val="28"/>
          <w:lang w:val="en-US"/>
        </w:rPr>
        <w:t>.</w:t>
      </w:r>
      <w:r w:rsidRPr="00B07BD7">
        <w:rPr>
          <w:rFonts w:ascii="Times New Roman" w:hAnsi="Times New Roman" w:cs="Times New Roman"/>
          <w:sz w:val="28"/>
          <w:szCs w:val="28"/>
          <w:lang w:val="en-US"/>
        </w:rPr>
        <w:t>, Xia W</w:t>
      </w:r>
      <w:r w:rsidR="00177F44" w:rsidRPr="00177F44">
        <w:rPr>
          <w:rFonts w:ascii="Times New Roman" w:hAnsi="Times New Roman" w:cs="Times New Roman"/>
          <w:sz w:val="28"/>
          <w:szCs w:val="28"/>
          <w:lang w:val="en-US"/>
        </w:rPr>
        <w:t>.</w:t>
      </w:r>
      <w:r w:rsidRPr="00B07BD7">
        <w:rPr>
          <w:rFonts w:ascii="Times New Roman" w:hAnsi="Times New Roman" w:cs="Times New Roman"/>
          <w:sz w:val="28"/>
          <w:szCs w:val="28"/>
          <w:lang w:val="en-US"/>
        </w:rPr>
        <w:t>, Hong W</w:t>
      </w:r>
      <w:r w:rsidR="00177F44" w:rsidRPr="00177F44">
        <w:rPr>
          <w:rFonts w:ascii="Times New Roman" w:hAnsi="Times New Roman" w:cs="Times New Roman"/>
          <w:sz w:val="28"/>
          <w:szCs w:val="28"/>
          <w:lang w:val="en-US"/>
        </w:rPr>
        <w:t>.</w:t>
      </w:r>
      <w:r w:rsidRPr="00B07BD7">
        <w:rPr>
          <w:rFonts w:ascii="Times New Roman" w:hAnsi="Times New Roman" w:cs="Times New Roman"/>
          <w:sz w:val="28"/>
          <w:szCs w:val="28"/>
          <w:lang w:val="en-US"/>
        </w:rPr>
        <w:t>X</w:t>
      </w:r>
      <w:r w:rsidR="00177F44" w:rsidRPr="00177F44">
        <w:rPr>
          <w:rFonts w:ascii="Times New Roman" w:hAnsi="Times New Roman" w:cs="Times New Roman"/>
          <w:sz w:val="28"/>
          <w:szCs w:val="28"/>
          <w:lang w:val="en-US"/>
        </w:rPr>
        <w:t>.</w:t>
      </w:r>
      <w:r w:rsidRPr="00B07BD7">
        <w:rPr>
          <w:rFonts w:ascii="Times New Roman" w:hAnsi="Times New Roman" w:cs="Times New Roman"/>
          <w:sz w:val="28"/>
          <w:szCs w:val="28"/>
          <w:lang w:val="en-US"/>
        </w:rPr>
        <w:t>, Duan S</w:t>
      </w:r>
      <w:r w:rsidR="00177F44" w:rsidRPr="00177F44">
        <w:rPr>
          <w:rFonts w:ascii="Times New Roman" w:hAnsi="Times New Roman" w:cs="Times New Roman"/>
          <w:sz w:val="28"/>
          <w:szCs w:val="28"/>
          <w:lang w:val="en-US"/>
        </w:rPr>
        <w:t>.</w:t>
      </w:r>
      <w:r w:rsidRPr="00B07BD7">
        <w:rPr>
          <w:rFonts w:ascii="Times New Roman" w:hAnsi="Times New Roman" w:cs="Times New Roman"/>
          <w:sz w:val="28"/>
          <w:szCs w:val="28"/>
          <w:lang w:val="en-US"/>
        </w:rPr>
        <w:t>, Zeng X</w:t>
      </w:r>
      <w:r w:rsidR="00177F44" w:rsidRPr="00177F44">
        <w:rPr>
          <w:rFonts w:ascii="Times New Roman" w:hAnsi="Times New Roman" w:cs="Times New Roman"/>
          <w:sz w:val="28"/>
          <w:szCs w:val="28"/>
          <w:lang w:val="en-US"/>
        </w:rPr>
        <w:t>.</w:t>
      </w:r>
      <w:r w:rsidRPr="00B07BD7">
        <w:rPr>
          <w:rFonts w:ascii="Times New Roman" w:hAnsi="Times New Roman" w:cs="Times New Roman"/>
          <w:sz w:val="28"/>
          <w:szCs w:val="28"/>
          <w:lang w:val="en-US"/>
        </w:rPr>
        <w:t>C</w:t>
      </w:r>
      <w:r w:rsidR="00177F44" w:rsidRPr="00177F44">
        <w:rPr>
          <w:rFonts w:ascii="Times New Roman" w:hAnsi="Times New Roman" w:cs="Times New Roman"/>
          <w:sz w:val="28"/>
          <w:szCs w:val="28"/>
          <w:lang w:val="en-US"/>
        </w:rPr>
        <w:t>.</w:t>
      </w:r>
      <w:r w:rsidRPr="00B07BD7">
        <w:rPr>
          <w:rFonts w:ascii="Times New Roman" w:hAnsi="Times New Roman" w:cs="Times New Roman"/>
          <w:sz w:val="28"/>
          <w:szCs w:val="28"/>
          <w:lang w:val="en-US"/>
        </w:rPr>
        <w:t>, Shang X</w:t>
      </w:r>
      <w:r w:rsidR="00177F44" w:rsidRPr="00177F44">
        <w:rPr>
          <w:rFonts w:ascii="Times New Roman" w:hAnsi="Times New Roman" w:cs="Times New Roman"/>
          <w:sz w:val="28"/>
          <w:szCs w:val="28"/>
          <w:lang w:val="en-US"/>
        </w:rPr>
        <w:t>.</w:t>
      </w:r>
      <w:r w:rsidRPr="00B07BD7">
        <w:rPr>
          <w:rFonts w:ascii="Times New Roman" w:hAnsi="Times New Roman" w:cs="Times New Roman"/>
          <w:sz w:val="28"/>
          <w:szCs w:val="28"/>
          <w:lang w:val="en-US"/>
        </w:rPr>
        <w:t>J</w:t>
      </w:r>
      <w:r w:rsidR="00177F44" w:rsidRPr="00177F44">
        <w:rPr>
          <w:rFonts w:ascii="Times New Roman" w:hAnsi="Times New Roman" w:cs="Times New Roman"/>
          <w:sz w:val="28"/>
          <w:szCs w:val="28"/>
          <w:lang w:val="en-US"/>
        </w:rPr>
        <w:t>.</w:t>
      </w:r>
      <w:r w:rsidRPr="00B07BD7">
        <w:rPr>
          <w:rFonts w:ascii="Times New Roman" w:hAnsi="Times New Roman" w:cs="Times New Roman"/>
          <w:sz w:val="28"/>
          <w:szCs w:val="28"/>
          <w:lang w:val="en-US"/>
        </w:rPr>
        <w:t>, Zhou Y</w:t>
      </w:r>
      <w:r w:rsidR="00177F44" w:rsidRPr="00177F44">
        <w:rPr>
          <w:rFonts w:ascii="Times New Roman" w:hAnsi="Times New Roman" w:cs="Times New Roman"/>
          <w:sz w:val="28"/>
          <w:szCs w:val="28"/>
          <w:lang w:val="en-US"/>
        </w:rPr>
        <w:t>.</w:t>
      </w:r>
      <w:r w:rsidRPr="00B07BD7">
        <w:rPr>
          <w:rFonts w:ascii="Times New Roman" w:hAnsi="Times New Roman" w:cs="Times New Roman"/>
          <w:sz w:val="28"/>
          <w:szCs w:val="28"/>
          <w:lang w:val="en-US"/>
        </w:rPr>
        <w:t>Z</w:t>
      </w:r>
      <w:r w:rsidR="00177F44" w:rsidRPr="00177F44">
        <w:rPr>
          <w:rFonts w:ascii="Times New Roman" w:hAnsi="Times New Roman" w:cs="Times New Roman"/>
          <w:sz w:val="28"/>
          <w:szCs w:val="28"/>
          <w:lang w:val="en-US"/>
        </w:rPr>
        <w:t>.</w:t>
      </w:r>
      <w:r w:rsidRPr="00B07BD7">
        <w:rPr>
          <w:rFonts w:ascii="Times New Roman" w:hAnsi="Times New Roman" w:cs="Times New Roman"/>
          <w:sz w:val="28"/>
          <w:szCs w:val="28"/>
          <w:lang w:val="en-US"/>
        </w:rPr>
        <w:t>, Gu Y</w:t>
      </w:r>
      <w:r w:rsidR="00177F44" w:rsidRPr="00177F44">
        <w:rPr>
          <w:rFonts w:ascii="Times New Roman" w:hAnsi="Times New Roman" w:cs="Times New Roman"/>
          <w:sz w:val="28"/>
          <w:szCs w:val="28"/>
          <w:lang w:val="en-US"/>
        </w:rPr>
        <w:t>.</w:t>
      </w:r>
      <w:r w:rsidRPr="00B07BD7">
        <w:rPr>
          <w:rFonts w:ascii="Times New Roman" w:hAnsi="Times New Roman" w:cs="Times New Roman"/>
          <w:sz w:val="28"/>
          <w:szCs w:val="28"/>
          <w:lang w:val="en-US"/>
        </w:rPr>
        <w:t>Q</w:t>
      </w:r>
      <w:r w:rsidR="00177F44" w:rsidRPr="00177F44">
        <w:rPr>
          <w:rFonts w:ascii="Times New Roman" w:hAnsi="Times New Roman" w:cs="Times New Roman"/>
          <w:sz w:val="28"/>
          <w:szCs w:val="28"/>
          <w:lang w:val="en-US"/>
        </w:rPr>
        <w:t>.</w:t>
      </w:r>
      <w:r w:rsidRPr="00B07BD7">
        <w:rPr>
          <w:rFonts w:ascii="Times New Roman" w:hAnsi="Times New Roman" w:cs="Times New Roman"/>
          <w:sz w:val="28"/>
          <w:szCs w:val="28"/>
          <w:lang w:val="en-US"/>
        </w:rPr>
        <w:t>, Wu W</w:t>
      </w:r>
      <w:r w:rsidR="00177F44" w:rsidRPr="00177F44">
        <w:rPr>
          <w:rFonts w:ascii="Times New Roman" w:hAnsi="Times New Roman" w:cs="Times New Roman"/>
          <w:sz w:val="28"/>
          <w:szCs w:val="28"/>
          <w:lang w:val="en-US"/>
        </w:rPr>
        <w:t>.</w:t>
      </w:r>
      <w:r w:rsidRPr="00B07BD7">
        <w:rPr>
          <w:rFonts w:ascii="Times New Roman" w:hAnsi="Times New Roman" w:cs="Times New Roman"/>
          <w:sz w:val="28"/>
          <w:szCs w:val="28"/>
          <w:lang w:val="en-US"/>
        </w:rPr>
        <w:t>X</w:t>
      </w:r>
      <w:r w:rsidR="00177F44" w:rsidRPr="00177F44">
        <w:rPr>
          <w:rFonts w:ascii="Times New Roman" w:hAnsi="Times New Roman" w:cs="Times New Roman"/>
          <w:sz w:val="28"/>
          <w:szCs w:val="28"/>
          <w:lang w:val="en-US"/>
        </w:rPr>
        <w:t>.</w:t>
      </w:r>
      <w:r w:rsidRPr="00B07BD7">
        <w:rPr>
          <w:rFonts w:ascii="Times New Roman" w:hAnsi="Times New Roman" w:cs="Times New Roman"/>
          <w:sz w:val="28"/>
          <w:szCs w:val="28"/>
          <w:lang w:val="en-US"/>
        </w:rPr>
        <w:t>, Xiong C</w:t>
      </w:r>
      <w:r w:rsidR="00177F44" w:rsidRPr="00177F44">
        <w:rPr>
          <w:rFonts w:ascii="Times New Roman" w:hAnsi="Times New Roman" w:cs="Times New Roman"/>
          <w:sz w:val="28"/>
          <w:szCs w:val="28"/>
          <w:lang w:val="en-US"/>
        </w:rPr>
        <w:t>.</w:t>
      </w:r>
      <w:r w:rsidRPr="00B07BD7">
        <w:rPr>
          <w:rFonts w:ascii="Times New Roman" w:hAnsi="Times New Roman" w:cs="Times New Roman"/>
          <w:sz w:val="28"/>
          <w:szCs w:val="28"/>
          <w:lang w:val="en-US"/>
        </w:rPr>
        <w:t>L. The rs5934505 single nucleotide polymorphism (SNP) is associated with low testosterone and late-onset hypogonadism, but the rs10822184 SNP is associated with overweight and obesity in a Chinese Han population: a case-control study</w:t>
      </w:r>
      <w:r w:rsidR="00177F44" w:rsidRPr="00177F44">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 xml:space="preserve"> </w:t>
      </w:r>
      <w:r w:rsidRPr="00177F44">
        <w:rPr>
          <w:rFonts w:ascii="Times New Roman" w:hAnsi="Times New Roman" w:cs="Times New Roman"/>
          <w:sz w:val="28"/>
          <w:szCs w:val="28"/>
          <w:lang w:val="en-US"/>
        </w:rPr>
        <w:t xml:space="preserve">Andrology. </w:t>
      </w:r>
      <w:r w:rsidR="00177F44" w:rsidRPr="00177F44">
        <w:rPr>
          <w:rFonts w:ascii="Times New Roman" w:hAnsi="Times New Roman" w:cs="Times New Roman"/>
          <w:sz w:val="28"/>
          <w:szCs w:val="28"/>
          <w:lang w:val="en-US"/>
        </w:rPr>
        <w:t xml:space="preserve">– </w:t>
      </w:r>
      <w:r w:rsidRPr="00177F44">
        <w:rPr>
          <w:rFonts w:ascii="Times New Roman" w:hAnsi="Times New Roman" w:cs="Times New Roman"/>
          <w:sz w:val="28"/>
          <w:szCs w:val="28"/>
          <w:lang w:val="en-US"/>
        </w:rPr>
        <w:t>2016</w:t>
      </w:r>
      <w:r w:rsidR="00177F44" w:rsidRPr="00177F44">
        <w:rPr>
          <w:rFonts w:ascii="Times New Roman" w:hAnsi="Times New Roman" w:cs="Times New Roman"/>
          <w:sz w:val="28"/>
          <w:szCs w:val="28"/>
          <w:lang w:val="en-US"/>
        </w:rPr>
        <w:t xml:space="preserve">. - </w:t>
      </w:r>
      <w:r w:rsidR="00177F44">
        <w:rPr>
          <w:rFonts w:ascii="Times New Roman" w:hAnsi="Times New Roman" w:cs="Times New Roman"/>
          <w:sz w:val="28"/>
          <w:szCs w:val="28"/>
          <w:lang w:val="en-US"/>
        </w:rPr>
        <w:t xml:space="preserve">Vol. </w:t>
      </w:r>
      <w:r w:rsidRPr="00177F44">
        <w:rPr>
          <w:rFonts w:ascii="Times New Roman" w:hAnsi="Times New Roman" w:cs="Times New Roman"/>
          <w:sz w:val="28"/>
          <w:szCs w:val="28"/>
          <w:lang w:val="en-US"/>
        </w:rPr>
        <w:t>4</w:t>
      </w:r>
      <w:r w:rsidR="00177F44" w:rsidRPr="00177F44">
        <w:rPr>
          <w:rFonts w:ascii="Times New Roman" w:hAnsi="Times New Roman" w:cs="Times New Roman"/>
          <w:sz w:val="28"/>
          <w:szCs w:val="28"/>
          <w:lang w:val="en-US"/>
        </w:rPr>
        <w:t>, №</w:t>
      </w:r>
      <w:r w:rsidRPr="00177F44">
        <w:rPr>
          <w:rFonts w:ascii="Times New Roman" w:hAnsi="Times New Roman" w:cs="Times New Roman"/>
          <w:sz w:val="28"/>
          <w:szCs w:val="28"/>
          <w:lang w:val="en-US"/>
        </w:rPr>
        <w:t>1</w:t>
      </w:r>
      <w:r w:rsidR="00177F44" w:rsidRPr="00177F44">
        <w:rPr>
          <w:rFonts w:ascii="Times New Roman" w:hAnsi="Times New Roman" w:cs="Times New Roman"/>
          <w:sz w:val="28"/>
          <w:szCs w:val="28"/>
          <w:lang w:val="en-US"/>
        </w:rPr>
        <w:t xml:space="preserve">. – </w:t>
      </w:r>
      <w:r w:rsidR="00177F44">
        <w:rPr>
          <w:rFonts w:ascii="Times New Roman" w:hAnsi="Times New Roman" w:cs="Times New Roman"/>
          <w:sz w:val="28"/>
          <w:szCs w:val="28"/>
        </w:rPr>
        <w:t>Р</w:t>
      </w:r>
      <w:r w:rsidR="00177F44" w:rsidRPr="00177F44">
        <w:rPr>
          <w:rFonts w:ascii="Times New Roman" w:hAnsi="Times New Roman" w:cs="Times New Roman"/>
          <w:sz w:val="28"/>
          <w:szCs w:val="28"/>
          <w:lang w:val="en-US"/>
        </w:rPr>
        <w:t xml:space="preserve">. </w:t>
      </w:r>
      <w:r w:rsidRPr="00177F44">
        <w:rPr>
          <w:rFonts w:ascii="Times New Roman" w:hAnsi="Times New Roman" w:cs="Times New Roman"/>
          <w:sz w:val="28"/>
          <w:szCs w:val="28"/>
          <w:lang w:val="en-US"/>
        </w:rPr>
        <w:t xml:space="preserve">68-74. </w:t>
      </w:r>
      <w:r w:rsidR="00177F44" w:rsidRPr="00177F44">
        <w:rPr>
          <w:rFonts w:ascii="Times New Roman" w:hAnsi="Times New Roman" w:cs="Times New Roman"/>
          <w:sz w:val="28"/>
          <w:szCs w:val="28"/>
          <w:lang w:val="en-US"/>
        </w:rPr>
        <w:t xml:space="preserve"> </w:t>
      </w:r>
    </w:p>
    <w:p w:rsidR="005813C7" w:rsidRPr="00177F44" w:rsidRDefault="005813C7" w:rsidP="00B07BD7">
      <w:pPr>
        <w:pStyle w:val="a5"/>
        <w:numPr>
          <w:ilvl w:val="0"/>
          <w:numId w:val="20"/>
        </w:numPr>
        <w:tabs>
          <w:tab w:val="left" w:pos="1134"/>
        </w:tabs>
        <w:spacing w:after="0" w:line="240" w:lineRule="auto"/>
        <w:ind w:left="0" w:firstLine="567"/>
        <w:jc w:val="both"/>
        <w:rPr>
          <w:rFonts w:ascii="Times New Roman" w:hAnsi="Times New Roman" w:cs="Times New Roman"/>
          <w:sz w:val="28"/>
          <w:szCs w:val="28"/>
          <w:lang w:val="en-US"/>
        </w:rPr>
      </w:pPr>
      <w:r w:rsidRPr="00177F44">
        <w:rPr>
          <w:rFonts w:ascii="Times New Roman" w:hAnsi="Times New Roman" w:cs="Times New Roman"/>
          <w:sz w:val="28"/>
          <w:szCs w:val="28"/>
          <w:lang w:val="en-US"/>
        </w:rPr>
        <w:t xml:space="preserve">Sung-Mi Kim, Ji-Young Kim, Nak-Won Choe, Ick-Hyun Cho, Ju-Ryoung Kim, Dong-Wook Kim, Jin-Ee Seol, Song Eun Lee, Hoon Kook, Kwang-Il Nam, Hyun Kook, Young-Yil Bhak, Sang-Beom Seo. </w:t>
      </w:r>
      <w:r w:rsidRPr="00B07BD7">
        <w:rPr>
          <w:rFonts w:ascii="Times New Roman" w:hAnsi="Times New Roman" w:cs="Times New Roman"/>
          <w:sz w:val="28"/>
          <w:szCs w:val="28"/>
          <w:lang w:val="en-US"/>
        </w:rPr>
        <w:t>Regulation of mouse steroidogenesis by WHISTLE and JMJD1C through histone methylation balance</w:t>
      </w:r>
      <w:r w:rsidR="00177F44" w:rsidRPr="00177F44">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w:t>
      </w:r>
      <w:proofErr w:type="gramStart"/>
      <w:r w:rsidRPr="00B07BD7">
        <w:rPr>
          <w:rFonts w:ascii="Times New Roman" w:hAnsi="Times New Roman" w:cs="Times New Roman"/>
          <w:sz w:val="28"/>
          <w:szCs w:val="28"/>
          <w:lang w:val="en-US"/>
        </w:rPr>
        <w:t>/  Nucleic</w:t>
      </w:r>
      <w:proofErr w:type="gramEnd"/>
      <w:r w:rsidRPr="00B07BD7">
        <w:rPr>
          <w:rFonts w:ascii="Times New Roman" w:hAnsi="Times New Roman" w:cs="Times New Roman"/>
          <w:sz w:val="28"/>
          <w:szCs w:val="28"/>
          <w:lang w:val="en-US"/>
        </w:rPr>
        <w:t xml:space="preserve"> Acids Res. </w:t>
      </w:r>
      <w:r w:rsidR="00177F44" w:rsidRPr="00177F44">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2010</w:t>
      </w:r>
      <w:r w:rsidR="00177F44" w:rsidRPr="00177F44">
        <w:rPr>
          <w:rFonts w:ascii="Times New Roman" w:hAnsi="Times New Roman" w:cs="Times New Roman"/>
          <w:sz w:val="28"/>
          <w:szCs w:val="28"/>
          <w:lang w:val="en-US"/>
        </w:rPr>
        <w:t xml:space="preserve">. - </w:t>
      </w:r>
      <w:r w:rsidR="00F966BB">
        <w:rPr>
          <w:rFonts w:ascii="Times New Roman" w:hAnsi="Times New Roman" w:cs="Times New Roman"/>
          <w:sz w:val="28"/>
          <w:szCs w:val="28"/>
          <w:lang w:val="en-US"/>
        </w:rPr>
        <w:t xml:space="preserve">Vol. </w:t>
      </w:r>
      <w:r w:rsidRPr="00B07BD7">
        <w:rPr>
          <w:rFonts w:ascii="Times New Roman" w:hAnsi="Times New Roman" w:cs="Times New Roman"/>
          <w:sz w:val="28"/>
          <w:szCs w:val="28"/>
          <w:lang w:val="en-US"/>
        </w:rPr>
        <w:t>38</w:t>
      </w:r>
      <w:r w:rsidR="00F966BB" w:rsidRPr="00F966BB">
        <w:rPr>
          <w:rFonts w:ascii="Times New Roman" w:hAnsi="Times New Roman" w:cs="Times New Roman"/>
          <w:sz w:val="28"/>
          <w:szCs w:val="28"/>
          <w:lang w:val="en-US"/>
        </w:rPr>
        <w:t>, №</w:t>
      </w:r>
      <w:r w:rsidRPr="00B07BD7">
        <w:rPr>
          <w:rFonts w:ascii="Times New Roman" w:hAnsi="Times New Roman" w:cs="Times New Roman"/>
          <w:sz w:val="28"/>
          <w:szCs w:val="28"/>
          <w:lang w:val="en-US"/>
        </w:rPr>
        <w:t>19</w:t>
      </w:r>
      <w:r w:rsidR="00177F44" w:rsidRPr="00177F44">
        <w:rPr>
          <w:rFonts w:ascii="Times New Roman" w:hAnsi="Times New Roman" w:cs="Times New Roman"/>
          <w:sz w:val="28"/>
          <w:szCs w:val="28"/>
          <w:lang w:val="en-US"/>
        </w:rPr>
        <w:t xml:space="preserve">. – </w:t>
      </w:r>
      <w:r w:rsidR="00177F44">
        <w:rPr>
          <w:rFonts w:ascii="Times New Roman" w:hAnsi="Times New Roman" w:cs="Times New Roman"/>
          <w:sz w:val="28"/>
          <w:szCs w:val="28"/>
        </w:rPr>
        <w:t>Р</w:t>
      </w:r>
      <w:r w:rsidR="00177F44" w:rsidRPr="00177F44">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 xml:space="preserve">6389-403.  </w:t>
      </w:r>
      <w:r w:rsidR="00F966BB" w:rsidRPr="00F966BB">
        <w:rPr>
          <w:rFonts w:ascii="Times New Roman" w:hAnsi="Times New Roman" w:cs="Times New Roman"/>
          <w:sz w:val="28"/>
          <w:szCs w:val="28"/>
          <w:lang w:val="en-US"/>
        </w:rPr>
        <w:t xml:space="preserve"> </w:t>
      </w:r>
    </w:p>
    <w:p w:rsidR="005813C7" w:rsidRPr="00B07BD7" w:rsidRDefault="005813C7" w:rsidP="00B07BD7">
      <w:pPr>
        <w:pStyle w:val="a5"/>
        <w:numPr>
          <w:ilvl w:val="0"/>
          <w:numId w:val="20"/>
        </w:numPr>
        <w:tabs>
          <w:tab w:val="left" w:pos="1134"/>
        </w:tabs>
        <w:spacing w:after="0" w:line="240" w:lineRule="auto"/>
        <w:ind w:left="0" w:firstLine="567"/>
        <w:jc w:val="both"/>
        <w:rPr>
          <w:rFonts w:ascii="Times New Roman" w:hAnsi="Times New Roman" w:cs="Times New Roman"/>
          <w:sz w:val="28"/>
          <w:szCs w:val="28"/>
          <w:lang w:val="en-US"/>
        </w:rPr>
      </w:pPr>
      <w:r w:rsidRPr="00B07BD7">
        <w:rPr>
          <w:rFonts w:ascii="Times New Roman" w:hAnsi="Times New Roman" w:cs="Times New Roman"/>
          <w:sz w:val="28"/>
          <w:szCs w:val="28"/>
          <w:lang w:val="en-US"/>
        </w:rPr>
        <w:t>Chasman D</w:t>
      </w:r>
      <w:r w:rsidR="00F966BB" w:rsidRPr="00F966BB">
        <w:rPr>
          <w:rFonts w:ascii="Times New Roman" w:hAnsi="Times New Roman" w:cs="Times New Roman"/>
          <w:sz w:val="28"/>
          <w:szCs w:val="28"/>
          <w:lang w:val="en-US"/>
        </w:rPr>
        <w:t>.</w:t>
      </w:r>
      <w:r w:rsidRPr="00B07BD7">
        <w:rPr>
          <w:rFonts w:ascii="Times New Roman" w:hAnsi="Times New Roman" w:cs="Times New Roman"/>
          <w:sz w:val="28"/>
          <w:szCs w:val="28"/>
          <w:lang w:val="en-US"/>
        </w:rPr>
        <w:t>I</w:t>
      </w:r>
      <w:r w:rsidR="00F966BB" w:rsidRPr="00F966BB">
        <w:rPr>
          <w:rFonts w:ascii="Times New Roman" w:hAnsi="Times New Roman" w:cs="Times New Roman"/>
          <w:sz w:val="28"/>
          <w:szCs w:val="28"/>
          <w:lang w:val="en-US"/>
        </w:rPr>
        <w:t>.</w:t>
      </w:r>
      <w:r w:rsidRPr="00B07BD7">
        <w:rPr>
          <w:rFonts w:ascii="Times New Roman" w:hAnsi="Times New Roman" w:cs="Times New Roman"/>
          <w:sz w:val="28"/>
          <w:szCs w:val="28"/>
          <w:lang w:val="en-US"/>
        </w:rPr>
        <w:t>, Paré G</w:t>
      </w:r>
      <w:r w:rsidR="00F966BB" w:rsidRPr="00F966BB">
        <w:rPr>
          <w:rFonts w:ascii="Times New Roman" w:hAnsi="Times New Roman" w:cs="Times New Roman"/>
          <w:sz w:val="28"/>
          <w:szCs w:val="28"/>
          <w:lang w:val="en-US"/>
        </w:rPr>
        <w:t>.</w:t>
      </w:r>
      <w:r w:rsidRPr="00B07BD7">
        <w:rPr>
          <w:rFonts w:ascii="Times New Roman" w:hAnsi="Times New Roman" w:cs="Times New Roman"/>
          <w:sz w:val="28"/>
          <w:szCs w:val="28"/>
          <w:lang w:val="en-US"/>
        </w:rPr>
        <w:t>, Mora S</w:t>
      </w:r>
      <w:r w:rsidR="00F966BB" w:rsidRPr="00F966BB">
        <w:rPr>
          <w:rFonts w:ascii="Times New Roman" w:hAnsi="Times New Roman" w:cs="Times New Roman"/>
          <w:sz w:val="28"/>
          <w:szCs w:val="28"/>
          <w:lang w:val="en-US"/>
        </w:rPr>
        <w:t>.</w:t>
      </w:r>
      <w:r w:rsidRPr="00B07BD7">
        <w:rPr>
          <w:rFonts w:ascii="Times New Roman" w:hAnsi="Times New Roman" w:cs="Times New Roman"/>
          <w:sz w:val="28"/>
          <w:szCs w:val="28"/>
          <w:lang w:val="en-US"/>
        </w:rPr>
        <w:t>, Hopewell J</w:t>
      </w:r>
      <w:r w:rsidR="00F966BB" w:rsidRPr="00F966BB">
        <w:rPr>
          <w:rFonts w:ascii="Times New Roman" w:hAnsi="Times New Roman" w:cs="Times New Roman"/>
          <w:sz w:val="28"/>
          <w:szCs w:val="28"/>
          <w:lang w:val="en-US"/>
        </w:rPr>
        <w:t>.</w:t>
      </w:r>
      <w:r w:rsidRPr="00B07BD7">
        <w:rPr>
          <w:rFonts w:ascii="Times New Roman" w:hAnsi="Times New Roman" w:cs="Times New Roman"/>
          <w:sz w:val="28"/>
          <w:szCs w:val="28"/>
          <w:lang w:val="en-US"/>
        </w:rPr>
        <w:t>C</w:t>
      </w:r>
      <w:r w:rsidR="00F966BB" w:rsidRPr="00F966BB">
        <w:rPr>
          <w:rFonts w:ascii="Times New Roman" w:hAnsi="Times New Roman" w:cs="Times New Roman"/>
          <w:sz w:val="28"/>
          <w:szCs w:val="28"/>
          <w:lang w:val="en-US"/>
        </w:rPr>
        <w:t>.</w:t>
      </w:r>
      <w:r w:rsidRPr="00B07BD7">
        <w:rPr>
          <w:rFonts w:ascii="Times New Roman" w:hAnsi="Times New Roman" w:cs="Times New Roman"/>
          <w:sz w:val="28"/>
          <w:szCs w:val="28"/>
          <w:lang w:val="en-US"/>
        </w:rPr>
        <w:t>, Peloso G</w:t>
      </w:r>
      <w:r w:rsidR="00F966BB" w:rsidRPr="00F966BB">
        <w:rPr>
          <w:rFonts w:ascii="Times New Roman" w:hAnsi="Times New Roman" w:cs="Times New Roman"/>
          <w:sz w:val="28"/>
          <w:szCs w:val="28"/>
          <w:lang w:val="en-US"/>
        </w:rPr>
        <w:t>.</w:t>
      </w:r>
      <w:r w:rsidRPr="00B07BD7">
        <w:rPr>
          <w:rFonts w:ascii="Times New Roman" w:hAnsi="Times New Roman" w:cs="Times New Roman"/>
          <w:sz w:val="28"/>
          <w:szCs w:val="28"/>
          <w:lang w:val="en-US"/>
        </w:rPr>
        <w:t>, Clarke R</w:t>
      </w:r>
      <w:r w:rsidR="00F966BB" w:rsidRPr="00F966BB">
        <w:rPr>
          <w:rFonts w:ascii="Times New Roman" w:hAnsi="Times New Roman" w:cs="Times New Roman"/>
          <w:sz w:val="28"/>
          <w:szCs w:val="28"/>
          <w:lang w:val="en-US"/>
        </w:rPr>
        <w:t>.</w:t>
      </w:r>
      <w:r w:rsidRPr="00B07BD7">
        <w:rPr>
          <w:rFonts w:ascii="Times New Roman" w:hAnsi="Times New Roman" w:cs="Times New Roman"/>
          <w:sz w:val="28"/>
          <w:szCs w:val="28"/>
          <w:lang w:val="en-US"/>
        </w:rPr>
        <w:t>, Cupples L</w:t>
      </w:r>
      <w:r w:rsidR="00F966BB" w:rsidRPr="00F966BB">
        <w:rPr>
          <w:rFonts w:ascii="Times New Roman" w:hAnsi="Times New Roman" w:cs="Times New Roman"/>
          <w:sz w:val="28"/>
          <w:szCs w:val="28"/>
          <w:lang w:val="en-US"/>
        </w:rPr>
        <w:t>.</w:t>
      </w:r>
      <w:r w:rsidRPr="00B07BD7">
        <w:rPr>
          <w:rFonts w:ascii="Times New Roman" w:hAnsi="Times New Roman" w:cs="Times New Roman"/>
          <w:sz w:val="28"/>
          <w:szCs w:val="28"/>
          <w:lang w:val="en-US"/>
        </w:rPr>
        <w:t>A</w:t>
      </w:r>
      <w:r w:rsidR="00F966BB" w:rsidRPr="00F966BB">
        <w:rPr>
          <w:rFonts w:ascii="Times New Roman" w:hAnsi="Times New Roman" w:cs="Times New Roman"/>
          <w:sz w:val="28"/>
          <w:szCs w:val="28"/>
          <w:lang w:val="en-US"/>
        </w:rPr>
        <w:t>.</w:t>
      </w:r>
      <w:r w:rsidRPr="00B07BD7">
        <w:rPr>
          <w:rFonts w:ascii="Times New Roman" w:hAnsi="Times New Roman" w:cs="Times New Roman"/>
          <w:sz w:val="28"/>
          <w:szCs w:val="28"/>
          <w:lang w:val="en-US"/>
        </w:rPr>
        <w:t>, Hamsten A</w:t>
      </w:r>
      <w:r w:rsidR="00F966BB" w:rsidRPr="00F966BB">
        <w:rPr>
          <w:rFonts w:ascii="Times New Roman" w:hAnsi="Times New Roman" w:cs="Times New Roman"/>
          <w:sz w:val="28"/>
          <w:szCs w:val="28"/>
          <w:lang w:val="en-US"/>
        </w:rPr>
        <w:t>.</w:t>
      </w:r>
      <w:r w:rsidRPr="00B07BD7">
        <w:rPr>
          <w:rFonts w:ascii="Times New Roman" w:hAnsi="Times New Roman" w:cs="Times New Roman"/>
          <w:sz w:val="28"/>
          <w:szCs w:val="28"/>
          <w:lang w:val="en-US"/>
        </w:rPr>
        <w:t>, Kathiresan S</w:t>
      </w:r>
      <w:r w:rsidR="00F966BB" w:rsidRPr="00F966BB">
        <w:rPr>
          <w:rFonts w:ascii="Times New Roman" w:hAnsi="Times New Roman" w:cs="Times New Roman"/>
          <w:sz w:val="28"/>
          <w:szCs w:val="28"/>
          <w:lang w:val="en-US"/>
        </w:rPr>
        <w:t>.</w:t>
      </w:r>
      <w:r w:rsidRPr="00B07BD7">
        <w:rPr>
          <w:rFonts w:ascii="Times New Roman" w:hAnsi="Times New Roman" w:cs="Times New Roman"/>
          <w:sz w:val="28"/>
          <w:szCs w:val="28"/>
          <w:lang w:val="en-US"/>
        </w:rPr>
        <w:t>, Mälarstig A</w:t>
      </w:r>
      <w:r w:rsidR="00F966BB" w:rsidRPr="00F966BB">
        <w:rPr>
          <w:rFonts w:ascii="Times New Roman" w:hAnsi="Times New Roman" w:cs="Times New Roman"/>
          <w:sz w:val="28"/>
          <w:szCs w:val="28"/>
          <w:lang w:val="en-US"/>
        </w:rPr>
        <w:t>.</w:t>
      </w:r>
      <w:r w:rsidRPr="00B07BD7">
        <w:rPr>
          <w:rFonts w:ascii="Times New Roman" w:hAnsi="Times New Roman" w:cs="Times New Roman"/>
          <w:sz w:val="28"/>
          <w:szCs w:val="28"/>
          <w:lang w:val="en-US"/>
        </w:rPr>
        <w:t>, Ordovas J</w:t>
      </w:r>
      <w:r w:rsidR="00F966BB" w:rsidRPr="00F966BB">
        <w:rPr>
          <w:rFonts w:ascii="Times New Roman" w:hAnsi="Times New Roman" w:cs="Times New Roman"/>
          <w:sz w:val="28"/>
          <w:szCs w:val="28"/>
          <w:lang w:val="en-US"/>
        </w:rPr>
        <w:t>.</w:t>
      </w:r>
      <w:r w:rsidRPr="00B07BD7">
        <w:rPr>
          <w:rFonts w:ascii="Times New Roman" w:hAnsi="Times New Roman" w:cs="Times New Roman"/>
          <w:sz w:val="28"/>
          <w:szCs w:val="28"/>
          <w:lang w:val="en-US"/>
        </w:rPr>
        <w:t>M</w:t>
      </w:r>
      <w:r w:rsidR="00F966BB" w:rsidRPr="00F966BB">
        <w:rPr>
          <w:rFonts w:ascii="Times New Roman" w:hAnsi="Times New Roman" w:cs="Times New Roman"/>
          <w:sz w:val="28"/>
          <w:szCs w:val="28"/>
          <w:lang w:val="en-US"/>
        </w:rPr>
        <w:t>.</w:t>
      </w:r>
      <w:r w:rsidRPr="00B07BD7">
        <w:rPr>
          <w:rFonts w:ascii="Times New Roman" w:hAnsi="Times New Roman" w:cs="Times New Roman"/>
          <w:sz w:val="28"/>
          <w:szCs w:val="28"/>
          <w:lang w:val="en-US"/>
        </w:rPr>
        <w:t>, Ripatti S</w:t>
      </w:r>
      <w:r w:rsidR="00F966BB" w:rsidRPr="00F966BB">
        <w:rPr>
          <w:rFonts w:ascii="Times New Roman" w:hAnsi="Times New Roman" w:cs="Times New Roman"/>
          <w:sz w:val="28"/>
          <w:szCs w:val="28"/>
          <w:lang w:val="en-US"/>
        </w:rPr>
        <w:t>.</w:t>
      </w:r>
      <w:r w:rsidRPr="00B07BD7">
        <w:rPr>
          <w:rFonts w:ascii="Times New Roman" w:hAnsi="Times New Roman" w:cs="Times New Roman"/>
          <w:sz w:val="28"/>
          <w:szCs w:val="28"/>
          <w:lang w:val="en-US"/>
        </w:rPr>
        <w:t>, Parker A</w:t>
      </w:r>
      <w:r w:rsidR="00F966BB" w:rsidRPr="00F966BB">
        <w:rPr>
          <w:rFonts w:ascii="Times New Roman" w:hAnsi="Times New Roman" w:cs="Times New Roman"/>
          <w:sz w:val="28"/>
          <w:szCs w:val="28"/>
          <w:lang w:val="en-US"/>
        </w:rPr>
        <w:t>.</w:t>
      </w:r>
      <w:r w:rsidRPr="00B07BD7">
        <w:rPr>
          <w:rFonts w:ascii="Times New Roman" w:hAnsi="Times New Roman" w:cs="Times New Roman"/>
          <w:sz w:val="28"/>
          <w:szCs w:val="28"/>
          <w:lang w:val="en-US"/>
        </w:rPr>
        <w:t>N</w:t>
      </w:r>
      <w:r w:rsidR="00F966BB" w:rsidRPr="00F966BB">
        <w:rPr>
          <w:rFonts w:ascii="Times New Roman" w:hAnsi="Times New Roman" w:cs="Times New Roman"/>
          <w:sz w:val="28"/>
          <w:szCs w:val="28"/>
          <w:lang w:val="en-US"/>
        </w:rPr>
        <w:t>.</w:t>
      </w:r>
      <w:r w:rsidRPr="00B07BD7">
        <w:rPr>
          <w:rFonts w:ascii="Times New Roman" w:hAnsi="Times New Roman" w:cs="Times New Roman"/>
          <w:sz w:val="28"/>
          <w:szCs w:val="28"/>
          <w:lang w:val="en-US"/>
        </w:rPr>
        <w:t>, Miletich J</w:t>
      </w:r>
      <w:r w:rsidR="00F966BB" w:rsidRPr="00F966BB">
        <w:rPr>
          <w:rFonts w:ascii="Times New Roman" w:hAnsi="Times New Roman" w:cs="Times New Roman"/>
          <w:sz w:val="28"/>
          <w:szCs w:val="28"/>
          <w:lang w:val="en-US"/>
        </w:rPr>
        <w:t>.</w:t>
      </w:r>
      <w:r w:rsidRPr="00B07BD7">
        <w:rPr>
          <w:rFonts w:ascii="Times New Roman" w:hAnsi="Times New Roman" w:cs="Times New Roman"/>
          <w:sz w:val="28"/>
          <w:szCs w:val="28"/>
          <w:lang w:val="en-US"/>
        </w:rPr>
        <w:t>P</w:t>
      </w:r>
      <w:r w:rsidR="00F966BB" w:rsidRPr="00F966BB">
        <w:rPr>
          <w:rFonts w:ascii="Times New Roman" w:hAnsi="Times New Roman" w:cs="Times New Roman"/>
          <w:sz w:val="28"/>
          <w:szCs w:val="28"/>
          <w:lang w:val="en-US"/>
        </w:rPr>
        <w:t>.</w:t>
      </w:r>
      <w:r w:rsidRPr="00B07BD7">
        <w:rPr>
          <w:rFonts w:ascii="Times New Roman" w:hAnsi="Times New Roman" w:cs="Times New Roman"/>
          <w:sz w:val="28"/>
          <w:szCs w:val="28"/>
          <w:lang w:val="en-US"/>
        </w:rPr>
        <w:t>, Ridker P</w:t>
      </w:r>
      <w:r w:rsidR="00F966BB" w:rsidRPr="00F966BB">
        <w:rPr>
          <w:rFonts w:ascii="Times New Roman" w:hAnsi="Times New Roman" w:cs="Times New Roman"/>
          <w:sz w:val="28"/>
          <w:szCs w:val="28"/>
          <w:lang w:val="en-US"/>
        </w:rPr>
        <w:t>.</w:t>
      </w:r>
      <w:r w:rsidRPr="00B07BD7">
        <w:rPr>
          <w:rFonts w:ascii="Times New Roman" w:hAnsi="Times New Roman" w:cs="Times New Roman"/>
          <w:sz w:val="28"/>
          <w:szCs w:val="28"/>
          <w:lang w:val="en-US"/>
        </w:rPr>
        <w:t>M. Forty-three loci associated with plasma lipoprotein size, concentration, and cholesterol content in genome-wide analysis</w:t>
      </w:r>
      <w:r w:rsidR="00F966BB" w:rsidRPr="00F966BB">
        <w:rPr>
          <w:rFonts w:ascii="Times New Roman" w:hAnsi="Times New Roman" w:cs="Times New Roman"/>
          <w:sz w:val="28"/>
          <w:szCs w:val="28"/>
          <w:lang w:val="en-US"/>
        </w:rPr>
        <w:t xml:space="preserve">  // </w:t>
      </w:r>
      <w:r w:rsidRPr="00B07BD7">
        <w:rPr>
          <w:rFonts w:ascii="Times New Roman" w:hAnsi="Times New Roman" w:cs="Times New Roman"/>
          <w:sz w:val="28"/>
          <w:szCs w:val="28"/>
          <w:lang w:val="en-US"/>
        </w:rPr>
        <w:t xml:space="preserve">PLoS Genet. </w:t>
      </w:r>
      <w:r w:rsidR="00F966BB" w:rsidRPr="00F966BB">
        <w:rPr>
          <w:rFonts w:ascii="Times New Roman" w:hAnsi="Times New Roman" w:cs="Times New Roman"/>
          <w:sz w:val="28"/>
          <w:szCs w:val="28"/>
          <w:lang w:val="en-US"/>
        </w:rPr>
        <w:t xml:space="preserve"> </w:t>
      </w:r>
      <w:r w:rsidR="00F966BB">
        <w:rPr>
          <w:rFonts w:ascii="Times New Roman" w:hAnsi="Times New Roman" w:cs="Times New Roman"/>
          <w:sz w:val="28"/>
          <w:szCs w:val="28"/>
        </w:rPr>
        <w:t xml:space="preserve">– </w:t>
      </w:r>
      <w:r w:rsidRPr="00B07BD7">
        <w:rPr>
          <w:rFonts w:ascii="Times New Roman" w:hAnsi="Times New Roman" w:cs="Times New Roman"/>
          <w:sz w:val="28"/>
          <w:szCs w:val="28"/>
          <w:lang w:val="en-US"/>
        </w:rPr>
        <w:t>2009</w:t>
      </w:r>
      <w:r w:rsidR="00F966BB">
        <w:rPr>
          <w:rFonts w:ascii="Times New Roman" w:hAnsi="Times New Roman" w:cs="Times New Roman"/>
          <w:sz w:val="28"/>
          <w:szCs w:val="28"/>
        </w:rPr>
        <w:t xml:space="preserve">. - </w:t>
      </w:r>
      <w:r w:rsidR="00F966BB">
        <w:rPr>
          <w:rFonts w:ascii="Times New Roman" w:hAnsi="Times New Roman" w:cs="Times New Roman"/>
          <w:sz w:val="28"/>
          <w:szCs w:val="28"/>
          <w:lang w:val="en-US"/>
        </w:rPr>
        <w:t xml:space="preserve">Vol. </w:t>
      </w:r>
      <w:r w:rsidRPr="00B07BD7">
        <w:rPr>
          <w:rFonts w:ascii="Times New Roman" w:hAnsi="Times New Roman" w:cs="Times New Roman"/>
          <w:sz w:val="28"/>
          <w:szCs w:val="28"/>
          <w:lang w:val="en-US"/>
        </w:rPr>
        <w:t>5</w:t>
      </w:r>
      <w:r w:rsidR="00F966BB">
        <w:rPr>
          <w:rFonts w:ascii="Times New Roman" w:hAnsi="Times New Roman" w:cs="Times New Roman"/>
          <w:sz w:val="28"/>
          <w:szCs w:val="28"/>
        </w:rPr>
        <w:t>, №</w:t>
      </w:r>
      <w:r w:rsidRPr="00B07BD7">
        <w:rPr>
          <w:rFonts w:ascii="Times New Roman" w:hAnsi="Times New Roman" w:cs="Times New Roman"/>
          <w:sz w:val="28"/>
          <w:szCs w:val="28"/>
          <w:lang w:val="en-US"/>
        </w:rPr>
        <w:t>11</w:t>
      </w:r>
      <w:r w:rsidR="00F966BB">
        <w:rPr>
          <w:rFonts w:ascii="Times New Roman" w:hAnsi="Times New Roman" w:cs="Times New Roman"/>
          <w:sz w:val="28"/>
          <w:szCs w:val="28"/>
        </w:rPr>
        <w:t xml:space="preserve">. – Р. </w:t>
      </w:r>
      <w:r w:rsidRPr="00B07BD7">
        <w:rPr>
          <w:rFonts w:ascii="Times New Roman" w:hAnsi="Times New Roman" w:cs="Times New Roman"/>
          <w:sz w:val="28"/>
          <w:szCs w:val="28"/>
          <w:lang w:val="en-US"/>
        </w:rPr>
        <w:t>1000730.</w:t>
      </w:r>
      <w:r w:rsidR="00F966BB">
        <w:rPr>
          <w:rFonts w:ascii="Times New Roman" w:hAnsi="Times New Roman" w:cs="Times New Roman"/>
          <w:sz w:val="28"/>
          <w:szCs w:val="28"/>
        </w:rPr>
        <w:t xml:space="preserve"> </w:t>
      </w:r>
    </w:p>
    <w:p w:rsidR="005813C7" w:rsidRPr="00B07BD7" w:rsidRDefault="005813C7" w:rsidP="00B07BD7">
      <w:pPr>
        <w:pStyle w:val="a5"/>
        <w:numPr>
          <w:ilvl w:val="0"/>
          <w:numId w:val="20"/>
        </w:numPr>
        <w:tabs>
          <w:tab w:val="left" w:pos="1134"/>
        </w:tabs>
        <w:spacing w:after="0" w:line="240" w:lineRule="auto"/>
        <w:ind w:left="0" w:firstLine="567"/>
        <w:jc w:val="both"/>
        <w:rPr>
          <w:rFonts w:ascii="Times New Roman" w:hAnsi="Times New Roman" w:cs="Times New Roman"/>
          <w:sz w:val="28"/>
          <w:szCs w:val="28"/>
          <w:lang w:val="en-US"/>
        </w:rPr>
      </w:pPr>
      <w:r w:rsidRPr="00B07BD7">
        <w:rPr>
          <w:rFonts w:ascii="Times New Roman" w:hAnsi="Times New Roman" w:cs="Times New Roman"/>
          <w:sz w:val="28"/>
          <w:szCs w:val="28"/>
          <w:lang w:val="en-US"/>
        </w:rPr>
        <w:t>Kuroki S</w:t>
      </w:r>
      <w:r w:rsidR="00F966BB" w:rsidRPr="00F966BB">
        <w:rPr>
          <w:rFonts w:ascii="Times New Roman" w:hAnsi="Times New Roman" w:cs="Times New Roman"/>
          <w:sz w:val="28"/>
          <w:szCs w:val="28"/>
          <w:lang w:val="en-US"/>
        </w:rPr>
        <w:t>.</w:t>
      </w:r>
      <w:r w:rsidRPr="00B07BD7">
        <w:rPr>
          <w:rFonts w:ascii="Times New Roman" w:hAnsi="Times New Roman" w:cs="Times New Roman"/>
          <w:sz w:val="28"/>
          <w:szCs w:val="28"/>
          <w:lang w:val="en-US"/>
        </w:rPr>
        <w:t>, Akiyoshi M</w:t>
      </w:r>
      <w:r w:rsidR="00F966BB" w:rsidRPr="00F966BB">
        <w:rPr>
          <w:rFonts w:ascii="Times New Roman" w:hAnsi="Times New Roman" w:cs="Times New Roman"/>
          <w:sz w:val="28"/>
          <w:szCs w:val="28"/>
          <w:lang w:val="en-US"/>
        </w:rPr>
        <w:t>.</w:t>
      </w:r>
      <w:r w:rsidRPr="00B07BD7">
        <w:rPr>
          <w:rFonts w:ascii="Times New Roman" w:hAnsi="Times New Roman" w:cs="Times New Roman"/>
          <w:sz w:val="28"/>
          <w:szCs w:val="28"/>
          <w:lang w:val="en-US"/>
        </w:rPr>
        <w:t>, Tokura M</w:t>
      </w:r>
      <w:r w:rsidR="00F966BB" w:rsidRPr="00F966BB">
        <w:rPr>
          <w:rFonts w:ascii="Times New Roman" w:hAnsi="Times New Roman" w:cs="Times New Roman"/>
          <w:sz w:val="28"/>
          <w:szCs w:val="28"/>
          <w:lang w:val="en-US"/>
        </w:rPr>
        <w:t>.</w:t>
      </w:r>
      <w:r w:rsidRPr="00B07BD7">
        <w:rPr>
          <w:rFonts w:ascii="Times New Roman" w:hAnsi="Times New Roman" w:cs="Times New Roman"/>
          <w:sz w:val="28"/>
          <w:szCs w:val="28"/>
          <w:lang w:val="en-US"/>
        </w:rPr>
        <w:t>, Miyachi H</w:t>
      </w:r>
      <w:r w:rsidR="00F966BB" w:rsidRPr="00F966BB">
        <w:rPr>
          <w:rFonts w:ascii="Times New Roman" w:hAnsi="Times New Roman" w:cs="Times New Roman"/>
          <w:sz w:val="28"/>
          <w:szCs w:val="28"/>
          <w:lang w:val="en-US"/>
        </w:rPr>
        <w:t>.</w:t>
      </w:r>
      <w:r w:rsidRPr="00B07BD7">
        <w:rPr>
          <w:rFonts w:ascii="Times New Roman" w:hAnsi="Times New Roman" w:cs="Times New Roman"/>
          <w:sz w:val="28"/>
          <w:szCs w:val="28"/>
          <w:lang w:val="en-US"/>
        </w:rPr>
        <w:t>, Nakai Y</w:t>
      </w:r>
      <w:r w:rsidR="00F966BB" w:rsidRPr="00F966BB">
        <w:rPr>
          <w:rFonts w:ascii="Times New Roman" w:hAnsi="Times New Roman" w:cs="Times New Roman"/>
          <w:sz w:val="28"/>
          <w:szCs w:val="28"/>
          <w:lang w:val="en-US"/>
        </w:rPr>
        <w:t>.</w:t>
      </w:r>
      <w:r w:rsidRPr="00B07BD7">
        <w:rPr>
          <w:rFonts w:ascii="Times New Roman" w:hAnsi="Times New Roman" w:cs="Times New Roman"/>
          <w:sz w:val="28"/>
          <w:szCs w:val="28"/>
          <w:lang w:val="en-US"/>
        </w:rPr>
        <w:t>, Kimura H</w:t>
      </w:r>
      <w:r w:rsidR="00F966BB" w:rsidRPr="00F966BB">
        <w:rPr>
          <w:rFonts w:ascii="Times New Roman" w:hAnsi="Times New Roman" w:cs="Times New Roman"/>
          <w:sz w:val="28"/>
          <w:szCs w:val="28"/>
          <w:lang w:val="en-US"/>
        </w:rPr>
        <w:t>.</w:t>
      </w:r>
      <w:r w:rsidRPr="00B07BD7">
        <w:rPr>
          <w:rFonts w:ascii="Times New Roman" w:hAnsi="Times New Roman" w:cs="Times New Roman"/>
          <w:sz w:val="28"/>
          <w:szCs w:val="28"/>
          <w:lang w:val="en-US"/>
        </w:rPr>
        <w:t>, Shinkai Y</w:t>
      </w:r>
      <w:r w:rsidR="00F966BB" w:rsidRPr="00F966BB">
        <w:rPr>
          <w:rFonts w:ascii="Times New Roman" w:hAnsi="Times New Roman" w:cs="Times New Roman"/>
          <w:sz w:val="28"/>
          <w:szCs w:val="28"/>
          <w:lang w:val="en-US"/>
        </w:rPr>
        <w:t>.</w:t>
      </w:r>
      <w:r w:rsidRPr="00B07BD7">
        <w:rPr>
          <w:rFonts w:ascii="Times New Roman" w:hAnsi="Times New Roman" w:cs="Times New Roman"/>
          <w:sz w:val="28"/>
          <w:szCs w:val="28"/>
          <w:lang w:val="en-US"/>
        </w:rPr>
        <w:t>, Tachibana M. JMJD1C, a JmjC domain-containing protein, is required for long-term maintenance of male germ cells in mice</w:t>
      </w:r>
      <w:r w:rsidR="00F966BB" w:rsidRPr="00F966BB">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 xml:space="preserve"> Biol Reprod. </w:t>
      </w:r>
      <w:r w:rsidR="00F966BB">
        <w:rPr>
          <w:rFonts w:ascii="Times New Roman" w:hAnsi="Times New Roman" w:cs="Times New Roman"/>
          <w:sz w:val="28"/>
          <w:szCs w:val="28"/>
          <w:lang w:val="en-US"/>
        </w:rPr>
        <w:t>–</w:t>
      </w:r>
      <w:r w:rsidR="00F966BB" w:rsidRPr="00F966BB">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2013</w:t>
      </w:r>
      <w:r w:rsidR="00F966BB" w:rsidRPr="00F966BB">
        <w:rPr>
          <w:rFonts w:ascii="Times New Roman" w:hAnsi="Times New Roman" w:cs="Times New Roman"/>
          <w:sz w:val="28"/>
          <w:szCs w:val="28"/>
          <w:lang w:val="en-US"/>
        </w:rPr>
        <w:t xml:space="preserve">. - </w:t>
      </w:r>
      <w:r w:rsidR="00F966BB">
        <w:rPr>
          <w:rFonts w:ascii="Times New Roman" w:hAnsi="Times New Roman" w:cs="Times New Roman"/>
          <w:sz w:val="28"/>
          <w:szCs w:val="28"/>
          <w:lang w:val="en-US"/>
        </w:rPr>
        <w:t>Vol.</w:t>
      </w:r>
      <w:r w:rsidRPr="00B07BD7">
        <w:rPr>
          <w:rFonts w:ascii="Times New Roman" w:hAnsi="Times New Roman" w:cs="Times New Roman"/>
          <w:sz w:val="28"/>
          <w:szCs w:val="28"/>
          <w:lang w:val="en-US"/>
        </w:rPr>
        <w:t>17</w:t>
      </w:r>
      <w:r w:rsidR="00F966BB" w:rsidRPr="00F966BB">
        <w:rPr>
          <w:rFonts w:ascii="Times New Roman" w:hAnsi="Times New Roman" w:cs="Times New Roman"/>
          <w:sz w:val="28"/>
          <w:szCs w:val="28"/>
          <w:lang w:val="en-US"/>
        </w:rPr>
        <w:t>, №</w:t>
      </w:r>
      <w:r w:rsidRPr="00B07BD7">
        <w:rPr>
          <w:rFonts w:ascii="Times New Roman" w:hAnsi="Times New Roman" w:cs="Times New Roman"/>
          <w:sz w:val="28"/>
          <w:szCs w:val="28"/>
          <w:lang w:val="en-US"/>
        </w:rPr>
        <w:t>89(4)</w:t>
      </w:r>
      <w:r w:rsidR="00F966BB" w:rsidRPr="00F966BB">
        <w:rPr>
          <w:rFonts w:ascii="Times New Roman" w:hAnsi="Times New Roman" w:cs="Times New Roman"/>
          <w:sz w:val="28"/>
          <w:szCs w:val="28"/>
          <w:lang w:val="en-US"/>
        </w:rPr>
        <w:t xml:space="preserve">. – </w:t>
      </w:r>
      <w:r w:rsidR="00F966BB">
        <w:rPr>
          <w:rFonts w:ascii="Times New Roman" w:hAnsi="Times New Roman" w:cs="Times New Roman"/>
          <w:sz w:val="28"/>
          <w:szCs w:val="28"/>
        </w:rPr>
        <w:t>Р</w:t>
      </w:r>
      <w:r w:rsidR="00F966BB" w:rsidRPr="00F966BB">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 xml:space="preserve">93. </w:t>
      </w:r>
      <w:r w:rsidR="00F966BB" w:rsidRPr="00F966BB">
        <w:rPr>
          <w:rFonts w:ascii="Times New Roman" w:hAnsi="Times New Roman" w:cs="Times New Roman"/>
          <w:sz w:val="28"/>
          <w:szCs w:val="28"/>
          <w:lang w:val="en-US"/>
        </w:rPr>
        <w:t xml:space="preserve"> </w:t>
      </w:r>
    </w:p>
    <w:p w:rsidR="005813C7" w:rsidRPr="00B07BD7" w:rsidRDefault="005813C7" w:rsidP="00B07BD7">
      <w:pPr>
        <w:pStyle w:val="a5"/>
        <w:numPr>
          <w:ilvl w:val="0"/>
          <w:numId w:val="20"/>
        </w:numPr>
        <w:tabs>
          <w:tab w:val="left" w:pos="1134"/>
        </w:tabs>
        <w:spacing w:after="0" w:line="240" w:lineRule="auto"/>
        <w:ind w:left="0" w:firstLine="567"/>
        <w:jc w:val="both"/>
        <w:rPr>
          <w:rFonts w:ascii="Times New Roman" w:hAnsi="Times New Roman" w:cs="Times New Roman"/>
          <w:sz w:val="28"/>
          <w:szCs w:val="28"/>
          <w:lang w:val="en-US"/>
        </w:rPr>
      </w:pPr>
      <w:r w:rsidRPr="00B07BD7">
        <w:rPr>
          <w:rFonts w:ascii="Times New Roman" w:hAnsi="Times New Roman" w:cs="Times New Roman"/>
          <w:sz w:val="28"/>
          <w:szCs w:val="28"/>
          <w:lang w:val="en-US"/>
        </w:rPr>
        <w:lastRenderedPageBreak/>
        <w:t>Mikhail N. Hypogonadism and Osteoporosis in Men</w:t>
      </w:r>
      <w:r w:rsidR="00F966BB" w:rsidRPr="00F966BB">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 xml:space="preserve"> Arch Intern Med.</w:t>
      </w:r>
      <w:r w:rsidR="00F966BB" w:rsidRPr="00F966BB">
        <w:rPr>
          <w:rFonts w:ascii="Times New Roman" w:hAnsi="Times New Roman" w:cs="Times New Roman"/>
          <w:sz w:val="28"/>
          <w:szCs w:val="28"/>
          <w:lang w:val="en-US"/>
        </w:rPr>
        <w:t xml:space="preserve"> </w:t>
      </w:r>
      <w:proofErr w:type="gramStart"/>
      <w:r w:rsidR="00F966BB" w:rsidRPr="00F966BB">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 xml:space="preserve"> 2003</w:t>
      </w:r>
      <w:proofErr w:type="gramEnd"/>
      <w:r w:rsidR="00F966BB" w:rsidRPr="00F966BB">
        <w:rPr>
          <w:rFonts w:ascii="Times New Roman" w:hAnsi="Times New Roman" w:cs="Times New Roman"/>
          <w:sz w:val="28"/>
          <w:szCs w:val="28"/>
          <w:lang w:val="en-US"/>
        </w:rPr>
        <w:t xml:space="preserve">. - </w:t>
      </w:r>
      <w:r w:rsidR="00F966BB">
        <w:rPr>
          <w:rFonts w:ascii="Times New Roman" w:hAnsi="Times New Roman" w:cs="Times New Roman"/>
          <w:sz w:val="28"/>
          <w:szCs w:val="28"/>
          <w:lang w:val="en-US"/>
        </w:rPr>
        <w:t xml:space="preserve">Vol. </w:t>
      </w:r>
      <w:r w:rsidRPr="00B07BD7">
        <w:rPr>
          <w:rFonts w:ascii="Times New Roman" w:hAnsi="Times New Roman" w:cs="Times New Roman"/>
          <w:sz w:val="28"/>
          <w:szCs w:val="28"/>
          <w:lang w:val="en-US"/>
        </w:rPr>
        <w:t>163</w:t>
      </w:r>
      <w:r w:rsidR="00F966BB" w:rsidRPr="00F966BB">
        <w:rPr>
          <w:rFonts w:ascii="Times New Roman" w:hAnsi="Times New Roman" w:cs="Times New Roman"/>
          <w:sz w:val="28"/>
          <w:szCs w:val="28"/>
          <w:lang w:val="en-US"/>
        </w:rPr>
        <w:t>, №</w:t>
      </w:r>
      <w:r w:rsidRPr="00B07BD7">
        <w:rPr>
          <w:rFonts w:ascii="Times New Roman" w:hAnsi="Times New Roman" w:cs="Times New Roman"/>
          <w:sz w:val="28"/>
          <w:szCs w:val="28"/>
          <w:lang w:val="en-US"/>
        </w:rPr>
        <w:t>10</w:t>
      </w:r>
      <w:r w:rsidR="00F966BB" w:rsidRPr="00F966BB">
        <w:rPr>
          <w:rFonts w:ascii="Times New Roman" w:hAnsi="Times New Roman" w:cs="Times New Roman"/>
          <w:sz w:val="28"/>
          <w:szCs w:val="28"/>
          <w:lang w:val="en-US"/>
        </w:rPr>
        <w:t xml:space="preserve">. – </w:t>
      </w:r>
      <w:r w:rsidR="00F966BB">
        <w:rPr>
          <w:rFonts w:ascii="Times New Roman" w:hAnsi="Times New Roman" w:cs="Times New Roman"/>
          <w:sz w:val="28"/>
          <w:szCs w:val="28"/>
        </w:rPr>
        <w:t>Р</w:t>
      </w:r>
      <w:r w:rsidR="00F966BB" w:rsidRPr="00F966BB">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 xml:space="preserve">1237. </w:t>
      </w:r>
      <w:r w:rsidR="00F966BB" w:rsidRPr="00F966BB">
        <w:rPr>
          <w:rFonts w:ascii="Times New Roman" w:hAnsi="Times New Roman" w:cs="Times New Roman"/>
          <w:sz w:val="28"/>
          <w:szCs w:val="28"/>
          <w:lang w:val="en-US"/>
        </w:rPr>
        <w:t xml:space="preserve"> </w:t>
      </w:r>
    </w:p>
    <w:p w:rsidR="005813C7" w:rsidRPr="00B07BD7" w:rsidRDefault="005813C7" w:rsidP="00B07BD7">
      <w:pPr>
        <w:pStyle w:val="a5"/>
        <w:numPr>
          <w:ilvl w:val="0"/>
          <w:numId w:val="20"/>
        </w:numPr>
        <w:tabs>
          <w:tab w:val="left" w:pos="1134"/>
        </w:tabs>
        <w:spacing w:after="0" w:line="240" w:lineRule="auto"/>
        <w:ind w:left="0" w:firstLine="567"/>
        <w:jc w:val="both"/>
        <w:rPr>
          <w:rFonts w:ascii="Times New Roman" w:hAnsi="Times New Roman" w:cs="Times New Roman"/>
          <w:sz w:val="28"/>
          <w:szCs w:val="28"/>
          <w:lang w:val="en-US"/>
        </w:rPr>
      </w:pPr>
      <w:r w:rsidRPr="00B07BD7">
        <w:rPr>
          <w:rFonts w:ascii="Times New Roman" w:hAnsi="Times New Roman" w:cs="Times New Roman"/>
          <w:sz w:val="28"/>
          <w:szCs w:val="28"/>
          <w:lang w:val="en-US"/>
        </w:rPr>
        <w:t>Fahed A</w:t>
      </w:r>
      <w:r w:rsidR="00F966BB" w:rsidRPr="00F966BB">
        <w:rPr>
          <w:rFonts w:ascii="Times New Roman" w:hAnsi="Times New Roman" w:cs="Times New Roman"/>
          <w:sz w:val="28"/>
          <w:szCs w:val="28"/>
          <w:lang w:val="en-US"/>
        </w:rPr>
        <w:t>.</w:t>
      </w:r>
      <w:r w:rsidRPr="00B07BD7">
        <w:rPr>
          <w:rFonts w:ascii="Times New Roman" w:hAnsi="Times New Roman" w:cs="Times New Roman"/>
          <w:sz w:val="28"/>
          <w:szCs w:val="28"/>
          <w:lang w:val="en-US"/>
        </w:rPr>
        <w:t>C</w:t>
      </w:r>
      <w:r w:rsidR="00F966BB" w:rsidRPr="00F966BB">
        <w:rPr>
          <w:rFonts w:ascii="Times New Roman" w:hAnsi="Times New Roman" w:cs="Times New Roman"/>
          <w:sz w:val="28"/>
          <w:szCs w:val="28"/>
          <w:lang w:val="en-US"/>
        </w:rPr>
        <w:t>.</w:t>
      </w:r>
      <w:r w:rsidRPr="00B07BD7">
        <w:rPr>
          <w:rFonts w:ascii="Times New Roman" w:hAnsi="Times New Roman" w:cs="Times New Roman"/>
          <w:sz w:val="28"/>
          <w:szCs w:val="28"/>
          <w:lang w:val="en-US"/>
        </w:rPr>
        <w:t>, Gholmieh J</w:t>
      </w:r>
      <w:r w:rsidR="00F966BB" w:rsidRPr="00F966BB">
        <w:rPr>
          <w:rFonts w:ascii="Times New Roman" w:hAnsi="Times New Roman" w:cs="Times New Roman"/>
          <w:sz w:val="28"/>
          <w:szCs w:val="28"/>
          <w:lang w:val="en-US"/>
        </w:rPr>
        <w:t>.</w:t>
      </w:r>
      <w:r w:rsidRPr="00B07BD7">
        <w:rPr>
          <w:rFonts w:ascii="Times New Roman" w:hAnsi="Times New Roman" w:cs="Times New Roman"/>
          <w:sz w:val="28"/>
          <w:szCs w:val="28"/>
          <w:lang w:val="en-US"/>
        </w:rPr>
        <w:t>M</w:t>
      </w:r>
      <w:r w:rsidR="00F966BB" w:rsidRPr="00F966BB">
        <w:rPr>
          <w:rFonts w:ascii="Times New Roman" w:hAnsi="Times New Roman" w:cs="Times New Roman"/>
          <w:sz w:val="28"/>
          <w:szCs w:val="28"/>
          <w:lang w:val="en-US"/>
        </w:rPr>
        <w:t>.</w:t>
      </w:r>
      <w:r w:rsidRPr="00B07BD7">
        <w:rPr>
          <w:rFonts w:ascii="Times New Roman" w:hAnsi="Times New Roman" w:cs="Times New Roman"/>
          <w:sz w:val="28"/>
          <w:szCs w:val="28"/>
          <w:lang w:val="en-US"/>
        </w:rPr>
        <w:t>, Azar S</w:t>
      </w:r>
      <w:r w:rsidR="00F966BB" w:rsidRPr="00F966BB">
        <w:rPr>
          <w:rFonts w:ascii="Times New Roman" w:hAnsi="Times New Roman" w:cs="Times New Roman"/>
          <w:sz w:val="28"/>
          <w:szCs w:val="28"/>
          <w:lang w:val="en-US"/>
        </w:rPr>
        <w:t>.</w:t>
      </w:r>
      <w:r w:rsidRPr="00B07BD7">
        <w:rPr>
          <w:rFonts w:ascii="Times New Roman" w:hAnsi="Times New Roman" w:cs="Times New Roman"/>
          <w:sz w:val="28"/>
          <w:szCs w:val="28"/>
          <w:lang w:val="en-US"/>
        </w:rPr>
        <w:t>T. Connecting the Lines between Hypogonadism and Atherosclerosis</w:t>
      </w:r>
      <w:r w:rsidR="00F966BB" w:rsidRPr="00F966BB">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 xml:space="preserve"> Int J Endocrinol.</w:t>
      </w:r>
      <w:r w:rsidR="00F966BB" w:rsidRPr="00F966BB">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 xml:space="preserve"> 2012</w:t>
      </w:r>
      <w:r w:rsidR="00F966BB" w:rsidRPr="00F966BB">
        <w:rPr>
          <w:rFonts w:ascii="Times New Roman" w:hAnsi="Times New Roman" w:cs="Times New Roman"/>
          <w:sz w:val="28"/>
          <w:szCs w:val="28"/>
          <w:lang w:val="en-US"/>
        </w:rPr>
        <w:t xml:space="preserve">. - №1. – </w:t>
      </w:r>
      <w:r w:rsidR="00F966BB">
        <w:rPr>
          <w:rFonts w:ascii="Times New Roman" w:hAnsi="Times New Roman" w:cs="Times New Roman"/>
          <w:sz w:val="28"/>
          <w:szCs w:val="28"/>
        </w:rPr>
        <w:t>Р</w:t>
      </w:r>
      <w:r w:rsidR="00F966BB" w:rsidRPr="00F966BB">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 xml:space="preserve">793953. </w:t>
      </w:r>
      <w:r w:rsidR="00F966BB" w:rsidRPr="00F966BB">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 xml:space="preserve"> </w:t>
      </w:r>
    </w:p>
    <w:p w:rsidR="005813C7" w:rsidRPr="00F966BB" w:rsidRDefault="005813C7" w:rsidP="00B07BD7">
      <w:pPr>
        <w:pStyle w:val="a5"/>
        <w:numPr>
          <w:ilvl w:val="0"/>
          <w:numId w:val="20"/>
        </w:numPr>
        <w:tabs>
          <w:tab w:val="left" w:pos="1134"/>
        </w:tabs>
        <w:spacing w:after="0" w:line="240" w:lineRule="auto"/>
        <w:ind w:left="0" w:firstLine="567"/>
        <w:jc w:val="both"/>
        <w:rPr>
          <w:rFonts w:ascii="Times New Roman" w:hAnsi="Times New Roman" w:cs="Times New Roman"/>
          <w:sz w:val="28"/>
          <w:szCs w:val="28"/>
          <w:lang w:val="en-US"/>
        </w:rPr>
      </w:pPr>
      <w:r w:rsidRPr="00B07BD7">
        <w:rPr>
          <w:rFonts w:ascii="Times New Roman" w:hAnsi="Times New Roman" w:cs="Times New Roman"/>
          <w:sz w:val="28"/>
          <w:szCs w:val="28"/>
          <w:lang w:val="en-US"/>
        </w:rPr>
        <w:t>Maggio M., Basaria S. Welcoming low testosterone as a cardiovascular risk factor</w:t>
      </w:r>
      <w:r w:rsidR="00F966BB" w:rsidRPr="00F966BB">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 xml:space="preserve"> </w:t>
      </w:r>
      <w:r w:rsidRPr="00F966BB">
        <w:rPr>
          <w:rFonts w:ascii="Times New Roman" w:hAnsi="Times New Roman" w:cs="Times New Roman"/>
          <w:sz w:val="28"/>
          <w:szCs w:val="28"/>
          <w:lang w:val="en-US"/>
        </w:rPr>
        <w:t>Int J Impot Res</w:t>
      </w:r>
      <w:r w:rsidR="00F966BB" w:rsidRPr="00F966BB">
        <w:rPr>
          <w:rFonts w:ascii="Times New Roman" w:hAnsi="Times New Roman" w:cs="Times New Roman"/>
          <w:sz w:val="28"/>
          <w:szCs w:val="28"/>
          <w:lang w:val="en-US"/>
        </w:rPr>
        <w:t xml:space="preserve">. </w:t>
      </w:r>
      <w:r w:rsidR="00F966BB">
        <w:rPr>
          <w:rFonts w:ascii="Times New Roman" w:hAnsi="Times New Roman" w:cs="Times New Roman"/>
          <w:sz w:val="28"/>
          <w:szCs w:val="28"/>
          <w:lang w:val="en-US"/>
        </w:rPr>
        <w:t>–</w:t>
      </w:r>
      <w:r w:rsidRPr="00F966BB">
        <w:rPr>
          <w:rFonts w:ascii="Times New Roman" w:hAnsi="Times New Roman" w:cs="Times New Roman"/>
          <w:sz w:val="28"/>
          <w:szCs w:val="28"/>
          <w:lang w:val="en-US"/>
        </w:rPr>
        <w:t xml:space="preserve"> </w:t>
      </w:r>
      <w:r w:rsidR="00F966BB" w:rsidRPr="00F966BB">
        <w:rPr>
          <w:rFonts w:ascii="Times New Roman" w:hAnsi="Times New Roman" w:cs="Times New Roman"/>
          <w:sz w:val="28"/>
          <w:szCs w:val="28"/>
          <w:lang w:val="en-US"/>
        </w:rPr>
        <w:t>2009. - №</w:t>
      </w:r>
      <w:r w:rsidRPr="00F966BB">
        <w:rPr>
          <w:rFonts w:ascii="Times New Roman" w:hAnsi="Times New Roman" w:cs="Times New Roman"/>
          <w:sz w:val="28"/>
          <w:szCs w:val="28"/>
          <w:lang w:val="en-US"/>
        </w:rPr>
        <w:t>21</w:t>
      </w:r>
      <w:r w:rsidR="00F966BB" w:rsidRPr="00F966BB">
        <w:rPr>
          <w:rFonts w:ascii="Times New Roman" w:hAnsi="Times New Roman" w:cs="Times New Roman"/>
          <w:sz w:val="28"/>
          <w:szCs w:val="28"/>
          <w:lang w:val="en-US"/>
        </w:rPr>
        <w:t xml:space="preserve">. – </w:t>
      </w:r>
      <w:r w:rsidR="00F966BB">
        <w:rPr>
          <w:rFonts w:ascii="Times New Roman" w:hAnsi="Times New Roman" w:cs="Times New Roman"/>
          <w:sz w:val="28"/>
          <w:szCs w:val="28"/>
        </w:rPr>
        <w:t>Р</w:t>
      </w:r>
      <w:r w:rsidR="00F966BB" w:rsidRPr="00F966BB">
        <w:rPr>
          <w:rFonts w:ascii="Times New Roman" w:hAnsi="Times New Roman" w:cs="Times New Roman"/>
          <w:sz w:val="28"/>
          <w:szCs w:val="28"/>
          <w:lang w:val="en-US"/>
        </w:rPr>
        <w:t>.</w:t>
      </w:r>
      <w:r w:rsidRPr="00F966BB">
        <w:rPr>
          <w:rFonts w:ascii="Times New Roman" w:hAnsi="Times New Roman" w:cs="Times New Roman"/>
          <w:sz w:val="28"/>
          <w:szCs w:val="28"/>
          <w:lang w:val="en-US"/>
        </w:rPr>
        <w:t xml:space="preserve"> 261–264</w:t>
      </w:r>
      <w:r w:rsidR="00F966BB" w:rsidRPr="00F966BB">
        <w:rPr>
          <w:rFonts w:ascii="Times New Roman" w:hAnsi="Times New Roman" w:cs="Times New Roman"/>
          <w:sz w:val="28"/>
          <w:szCs w:val="28"/>
          <w:lang w:val="en-US"/>
        </w:rPr>
        <w:t>.</w:t>
      </w:r>
    </w:p>
    <w:p w:rsidR="005813C7" w:rsidRPr="00B07BD7" w:rsidRDefault="005813C7" w:rsidP="00B07BD7">
      <w:pPr>
        <w:pStyle w:val="a5"/>
        <w:numPr>
          <w:ilvl w:val="0"/>
          <w:numId w:val="20"/>
        </w:numPr>
        <w:tabs>
          <w:tab w:val="left" w:pos="1134"/>
        </w:tabs>
        <w:spacing w:after="0" w:line="240" w:lineRule="auto"/>
        <w:ind w:left="0" w:firstLine="567"/>
        <w:jc w:val="both"/>
        <w:rPr>
          <w:rFonts w:ascii="Times New Roman" w:hAnsi="Times New Roman" w:cs="Times New Roman"/>
          <w:sz w:val="28"/>
          <w:szCs w:val="28"/>
        </w:rPr>
      </w:pPr>
      <w:r w:rsidRPr="00B07BD7">
        <w:rPr>
          <w:rFonts w:ascii="Times New Roman" w:hAnsi="Times New Roman" w:cs="Times New Roman"/>
          <w:sz w:val="28"/>
          <w:szCs w:val="28"/>
        </w:rPr>
        <w:t xml:space="preserve">Щеплев П.А., Божедомов В.А., Виноградов И.В., Жуков О.Б., Ромих В.В. Клинические рекомендации по андрологической урологии </w:t>
      </w:r>
      <w:r w:rsidR="00F966BB">
        <w:rPr>
          <w:rFonts w:ascii="Times New Roman" w:hAnsi="Times New Roman" w:cs="Times New Roman"/>
          <w:sz w:val="28"/>
          <w:szCs w:val="28"/>
        </w:rPr>
        <w:t xml:space="preserve">/ </w:t>
      </w:r>
      <w:r w:rsidRPr="00B07BD7">
        <w:rPr>
          <w:rFonts w:ascii="Times New Roman" w:hAnsi="Times New Roman" w:cs="Times New Roman"/>
          <w:sz w:val="28"/>
          <w:szCs w:val="28"/>
        </w:rPr>
        <w:t xml:space="preserve">под ред. П.А.Щеплева </w:t>
      </w:r>
      <w:r w:rsidR="00F966BB">
        <w:rPr>
          <w:rFonts w:ascii="Times New Roman" w:hAnsi="Times New Roman" w:cs="Times New Roman"/>
          <w:sz w:val="28"/>
          <w:szCs w:val="28"/>
        </w:rPr>
        <w:t>–</w:t>
      </w:r>
      <w:r w:rsidRPr="00B07BD7">
        <w:rPr>
          <w:rFonts w:ascii="Times New Roman" w:hAnsi="Times New Roman" w:cs="Times New Roman"/>
          <w:sz w:val="28"/>
          <w:szCs w:val="28"/>
        </w:rPr>
        <w:t xml:space="preserve"> книга</w:t>
      </w:r>
      <w:r w:rsidR="00F966BB">
        <w:rPr>
          <w:rFonts w:ascii="Times New Roman" w:hAnsi="Times New Roman" w:cs="Times New Roman"/>
          <w:sz w:val="28"/>
          <w:szCs w:val="28"/>
        </w:rPr>
        <w:t xml:space="preserve">. </w:t>
      </w:r>
      <w:r w:rsidRPr="00B07BD7">
        <w:rPr>
          <w:rFonts w:ascii="Times New Roman" w:hAnsi="Times New Roman" w:cs="Times New Roman"/>
          <w:sz w:val="28"/>
          <w:szCs w:val="28"/>
        </w:rPr>
        <w:t>ИСТИНА – Интеллектуальная Система Тематического Исследования Н</w:t>
      </w:r>
      <w:r w:rsidR="00F966BB">
        <w:rPr>
          <w:rFonts w:ascii="Times New Roman" w:hAnsi="Times New Roman" w:cs="Times New Roman"/>
          <w:sz w:val="28"/>
          <w:szCs w:val="28"/>
        </w:rPr>
        <w:t>а</w:t>
      </w:r>
      <w:r w:rsidRPr="00B07BD7">
        <w:rPr>
          <w:rFonts w:ascii="Times New Roman" w:hAnsi="Times New Roman" w:cs="Times New Roman"/>
          <w:sz w:val="28"/>
          <w:szCs w:val="28"/>
        </w:rPr>
        <w:t>укометрических данных</w:t>
      </w:r>
      <w:r w:rsidR="00F966BB">
        <w:rPr>
          <w:rFonts w:ascii="Times New Roman" w:hAnsi="Times New Roman" w:cs="Times New Roman"/>
          <w:sz w:val="28"/>
          <w:szCs w:val="28"/>
        </w:rPr>
        <w:t>. – М.,</w:t>
      </w:r>
      <w:r w:rsidRPr="00B07BD7">
        <w:rPr>
          <w:rFonts w:ascii="Times New Roman" w:hAnsi="Times New Roman" w:cs="Times New Roman"/>
          <w:sz w:val="28"/>
          <w:szCs w:val="28"/>
        </w:rPr>
        <w:t xml:space="preserve"> 2016. </w:t>
      </w:r>
      <w:r w:rsidR="00F966BB">
        <w:rPr>
          <w:rFonts w:ascii="Times New Roman" w:hAnsi="Times New Roman" w:cs="Times New Roman"/>
          <w:sz w:val="28"/>
          <w:szCs w:val="28"/>
        </w:rPr>
        <w:t>– 107 с.</w:t>
      </w:r>
    </w:p>
    <w:p w:rsidR="005813C7" w:rsidRPr="00F966BB" w:rsidRDefault="005813C7" w:rsidP="00F966BB">
      <w:pPr>
        <w:pStyle w:val="a5"/>
        <w:numPr>
          <w:ilvl w:val="0"/>
          <w:numId w:val="20"/>
        </w:numPr>
        <w:tabs>
          <w:tab w:val="left" w:pos="1134"/>
        </w:tabs>
        <w:spacing w:after="0" w:line="240" w:lineRule="auto"/>
        <w:ind w:left="0" w:firstLine="567"/>
        <w:jc w:val="both"/>
        <w:rPr>
          <w:rFonts w:ascii="Times New Roman" w:hAnsi="Times New Roman" w:cs="Times New Roman"/>
          <w:sz w:val="28"/>
          <w:szCs w:val="28"/>
          <w:lang w:val="en-US"/>
        </w:rPr>
      </w:pPr>
      <w:r w:rsidRPr="00B07BD7">
        <w:rPr>
          <w:rFonts w:ascii="Times New Roman" w:hAnsi="Times New Roman" w:cs="Times New Roman"/>
          <w:sz w:val="28"/>
          <w:szCs w:val="28"/>
          <w:lang w:val="en-US"/>
        </w:rPr>
        <w:t xml:space="preserve">Lo Eric M., </w:t>
      </w:r>
      <w:r w:rsidR="00F966BB" w:rsidRPr="00B07BD7">
        <w:rPr>
          <w:rFonts w:ascii="Times New Roman" w:hAnsi="Times New Roman" w:cs="Times New Roman"/>
          <w:sz w:val="28"/>
          <w:szCs w:val="28"/>
          <w:lang w:val="en-US"/>
        </w:rPr>
        <w:t xml:space="preserve">Rodriguez </w:t>
      </w:r>
      <w:r w:rsidRPr="00B07BD7">
        <w:rPr>
          <w:rFonts w:ascii="Times New Roman" w:hAnsi="Times New Roman" w:cs="Times New Roman"/>
          <w:sz w:val="28"/>
          <w:szCs w:val="28"/>
          <w:lang w:val="en-US"/>
        </w:rPr>
        <w:t xml:space="preserve">Katherine M., </w:t>
      </w:r>
      <w:r w:rsidR="00F966BB" w:rsidRPr="00B07BD7">
        <w:rPr>
          <w:rFonts w:ascii="Times New Roman" w:hAnsi="Times New Roman" w:cs="Times New Roman"/>
          <w:sz w:val="28"/>
          <w:szCs w:val="28"/>
          <w:lang w:val="en-US"/>
        </w:rPr>
        <w:t xml:space="preserve">Pastuszak </w:t>
      </w:r>
      <w:r w:rsidRPr="00B07BD7">
        <w:rPr>
          <w:rFonts w:ascii="Times New Roman" w:hAnsi="Times New Roman" w:cs="Times New Roman"/>
          <w:sz w:val="28"/>
          <w:szCs w:val="28"/>
          <w:lang w:val="en-US"/>
        </w:rPr>
        <w:t xml:space="preserve">Alexander W., </w:t>
      </w:r>
      <w:r w:rsidR="00F966BB" w:rsidRPr="00B07BD7">
        <w:rPr>
          <w:rFonts w:ascii="Times New Roman" w:hAnsi="Times New Roman" w:cs="Times New Roman"/>
          <w:sz w:val="28"/>
          <w:szCs w:val="28"/>
          <w:lang w:val="en-US"/>
        </w:rPr>
        <w:t xml:space="preserve">Khera </w:t>
      </w:r>
      <w:r w:rsidRPr="00B07BD7">
        <w:rPr>
          <w:rFonts w:ascii="Times New Roman" w:hAnsi="Times New Roman" w:cs="Times New Roman"/>
          <w:sz w:val="28"/>
          <w:szCs w:val="28"/>
          <w:lang w:val="en-US"/>
        </w:rPr>
        <w:t>Mohit</w:t>
      </w:r>
      <w:r w:rsidR="00F966BB" w:rsidRPr="00F966BB">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Alternatives to Testosterone Therapy: A Review</w:t>
      </w:r>
      <w:r w:rsidR="00F966BB" w:rsidRPr="00F966BB">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 xml:space="preserve">// Sexual Medicine Reviews. </w:t>
      </w:r>
      <w:r w:rsidR="00F966BB" w:rsidRPr="00F966BB">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 xml:space="preserve">2018. </w:t>
      </w:r>
      <w:r w:rsidR="00F966BB" w:rsidRPr="00F966BB">
        <w:rPr>
          <w:rFonts w:ascii="Times New Roman" w:hAnsi="Times New Roman" w:cs="Times New Roman"/>
          <w:sz w:val="28"/>
          <w:szCs w:val="28"/>
          <w:lang w:val="en-US"/>
        </w:rPr>
        <w:t xml:space="preserve">- </w:t>
      </w:r>
      <w:r w:rsidR="00F966BB">
        <w:rPr>
          <w:rFonts w:ascii="Times New Roman" w:hAnsi="Times New Roman" w:cs="Times New Roman"/>
          <w:sz w:val="28"/>
          <w:szCs w:val="28"/>
          <w:lang w:val="en-US"/>
        </w:rPr>
        <w:t xml:space="preserve">Vol. </w:t>
      </w:r>
      <w:r w:rsidRPr="00B07BD7">
        <w:rPr>
          <w:rFonts w:ascii="Times New Roman" w:hAnsi="Times New Roman" w:cs="Times New Roman"/>
          <w:sz w:val="28"/>
          <w:szCs w:val="28"/>
          <w:lang w:val="en-US"/>
        </w:rPr>
        <w:t>6</w:t>
      </w:r>
      <w:r w:rsidR="00F966BB" w:rsidRPr="00F966BB">
        <w:rPr>
          <w:rFonts w:ascii="Times New Roman" w:hAnsi="Times New Roman" w:cs="Times New Roman"/>
          <w:sz w:val="28"/>
          <w:szCs w:val="28"/>
          <w:lang w:val="en-US"/>
        </w:rPr>
        <w:t xml:space="preserve">, </w:t>
      </w:r>
      <w:r w:rsidRPr="00F966BB">
        <w:rPr>
          <w:rFonts w:ascii="Times New Roman" w:hAnsi="Times New Roman" w:cs="Times New Roman"/>
          <w:sz w:val="28"/>
          <w:szCs w:val="28"/>
          <w:lang w:val="en-US"/>
        </w:rPr>
        <w:t xml:space="preserve">№1. </w:t>
      </w:r>
      <w:r w:rsidR="00F966BB" w:rsidRPr="00F966BB">
        <w:rPr>
          <w:rFonts w:ascii="Times New Roman" w:hAnsi="Times New Roman" w:cs="Times New Roman"/>
          <w:sz w:val="28"/>
          <w:szCs w:val="28"/>
          <w:lang w:val="en-US"/>
        </w:rPr>
        <w:t xml:space="preserve">- </w:t>
      </w:r>
      <w:r w:rsidRPr="00F966BB">
        <w:rPr>
          <w:rFonts w:ascii="Times New Roman" w:hAnsi="Times New Roman" w:cs="Times New Roman"/>
          <w:sz w:val="28"/>
          <w:szCs w:val="28"/>
        </w:rPr>
        <w:t>Р</w:t>
      </w:r>
      <w:r w:rsidRPr="00F966BB">
        <w:rPr>
          <w:rFonts w:ascii="Times New Roman" w:hAnsi="Times New Roman" w:cs="Times New Roman"/>
          <w:sz w:val="28"/>
          <w:szCs w:val="28"/>
          <w:lang w:val="en-US"/>
        </w:rPr>
        <w:t>. 106–113.</w:t>
      </w:r>
    </w:p>
    <w:p w:rsidR="005813C7" w:rsidRPr="00B07BD7" w:rsidRDefault="005813C7" w:rsidP="00B07BD7">
      <w:pPr>
        <w:pStyle w:val="a5"/>
        <w:numPr>
          <w:ilvl w:val="0"/>
          <w:numId w:val="20"/>
        </w:numPr>
        <w:tabs>
          <w:tab w:val="left" w:pos="1134"/>
        </w:tabs>
        <w:spacing w:after="0" w:line="240" w:lineRule="auto"/>
        <w:ind w:left="0" w:firstLine="567"/>
        <w:jc w:val="both"/>
        <w:rPr>
          <w:rFonts w:ascii="Times New Roman" w:hAnsi="Times New Roman" w:cs="Times New Roman"/>
          <w:sz w:val="28"/>
          <w:szCs w:val="28"/>
          <w:lang w:val="en-US"/>
        </w:rPr>
      </w:pPr>
      <w:r w:rsidRPr="00B07BD7">
        <w:rPr>
          <w:rFonts w:ascii="Times New Roman" w:hAnsi="Times New Roman" w:cs="Times New Roman"/>
          <w:sz w:val="28"/>
          <w:szCs w:val="28"/>
          <w:lang w:val="en-US"/>
        </w:rPr>
        <w:t>Akkaliev M.N., Aukenov N.Ye., Massabayeva M.R., Apsalikov B.</w:t>
      </w:r>
      <w:r w:rsidRPr="00B07BD7">
        <w:rPr>
          <w:rFonts w:ascii="Times New Roman" w:hAnsi="Times New Roman" w:cs="Times New Roman"/>
          <w:sz w:val="28"/>
          <w:szCs w:val="28"/>
        </w:rPr>
        <w:t>А</w:t>
      </w:r>
      <w:r w:rsidRPr="00B07BD7">
        <w:rPr>
          <w:rFonts w:ascii="Times New Roman" w:hAnsi="Times New Roman" w:cs="Times New Roman"/>
          <w:sz w:val="28"/>
          <w:szCs w:val="28"/>
          <w:lang w:val="en-US"/>
        </w:rPr>
        <w:t>., Sadykov N.M., Kuderbaev M.T. Non-drug treatment for age-related hypogonadism in overweight men. Literature review // Nauka i Zdravookhranenie</w:t>
      </w:r>
      <w:r w:rsidR="00F966BB" w:rsidRPr="00F966BB">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Science &amp; Healthcare.</w:t>
      </w:r>
      <w:r w:rsidR="00F966BB" w:rsidRPr="00F966BB">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 xml:space="preserve"> 2020</w:t>
      </w:r>
      <w:r w:rsidR="00F966BB" w:rsidRPr="00F966BB">
        <w:rPr>
          <w:rFonts w:ascii="Times New Roman" w:hAnsi="Times New Roman" w:cs="Times New Roman"/>
          <w:sz w:val="28"/>
          <w:szCs w:val="28"/>
          <w:lang w:val="en-US"/>
        </w:rPr>
        <w:t xml:space="preserve">. - </w:t>
      </w:r>
      <w:r w:rsidRPr="00B07BD7">
        <w:rPr>
          <w:rFonts w:ascii="Times New Roman" w:hAnsi="Times New Roman" w:cs="Times New Roman"/>
          <w:sz w:val="28"/>
          <w:szCs w:val="28"/>
          <w:lang w:val="en-US"/>
        </w:rPr>
        <w:t>Vol.</w:t>
      </w:r>
      <w:r w:rsidR="00F966BB" w:rsidRPr="00F966BB">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22</w:t>
      </w:r>
      <w:r w:rsidR="00F966BB">
        <w:rPr>
          <w:rFonts w:ascii="Times New Roman" w:hAnsi="Times New Roman" w:cs="Times New Roman"/>
          <w:sz w:val="28"/>
          <w:szCs w:val="28"/>
        </w:rPr>
        <w:t>, №</w:t>
      </w:r>
      <w:r w:rsidRPr="00B07BD7">
        <w:rPr>
          <w:rFonts w:ascii="Times New Roman" w:hAnsi="Times New Roman" w:cs="Times New Roman"/>
          <w:sz w:val="28"/>
          <w:szCs w:val="28"/>
          <w:lang w:val="en-US"/>
        </w:rPr>
        <w:t>5</w:t>
      </w:r>
      <w:r w:rsidR="00F966BB">
        <w:rPr>
          <w:rFonts w:ascii="Times New Roman" w:hAnsi="Times New Roman" w:cs="Times New Roman"/>
          <w:sz w:val="28"/>
          <w:szCs w:val="28"/>
        </w:rPr>
        <w:t>. – Р.</w:t>
      </w:r>
      <w:r w:rsidRPr="00B07BD7">
        <w:rPr>
          <w:rFonts w:ascii="Times New Roman" w:hAnsi="Times New Roman" w:cs="Times New Roman"/>
          <w:sz w:val="28"/>
          <w:szCs w:val="28"/>
          <w:lang w:val="en-US"/>
        </w:rPr>
        <w:t xml:space="preserve"> 18-30.</w:t>
      </w:r>
      <w:r w:rsidR="00F966BB">
        <w:rPr>
          <w:rFonts w:ascii="Times New Roman" w:hAnsi="Times New Roman" w:cs="Times New Roman"/>
          <w:sz w:val="28"/>
          <w:szCs w:val="28"/>
        </w:rPr>
        <w:t xml:space="preserve"> </w:t>
      </w:r>
    </w:p>
    <w:p w:rsidR="005813C7" w:rsidRPr="00B07BD7" w:rsidRDefault="005813C7" w:rsidP="00B07BD7">
      <w:pPr>
        <w:pStyle w:val="a5"/>
        <w:numPr>
          <w:ilvl w:val="0"/>
          <w:numId w:val="20"/>
        </w:numPr>
        <w:tabs>
          <w:tab w:val="left" w:pos="1134"/>
        </w:tabs>
        <w:spacing w:after="0" w:line="240" w:lineRule="auto"/>
        <w:ind w:left="0" w:firstLine="567"/>
        <w:jc w:val="both"/>
        <w:rPr>
          <w:rFonts w:ascii="Times New Roman" w:hAnsi="Times New Roman" w:cs="Times New Roman"/>
          <w:sz w:val="28"/>
          <w:szCs w:val="28"/>
          <w:lang w:val="en-US"/>
        </w:rPr>
      </w:pPr>
      <w:r w:rsidRPr="00B07BD7">
        <w:rPr>
          <w:rFonts w:ascii="Times New Roman" w:hAnsi="Times New Roman" w:cs="Times New Roman"/>
          <w:sz w:val="28"/>
          <w:szCs w:val="28"/>
          <w:lang w:val="en-US"/>
        </w:rPr>
        <w:t>Dohle G</w:t>
      </w:r>
      <w:r w:rsidR="00F966BB" w:rsidRPr="00F966BB">
        <w:rPr>
          <w:rFonts w:ascii="Times New Roman" w:hAnsi="Times New Roman" w:cs="Times New Roman"/>
          <w:sz w:val="28"/>
          <w:szCs w:val="28"/>
          <w:lang w:val="en-US"/>
        </w:rPr>
        <w:t>.</w:t>
      </w:r>
      <w:r w:rsidRPr="00B07BD7">
        <w:rPr>
          <w:rFonts w:ascii="Times New Roman" w:hAnsi="Times New Roman" w:cs="Times New Roman"/>
          <w:sz w:val="28"/>
          <w:szCs w:val="28"/>
          <w:lang w:val="en-US"/>
        </w:rPr>
        <w:t>R</w:t>
      </w:r>
      <w:r w:rsidR="00F966BB" w:rsidRPr="00F966BB">
        <w:rPr>
          <w:rFonts w:ascii="Times New Roman" w:hAnsi="Times New Roman" w:cs="Times New Roman"/>
          <w:sz w:val="28"/>
          <w:szCs w:val="28"/>
          <w:lang w:val="en-US"/>
        </w:rPr>
        <w:t>.</w:t>
      </w:r>
      <w:r w:rsidRPr="00B07BD7">
        <w:rPr>
          <w:rFonts w:ascii="Times New Roman" w:hAnsi="Times New Roman" w:cs="Times New Roman"/>
          <w:sz w:val="28"/>
          <w:szCs w:val="28"/>
          <w:lang w:val="en-US"/>
        </w:rPr>
        <w:t>, Arver</w:t>
      </w:r>
      <w:r w:rsidR="00F966BB" w:rsidRPr="00F966BB">
        <w:rPr>
          <w:rFonts w:ascii="Times New Roman" w:hAnsi="Times New Roman" w:cs="Times New Roman"/>
          <w:sz w:val="28"/>
          <w:szCs w:val="28"/>
          <w:lang w:val="en-US"/>
        </w:rPr>
        <w:t xml:space="preserve"> </w:t>
      </w:r>
      <w:r w:rsidR="00F966BB" w:rsidRPr="00B07BD7">
        <w:rPr>
          <w:rFonts w:ascii="Times New Roman" w:hAnsi="Times New Roman" w:cs="Times New Roman"/>
          <w:sz w:val="28"/>
          <w:szCs w:val="28"/>
          <w:lang w:val="en-US"/>
        </w:rPr>
        <w:t>S</w:t>
      </w:r>
      <w:r w:rsidR="00F966BB" w:rsidRPr="00F966BB">
        <w:rPr>
          <w:rFonts w:ascii="Times New Roman" w:hAnsi="Times New Roman" w:cs="Times New Roman"/>
          <w:sz w:val="28"/>
          <w:szCs w:val="28"/>
          <w:lang w:val="en-US"/>
        </w:rPr>
        <w:t>.</w:t>
      </w:r>
      <w:r w:rsidRPr="00B07BD7">
        <w:rPr>
          <w:rFonts w:ascii="Times New Roman" w:hAnsi="Times New Roman" w:cs="Times New Roman"/>
          <w:sz w:val="28"/>
          <w:szCs w:val="28"/>
          <w:lang w:val="en-US"/>
        </w:rPr>
        <w:t>, Bettocchi</w:t>
      </w:r>
      <w:r w:rsidR="00F966BB" w:rsidRPr="00F966BB">
        <w:rPr>
          <w:rFonts w:ascii="Times New Roman" w:hAnsi="Times New Roman" w:cs="Times New Roman"/>
          <w:sz w:val="28"/>
          <w:szCs w:val="28"/>
          <w:lang w:val="en-US"/>
        </w:rPr>
        <w:t xml:space="preserve"> </w:t>
      </w:r>
      <w:r w:rsidR="00F966BB" w:rsidRPr="00B07BD7">
        <w:rPr>
          <w:rFonts w:ascii="Times New Roman" w:hAnsi="Times New Roman" w:cs="Times New Roman"/>
          <w:sz w:val="28"/>
          <w:szCs w:val="28"/>
          <w:lang w:val="en-US"/>
        </w:rPr>
        <w:t>C</w:t>
      </w:r>
      <w:r w:rsidR="00F966BB" w:rsidRPr="00F966BB">
        <w:rPr>
          <w:rFonts w:ascii="Times New Roman" w:hAnsi="Times New Roman" w:cs="Times New Roman"/>
          <w:sz w:val="28"/>
          <w:szCs w:val="28"/>
          <w:lang w:val="en-US"/>
        </w:rPr>
        <w:t>.</w:t>
      </w:r>
      <w:r w:rsidRPr="00B07BD7">
        <w:rPr>
          <w:rFonts w:ascii="Times New Roman" w:hAnsi="Times New Roman" w:cs="Times New Roman"/>
          <w:sz w:val="28"/>
          <w:szCs w:val="28"/>
          <w:lang w:val="en-US"/>
        </w:rPr>
        <w:t>, Jones</w:t>
      </w:r>
      <w:r w:rsidR="00F966BB" w:rsidRPr="00F966BB">
        <w:rPr>
          <w:rFonts w:ascii="Times New Roman" w:hAnsi="Times New Roman" w:cs="Times New Roman"/>
          <w:sz w:val="28"/>
          <w:szCs w:val="28"/>
          <w:lang w:val="en-US"/>
        </w:rPr>
        <w:t xml:space="preserve"> </w:t>
      </w:r>
      <w:r w:rsidR="00F966BB" w:rsidRPr="00B07BD7">
        <w:rPr>
          <w:rFonts w:ascii="Times New Roman" w:hAnsi="Times New Roman" w:cs="Times New Roman"/>
          <w:sz w:val="28"/>
          <w:szCs w:val="28"/>
          <w:lang w:val="en-US"/>
        </w:rPr>
        <w:t>T</w:t>
      </w:r>
      <w:r w:rsidR="00F966BB" w:rsidRPr="00F966BB">
        <w:rPr>
          <w:rFonts w:ascii="Times New Roman" w:hAnsi="Times New Roman" w:cs="Times New Roman"/>
          <w:sz w:val="28"/>
          <w:szCs w:val="28"/>
          <w:lang w:val="en-US"/>
        </w:rPr>
        <w:t>.</w:t>
      </w:r>
      <w:r w:rsidR="00F966BB" w:rsidRPr="00B07BD7">
        <w:rPr>
          <w:rFonts w:ascii="Times New Roman" w:hAnsi="Times New Roman" w:cs="Times New Roman"/>
          <w:sz w:val="28"/>
          <w:szCs w:val="28"/>
          <w:lang w:val="en-US"/>
        </w:rPr>
        <w:t>H</w:t>
      </w:r>
      <w:r w:rsidR="00F966BB" w:rsidRPr="00F966BB">
        <w:rPr>
          <w:rFonts w:ascii="Times New Roman" w:hAnsi="Times New Roman" w:cs="Times New Roman"/>
          <w:sz w:val="28"/>
          <w:szCs w:val="28"/>
          <w:lang w:val="en-US"/>
        </w:rPr>
        <w:t>.</w:t>
      </w:r>
      <w:r w:rsidRPr="00B07BD7">
        <w:rPr>
          <w:rFonts w:ascii="Times New Roman" w:hAnsi="Times New Roman" w:cs="Times New Roman"/>
          <w:sz w:val="28"/>
          <w:szCs w:val="28"/>
          <w:lang w:val="en-US"/>
        </w:rPr>
        <w:t>, Kliesch</w:t>
      </w:r>
      <w:r w:rsidR="00F966BB" w:rsidRPr="00F966BB">
        <w:rPr>
          <w:rFonts w:ascii="Times New Roman" w:hAnsi="Times New Roman" w:cs="Times New Roman"/>
          <w:sz w:val="28"/>
          <w:szCs w:val="28"/>
          <w:lang w:val="en-US"/>
        </w:rPr>
        <w:t xml:space="preserve"> </w:t>
      </w:r>
      <w:r w:rsidR="00F966BB" w:rsidRPr="00B07BD7">
        <w:rPr>
          <w:rFonts w:ascii="Times New Roman" w:hAnsi="Times New Roman" w:cs="Times New Roman"/>
          <w:sz w:val="28"/>
          <w:szCs w:val="28"/>
          <w:lang w:val="en-US"/>
        </w:rPr>
        <w:t>S</w:t>
      </w:r>
      <w:r w:rsidR="00F966BB" w:rsidRPr="00F966BB">
        <w:rPr>
          <w:rFonts w:ascii="Times New Roman" w:hAnsi="Times New Roman" w:cs="Times New Roman"/>
          <w:sz w:val="28"/>
          <w:szCs w:val="28"/>
          <w:lang w:val="en-US"/>
        </w:rPr>
        <w:t>.</w:t>
      </w:r>
      <w:r w:rsidRPr="00B07BD7">
        <w:rPr>
          <w:rFonts w:ascii="Times New Roman" w:hAnsi="Times New Roman" w:cs="Times New Roman"/>
          <w:sz w:val="28"/>
          <w:szCs w:val="28"/>
          <w:lang w:val="en-US"/>
        </w:rPr>
        <w:t>, Punab</w:t>
      </w:r>
      <w:r w:rsidR="00F966BB" w:rsidRPr="00F966BB">
        <w:rPr>
          <w:rFonts w:ascii="Times New Roman" w:hAnsi="Times New Roman" w:cs="Times New Roman"/>
          <w:sz w:val="28"/>
          <w:szCs w:val="28"/>
          <w:lang w:val="en-US"/>
        </w:rPr>
        <w:t xml:space="preserve"> </w:t>
      </w:r>
      <w:r w:rsidR="00F966BB" w:rsidRPr="00B07BD7">
        <w:rPr>
          <w:rFonts w:ascii="Times New Roman" w:hAnsi="Times New Roman" w:cs="Times New Roman"/>
          <w:sz w:val="28"/>
          <w:szCs w:val="28"/>
          <w:lang w:val="en-US"/>
        </w:rPr>
        <w:t>M</w:t>
      </w:r>
      <w:r w:rsidR="00F966BB" w:rsidRPr="00F966BB">
        <w:rPr>
          <w:rFonts w:ascii="Times New Roman" w:hAnsi="Times New Roman" w:cs="Times New Roman"/>
          <w:sz w:val="28"/>
          <w:szCs w:val="28"/>
          <w:lang w:val="en-US"/>
        </w:rPr>
        <w:t>.</w:t>
      </w:r>
      <w:r w:rsidR="00F966BB" w:rsidRPr="00B07BD7">
        <w:rPr>
          <w:rFonts w:ascii="Times New Roman" w:hAnsi="Times New Roman" w:cs="Times New Roman"/>
          <w:sz w:val="28"/>
          <w:szCs w:val="28"/>
          <w:lang w:val="en-US"/>
        </w:rPr>
        <w:t xml:space="preserve"> </w:t>
      </w:r>
      <w:r w:rsidR="00F966BB" w:rsidRPr="00F966BB">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Guidelines on Male Hypogonadism</w:t>
      </w:r>
      <w:r w:rsidR="00F966BB" w:rsidRPr="00F966BB">
        <w:rPr>
          <w:rFonts w:ascii="Times New Roman" w:hAnsi="Times New Roman" w:cs="Times New Roman"/>
          <w:sz w:val="28"/>
          <w:szCs w:val="28"/>
          <w:lang w:val="en-US"/>
        </w:rPr>
        <w:t>. -</w:t>
      </w:r>
      <w:r w:rsidRPr="00B07BD7">
        <w:rPr>
          <w:rFonts w:ascii="Times New Roman" w:hAnsi="Times New Roman" w:cs="Times New Roman"/>
          <w:sz w:val="28"/>
          <w:szCs w:val="28"/>
          <w:lang w:val="en-US"/>
        </w:rPr>
        <w:t xml:space="preserve"> 2015</w:t>
      </w:r>
      <w:r w:rsidRPr="00F966BB">
        <w:rPr>
          <w:rFonts w:ascii="Times New Roman" w:hAnsi="Times New Roman" w:cs="Times New Roman"/>
          <w:sz w:val="28"/>
          <w:szCs w:val="28"/>
          <w:lang w:val="en-US"/>
        </w:rPr>
        <w:t xml:space="preserve"> </w:t>
      </w:r>
      <w:hyperlink r:id="rId46" w:history="1">
        <w:r w:rsidR="00F966BB" w:rsidRPr="00F966BB">
          <w:rPr>
            <w:rStyle w:val="a8"/>
            <w:rFonts w:ascii="Times New Roman" w:hAnsi="Times New Roman" w:cs="Times New Roman"/>
            <w:color w:val="auto"/>
            <w:sz w:val="28"/>
            <w:szCs w:val="28"/>
            <w:u w:val="none"/>
            <w:lang w:val="en-US"/>
          </w:rPr>
          <w:t>https://uroweb.org/wp-content/uploads/18-Male-Hypogonadism_LR1</w:t>
        </w:r>
      </w:hyperlink>
      <w:r w:rsidR="00F966BB" w:rsidRPr="00F966BB">
        <w:rPr>
          <w:rFonts w:ascii="Times New Roman" w:hAnsi="Times New Roman" w:cs="Times New Roman"/>
          <w:sz w:val="28"/>
          <w:szCs w:val="28"/>
          <w:lang w:val="en-US"/>
        </w:rPr>
        <w:t xml:space="preserve">  18.06.2020</w:t>
      </w:r>
      <w:r w:rsidR="00713E75" w:rsidRPr="00F966BB">
        <w:rPr>
          <w:rFonts w:ascii="Times New Roman" w:hAnsi="Times New Roman" w:cs="Times New Roman"/>
          <w:sz w:val="28"/>
          <w:szCs w:val="28"/>
          <w:lang w:val="en-US"/>
        </w:rPr>
        <w:t>.</w:t>
      </w:r>
    </w:p>
    <w:p w:rsidR="005813C7" w:rsidRPr="00B07BD7" w:rsidRDefault="005813C7" w:rsidP="00B07BD7">
      <w:pPr>
        <w:pStyle w:val="a5"/>
        <w:numPr>
          <w:ilvl w:val="0"/>
          <w:numId w:val="20"/>
        </w:numPr>
        <w:tabs>
          <w:tab w:val="left" w:pos="1134"/>
        </w:tabs>
        <w:spacing w:after="0" w:line="240" w:lineRule="auto"/>
        <w:ind w:left="0" w:firstLine="567"/>
        <w:jc w:val="both"/>
        <w:rPr>
          <w:rFonts w:ascii="Times New Roman" w:hAnsi="Times New Roman" w:cs="Times New Roman"/>
          <w:sz w:val="28"/>
          <w:szCs w:val="28"/>
          <w:lang w:val="en-US"/>
        </w:rPr>
      </w:pPr>
      <w:r w:rsidRPr="00B07BD7">
        <w:rPr>
          <w:rFonts w:ascii="Times New Roman" w:hAnsi="Times New Roman" w:cs="Times New Roman"/>
          <w:sz w:val="28"/>
          <w:szCs w:val="28"/>
          <w:lang w:val="en-US"/>
        </w:rPr>
        <w:t>Handelsman David J</w:t>
      </w:r>
      <w:r w:rsidR="00F966BB" w:rsidRPr="00F966BB">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Global trends in testosterone prescribing, 2000–2011: expanding the spectrum of prescription drug misuse</w:t>
      </w:r>
      <w:r w:rsidR="00F966BB" w:rsidRPr="00F966BB">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 xml:space="preserve">// The Medical Journal of Australia. </w:t>
      </w:r>
      <w:r w:rsidR="00F966BB" w:rsidRPr="00F966BB">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 xml:space="preserve">2013. </w:t>
      </w:r>
      <w:r w:rsidR="00F966BB" w:rsidRPr="00F966BB">
        <w:rPr>
          <w:rFonts w:ascii="Times New Roman" w:hAnsi="Times New Roman" w:cs="Times New Roman"/>
          <w:sz w:val="28"/>
          <w:szCs w:val="28"/>
          <w:lang w:val="en-US"/>
        </w:rPr>
        <w:t xml:space="preserve">- </w:t>
      </w:r>
      <w:r w:rsidR="00F966BB">
        <w:rPr>
          <w:rFonts w:ascii="Times New Roman" w:hAnsi="Times New Roman" w:cs="Times New Roman"/>
          <w:sz w:val="28"/>
          <w:szCs w:val="28"/>
          <w:lang w:val="en-US"/>
        </w:rPr>
        <w:t xml:space="preserve">Vol. </w:t>
      </w:r>
      <w:r w:rsidRPr="00B07BD7">
        <w:rPr>
          <w:rFonts w:ascii="Times New Roman" w:hAnsi="Times New Roman" w:cs="Times New Roman"/>
          <w:sz w:val="28"/>
          <w:szCs w:val="28"/>
          <w:lang w:val="en-US"/>
        </w:rPr>
        <w:t xml:space="preserve"> 199</w:t>
      </w:r>
      <w:r w:rsidR="00F966BB">
        <w:rPr>
          <w:rFonts w:ascii="Times New Roman" w:hAnsi="Times New Roman" w:cs="Times New Roman"/>
          <w:sz w:val="28"/>
          <w:szCs w:val="28"/>
        </w:rPr>
        <w:t xml:space="preserve">, </w:t>
      </w:r>
      <w:r w:rsidRPr="00B07BD7">
        <w:rPr>
          <w:rFonts w:ascii="Times New Roman" w:hAnsi="Times New Roman" w:cs="Times New Roman"/>
          <w:sz w:val="28"/>
          <w:szCs w:val="28"/>
          <w:lang w:val="en-US"/>
        </w:rPr>
        <w:t>№8.</w:t>
      </w:r>
      <w:r w:rsidR="00F966BB">
        <w:rPr>
          <w:rFonts w:ascii="Times New Roman" w:hAnsi="Times New Roman" w:cs="Times New Roman"/>
          <w:sz w:val="28"/>
          <w:szCs w:val="28"/>
        </w:rPr>
        <w:t xml:space="preserve"> -</w:t>
      </w:r>
      <w:r w:rsidRPr="00B07BD7">
        <w:rPr>
          <w:rFonts w:ascii="Times New Roman" w:hAnsi="Times New Roman" w:cs="Times New Roman"/>
          <w:sz w:val="28"/>
          <w:szCs w:val="28"/>
          <w:lang w:val="en-US"/>
        </w:rPr>
        <w:t xml:space="preserve"> </w:t>
      </w:r>
      <w:r w:rsidRPr="00B07BD7">
        <w:rPr>
          <w:rFonts w:ascii="Times New Roman" w:hAnsi="Times New Roman" w:cs="Times New Roman"/>
          <w:sz w:val="28"/>
          <w:szCs w:val="28"/>
        </w:rPr>
        <w:t>Р</w:t>
      </w:r>
      <w:r w:rsidRPr="00B07BD7">
        <w:rPr>
          <w:rFonts w:ascii="Times New Roman" w:hAnsi="Times New Roman" w:cs="Times New Roman"/>
          <w:sz w:val="28"/>
          <w:szCs w:val="28"/>
          <w:lang w:val="en-US"/>
        </w:rPr>
        <w:t>. 548–551.</w:t>
      </w:r>
    </w:p>
    <w:p w:rsidR="005813C7" w:rsidRPr="00B07BD7" w:rsidRDefault="005813C7" w:rsidP="00B07BD7">
      <w:pPr>
        <w:pStyle w:val="a5"/>
        <w:numPr>
          <w:ilvl w:val="0"/>
          <w:numId w:val="20"/>
        </w:numPr>
        <w:tabs>
          <w:tab w:val="left" w:pos="1134"/>
        </w:tabs>
        <w:spacing w:after="0" w:line="240" w:lineRule="auto"/>
        <w:ind w:left="0" w:firstLine="567"/>
        <w:jc w:val="both"/>
        <w:rPr>
          <w:rFonts w:ascii="Times New Roman" w:hAnsi="Times New Roman" w:cs="Times New Roman"/>
          <w:sz w:val="28"/>
          <w:szCs w:val="28"/>
          <w:lang w:val="en-US"/>
        </w:rPr>
      </w:pPr>
      <w:r w:rsidRPr="00B07BD7">
        <w:rPr>
          <w:rFonts w:ascii="Times New Roman" w:hAnsi="Times New Roman" w:cs="Times New Roman"/>
          <w:sz w:val="28"/>
          <w:szCs w:val="28"/>
          <w:lang w:val="en-US"/>
        </w:rPr>
        <w:t>Tanabe Makito, Akehi</w:t>
      </w:r>
      <w:r w:rsidR="00F966BB" w:rsidRPr="00F966BB">
        <w:rPr>
          <w:rFonts w:ascii="Times New Roman" w:hAnsi="Times New Roman" w:cs="Times New Roman"/>
          <w:sz w:val="28"/>
          <w:szCs w:val="28"/>
          <w:lang w:val="en-US"/>
        </w:rPr>
        <w:t xml:space="preserve"> </w:t>
      </w:r>
      <w:r w:rsidR="00F966BB" w:rsidRPr="00B07BD7">
        <w:rPr>
          <w:rFonts w:ascii="Times New Roman" w:hAnsi="Times New Roman" w:cs="Times New Roman"/>
          <w:sz w:val="28"/>
          <w:szCs w:val="28"/>
          <w:lang w:val="en-US"/>
        </w:rPr>
        <w:t>Yuko</w:t>
      </w:r>
      <w:r w:rsidRPr="00B07BD7">
        <w:rPr>
          <w:rFonts w:ascii="Times New Roman" w:hAnsi="Times New Roman" w:cs="Times New Roman"/>
          <w:sz w:val="28"/>
          <w:szCs w:val="28"/>
          <w:lang w:val="en-US"/>
        </w:rPr>
        <w:t>, Nomiyama</w:t>
      </w:r>
      <w:r w:rsidR="00F966BB" w:rsidRPr="00F966BB">
        <w:rPr>
          <w:rFonts w:ascii="Times New Roman" w:hAnsi="Times New Roman" w:cs="Times New Roman"/>
          <w:sz w:val="28"/>
          <w:szCs w:val="28"/>
          <w:lang w:val="en-US"/>
        </w:rPr>
        <w:t xml:space="preserve"> </w:t>
      </w:r>
      <w:r w:rsidR="00F966BB" w:rsidRPr="00B07BD7">
        <w:rPr>
          <w:rFonts w:ascii="Times New Roman" w:hAnsi="Times New Roman" w:cs="Times New Roman"/>
          <w:sz w:val="28"/>
          <w:szCs w:val="28"/>
          <w:lang w:val="en-US"/>
        </w:rPr>
        <w:t>Takashi</w:t>
      </w:r>
      <w:r w:rsidRPr="00B07BD7">
        <w:rPr>
          <w:rFonts w:ascii="Times New Roman" w:hAnsi="Times New Roman" w:cs="Times New Roman"/>
          <w:sz w:val="28"/>
          <w:szCs w:val="28"/>
          <w:lang w:val="en-US"/>
        </w:rPr>
        <w:t>, Murakami</w:t>
      </w:r>
      <w:r w:rsidR="00F966BB" w:rsidRPr="00F966BB">
        <w:rPr>
          <w:rFonts w:ascii="Times New Roman" w:hAnsi="Times New Roman" w:cs="Times New Roman"/>
          <w:sz w:val="28"/>
          <w:szCs w:val="28"/>
          <w:lang w:val="en-US"/>
        </w:rPr>
        <w:t xml:space="preserve"> </w:t>
      </w:r>
      <w:r w:rsidR="00F966BB" w:rsidRPr="00B07BD7">
        <w:rPr>
          <w:rFonts w:ascii="Times New Roman" w:hAnsi="Times New Roman" w:cs="Times New Roman"/>
          <w:sz w:val="28"/>
          <w:szCs w:val="28"/>
          <w:lang w:val="en-US"/>
        </w:rPr>
        <w:t>Junji</w:t>
      </w:r>
      <w:r w:rsidRPr="00B07BD7">
        <w:rPr>
          <w:rFonts w:ascii="Times New Roman" w:hAnsi="Times New Roman" w:cs="Times New Roman"/>
          <w:sz w:val="28"/>
          <w:szCs w:val="28"/>
          <w:lang w:val="en-US"/>
        </w:rPr>
        <w:t>, Toshihiko Yanase</w:t>
      </w:r>
      <w:r w:rsidR="00F966BB" w:rsidRPr="00F966BB">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Total testosterone is the most valuable indicator of metabolic syndrome among various testosterone values in middle-aged Japanese men</w:t>
      </w:r>
      <w:r w:rsidR="00F966BB" w:rsidRPr="00F966BB">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 xml:space="preserve">// Endocrine Journal. </w:t>
      </w:r>
      <w:r w:rsidR="00F966BB" w:rsidRPr="00F966BB">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 xml:space="preserve">2015. </w:t>
      </w:r>
      <w:r w:rsidR="00F966BB" w:rsidRPr="00F966BB">
        <w:rPr>
          <w:rFonts w:ascii="Times New Roman" w:hAnsi="Times New Roman" w:cs="Times New Roman"/>
          <w:sz w:val="28"/>
          <w:szCs w:val="28"/>
          <w:lang w:val="en-US"/>
        </w:rPr>
        <w:t xml:space="preserve">- </w:t>
      </w:r>
      <w:r w:rsidR="00F966BB">
        <w:rPr>
          <w:rFonts w:ascii="Times New Roman" w:hAnsi="Times New Roman" w:cs="Times New Roman"/>
          <w:sz w:val="28"/>
          <w:szCs w:val="28"/>
          <w:lang w:val="en-US"/>
        </w:rPr>
        <w:t>Vol.</w:t>
      </w:r>
      <w:r w:rsidR="00F966BB" w:rsidRPr="00F966BB">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62</w:t>
      </w:r>
      <w:r w:rsidR="00F966BB" w:rsidRPr="00F966BB">
        <w:rPr>
          <w:rFonts w:ascii="Times New Roman" w:hAnsi="Times New Roman" w:cs="Times New Roman"/>
          <w:sz w:val="28"/>
          <w:szCs w:val="28"/>
          <w:lang w:val="en-US"/>
        </w:rPr>
        <w:t>,</w:t>
      </w:r>
      <w:r w:rsidRPr="00B07BD7">
        <w:rPr>
          <w:rFonts w:ascii="Times New Roman" w:hAnsi="Times New Roman" w:cs="Times New Roman"/>
          <w:sz w:val="28"/>
          <w:szCs w:val="28"/>
          <w:lang w:val="en-US"/>
        </w:rPr>
        <w:t xml:space="preserve"> №2.</w:t>
      </w:r>
      <w:r w:rsidR="00F966BB" w:rsidRPr="00F966BB">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 xml:space="preserve"> </w:t>
      </w:r>
      <w:r w:rsidRPr="00B07BD7">
        <w:rPr>
          <w:rFonts w:ascii="Times New Roman" w:hAnsi="Times New Roman" w:cs="Times New Roman"/>
          <w:sz w:val="28"/>
          <w:szCs w:val="28"/>
        </w:rPr>
        <w:t>Р</w:t>
      </w:r>
      <w:r w:rsidRPr="00B07BD7">
        <w:rPr>
          <w:rFonts w:ascii="Times New Roman" w:hAnsi="Times New Roman" w:cs="Times New Roman"/>
          <w:sz w:val="28"/>
          <w:szCs w:val="28"/>
          <w:lang w:val="en-US"/>
        </w:rPr>
        <w:t>. 123–132.</w:t>
      </w:r>
    </w:p>
    <w:p w:rsidR="005813C7" w:rsidRPr="00B07BD7" w:rsidRDefault="005813C7" w:rsidP="00B07BD7">
      <w:pPr>
        <w:pStyle w:val="a5"/>
        <w:numPr>
          <w:ilvl w:val="0"/>
          <w:numId w:val="20"/>
        </w:numPr>
        <w:tabs>
          <w:tab w:val="left" w:pos="1134"/>
        </w:tabs>
        <w:spacing w:after="0" w:line="240" w:lineRule="auto"/>
        <w:ind w:left="0" w:firstLine="567"/>
        <w:jc w:val="both"/>
        <w:rPr>
          <w:rFonts w:ascii="Times New Roman" w:hAnsi="Times New Roman" w:cs="Times New Roman"/>
          <w:sz w:val="28"/>
          <w:szCs w:val="28"/>
          <w:lang w:val="en-US"/>
        </w:rPr>
      </w:pPr>
      <w:r w:rsidRPr="00B07BD7">
        <w:rPr>
          <w:rFonts w:ascii="Times New Roman" w:hAnsi="Times New Roman" w:cs="Times New Roman"/>
          <w:sz w:val="28"/>
          <w:szCs w:val="28"/>
          <w:lang w:val="en-US"/>
        </w:rPr>
        <w:t>Hayes L</w:t>
      </w:r>
      <w:r w:rsidR="00F966BB" w:rsidRPr="00F966BB">
        <w:rPr>
          <w:rFonts w:ascii="Times New Roman" w:hAnsi="Times New Roman" w:cs="Times New Roman"/>
          <w:sz w:val="28"/>
          <w:szCs w:val="28"/>
          <w:lang w:val="en-US"/>
        </w:rPr>
        <w:t>.</w:t>
      </w:r>
      <w:r w:rsidRPr="00B07BD7">
        <w:rPr>
          <w:rFonts w:ascii="Times New Roman" w:hAnsi="Times New Roman" w:cs="Times New Roman"/>
          <w:sz w:val="28"/>
          <w:szCs w:val="28"/>
          <w:lang w:val="en-US"/>
        </w:rPr>
        <w:t>D</w:t>
      </w:r>
      <w:r w:rsidR="00F966BB" w:rsidRPr="00F966BB">
        <w:rPr>
          <w:rFonts w:ascii="Times New Roman" w:hAnsi="Times New Roman" w:cs="Times New Roman"/>
          <w:sz w:val="28"/>
          <w:szCs w:val="28"/>
          <w:lang w:val="en-US"/>
        </w:rPr>
        <w:t>.</w:t>
      </w:r>
      <w:r w:rsidRPr="00B07BD7">
        <w:rPr>
          <w:rFonts w:ascii="Times New Roman" w:hAnsi="Times New Roman" w:cs="Times New Roman"/>
          <w:sz w:val="28"/>
          <w:szCs w:val="28"/>
          <w:lang w:val="en-US"/>
        </w:rPr>
        <w:t>, Sculthorpe N</w:t>
      </w:r>
      <w:r w:rsidR="00F966BB" w:rsidRPr="00F966BB">
        <w:rPr>
          <w:rFonts w:ascii="Times New Roman" w:hAnsi="Times New Roman" w:cs="Times New Roman"/>
          <w:sz w:val="28"/>
          <w:szCs w:val="28"/>
          <w:lang w:val="en-US"/>
        </w:rPr>
        <w:t>.</w:t>
      </w:r>
      <w:r w:rsidRPr="00B07BD7">
        <w:rPr>
          <w:rFonts w:ascii="Times New Roman" w:hAnsi="Times New Roman" w:cs="Times New Roman"/>
          <w:sz w:val="28"/>
          <w:szCs w:val="28"/>
          <w:lang w:val="en-US"/>
        </w:rPr>
        <w:t>, Herbert P</w:t>
      </w:r>
      <w:r w:rsidR="00F966BB" w:rsidRPr="00F966BB">
        <w:rPr>
          <w:rFonts w:ascii="Times New Roman" w:hAnsi="Times New Roman" w:cs="Times New Roman"/>
          <w:sz w:val="28"/>
          <w:szCs w:val="28"/>
          <w:lang w:val="en-US"/>
        </w:rPr>
        <w:t>.</w:t>
      </w:r>
      <w:r w:rsidRPr="00B07BD7">
        <w:rPr>
          <w:rFonts w:ascii="Times New Roman" w:hAnsi="Times New Roman" w:cs="Times New Roman"/>
          <w:sz w:val="28"/>
          <w:szCs w:val="28"/>
          <w:lang w:val="en-US"/>
        </w:rPr>
        <w:t>, Baker J</w:t>
      </w:r>
      <w:r w:rsidR="00F966BB" w:rsidRPr="00F966BB">
        <w:rPr>
          <w:rFonts w:ascii="Times New Roman" w:hAnsi="Times New Roman" w:cs="Times New Roman"/>
          <w:sz w:val="28"/>
          <w:szCs w:val="28"/>
          <w:lang w:val="en-US"/>
        </w:rPr>
        <w:t>.</w:t>
      </w:r>
      <w:r w:rsidRPr="00B07BD7">
        <w:rPr>
          <w:rFonts w:ascii="Times New Roman" w:hAnsi="Times New Roman" w:cs="Times New Roman"/>
          <w:sz w:val="28"/>
          <w:szCs w:val="28"/>
          <w:lang w:val="en-US"/>
        </w:rPr>
        <w:t>S</w:t>
      </w:r>
      <w:r w:rsidR="00F966BB" w:rsidRPr="00F966BB">
        <w:rPr>
          <w:rFonts w:ascii="Times New Roman" w:hAnsi="Times New Roman" w:cs="Times New Roman"/>
          <w:sz w:val="28"/>
          <w:szCs w:val="28"/>
          <w:lang w:val="en-US"/>
        </w:rPr>
        <w:t>.</w:t>
      </w:r>
      <w:r w:rsidRPr="00B07BD7">
        <w:rPr>
          <w:rFonts w:ascii="Times New Roman" w:hAnsi="Times New Roman" w:cs="Times New Roman"/>
          <w:sz w:val="28"/>
          <w:szCs w:val="28"/>
          <w:lang w:val="en-US"/>
        </w:rPr>
        <w:t>, Spagna R</w:t>
      </w:r>
      <w:r w:rsidR="00F966BB" w:rsidRPr="00F966BB">
        <w:rPr>
          <w:rFonts w:ascii="Times New Roman" w:hAnsi="Times New Roman" w:cs="Times New Roman"/>
          <w:sz w:val="28"/>
          <w:szCs w:val="28"/>
          <w:lang w:val="en-US"/>
        </w:rPr>
        <w:t>.</w:t>
      </w:r>
      <w:r w:rsidRPr="00B07BD7">
        <w:rPr>
          <w:rFonts w:ascii="Times New Roman" w:hAnsi="Times New Roman" w:cs="Times New Roman"/>
          <w:sz w:val="28"/>
          <w:szCs w:val="28"/>
          <w:lang w:val="en-US"/>
        </w:rPr>
        <w:t>, Grace F</w:t>
      </w:r>
      <w:r w:rsidR="00F966BB" w:rsidRPr="00F966BB">
        <w:rPr>
          <w:rFonts w:ascii="Times New Roman" w:hAnsi="Times New Roman" w:cs="Times New Roman"/>
          <w:sz w:val="28"/>
          <w:szCs w:val="28"/>
          <w:lang w:val="en-US"/>
        </w:rPr>
        <w:t>.</w:t>
      </w:r>
      <w:r w:rsidRPr="00B07BD7">
        <w:rPr>
          <w:rFonts w:ascii="Times New Roman" w:hAnsi="Times New Roman" w:cs="Times New Roman"/>
          <w:sz w:val="28"/>
          <w:szCs w:val="28"/>
          <w:lang w:val="en-US"/>
        </w:rPr>
        <w:t>M. Six weeks of conditioning exercise increases total, but not free testosterone in lifelong sedentary aging men</w:t>
      </w:r>
      <w:r w:rsidR="00F966BB" w:rsidRPr="00F966BB">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 xml:space="preserve"> Aging Male. </w:t>
      </w:r>
      <w:r w:rsidR="00F966BB" w:rsidRPr="00F966BB">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2015</w:t>
      </w:r>
      <w:r w:rsidR="00F966BB" w:rsidRPr="00F966BB">
        <w:rPr>
          <w:rFonts w:ascii="Times New Roman" w:hAnsi="Times New Roman" w:cs="Times New Roman"/>
          <w:sz w:val="28"/>
          <w:szCs w:val="28"/>
          <w:lang w:val="en-US"/>
        </w:rPr>
        <w:t xml:space="preserve">. - </w:t>
      </w:r>
      <w:r w:rsidR="00F966BB">
        <w:rPr>
          <w:rFonts w:ascii="Times New Roman" w:hAnsi="Times New Roman" w:cs="Times New Roman"/>
          <w:sz w:val="28"/>
          <w:szCs w:val="28"/>
          <w:lang w:val="en-US"/>
        </w:rPr>
        <w:t xml:space="preserve">Vol. </w:t>
      </w:r>
      <w:r w:rsidRPr="00B07BD7">
        <w:rPr>
          <w:rFonts w:ascii="Times New Roman" w:hAnsi="Times New Roman" w:cs="Times New Roman"/>
          <w:sz w:val="28"/>
          <w:szCs w:val="28"/>
          <w:lang w:val="en-US"/>
        </w:rPr>
        <w:t>18</w:t>
      </w:r>
      <w:r w:rsidR="00F966BB" w:rsidRPr="006E57BA">
        <w:rPr>
          <w:rFonts w:ascii="Times New Roman" w:hAnsi="Times New Roman" w:cs="Times New Roman"/>
          <w:sz w:val="28"/>
          <w:szCs w:val="28"/>
          <w:lang w:val="en-US"/>
        </w:rPr>
        <w:t>, №</w:t>
      </w:r>
      <w:r w:rsidRPr="00B07BD7">
        <w:rPr>
          <w:rFonts w:ascii="Times New Roman" w:hAnsi="Times New Roman" w:cs="Times New Roman"/>
          <w:sz w:val="28"/>
          <w:szCs w:val="28"/>
          <w:lang w:val="en-US"/>
        </w:rPr>
        <w:t>3</w:t>
      </w:r>
      <w:r w:rsidR="006E57BA" w:rsidRPr="006E57BA">
        <w:rPr>
          <w:rFonts w:ascii="Times New Roman" w:hAnsi="Times New Roman" w:cs="Times New Roman"/>
          <w:sz w:val="28"/>
          <w:szCs w:val="28"/>
          <w:lang w:val="en-US"/>
        </w:rPr>
        <w:t xml:space="preserve">. – </w:t>
      </w:r>
      <w:r w:rsidR="006E57BA">
        <w:rPr>
          <w:rFonts w:ascii="Times New Roman" w:hAnsi="Times New Roman" w:cs="Times New Roman"/>
          <w:sz w:val="28"/>
          <w:szCs w:val="28"/>
        </w:rPr>
        <w:t>Р</w:t>
      </w:r>
      <w:r w:rsidR="006E57BA" w:rsidRPr="006E57BA">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195-200.</w:t>
      </w:r>
    </w:p>
    <w:p w:rsidR="005813C7" w:rsidRPr="006E57BA" w:rsidRDefault="005813C7" w:rsidP="00B07BD7">
      <w:pPr>
        <w:pStyle w:val="a5"/>
        <w:numPr>
          <w:ilvl w:val="0"/>
          <w:numId w:val="20"/>
        </w:numPr>
        <w:tabs>
          <w:tab w:val="left" w:pos="1134"/>
        </w:tabs>
        <w:spacing w:after="0" w:line="240" w:lineRule="auto"/>
        <w:ind w:left="0" w:firstLine="567"/>
        <w:jc w:val="both"/>
        <w:rPr>
          <w:rFonts w:ascii="Times New Roman" w:hAnsi="Times New Roman" w:cs="Times New Roman"/>
          <w:sz w:val="28"/>
          <w:szCs w:val="28"/>
          <w:lang w:val="en-US"/>
        </w:rPr>
      </w:pPr>
      <w:r w:rsidRPr="00B07BD7">
        <w:rPr>
          <w:rFonts w:ascii="Times New Roman" w:hAnsi="Times New Roman" w:cs="Times New Roman"/>
          <w:sz w:val="28"/>
          <w:szCs w:val="28"/>
          <w:lang w:val="en-US"/>
        </w:rPr>
        <w:t>Kumagai H</w:t>
      </w:r>
      <w:r w:rsidR="006E57BA" w:rsidRPr="006E57BA">
        <w:rPr>
          <w:rFonts w:ascii="Times New Roman" w:hAnsi="Times New Roman" w:cs="Times New Roman"/>
          <w:sz w:val="28"/>
          <w:szCs w:val="28"/>
          <w:lang w:val="en-US"/>
        </w:rPr>
        <w:t>.</w:t>
      </w:r>
      <w:r w:rsidRPr="00B07BD7">
        <w:rPr>
          <w:rFonts w:ascii="Times New Roman" w:hAnsi="Times New Roman" w:cs="Times New Roman"/>
          <w:sz w:val="28"/>
          <w:szCs w:val="28"/>
          <w:lang w:val="en-US"/>
        </w:rPr>
        <w:t>, Yoshikawa T</w:t>
      </w:r>
      <w:r w:rsidR="006E57BA" w:rsidRPr="006E57BA">
        <w:rPr>
          <w:rFonts w:ascii="Times New Roman" w:hAnsi="Times New Roman" w:cs="Times New Roman"/>
          <w:sz w:val="28"/>
          <w:szCs w:val="28"/>
          <w:lang w:val="en-US"/>
        </w:rPr>
        <w:t>.</w:t>
      </w:r>
      <w:r w:rsidRPr="00B07BD7">
        <w:rPr>
          <w:rFonts w:ascii="Times New Roman" w:hAnsi="Times New Roman" w:cs="Times New Roman"/>
          <w:sz w:val="28"/>
          <w:szCs w:val="28"/>
          <w:lang w:val="en-US"/>
        </w:rPr>
        <w:t>, Zempo-Miyaki A</w:t>
      </w:r>
      <w:r w:rsidR="006E57BA" w:rsidRPr="006E57BA">
        <w:rPr>
          <w:rFonts w:ascii="Times New Roman" w:hAnsi="Times New Roman" w:cs="Times New Roman"/>
          <w:sz w:val="28"/>
          <w:szCs w:val="28"/>
          <w:lang w:val="en-US"/>
        </w:rPr>
        <w:t>.</w:t>
      </w:r>
      <w:r w:rsidRPr="00B07BD7">
        <w:rPr>
          <w:rFonts w:ascii="Times New Roman" w:hAnsi="Times New Roman" w:cs="Times New Roman"/>
          <w:sz w:val="28"/>
          <w:szCs w:val="28"/>
          <w:lang w:val="en-US"/>
        </w:rPr>
        <w:t>, Myoenzono K</w:t>
      </w:r>
      <w:r w:rsidR="006E57BA" w:rsidRPr="006E57BA">
        <w:rPr>
          <w:rFonts w:ascii="Times New Roman" w:hAnsi="Times New Roman" w:cs="Times New Roman"/>
          <w:sz w:val="28"/>
          <w:szCs w:val="28"/>
          <w:lang w:val="en-US"/>
        </w:rPr>
        <w:t>.</w:t>
      </w:r>
      <w:r w:rsidRPr="00B07BD7">
        <w:rPr>
          <w:rFonts w:ascii="Times New Roman" w:hAnsi="Times New Roman" w:cs="Times New Roman"/>
          <w:sz w:val="28"/>
          <w:szCs w:val="28"/>
          <w:lang w:val="en-US"/>
        </w:rPr>
        <w:t>, Tsujimoto T</w:t>
      </w:r>
      <w:r w:rsidR="006E57BA" w:rsidRPr="006E57BA">
        <w:rPr>
          <w:rFonts w:ascii="Times New Roman" w:hAnsi="Times New Roman" w:cs="Times New Roman"/>
          <w:sz w:val="28"/>
          <w:szCs w:val="28"/>
          <w:lang w:val="en-US"/>
        </w:rPr>
        <w:t>.</w:t>
      </w:r>
      <w:r w:rsidRPr="00B07BD7">
        <w:rPr>
          <w:rFonts w:ascii="Times New Roman" w:hAnsi="Times New Roman" w:cs="Times New Roman"/>
          <w:sz w:val="28"/>
          <w:szCs w:val="28"/>
          <w:lang w:val="en-US"/>
        </w:rPr>
        <w:t>, Tanaka K</w:t>
      </w:r>
      <w:r w:rsidR="006E57BA" w:rsidRPr="006E57BA">
        <w:rPr>
          <w:rFonts w:ascii="Times New Roman" w:hAnsi="Times New Roman" w:cs="Times New Roman"/>
          <w:sz w:val="28"/>
          <w:szCs w:val="28"/>
          <w:lang w:val="en-US"/>
        </w:rPr>
        <w:t>.</w:t>
      </w:r>
      <w:r w:rsidRPr="00B07BD7">
        <w:rPr>
          <w:rFonts w:ascii="Times New Roman" w:hAnsi="Times New Roman" w:cs="Times New Roman"/>
          <w:sz w:val="28"/>
          <w:szCs w:val="28"/>
          <w:lang w:val="en-US"/>
        </w:rPr>
        <w:t>, Maeda S. Vigorous Physical Activity is Associated with Regular Aerobic Exercise-Induced Increased Serum Testosterone Levels in Overweight</w:t>
      </w:r>
      <w:r w:rsidR="006E57BA" w:rsidRPr="006E57BA">
        <w:rPr>
          <w:rFonts w:ascii="Times New Roman" w:hAnsi="Times New Roman" w:cs="Times New Roman"/>
          <w:sz w:val="28"/>
          <w:szCs w:val="28"/>
          <w:lang w:val="en-US"/>
        </w:rPr>
        <w:t xml:space="preserve"> // </w:t>
      </w:r>
      <w:r w:rsidRPr="00B07BD7">
        <w:rPr>
          <w:rFonts w:ascii="Times New Roman" w:hAnsi="Times New Roman" w:cs="Times New Roman"/>
          <w:sz w:val="28"/>
          <w:szCs w:val="28"/>
          <w:lang w:val="en-US"/>
        </w:rPr>
        <w:t xml:space="preserve">Obese Men. </w:t>
      </w:r>
      <w:r w:rsidRPr="006E57BA">
        <w:rPr>
          <w:rFonts w:ascii="Times New Roman" w:hAnsi="Times New Roman" w:cs="Times New Roman"/>
          <w:sz w:val="28"/>
          <w:szCs w:val="28"/>
          <w:lang w:val="en-US"/>
        </w:rPr>
        <w:t>Horm Metab Res.</w:t>
      </w:r>
      <w:r w:rsidR="006E57BA">
        <w:rPr>
          <w:rFonts w:ascii="Times New Roman" w:hAnsi="Times New Roman" w:cs="Times New Roman"/>
          <w:sz w:val="28"/>
          <w:szCs w:val="28"/>
        </w:rPr>
        <w:t xml:space="preserve"> –</w:t>
      </w:r>
      <w:r w:rsidRPr="006E57BA">
        <w:rPr>
          <w:rFonts w:ascii="Times New Roman" w:hAnsi="Times New Roman" w:cs="Times New Roman"/>
          <w:sz w:val="28"/>
          <w:szCs w:val="28"/>
          <w:lang w:val="en-US"/>
        </w:rPr>
        <w:t xml:space="preserve"> 2018</w:t>
      </w:r>
      <w:r w:rsidR="006E57BA">
        <w:rPr>
          <w:rFonts w:ascii="Times New Roman" w:hAnsi="Times New Roman" w:cs="Times New Roman"/>
          <w:sz w:val="28"/>
          <w:szCs w:val="28"/>
        </w:rPr>
        <w:t xml:space="preserve">. - </w:t>
      </w:r>
      <w:r w:rsidR="006E57BA">
        <w:rPr>
          <w:rFonts w:ascii="Times New Roman" w:hAnsi="Times New Roman" w:cs="Times New Roman"/>
          <w:sz w:val="28"/>
          <w:szCs w:val="28"/>
          <w:lang w:val="en-US"/>
        </w:rPr>
        <w:t xml:space="preserve">Vol. </w:t>
      </w:r>
      <w:r w:rsidRPr="006E57BA">
        <w:rPr>
          <w:rFonts w:ascii="Times New Roman" w:hAnsi="Times New Roman" w:cs="Times New Roman"/>
          <w:sz w:val="28"/>
          <w:szCs w:val="28"/>
          <w:lang w:val="en-US"/>
        </w:rPr>
        <w:t>50</w:t>
      </w:r>
      <w:r w:rsidR="006E57BA">
        <w:rPr>
          <w:rFonts w:ascii="Times New Roman" w:hAnsi="Times New Roman" w:cs="Times New Roman"/>
          <w:sz w:val="28"/>
          <w:szCs w:val="28"/>
        </w:rPr>
        <w:t>, №</w:t>
      </w:r>
      <w:r w:rsidRPr="006E57BA">
        <w:rPr>
          <w:rFonts w:ascii="Times New Roman" w:hAnsi="Times New Roman" w:cs="Times New Roman"/>
          <w:sz w:val="28"/>
          <w:szCs w:val="28"/>
          <w:lang w:val="en-US"/>
        </w:rPr>
        <w:t>1</w:t>
      </w:r>
      <w:r w:rsidR="006E57BA">
        <w:rPr>
          <w:rFonts w:ascii="Times New Roman" w:hAnsi="Times New Roman" w:cs="Times New Roman"/>
          <w:sz w:val="28"/>
          <w:szCs w:val="28"/>
        </w:rPr>
        <w:t xml:space="preserve">. – Р. </w:t>
      </w:r>
      <w:r w:rsidRPr="006E57BA">
        <w:rPr>
          <w:rFonts w:ascii="Times New Roman" w:hAnsi="Times New Roman" w:cs="Times New Roman"/>
          <w:sz w:val="28"/>
          <w:szCs w:val="28"/>
          <w:lang w:val="en-US"/>
        </w:rPr>
        <w:t>73-79.</w:t>
      </w:r>
      <w:r w:rsidR="006E57BA">
        <w:rPr>
          <w:rFonts w:ascii="Times New Roman" w:hAnsi="Times New Roman" w:cs="Times New Roman"/>
          <w:sz w:val="28"/>
          <w:szCs w:val="28"/>
        </w:rPr>
        <w:t xml:space="preserve"> </w:t>
      </w:r>
    </w:p>
    <w:p w:rsidR="005813C7" w:rsidRPr="00B07BD7" w:rsidRDefault="005813C7" w:rsidP="00B07BD7">
      <w:pPr>
        <w:pStyle w:val="a5"/>
        <w:numPr>
          <w:ilvl w:val="0"/>
          <w:numId w:val="20"/>
        </w:numPr>
        <w:tabs>
          <w:tab w:val="left" w:pos="1134"/>
        </w:tabs>
        <w:spacing w:after="0" w:line="240" w:lineRule="auto"/>
        <w:ind w:left="0" w:firstLine="567"/>
        <w:jc w:val="both"/>
        <w:rPr>
          <w:rFonts w:ascii="Times New Roman" w:hAnsi="Times New Roman" w:cs="Times New Roman"/>
          <w:sz w:val="28"/>
          <w:szCs w:val="28"/>
          <w:lang w:val="en-US"/>
        </w:rPr>
      </w:pPr>
      <w:r w:rsidRPr="006E57BA">
        <w:rPr>
          <w:rFonts w:ascii="Times New Roman" w:hAnsi="Times New Roman" w:cs="Times New Roman"/>
          <w:sz w:val="28"/>
          <w:szCs w:val="28"/>
          <w:lang w:val="en-US"/>
        </w:rPr>
        <w:t xml:space="preserve">Gholamali Ali Sholi, Mohsen Ghanbarzadeh, Abdolhamid Habibi, Rohellah Ranjbar. </w:t>
      </w:r>
      <w:r w:rsidRPr="00B07BD7">
        <w:rPr>
          <w:rFonts w:ascii="Times New Roman" w:hAnsi="Times New Roman" w:cs="Times New Roman"/>
          <w:sz w:val="28"/>
          <w:szCs w:val="28"/>
          <w:lang w:val="en-US"/>
        </w:rPr>
        <w:t>The Effects of Combined Exercises Intensity (Aerobics-Resistance) on Plasma Cortisol and Testosterone Levels in Active Males</w:t>
      </w:r>
      <w:r w:rsidR="006E57BA" w:rsidRPr="006E57BA">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 xml:space="preserve">// Int J Basic Sci Med. </w:t>
      </w:r>
      <w:r w:rsidR="006E57BA">
        <w:rPr>
          <w:rFonts w:ascii="Times New Roman" w:hAnsi="Times New Roman" w:cs="Times New Roman"/>
          <w:sz w:val="28"/>
          <w:szCs w:val="28"/>
          <w:lang w:val="en-US"/>
        </w:rPr>
        <w:t>–</w:t>
      </w:r>
      <w:r w:rsidR="006E57BA" w:rsidRPr="006E57BA">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2016</w:t>
      </w:r>
      <w:r w:rsidR="006E57BA" w:rsidRPr="006E57BA">
        <w:rPr>
          <w:rFonts w:ascii="Times New Roman" w:hAnsi="Times New Roman" w:cs="Times New Roman"/>
          <w:sz w:val="28"/>
          <w:szCs w:val="28"/>
          <w:lang w:val="en-US"/>
        </w:rPr>
        <w:t xml:space="preserve">. - </w:t>
      </w:r>
      <w:r w:rsidR="006E57BA">
        <w:rPr>
          <w:rFonts w:ascii="Times New Roman" w:hAnsi="Times New Roman" w:cs="Times New Roman"/>
          <w:sz w:val="28"/>
          <w:szCs w:val="28"/>
          <w:lang w:val="en-US"/>
        </w:rPr>
        <w:t xml:space="preserve">Vol. </w:t>
      </w:r>
      <w:r w:rsidRPr="00B07BD7">
        <w:rPr>
          <w:rFonts w:ascii="Times New Roman" w:hAnsi="Times New Roman" w:cs="Times New Roman"/>
          <w:sz w:val="28"/>
          <w:szCs w:val="28"/>
          <w:lang w:val="en-US"/>
        </w:rPr>
        <w:t>1</w:t>
      </w:r>
      <w:r w:rsidR="006E57BA" w:rsidRPr="006E57BA">
        <w:rPr>
          <w:rFonts w:ascii="Times New Roman" w:hAnsi="Times New Roman" w:cs="Times New Roman"/>
          <w:sz w:val="28"/>
          <w:szCs w:val="28"/>
          <w:lang w:val="en-US"/>
        </w:rPr>
        <w:t>, №</w:t>
      </w:r>
      <w:r w:rsidRPr="00B07BD7">
        <w:rPr>
          <w:rFonts w:ascii="Times New Roman" w:hAnsi="Times New Roman" w:cs="Times New Roman"/>
          <w:sz w:val="28"/>
          <w:szCs w:val="28"/>
          <w:lang w:val="en-US"/>
        </w:rPr>
        <w:t>1</w:t>
      </w:r>
      <w:r w:rsidR="006E57BA" w:rsidRPr="006E57BA">
        <w:rPr>
          <w:rFonts w:ascii="Times New Roman" w:hAnsi="Times New Roman" w:cs="Times New Roman"/>
          <w:sz w:val="28"/>
          <w:szCs w:val="28"/>
          <w:lang w:val="en-US"/>
        </w:rPr>
        <w:t xml:space="preserve">. – </w:t>
      </w:r>
      <w:r w:rsidR="006E57BA">
        <w:rPr>
          <w:rFonts w:ascii="Times New Roman" w:hAnsi="Times New Roman" w:cs="Times New Roman"/>
          <w:sz w:val="28"/>
          <w:szCs w:val="28"/>
        </w:rPr>
        <w:t>Р</w:t>
      </w:r>
      <w:r w:rsidR="006E57BA" w:rsidRPr="006E57BA">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 xml:space="preserve">18-24. </w:t>
      </w:r>
      <w:r w:rsidR="006E57BA" w:rsidRPr="006E57BA">
        <w:rPr>
          <w:rFonts w:ascii="Times New Roman" w:hAnsi="Times New Roman" w:cs="Times New Roman"/>
          <w:sz w:val="28"/>
          <w:szCs w:val="28"/>
          <w:lang w:val="en-US"/>
        </w:rPr>
        <w:t xml:space="preserve"> </w:t>
      </w:r>
    </w:p>
    <w:p w:rsidR="005813C7" w:rsidRPr="00B07BD7" w:rsidRDefault="005813C7" w:rsidP="00B07BD7">
      <w:pPr>
        <w:pStyle w:val="a5"/>
        <w:numPr>
          <w:ilvl w:val="0"/>
          <w:numId w:val="20"/>
        </w:numPr>
        <w:tabs>
          <w:tab w:val="left" w:pos="1134"/>
        </w:tabs>
        <w:spacing w:after="0" w:line="240" w:lineRule="auto"/>
        <w:ind w:left="0" w:firstLine="567"/>
        <w:jc w:val="both"/>
        <w:rPr>
          <w:rFonts w:ascii="Times New Roman" w:hAnsi="Times New Roman" w:cs="Times New Roman"/>
          <w:sz w:val="28"/>
          <w:szCs w:val="28"/>
          <w:lang w:val="en-US"/>
        </w:rPr>
      </w:pPr>
      <w:r w:rsidRPr="00B07BD7">
        <w:rPr>
          <w:rFonts w:ascii="Times New Roman" w:hAnsi="Times New Roman" w:cs="Times New Roman"/>
          <w:sz w:val="28"/>
          <w:szCs w:val="28"/>
          <w:lang w:val="en-US"/>
        </w:rPr>
        <w:t>Riachy R</w:t>
      </w:r>
      <w:r w:rsidR="006E57BA" w:rsidRPr="006E57BA">
        <w:rPr>
          <w:rFonts w:ascii="Times New Roman" w:hAnsi="Times New Roman" w:cs="Times New Roman"/>
          <w:sz w:val="28"/>
          <w:szCs w:val="28"/>
          <w:lang w:val="en-US"/>
        </w:rPr>
        <w:t>.</w:t>
      </w:r>
      <w:r w:rsidRPr="00B07BD7">
        <w:rPr>
          <w:rFonts w:ascii="Times New Roman" w:hAnsi="Times New Roman" w:cs="Times New Roman"/>
          <w:sz w:val="28"/>
          <w:szCs w:val="28"/>
          <w:lang w:val="en-US"/>
        </w:rPr>
        <w:t>, McKinney K</w:t>
      </w:r>
      <w:r w:rsidR="006E57BA" w:rsidRPr="006E57BA">
        <w:rPr>
          <w:rFonts w:ascii="Times New Roman" w:hAnsi="Times New Roman" w:cs="Times New Roman"/>
          <w:sz w:val="28"/>
          <w:szCs w:val="28"/>
          <w:lang w:val="en-US"/>
        </w:rPr>
        <w:t>.</w:t>
      </w:r>
      <w:r w:rsidRPr="00B07BD7">
        <w:rPr>
          <w:rFonts w:ascii="Times New Roman" w:hAnsi="Times New Roman" w:cs="Times New Roman"/>
          <w:sz w:val="28"/>
          <w:szCs w:val="28"/>
          <w:lang w:val="en-US"/>
        </w:rPr>
        <w:t>, Tuvdendorj D</w:t>
      </w:r>
      <w:r w:rsidR="006E57BA" w:rsidRPr="006E57BA">
        <w:rPr>
          <w:rFonts w:ascii="Times New Roman" w:hAnsi="Times New Roman" w:cs="Times New Roman"/>
          <w:sz w:val="28"/>
          <w:szCs w:val="28"/>
          <w:lang w:val="en-US"/>
        </w:rPr>
        <w:t>.</w:t>
      </w:r>
      <w:r w:rsidRPr="00B07BD7">
        <w:rPr>
          <w:rFonts w:ascii="Times New Roman" w:hAnsi="Times New Roman" w:cs="Times New Roman"/>
          <w:sz w:val="28"/>
          <w:szCs w:val="28"/>
          <w:lang w:val="en-US"/>
        </w:rPr>
        <w:t>R. Various Factors May Modulate the Effect of Exercise on Testosterone Levels in Men</w:t>
      </w:r>
      <w:r w:rsidR="006E57BA" w:rsidRPr="006E57BA">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 xml:space="preserve"> J Funct Morphol Kinesiol. </w:t>
      </w:r>
      <w:r w:rsidR="006E57BA" w:rsidRPr="006E57BA">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2020</w:t>
      </w:r>
      <w:r w:rsidR="006E57BA" w:rsidRPr="006E57BA">
        <w:rPr>
          <w:rFonts w:ascii="Times New Roman" w:hAnsi="Times New Roman" w:cs="Times New Roman"/>
          <w:sz w:val="28"/>
          <w:szCs w:val="28"/>
          <w:lang w:val="en-US"/>
        </w:rPr>
        <w:t xml:space="preserve">. - </w:t>
      </w:r>
      <w:r w:rsidR="006E57BA">
        <w:rPr>
          <w:rFonts w:ascii="Times New Roman" w:hAnsi="Times New Roman" w:cs="Times New Roman"/>
          <w:sz w:val="28"/>
          <w:szCs w:val="28"/>
          <w:lang w:val="en-US"/>
        </w:rPr>
        <w:t xml:space="preserve">Vol. </w:t>
      </w:r>
      <w:r w:rsidRPr="00B07BD7">
        <w:rPr>
          <w:rFonts w:ascii="Times New Roman" w:hAnsi="Times New Roman" w:cs="Times New Roman"/>
          <w:sz w:val="28"/>
          <w:szCs w:val="28"/>
          <w:lang w:val="en-US"/>
        </w:rPr>
        <w:t>5</w:t>
      </w:r>
      <w:r w:rsidR="006E57BA" w:rsidRPr="006E57BA">
        <w:rPr>
          <w:rFonts w:ascii="Times New Roman" w:hAnsi="Times New Roman" w:cs="Times New Roman"/>
          <w:sz w:val="28"/>
          <w:szCs w:val="28"/>
          <w:lang w:val="en-US"/>
        </w:rPr>
        <w:t>, №</w:t>
      </w:r>
      <w:r w:rsidRPr="00B07BD7">
        <w:rPr>
          <w:rFonts w:ascii="Times New Roman" w:hAnsi="Times New Roman" w:cs="Times New Roman"/>
          <w:sz w:val="28"/>
          <w:szCs w:val="28"/>
          <w:lang w:val="en-US"/>
        </w:rPr>
        <w:t>4</w:t>
      </w:r>
      <w:r w:rsidR="006E57BA" w:rsidRPr="006E57BA">
        <w:rPr>
          <w:rFonts w:ascii="Times New Roman" w:hAnsi="Times New Roman" w:cs="Times New Roman"/>
          <w:sz w:val="28"/>
          <w:szCs w:val="28"/>
          <w:lang w:val="en-US"/>
        </w:rPr>
        <w:t xml:space="preserve">. – </w:t>
      </w:r>
      <w:r w:rsidR="006E57BA">
        <w:rPr>
          <w:rFonts w:ascii="Times New Roman" w:hAnsi="Times New Roman" w:cs="Times New Roman"/>
          <w:sz w:val="28"/>
          <w:szCs w:val="28"/>
        </w:rPr>
        <w:t>Р</w:t>
      </w:r>
      <w:r w:rsidR="006E57BA" w:rsidRPr="006E57BA">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 xml:space="preserve">81. </w:t>
      </w:r>
      <w:r w:rsidR="006E57BA" w:rsidRPr="006E57BA">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 xml:space="preserve"> </w:t>
      </w:r>
    </w:p>
    <w:p w:rsidR="005813C7" w:rsidRPr="00B07BD7" w:rsidRDefault="005813C7" w:rsidP="00B07BD7">
      <w:pPr>
        <w:pStyle w:val="a5"/>
        <w:numPr>
          <w:ilvl w:val="0"/>
          <w:numId w:val="20"/>
        </w:numPr>
        <w:tabs>
          <w:tab w:val="left" w:pos="1134"/>
        </w:tabs>
        <w:spacing w:after="0" w:line="240" w:lineRule="auto"/>
        <w:ind w:left="0" w:firstLine="567"/>
        <w:jc w:val="both"/>
        <w:rPr>
          <w:rFonts w:ascii="Times New Roman" w:hAnsi="Times New Roman" w:cs="Times New Roman"/>
          <w:sz w:val="28"/>
          <w:szCs w:val="28"/>
          <w:lang w:val="en-US"/>
        </w:rPr>
      </w:pPr>
      <w:r w:rsidRPr="00B07BD7">
        <w:rPr>
          <w:rFonts w:ascii="Times New Roman" w:hAnsi="Times New Roman" w:cs="Times New Roman"/>
          <w:sz w:val="28"/>
          <w:szCs w:val="28"/>
          <w:lang w:val="en-US"/>
        </w:rPr>
        <w:t>Safarinejad M</w:t>
      </w:r>
      <w:r w:rsidR="006E57BA" w:rsidRPr="006E57BA">
        <w:rPr>
          <w:rFonts w:ascii="Times New Roman" w:hAnsi="Times New Roman" w:cs="Times New Roman"/>
          <w:sz w:val="28"/>
          <w:szCs w:val="28"/>
          <w:lang w:val="en-US"/>
        </w:rPr>
        <w:t>.</w:t>
      </w:r>
      <w:r w:rsidRPr="00B07BD7">
        <w:rPr>
          <w:rFonts w:ascii="Times New Roman" w:hAnsi="Times New Roman" w:cs="Times New Roman"/>
          <w:sz w:val="28"/>
          <w:szCs w:val="28"/>
          <w:lang w:val="en-US"/>
        </w:rPr>
        <w:t>R</w:t>
      </w:r>
      <w:r w:rsidR="006E57BA" w:rsidRPr="006E57BA">
        <w:rPr>
          <w:rFonts w:ascii="Times New Roman" w:hAnsi="Times New Roman" w:cs="Times New Roman"/>
          <w:sz w:val="28"/>
          <w:szCs w:val="28"/>
          <w:lang w:val="en-US"/>
        </w:rPr>
        <w:t>.</w:t>
      </w:r>
      <w:r w:rsidRPr="00B07BD7">
        <w:rPr>
          <w:rFonts w:ascii="Times New Roman" w:hAnsi="Times New Roman" w:cs="Times New Roman"/>
          <w:sz w:val="28"/>
          <w:szCs w:val="28"/>
          <w:lang w:val="en-US"/>
        </w:rPr>
        <w:t>, Azma K</w:t>
      </w:r>
      <w:r w:rsidR="006E57BA" w:rsidRPr="006E57BA">
        <w:rPr>
          <w:rFonts w:ascii="Times New Roman" w:hAnsi="Times New Roman" w:cs="Times New Roman"/>
          <w:sz w:val="28"/>
          <w:szCs w:val="28"/>
          <w:lang w:val="en-US"/>
        </w:rPr>
        <w:t>.</w:t>
      </w:r>
      <w:r w:rsidRPr="00B07BD7">
        <w:rPr>
          <w:rFonts w:ascii="Times New Roman" w:hAnsi="Times New Roman" w:cs="Times New Roman"/>
          <w:sz w:val="28"/>
          <w:szCs w:val="28"/>
          <w:lang w:val="en-US"/>
        </w:rPr>
        <w:t>, Kolahi A</w:t>
      </w:r>
      <w:r w:rsidR="006E57BA" w:rsidRPr="006E57BA">
        <w:rPr>
          <w:rFonts w:ascii="Times New Roman" w:hAnsi="Times New Roman" w:cs="Times New Roman"/>
          <w:sz w:val="28"/>
          <w:szCs w:val="28"/>
          <w:lang w:val="en-US"/>
        </w:rPr>
        <w:t>.</w:t>
      </w:r>
      <w:r w:rsidRPr="00B07BD7">
        <w:rPr>
          <w:rFonts w:ascii="Times New Roman" w:hAnsi="Times New Roman" w:cs="Times New Roman"/>
          <w:sz w:val="28"/>
          <w:szCs w:val="28"/>
          <w:lang w:val="en-US"/>
        </w:rPr>
        <w:t xml:space="preserve">A. The effects of intensive, long-term treadmill running on reproductive hormones, hypothalamus-pituitary-testis axis, </w:t>
      </w:r>
      <w:r w:rsidRPr="00B07BD7">
        <w:rPr>
          <w:rFonts w:ascii="Times New Roman" w:hAnsi="Times New Roman" w:cs="Times New Roman"/>
          <w:sz w:val="28"/>
          <w:szCs w:val="28"/>
          <w:lang w:val="en-US"/>
        </w:rPr>
        <w:lastRenderedPageBreak/>
        <w:t>and semen quality: a randomized controlled study</w:t>
      </w:r>
      <w:r w:rsidR="006E57BA" w:rsidRPr="006E57BA">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 xml:space="preserve"> J Endocrinol.</w:t>
      </w:r>
      <w:r w:rsidR="006E57BA" w:rsidRPr="006E57BA">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 xml:space="preserve"> 2009</w:t>
      </w:r>
      <w:r w:rsidR="006E57BA" w:rsidRPr="006E57BA">
        <w:rPr>
          <w:rFonts w:ascii="Times New Roman" w:hAnsi="Times New Roman" w:cs="Times New Roman"/>
          <w:sz w:val="28"/>
          <w:szCs w:val="28"/>
          <w:lang w:val="en-US"/>
        </w:rPr>
        <w:t xml:space="preserve">. - </w:t>
      </w:r>
      <w:r w:rsidR="006E57BA">
        <w:rPr>
          <w:rFonts w:ascii="Times New Roman" w:hAnsi="Times New Roman" w:cs="Times New Roman"/>
          <w:sz w:val="28"/>
          <w:szCs w:val="28"/>
          <w:lang w:val="en-US"/>
        </w:rPr>
        <w:t xml:space="preserve">Vol. </w:t>
      </w:r>
      <w:r w:rsidRPr="00B07BD7">
        <w:rPr>
          <w:rFonts w:ascii="Times New Roman" w:hAnsi="Times New Roman" w:cs="Times New Roman"/>
          <w:sz w:val="28"/>
          <w:szCs w:val="28"/>
          <w:lang w:val="en-US"/>
        </w:rPr>
        <w:t>200</w:t>
      </w:r>
      <w:r w:rsidR="006E57BA" w:rsidRPr="006E57BA">
        <w:rPr>
          <w:rFonts w:ascii="Times New Roman" w:hAnsi="Times New Roman" w:cs="Times New Roman"/>
          <w:sz w:val="28"/>
          <w:szCs w:val="28"/>
          <w:lang w:val="en-US"/>
        </w:rPr>
        <w:t>, №</w:t>
      </w:r>
      <w:r w:rsidRPr="00B07BD7">
        <w:rPr>
          <w:rFonts w:ascii="Times New Roman" w:hAnsi="Times New Roman" w:cs="Times New Roman"/>
          <w:sz w:val="28"/>
          <w:szCs w:val="28"/>
          <w:lang w:val="en-US"/>
        </w:rPr>
        <w:t>3</w:t>
      </w:r>
      <w:r w:rsidR="006E57BA" w:rsidRPr="006E57BA">
        <w:rPr>
          <w:rFonts w:ascii="Times New Roman" w:hAnsi="Times New Roman" w:cs="Times New Roman"/>
          <w:sz w:val="28"/>
          <w:szCs w:val="28"/>
          <w:lang w:val="en-US"/>
        </w:rPr>
        <w:t xml:space="preserve">. – </w:t>
      </w:r>
      <w:r w:rsidR="006E57BA">
        <w:rPr>
          <w:rFonts w:ascii="Times New Roman" w:hAnsi="Times New Roman" w:cs="Times New Roman"/>
          <w:sz w:val="28"/>
          <w:szCs w:val="28"/>
        </w:rPr>
        <w:t>Р</w:t>
      </w:r>
      <w:r w:rsidR="006E57BA" w:rsidRPr="006E57BA">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259-</w:t>
      </w:r>
      <w:r w:rsidR="006E57BA" w:rsidRPr="006E57BA">
        <w:rPr>
          <w:rFonts w:ascii="Times New Roman" w:hAnsi="Times New Roman" w:cs="Times New Roman"/>
          <w:sz w:val="28"/>
          <w:szCs w:val="28"/>
          <w:lang w:val="en-US"/>
        </w:rPr>
        <w:t>2</w:t>
      </w:r>
      <w:r w:rsidRPr="00B07BD7">
        <w:rPr>
          <w:rFonts w:ascii="Times New Roman" w:hAnsi="Times New Roman" w:cs="Times New Roman"/>
          <w:sz w:val="28"/>
          <w:szCs w:val="28"/>
          <w:lang w:val="en-US"/>
        </w:rPr>
        <w:t xml:space="preserve">71. </w:t>
      </w:r>
      <w:r w:rsidR="006E57BA" w:rsidRPr="006E57BA">
        <w:rPr>
          <w:rFonts w:ascii="Times New Roman" w:hAnsi="Times New Roman" w:cs="Times New Roman"/>
          <w:sz w:val="28"/>
          <w:szCs w:val="28"/>
          <w:lang w:val="en-US"/>
        </w:rPr>
        <w:t xml:space="preserve"> </w:t>
      </w:r>
    </w:p>
    <w:p w:rsidR="005813C7" w:rsidRPr="00B07BD7" w:rsidRDefault="005813C7" w:rsidP="00B07BD7">
      <w:pPr>
        <w:pStyle w:val="a5"/>
        <w:numPr>
          <w:ilvl w:val="0"/>
          <w:numId w:val="20"/>
        </w:numPr>
        <w:tabs>
          <w:tab w:val="left" w:pos="1134"/>
        </w:tabs>
        <w:spacing w:after="0" w:line="240" w:lineRule="auto"/>
        <w:ind w:left="0" w:firstLine="567"/>
        <w:jc w:val="both"/>
        <w:rPr>
          <w:rFonts w:ascii="Times New Roman" w:hAnsi="Times New Roman" w:cs="Times New Roman"/>
          <w:sz w:val="28"/>
          <w:szCs w:val="28"/>
          <w:lang w:val="en-US"/>
        </w:rPr>
      </w:pPr>
      <w:r w:rsidRPr="00B07BD7">
        <w:rPr>
          <w:rFonts w:ascii="Times New Roman" w:hAnsi="Times New Roman" w:cs="Times New Roman"/>
          <w:sz w:val="28"/>
          <w:szCs w:val="28"/>
          <w:lang w:val="en-US"/>
        </w:rPr>
        <w:t>Lovell D</w:t>
      </w:r>
      <w:r w:rsidR="006E57BA" w:rsidRPr="006E57BA">
        <w:rPr>
          <w:rFonts w:ascii="Times New Roman" w:hAnsi="Times New Roman" w:cs="Times New Roman"/>
          <w:sz w:val="28"/>
          <w:szCs w:val="28"/>
          <w:lang w:val="en-US"/>
        </w:rPr>
        <w:t>.</w:t>
      </w:r>
      <w:r w:rsidRPr="00B07BD7">
        <w:rPr>
          <w:rFonts w:ascii="Times New Roman" w:hAnsi="Times New Roman" w:cs="Times New Roman"/>
          <w:sz w:val="28"/>
          <w:szCs w:val="28"/>
          <w:lang w:val="en-US"/>
        </w:rPr>
        <w:t>I</w:t>
      </w:r>
      <w:r w:rsidR="006E57BA" w:rsidRPr="006E57BA">
        <w:rPr>
          <w:rFonts w:ascii="Times New Roman" w:hAnsi="Times New Roman" w:cs="Times New Roman"/>
          <w:sz w:val="28"/>
          <w:szCs w:val="28"/>
          <w:lang w:val="en-US"/>
        </w:rPr>
        <w:t>.</w:t>
      </w:r>
      <w:r w:rsidRPr="00B07BD7">
        <w:rPr>
          <w:rFonts w:ascii="Times New Roman" w:hAnsi="Times New Roman" w:cs="Times New Roman"/>
          <w:sz w:val="28"/>
          <w:szCs w:val="28"/>
          <w:lang w:val="en-US"/>
        </w:rPr>
        <w:t>, Cuneo R</w:t>
      </w:r>
      <w:r w:rsidR="006E57BA" w:rsidRPr="006E57BA">
        <w:rPr>
          <w:rFonts w:ascii="Times New Roman" w:hAnsi="Times New Roman" w:cs="Times New Roman"/>
          <w:sz w:val="28"/>
          <w:szCs w:val="28"/>
          <w:lang w:val="en-US"/>
        </w:rPr>
        <w:t>.</w:t>
      </w:r>
      <w:r w:rsidRPr="00B07BD7">
        <w:rPr>
          <w:rFonts w:ascii="Times New Roman" w:hAnsi="Times New Roman" w:cs="Times New Roman"/>
          <w:sz w:val="28"/>
          <w:szCs w:val="28"/>
          <w:lang w:val="en-US"/>
        </w:rPr>
        <w:t>, Wallace J</w:t>
      </w:r>
      <w:r w:rsidR="006E57BA" w:rsidRPr="006E57BA">
        <w:rPr>
          <w:rFonts w:ascii="Times New Roman" w:hAnsi="Times New Roman" w:cs="Times New Roman"/>
          <w:sz w:val="28"/>
          <w:szCs w:val="28"/>
          <w:lang w:val="en-US"/>
        </w:rPr>
        <w:t>.</w:t>
      </w:r>
      <w:r w:rsidRPr="00B07BD7">
        <w:rPr>
          <w:rFonts w:ascii="Times New Roman" w:hAnsi="Times New Roman" w:cs="Times New Roman"/>
          <w:sz w:val="28"/>
          <w:szCs w:val="28"/>
          <w:lang w:val="en-US"/>
        </w:rPr>
        <w:t>, McLellan C. The hormonal response of older men to sub-maximum aerobic exercise: the effect of training and detraining</w:t>
      </w:r>
      <w:r w:rsidR="006E57BA" w:rsidRPr="006E57BA">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 xml:space="preserve"> Steroids.</w:t>
      </w:r>
      <w:r w:rsidR="006E57BA" w:rsidRPr="006E57BA">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 xml:space="preserve"> 2012</w:t>
      </w:r>
      <w:r w:rsidR="006E57BA" w:rsidRPr="006E57BA">
        <w:rPr>
          <w:rFonts w:ascii="Times New Roman" w:hAnsi="Times New Roman" w:cs="Times New Roman"/>
          <w:sz w:val="28"/>
          <w:szCs w:val="28"/>
          <w:lang w:val="en-US"/>
        </w:rPr>
        <w:t xml:space="preserve">. - </w:t>
      </w:r>
      <w:r w:rsidR="006E57BA">
        <w:rPr>
          <w:rFonts w:ascii="Times New Roman" w:hAnsi="Times New Roman" w:cs="Times New Roman"/>
          <w:sz w:val="28"/>
          <w:szCs w:val="28"/>
          <w:lang w:val="en-US"/>
        </w:rPr>
        <w:t xml:space="preserve">Vol. </w:t>
      </w:r>
      <w:r w:rsidRPr="00B07BD7">
        <w:rPr>
          <w:rFonts w:ascii="Times New Roman" w:hAnsi="Times New Roman" w:cs="Times New Roman"/>
          <w:sz w:val="28"/>
          <w:szCs w:val="28"/>
          <w:lang w:val="en-US"/>
        </w:rPr>
        <w:t>77</w:t>
      </w:r>
      <w:r w:rsidR="006E57BA" w:rsidRPr="006E57BA">
        <w:rPr>
          <w:rFonts w:ascii="Times New Roman" w:hAnsi="Times New Roman" w:cs="Times New Roman"/>
          <w:sz w:val="28"/>
          <w:szCs w:val="28"/>
          <w:lang w:val="en-US"/>
        </w:rPr>
        <w:t>, №</w:t>
      </w:r>
      <w:r w:rsidRPr="00B07BD7">
        <w:rPr>
          <w:rFonts w:ascii="Times New Roman" w:hAnsi="Times New Roman" w:cs="Times New Roman"/>
          <w:sz w:val="28"/>
          <w:szCs w:val="28"/>
          <w:lang w:val="en-US"/>
        </w:rPr>
        <w:t>5</w:t>
      </w:r>
      <w:r w:rsidR="006E57BA" w:rsidRPr="006E57BA">
        <w:rPr>
          <w:rFonts w:ascii="Times New Roman" w:hAnsi="Times New Roman" w:cs="Times New Roman"/>
          <w:sz w:val="28"/>
          <w:szCs w:val="28"/>
          <w:lang w:val="en-US"/>
        </w:rPr>
        <w:t xml:space="preserve">. – </w:t>
      </w:r>
      <w:r w:rsidR="006E57BA">
        <w:rPr>
          <w:rFonts w:ascii="Times New Roman" w:hAnsi="Times New Roman" w:cs="Times New Roman"/>
          <w:sz w:val="28"/>
          <w:szCs w:val="28"/>
        </w:rPr>
        <w:t>Р</w:t>
      </w:r>
      <w:r w:rsidR="006E57BA" w:rsidRPr="006E57BA">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413-</w:t>
      </w:r>
      <w:r w:rsidR="006E57BA" w:rsidRPr="006E57BA">
        <w:rPr>
          <w:rFonts w:ascii="Times New Roman" w:hAnsi="Times New Roman" w:cs="Times New Roman"/>
          <w:sz w:val="28"/>
          <w:szCs w:val="28"/>
          <w:lang w:val="en-US"/>
        </w:rPr>
        <w:t>43</w:t>
      </w:r>
      <w:r w:rsidRPr="00B07BD7">
        <w:rPr>
          <w:rFonts w:ascii="Times New Roman" w:hAnsi="Times New Roman" w:cs="Times New Roman"/>
          <w:sz w:val="28"/>
          <w:szCs w:val="28"/>
          <w:lang w:val="en-US"/>
        </w:rPr>
        <w:t xml:space="preserve">8. </w:t>
      </w:r>
      <w:r w:rsidR="006E57BA" w:rsidRPr="006E57BA">
        <w:rPr>
          <w:rFonts w:ascii="Times New Roman" w:hAnsi="Times New Roman" w:cs="Times New Roman"/>
          <w:sz w:val="28"/>
          <w:szCs w:val="28"/>
          <w:lang w:val="en-US"/>
        </w:rPr>
        <w:t xml:space="preserve"> </w:t>
      </w:r>
    </w:p>
    <w:p w:rsidR="005813C7" w:rsidRPr="006E57BA" w:rsidRDefault="005813C7" w:rsidP="00B07BD7">
      <w:pPr>
        <w:pStyle w:val="a5"/>
        <w:numPr>
          <w:ilvl w:val="0"/>
          <w:numId w:val="20"/>
        </w:numPr>
        <w:tabs>
          <w:tab w:val="left" w:pos="1134"/>
        </w:tabs>
        <w:spacing w:after="0" w:line="240" w:lineRule="auto"/>
        <w:ind w:left="0" w:firstLine="567"/>
        <w:jc w:val="both"/>
        <w:rPr>
          <w:rFonts w:ascii="Times New Roman" w:hAnsi="Times New Roman" w:cs="Times New Roman"/>
          <w:sz w:val="28"/>
          <w:szCs w:val="28"/>
          <w:lang w:val="en-US"/>
        </w:rPr>
      </w:pPr>
      <w:r w:rsidRPr="00B07BD7">
        <w:rPr>
          <w:rFonts w:ascii="Times New Roman" w:hAnsi="Times New Roman" w:cs="Times New Roman"/>
          <w:sz w:val="28"/>
          <w:szCs w:val="28"/>
          <w:lang w:val="en-US"/>
        </w:rPr>
        <w:t>Storer T</w:t>
      </w:r>
      <w:r w:rsidR="006E57BA" w:rsidRPr="006E57BA">
        <w:rPr>
          <w:rFonts w:ascii="Times New Roman" w:hAnsi="Times New Roman" w:cs="Times New Roman"/>
          <w:sz w:val="28"/>
          <w:szCs w:val="28"/>
          <w:lang w:val="en-US"/>
        </w:rPr>
        <w:t>.</w:t>
      </w:r>
      <w:r w:rsidRPr="00B07BD7">
        <w:rPr>
          <w:rFonts w:ascii="Times New Roman" w:hAnsi="Times New Roman" w:cs="Times New Roman"/>
          <w:sz w:val="28"/>
          <w:szCs w:val="28"/>
          <w:lang w:val="en-US"/>
        </w:rPr>
        <w:t>W</w:t>
      </w:r>
      <w:r w:rsidR="006E57BA" w:rsidRPr="006E57BA">
        <w:rPr>
          <w:rFonts w:ascii="Times New Roman" w:hAnsi="Times New Roman" w:cs="Times New Roman"/>
          <w:sz w:val="28"/>
          <w:szCs w:val="28"/>
          <w:lang w:val="en-US"/>
        </w:rPr>
        <w:t>.</w:t>
      </w:r>
      <w:r w:rsidRPr="00B07BD7">
        <w:rPr>
          <w:rFonts w:ascii="Times New Roman" w:hAnsi="Times New Roman" w:cs="Times New Roman"/>
          <w:sz w:val="28"/>
          <w:szCs w:val="28"/>
          <w:lang w:val="en-US"/>
        </w:rPr>
        <w:t>, Basaria S</w:t>
      </w:r>
      <w:r w:rsidR="006E57BA" w:rsidRPr="006E57BA">
        <w:rPr>
          <w:rFonts w:ascii="Times New Roman" w:hAnsi="Times New Roman" w:cs="Times New Roman"/>
          <w:sz w:val="28"/>
          <w:szCs w:val="28"/>
          <w:lang w:val="en-US"/>
        </w:rPr>
        <w:t>.</w:t>
      </w:r>
      <w:r w:rsidRPr="00B07BD7">
        <w:rPr>
          <w:rFonts w:ascii="Times New Roman" w:hAnsi="Times New Roman" w:cs="Times New Roman"/>
          <w:sz w:val="28"/>
          <w:szCs w:val="28"/>
          <w:lang w:val="en-US"/>
        </w:rPr>
        <w:t>, Traustadottir T</w:t>
      </w:r>
      <w:r w:rsidR="006E57BA" w:rsidRPr="006E57BA">
        <w:rPr>
          <w:rFonts w:ascii="Times New Roman" w:hAnsi="Times New Roman" w:cs="Times New Roman"/>
          <w:sz w:val="28"/>
          <w:szCs w:val="28"/>
          <w:lang w:val="en-US"/>
        </w:rPr>
        <w:t>.</w:t>
      </w:r>
      <w:r w:rsidRPr="00B07BD7">
        <w:rPr>
          <w:rFonts w:ascii="Times New Roman" w:hAnsi="Times New Roman" w:cs="Times New Roman"/>
          <w:sz w:val="28"/>
          <w:szCs w:val="28"/>
          <w:lang w:val="en-US"/>
        </w:rPr>
        <w:t>, Harman S</w:t>
      </w:r>
      <w:r w:rsidR="006E57BA" w:rsidRPr="006E57BA">
        <w:rPr>
          <w:rFonts w:ascii="Times New Roman" w:hAnsi="Times New Roman" w:cs="Times New Roman"/>
          <w:sz w:val="28"/>
          <w:szCs w:val="28"/>
          <w:lang w:val="en-US"/>
        </w:rPr>
        <w:t>.</w:t>
      </w:r>
      <w:r w:rsidRPr="00B07BD7">
        <w:rPr>
          <w:rFonts w:ascii="Times New Roman" w:hAnsi="Times New Roman" w:cs="Times New Roman"/>
          <w:sz w:val="28"/>
          <w:szCs w:val="28"/>
          <w:lang w:val="en-US"/>
        </w:rPr>
        <w:t>M</w:t>
      </w:r>
      <w:r w:rsidR="006E57BA" w:rsidRPr="006E57BA">
        <w:rPr>
          <w:rFonts w:ascii="Times New Roman" w:hAnsi="Times New Roman" w:cs="Times New Roman"/>
          <w:sz w:val="28"/>
          <w:szCs w:val="28"/>
          <w:lang w:val="en-US"/>
        </w:rPr>
        <w:t>.</w:t>
      </w:r>
      <w:r w:rsidRPr="00B07BD7">
        <w:rPr>
          <w:rFonts w:ascii="Times New Roman" w:hAnsi="Times New Roman" w:cs="Times New Roman"/>
          <w:sz w:val="28"/>
          <w:szCs w:val="28"/>
          <w:lang w:val="en-US"/>
        </w:rPr>
        <w:t>, Pencina K</w:t>
      </w:r>
      <w:r w:rsidR="006E57BA" w:rsidRPr="006E57BA">
        <w:rPr>
          <w:rFonts w:ascii="Times New Roman" w:hAnsi="Times New Roman" w:cs="Times New Roman"/>
          <w:sz w:val="28"/>
          <w:szCs w:val="28"/>
          <w:lang w:val="en-US"/>
        </w:rPr>
        <w:t>.</w:t>
      </w:r>
      <w:r w:rsidRPr="00B07BD7">
        <w:rPr>
          <w:rFonts w:ascii="Times New Roman" w:hAnsi="Times New Roman" w:cs="Times New Roman"/>
          <w:sz w:val="28"/>
          <w:szCs w:val="28"/>
          <w:lang w:val="en-US"/>
        </w:rPr>
        <w:t>, Li Z</w:t>
      </w:r>
      <w:r w:rsidR="006E57BA" w:rsidRPr="006E57BA">
        <w:rPr>
          <w:rFonts w:ascii="Times New Roman" w:hAnsi="Times New Roman" w:cs="Times New Roman"/>
          <w:sz w:val="28"/>
          <w:szCs w:val="28"/>
          <w:lang w:val="en-US"/>
        </w:rPr>
        <w:t>.</w:t>
      </w:r>
      <w:r w:rsidRPr="00B07BD7">
        <w:rPr>
          <w:rFonts w:ascii="Times New Roman" w:hAnsi="Times New Roman" w:cs="Times New Roman"/>
          <w:sz w:val="28"/>
          <w:szCs w:val="28"/>
          <w:lang w:val="en-US"/>
        </w:rPr>
        <w:t>, Travison T</w:t>
      </w:r>
      <w:r w:rsidR="006E57BA" w:rsidRPr="006E57BA">
        <w:rPr>
          <w:rFonts w:ascii="Times New Roman" w:hAnsi="Times New Roman" w:cs="Times New Roman"/>
          <w:sz w:val="28"/>
          <w:szCs w:val="28"/>
          <w:lang w:val="en-US"/>
        </w:rPr>
        <w:t>.</w:t>
      </w:r>
      <w:r w:rsidRPr="00B07BD7">
        <w:rPr>
          <w:rFonts w:ascii="Times New Roman" w:hAnsi="Times New Roman" w:cs="Times New Roman"/>
          <w:sz w:val="28"/>
          <w:szCs w:val="28"/>
          <w:lang w:val="en-US"/>
        </w:rPr>
        <w:t>G</w:t>
      </w:r>
      <w:r w:rsidR="006E57BA" w:rsidRPr="006E57BA">
        <w:rPr>
          <w:rFonts w:ascii="Times New Roman" w:hAnsi="Times New Roman" w:cs="Times New Roman"/>
          <w:sz w:val="28"/>
          <w:szCs w:val="28"/>
          <w:lang w:val="en-US"/>
        </w:rPr>
        <w:t>.</w:t>
      </w:r>
      <w:r w:rsidRPr="00B07BD7">
        <w:rPr>
          <w:rFonts w:ascii="Times New Roman" w:hAnsi="Times New Roman" w:cs="Times New Roman"/>
          <w:sz w:val="28"/>
          <w:szCs w:val="28"/>
          <w:lang w:val="en-US"/>
        </w:rPr>
        <w:t>, Miciek R</w:t>
      </w:r>
      <w:r w:rsidR="006E57BA" w:rsidRPr="006E57BA">
        <w:rPr>
          <w:rFonts w:ascii="Times New Roman" w:hAnsi="Times New Roman" w:cs="Times New Roman"/>
          <w:sz w:val="28"/>
          <w:szCs w:val="28"/>
          <w:lang w:val="en-US"/>
        </w:rPr>
        <w:t>.</w:t>
      </w:r>
      <w:r w:rsidRPr="00B07BD7">
        <w:rPr>
          <w:rFonts w:ascii="Times New Roman" w:hAnsi="Times New Roman" w:cs="Times New Roman"/>
          <w:sz w:val="28"/>
          <w:szCs w:val="28"/>
          <w:lang w:val="en-US"/>
        </w:rPr>
        <w:t>, Tsitouras P</w:t>
      </w:r>
      <w:r w:rsidR="006E57BA" w:rsidRPr="006E57BA">
        <w:rPr>
          <w:rFonts w:ascii="Times New Roman" w:hAnsi="Times New Roman" w:cs="Times New Roman"/>
          <w:sz w:val="28"/>
          <w:szCs w:val="28"/>
          <w:lang w:val="en-US"/>
        </w:rPr>
        <w:t>.</w:t>
      </w:r>
      <w:r w:rsidRPr="00B07BD7">
        <w:rPr>
          <w:rFonts w:ascii="Times New Roman" w:hAnsi="Times New Roman" w:cs="Times New Roman"/>
          <w:sz w:val="28"/>
          <w:szCs w:val="28"/>
          <w:lang w:val="en-US"/>
        </w:rPr>
        <w:t>, Hally K</w:t>
      </w:r>
      <w:r w:rsidR="006E57BA" w:rsidRPr="006E57BA">
        <w:rPr>
          <w:rFonts w:ascii="Times New Roman" w:hAnsi="Times New Roman" w:cs="Times New Roman"/>
          <w:sz w:val="28"/>
          <w:szCs w:val="28"/>
          <w:lang w:val="en-US"/>
        </w:rPr>
        <w:t>.</w:t>
      </w:r>
      <w:r w:rsidRPr="00B07BD7">
        <w:rPr>
          <w:rFonts w:ascii="Times New Roman" w:hAnsi="Times New Roman" w:cs="Times New Roman"/>
          <w:sz w:val="28"/>
          <w:szCs w:val="28"/>
          <w:lang w:val="en-US"/>
        </w:rPr>
        <w:t>, Huang G</w:t>
      </w:r>
      <w:r w:rsidR="006E57BA" w:rsidRPr="006E57BA">
        <w:rPr>
          <w:rFonts w:ascii="Times New Roman" w:hAnsi="Times New Roman" w:cs="Times New Roman"/>
          <w:sz w:val="28"/>
          <w:szCs w:val="28"/>
          <w:lang w:val="en-US"/>
        </w:rPr>
        <w:t>.</w:t>
      </w:r>
      <w:r w:rsidRPr="00B07BD7">
        <w:rPr>
          <w:rFonts w:ascii="Times New Roman" w:hAnsi="Times New Roman" w:cs="Times New Roman"/>
          <w:sz w:val="28"/>
          <w:szCs w:val="28"/>
          <w:lang w:val="en-US"/>
        </w:rPr>
        <w:t>, Bhasin S. Effects of Testosterone Supplementation for 3 Years on Muscle Performance and Physical Function in Older Men</w:t>
      </w:r>
      <w:r w:rsidR="006E57BA" w:rsidRPr="006E57BA">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 xml:space="preserve"> </w:t>
      </w:r>
      <w:r w:rsidRPr="006E57BA">
        <w:rPr>
          <w:rFonts w:ascii="Times New Roman" w:hAnsi="Times New Roman" w:cs="Times New Roman"/>
          <w:sz w:val="28"/>
          <w:szCs w:val="28"/>
          <w:lang w:val="en-US"/>
        </w:rPr>
        <w:t xml:space="preserve">J Clin Endocrinol Metab. </w:t>
      </w:r>
      <w:r w:rsidR="006E57BA" w:rsidRPr="006E57BA">
        <w:rPr>
          <w:rFonts w:ascii="Times New Roman" w:hAnsi="Times New Roman" w:cs="Times New Roman"/>
          <w:sz w:val="28"/>
          <w:szCs w:val="28"/>
          <w:lang w:val="en-US"/>
        </w:rPr>
        <w:t xml:space="preserve">– </w:t>
      </w:r>
      <w:r w:rsidRPr="006E57BA">
        <w:rPr>
          <w:rFonts w:ascii="Times New Roman" w:hAnsi="Times New Roman" w:cs="Times New Roman"/>
          <w:sz w:val="28"/>
          <w:szCs w:val="28"/>
          <w:lang w:val="en-US"/>
        </w:rPr>
        <w:t>2017</w:t>
      </w:r>
      <w:r w:rsidR="006E57BA" w:rsidRPr="006E57BA">
        <w:rPr>
          <w:rFonts w:ascii="Times New Roman" w:hAnsi="Times New Roman" w:cs="Times New Roman"/>
          <w:sz w:val="28"/>
          <w:szCs w:val="28"/>
          <w:lang w:val="en-US"/>
        </w:rPr>
        <w:t xml:space="preserve">. - </w:t>
      </w:r>
      <w:r w:rsidR="006E57BA">
        <w:rPr>
          <w:rFonts w:ascii="Times New Roman" w:hAnsi="Times New Roman" w:cs="Times New Roman"/>
          <w:sz w:val="28"/>
          <w:szCs w:val="28"/>
          <w:lang w:val="en-US"/>
        </w:rPr>
        <w:t xml:space="preserve">Vol. </w:t>
      </w:r>
      <w:r w:rsidRPr="006E57BA">
        <w:rPr>
          <w:rFonts w:ascii="Times New Roman" w:hAnsi="Times New Roman" w:cs="Times New Roman"/>
          <w:sz w:val="28"/>
          <w:szCs w:val="28"/>
          <w:lang w:val="en-US"/>
        </w:rPr>
        <w:t>102</w:t>
      </w:r>
      <w:r w:rsidR="006E57BA" w:rsidRPr="006E57BA">
        <w:rPr>
          <w:rFonts w:ascii="Times New Roman" w:hAnsi="Times New Roman" w:cs="Times New Roman"/>
          <w:sz w:val="28"/>
          <w:szCs w:val="28"/>
          <w:lang w:val="en-US"/>
        </w:rPr>
        <w:t>, №</w:t>
      </w:r>
      <w:r w:rsidRPr="006E57BA">
        <w:rPr>
          <w:rFonts w:ascii="Times New Roman" w:hAnsi="Times New Roman" w:cs="Times New Roman"/>
          <w:sz w:val="28"/>
          <w:szCs w:val="28"/>
          <w:lang w:val="en-US"/>
        </w:rPr>
        <w:t>2</w:t>
      </w:r>
      <w:r w:rsidR="006E57BA" w:rsidRPr="006E57BA">
        <w:rPr>
          <w:rFonts w:ascii="Times New Roman" w:hAnsi="Times New Roman" w:cs="Times New Roman"/>
          <w:sz w:val="28"/>
          <w:szCs w:val="28"/>
          <w:lang w:val="en-US"/>
        </w:rPr>
        <w:t xml:space="preserve">. – </w:t>
      </w:r>
      <w:r w:rsidR="006E57BA">
        <w:rPr>
          <w:rFonts w:ascii="Times New Roman" w:hAnsi="Times New Roman" w:cs="Times New Roman"/>
          <w:sz w:val="28"/>
          <w:szCs w:val="28"/>
        </w:rPr>
        <w:t>Р</w:t>
      </w:r>
      <w:r w:rsidR="006E57BA" w:rsidRPr="006E57BA">
        <w:rPr>
          <w:rFonts w:ascii="Times New Roman" w:hAnsi="Times New Roman" w:cs="Times New Roman"/>
          <w:sz w:val="28"/>
          <w:szCs w:val="28"/>
          <w:lang w:val="en-US"/>
        </w:rPr>
        <w:t xml:space="preserve">. </w:t>
      </w:r>
      <w:r w:rsidRPr="006E57BA">
        <w:rPr>
          <w:rFonts w:ascii="Times New Roman" w:hAnsi="Times New Roman" w:cs="Times New Roman"/>
          <w:sz w:val="28"/>
          <w:szCs w:val="28"/>
          <w:lang w:val="en-US"/>
        </w:rPr>
        <w:t xml:space="preserve">583-593. </w:t>
      </w:r>
      <w:r w:rsidR="006E57BA" w:rsidRPr="006E57BA">
        <w:rPr>
          <w:rFonts w:ascii="Times New Roman" w:hAnsi="Times New Roman" w:cs="Times New Roman"/>
          <w:sz w:val="28"/>
          <w:szCs w:val="28"/>
          <w:lang w:val="en-US"/>
        </w:rPr>
        <w:t xml:space="preserve"> </w:t>
      </w:r>
      <w:r w:rsidRPr="006E57BA">
        <w:rPr>
          <w:rFonts w:ascii="Times New Roman" w:hAnsi="Times New Roman" w:cs="Times New Roman"/>
          <w:sz w:val="28"/>
          <w:szCs w:val="28"/>
          <w:lang w:val="en-US"/>
        </w:rPr>
        <w:t xml:space="preserve"> </w:t>
      </w:r>
    </w:p>
    <w:p w:rsidR="005813C7" w:rsidRPr="00B07BD7" w:rsidRDefault="005813C7" w:rsidP="00B07BD7">
      <w:pPr>
        <w:pStyle w:val="a5"/>
        <w:numPr>
          <w:ilvl w:val="0"/>
          <w:numId w:val="20"/>
        </w:numPr>
        <w:tabs>
          <w:tab w:val="left" w:pos="1134"/>
        </w:tabs>
        <w:spacing w:after="0" w:line="240" w:lineRule="auto"/>
        <w:ind w:left="0" w:firstLine="567"/>
        <w:jc w:val="both"/>
        <w:rPr>
          <w:rFonts w:ascii="Times New Roman" w:hAnsi="Times New Roman" w:cs="Times New Roman"/>
          <w:sz w:val="28"/>
          <w:szCs w:val="28"/>
          <w:lang w:val="en-US"/>
        </w:rPr>
      </w:pPr>
      <w:r w:rsidRPr="00B07BD7">
        <w:rPr>
          <w:rFonts w:ascii="Times New Roman" w:hAnsi="Times New Roman" w:cs="Times New Roman"/>
          <w:sz w:val="28"/>
          <w:szCs w:val="28"/>
          <w:lang w:val="en-US"/>
        </w:rPr>
        <w:t>Ahtiainen J</w:t>
      </w:r>
      <w:r w:rsidR="006E57BA" w:rsidRPr="006E57BA">
        <w:rPr>
          <w:rFonts w:ascii="Times New Roman" w:hAnsi="Times New Roman" w:cs="Times New Roman"/>
          <w:sz w:val="28"/>
          <w:szCs w:val="28"/>
          <w:lang w:val="en-US"/>
        </w:rPr>
        <w:t>.</w:t>
      </w:r>
      <w:r w:rsidRPr="00B07BD7">
        <w:rPr>
          <w:rFonts w:ascii="Times New Roman" w:hAnsi="Times New Roman" w:cs="Times New Roman"/>
          <w:sz w:val="28"/>
          <w:szCs w:val="28"/>
          <w:lang w:val="en-US"/>
        </w:rPr>
        <w:t>P</w:t>
      </w:r>
      <w:r w:rsidR="006E57BA" w:rsidRPr="006E57BA">
        <w:rPr>
          <w:rFonts w:ascii="Times New Roman" w:hAnsi="Times New Roman" w:cs="Times New Roman"/>
          <w:sz w:val="28"/>
          <w:szCs w:val="28"/>
          <w:lang w:val="en-US"/>
        </w:rPr>
        <w:t>.</w:t>
      </w:r>
      <w:r w:rsidRPr="00B07BD7">
        <w:rPr>
          <w:rFonts w:ascii="Times New Roman" w:hAnsi="Times New Roman" w:cs="Times New Roman"/>
          <w:sz w:val="28"/>
          <w:szCs w:val="28"/>
          <w:lang w:val="en-US"/>
        </w:rPr>
        <w:t>, Nyman K</w:t>
      </w:r>
      <w:r w:rsidR="006E57BA" w:rsidRPr="006E57BA">
        <w:rPr>
          <w:rFonts w:ascii="Times New Roman" w:hAnsi="Times New Roman" w:cs="Times New Roman"/>
          <w:sz w:val="28"/>
          <w:szCs w:val="28"/>
          <w:lang w:val="en-US"/>
        </w:rPr>
        <w:t>.</w:t>
      </w:r>
      <w:r w:rsidRPr="00B07BD7">
        <w:rPr>
          <w:rFonts w:ascii="Times New Roman" w:hAnsi="Times New Roman" w:cs="Times New Roman"/>
          <w:sz w:val="28"/>
          <w:szCs w:val="28"/>
          <w:lang w:val="en-US"/>
        </w:rPr>
        <w:t>, Huhtaniemi I</w:t>
      </w:r>
      <w:r w:rsidR="006E57BA" w:rsidRPr="006E57BA">
        <w:rPr>
          <w:rFonts w:ascii="Times New Roman" w:hAnsi="Times New Roman" w:cs="Times New Roman"/>
          <w:sz w:val="28"/>
          <w:szCs w:val="28"/>
          <w:lang w:val="en-US"/>
        </w:rPr>
        <w:t>.</w:t>
      </w:r>
      <w:r w:rsidRPr="00B07BD7">
        <w:rPr>
          <w:rFonts w:ascii="Times New Roman" w:hAnsi="Times New Roman" w:cs="Times New Roman"/>
          <w:sz w:val="28"/>
          <w:szCs w:val="28"/>
          <w:lang w:val="en-US"/>
        </w:rPr>
        <w:t>, Parviainen T</w:t>
      </w:r>
      <w:r w:rsidR="006E57BA" w:rsidRPr="006E57BA">
        <w:rPr>
          <w:rFonts w:ascii="Times New Roman" w:hAnsi="Times New Roman" w:cs="Times New Roman"/>
          <w:sz w:val="28"/>
          <w:szCs w:val="28"/>
          <w:lang w:val="en-US"/>
        </w:rPr>
        <w:t>.</w:t>
      </w:r>
      <w:r w:rsidRPr="00B07BD7">
        <w:rPr>
          <w:rFonts w:ascii="Times New Roman" w:hAnsi="Times New Roman" w:cs="Times New Roman"/>
          <w:sz w:val="28"/>
          <w:szCs w:val="28"/>
          <w:lang w:val="en-US"/>
        </w:rPr>
        <w:t>, Helste M</w:t>
      </w:r>
      <w:r w:rsidR="006E57BA" w:rsidRPr="006E57BA">
        <w:rPr>
          <w:rFonts w:ascii="Times New Roman" w:hAnsi="Times New Roman" w:cs="Times New Roman"/>
          <w:sz w:val="28"/>
          <w:szCs w:val="28"/>
          <w:lang w:val="en-US"/>
        </w:rPr>
        <w:t>.</w:t>
      </w:r>
      <w:r w:rsidRPr="00B07BD7">
        <w:rPr>
          <w:rFonts w:ascii="Times New Roman" w:hAnsi="Times New Roman" w:cs="Times New Roman"/>
          <w:sz w:val="28"/>
          <w:szCs w:val="28"/>
          <w:lang w:val="en-US"/>
        </w:rPr>
        <w:t>, Rannikko A</w:t>
      </w:r>
      <w:r w:rsidR="006E57BA" w:rsidRPr="006E57BA">
        <w:rPr>
          <w:rFonts w:ascii="Times New Roman" w:hAnsi="Times New Roman" w:cs="Times New Roman"/>
          <w:sz w:val="28"/>
          <w:szCs w:val="28"/>
          <w:lang w:val="en-US"/>
        </w:rPr>
        <w:t>.</w:t>
      </w:r>
      <w:r w:rsidRPr="00B07BD7">
        <w:rPr>
          <w:rFonts w:ascii="Times New Roman" w:hAnsi="Times New Roman" w:cs="Times New Roman"/>
          <w:sz w:val="28"/>
          <w:szCs w:val="28"/>
          <w:lang w:val="en-US"/>
        </w:rPr>
        <w:t>, Kraemer W</w:t>
      </w:r>
      <w:r w:rsidR="006E57BA" w:rsidRPr="006E57BA">
        <w:rPr>
          <w:rFonts w:ascii="Times New Roman" w:hAnsi="Times New Roman" w:cs="Times New Roman"/>
          <w:sz w:val="28"/>
          <w:szCs w:val="28"/>
          <w:lang w:val="en-US"/>
        </w:rPr>
        <w:t>.</w:t>
      </w:r>
      <w:r w:rsidRPr="00B07BD7">
        <w:rPr>
          <w:rFonts w:ascii="Times New Roman" w:hAnsi="Times New Roman" w:cs="Times New Roman"/>
          <w:sz w:val="28"/>
          <w:szCs w:val="28"/>
          <w:lang w:val="en-US"/>
        </w:rPr>
        <w:t>J</w:t>
      </w:r>
      <w:r w:rsidR="006E57BA" w:rsidRPr="006E57BA">
        <w:rPr>
          <w:rFonts w:ascii="Times New Roman" w:hAnsi="Times New Roman" w:cs="Times New Roman"/>
          <w:sz w:val="28"/>
          <w:szCs w:val="28"/>
          <w:lang w:val="en-US"/>
        </w:rPr>
        <w:t>.</w:t>
      </w:r>
      <w:r w:rsidRPr="00B07BD7">
        <w:rPr>
          <w:rFonts w:ascii="Times New Roman" w:hAnsi="Times New Roman" w:cs="Times New Roman"/>
          <w:sz w:val="28"/>
          <w:szCs w:val="28"/>
          <w:lang w:val="en-US"/>
        </w:rPr>
        <w:t>, Häkkinen K. Effects of resistance training on testosterone metabolism in younger and older men</w:t>
      </w:r>
      <w:r w:rsidR="006E57BA" w:rsidRPr="006E57BA">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 xml:space="preserve"> Exp Gerontol. </w:t>
      </w:r>
      <w:r w:rsidR="006E57BA" w:rsidRPr="006E57BA">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2015</w:t>
      </w:r>
      <w:r w:rsidR="006E57BA" w:rsidRPr="006E57BA">
        <w:rPr>
          <w:rFonts w:ascii="Times New Roman" w:hAnsi="Times New Roman" w:cs="Times New Roman"/>
          <w:sz w:val="28"/>
          <w:szCs w:val="28"/>
          <w:lang w:val="en-US"/>
        </w:rPr>
        <w:t xml:space="preserve">. - </w:t>
      </w:r>
      <w:r w:rsidRPr="00B07BD7">
        <w:rPr>
          <w:rFonts w:ascii="Times New Roman" w:hAnsi="Times New Roman" w:cs="Times New Roman"/>
          <w:sz w:val="28"/>
          <w:szCs w:val="28"/>
          <w:lang w:val="en-US"/>
        </w:rPr>
        <w:t xml:space="preserve"> </w:t>
      </w:r>
      <w:r w:rsidR="006E57BA">
        <w:rPr>
          <w:rFonts w:ascii="Times New Roman" w:hAnsi="Times New Roman" w:cs="Times New Roman"/>
          <w:sz w:val="28"/>
          <w:szCs w:val="28"/>
          <w:lang w:val="en-US"/>
        </w:rPr>
        <w:t xml:space="preserve">Vol. </w:t>
      </w:r>
      <w:r w:rsidRPr="00B07BD7">
        <w:rPr>
          <w:rFonts w:ascii="Times New Roman" w:hAnsi="Times New Roman" w:cs="Times New Roman"/>
          <w:sz w:val="28"/>
          <w:szCs w:val="28"/>
          <w:lang w:val="en-US"/>
        </w:rPr>
        <w:t>69</w:t>
      </w:r>
      <w:r w:rsidR="006E57BA" w:rsidRPr="006E57BA">
        <w:rPr>
          <w:rFonts w:ascii="Times New Roman" w:hAnsi="Times New Roman" w:cs="Times New Roman"/>
          <w:sz w:val="28"/>
          <w:szCs w:val="28"/>
          <w:lang w:val="en-US"/>
        </w:rPr>
        <w:t xml:space="preserve">. – </w:t>
      </w:r>
      <w:r w:rsidR="006E57BA">
        <w:rPr>
          <w:rFonts w:ascii="Times New Roman" w:hAnsi="Times New Roman" w:cs="Times New Roman"/>
          <w:sz w:val="28"/>
          <w:szCs w:val="28"/>
        </w:rPr>
        <w:t>Р</w:t>
      </w:r>
      <w:r w:rsidR="006E57BA" w:rsidRPr="006E57BA">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148-</w:t>
      </w:r>
      <w:r w:rsidR="006E57BA" w:rsidRPr="006E57BA">
        <w:rPr>
          <w:rFonts w:ascii="Times New Roman" w:hAnsi="Times New Roman" w:cs="Times New Roman"/>
          <w:sz w:val="28"/>
          <w:szCs w:val="28"/>
          <w:lang w:val="en-US"/>
        </w:rPr>
        <w:t>1</w:t>
      </w:r>
      <w:r w:rsidRPr="00B07BD7">
        <w:rPr>
          <w:rFonts w:ascii="Times New Roman" w:hAnsi="Times New Roman" w:cs="Times New Roman"/>
          <w:sz w:val="28"/>
          <w:szCs w:val="28"/>
          <w:lang w:val="en-US"/>
        </w:rPr>
        <w:t xml:space="preserve">58. </w:t>
      </w:r>
      <w:r w:rsidR="006E57BA" w:rsidRPr="006E57BA">
        <w:rPr>
          <w:rFonts w:ascii="Times New Roman" w:hAnsi="Times New Roman" w:cs="Times New Roman"/>
          <w:sz w:val="28"/>
          <w:szCs w:val="28"/>
          <w:lang w:val="en-US"/>
        </w:rPr>
        <w:t xml:space="preserve"> </w:t>
      </w:r>
    </w:p>
    <w:p w:rsidR="005813C7" w:rsidRPr="006E57BA" w:rsidRDefault="005813C7" w:rsidP="00B07BD7">
      <w:pPr>
        <w:pStyle w:val="a5"/>
        <w:numPr>
          <w:ilvl w:val="0"/>
          <w:numId w:val="20"/>
        </w:numPr>
        <w:tabs>
          <w:tab w:val="left" w:pos="1134"/>
        </w:tabs>
        <w:spacing w:after="0" w:line="240" w:lineRule="auto"/>
        <w:ind w:left="0" w:firstLine="567"/>
        <w:jc w:val="both"/>
        <w:rPr>
          <w:rFonts w:ascii="Times New Roman" w:hAnsi="Times New Roman" w:cs="Times New Roman"/>
          <w:sz w:val="28"/>
          <w:szCs w:val="28"/>
          <w:lang w:val="en-US"/>
        </w:rPr>
      </w:pPr>
      <w:r w:rsidRPr="00B07BD7">
        <w:rPr>
          <w:rFonts w:ascii="Times New Roman" w:hAnsi="Times New Roman" w:cs="Times New Roman"/>
          <w:sz w:val="28"/>
          <w:szCs w:val="28"/>
          <w:lang w:val="en-US"/>
        </w:rPr>
        <w:t>Khoo J</w:t>
      </w:r>
      <w:r w:rsidR="006E57BA" w:rsidRPr="006E57BA">
        <w:rPr>
          <w:rFonts w:ascii="Times New Roman" w:hAnsi="Times New Roman" w:cs="Times New Roman"/>
          <w:sz w:val="28"/>
          <w:szCs w:val="28"/>
          <w:lang w:val="en-US"/>
        </w:rPr>
        <w:t>.</w:t>
      </w:r>
      <w:r w:rsidRPr="00B07BD7">
        <w:rPr>
          <w:rFonts w:ascii="Times New Roman" w:hAnsi="Times New Roman" w:cs="Times New Roman"/>
          <w:sz w:val="28"/>
          <w:szCs w:val="28"/>
          <w:lang w:val="en-US"/>
        </w:rPr>
        <w:t>, Tian H</w:t>
      </w:r>
      <w:r w:rsidR="006E57BA" w:rsidRPr="006E57BA">
        <w:rPr>
          <w:rFonts w:ascii="Times New Roman" w:hAnsi="Times New Roman" w:cs="Times New Roman"/>
          <w:sz w:val="28"/>
          <w:szCs w:val="28"/>
          <w:lang w:val="en-US"/>
        </w:rPr>
        <w:t>.</w:t>
      </w:r>
      <w:r w:rsidRPr="00B07BD7">
        <w:rPr>
          <w:rFonts w:ascii="Times New Roman" w:hAnsi="Times New Roman" w:cs="Times New Roman"/>
          <w:sz w:val="28"/>
          <w:szCs w:val="28"/>
          <w:lang w:val="en-US"/>
        </w:rPr>
        <w:t>H</w:t>
      </w:r>
      <w:r w:rsidR="006E57BA" w:rsidRPr="006E57BA">
        <w:rPr>
          <w:rFonts w:ascii="Times New Roman" w:hAnsi="Times New Roman" w:cs="Times New Roman"/>
          <w:sz w:val="28"/>
          <w:szCs w:val="28"/>
          <w:lang w:val="en-US"/>
        </w:rPr>
        <w:t>.</w:t>
      </w:r>
      <w:r w:rsidRPr="00B07BD7">
        <w:rPr>
          <w:rFonts w:ascii="Times New Roman" w:hAnsi="Times New Roman" w:cs="Times New Roman"/>
          <w:sz w:val="28"/>
          <w:szCs w:val="28"/>
          <w:lang w:val="en-US"/>
        </w:rPr>
        <w:t>, Tan B</w:t>
      </w:r>
      <w:r w:rsidR="006E57BA" w:rsidRPr="006E57BA">
        <w:rPr>
          <w:rFonts w:ascii="Times New Roman" w:hAnsi="Times New Roman" w:cs="Times New Roman"/>
          <w:sz w:val="28"/>
          <w:szCs w:val="28"/>
          <w:lang w:val="en-US"/>
        </w:rPr>
        <w:t>.</w:t>
      </w:r>
      <w:r w:rsidRPr="00B07BD7">
        <w:rPr>
          <w:rFonts w:ascii="Times New Roman" w:hAnsi="Times New Roman" w:cs="Times New Roman"/>
          <w:sz w:val="28"/>
          <w:szCs w:val="28"/>
          <w:lang w:val="en-US"/>
        </w:rPr>
        <w:t>, Chew K</w:t>
      </w:r>
      <w:r w:rsidR="006E57BA" w:rsidRPr="006E57BA">
        <w:rPr>
          <w:rFonts w:ascii="Times New Roman" w:hAnsi="Times New Roman" w:cs="Times New Roman"/>
          <w:sz w:val="28"/>
          <w:szCs w:val="28"/>
          <w:lang w:val="en-US"/>
        </w:rPr>
        <w:t>.</w:t>
      </w:r>
      <w:r w:rsidRPr="00B07BD7">
        <w:rPr>
          <w:rFonts w:ascii="Times New Roman" w:hAnsi="Times New Roman" w:cs="Times New Roman"/>
          <w:sz w:val="28"/>
          <w:szCs w:val="28"/>
          <w:lang w:val="en-US"/>
        </w:rPr>
        <w:t>, Ng C</w:t>
      </w:r>
      <w:r w:rsidR="006E57BA" w:rsidRPr="006E57BA">
        <w:rPr>
          <w:rFonts w:ascii="Times New Roman" w:hAnsi="Times New Roman" w:cs="Times New Roman"/>
          <w:sz w:val="28"/>
          <w:szCs w:val="28"/>
          <w:lang w:val="en-US"/>
        </w:rPr>
        <w:t>.</w:t>
      </w:r>
      <w:r w:rsidRPr="00B07BD7">
        <w:rPr>
          <w:rFonts w:ascii="Times New Roman" w:hAnsi="Times New Roman" w:cs="Times New Roman"/>
          <w:sz w:val="28"/>
          <w:szCs w:val="28"/>
          <w:lang w:val="en-US"/>
        </w:rPr>
        <w:t>S</w:t>
      </w:r>
      <w:r w:rsidR="006E57BA" w:rsidRPr="006E57BA">
        <w:rPr>
          <w:rFonts w:ascii="Times New Roman" w:hAnsi="Times New Roman" w:cs="Times New Roman"/>
          <w:sz w:val="28"/>
          <w:szCs w:val="28"/>
          <w:lang w:val="en-US"/>
        </w:rPr>
        <w:t>.</w:t>
      </w:r>
      <w:r w:rsidRPr="00B07BD7">
        <w:rPr>
          <w:rFonts w:ascii="Times New Roman" w:hAnsi="Times New Roman" w:cs="Times New Roman"/>
          <w:sz w:val="28"/>
          <w:szCs w:val="28"/>
          <w:lang w:val="en-US"/>
        </w:rPr>
        <w:t>, Leong D</w:t>
      </w:r>
      <w:r w:rsidR="006E57BA" w:rsidRPr="006E57BA">
        <w:rPr>
          <w:rFonts w:ascii="Times New Roman" w:hAnsi="Times New Roman" w:cs="Times New Roman"/>
          <w:sz w:val="28"/>
          <w:szCs w:val="28"/>
          <w:lang w:val="en-US"/>
        </w:rPr>
        <w:t>.</w:t>
      </w:r>
      <w:r w:rsidRPr="00B07BD7">
        <w:rPr>
          <w:rFonts w:ascii="Times New Roman" w:hAnsi="Times New Roman" w:cs="Times New Roman"/>
          <w:sz w:val="28"/>
          <w:szCs w:val="28"/>
          <w:lang w:val="en-US"/>
        </w:rPr>
        <w:t>, Teo R</w:t>
      </w:r>
      <w:r w:rsidR="006E57BA" w:rsidRPr="006E57BA">
        <w:rPr>
          <w:rFonts w:ascii="Times New Roman" w:hAnsi="Times New Roman" w:cs="Times New Roman"/>
          <w:sz w:val="28"/>
          <w:szCs w:val="28"/>
          <w:lang w:val="en-US"/>
        </w:rPr>
        <w:t>.</w:t>
      </w:r>
      <w:r w:rsidRPr="00B07BD7">
        <w:rPr>
          <w:rFonts w:ascii="Times New Roman" w:hAnsi="Times New Roman" w:cs="Times New Roman"/>
          <w:sz w:val="28"/>
          <w:szCs w:val="28"/>
          <w:lang w:val="en-US"/>
        </w:rPr>
        <w:t>C</w:t>
      </w:r>
      <w:r w:rsidR="006E57BA" w:rsidRPr="006E57BA">
        <w:rPr>
          <w:rFonts w:ascii="Times New Roman" w:hAnsi="Times New Roman" w:cs="Times New Roman"/>
          <w:sz w:val="28"/>
          <w:szCs w:val="28"/>
          <w:lang w:val="en-US"/>
        </w:rPr>
        <w:t>.</w:t>
      </w:r>
      <w:r w:rsidRPr="00B07BD7">
        <w:rPr>
          <w:rFonts w:ascii="Times New Roman" w:hAnsi="Times New Roman" w:cs="Times New Roman"/>
          <w:sz w:val="28"/>
          <w:szCs w:val="28"/>
          <w:lang w:val="en-US"/>
        </w:rPr>
        <w:t>, Chen R</w:t>
      </w:r>
      <w:r w:rsidR="006E57BA" w:rsidRPr="006E57BA">
        <w:rPr>
          <w:rFonts w:ascii="Times New Roman" w:hAnsi="Times New Roman" w:cs="Times New Roman"/>
          <w:sz w:val="28"/>
          <w:szCs w:val="28"/>
          <w:lang w:val="en-US"/>
        </w:rPr>
        <w:t>.</w:t>
      </w:r>
      <w:r w:rsidRPr="00B07BD7">
        <w:rPr>
          <w:rFonts w:ascii="Times New Roman" w:hAnsi="Times New Roman" w:cs="Times New Roman"/>
          <w:sz w:val="28"/>
          <w:szCs w:val="28"/>
          <w:lang w:val="en-US"/>
        </w:rPr>
        <w:t>Y. Comparing effects of low- and high-volume moderate-intensity exercise on sexual function and testosterone in obese men</w:t>
      </w:r>
      <w:r w:rsidR="006E57BA" w:rsidRPr="006E57BA">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 xml:space="preserve"> </w:t>
      </w:r>
      <w:r w:rsidRPr="006E57BA">
        <w:rPr>
          <w:rFonts w:ascii="Times New Roman" w:hAnsi="Times New Roman" w:cs="Times New Roman"/>
          <w:sz w:val="28"/>
          <w:szCs w:val="28"/>
          <w:lang w:val="en-US"/>
        </w:rPr>
        <w:t xml:space="preserve">J Sex Med. </w:t>
      </w:r>
      <w:r w:rsidR="006E57BA" w:rsidRPr="006E57BA">
        <w:rPr>
          <w:rFonts w:ascii="Times New Roman" w:hAnsi="Times New Roman" w:cs="Times New Roman"/>
          <w:sz w:val="28"/>
          <w:szCs w:val="28"/>
          <w:lang w:val="en-US"/>
        </w:rPr>
        <w:t xml:space="preserve">– </w:t>
      </w:r>
      <w:r w:rsidRPr="006E57BA">
        <w:rPr>
          <w:rFonts w:ascii="Times New Roman" w:hAnsi="Times New Roman" w:cs="Times New Roman"/>
          <w:sz w:val="28"/>
          <w:szCs w:val="28"/>
          <w:lang w:val="en-US"/>
        </w:rPr>
        <w:t>2013</w:t>
      </w:r>
      <w:r w:rsidR="006E57BA" w:rsidRPr="006E57BA">
        <w:rPr>
          <w:rFonts w:ascii="Times New Roman" w:hAnsi="Times New Roman" w:cs="Times New Roman"/>
          <w:sz w:val="28"/>
          <w:szCs w:val="28"/>
          <w:lang w:val="en-US"/>
        </w:rPr>
        <w:t xml:space="preserve">. - </w:t>
      </w:r>
      <w:r w:rsidR="006E57BA">
        <w:rPr>
          <w:rFonts w:ascii="Times New Roman" w:hAnsi="Times New Roman" w:cs="Times New Roman"/>
          <w:sz w:val="28"/>
          <w:szCs w:val="28"/>
          <w:lang w:val="en-US"/>
        </w:rPr>
        <w:t xml:space="preserve">Vol. </w:t>
      </w:r>
      <w:r w:rsidRPr="006E57BA">
        <w:rPr>
          <w:rFonts w:ascii="Times New Roman" w:hAnsi="Times New Roman" w:cs="Times New Roman"/>
          <w:sz w:val="28"/>
          <w:szCs w:val="28"/>
          <w:lang w:val="en-US"/>
        </w:rPr>
        <w:t>10</w:t>
      </w:r>
      <w:r w:rsidR="006E57BA" w:rsidRPr="006E57BA">
        <w:rPr>
          <w:rFonts w:ascii="Times New Roman" w:hAnsi="Times New Roman" w:cs="Times New Roman"/>
          <w:sz w:val="28"/>
          <w:szCs w:val="28"/>
          <w:lang w:val="en-US"/>
        </w:rPr>
        <w:t>, №</w:t>
      </w:r>
      <w:r w:rsidRPr="006E57BA">
        <w:rPr>
          <w:rFonts w:ascii="Times New Roman" w:hAnsi="Times New Roman" w:cs="Times New Roman"/>
          <w:sz w:val="28"/>
          <w:szCs w:val="28"/>
          <w:lang w:val="en-US"/>
        </w:rPr>
        <w:t>7</w:t>
      </w:r>
      <w:r w:rsidR="006E57BA" w:rsidRPr="006E57BA">
        <w:rPr>
          <w:rFonts w:ascii="Times New Roman" w:hAnsi="Times New Roman" w:cs="Times New Roman"/>
          <w:sz w:val="28"/>
          <w:szCs w:val="28"/>
          <w:lang w:val="en-US"/>
        </w:rPr>
        <w:t xml:space="preserve">. – </w:t>
      </w:r>
      <w:r w:rsidR="006E57BA">
        <w:rPr>
          <w:rFonts w:ascii="Times New Roman" w:hAnsi="Times New Roman" w:cs="Times New Roman"/>
          <w:sz w:val="28"/>
          <w:szCs w:val="28"/>
        </w:rPr>
        <w:t>Р</w:t>
      </w:r>
      <w:r w:rsidR="006E57BA" w:rsidRPr="006E57BA">
        <w:rPr>
          <w:rFonts w:ascii="Times New Roman" w:hAnsi="Times New Roman" w:cs="Times New Roman"/>
          <w:sz w:val="28"/>
          <w:szCs w:val="28"/>
          <w:lang w:val="en-US"/>
        </w:rPr>
        <w:t xml:space="preserve">. </w:t>
      </w:r>
      <w:r w:rsidRPr="006E57BA">
        <w:rPr>
          <w:rFonts w:ascii="Times New Roman" w:hAnsi="Times New Roman" w:cs="Times New Roman"/>
          <w:sz w:val="28"/>
          <w:szCs w:val="28"/>
          <w:lang w:val="en-US"/>
        </w:rPr>
        <w:t xml:space="preserve">1823-32. </w:t>
      </w:r>
      <w:r w:rsidR="006E57BA" w:rsidRPr="006E57BA">
        <w:rPr>
          <w:rFonts w:ascii="Times New Roman" w:hAnsi="Times New Roman" w:cs="Times New Roman"/>
          <w:sz w:val="28"/>
          <w:szCs w:val="28"/>
          <w:lang w:val="en-US"/>
        </w:rPr>
        <w:t xml:space="preserve"> </w:t>
      </w:r>
    </w:p>
    <w:p w:rsidR="005813C7" w:rsidRPr="00B07BD7" w:rsidRDefault="005813C7" w:rsidP="00B07BD7">
      <w:pPr>
        <w:pStyle w:val="a5"/>
        <w:numPr>
          <w:ilvl w:val="0"/>
          <w:numId w:val="20"/>
        </w:numPr>
        <w:tabs>
          <w:tab w:val="left" w:pos="1134"/>
        </w:tabs>
        <w:spacing w:after="0" w:line="240" w:lineRule="auto"/>
        <w:ind w:left="0" w:firstLine="567"/>
        <w:jc w:val="both"/>
        <w:rPr>
          <w:rFonts w:ascii="Times New Roman" w:hAnsi="Times New Roman" w:cs="Times New Roman"/>
          <w:sz w:val="28"/>
          <w:szCs w:val="28"/>
          <w:lang w:val="en-US"/>
        </w:rPr>
      </w:pPr>
      <w:r w:rsidRPr="00B07BD7">
        <w:rPr>
          <w:rFonts w:ascii="Times New Roman" w:hAnsi="Times New Roman" w:cs="Times New Roman"/>
          <w:sz w:val="28"/>
          <w:szCs w:val="28"/>
          <w:lang w:val="en-US"/>
        </w:rPr>
        <w:t>Kralik M</w:t>
      </w:r>
      <w:r w:rsidR="006E57BA" w:rsidRPr="006E57BA">
        <w:rPr>
          <w:rFonts w:ascii="Times New Roman" w:hAnsi="Times New Roman" w:cs="Times New Roman"/>
          <w:sz w:val="28"/>
          <w:szCs w:val="28"/>
          <w:lang w:val="en-US"/>
        </w:rPr>
        <w:t>.</w:t>
      </w:r>
      <w:r w:rsidRPr="00B07BD7">
        <w:rPr>
          <w:rFonts w:ascii="Times New Roman" w:hAnsi="Times New Roman" w:cs="Times New Roman"/>
          <w:sz w:val="28"/>
          <w:szCs w:val="28"/>
          <w:lang w:val="en-US"/>
        </w:rPr>
        <w:t>, Cvecka J</w:t>
      </w:r>
      <w:r w:rsidR="006E57BA" w:rsidRPr="006E57BA">
        <w:rPr>
          <w:rFonts w:ascii="Times New Roman" w:hAnsi="Times New Roman" w:cs="Times New Roman"/>
          <w:sz w:val="28"/>
          <w:szCs w:val="28"/>
          <w:lang w:val="en-US"/>
        </w:rPr>
        <w:t>.</w:t>
      </w:r>
      <w:r w:rsidRPr="00B07BD7">
        <w:rPr>
          <w:rFonts w:ascii="Times New Roman" w:hAnsi="Times New Roman" w:cs="Times New Roman"/>
          <w:sz w:val="28"/>
          <w:szCs w:val="28"/>
          <w:lang w:val="en-US"/>
        </w:rPr>
        <w:t>, Buzgo G</w:t>
      </w:r>
      <w:r w:rsidR="006E57BA" w:rsidRPr="006E57BA">
        <w:rPr>
          <w:rFonts w:ascii="Times New Roman" w:hAnsi="Times New Roman" w:cs="Times New Roman"/>
          <w:sz w:val="28"/>
          <w:szCs w:val="28"/>
          <w:lang w:val="en-US"/>
        </w:rPr>
        <w:t>.</w:t>
      </w:r>
      <w:r w:rsidRPr="00B07BD7">
        <w:rPr>
          <w:rFonts w:ascii="Times New Roman" w:hAnsi="Times New Roman" w:cs="Times New Roman"/>
          <w:sz w:val="28"/>
          <w:szCs w:val="28"/>
          <w:lang w:val="en-US"/>
        </w:rPr>
        <w:t>, Putala M</w:t>
      </w:r>
      <w:r w:rsidR="006E57BA" w:rsidRPr="006E57BA">
        <w:rPr>
          <w:rFonts w:ascii="Times New Roman" w:hAnsi="Times New Roman" w:cs="Times New Roman"/>
          <w:sz w:val="28"/>
          <w:szCs w:val="28"/>
          <w:lang w:val="en-US"/>
        </w:rPr>
        <w:t>.</w:t>
      </w:r>
      <w:r w:rsidRPr="00B07BD7">
        <w:rPr>
          <w:rFonts w:ascii="Times New Roman" w:hAnsi="Times New Roman" w:cs="Times New Roman"/>
          <w:sz w:val="28"/>
          <w:szCs w:val="28"/>
          <w:lang w:val="en-US"/>
        </w:rPr>
        <w:t>, Ukropcova B</w:t>
      </w:r>
      <w:r w:rsidR="006E57BA" w:rsidRPr="006E57BA">
        <w:rPr>
          <w:rFonts w:ascii="Times New Roman" w:hAnsi="Times New Roman" w:cs="Times New Roman"/>
          <w:sz w:val="28"/>
          <w:szCs w:val="28"/>
          <w:lang w:val="en-US"/>
        </w:rPr>
        <w:t>.</w:t>
      </w:r>
      <w:r w:rsidRPr="00B07BD7">
        <w:rPr>
          <w:rFonts w:ascii="Times New Roman" w:hAnsi="Times New Roman" w:cs="Times New Roman"/>
          <w:sz w:val="28"/>
          <w:szCs w:val="28"/>
          <w:lang w:val="en-US"/>
        </w:rPr>
        <w:t>, Ukropec J</w:t>
      </w:r>
      <w:r w:rsidR="006E57BA" w:rsidRPr="006E57BA">
        <w:rPr>
          <w:rFonts w:ascii="Times New Roman" w:hAnsi="Times New Roman" w:cs="Times New Roman"/>
          <w:sz w:val="28"/>
          <w:szCs w:val="28"/>
          <w:lang w:val="en-US"/>
        </w:rPr>
        <w:t>.</w:t>
      </w:r>
      <w:r w:rsidRPr="00B07BD7">
        <w:rPr>
          <w:rFonts w:ascii="Times New Roman" w:hAnsi="Times New Roman" w:cs="Times New Roman"/>
          <w:sz w:val="28"/>
          <w:szCs w:val="28"/>
          <w:lang w:val="en-US"/>
        </w:rPr>
        <w:t>, Killinger Z</w:t>
      </w:r>
      <w:r w:rsidR="006E57BA" w:rsidRPr="006E57BA">
        <w:rPr>
          <w:rFonts w:ascii="Times New Roman" w:hAnsi="Times New Roman" w:cs="Times New Roman"/>
          <w:sz w:val="28"/>
          <w:szCs w:val="28"/>
          <w:lang w:val="en-US"/>
        </w:rPr>
        <w:t>.</w:t>
      </w:r>
      <w:r w:rsidRPr="00B07BD7">
        <w:rPr>
          <w:rFonts w:ascii="Times New Roman" w:hAnsi="Times New Roman" w:cs="Times New Roman"/>
          <w:sz w:val="28"/>
          <w:szCs w:val="28"/>
          <w:lang w:val="en-US"/>
        </w:rPr>
        <w:t>, Payer J</w:t>
      </w:r>
      <w:r w:rsidR="006E57BA" w:rsidRPr="006E57BA">
        <w:rPr>
          <w:rFonts w:ascii="Times New Roman" w:hAnsi="Times New Roman" w:cs="Times New Roman"/>
          <w:sz w:val="28"/>
          <w:szCs w:val="28"/>
          <w:lang w:val="en-US"/>
        </w:rPr>
        <w:t>.</w:t>
      </w:r>
      <w:r w:rsidRPr="00B07BD7">
        <w:rPr>
          <w:rFonts w:ascii="Times New Roman" w:hAnsi="Times New Roman" w:cs="Times New Roman"/>
          <w:sz w:val="28"/>
          <w:szCs w:val="28"/>
          <w:lang w:val="en-US"/>
        </w:rPr>
        <w:t>, Kollarik B</w:t>
      </w:r>
      <w:r w:rsidR="006E57BA" w:rsidRPr="006E57BA">
        <w:rPr>
          <w:rFonts w:ascii="Times New Roman" w:hAnsi="Times New Roman" w:cs="Times New Roman"/>
          <w:sz w:val="28"/>
          <w:szCs w:val="28"/>
          <w:lang w:val="en-US"/>
        </w:rPr>
        <w:t>.</w:t>
      </w:r>
      <w:r w:rsidRPr="00B07BD7">
        <w:rPr>
          <w:rFonts w:ascii="Times New Roman" w:hAnsi="Times New Roman" w:cs="Times New Roman"/>
          <w:sz w:val="28"/>
          <w:szCs w:val="28"/>
          <w:lang w:val="en-US"/>
        </w:rPr>
        <w:t>, Bujdak P</w:t>
      </w:r>
      <w:r w:rsidR="006E57BA" w:rsidRPr="006E57BA">
        <w:rPr>
          <w:rFonts w:ascii="Times New Roman" w:hAnsi="Times New Roman" w:cs="Times New Roman"/>
          <w:sz w:val="28"/>
          <w:szCs w:val="28"/>
          <w:lang w:val="en-US"/>
        </w:rPr>
        <w:t>.</w:t>
      </w:r>
      <w:r w:rsidRPr="00B07BD7">
        <w:rPr>
          <w:rFonts w:ascii="Times New Roman" w:hAnsi="Times New Roman" w:cs="Times New Roman"/>
          <w:sz w:val="28"/>
          <w:szCs w:val="28"/>
          <w:lang w:val="en-US"/>
        </w:rPr>
        <w:t>, Raastad T</w:t>
      </w:r>
      <w:r w:rsidR="006E57BA" w:rsidRPr="006E57BA">
        <w:rPr>
          <w:rFonts w:ascii="Times New Roman" w:hAnsi="Times New Roman" w:cs="Times New Roman"/>
          <w:sz w:val="28"/>
          <w:szCs w:val="28"/>
          <w:lang w:val="en-US"/>
        </w:rPr>
        <w:t>.</w:t>
      </w:r>
      <w:r w:rsidRPr="00B07BD7">
        <w:rPr>
          <w:rFonts w:ascii="Times New Roman" w:hAnsi="Times New Roman" w:cs="Times New Roman"/>
          <w:sz w:val="28"/>
          <w:szCs w:val="28"/>
          <w:lang w:val="en-US"/>
        </w:rPr>
        <w:t>, Sedliak M. Strength training as a supplemental therapy for androgen deficiency of the aging male (ADAM): study protocol for a three-arm clinical trial</w:t>
      </w:r>
      <w:r w:rsidR="006E57BA" w:rsidRPr="006E57BA">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 xml:space="preserve"> BMJ Open. </w:t>
      </w:r>
      <w:r w:rsidR="006E57BA" w:rsidRPr="006E57BA">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2019</w:t>
      </w:r>
      <w:r w:rsidR="006E57BA" w:rsidRPr="006E57BA">
        <w:rPr>
          <w:rFonts w:ascii="Times New Roman" w:hAnsi="Times New Roman" w:cs="Times New Roman"/>
          <w:sz w:val="28"/>
          <w:szCs w:val="28"/>
          <w:lang w:val="en-US"/>
        </w:rPr>
        <w:t xml:space="preserve">.  </w:t>
      </w:r>
      <w:r w:rsidR="006E57BA">
        <w:rPr>
          <w:rFonts w:ascii="Times New Roman" w:hAnsi="Times New Roman" w:cs="Times New Roman"/>
          <w:sz w:val="28"/>
          <w:szCs w:val="28"/>
        </w:rPr>
        <w:t xml:space="preserve">- </w:t>
      </w:r>
      <w:r w:rsidRPr="00B07BD7">
        <w:rPr>
          <w:rFonts w:ascii="Times New Roman" w:hAnsi="Times New Roman" w:cs="Times New Roman"/>
          <w:sz w:val="28"/>
          <w:szCs w:val="28"/>
          <w:lang w:val="en-US"/>
        </w:rPr>
        <w:t xml:space="preserve"> </w:t>
      </w:r>
      <w:r w:rsidR="006E57BA">
        <w:rPr>
          <w:rFonts w:ascii="Times New Roman" w:hAnsi="Times New Roman" w:cs="Times New Roman"/>
          <w:sz w:val="28"/>
          <w:szCs w:val="28"/>
          <w:lang w:val="en-US"/>
        </w:rPr>
        <w:t xml:space="preserve">Vol. </w:t>
      </w:r>
      <w:r w:rsidRPr="00B07BD7">
        <w:rPr>
          <w:rFonts w:ascii="Times New Roman" w:hAnsi="Times New Roman" w:cs="Times New Roman"/>
          <w:sz w:val="28"/>
          <w:szCs w:val="28"/>
          <w:lang w:val="en-US"/>
        </w:rPr>
        <w:t>5</w:t>
      </w:r>
      <w:r w:rsidR="006E57BA">
        <w:rPr>
          <w:rFonts w:ascii="Times New Roman" w:hAnsi="Times New Roman" w:cs="Times New Roman"/>
          <w:sz w:val="28"/>
          <w:szCs w:val="28"/>
        </w:rPr>
        <w:t>, №</w:t>
      </w:r>
      <w:r w:rsidRPr="00B07BD7">
        <w:rPr>
          <w:rFonts w:ascii="Times New Roman" w:hAnsi="Times New Roman" w:cs="Times New Roman"/>
          <w:sz w:val="28"/>
          <w:szCs w:val="28"/>
          <w:lang w:val="en-US"/>
        </w:rPr>
        <w:t>9(9)</w:t>
      </w:r>
      <w:r w:rsidR="006E57BA">
        <w:rPr>
          <w:rFonts w:ascii="Times New Roman" w:hAnsi="Times New Roman" w:cs="Times New Roman"/>
          <w:sz w:val="28"/>
          <w:szCs w:val="28"/>
        </w:rPr>
        <w:t xml:space="preserve">. – Р. </w:t>
      </w:r>
      <w:r w:rsidRPr="00B07BD7">
        <w:rPr>
          <w:rFonts w:ascii="Times New Roman" w:hAnsi="Times New Roman" w:cs="Times New Roman"/>
          <w:sz w:val="28"/>
          <w:szCs w:val="28"/>
          <w:lang w:val="en-US"/>
        </w:rPr>
        <w:t xml:space="preserve">25991. </w:t>
      </w:r>
      <w:r w:rsidR="006E57BA">
        <w:rPr>
          <w:rFonts w:ascii="Times New Roman" w:hAnsi="Times New Roman" w:cs="Times New Roman"/>
          <w:sz w:val="28"/>
          <w:szCs w:val="28"/>
        </w:rPr>
        <w:t xml:space="preserve"> </w:t>
      </w:r>
    </w:p>
    <w:p w:rsidR="005813C7" w:rsidRPr="00B07BD7" w:rsidRDefault="005813C7" w:rsidP="00B07BD7">
      <w:pPr>
        <w:pStyle w:val="a5"/>
        <w:numPr>
          <w:ilvl w:val="0"/>
          <w:numId w:val="20"/>
        </w:numPr>
        <w:tabs>
          <w:tab w:val="left" w:pos="1134"/>
        </w:tabs>
        <w:spacing w:after="0" w:line="240" w:lineRule="auto"/>
        <w:ind w:left="0" w:firstLine="567"/>
        <w:jc w:val="both"/>
        <w:rPr>
          <w:rFonts w:ascii="Times New Roman" w:hAnsi="Times New Roman" w:cs="Times New Roman"/>
          <w:sz w:val="28"/>
          <w:szCs w:val="28"/>
          <w:lang w:val="en-US"/>
        </w:rPr>
      </w:pPr>
      <w:r w:rsidRPr="00B07BD7">
        <w:rPr>
          <w:rFonts w:ascii="Times New Roman" w:hAnsi="Times New Roman" w:cs="Times New Roman"/>
          <w:sz w:val="28"/>
          <w:szCs w:val="28"/>
          <w:lang w:val="en-US"/>
        </w:rPr>
        <w:t>Migiano M</w:t>
      </w:r>
      <w:r w:rsidR="006E57BA" w:rsidRPr="006E57BA">
        <w:rPr>
          <w:rFonts w:ascii="Times New Roman" w:hAnsi="Times New Roman" w:cs="Times New Roman"/>
          <w:sz w:val="28"/>
          <w:szCs w:val="28"/>
          <w:lang w:val="en-US"/>
        </w:rPr>
        <w:t>.</w:t>
      </w:r>
      <w:r w:rsidRPr="00B07BD7">
        <w:rPr>
          <w:rFonts w:ascii="Times New Roman" w:hAnsi="Times New Roman" w:cs="Times New Roman"/>
          <w:sz w:val="28"/>
          <w:szCs w:val="28"/>
          <w:lang w:val="en-US"/>
        </w:rPr>
        <w:t>J</w:t>
      </w:r>
      <w:r w:rsidR="006E57BA" w:rsidRPr="006E57BA">
        <w:rPr>
          <w:rFonts w:ascii="Times New Roman" w:hAnsi="Times New Roman" w:cs="Times New Roman"/>
          <w:sz w:val="28"/>
          <w:szCs w:val="28"/>
          <w:lang w:val="en-US"/>
        </w:rPr>
        <w:t>.</w:t>
      </w:r>
      <w:r w:rsidRPr="00B07BD7">
        <w:rPr>
          <w:rFonts w:ascii="Times New Roman" w:hAnsi="Times New Roman" w:cs="Times New Roman"/>
          <w:sz w:val="28"/>
          <w:szCs w:val="28"/>
          <w:lang w:val="en-US"/>
        </w:rPr>
        <w:t>, Vingren J</w:t>
      </w:r>
      <w:r w:rsidR="006E57BA" w:rsidRPr="006E57BA">
        <w:rPr>
          <w:rFonts w:ascii="Times New Roman" w:hAnsi="Times New Roman" w:cs="Times New Roman"/>
          <w:sz w:val="28"/>
          <w:szCs w:val="28"/>
          <w:lang w:val="en-US"/>
        </w:rPr>
        <w:t>.</w:t>
      </w:r>
      <w:r w:rsidRPr="00B07BD7">
        <w:rPr>
          <w:rFonts w:ascii="Times New Roman" w:hAnsi="Times New Roman" w:cs="Times New Roman"/>
          <w:sz w:val="28"/>
          <w:szCs w:val="28"/>
          <w:lang w:val="en-US"/>
        </w:rPr>
        <w:t>L</w:t>
      </w:r>
      <w:r w:rsidR="006E57BA" w:rsidRPr="006E57BA">
        <w:rPr>
          <w:rFonts w:ascii="Times New Roman" w:hAnsi="Times New Roman" w:cs="Times New Roman"/>
          <w:sz w:val="28"/>
          <w:szCs w:val="28"/>
          <w:lang w:val="en-US"/>
        </w:rPr>
        <w:t>.</w:t>
      </w:r>
      <w:r w:rsidRPr="00B07BD7">
        <w:rPr>
          <w:rFonts w:ascii="Times New Roman" w:hAnsi="Times New Roman" w:cs="Times New Roman"/>
          <w:sz w:val="28"/>
          <w:szCs w:val="28"/>
          <w:lang w:val="en-US"/>
        </w:rPr>
        <w:t>, Volek J</w:t>
      </w:r>
      <w:r w:rsidR="006E57BA" w:rsidRPr="006E57BA">
        <w:rPr>
          <w:rFonts w:ascii="Times New Roman" w:hAnsi="Times New Roman" w:cs="Times New Roman"/>
          <w:sz w:val="28"/>
          <w:szCs w:val="28"/>
          <w:lang w:val="en-US"/>
        </w:rPr>
        <w:t>.</w:t>
      </w:r>
      <w:r w:rsidRPr="00B07BD7">
        <w:rPr>
          <w:rFonts w:ascii="Times New Roman" w:hAnsi="Times New Roman" w:cs="Times New Roman"/>
          <w:sz w:val="28"/>
          <w:szCs w:val="28"/>
          <w:lang w:val="en-US"/>
        </w:rPr>
        <w:t>S</w:t>
      </w:r>
      <w:r w:rsidR="006E57BA" w:rsidRPr="006E57BA">
        <w:rPr>
          <w:rFonts w:ascii="Times New Roman" w:hAnsi="Times New Roman" w:cs="Times New Roman"/>
          <w:sz w:val="28"/>
          <w:szCs w:val="28"/>
          <w:lang w:val="en-US"/>
        </w:rPr>
        <w:t>.</w:t>
      </w:r>
      <w:r w:rsidRPr="00B07BD7">
        <w:rPr>
          <w:rFonts w:ascii="Times New Roman" w:hAnsi="Times New Roman" w:cs="Times New Roman"/>
          <w:sz w:val="28"/>
          <w:szCs w:val="28"/>
          <w:lang w:val="en-US"/>
        </w:rPr>
        <w:t>, Maresh C</w:t>
      </w:r>
      <w:r w:rsidR="006E57BA" w:rsidRPr="006E57BA">
        <w:rPr>
          <w:rFonts w:ascii="Times New Roman" w:hAnsi="Times New Roman" w:cs="Times New Roman"/>
          <w:sz w:val="28"/>
          <w:szCs w:val="28"/>
          <w:lang w:val="en-US"/>
        </w:rPr>
        <w:t>.</w:t>
      </w:r>
      <w:r w:rsidRPr="00B07BD7">
        <w:rPr>
          <w:rFonts w:ascii="Times New Roman" w:hAnsi="Times New Roman" w:cs="Times New Roman"/>
          <w:sz w:val="28"/>
          <w:szCs w:val="28"/>
          <w:lang w:val="en-US"/>
        </w:rPr>
        <w:t>M</w:t>
      </w:r>
      <w:r w:rsidR="006E57BA" w:rsidRPr="006E57BA">
        <w:rPr>
          <w:rFonts w:ascii="Times New Roman" w:hAnsi="Times New Roman" w:cs="Times New Roman"/>
          <w:sz w:val="28"/>
          <w:szCs w:val="28"/>
          <w:lang w:val="en-US"/>
        </w:rPr>
        <w:t>.</w:t>
      </w:r>
      <w:r w:rsidRPr="00B07BD7">
        <w:rPr>
          <w:rFonts w:ascii="Times New Roman" w:hAnsi="Times New Roman" w:cs="Times New Roman"/>
          <w:sz w:val="28"/>
          <w:szCs w:val="28"/>
          <w:lang w:val="en-US"/>
        </w:rPr>
        <w:t>, Fragala M</w:t>
      </w:r>
      <w:r w:rsidR="006E57BA" w:rsidRPr="006E57BA">
        <w:rPr>
          <w:rFonts w:ascii="Times New Roman" w:hAnsi="Times New Roman" w:cs="Times New Roman"/>
          <w:sz w:val="28"/>
          <w:szCs w:val="28"/>
          <w:lang w:val="en-US"/>
        </w:rPr>
        <w:t>.</w:t>
      </w:r>
      <w:r w:rsidRPr="00B07BD7">
        <w:rPr>
          <w:rFonts w:ascii="Times New Roman" w:hAnsi="Times New Roman" w:cs="Times New Roman"/>
          <w:sz w:val="28"/>
          <w:szCs w:val="28"/>
          <w:lang w:val="en-US"/>
        </w:rPr>
        <w:t>S</w:t>
      </w:r>
      <w:r w:rsidR="006E57BA" w:rsidRPr="006E57BA">
        <w:rPr>
          <w:rFonts w:ascii="Times New Roman" w:hAnsi="Times New Roman" w:cs="Times New Roman"/>
          <w:sz w:val="28"/>
          <w:szCs w:val="28"/>
          <w:lang w:val="en-US"/>
        </w:rPr>
        <w:t>.</w:t>
      </w:r>
      <w:r w:rsidRPr="00B07BD7">
        <w:rPr>
          <w:rFonts w:ascii="Times New Roman" w:hAnsi="Times New Roman" w:cs="Times New Roman"/>
          <w:sz w:val="28"/>
          <w:szCs w:val="28"/>
          <w:lang w:val="en-US"/>
        </w:rPr>
        <w:t>, Ho J</w:t>
      </w:r>
      <w:r w:rsidR="006E57BA" w:rsidRPr="006E57BA">
        <w:rPr>
          <w:rFonts w:ascii="Times New Roman" w:hAnsi="Times New Roman" w:cs="Times New Roman"/>
          <w:sz w:val="28"/>
          <w:szCs w:val="28"/>
          <w:lang w:val="en-US"/>
        </w:rPr>
        <w:t>.</w:t>
      </w:r>
      <w:r w:rsidRPr="00B07BD7">
        <w:rPr>
          <w:rFonts w:ascii="Times New Roman" w:hAnsi="Times New Roman" w:cs="Times New Roman"/>
          <w:sz w:val="28"/>
          <w:szCs w:val="28"/>
          <w:lang w:val="en-US"/>
        </w:rPr>
        <w:t>Y</w:t>
      </w:r>
      <w:r w:rsidR="006E57BA" w:rsidRPr="006E57BA">
        <w:rPr>
          <w:rFonts w:ascii="Times New Roman" w:hAnsi="Times New Roman" w:cs="Times New Roman"/>
          <w:sz w:val="28"/>
          <w:szCs w:val="28"/>
          <w:lang w:val="en-US"/>
        </w:rPr>
        <w:t>.</w:t>
      </w:r>
      <w:r w:rsidRPr="00B07BD7">
        <w:rPr>
          <w:rFonts w:ascii="Times New Roman" w:hAnsi="Times New Roman" w:cs="Times New Roman"/>
          <w:sz w:val="28"/>
          <w:szCs w:val="28"/>
          <w:lang w:val="en-US"/>
        </w:rPr>
        <w:t>, Thomas G</w:t>
      </w:r>
      <w:r w:rsidR="006E57BA" w:rsidRPr="006E57BA">
        <w:rPr>
          <w:rFonts w:ascii="Times New Roman" w:hAnsi="Times New Roman" w:cs="Times New Roman"/>
          <w:sz w:val="28"/>
          <w:szCs w:val="28"/>
          <w:lang w:val="en-US"/>
        </w:rPr>
        <w:t>.</w:t>
      </w:r>
      <w:r w:rsidRPr="00B07BD7">
        <w:rPr>
          <w:rFonts w:ascii="Times New Roman" w:hAnsi="Times New Roman" w:cs="Times New Roman"/>
          <w:sz w:val="28"/>
          <w:szCs w:val="28"/>
          <w:lang w:val="en-US"/>
        </w:rPr>
        <w:t>A</w:t>
      </w:r>
      <w:r w:rsidR="006E57BA" w:rsidRPr="006E57BA">
        <w:rPr>
          <w:rFonts w:ascii="Times New Roman" w:hAnsi="Times New Roman" w:cs="Times New Roman"/>
          <w:sz w:val="28"/>
          <w:szCs w:val="28"/>
          <w:lang w:val="en-US"/>
        </w:rPr>
        <w:t>.</w:t>
      </w:r>
      <w:r w:rsidRPr="00B07BD7">
        <w:rPr>
          <w:rFonts w:ascii="Times New Roman" w:hAnsi="Times New Roman" w:cs="Times New Roman"/>
          <w:sz w:val="28"/>
          <w:szCs w:val="28"/>
          <w:lang w:val="en-US"/>
        </w:rPr>
        <w:t>, Hatfield D</w:t>
      </w:r>
      <w:r w:rsidR="006E57BA" w:rsidRPr="006E57BA">
        <w:rPr>
          <w:rFonts w:ascii="Times New Roman" w:hAnsi="Times New Roman" w:cs="Times New Roman"/>
          <w:sz w:val="28"/>
          <w:szCs w:val="28"/>
          <w:lang w:val="en-US"/>
        </w:rPr>
        <w:t>.</w:t>
      </w:r>
      <w:r w:rsidRPr="00B07BD7">
        <w:rPr>
          <w:rFonts w:ascii="Times New Roman" w:hAnsi="Times New Roman" w:cs="Times New Roman"/>
          <w:sz w:val="28"/>
          <w:szCs w:val="28"/>
          <w:lang w:val="en-US"/>
        </w:rPr>
        <w:t>L</w:t>
      </w:r>
      <w:r w:rsidR="006E57BA" w:rsidRPr="006E57BA">
        <w:rPr>
          <w:rFonts w:ascii="Times New Roman" w:hAnsi="Times New Roman" w:cs="Times New Roman"/>
          <w:sz w:val="28"/>
          <w:szCs w:val="28"/>
          <w:lang w:val="en-US"/>
        </w:rPr>
        <w:t>.</w:t>
      </w:r>
      <w:r w:rsidRPr="00B07BD7">
        <w:rPr>
          <w:rFonts w:ascii="Times New Roman" w:hAnsi="Times New Roman" w:cs="Times New Roman"/>
          <w:sz w:val="28"/>
          <w:szCs w:val="28"/>
          <w:lang w:val="en-US"/>
        </w:rPr>
        <w:t>, Häkkinen K</w:t>
      </w:r>
      <w:r w:rsidR="006E57BA" w:rsidRPr="006E57BA">
        <w:rPr>
          <w:rFonts w:ascii="Times New Roman" w:hAnsi="Times New Roman" w:cs="Times New Roman"/>
          <w:sz w:val="28"/>
          <w:szCs w:val="28"/>
          <w:lang w:val="en-US"/>
        </w:rPr>
        <w:t>.</w:t>
      </w:r>
      <w:r w:rsidRPr="00B07BD7">
        <w:rPr>
          <w:rFonts w:ascii="Times New Roman" w:hAnsi="Times New Roman" w:cs="Times New Roman"/>
          <w:sz w:val="28"/>
          <w:szCs w:val="28"/>
          <w:lang w:val="en-US"/>
        </w:rPr>
        <w:t>, Ahtiainen J</w:t>
      </w:r>
      <w:r w:rsidR="006E57BA" w:rsidRPr="006E57BA">
        <w:rPr>
          <w:rFonts w:ascii="Times New Roman" w:hAnsi="Times New Roman" w:cs="Times New Roman"/>
          <w:sz w:val="28"/>
          <w:szCs w:val="28"/>
          <w:lang w:val="en-US"/>
        </w:rPr>
        <w:t>.</w:t>
      </w:r>
      <w:r w:rsidRPr="00B07BD7">
        <w:rPr>
          <w:rFonts w:ascii="Times New Roman" w:hAnsi="Times New Roman" w:cs="Times New Roman"/>
          <w:sz w:val="28"/>
          <w:szCs w:val="28"/>
          <w:lang w:val="en-US"/>
        </w:rPr>
        <w:t>, Earp J</w:t>
      </w:r>
      <w:r w:rsidR="006E57BA" w:rsidRPr="006E57BA">
        <w:rPr>
          <w:rFonts w:ascii="Times New Roman" w:hAnsi="Times New Roman" w:cs="Times New Roman"/>
          <w:sz w:val="28"/>
          <w:szCs w:val="28"/>
          <w:lang w:val="en-US"/>
        </w:rPr>
        <w:t>.</w:t>
      </w:r>
      <w:r w:rsidRPr="00B07BD7">
        <w:rPr>
          <w:rFonts w:ascii="Times New Roman" w:hAnsi="Times New Roman" w:cs="Times New Roman"/>
          <w:sz w:val="28"/>
          <w:szCs w:val="28"/>
          <w:lang w:val="en-US"/>
        </w:rPr>
        <w:t>E</w:t>
      </w:r>
      <w:r w:rsidR="006E57BA" w:rsidRPr="006E57BA">
        <w:rPr>
          <w:rFonts w:ascii="Times New Roman" w:hAnsi="Times New Roman" w:cs="Times New Roman"/>
          <w:sz w:val="28"/>
          <w:szCs w:val="28"/>
          <w:lang w:val="en-US"/>
        </w:rPr>
        <w:t>.</w:t>
      </w:r>
      <w:r w:rsidRPr="00B07BD7">
        <w:rPr>
          <w:rFonts w:ascii="Times New Roman" w:hAnsi="Times New Roman" w:cs="Times New Roman"/>
          <w:sz w:val="28"/>
          <w:szCs w:val="28"/>
          <w:lang w:val="en-US"/>
        </w:rPr>
        <w:t>, Kraemer W</w:t>
      </w:r>
      <w:r w:rsidR="006E57BA" w:rsidRPr="006E57BA">
        <w:rPr>
          <w:rFonts w:ascii="Times New Roman" w:hAnsi="Times New Roman" w:cs="Times New Roman"/>
          <w:sz w:val="28"/>
          <w:szCs w:val="28"/>
          <w:lang w:val="en-US"/>
        </w:rPr>
        <w:t>.</w:t>
      </w:r>
      <w:r w:rsidRPr="00B07BD7">
        <w:rPr>
          <w:rFonts w:ascii="Times New Roman" w:hAnsi="Times New Roman" w:cs="Times New Roman"/>
          <w:sz w:val="28"/>
          <w:szCs w:val="28"/>
          <w:lang w:val="en-US"/>
        </w:rPr>
        <w:t>J. Endocrine response patterns to acute unilateral and bilateral resistance exercise in men</w:t>
      </w:r>
      <w:r w:rsidR="006E57BA" w:rsidRPr="006E57BA">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 xml:space="preserve"> J Strength Cond Res. </w:t>
      </w:r>
      <w:r w:rsidR="006E57BA" w:rsidRPr="006E57BA">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2010</w:t>
      </w:r>
      <w:r w:rsidR="006E57BA" w:rsidRPr="006E57BA">
        <w:rPr>
          <w:rFonts w:ascii="Times New Roman" w:hAnsi="Times New Roman" w:cs="Times New Roman"/>
          <w:sz w:val="28"/>
          <w:szCs w:val="28"/>
          <w:lang w:val="en-US"/>
        </w:rPr>
        <w:t xml:space="preserve">. - </w:t>
      </w:r>
      <w:r w:rsidR="006E57BA">
        <w:rPr>
          <w:rFonts w:ascii="Times New Roman" w:hAnsi="Times New Roman" w:cs="Times New Roman"/>
          <w:sz w:val="28"/>
          <w:szCs w:val="28"/>
          <w:lang w:val="en-US"/>
        </w:rPr>
        <w:t xml:space="preserve">Vol. </w:t>
      </w:r>
      <w:r w:rsidRPr="00B07BD7">
        <w:rPr>
          <w:rFonts w:ascii="Times New Roman" w:hAnsi="Times New Roman" w:cs="Times New Roman"/>
          <w:sz w:val="28"/>
          <w:szCs w:val="28"/>
          <w:lang w:val="en-US"/>
        </w:rPr>
        <w:t>24</w:t>
      </w:r>
      <w:r w:rsidR="006E57BA" w:rsidRPr="006E57BA">
        <w:rPr>
          <w:rFonts w:ascii="Times New Roman" w:hAnsi="Times New Roman" w:cs="Times New Roman"/>
          <w:sz w:val="28"/>
          <w:szCs w:val="28"/>
          <w:lang w:val="en-US"/>
        </w:rPr>
        <w:t>, №</w:t>
      </w:r>
      <w:r w:rsidRPr="00B07BD7">
        <w:rPr>
          <w:rFonts w:ascii="Times New Roman" w:hAnsi="Times New Roman" w:cs="Times New Roman"/>
          <w:sz w:val="28"/>
          <w:szCs w:val="28"/>
          <w:lang w:val="en-US"/>
        </w:rPr>
        <w:t>1</w:t>
      </w:r>
      <w:r w:rsidR="006E57BA" w:rsidRPr="006E57BA">
        <w:rPr>
          <w:rFonts w:ascii="Times New Roman" w:hAnsi="Times New Roman" w:cs="Times New Roman"/>
          <w:sz w:val="28"/>
          <w:szCs w:val="28"/>
          <w:lang w:val="en-US"/>
        </w:rPr>
        <w:t xml:space="preserve">. – </w:t>
      </w:r>
      <w:r w:rsidR="006E57BA">
        <w:rPr>
          <w:rFonts w:ascii="Times New Roman" w:hAnsi="Times New Roman" w:cs="Times New Roman"/>
          <w:sz w:val="28"/>
          <w:szCs w:val="28"/>
        </w:rPr>
        <w:t>Р</w:t>
      </w:r>
      <w:r w:rsidR="006E57BA" w:rsidRPr="006E57BA">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128-</w:t>
      </w:r>
      <w:r w:rsidR="006E57BA" w:rsidRPr="006E57BA">
        <w:rPr>
          <w:rFonts w:ascii="Times New Roman" w:hAnsi="Times New Roman" w:cs="Times New Roman"/>
          <w:sz w:val="28"/>
          <w:szCs w:val="28"/>
          <w:lang w:val="en-US"/>
        </w:rPr>
        <w:t>1</w:t>
      </w:r>
      <w:r w:rsidRPr="00B07BD7">
        <w:rPr>
          <w:rFonts w:ascii="Times New Roman" w:hAnsi="Times New Roman" w:cs="Times New Roman"/>
          <w:sz w:val="28"/>
          <w:szCs w:val="28"/>
          <w:lang w:val="en-US"/>
        </w:rPr>
        <w:t xml:space="preserve">34. </w:t>
      </w:r>
      <w:r w:rsidR="006E57BA" w:rsidRPr="006E57BA">
        <w:rPr>
          <w:rFonts w:ascii="Times New Roman" w:hAnsi="Times New Roman" w:cs="Times New Roman"/>
          <w:sz w:val="28"/>
          <w:szCs w:val="28"/>
          <w:lang w:val="en-US"/>
        </w:rPr>
        <w:t xml:space="preserve"> </w:t>
      </w:r>
    </w:p>
    <w:p w:rsidR="005813C7" w:rsidRPr="006E57BA" w:rsidRDefault="005813C7" w:rsidP="00B07BD7">
      <w:pPr>
        <w:pStyle w:val="a5"/>
        <w:numPr>
          <w:ilvl w:val="0"/>
          <w:numId w:val="20"/>
        </w:numPr>
        <w:tabs>
          <w:tab w:val="left" w:pos="1134"/>
        </w:tabs>
        <w:spacing w:after="0" w:line="240" w:lineRule="auto"/>
        <w:ind w:left="0" w:firstLine="567"/>
        <w:jc w:val="both"/>
        <w:rPr>
          <w:rFonts w:ascii="Times New Roman" w:hAnsi="Times New Roman" w:cs="Times New Roman"/>
          <w:sz w:val="28"/>
          <w:szCs w:val="28"/>
          <w:lang w:val="en-US"/>
        </w:rPr>
      </w:pPr>
      <w:r w:rsidRPr="00B07BD7">
        <w:rPr>
          <w:rFonts w:ascii="Times New Roman" w:hAnsi="Times New Roman" w:cs="Times New Roman"/>
          <w:sz w:val="28"/>
          <w:szCs w:val="28"/>
          <w:lang w:val="en-US"/>
        </w:rPr>
        <w:t>Leonska-Dunets A. Genetic research in modern sports</w:t>
      </w:r>
      <w:r w:rsidR="006E57BA" w:rsidRPr="006E57BA">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 xml:space="preserve">// Eur J Sport Sci Med Center. </w:t>
      </w:r>
      <w:r w:rsidR="006E57BA" w:rsidRPr="006E57BA">
        <w:rPr>
          <w:rFonts w:ascii="Times New Roman" w:hAnsi="Times New Roman" w:cs="Times New Roman"/>
          <w:sz w:val="28"/>
          <w:szCs w:val="28"/>
          <w:lang w:val="en-US"/>
        </w:rPr>
        <w:t xml:space="preserve"> </w:t>
      </w:r>
      <w:r w:rsidR="006E57BA">
        <w:rPr>
          <w:rFonts w:ascii="Times New Roman" w:hAnsi="Times New Roman" w:cs="Times New Roman"/>
          <w:sz w:val="28"/>
          <w:szCs w:val="28"/>
        </w:rPr>
        <w:t xml:space="preserve">– </w:t>
      </w:r>
      <w:r w:rsidRPr="006E57BA">
        <w:rPr>
          <w:rFonts w:ascii="Times New Roman" w:hAnsi="Times New Roman" w:cs="Times New Roman"/>
          <w:sz w:val="28"/>
          <w:szCs w:val="28"/>
          <w:lang w:val="en-US"/>
        </w:rPr>
        <w:t>2013</w:t>
      </w:r>
      <w:r w:rsidR="006E57BA">
        <w:rPr>
          <w:rFonts w:ascii="Times New Roman" w:hAnsi="Times New Roman" w:cs="Times New Roman"/>
          <w:sz w:val="28"/>
          <w:szCs w:val="28"/>
        </w:rPr>
        <w:t xml:space="preserve">. - </w:t>
      </w:r>
      <w:r w:rsidR="006E57BA">
        <w:rPr>
          <w:rFonts w:ascii="Times New Roman" w:hAnsi="Times New Roman" w:cs="Times New Roman"/>
          <w:sz w:val="28"/>
          <w:szCs w:val="28"/>
          <w:lang w:val="en-US"/>
        </w:rPr>
        <w:t xml:space="preserve">Vol. </w:t>
      </w:r>
      <w:r w:rsidRPr="006E57BA">
        <w:rPr>
          <w:rFonts w:ascii="Times New Roman" w:hAnsi="Times New Roman" w:cs="Times New Roman"/>
          <w:sz w:val="28"/>
          <w:szCs w:val="28"/>
          <w:lang w:val="en-US"/>
        </w:rPr>
        <w:t>3</w:t>
      </w:r>
      <w:r w:rsidR="006E57BA">
        <w:rPr>
          <w:rFonts w:ascii="Times New Roman" w:hAnsi="Times New Roman" w:cs="Times New Roman"/>
          <w:sz w:val="28"/>
          <w:szCs w:val="28"/>
        </w:rPr>
        <w:t>, №</w:t>
      </w:r>
      <w:r w:rsidRPr="006E57BA">
        <w:rPr>
          <w:rFonts w:ascii="Times New Roman" w:hAnsi="Times New Roman" w:cs="Times New Roman"/>
          <w:sz w:val="28"/>
          <w:szCs w:val="28"/>
          <w:lang w:val="en-US"/>
        </w:rPr>
        <w:t>3</w:t>
      </w:r>
      <w:r w:rsidR="006E57BA">
        <w:rPr>
          <w:rFonts w:ascii="Times New Roman" w:hAnsi="Times New Roman" w:cs="Times New Roman"/>
          <w:sz w:val="28"/>
          <w:szCs w:val="28"/>
        </w:rPr>
        <w:t xml:space="preserve">. – Р. </w:t>
      </w:r>
      <w:r w:rsidRPr="006E57BA">
        <w:rPr>
          <w:rFonts w:ascii="Times New Roman" w:hAnsi="Times New Roman" w:cs="Times New Roman"/>
          <w:sz w:val="28"/>
          <w:szCs w:val="28"/>
          <w:lang w:val="en-US"/>
        </w:rPr>
        <w:t>19–26</w:t>
      </w:r>
      <w:r w:rsidR="006E57BA">
        <w:rPr>
          <w:rFonts w:ascii="Times New Roman" w:hAnsi="Times New Roman" w:cs="Times New Roman"/>
          <w:sz w:val="28"/>
          <w:szCs w:val="28"/>
        </w:rPr>
        <w:t>.</w:t>
      </w:r>
    </w:p>
    <w:p w:rsidR="005813C7" w:rsidRPr="006E57BA" w:rsidRDefault="005813C7" w:rsidP="00B07BD7">
      <w:pPr>
        <w:pStyle w:val="a5"/>
        <w:numPr>
          <w:ilvl w:val="0"/>
          <w:numId w:val="20"/>
        </w:numPr>
        <w:tabs>
          <w:tab w:val="left" w:pos="1134"/>
        </w:tabs>
        <w:spacing w:after="0" w:line="240" w:lineRule="auto"/>
        <w:ind w:left="0" w:firstLine="567"/>
        <w:jc w:val="both"/>
        <w:rPr>
          <w:rFonts w:ascii="Times New Roman" w:hAnsi="Times New Roman" w:cs="Times New Roman"/>
          <w:sz w:val="28"/>
          <w:szCs w:val="28"/>
          <w:lang w:val="en-US"/>
        </w:rPr>
      </w:pPr>
      <w:r w:rsidRPr="006E57BA">
        <w:rPr>
          <w:rFonts w:ascii="Times New Roman" w:hAnsi="Times New Roman" w:cs="Times New Roman"/>
          <w:sz w:val="28"/>
          <w:szCs w:val="28"/>
          <w:lang w:val="en-US"/>
        </w:rPr>
        <w:t>G</w:t>
      </w:r>
      <w:r w:rsidR="006E57BA" w:rsidRPr="006E57BA">
        <w:rPr>
          <w:rFonts w:ascii="Times New Roman" w:hAnsi="Times New Roman" w:cs="Times New Roman"/>
          <w:sz w:val="28"/>
          <w:szCs w:val="28"/>
          <w:lang w:val="en-US"/>
        </w:rPr>
        <w:t xml:space="preserve">enome-wide association studies </w:t>
      </w:r>
      <w:r w:rsidRPr="006E57BA">
        <w:rPr>
          <w:rFonts w:ascii="Times New Roman" w:hAnsi="Times New Roman" w:cs="Times New Roman"/>
          <w:sz w:val="28"/>
          <w:szCs w:val="28"/>
          <w:lang w:val="en-US"/>
        </w:rPr>
        <w:t>(GWAS)</w:t>
      </w:r>
      <w:r w:rsidR="006E57BA" w:rsidRPr="006E57BA">
        <w:rPr>
          <w:rFonts w:ascii="Times New Roman" w:hAnsi="Times New Roman" w:cs="Times New Roman"/>
          <w:sz w:val="28"/>
          <w:szCs w:val="28"/>
          <w:lang w:val="en-US"/>
        </w:rPr>
        <w:t xml:space="preserve"> </w:t>
      </w:r>
      <w:r w:rsidRPr="006E57BA">
        <w:rPr>
          <w:rFonts w:ascii="Times New Roman" w:hAnsi="Times New Roman" w:cs="Times New Roman"/>
          <w:sz w:val="28"/>
          <w:szCs w:val="28"/>
          <w:lang w:val="en-US"/>
        </w:rPr>
        <w:t>// National Human Genome Research Institute</w:t>
      </w:r>
      <w:r w:rsidR="006E57BA" w:rsidRPr="006E57BA">
        <w:rPr>
          <w:rFonts w:ascii="Times New Roman" w:hAnsi="Times New Roman" w:cs="Times New Roman"/>
          <w:sz w:val="28"/>
          <w:szCs w:val="28"/>
          <w:lang w:val="en-US"/>
        </w:rPr>
        <w:t xml:space="preserve"> </w:t>
      </w:r>
      <w:hyperlink r:id="rId47" w:history="1">
        <w:r w:rsidR="006E57BA" w:rsidRPr="006E57BA">
          <w:rPr>
            <w:rStyle w:val="a8"/>
            <w:rFonts w:ascii="Times New Roman" w:hAnsi="Times New Roman" w:cs="Times New Roman"/>
            <w:color w:val="auto"/>
            <w:sz w:val="28"/>
            <w:szCs w:val="28"/>
            <w:u w:val="none"/>
            <w:lang w:val="en-US"/>
          </w:rPr>
          <w:t>https://www.genome.gov/genetics-glossary/Genome-Wide-Association-Studies</w:t>
        </w:r>
      </w:hyperlink>
      <w:r w:rsidR="006E57BA" w:rsidRPr="006E57BA">
        <w:rPr>
          <w:rFonts w:ascii="Times New Roman" w:hAnsi="Times New Roman" w:cs="Times New Roman"/>
          <w:sz w:val="28"/>
          <w:szCs w:val="28"/>
          <w:lang w:val="en-US"/>
        </w:rPr>
        <w:t xml:space="preserve">  18.09.2021.</w:t>
      </w:r>
    </w:p>
    <w:p w:rsidR="005813C7" w:rsidRPr="00B07BD7" w:rsidRDefault="005813C7" w:rsidP="00B07BD7">
      <w:pPr>
        <w:pStyle w:val="a5"/>
        <w:numPr>
          <w:ilvl w:val="0"/>
          <w:numId w:val="20"/>
        </w:numPr>
        <w:tabs>
          <w:tab w:val="left" w:pos="1134"/>
        </w:tabs>
        <w:spacing w:after="0" w:line="240" w:lineRule="auto"/>
        <w:ind w:left="0" w:firstLine="567"/>
        <w:jc w:val="both"/>
        <w:rPr>
          <w:rFonts w:ascii="Times New Roman" w:hAnsi="Times New Roman" w:cs="Times New Roman"/>
          <w:sz w:val="28"/>
          <w:szCs w:val="28"/>
          <w:lang w:val="en-US"/>
        </w:rPr>
      </w:pPr>
      <w:r w:rsidRPr="006E57BA">
        <w:rPr>
          <w:rFonts w:ascii="Times New Roman" w:hAnsi="Times New Roman" w:cs="Times New Roman"/>
          <w:sz w:val="28"/>
          <w:szCs w:val="28"/>
          <w:lang w:val="en-US"/>
        </w:rPr>
        <w:t>Uffelmann E., Huang Q.Q.,</w:t>
      </w:r>
      <w:r w:rsidRPr="00B07BD7">
        <w:rPr>
          <w:rFonts w:ascii="Times New Roman" w:hAnsi="Times New Roman" w:cs="Times New Roman"/>
          <w:sz w:val="28"/>
          <w:szCs w:val="28"/>
          <w:lang w:val="en-US"/>
        </w:rPr>
        <w:t xml:space="preserve"> Munung N.S. et al. Genome-wide association studies</w:t>
      </w:r>
      <w:r w:rsidR="006E57BA" w:rsidRPr="006E57BA">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 xml:space="preserve"> Nat Rev Methods Primers</w:t>
      </w:r>
      <w:r w:rsidR="006E57BA" w:rsidRPr="006E57BA">
        <w:rPr>
          <w:rFonts w:ascii="Times New Roman" w:hAnsi="Times New Roman" w:cs="Times New Roman"/>
          <w:sz w:val="28"/>
          <w:szCs w:val="28"/>
          <w:lang w:val="en-US"/>
        </w:rPr>
        <w:t>. – 2</w:t>
      </w:r>
      <w:r w:rsidRPr="00B07BD7">
        <w:rPr>
          <w:rFonts w:ascii="Times New Roman" w:hAnsi="Times New Roman" w:cs="Times New Roman"/>
          <w:sz w:val="28"/>
          <w:szCs w:val="28"/>
          <w:lang w:val="en-US"/>
        </w:rPr>
        <w:t>021</w:t>
      </w:r>
      <w:r w:rsidR="006E57BA" w:rsidRPr="006E57BA">
        <w:rPr>
          <w:rFonts w:ascii="Times New Roman" w:hAnsi="Times New Roman" w:cs="Times New Roman"/>
          <w:sz w:val="28"/>
          <w:szCs w:val="28"/>
          <w:lang w:val="en-US"/>
        </w:rPr>
        <w:t>. - №</w:t>
      </w:r>
      <w:r w:rsidR="006E57BA" w:rsidRPr="00B07BD7">
        <w:rPr>
          <w:rFonts w:ascii="Times New Roman" w:hAnsi="Times New Roman" w:cs="Times New Roman"/>
          <w:sz w:val="28"/>
          <w:szCs w:val="28"/>
          <w:lang w:val="en-US"/>
        </w:rPr>
        <w:t>1</w:t>
      </w:r>
      <w:r w:rsidR="006E57BA" w:rsidRPr="006E57BA">
        <w:rPr>
          <w:rFonts w:ascii="Times New Roman" w:hAnsi="Times New Roman" w:cs="Times New Roman"/>
          <w:sz w:val="28"/>
          <w:szCs w:val="28"/>
          <w:lang w:val="en-US"/>
        </w:rPr>
        <w:t xml:space="preserve">. – </w:t>
      </w:r>
      <w:r w:rsidR="006E57BA">
        <w:rPr>
          <w:rFonts w:ascii="Times New Roman" w:hAnsi="Times New Roman" w:cs="Times New Roman"/>
          <w:sz w:val="28"/>
          <w:szCs w:val="28"/>
        </w:rPr>
        <w:t>Р</w:t>
      </w:r>
      <w:r w:rsidR="006E57BA" w:rsidRPr="006E57BA">
        <w:rPr>
          <w:rFonts w:ascii="Times New Roman" w:hAnsi="Times New Roman" w:cs="Times New Roman"/>
          <w:sz w:val="28"/>
          <w:szCs w:val="28"/>
          <w:lang w:val="en-US"/>
        </w:rPr>
        <w:t xml:space="preserve">. </w:t>
      </w:r>
      <w:r w:rsidR="006E57BA" w:rsidRPr="00B07BD7">
        <w:rPr>
          <w:rFonts w:ascii="Times New Roman" w:hAnsi="Times New Roman" w:cs="Times New Roman"/>
          <w:sz w:val="28"/>
          <w:szCs w:val="28"/>
          <w:lang w:val="en-US"/>
        </w:rPr>
        <w:t>59</w:t>
      </w:r>
      <w:r w:rsidR="005F3C5D">
        <w:rPr>
          <w:rFonts w:ascii="Times New Roman" w:hAnsi="Times New Roman" w:cs="Times New Roman"/>
          <w:sz w:val="28"/>
          <w:szCs w:val="28"/>
          <w:lang w:val="kk-KZ"/>
        </w:rPr>
        <w:t>.</w:t>
      </w:r>
    </w:p>
    <w:p w:rsidR="005813C7" w:rsidRPr="006E57BA" w:rsidRDefault="005813C7" w:rsidP="00B07BD7">
      <w:pPr>
        <w:pStyle w:val="a5"/>
        <w:numPr>
          <w:ilvl w:val="0"/>
          <w:numId w:val="20"/>
        </w:numPr>
        <w:tabs>
          <w:tab w:val="left" w:pos="1134"/>
        </w:tabs>
        <w:spacing w:after="0" w:line="240" w:lineRule="auto"/>
        <w:ind w:left="0" w:firstLine="567"/>
        <w:jc w:val="both"/>
        <w:rPr>
          <w:rFonts w:ascii="Times New Roman" w:hAnsi="Times New Roman" w:cs="Times New Roman"/>
          <w:sz w:val="28"/>
          <w:szCs w:val="28"/>
          <w:lang w:val="en-US"/>
        </w:rPr>
      </w:pPr>
      <w:r w:rsidRPr="00B07BD7">
        <w:rPr>
          <w:rFonts w:ascii="Times New Roman" w:hAnsi="Times New Roman" w:cs="Times New Roman"/>
          <w:sz w:val="28"/>
          <w:szCs w:val="28"/>
          <w:lang w:val="en-US"/>
        </w:rPr>
        <w:t>Ahmetov I</w:t>
      </w:r>
      <w:r w:rsidR="006E57BA" w:rsidRPr="006E57BA">
        <w:rPr>
          <w:rFonts w:ascii="Times New Roman" w:hAnsi="Times New Roman" w:cs="Times New Roman"/>
          <w:sz w:val="28"/>
          <w:szCs w:val="28"/>
          <w:lang w:val="en-US"/>
        </w:rPr>
        <w:t>.</w:t>
      </w:r>
      <w:r w:rsidRPr="00B07BD7">
        <w:rPr>
          <w:rFonts w:ascii="Times New Roman" w:hAnsi="Times New Roman" w:cs="Times New Roman"/>
          <w:sz w:val="28"/>
          <w:szCs w:val="28"/>
          <w:lang w:val="en-US"/>
        </w:rPr>
        <w:t>, Kulemin N</w:t>
      </w:r>
      <w:r w:rsidR="006E57BA" w:rsidRPr="006E57BA">
        <w:rPr>
          <w:rFonts w:ascii="Times New Roman" w:hAnsi="Times New Roman" w:cs="Times New Roman"/>
          <w:sz w:val="28"/>
          <w:szCs w:val="28"/>
          <w:lang w:val="en-US"/>
        </w:rPr>
        <w:t>.</w:t>
      </w:r>
      <w:r w:rsidRPr="00B07BD7">
        <w:rPr>
          <w:rFonts w:ascii="Times New Roman" w:hAnsi="Times New Roman" w:cs="Times New Roman"/>
          <w:sz w:val="28"/>
          <w:szCs w:val="28"/>
          <w:lang w:val="en-US"/>
        </w:rPr>
        <w:t>, Popov D</w:t>
      </w:r>
      <w:r w:rsidR="006E57BA" w:rsidRPr="006E57BA">
        <w:rPr>
          <w:rFonts w:ascii="Times New Roman" w:hAnsi="Times New Roman" w:cs="Times New Roman"/>
          <w:sz w:val="28"/>
          <w:szCs w:val="28"/>
          <w:lang w:val="en-US"/>
        </w:rPr>
        <w:t>.</w:t>
      </w:r>
      <w:r w:rsidRPr="00B07BD7">
        <w:rPr>
          <w:rFonts w:ascii="Times New Roman" w:hAnsi="Times New Roman" w:cs="Times New Roman"/>
          <w:sz w:val="28"/>
          <w:szCs w:val="28"/>
          <w:lang w:val="en-US"/>
        </w:rPr>
        <w:t>, Naumov V</w:t>
      </w:r>
      <w:r w:rsidR="006E57BA" w:rsidRPr="006E57BA">
        <w:rPr>
          <w:rFonts w:ascii="Times New Roman" w:hAnsi="Times New Roman" w:cs="Times New Roman"/>
          <w:sz w:val="28"/>
          <w:szCs w:val="28"/>
          <w:lang w:val="en-US"/>
        </w:rPr>
        <w:t>.</w:t>
      </w:r>
      <w:r w:rsidRPr="00B07BD7">
        <w:rPr>
          <w:rFonts w:ascii="Times New Roman" w:hAnsi="Times New Roman" w:cs="Times New Roman"/>
          <w:sz w:val="28"/>
          <w:szCs w:val="28"/>
          <w:lang w:val="en-US"/>
        </w:rPr>
        <w:t>, Akimov E</w:t>
      </w:r>
      <w:r w:rsidR="006E57BA" w:rsidRPr="006E57BA">
        <w:rPr>
          <w:rFonts w:ascii="Times New Roman" w:hAnsi="Times New Roman" w:cs="Times New Roman"/>
          <w:sz w:val="28"/>
          <w:szCs w:val="28"/>
          <w:lang w:val="en-US"/>
        </w:rPr>
        <w:t>.</w:t>
      </w:r>
      <w:r w:rsidRPr="00B07BD7">
        <w:rPr>
          <w:rFonts w:ascii="Times New Roman" w:hAnsi="Times New Roman" w:cs="Times New Roman"/>
          <w:sz w:val="28"/>
          <w:szCs w:val="28"/>
          <w:lang w:val="en-US"/>
        </w:rPr>
        <w:t>, Bravy Y</w:t>
      </w:r>
      <w:r w:rsidR="006E57BA" w:rsidRPr="006E57BA">
        <w:rPr>
          <w:rFonts w:ascii="Times New Roman" w:hAnsi="Times New Roman" w:cs="Times New Roman"/>
          <w:sz w:val="28"/>
          <w:szCs w:val="28"/>
          <w:lang w:val="en-US"/>
        </w:rPr>
        <w:t>.</w:t>
      </w:r>
      <w:r w:rsidRPr="00B07BD7">
        <w:rPr>
          <w:rFonts w:ascii="Times New Roman" w:hAnsi="Times New Roman" w:cs="Times New Roman"/>
          <w:sz w:val="28"/>
          <w:szCs w:val="28"/>
          <w:lang w:val="en-US"/>
        </w:rPr>
        <w:t>, Egorova E</w:t>
      </w:r>
      <w:r w:rsidR="006E57BA" w:rsidRPr="006E57BA">
        <w:rPr>
          <w:rFonts w:ascii="Times New Roman" w:hAnsi="Times New Roman" w:cs="Times New Roman"/>
          <w:sz w:val="28"/>
          <w:szCs w:val="28"/>
          <w:lang w:val="en-US"/>
        </w:rPr>
        <w:t>.</w:t>
      </w:r>
      <w:r w:rsidRPr="00B07BD7">
        <w:rPr>
          <w:rFonts w:ascii="Times New Roman" w:hAnsi="Times New Roman" w:cs="Times New Roman"/>
          <w:sz w:val="28"/>
          <w:szCs w:val="28"/>
          <w:lang w:val="en-US"/>
        </w:rPr>
        <w:t>, Galeeva A</w:t>
      </w:r>
      <w:r w:rsidR="006E57BA" w:rsidRPr="006E57BA">
        <w:rPr>
          <w:rFonts w:ascii="Times New Roman" w:hAnsi="Times New Roman" w:cs="Times New Roman"/>
          <w:sz w:val="28"/>
          <w:szCs w:val="28"/>
          <w:lang w:val="en-US"/>
        </w:rPr>
        <w:t>.</w:t>
      </w:r>
      <w:r w:rsidRPr="00B07BD7">
        <w:rPr>
          <w:rFonts w:ascii="Times New Roman" w:hAnsi="Times New Roman" w:cs="Times New Roman"/>
          <w:sz w:val="28"/>
          <w:szCs w:val="28"/>
          <w:lang w:val="en-US"/>
        </w:rPr>
        <w:t>, Generozov E</w:t>
      </w:r>
      <w:r w:rsidR="006E57BA" w:rsidRPr="006E57BA">
        <w:rPr>
          <w:rFonts w:ascii="Times New Roman" w:hAnsi="Times New Roman" w:cs="Times New Roman"/>
          <w:sz w:val="28"/>
          <w:szCs w:val="28"/>
          <w:lang w:val="en-US"/>
        </w:rPr>
        <w:t>.</w:t>
      </w:r>
      <w:r w:rsidRPr="00B07BD7">
        <w:rPr>
          <w:rFonts w:ascii="Times New Roman" w:hAnsi="Times New Roman" w:cs="Times New Roman"/>
          <w:sz w:val="28"/>
          <w:szCs w:val="28"/>
          <w:lang w:val="en-US"/>
        </w:rPr>
        <w:t>, Kostryukova E</w:t>
      </w:r>
      <w:r w:rsidR="006E57BA" w:rsidRPr="006E57BA">
        <w:rPr>
          <w:rFonts w:ascii="Times New Roman" w:hAnsi="Times New Roman" w:cs="Times New Roman"/>
          <w:sz w:val="28"/>
          <w:szCs w:val="28"/>
          <w:lang w:val="en-US"/>
        </w:rPr>
        <w:t>.</w:t>
      </w:r>
      <w:r w:rsidRPr="00B07BD7">
        <w:rPr>
          <w:rFonts w:ascii="Times New Roman" w:hAnsi="Times New Roman" w:cs="Times New Roman"/>
          <w:sz w:val="28"/>
          <w:szCs w:val="28"/>
          <w:lang w:val="en-US"/>
        </w:rPr>
        <w:t>, Larin A</w:t>
      </w:r>
      <w:r w:rsidR="006E57BA" w:rsidRPr="006E57BA">
        <w:rPr>
          <w:rFonts w:ascii="Times New Roman" w:hAnsi="Times New Roman" w:cs="Times New Roman"/>
          <w:sz w:val="28"/>
          <w:szCs w:val="28"/>
          <w:lang w:val="en-US"/>
        </w:rPr>
        <w:t>.</w:t>
      </w:r>
      <w:r w:rsidRPr="00B07BD7">
        <w:rPr>
          <w:rFonts w:ascii="Times New Roman" w:hAnsi="Times New Roman" w:cs="Times New Roman"/>
          <w:sz w:val="28"/>
          <w:szCs w:val="28"/>
          <w:lang w:val="en-US"/>
        </w:rPr>
        <w:t>, Mustafina Lj</w:t>
      </w:r>
      <w:r w:rsidR="006E57BA" w:rsidRPr="006E57BA">
        <w:rPr>
          <w:rFonts w:ascii="Times New Roman" w:hAnsi="Times New Roman" w:cs="Times New Roman"/>
          <w:sz w:val="28"/>
          <w:szCs w:val="28"/>
          <w:lang w:val="en-US"/>
        </w:rPr>
        <w:t>.</w:t>
      </w:r>
      <w:r w:rsidRPr="00B07BD7">
        <w:rPr>
          <w:rFonts w:ascii="Times New Roman" w:hAnsi="Times New Roman" w:cs="Times New Roman"/>
          <w:sz w:val="28"/>
          <w:szCs w:val="28"/>
          <w:lang w:val="en-US"/>
        </w:rPr>
        <w:t>, Ospanova E</w:t>
      </w:r>
      <w:r w:rsidR="006E57BA" w:rsidRPr="006E57BA">
        <w:rPr>
          <w:rFonts w:ascii="Times New Roman" w:hAnsi="Times New Roman" w:cs="Times New Roman"/>
          <w:sz w:val="28"/>
          <w:szCs w:val="28"/>
          <w:lang w:val="en-US"/>
        </w:rPr>
        <w:t>.</w:t>
      </w:r>
      <w:r w:rsidRPr="00B07BD7">
        <w:rPr>
          <w:rFonts w:ascii="Times New Roman" w:hAnsi="Times New Roman" w:cs="Times New Roman"/>
          <w:sz w:val="28"/>
          <w:szCs w:val="28"/>
          <w:lang w:val="en-US"/>
        </w:rPr>
        <w:t>, Pavlenko A</w:t>
      </w:r>
      <w:r w:rsidR="006E57BA" w:rsidRPr="006E57BA">
        <w:rPr>
          <w:rFonts w:ascii="Times New Roman" w:hAnsi="Times New Roman" w:cs="Times New Roman"/>
          <w:sz w:val="28"/>
          <w:szCs w:val="28"/>
          <w:lang w:val="en-US"/>
        </w:rPr>
        <w:t>.</w:t>
      </w:r>
      <w:r w:rsidRPr="00B07BD7">
        <w:rPr>
          <w:rFonts w:ascii="Times New Roman" w:hAnsi="Times New Roman" w:cs="Times New Roman"/>
          <w:sz w:val="28"/>
          <w:szCs w:val="28"/>
          <w:lang w:val="en-US"/>
        </w:rPr>
        <w:t>, Starnes L</w:t>
      </w:r>
      <w:r w:rsidR="006E57BA" w:rsidRPr="006E57BA">
        <w:rPr>
          <w:rFonts w:ascii="Times New Roman" w:hAnsi="Times New Roman" w:cs="Times New Roman"/>
          <w:sz w:val="28"/>
          <w:szCs w:val="28"/>
          <w:lang w:val="en-US"/>
        </w:rPr>
        <w:t>.</w:t>
      </w:r>
      <w:r w:rsidRPr="00B07BD7">
        <w:rPr>
          <w:rFonts w:ascii="Times New Roman" w:hAnsi="Times New Roman" w:cs="Times New Roman"/>
          <w:sz w:val="28"/>
          <w:szCs w:val="28"/>
          <w:lang w:val="en-US"/>
        </w:rPr>
        <w:t>, Żmijewski P</w:t>
      </w:r>
      <w:r w:rsidR="006E57BA" w:rsidRPr="006E57BA">
        <w:rPr>
          <w:rFonts w:ascii="Times New Roman" w:hAnsi="Times New Roman" w:cs="Times New Roman"/>
          <w:sz w:val="28"/>
          <w:szCs w:val="28"/>
          <w:lang w:val="en-US"/>
        </w:rPr>
        <w:t>.</w:t>
      </w:r>
      <w:r w:rsidRPr="00B07BD7">
        <w:rPr>
          <w:rFonts w:ascii="Times New Roman" w:hAnsi="Times New Roman" w:cs="Times New Roman"/>
          <w:sz w:val="28"/>
          <w:szCs w:val="28"/>
          <w:lang w:val="en-US"/>
        </w:rPr>
        <w:t>, Alexeev D</w:t>
      </w:r>
      <w:r w:rsidR="006E57BA" w:rsidRPr="006E57BA">
        <w:rPr>
          <w:rFonts w:ascii="Times New Roman" w:hAnsi="Times New Roman" w:cs="Times New Roman"/>
          <w:sz w:val="28"/>
          <w:szCs w:val="28"/>
          <w:lang w:val="en-US"/>
        </w:rPr>
        <w:t>.</w:t>
      </w:r>
      <w:r w:rsidRPr="00B07BD7">
        <w:rPr>
          <w:rFonts w:ascii="Times New Roman" w:hAnsi="Times New Roman" w:cs="Times New Roman"/>
          <w:sz w:val="28"/>
          <w:szCs w:val="28"/>
          <w:lang w:val="en-US"/>
        </w:rPr>
        <w:t>, Vinogradova O</w:t>
      </w:r>
      <w:r w:rsidR="006E57BA" w:rsidRPr="006E57BA">
        <w:rPr>
          <w:rFonts w:ascii="Times New Roman" w:hAnsi="Times New Roman" w:cs="Times New Roman"/>
          <w:sz w:val="28"/>
          <w:szCs w:val="28"/>
          <w:lang w:val="en-US"/>
        </w:rPr>
        <w:t>.</w:t>
      </w:r>
      <w:r w:rsidRPr="00B07BD7">
        <w:rPr>
          <w:rFonts w:ascii="Times New Roman" w:hAnsi="Times New Roman" w:cs="Times New Roman"/>
          <w:sz w:val="28"/>
          <w:szCs w:val="28"/>
          <w:lang w:val="en-US"/>
        </w:rPr>
        <w:t>, Govorun V. Genome-wide association study identifies three novel genetic markers associated with elite endurance performance</w:t>
      </w:r>
      <w:r w:rsidR="006E57BA" w:rsidRPr="006E57BA">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 xml:space="preserve"> </w:t>
      </w:r>
      <w:r w:rsidRPr="006E57BA">
        <w:rPr>
          <w:rFonts w:ascii="Times New Roman" w:hAnsi="Times New Roman" w:cs="Times New Roman"/>
          <w:sz w:val="28"/>
          <w:szCs w:val="28"/>
          <w:lang w:val="en-US"/>
        </w:rPr>
        <w:t>Biol Sport.</w:t>
      </w:r>
      <w:r w:rsidR="006E57BA" w:rsidRPr="006E57BA">
        <w:rPr>
          <w:rFonts w:ascii="Times New Roman" w:hAnsi="Times New Roman" w:cs="Times New Roman"/>
          <w:sz w:val="28"/>
          <w:szCs w:val="28"/>
          <w:lang w:val="en-US"/>
        </w:rPr>
        <w:t xml:space="preserve"> –</w:t>
      </w:r>
      <w:r w:rsidRPr="006E57BA">
        <w:rPr>
          <w:rFonts w:ascii="Times New Roman" w:hAnsi="Times New Roman" w:cs="Times New Roman"/>
          <w:sz w:val="28"/>
          <w:szCs w:val="28"/>
          <w:lang w:val="en-US"/>
        </w:rPr>
        <w:t xml:space="preserve"> 2015</w:t>
      </w:r>
      <w:r w:rsidR="006E57BA" w:rsidRPr="006E57BA">
        <w:rPr>
          <w:rFonts w:ascii="Times New Roman" w:hAnsi="Times New Roman" w:cs="Times New Roman"/>
          <w:sz w:val="28"/>
          <w:szCs w:val="28"/>
          <w:lang w:val="en-US"/>
        </w:rPr>
        <w:t xml:space="preserve">. - </w:t>
      </w:r>
      <w:r w:rsidR="006E57BA">
        <w:rPr>
          <w:rFonts w:ascii="Times New Roman" w:hAnsi="Times New Roman" w:cs="Times New Roman"/>
          <w:sz w:val="28"/>
          <w:szCs w:val="28"/>
          <w:lang w:val="en-US"/>
        </w:rPr>
        <w:t xml:space="preserve">Vol. </w:t>
      </w:r>
      <w:r w:rsidRPr="006E57BA">
        <w:rPr>
          <w:rFonts w:ascii="Times New Roman" w:hAnsi="Times New Roman" w:cs="Times New Roman"/>
          <w:sz w:val="28"/>
          <w:szCs w:val="28"/>
          <w:lang w:val="en-US"/>
        </w:rPr>
        <w:t>32</w:t>
      </w:r>
      <w:r w:rsidR="006E57BA" w:rsidRPr="006E57BA">
        <w:rPr>
          <w:rFonts w:ascii="Times New Roman" w:hAnsi="Times New Roman" w:cs="Times New Roman"/>
          <w:sz w:val="28"/>
          <w:szCs w:val="28"/>
          <w:lang w:val="en-US"/>
        </w:rPr>
        <w:t xml:space="preserve">, №1. – </w:t>
      </w:r>
      <w:r w:rsidR="006E57BA">
        <w:rPr>
          <w:rFonts w:ascii="Times New Roman" w:hAnsi="Times New Roman" w:cs="Times New Roman"/>
          <w:sz w:val="28"/>
          <w:szCs w:val="28"/>
        </w:rPr>
        <w:t>Р</w:t>
      </w:r>
      <w:r w:rsidR="006E57BA" w:rsidRPr="006E57BA">
        <w:rPr>
          <w:rFonts w:ascii="Times New Roman" w:hAnsi="Times New Roman" w:cs="Times New Roman"/>
          <w:sz w:val="28"/>
          <w:szCs w:val="28"/>
          <w:lang w:val="en-US"/>
        </w:rPr>
        <w:t xml:space="preserve">. </w:t>
      </w:r>
      <w:r w:rsidRPr="006E57BA">
        <w:rPr>
          <w:rFonts w:ascii="Times New Roman" w:hAnsi="Times New Roman" w:cs="Times New Roman"/>
          <w:sz w:val="28"/>
          <w:szCs w:val="28"/>
          <w:lang w:val="en-US"/>
        </w:rPr>
        <w:t xml:space="preserve">9. </w:t>
      </w:r>
      <w:r w:rsidR="006E57BA" w:rsidRPr="006E57BA">
        <w:rPr>
          <w:rFonts w:ascii="Times New Roman" w:hAnsi="Times New Roman" w:cs="Times New Roman"/>
          <w:sz w:val="28"/>
          <w:szCs w:val="28"/>
          <w:lang w:val="en-US"/>
        </w:rPr>
        <w:t xml:space="preserve"> </w:t>
      </w:r>
      <w:r w:rsidRPr="006E57BA">
        <w:rPr>
          <w:rFonts w:ascii="Times New Roman" w:hAnsi="Times New Roman" w:cs="Times New Roman"/>
          <w:sz w:val="28"/>
          <w:szCs w:val="28"/>
          <w:lang w:val="en-US"/>
        </w:rPr>
        <w:t xml:space="preserve"> </w:t>
      </w:r>
    </w:p>
    <w:p w:rsidR="005813C7" w:rsidRPr="00B07BD7" w:rsidRDefault="005813C7" w:rsidP="00B07BD7">
      <w:pPr>
        <w:pStyle w:val="a5"/>
        <w:numPr>
          <w:ilvl w:val="0"/>
          <w:numId w:val="20"/>
        </w:numPr>
        <w:tabs>
          <w:tab w:val="left" w:pos="1134"/>
        </w:tabs>
        <w:spacing w:after="0" w:line="240" w:lineRule="auto"/>
        <w:ind w:left="0" w:firstLine="567"/>
        <w:jc w:val="both"/>
        <w:rPr>
          <w:rFonts w:ascii="Times New Roman" w:hAnsi="Times New Roman" w:cs="Times New Roman"/>
          <w:sz w:val="28"/>
          <w:szCs w:val="28"/>
          <w:lang w:val="en-US"/>
        </w:rPr>
      </w:pPr>
      <w:r w:rsidRPr="00B07BD7">
        <w:rPr>
          <w:rFonts w:ascii="Times New Roman" w:hAnsi="Times New Roman" w:cs="Times New Roman"/>
          <w:sz w:val="28"/>
          <w:szCs w:val="28"/>
          <w:lang w:val="en-US"/>
        </w:rPr>
        <w:t>Kim J</w:t>
      </w:r>
      <w:r w:rsidR="006E57BA" w:rsidRPr="006E57BA">
        <w:rPr>
          <w:rFonts w:ascii="Times New Roman" w:hAnsi="Times New Roman" w:cs="Times New Roman"/>
          <w:sz w:val="28"/>
          <w:szCs w:val="28"/>
          <w:lang w:val="en-US"/>
        </w:rPr>
        <w:t>.</w:t>
      </w:r>
      <w:r w:rsidRPr="00B07BD7">
        <w:rPr>
          <w:rFonts w:ascii="Times New Roman" w:hAnsi="Times New Roman" w:cs="Times New Roman"/>
          <w:sz w:val="28"/>
          <w:szCs w:val="28"/>
          <w:lang w:val="en-US"/>
        </w:rPr>
        <w:t>, Oh S</w:t>
      </w:r>
      <w:r w:rsidR="006E57BA" w:rsidRPr="006E57BA">
        <w:rPr>
          <w:rFonts w:ascii="Times New Roman" w:hAnsi="Times New Roman" w:cs="Times New Roman"/>
          <w:sz w:val="28"/>
          <w:szCs w:val="28"/>
          <w:lang w:val="en-US"/>
        </w:rPr>
        <w:t>.</w:t>
      </w:r>
      <w:r w:rsidRPr="00B07BD7">
        <w:rPr>
          <w:rFonts w:ascii="Times New Roman" w:hAnsi="Times New Roman" w:cs="Times New Roman"/>
          <w:sz w:val="28"/>
          <w:szCs w:val="28"/>
          <w:lang w:val="en-US"/>
        </w:rPr>
        <w:t>, Min H</w:t>
      </w:r>
      <w:r w:rsidR="006E57BA" w:rsidRPr="006E57BA">
        <w:rPr>
          <w:rFonts w:ascii="Times New Roman" w:hAnsi="Times New Roman" w:cs="Times New Roman"/>
          <w:sz w:val="28"/>
          <w:szCs w:val="28"/>
          <w:lang w:val="en-US"/>
        </w:rPr>
        <w:t>.</w:t>
      </w:r>
      <w:r w:rsidRPr="00B07BD7">
        <w:rPr>
          <w:rFonts w:ascii="Times New Roman" w:hAnsi="Times New Roman" w:cs="Times New Roman"/>
          <w:sz w:val="28"/>
          <w:szCs w:val="28"/>
          <w:lang w:val="en-US"/>
        </w:rPr>
        <w:t>, Kim Y</w:t>
      </w:r>
      <w:r w:rsidR="006E57BA" w:rsidRPr="006E57BA">
        <w:rPr>
          <w:rFonts w:ascii="Times New Roman" w:hAnsi="Times New Roman" w:cs="Times New Roman"/>
          <w:sz w:val="28"/>
          <w:szCs w:val="28"/>
          <w:lang w:val="en-US"/>
        </w:rPr>
        <w:t>.</w:t>
      </w:r>
      <w:r w:rsidRPr="00B07BD7">
        <w:rPr>
          <w:rFonts w:ascii="Times New Roman" w:hAnsi="Times New Roman" w:cs="Times New Roman"/>
          <w:sz w:val="28"/>
          <w:szCs w:val="28"/>
          <w:lang w:val="en-US"/>
        </w:rPr>
        <w:t>, Park T. Practical issues in genome-wide association studies for physical activity</w:t>
      </w:r>
      <w:r w:rsidR="006E57BA" w:rsidRPr="006E57BA">
        <w:rPr>
          <w:rFonts w:ascii="Times New Roman" w:hAnsi="Times New Roman" w:cs="Times New Roman"/>
          <w:sz w:val="28"/>
          <w:szCs w:val="28"/>
          <w:lang w:val="en-US"/>
        </w:rPr>
        <w:t xml:space="preserve"> // </w:t>
      </w:r>
      <w:r w:rsidRPr="00B07BD7">
        <w:rPr>
          <w:rFonts w:ascii="Times New Roman" w:hAnsi="Times New Roman" w:cs="Times New Roman"/>
          <w:sz w:val="28"/>
          <w:szCs w:val="28"/>
          <w:lang w:val="en-US"/>
        </w:rPr>
        <w:t>Ann N Y Acad Sci.</w:t>
      </w:r>
      <w:r w:rsidR="006E57BA" w:rsidRPr="006E57BA">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 xml:space="preserve"> 2011</w:t>
      </w:r>
      <w:r w:rsidR="006E57BA" w:rsidRPr="006E57BA">
        <w:rPr>
          <w:rFonts w:ascii="Times New Roman" w:hAnsi="Times New Roman" w:cs="Times New Roman"/>
          <w:sz w:val="28"/>
          <w:szCs w:val="28"/>
          <w:lang w:val="en-US"/>
        </w:rPr>
        <w:t>. - №</w:t>
      </w:r>
      <w:r w:rsidRPr="00B07BD7">
        <w:rPr>
          <w:rFonts w:ascii="Times New Roman" w:hAnsi="Times New Roman" w:cs="Times New Roman"/>
          <w:sz w:val="28"/>
          <w:szCs w:val="28"/>
          <w:lang w:val="en-US"/>
        </w:rPr>
        <w:t>1229</w:t>
      </w:r>
      <w:r w:rsidR="006E57BA" w:rsidRPr="006E57BA">
        <w:rPr>
          <w:rFonts w:ascii="Times New Roman" w:hAnsi="Times New Roman" w:cs="Times New Roman"/>
          <w:sz w:val="28"/>
          <w:szCs w:val="28"/>
          <w:lang w:val="en-US"/>
        </w:rPr>
        <w:t xml:space="preserve">. – </w:t>
      </w:r>
      <w:r w:rsidR="006E57BA">
        <w:rPr>
          <w:rFonts w:ascii="Times New Roman" w:hAnsi="Times New Roman" w:cs="Times New Roman"/>
          <w:sz w:val="28"/>
          <w:szCs w:val="28"/>
        </w:rPr>
        <w:t>Р</w:t>
      </w:r>
      <w:r w:rsidR="006E57BA" w:rsidRPr="006E57BA">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 xml:space="preserve">38-44. </w:t>
      </w:r>
      <w:r w:rsidR="006E57BA" w:rsidRPr="006E57BA">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 xml:space="preserve"> </w:t>
      </w:r>
    </w:p>
    <w:p w:rsidR="005813C7" w:rsidRPr="00B07BD7" w:rsidRDefault="005813C7" w:rsidP="00B07BD7">
      <w:pPr>
        <w:pStyle w:val="a5"/>
        <w:numPr>
          <w:ilvl w:val="0"/>
          <w:numId w:val="20"/>
        </w:numPr>
        <w:tabs>
          <w:tab w:val="left" w:pos="1134"/>
        </w:tabs>
        <w:spacing w:after="0" w:line="240" w:lineRule="auto"/>
        <w:ind w:left="0" w:firstLine="567"/>
        <w:jc w:val="both"/>
        <w:rPr>
          <w:rFonts w:ascii="Times New Roman" w:hAnsi="Times New Roman" w:cs="Times New Roman"/>
          <w:sz w:val="28"/>
          <w:szCs w:val="28"/>
          <w:lang w:val="en-US"/>
        </w:rPr>
      </w:pPr>
      <w:r w:rsidRPr="00B07BD7">
        <w:rPr>
          <w:rFonts w:ascii="Times New Roman" w:hAnsi="Times New Roman" w:cs="Times New Roman"/>
          <w:sz w:val="28"/>
          <w:szCs w:val="28"/>
          <w:lang w:val="en-US"/>
        </w:rPr>
        <w:lastRenderedPageBreak/>
        <w:t>Aasdahl L</w:t>
      </w:r>
      <w:r w:rsidR="006E57BA" w:rsidRPr="006E57BA">
        <w:rPr>
          <w:rFonts w:ascii="Times New Roman" w:hAnsi="Times New Roman" w:cs="Times New Roman"/>
          <w:sz w:val="28"/>
          <w:szCs w:val="28"/>
          <w:lang w:val="en-US"/>
        </w:rPr>
        <w:t>.</w:t>
      </w:r>
      <w:r w:rsidRPr="00B07BD7">
        <w:rPr>
          <w:rFonts w:ascii="Times New Roman" w:hAnsi="Times New Roman" w:cs="Times New Roman"/>
          <w:sz w:val="28"/>
          <w:szCs w:val="28"/>
          <w:lang w:val="en-US"/>
        </w:rPr>
        <w:t>, Nilsen T</w:t>
      </w:r>
      <w:r w:rsidR="006E57BA" w:rsidRPr="006E57BA">
        <w:rPr>
          <w:rFonts w:ascii="Times New Roman" w:hAnsi="Times New Roman" w:cs="Times New Roman"/>
          <w:sz w:val="28"/>
          <w:szCs w:val="28"/>
          <w:lang w:val="en-US"/>
        </w:rPr>
        <w:t>.</w:t>
      </w:r>
      <w:r w:rsidRPr="00B07BD7">
        <w:rPr>
          <w:rFonts w:ascii="Times New Roman" w:hAnsi="Times New Roman" w:cs="Times New Roman"/>
          <w:sz w:val="28"/>
          <w:szCs w:val="28"/>
          <w:lang w:val="en-US"/>
        </w:rPr>
        <w:t>I</w:t>
      </w:r>
      <w:r w:rsidR="006E57BA" w:rsidRPr="006E57BA">
        <w:rPr>
          <w:rFonts w:ascii="Times New Roman" w:hAnsi="Times New Roman" w:cs="Times New Roman"/>
          <w:sz w:val="28"/>
          <w:szCs w:val="28"/>
          <w:lang w:val="en-US"/>
        </w:rPr>
        <w:t>.</w:t>
      </w:r>
      <w:r w:rsidRPr="00B07BD7">
        <w:rPr>
          <w:rFonts w:ascii="Times New Roman" w:hAnsi="Times New Roman" w:cs="Times New Roman"/>
          <w:sz w:val="28"/>
          <w:szCs w:val="28"/>
          <w:lang w:val="en-US"/>
        </w:rPr>
        <w:t>L</w:t>
      </w:r>
      <w:r w:rsidR="006E57BA" w:rsidRPr="006E57BA">
        <w:rPr>
          <w:rFonts w:ascii="Times New Roman" w:hAnsi="Times New Roman" w:cs="Times New Roman"/>
          <w:sz w:val="28"/>
          <w:szCs w:val="28"/>
          <w:lang w:val="en-US"/>
        </w:rPr>
        <w:t>.</w:t>
      </w:r>
      <w:r w:rsidRPr="00B07BD7">
        <w:rPr>
          <w:rFonts w:ascii="Times New Roman" w:hAnsi="Times New Roman" w:cs="Times New Roman"/>
          <w:sz w:val="28"/>
          <w:szCs w:val="28"/>
          <w:lang w:val="en-US"/>
        </w:rPr>
        <w:t>, Meisingset I</w:t>
      </w:r>
      <w:r w:rsidR="006E57BA" w:rsidRPr="006E57BA">
        <w:rPr>
          <w:rFonts w:ascii="Times New Roman" w:hAnsi="Times New Roman" w:cs="Times New Roman"/>
          <w:sz w:val="28"/>
          <w:szCs w:val="28"/>
          <w:lang w:val="en-US"/>
        </w:rPr>
        <w:t>.</w:t>
      </w:r>
      <w:r w:rsidRPr="00B07BD7">
        <w:rPr>
          <w:rFonts w:ascii="Times New Roman" w:hAnsi="Times New Roman" w:cs="Times New Roman"/>
          <w:sz w:val="28"/>
          <w:szCs w:val="28"/>
          <w:lang w:val="en-US"/>
        </w:rPr>
        <w:t>, Nordstoga A</w:t>
      </w:r>
      <w:r w:rsidR="006E57BA" w:rsidRPr="006E57BA">
        <w:rPr>
          <w:rFonts w:ascii="Times New Roman" w:hAnsi="Times New Roman" w:cs="Times New Roman"/>
          <w:sz w:val="28"/>
          <w:szCs w:val="28"/>
          <w:lang w:val="en-US"/>
        </w:rPr>
        <w:t>.</w:t>
      </w:r>
      <w:r w:rsidRPr="00B07BD7">
        <w:rPr>
          <w:rFonts w:ascii="Times New Roman" w:hAnsi="Times New Roman" w:cs="Times New Roman"/>
          <w:sz w:val="28"/>
          <w:szCs w:val="28"/>
          <w:lang w:val="en-US"/>
        </w:rPr>
        <w:t>L</w:t>
      </w:r>
      <w:r w:rsidR="006E57BA" w:rsidRPr="006E57BA">
        <w:rPr>
          <w:rFonts w:ascii="Times New Roman" w:hAnsi="Times New Roman" w:cs="Times New Roman"/>
          <w:sz w:val="28"/>
          <w:szCs w:val="28"/>
          <w:lang w:val="en-US"/>
        </w:rPr>
        <w:t>.</w:t>
      </w:r>
      <w:r w:rsidRPr="00B07BD7">
        <w:rPr>
          <w:rFonts w:ascii="Times New Roman" w:hAnsi="Times New Roman" w:cs="Times New Roman"/>
          <w:sz w:val="28"/>
          <w:szCs w:val="28"/>
          <w:lang w:val="en-US"/>
        </w:rPr>
        <w:t>, Evensen K</w:t>
      </w:r>
      <w:r w:rsidR="006E57BA" w:rsidRPr="006E57BA">
        <w:rPr>
          <w:rFonts w:ascii="Times New Roman" w:hAnsi="Times New Roman" w:cs="Times New Roman"/>
          <w:sz w:val="28"/>
          <w:szCs w:val="28"/>
          <w:lang w:val="en-US"/>
        </w:rPr>
        <w:t>.</w:t>
      </w:r>
      <w:r w:rsidRPr="00B07BD7">
        <w:rPr>
          <w:rFonts w:ascii="Times New Roman" w:hAnsi="Times New Roman" w:cs="Times New Roman"/>
          <w:sz w:val="28"/>
          <w:szCs w:val="28"/>
          <w:lang w:val="en-US"/>
        </w:rPr>
        <w:t>A</w:t>
      </w:r>
      <w:r w:rsidR="006E57BA" w:rsidRPr="006E57BA">
        <w:rPr>
          <w:rFonts w:ascii="Times New Roman" w:hAnsi="Times New Roman" w:cs="Times New Roman"/>
          <w:sz w:val="28"/>
          <w:szCs w:val="28"/>
          <w:lang w:val="en-US"/>
        </w:rPr>
        <w:t>.</w:t>
      </w:r>
      <w:r w:rsidRPr="00B07BD7">
        <w:rPr>
          <w:rFonts w:ascii="Times New Roman" w:hAnsi="Times New Roman" w:cs="Times New Roman"/>
          <w:sz w:val="28"/>
          <w:szCs w:val="28"/>
          <w:lang w:val="en-US"/>
        </w:rPr>
        <w:t>I</w:t>
      </w:r>
      <w:r w:rsidR="006E57BA" w:rsidRPr="006E57BA">
        <w:rPr>
          <w:rFonts w:ascii="Times New Roman" w:hAnsi="Times New Roman" w:cs="Times New Roman"/>
          <w:sz w:val="28"/>
          <w:szCs w:val="28"/>
          <w:lang w:val="en-US"/>
        </w:rPr>
        <w:t>.</w:t>
      </w:r>
      <w:r w:rsidRPr="00B07BD7">
        <w:rPr>
          <w:rFonts w:ascii="Times New Roman" w:hAnsi="Times New Roman" w:cs="Times New Roman"/>
          <w:sz w:val="28"/>
          <w:szCs w:val="28"/>
          <w:lang w:val="en-US"/>
        </w:rPr>
        <w:t>, Paulsen J</w:t>
      </w:r>
      <w:r w:rsidR="006E57BA" w:rsidRPr="006E57BA">
        <w:rPr>
          <w:rFonts w:ascii="Times New Roman" w:hAnsi="Times New Roman" w:cs="Times New Roman"/>
          <w:sz w:val="28"/>
          <w:szCs w:val="28"/>
          <w:lang w:val="en-US"/>
        </w:rPr>
        <w:t>.</w:t>
      </w:r>
      <w:r w:rsidRPr="00B07BD7">
        <w:rPr>
          <w:rFonts w:ascii="Times New Roman" w:hAnsi="Times New Roman" w:cs="Times New Roman"/>
          <w:sz w:val="28"/>
          <w:szCs w:val="28"/>
          <w:lang w:val="en-US"/>
        </w:rPr>
        <w:t>, Mork P</w:t>
      </w:r>
      <w:r w:rsidR="006E57BA" w:rsidRPr="006E57BA">
        <w:rPr>
          <w:rFonts w:ascii="Times New Roman" w:hAnsi="Times New Roman" w:cs="Times New Roman"/>
          <w:sz w:val="28"/>
          <w:szCs w:val="28"/>
          <w:lang w:val="en-US"/>
        </w:rPr>
        <w:t>.</w:t>
      </w:r>
      <w:r w:rsidRPr="00B07BD7">
        <w:rPr>
          <w:rFonts w:ascii="Times New Roman" w:hAnsi="Times New Roman" w:cs="Times New Roman"/>
          <w:sz w:val="28"/>
          <w:szCs w:val="28"/>
          <w:lang w:val="en-US"/>
        </w:rPr>
        <w:t>J</w:t>
      </w:r>
      <w:r w:rsidR="006E57BA" w:rsidRPr="006E57BA">
        <w:rPr>
          <w:rFonts w:ascii="Times New Roman" w:hAnsi="Times New Roman" w:cs="Times New Roman"/>
          <w:sz w:val="28"/>
          <w:szCs w:val="28"/>
          <w:lang w:val="en-US"/>
        </w:rPr>
        <w:t>.</w:t>
      </w:r>
      <w:r w:rsidRPr="00B07BD7">
        <w:rPr>
          <w:rFonts w:ascii="Times New Roman" w:hAnsi="Times New Roman" w:cs="Times New Roman"/>
          <w:sz w:val="28"/>
          <w:szCs w:val="28"/>
          <w:lang w:val="en-US"/>
        </w:rPr>
        <w:t>, Skarpsno E</w:t>
      </w:r>
      <w:r w:rsidR="006E57BA" w:rsidRPr="006E57BA">
        <w:rPr>
          <w:rFonts w:ascii="Times New Roman" w:hAnsi="Times New Roman" w:cs="Times New Roman"/>
          <w:sz w:val="28"/>
          <w:szCs w:val="28"/>
          <w:lang w:val="en-US"/>
        </w:rPr>
        <w:t>.</w:t>
      </w:r>
      <w:r w:rsidRPr="00B07BD7">
        <w:rPr>
          <w:rFonts w:ascii="Times New Roman" w:hAnsi="Times New Roman" w:cs="Times New Roman"/>
          <w:sz w:val="28"/>
          <w:szCs w:val="28"/>
          <w:lang w:val="en-US"/>
        </w:rPr>
        <w:t>S. Genetic variants related to physical activity or sedentary behaviour: a systematic review</w:t>
      </w:r>
      <w:r w:rsidR="006E57BA" w:rsidRPr="006E57BA">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 xml:space="preserve"> Int J Behav Nutr Phys Act. </w:t>
      </w:r>
      <w:r w:rsidR="008D721B">
        <w:rPr>
          <w:rFonts w:ascii="Times New Roman" w:hAnsi="Times New Roman" w:cs="Times New Roman"/>
          <w:sz w:val="28"/>
          <w:szCs w:val="28"/>
          <w:lang w:val="en-US"/>
        </w:rPr>
        <w:t>–</w:t>
      </w:r>
      <w:r w:rsidR="006E57BA" w:rsidRPr="008D721B">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2021</w:t>
      </w:r>
      <w:r w:rsidR="008D721B" w:rsidRPr="008D721B">
        <w:rPr>
          <w:rFonts w:ascii="Times New Roman" w:hAnsi="Times New Roman" w:cs="Times New Roman"/>
          <w:sz w:val="28"/>
          <w:szCs w:val="28"/>
          <w:lang w:val="en-US"/>
        </w:rPr>
        <w:t xml:space="preserve">. - </w:t>
      </w:r>
      <w:r w:rsidRPr="00B07BD7">
        <w:rPr>
          <w:rFonts w:ascii="Times New Roman" w:hAnsi="Times New Roman" w:cs="Times New Roman"/>
          <w:sz w:val="28"/>
          <w:szCs w:val="28"/>
          <w:lang w:val="en-US"/>
        </w:rPr>
        <w:t xml:space="preserve"> </w:t>
      </w:r>
      <w:r w:rsidR="008D721B" w:rsidRPr="008D721B">
        <w:rPr>
          <w:rFonts w:ascii="Times New Roman" w:hAnsi="Times New Roman" w:cs="Times New Roman"/>
          <w:sz w:val="28"/>
          <w:szCs w:val="28"/>
          <w:lang w:val="en-US"/>
        </w:rPr>
        <w:t xml:space="preserve"> </w:t>
      </w:r>
      <w:r w:rsidR="008D721B">
        <w:rPr>
          <w:rFonts w:ascii="Times New Roman" w:hAnsi="Times New Roman" w:cs="Times New Roman"/>
          <w:sz w:val="28"/>
          <w:szCs w:val="28"/>
          <w:lang w:val="en-US"/>
        </w:rPr>
        <w:t xml:space="preserve">Vol. </w:t>
      </w:r>
      <w:r w:rsidRPr="00B07BD7">
        <w:rPr>
          <w:rFonts w:ascii="Times New Roman" w:hAnsi="Times New Roman" w:cs="Times New Roman"/>
          <w:sz w:val="28"/>
          <w:szCs w:val="28"/>
          <w:lang w:val="en-US"/>
        </w:rPr>
        <w:t>18</w:t>
      </w:r>
      <w:r w:rsidR="008D721B" w:rsidRPr="008D721B">
        <w:rPr>
          <w:rFonts w:ascii="Times New Roman" w:hAnsi="Times New Roman" w:cs="Times New Roman"/>
          <w:sz w:val="28"/>
          <w:szCs w:val="28"/>
          <w:lang w:val="en-US"/>
        </w:rPr>
        <w:t>, №</w:t>
      </w:r>
      <w:r w:rsidRPr="00B07BD7">
        <w:rPr>
          <w:rFonts w:ascii="Times New Roman" w:hAnsi="Times New Roman" w:cs="Times New Roman"/>
          <w:sz w:val="28"/>
          <w:szCs w:val="28"/>
          <w:lang w:val="en-US"/>
        </w:rPr>
        <w:t>1</w:t>
      </w:r>
      <w:r w:rsidR="008D721B" w:rsidRPr="008D721B">
        <w:rPr>
          <w:rFonts w:ascii="Times New Roman" w:hAnsi="Times New Roman" w:cs="Times New Roman"/>
          <w:sz w:val="28"/>
          <w:szCs w:val="28"/>
          <w:lang w:val="en-US"/>
        </w:rPr>
        <w:t xml:space="preserve">. – </w:t>
      </w:r>
      <w:r w:rsidR="008D721B">
        <w:rPr>
          <w:rFonts w:ascii="Times New Roman" w:hAnsi="Times New Roman" w:cs="Times New Roman"/>
          <w:sz w:val="28"/>
          <w:szCs w:val="28"/>
        </w:rPr>
        <w:t>Р</w:t>
      </w:r>
      <w:r w:rsidR="008D721B" w:rsidRPr="008D721B">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 xml:space="preserve">15. </w:t>
      </w:r>
      <w:r w:rsidR="008D721B" w:rsidRPr="008D721B">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 xml:space="preserve"> </w:t>
      </w:r>
    </w:p>
    <w:p w:rsidR="005813C7" w:rsidRPr="00B07BD7" w:rsidRDefault="005813C7" w:rsidP="00B07BD7">
      <w:pPr>
        <w:pStyle w:val="a5"/>
        <w:numPr>
          <w:ilvl w:val="0"/>
          <w:numId w:val="20"/>
        </w:numPr>
        <w:tabs>
          <w:tab w:val="left" w:pos="1134"/>
        </w:tabs>
        <w:spacing w:after="0" w:line="240" w:lineRule="auto"/>
        <w:ind w:left="0" w:firstLine="567"/>
        <w:jc w:val="both"/>
        <w:rPr>
          <w:rFonts w:ascii="Times New Roman" w:hAnsi="Times New Roman" w:cs="Times New Roman"/>
          <w:sz w:val="28"/>
          <w:szCs w:val="28"/>
          <w:lang w:val="en-US"/>
        </w:rPr>
      </w:pPr>
      <w:r w:rsidRPr="00B07BD7">
        <w:rPr>
          <w:rFonts w:ascii="Times New Roman" w:hAnsi="Times New Roman" w:cs="Times New Roman"/>
          <w:sz w:val="28"/>
          <w:szCs w:val="28"/>
          <w:lang w:val="en-US"/>
        </w:rPr>
        <w:t>Semenova E</w:t>
      </w:r>
      <w:r w:rsidR="008D721B" w:rsidRPr="008D721B">
        <w:rPr>
          <w:rFonts w:ascii="Times New Roman" w:hAnsi="Times New Roman" w:cs="Times New Roman"/>
          <w:sz w:val="28"/>
          <w:szCs w:val="28"/>
          <w:lang w:val="en-US"/>
        </w:rPr>
        <w:t>.</w:t>
      </w:r>
      <w:r w:rsidRPr="00B07BD7">
        <w:rPr>
          <w:rFonts w:ascii="Times New Roman" w:hAnsi="Times New Roman" w:cs="Times New Roman"/>
          <w:sz w:val="28"/>
          <w:szCs w:val="28"/>
          <w:lang w:val="en-US"/>
        </w:rPr>
        <w:t>A</w:t>
      </w:r>
      <w:r w:rsidR="008D721B" w:rsidRPr="008D721B">
        <w:rPr>
          <w:rFonts w:ascii="Times New Roman" w:hAnsi="Times New Roman" w:cs="Times New Roman"/>
          <w:sz w:val="28"/>
          <w:szCs w:val="28"/>
          <w:lang w:val="en-US"/>
        </w:rPr>
        <w:t>.</w:t>
      </w:r>
      <w:r w:rsidRPr="00B07BD7">
        <w:rPr>
          <w:rFonts w:ascii="Times New Roman" w:hAnsi="Times New Roman" w:cs="Times New Roman"/>
          <w:sz w:val="28"/>
          <w:szCs w:val="28"/>
          <w:lang w:val="en-US"/>
        </w:rPr>
        <w:t>, Hall E</w:t>
      </w:r>
      <w:r w:rsidR="008D721B" w:rsidRPr="008D721B">
        <w:rPr>
          <w:rFonts w:ascii="Times New Roman" w:hAnsi="Times New Roman" w:cs="Times New Roman"/>
          <w:sz w:val="28"/>
          <w:szCs w:val="28"/>
          <w:lang w:val="en-US"/>
        </w:rPr>
        <w:t>.</w:t>
      </w:r>
      <w:r w:rsidRPr="00B07BD7">
        <w:rPr>
          <w:rFonts w:ascii="Times New Roman" w:hAnsi="Times New Roman" w:cs="Times New Roman"/>
          <w:sz w:val="28"/>
          <w:szCs w:val="28"/>
          <w:lang w:val="en-US"/>
        </w:rPr>
        <w:t>C</w:t>
      </w:r>
      <w:r w:rsidR="008D721B" w:rsidRPr="008D721B">
        <w:rPr>
          <w:rFonts w:ascii="Times New Roman" w:hAnsi="Times New Roman" w:cs="Times New Roman"/>
          <w:sz w:val="28"/>
          <w:szCs w:val="28"/>
          <w:lang w:val="en-US"/>
        </w:rPr>
        <w:t>.</w:t>
      </w:r>
      <w:r w:rsidRPr="00B07BD7">
        <w:rPr>
          <w:rFonts w:ascii="Times New Roman" w:hAnsi="Times New Roman" w:cs="Times New Roman"/>
          <w:sz w:val="28"/>
          <w:szCs w:val="28"/>
          <w:lang w:val="en-US"/>
        </w:rPr>
        <w:t>R</w:t>
      </w:r>
      <w:r w:rsidR="008D721B" w:rsidRPr="008D721B">
        <w:rPr>
          <w:rFonts w:ascii="Times New Roman" w:hAnsi="Times New Roman" w:cs="Times New Roman"/>
          <w:sz w:val="28"/>
          <w:szCs w:val="28"/>
          <w:lang w:val="en-US"/>
        </w:rPr>
        <w:t>.</w:t>
      </w:r>
      <w:r w:rsidRPr="00B07BD7">
        <w:rPr>
          <w:rFonts w:ascii="Times New Roman" w:hAnsi="Times New Roman" w:cs="Times New Roman"/>
          <w:sz w:val="28"/>
          <w:szCs w:val="28"/>
          <w:lang w:val="en-US"/>
        </w:rPr>
        <w:t>, Ahmetov I</w:t>
      </w:r>
      <w:r w:rsidR="008D721B" w:rsidRPr="008D721B">
        <w:rPr>
          <w:rFonts w:ascii="Times New Roman" w:hAnsi="Times New Roman" w:cs="Times New Roman"/>
          <w:sz w:val="28"/>
          <w:szCs w:val="28"/>
          <w:lang w:val="en-US"/>
        </w:rPr>
        <w:t>.</w:t>
      </w:r>
      <w:r w:rsidRPr="00B07BD7">
        <w:rPr>
          <w:rFonts w:ascii="Times New Roman" w:hAnsi="Times New Roman" w:cs="Times New Roman"/>
          <w:sz w:val="28"/>
          <w:szCs w:val="28"/>
          <w:lang w:val="en-US"/>
        </w:rPr>
        <w:t>I. Genes and Athletic Performance: The 2023 Update</w:t>
      </w:r>
      <w:r w:rsidR="008D721B" w:rsidRPr="008D721B">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 xml:space="preserve"> Genes</w:t>
      </w:r>
      <w:r w:rsidR="00F2626E" w:rsidRPr="00F2626E">
        <w:rPr>
          <w:rFonts w:ascii="Times New Roman" w:hAnsi="Times New Roman" w:cs="Times New Roman"/>
          <w:sz w:val="28"/>
          <w:szCs w:val="28"/>
          <w:lang w:val="en-US"/>
        </w:rPr>
        <w:t xml:space="preserve">. </w:t>
      </w:r>
      <w:r w:rsidR="00F2626E">
        <w:rPr>
          <w:rFonts w:ascii="Times New Roman" w:hAnsi="Times New Roman" w:cs="Times New Roman"/>
          <w:sz w:val="28"/>
          <w:szCs w:val="28"/>
          <w:lang w:val="en-US"/>
        </w:rPr>
        <w:t>–</w:t>
      </w:r>
      <w:r w:rsidR="00F2626E" w:rsidRPr="00F2626E">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Basel</w:t>
      </w:r>
      <w:r w:rsidR="00F2626E" w:rsidRPr="00F2626E">
        <w:rPr>
          <w:rFonts w:ascii="Times New Roman" w:hAnsi="Times New Roman" w:cs="Times New Roman"/>
          <w:sz w:val="28"/>
          <w:szCs w:val="28"/>
          <w:lang w:val="en-US"/>
        </w:rPr>
        <w:t>,</w:t>
      </w:r>
      <w:r w:rsidRPr="00B07BD7">
        <w:rPr>
          <w:rFonts w:ascii="Times New Roman" w:hAnsi="Times New Roman" w:cs="Times New Roman"/>
          <w:sz w:val="28"/>
          <w:szCs w:val="28"/>
          <w:lang w:val="en-US"/>
        </w:rPr>
        <w:t xml:space="preserve"> 2023</w:t>
      </w:r>
      <w:r w:rsidR="008D721B" w:rsidRPr="008D721B">
        <w:rPr>
          <w:rFonts w:ascii="Times New Roman" w:hAnsi="Times New Roman" w:cs="Times New Roman"/>
          <w:sz w:val="28"/>
          <w:szCs w:val="28"/>
          <w:lang w:val="en-US"/>
        </w:rPr>
        <w:t xml:space="preserve">. - </w:t>
      </w:r>
      <w:r w:rsidR="008D721B">
        <w:rPr>
          <w:rFonts w:ascii="Times New Roman" w:hAnsi="Times New Roman" w:cs="Times New Roman"/>
          <w:sz w:val="28"/>
          <w:szCs w:val="28"/>
          <w:lang w:val="en-US"/>
        </w:rPr>
        <w:t xml:space="preserve">Vol. </w:t>
      </w:r>
      <w:r w:rsidRPr="00B07BD7">
        <w:rPr>
          <w:rFonts w:ascii="Times New Roman" w:hAnsi="Times New Roman" w:cs="Times New Roman"/>
          <w:sz w:val="28"/>
          <w:szCs w:val="28"/>
          <w:lang w:val="en-US"/>
        </w:rPr>
        <w:t>14</w:t>
      </w:r>
      <w:r w:rsidR="008D721B" w:rsidRPr="008D721B">
        <w:rPr>
          <w:rFonts w:ascii="Times New Roman" w:hAnsi="Times New Roman" w:cs="Times New Roman"/>
          <w:sz w:val="28"/>
          <w:szCs w:val="28"/>
          <w:lang w:val="en-US"/>
        </w:rPr>
        <w:t>, №</w:t>
      </w:r>
      <w:r w:rsidRPr="00B07BD7">
        <w:rPr>
          <w:rFonts w:ascii="Times New Roman" w:hAnsi="Times New Roman" w:cs="Times New Roman"/>
          <w:sz w:val="28"/>
          <w:szCs w:val="28"/>
          <w:lang w:val="en-US"/>
        </w:rPr>
        <w:t>6</w:t>
      </w:r>
      <w:r w:rsidR="008D721B" w:rsidRPr="008D721B">
        <w:rPr>
          <w:rFonts w:ascii="Times New Roman" w:hAnsi="Times New Roman" w:cs="Times New Roman"/>
          <w:sz w:val="28"/>
          <w:szCs w:val="28"/>
          <w:lang w:val="en-US"/>
        </w:rPr>
        <w:t xml:space="preserve">. – </w:t>
      </w:r>
      <w:r w:rsidR="008D721B">
        <w:rPr>
          <w:rFonts w:ascii="Times New Roman" w:hAnsi="Times New Roman" w:cs="Times New Roman"/>
          <w:sz w:val="28"/>
          <w:szCs w:val="28"/>
        </w:rPr>
        <w:t>Р</w:t>
      </w:r>
      <w:r w:rsidR="008D721B" w:rsidRPr="008D721B">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 xml:space="preserve">1235. </w:t>
      </w:r>
      <w:r w:rsidR="008D721B" w:rsidRPr="008D721B">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 xml:space="preserve"> </w:t>
      </w:r>
    </w:p>
    <w:p w:rsidR="005813C7" w:rsidRPr="00B07BD7" w:rsidRDefault="005813C7" w:rsidP="00B07BD7">
      <w:pPr>
        <w:pStyle w:val="a5"/>
        <w:numPr>
          <w:ilvl w:val="0"/>
          <w:numId w:val="20"/>
        </w:numPr>
        <w:tabs>
          <w:tab w:val="left" w:pos="1134"/>
        </w:tabs>
        <w:spacing w:after="0" w:line="240" w:lineRule="auto"/>
        <w:ind w:left="0" w:firstLine="567"/>
        <w:jc w:val="both"/>
        <w:rPr>
          <w:rFonts w:ascii="Times New Roman" w:hAnsi="Times New Roman" w:cs="Times New Roman"/>
          <w:sz w:val="28"/>
          <w:szCs w:val="28"/>
          <w:lang w:val="en-US"/>
        </w:rPr>
      </w:pPr>
      <w:r w:rsidRPr="00B07BD7">
        <w:rPr>
          <w:rFonts w:ascii="Times New Roman" w:hAnsi="Times New Roman" w:cs="Times New Roman"/>
          <w:sz w:val="28"/>
          <w:szCs w:val="28"/>
          <w:lang w:val="en-US"/>
        </w:rPr>
        <w:t>O'Leary C</w:t>
      </w:r>
      <w:r w:rsidR="008D721B" w:rsidRPr="008D721B">
        <w:rPr>
          <w:rFonts w:ascii="Times New Roman" w:hAnsi="Times New Roman" w:cs="Times New Roman"/>
          <w:sz w:val="28"/>
          <w:szCs w:val="28"/>
          <w:lang w:val="en-US"/>
        </w:rPr>
        <w:t>.</w:t>
      </w:r>
      <w:r w:rsidRPr="00B07BD7">
        <w:rPr>
          <w:rFonts w:ascii="Times New Roman" w:hAnsi="Times New Roman" w:cs="Times New Roman"/>
          <w:sz w:val="28"/>
          <w:szCs w:val="28"/>
          <w:lang w:val="en-US"/>
        </w:rPr>
        <w:t>B</w:t>
      </w:r>
      <w:r w:rsidR="008D721B" w:rsidRPr="008D721B">
        <w:rPr>
          <w:rFonts w:ascii="Times New Roman" w:hAnsi="Times New Roman" w:cs="Times New Roman"/>
          <w:sz w:val="28"/>
          <w:szCs w:val="28"/>
          <w:lang w:val="en-US"/>
        </w:rPr>
        <w:t>.</w:t>
      </w:r>
      <w:r w:rsidRPr="00B07BD7">
        <w:rPr>
          <w:rFonts w:ascii="Times New Roman" w:hAnsi="Times New Roman" w:cs="Times New Roman"/>
          <w:sz w:val="28"/>
          <w:szCs w:val="28"/>
          <w:lang w:val="en-US"/>
        </w:rPr>
        <w:t>, Hackney A</w:t>
      </w:r>
      <w:r w:rsidR="008D721B" w:rsidRPr="008D721B">
        <w:rPr>
          <w:rFonts w:ascii="Times New Roman" w:hAnsi="Times New Roman" w:cs="Times New Roman"/>
          <w:sz w:val="28"/>
          <w:szCs w:val="28"/>
          <w:lang w:val="en-US"/>
        </w:rPr>
        <w:t>.</w:t>
      </w:r>
      <w:r w:rsidRPr="00B07BD7">
        <w:rPr>
          <w:rFonts w:ascii="Times New Roman" w:hAnsi="Times New Roman" w:cs="Times New Roman"/>
          <w:sz w:val="28"/>
          <w:szCs w:val="28"/>
          <w:lang w:val="en-US"/>
        </w:rPr>
        <w:t>C. Acute and chronic effects of resistance exercise on the testosterone and cortisol responses in obese males: a systematic review</w:t>
      </w:r>
      <w:r w:rsidR="008D721B" w:rsidRPr="008D721B">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 xml:space="preserve"> Physiol Res. </w:t>
      </w:r>
      <w:r w:rsidR="008D721B" w:rsidRPr="008D721B">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2014</w:t>
      </w:r>
      <w:r w:rsidR="008D721B" w:rsidRPr="008D721B">
        <w:rPr>
          <w:rFonts w:ascii="Times New Roman" w:hAnsi="Times New Roman" w:cs="Times New Roman"/>
          <w:sz w:val="28"/>
          <w:szCs w:val="28"/>
          <w:lang w:val="en-US"/>
        </w:rPr>
        <w:t xml:space="preserve">. - </w:t>
      </w:r>
      <w:r w:rsidR="008D721B">
        <w:rPr>
          <w:rFonts w:ascii="Times New Roman" w:hAnsi="Times New Roman" w:cs="Times New Roman"/>
          <w:sz w:val="28"/>
          <w:szCs w:val="28"/>
          <w:lang w:val="en-US"/>
        </w:rPr>
        <w:t xml:space="preserve">Vol. </w:t>
      </w:r>
      <w:r w:rsidRPr="00B07BD7">
        <w:rPr>
          <w:rFonts w:ascii="Times New Roman" w:hAnsi="Times New Roman" w:cs="Times New Roman"/>
          <w:sz w:val="28"/>
          <w:szCs w:val="28"/>
          <w:lang w:val="en-US"/>
        </w:rPr>
        <w:t>63</w:t>
      </w:r>
      <w:r w:rsidR="008D721B" w:rsidRPr="008D721B">
        <w:rPr>
          <w:rFonts w:ascii="Times New Roman" w:hAnsi="Times New Roman" w:cs="Times New Roman"/>
          <w:sz w:val="28"/>
          <w:szCs w:val="28"/>
          <w:lang w:val="en-US"/>
        </w:rPr>
        <w:t>, №</w:t>
      </w:r>
      <w:r w:rsidRPr="00B07BD7">
        <w:rPr>
          <w:rFonts w:ascii="Times New Roman" w:hAnsi="Times New Roman" w:cs="Times New Roman"/>
          <w:sz w:val="28"/>
          <w:szCs w:val="28"/>
          <w:lang w:val="en-US"/>
        </w:rPr>
        <w:t>6</w:t>
      </w:r>
      <w:r w:rsidR="008D721B" w:rsidRPr="008D721B">
        <w:rPr>
          <w:rFonts w:ascii="Times New Roman" w:hAnsi="Times New Roman" w:cs="Times New Roman"/>
          <w:sz w:val="28"/>
          <w:szCs w:val="28"/>
          <w:lang w:val="en-US"/>
        </w:rPr>
        <w:t xml:space="preserve">. – </w:t>
      </w:r>
      <w:r w:rsidR="008D721B">
        <w:rPr>
          <w:rFonts w:ascii="Times New Roman" w:hAnsi="Times New Roman" w:cs="Times New Roman"/>
          <w:sz w:val="28"/>
          <w:szCs w:val="28"/>
        </w:rPr>
        <w:t>Р</w:t>
      </w:r>
      <w:r w:rsidR="008D721B" w:rsidRPr="008D721B">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693-704.</w:t>
      </w:r>
      <w:r w:rsidR="008D721B" w:rsidRPr="008D721B">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 xml:space="preserve"> </w:t>
      </w:r>
    </w:p>
    <w:p w:rsidR="005813C7" w:rsidRPr="00B07BD7" w:rsidRDefault="005813C7" w:rsidP="00B07BD7">
      <w:pPr>
        <w:pStyle w:val="a5"/>
        <w:numPr>
          <w:ilvl w:val="0"/>
          <w:numId w:val="20"/>
        </w:numPr>
        <w:tabs>
          <w:tab w:val="left" w:pos="1134"/>
        </w:tabs>
        <w:spacing w:after="0" w:line="240" w:lineRule="auto"/>
        <w:ind w:left="0" w:firstLine="567"/>
        <w:jc w:val="both"/>
        <w:rPr>
          <w:rFonts w:ascii="Times New Roman" w:hAnsi="Times New Roman" w:cs="Times New Roman"/>
          <w:sz w:val="28"/>
          <w:szCs w:val="28"/>
          <w:lang w:val="en-US"/>
        </w:rPr>
      </w:pPr>
      <w:r w:rsidRPr="00B07BD7">
        <w:rPr>
          <w:rFonts w:ascii="Times New Roman" w:hAnsi="Times New Roman" w:cs="Times New Roman"/>
          <w:sz w:val="28"/>
          <w:szCs w:val="28"/>
          <w:lang w:val="en-US"/>
        </w:rPr>
        <w:t>Ebbesson S.O.E., Tejero M.E., López-Alvarenga J.C., Harris W.S. et al. Individual saturated fatty acids are associated with different components of insulin resistance and glucose metabolism: the GOCADAN study</w:t>
      </w:r>
      <w:r w:rsidR="008D721B" w:rsidRPr="008D721B">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 xml:space="preserve"> International Journal of Circumpolar Health.</w:t>
      </w:r>
      <w:r w:rsidR="008D721B" w:rsidRPr="008D721B">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 xml:space="preserve"> 2010. </w:t>
      </w:r>
      <w:r w:rsidR="008D721B" w:rsidRPr="008D721B">
        <w:rPr>
          <w:rFonts w:ascii="Times New Roman" w:hAnsi="Times New Roman" w:cs="Times New Roman"/>
          <w:sz w:val="28"/>
          <w:szCs w:val="28"/>
          <w:lang w:val="en-US"/>
        </w:rPr>
        <w:t xml:space="preserve">- </w:t>
      </w:r>
      <w:r w:rsidR="008D721B">
        <w:rPr>
          <w:rFonts w:ascii="Times New Roman" w:hAnsi="Times New Roman" w:cs="Times New Roman"/>
          <w:sz w:val="28"/>
          <w:szCs w:val="28"/>
          <w:lang w:val="en-US"/>
        </w:rPr>
        <w:t xml:space="preserve">Vol. </w:t>
      </w:r>
      <w:r w:rsidRPr="00B07BD7">
        <w:rPr>
          <w:rFonts w:ascii="Times New Roman" w:hAnsi="Times New Roman" w:cs="Times New Roman"/>
          <w:sz w:val="28"/>
          <w:szCs w:val="28"/>
          <w:lang w:val="en-US"/>
        </w:rPr>
        <w:t>69</w:t>
      </w:r>
      <w:r w:rsidR="008D721B" w:rsidRPr="008D721B">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№4.</w:t>
      </w:r>
      <w:r w:rsidR="008D721B" w:rsidRPr="008D721B">
        <w:rPr>
          <w:rFonts w:ascii="Times New Roman" w:hAnsi="Times New Roman" w:cs="Times New Roman"/>
          <w:sz w:val="28"/>
          <w:szCs w:val="28"/>
          <w:lang w:val="en-US"/>
        </w:rPr>
        <w:t xml:space="preserve"> – </w:t>
      </w:r>
      <w:r w:rsidR="008D721B">
        <w:rPr>
          <w:rFonts w:ascii="Times New Roman" w:hAnsi="Times New Roman" w:cs="Times New Roman"/>
          <w:sz w:val="28"/>
          <w:szCs w:val="28"/>
        </w:rPr>
        <w:t>Р</w:t>
      </w:r>
      <w:r w:rsidR="008D721B" w:rsidRPr="008D721B">
        <w:rPr>
          <w:rFonts w:ascii="Times New Roman" w:hAnsi="Times New Roman" w:cs="Times New Roman"/>
          <w:sz w:val="28"/>
          <w:szCs w:val="28"/>
          <w:lang w:val="en-US"/>
        </w:rPr>
        <w:t>.</w:t>
      </w:r>
      <w:r w:rsidRPr="00B07BD7">
        <w:rPr>
          <w:rFonts w:ascii="Times New Roman" w:hAnsi="Times New Roman" w:cs="Times New Roman"/>
          <w:sz w:val="28"/>
          <w:szCs w:val="28"/>
          <w:lang w:val="en-US"/>
        </w:rPr>
        <w:t xml:space="preserve"> 344. </w:t>
      </w:r>
    </w:p>
    <w:p w:rsidR="005813C7" w:rsidRPr="00B07BD7" w:rsidRDefault="005813C7" w:rsidP="00B07BD7">
      <w:pPr>
        <w:pStyle w:val="a5"/>
        <w:numPr>
          <w:ilvl w:val="0"/>
          <w:numId w:val="20"/>
        </w:numPr>
        <w:tabs>
          <w:tab w:val="left" w:pos="1134"/>
        </w:tabs>
        <w:spacing w:after="0" w:line="240" w:lineRule="auto"/>
        <w:ind w:left="0" w:firstLine="567"/>
        <w:jc w:val="both"/>
        <w:rPr>
          <w:rFonts w:ascii="Times New Roman" w:hAnsi="Times New Roman" w:cs="Times New Roman"/>
          <w:sz w:val="28"/>
          <w:szCs w:val="28"/>
          <w:lang w:val="en-US"/>
        </w:rPr>
      </w:pPr>
      <w:r w:rsidRPr="00B07BD7">
        <w:rPr>
          <w:rFonts w:ascii="Times New Roman" w:hAnsi="Times New Roman" w:cs="Times New Roman"/>
          <w:sz w:val="28"/>
          <w:szCs w:val="28"/>
          <w:lang w:val="en-US"/>
        </w:rPr>
        <w:t>Zhou Y.E., Kubow S., Egeland G.M.  Highly unsaturated n-3 fatty acids status of canadian inuit: International Polar Year Inuit Health Survey 2007-2008</w:t>
      </w:r>
      <w:r w:rsidR="008D721B" w:rsidRPr="008D721B">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 xml:space="preserve"> International Journal of Circumpolar Health. </w:t>
      </w:r>
      <w:r w:rsidR="008D721B" w:rsidRPr="008D721B">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 xml:space="preserve">2011. </w:t>
      </w:r>
      <w:r w:rsidR="008D721B" w:rsidRPr="008D721B">
        <w:rPr>
          <w:rFonts w:ascii="Times New Roman" w:hAnsi="Times New Roman" w:cs="Times New Roman"/>
          <w:sz w:val="28"/>
          <w:szCs w:val="28"/>
          <w:lang w:val="en-US"/>
        </w:rPr>
        <w:t xml:space="preserve">- </w:t>
      </w:r>
      <w:r w:rsidR="008D721B">
        <w:rPr>
          <w:rFonts w:ascii="Times New Roman" w:hAnsi="Times New Roman" w:cs="Times New Roman"/>
          <w:sz w:val="28"/>
          <w:szCs w:val="28"/>
          <w:lang w:val="en-US"/>
        </w:rPr>
        <w:t xml:space="preserve">Vol. </w:t>
      </w:r>
      <w:r w:rsidRPr="00B07BD7">
        <w:rPr>
          <w:rFonts w:ascii="Times New Roman" w:hAnsi="Times New Roman" w:cs="Times New Roman"/>
          <w:sz w:val="28"/>
          <w:szCs w:val="28"/>
          <w:lang w:val="en-US"/>
        </w:rPr>
        <w:t xml:space="preserve"> 70</w:t>
      </w:r>
      <w:proofErr w:type="gramStart"/>
      <w:r w:rsidR="008D721B">
        <w:rPr>
          <w:rFonts w:ascii="Times New Roman" w:hAnsi="Times New Roman" w:cs="Times New Roman"/>
          <w:sz w:val="28"/>
          <w:szCs w:val="28"/>
        </w:rPr>
        <w:t xml:space="preserve">, </w:t>
      </w:r>
      <w:r w:rsidRPr="00B07BD7">
        <w:rPr>
          <w:rFonts w:ascii="Times New Roman" w:hAnsi="Times New Roman" w:cs="Times New Roman"/>
          <w:sz w:val="28"/>
          <w:szCs w:val="28"/>
          <w:lang w:val="en-US"/>
        </w:rPr>
        <w:t xml:space="preserve"> №</w:t>
      </w:r>
      <w:proofErr w:type="gramEnd"/>
      <w:r w:rsidRPr="00B07BD7">
        <w:rPr>
          <w:rFonts w:ascii="Times New Roman" w:hAnsi="Times New Roman" w:cs="Times New Roman"/>
          <w:sz w:val="28"/>
          <w:szCs w:val="28"/>
          <w:lang w:val="en-US"/>
        </w:rPr>
        <w:t xml:space="preserve">5. </w:t>
      </w:r>
      <w:r w:rsidR="008D721B">
        <w:rPr>
          <w:rFonts w:ascii="Times New Roman" w:hAnsi="Times New Roman" w:cs="Times New Roman"/>
          <w:sz w:val="28"/>
          <w:szCs w:val="28"/>
        </w:rPr>
        <w:t xml:space="preserve"> – </w:t>
      </w:r>
      <w:r w:rsidRPr="00B07BD7">
        <w:rPr>
          <w:rFonts w:ascii="Times New Roman" w:hAnsi="Times New Roman" w:cs="Times New Roman"/>
          <w:sz w:val="28"/>
          <w:szCs w:val="28"/>
        </w:rPr>
        <w:t>Р</w:t>
      </w:r>
      <w:r w:rsidR="008D721B">
        <w:rPr>
          <w:rFonts w:ascii="Times New Roman" w:hAnsi="Times New Roman" w:cs="Times New Roman"/>
          <w:sz w:val="28"/>
          <w:szCs w:val="28"/>
        </w:rPr>
        <w:t>.</w:t>
      </w:r>
      <w:r w:rsidRPr="00B07BD7">
        <w:rPr>
          <w:rFonts w:ascii="Times New Roman" w:hAnsi="Times New Roman" w:cs="Times New Roman"/>
          <w:sz w:val="28"/>
          <w:szCs w:val="28"/>
          <w:lang w:val="en-US"/>
        </w:rPr>
        <w:t xml:space="preserve"> 498–510. </w:t>
      </w:r>
      <w:r w:rsidR="008D721B">
        <w:rPr>
          <w:rFonts w:ascii="Times New Roman" w:hAnsi="Times New Roman" w:cs="Times New Roman"/>
          <w:sz w:val="28"/>
          <w:szCs w:val="28"/>
        </w:rPr>
        <w:t xml:space="preserve"> </w:t>
      </w:r>
    </w:p>
    <w:p w:rsidR="005813C7" w:rsidRPr="00B07BD7" w:rsidRDefault="005813C7" w:rsidP="00B07BD7">
      <w:pPr>
        <w:pStyle w:val="a5"/>
        <w:numPr>
          <w:ilvl w:val="0"/>
          <w:numId w:val="20"/>
        </w:numPr>
        <w:tabs>
          <w:tab w:val="left" w:pos="1134"/>
        </w:tabs>
        <w:spacing w:after="0" w:line="240" w:lineRule="auto"/>
        <w:ind w:left="0" w:firstLine="567"/>
        <w:jc w:val="both"/>
        <w:rPr>
          <w:rFonts w:ascii="Times New Roman" w:hAnsi="Times New Roman" w:cs="Times New Roman"/>
          <w:sz w:val="28"/>
          <w:szCs w:val="28"/>
          <w:lang w:val="en-US"/>
        </w:rPr>
      </w:pPr>
      <w:r w:rsidRPr="00B07BD7">
        <w:rPr>
          <w:rFonts w:ascii="Times New Roman" w:hAnsi="Times New Roman" w:cs="Times New Roman"/>
          <w:sz w:val="28"/>
          <w:szCs w:val="28"/>
          <w:lang w:val="en-US"/>
        </w:rPr>
        <w:t>Cutillas-Tolín A., Mínguez-Alarcón</w:t>
      </w:r>
      <w:r w:rsidR="008D721B" w:rsidRPr="008D721B">
        <w:rPr>
          <w:rFonts w:ascii="Times New Roman" w:hAnsi="Times New Roman" w:cs="Times New Roman"/>
          <w:sz w:val="28"/>
          <w:szCs w:val="28"/>
          <w:lang w:val="en-US"/>
        </w:rPr>
        <w:t xml:space="preserve"> </w:t>
      </w:r>
      <w:r w:rsidR="008D721B" w:rsidRPr="00B07BD7">
        <w:rPr>
          <w:rFonts w:ascii="Times New Roman" w:hAnsi="Times New Roman" w:cs="Times New Roman"/>
          <w:sz w:val="28"/>
          <w:szCs w:val="28"/>
          <w:lang w:val="en-US"/>
        </w:rPr>
        <w:t>L.</w:t>
      </w:r>
      <w:r w:rsidRPr="00B07BD7">
        <w:rPr>
          <w:rFonts w:ascii="Times New Roman" w:hAnsi="Times New Roman" w:cs="Times New Roman"/>
          <w:sz w:val="28"/>
          <w:szCs w:val="28"/>
          <w:lang w:val="en-US"/>
        </w:rPr>
        <w:t>, Mendiola</w:t>
      </w:r>
      <w:r w:rsidR="008D721B" w:rsidRPr="008D721B">
        <w:rPr>
          <w:rFonts w:ascii="Times New Roman" w:hAnsi="Times New Roman" w:cs="Times New Roman"/>
          <w:sz w:val="28"/>
          <w:szCs w:val="28"/>
          <w:lang w:val="en-US"/>
        </w:rPr>
        <w:t xml:space="preserve"> </w:t>
      </w:r>
      <w:r w:rsidR="008D721B" w:rsidRPr="00B07BD7">
        <w:rPr>
          <w:rFonts w:ascii="Times New Roman" w:hAnsi="Times New Roman" w:cs="Times New Roman"/>
          <w:sz w:val="28"/>
          <w:szCs w:val="28"/>
          <w:lang w:val="en-US"/>
        </w:rPr>
        <w:t>J.</w:t>
      </w:r>
      <w:r w:rsidRPr="00B07BD7">
        <w:rPr>
          <w:rFonts w:ascii="Times New Roman" w:hAnsi="Times New Roman" w:cs="Times New Roman"/>
          <w:sz w:val="28"/>
          <w:szCs w:val="28"/>
          <w:lang w:val="en-US"/>
        </w:rPr>
        <w:t>, López-Espín</w:t>
      </w:r>
      <w:r w:rsidR="008D721B" w:rsidRPr="008D721B">
        <w:rPr>
          <w:rFonts w:ascii="Times New Roman" w:hAnsi="Times New Roman" w:cs="Times New Roman"/>
          <w:sz w:val="28"/>
          <w:szCs w:val="28"/>
          <w:lang w:val="en-US"/>
        </w:rPr>
        <w:t xml:space="preserve"> </w:t>
      </w:r>
      <w:r w:rsidR="008D721B" w:rsidRPr="00B07BD7">
        <w:rPr>
          <w:rFonts w:ascii="Times New Roman" w:hAnsi="Times New Roman" w:cs="Times New Roman"/>
          <w:sz w:val="28"/>
          <w:szCs w:val="28"/>
          <w:lang w:val="en-US"/>
        </w:rPr>
        <w:t>J.J.</w:t>
      </w:r>
      <w:r w:rsidRPr="00B07BD7">
        <w:rPr>
          <w:rFonts w:ascii="Times New Roman" w:hAnsi="Times New Roman" w:cs="Times New Roman"/>
          <w:sz w:val="28"/>
          <w:szCs w:val="28"/>
          <w:lang w:val="en-US"/>
        </w:rPr>
        <w:t>, Jørgensen</w:t>
      </w:r>
      <w:r w:rsidR="008D721B" w:rsidRPr="008D721B">
        <w:rPr>
          <w:rFonts w:ascii="Times New Roman" w:hAnsi="Times New Roman" w:cs="Times New Roman"/>
          <w:sz w:val="28"/>
          <w:szCs w:val="28"/>
          <w:lang w:val="en-US"/>
        </w:rPr>
        <w:t xml:space="preserve"> </w:t>
      </w:r>
      <w:r w:rsidR="008D721B" w:rsidRPr="00B07BD7">
        <w:rPr>
          <w:rFonts w:ascii="Times New Roman" w:hAnsi="Times New Roman" w:cs="Times New Roman"/>
          <w:sz w:val="28"/>
          <w:szCs w:val="28"/>
          <w:lang w:val="en-US"/>
        </w:rPr>
        <w:t>N.</w:t>
      </w:r>
      <w:r w:rsidRPr="00B07BD7">
        <w:rPr>
          <w:rFonts w:ascii="Times New Roman" w:hAnsi="Times New Roman" w:cs="Times New Roman"/>
          <w:sz w:val="28"/>
          <w:szCs w:val="28"/>
          <w:lang w:val="en-US"/>
        </w:rPr>
        <w:t>, Navarrete-Muñoz</w:t>
      </w:r>
      <w:r w:rsidR="008D721B" w:rsidRPr="008D721B">
        <w:rPr>
          <w:rFonts w:ascii="Times New Roman" w:hAnsi="Times New Roman" w:cs="Times New Roman"/>
          <w:sz w:val="28"/>
          <w:szCs w:val="28"/>
          <w:lang w:val="en-US"/>
        </w:rPr>
        <w:t xml:space="preserve"> </w:t>
      </w:r>
      <w:r w:rsidR="008D721B" w:rsidRPr="00B07BD7">
        <w:rPr>
          <w:rFonts w:ascii="Times New Roman" w:hAnsi="Times New Roman" w:cs="Times New Roman"/>
          <w:sz w:val="28"/>
          <w:szCs w:val="28"/>
          <w:lang w:val="en-US"/>
        </w:rPr>
        <w:t>E.M.</w:t>
      </w:r>
      <w:r w:rsidRPr="00B07BD7">
        <w:rPr>
          <w:rFonts w:ascii="Times New Roman" w:hAnsi="Times New Roman" w:cs="Times New Roman"/>
          <w:sz w:val="28"/>
          <w:szCs w:val="28"/>
          <w:lang w:val="en-US"/>
        </w:rPr>
        <w:t xml:space="preserve"> </w:t>
      </w:r>
      <w:r w:rsidRPr="00B07BD7">
        <w:rPr>
          <w:rFonts w:ascii="Times New Roman" w:hAnsi="Times New Roman" w:cs="Times New Roman"/>
          <w:sz w:val="28"/>
          <w:szCs w:val="28"/>
        </w:rPr>
        <w:t>и</w:t>
      </w:r>
      <w:r w:rsidRPr="00B07BD7">
        <w:rPr>
          <w:rFonts w:ascii="Times New Roman" w:hAnsi="Times New Roman" w:cs="Times New Roman"/>
          <w:sz w:val="28"/>
          <w:szCs w:val="28"/>
          <w:lang w:val="en-US"/>
        </w:rPr>
        <w:t xml:space="preserve"> </w:t>
      </w:r>
      <w:r w:rsidRPr="00B07BD7">
        <w:rPr>
          <w:rFonts w:ascii="Times New Roman" w:hAnsi="Times New Roman" w:cs="Times New Roman"/>
          <w:sz w:val="28"/>
          <w:szCs w:val="28"/>
        </w:rPr>
        <w:t>др</w:t>
      </w:r>
      <w:r w:rsidRPr="00B07BD7">
        <w:rPr>
          <w:rFonts w:ascii="Times New Roman" w:hAnsi="Times New Roman" w:cs="Times New Roman"/>
          <w:sz w:val="28"/>
          <w:szCs w:val="28"/>
          <w:lang w:val="en-US"/>
        </w:rPr>
        <w:t>.</w:t>
      </w:r>
      <w:r w:rsidR="008D721B" w:rsidRPr="008D721B">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Mediterranean and western dietary patterns are related to markers of testicular function among healthy men</w:t>
      </w:r>
      <w:r w:rsidR="008D721B" w:rsidRPr="008D721B">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 xml:space="preserve">// Human Reproduction. </w:t>
      </w:r>
      <w:r w:rsidR="008D721B" w:rsidRPr="008D721B">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 xml:space="preserve">2015. </w:t>
      </w:r>
      <w:r w:rsidR="008D721B" w:rsidRPr="008D721B">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 xml:space="preserve"> </w:t>
      </w:r>
      <w:r w:rsidR="008D721B">
        <w:rPr>
          <w:rFonts w:ascii="Times New Roman" w:hAnsi="Times New Roman" w:cs="Times New Roman"/>
          <w:sz w:val="28"/>
          <w:szCs w:val="28"/>
          <w:lang w:val="en-US"/>
        </w:rPr>
        <w:t xml:space="preserve">Vol. </w:t>
      </w:r>
      <w:r w:rsidRPr="00B07BD7">
        <w:rPr>
          <w:rFonts w:ascii="Times New Roman" w:hAnsi="Times New Roman" w:cs="Times New Roman"/>
          <w:sz w:val="28"/>
          <w:szCs w:val="28"/>
          <w:lang w:val="en-US"/>
        </w:rPr>
        <w:t>30</w:t>
      </w:r>
      <w:r w:rsidR="008D721B" w:rsidRPr="008D721B">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 xml:space="preserve">№12. </w:t>
      </w:r>
      <w:r w:rsidR="008D721B" w:rsidRPr="008D721B">
        <w:rPr>
          <w:rFonts w:ascii="Times New Roman" w:hAnsi="Times New Roman" w:cs="Times New Roman"/>
          <w:sz w:val="28"/>
          <w:szCs w:val="28"/>
          <w:lang w:val="en-US"/>
        </w:rPr>
        <w:t xml:space="preserve">- </w:t>
      </w:r>
      <w:r w:rsidRPr="00B07BD7">
        <w:rPr>
          <w:rFonts w:ascii="Times New Roman" w:hAnsi="Times New Roman" w:cs="Times New Roman"/>
          <w:sz w:val="28"/>
          <w:szCs w:val="28"/>
        </w:rPr>
        <w:t>Р</w:t>
      </w:r>
      <w:r w:rsidRPr="00B07BD7">
        <w:rPr>
          <w:rFonts w:ascii="Times New Roman" w:hAnsi="Times New Roman" w:cs="Times New Roman"/>
          <w:sz w:val="28"/>
          <w:szCs w:val="28"/>
          <w:lang w:val="en-US"/>
        </w:rPr>
        <w:t xml:space="preserve">. 2945–2955. </w:t>
      </w:r>
      <w:r w:rsidR="008D721B" w:rsidRPr="008D721B">
        <w:rPr>
          <w:rFonts w:ascii="Times New Roman" w:hAnsi="Times New Roman" w:cs="Times New Roman"/>
          <w:sz w:val="28"/>
          <w:szCs w:val="28"/>
          <w:lang w:val="en-US"/>
        </w:rPr>
        <w:t xml:space="preserve"> </w:t>
      </w:r>
    </w:p>
    <w:p w:rsidR="005813C7" w:rsidRPr="00B07BD7" w:rsidRDefault="005813C7" w:rsidP="00B07BD7">
      <w:pPr>
        <w:pStyle w:val="a5"/>
        <w:numPr>
          <w:ilvl w:val="0"/>
          <w:numId w:val="20"/>
        </w:numPr>
        <w:tabs>
          <w:tab w:val="left" w:pos="1134"/>
        </w:tabs>
        <w:spacing w:after="0" w:line="240" w:lineRule="auto"/>
        <w:ind w:left="0" w:firstLine="567"/>
        <w:jc w:val="both"/>
        <w:rPr>
          <w:rFonts w:ascii="Times New Roman" w:hAnsi="Times New Roman" w:cs="Times New Roman"/>
          <w:sz w:val="28"/>
          <w:szCs w:val="28"/>
          <w:lang w:val="en-US"/>
        </w:rPr>
      </w:pPr>
      <w:r w:rsidRPr="00B07BD7">
        <w:rPr>
          <w:rFonts w:ascii="Times New Roman" w:hAnsi="Times New Roman" w:cs="Times New Roman"/>
          <w:sz w:val="28"/>
          <w:szCs w:val="28"/>
          <w:lang w:val="en-US"/>
        </w:rPr>
        <w:t>Khoo J</w:t>
      </w:r>
      <w:r w:rsidR="008D721B" w:rsidRPr="008D721B">
        <w:rPr>
          <w:rFonts w:ascii="Times New Roman" w:hAnsi="Times New Roman" w:cs="Times New Roman"/>
          <w:sz w:val="28"/>
          <w:szCs w:val="28"/>
          <w:lang w:val="en-US"/>
        </w:rPr>
        <w:t>.</w:t>
      </w:r>
      <w:r w:rsidRPr="00B07BD7">
        <w:rPr>
          <w:rFonts w:ascii="Times New Roman" w:hAnsi="Times New Roman" w:cs="Times New Roman"/>
          <w:sz w:val="28"/>
          <w:szCs w:val="28"/>
          <w:lang w:val="en-US"/>
        </w:rPr>
        <w:t>, Piantadosi</w:t>
      </w:r>
      <w:r w:rsidR="008D721B" w:rsidRPr="008D721B">
        <w:rPr>
          <w:rFonts w:ascii="Times New Roman" w:hAnsi="Times New Roman" w:cs="Times New Roman"/>
          <w:sz w:val="28"/>
          <w:szCs w:val="28"/>
          <w:lang w:val="en-US"/>
        </w:rPr>
        <w:t xml:space="preserve"> </w:t>
      </w:r>
      <w:r w:rsidR="008D721B" w:rsidRPr="00B07BD7">
        <w:rPr>
          <w:rFonts w:ascii="Times New Roman" w:hAnsi="Times New Roman" w:cs="Times New Roman"/>
          <w:sz w:val="28"/>
          <w:szCs w:val="28"/>
          <w:lang w:val="en-US"/>
        </w:rPr>
        <w:t>C</w:t>
      </w:r>
      <w:r w:rsidR="008D721B" w:rsidRPr="008D721B">
        <w:rPr>
          <w:rFonts w:ascii="Times New Roman" w:hAnsi="Times New Roman" w:cs="Times New Roman"/>
          <w:sz w:val="28"/>
          <w:szCs w:val="28"/>
          <w:lang w:val="en-US"/>
        </w:rPr>
        <w:t>.</w:t>
      </w:r>
      <w:r w:rsidRPr="00B07BD7">
        <w:rPr>
          <w:rFonts w:ascii="Times New Roman" w:hAnsi="Times New Roman" w:cs="Times New Roman"/>
          <w:sz w:val="28"/>
          <w:szCs w:val="28"/>
          <w:lang w:val="en-US"/>
        </w:rPr>
        <w:t>, Worthley</w:t>
      </w:r>
      <w:r w:rsidR="008D721B" w:rsidRPr="008D721B">
        <w:rPr>
          <w:rFonts w:ascii="Times New Roman" w:hAnsi="Times New Roman" w:cs="Times New Roman"/>
          <w:sz w:val="28"/>
          <w:szCs w:val="28"/>
          <w:lang w:val="en-US"/>
        </w:rPr>
        <w:t xml:space="preserve"> </w:t>
      </w:r>
      <w:r w:rsidR="008D721B" w:rsidRPr="00B07BD7">
        <w:rPr>
          <w:rFonts w:ascii="Times New Roman" w:hAnsi="Times New Roman" w:cs="Times New Roman"/>
          <w:sz w:val="28"/>
          <w:szCs w:val="28"/>
          <w:lang w:val="en-US"/>
        </w:rPr>
        <w:t>S</w:t>
      </w:r>
      <w:r w:rsidR="008D721B" w:rsidRPr="008D721B">
        <w:rPr>
          <w:rFonts w:ascii="Times New Roman" w:hAnsi="Times New Roman" w:cs="Times New Roman"/>
          <w:sz w:val="28"/>
          <w:szCs w:val="28"/>
          <w:lang w:val="en-US"/>
        </w:rPr>
        <w:t>.</w:t>
      </w:r>
      <w:r w:rsidRPr="00B07BD7">
        <w:rPr>
          <w:rFonts w:ascii="Times New Roman" w:hAnsi="Times New Roman" w:cs="Times New Roman"/>
          <w:sz w:val="28"/>
          <w:szCs w:val="28"/>
          <w:lang w:val="en-US"/>
        </w:rPr>
        <w:t>, Wittert</w:t>
      </w:r>
      <w:r w:rsidR="008D721B" w:rsidRPr="008D721B">
        <w:rPr>
          <w:rFonts w:ascii="Times New Roman" w:hAnsi="Times New Roman" w:cs="Times New Roman"/>
          <w:sz w:val="28"/>
          <w:szCs w:val="28"/>
          <w:lang w:val="en-US"/>
        </w:rPr>
        <w:t xml:space="preserve"> </w:t>
      </w:r>
      <w:r w:rsidR="008D721B" w:rsidRPr="00B07BD7">
        <w:rPr>
          <w:rFonts w:ascii="Times New Roman" w:hAnsi="Times New Roman" w:cs="Times New Roman"/>
          <w:sz w:val="28"/>
          <w:szCs w:val="28"/>
          <w:lang w:val="en-US"/>
        </w:rPr>
        <w:t>G</w:t>
      </w:r>
      <w:r w:rsidR="008D721B" w:rsidRPr="008D721B">
        <w:rPr>
          <w:rFonts w:ascii="Times New Roman" w:hAnsi="Times New Roman" w:cs="Times New Roman"/>
          <w:sz w:val="28"/>
          <w:szCs w:val="28"/>
          <w:lang w:val="en-US"/>
        </w:rPr>
        <w:t>.</w:t>
      </w:r>
      <w:r w:rsidR="008D721B" w:rsidRPr="00B07BD7">
        <w:rPr>
          <w:rFonts w:ascii="Times New Roman" w:hAnsi="Times New Roman" w:cs="Times New Roman"/>
          <w:sz w:val="28"/>
          <w:szCs w:val="28"/>
          <w:lang w:val="en-US"/>
        </w:rPr>
        <w:t>A</w:t>
      </w:r>
      <w:r w:rsidR="008D721B" w:rsidRPr="008D721B">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Effects of a low-energy diet on sexual function and lower urinary tract symptoms in obese men</w:t>
      </w:r>
      <w:r w:rsidR="008D721B" w:rsidRPr="008D721B">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 xml:space="preserve">// International Journal of Obesity. </w:t>
      </w:r>
      <w:r w:rsidR="008D721B" w:rsidRPr="008D721B">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 xml:space="preserve">2010. </w:t>
      </w:r>
      <w:r w:rsidR="008D721B" w:rsidRPr="008D721B">
        <w:rPr>
          <w:rFonts w:ascii="Times New Roman" w:hAnsi="Times New Roman" w:cs="Times New Roman"/>
          <w:sz w:val="28"/>
          <w:szCs w:val="28"/>
          <w:lang w:val="en-US"/>
        </w:rPr>
        <w:t xml:space="preserve">- </w:t>
      </w:r>
      <w:r w:rsidR="008D721B">
        <w:rPr>
          <w:rFonts w:ascii="Times New Roman" w:hAnsi="Times New Roman" w:cs="Times New Roman"/>
          <w:sz w:val="28"/>
          <w:szCs w:val="28"/>
          <w:lang w:val="en-US"/>
        </w:rPr>
        <w:t xml:space="preserve">Vol. </w:t>
      </w:r>
      <w:r w:rsidRPr="00B07BD7">
        <w:rPr>
          <w:rFonts w:ascii="Times New Roman" w:hAnsi="Times New Roman" w:cs="Times New Roman"/>
          <w:sz w:val="28"/>
          <w:szCs w:val="28"/>
          <w:lang w:val="en-US"/>
        </w:rPr>
        <w:t xml:space="preserve"> 34</w:t>
      </w:r>
      <w:r w:rsidR="008D721B">
        <w:rPr>
          <w:rFonts w:ascii="Times New Roman" w:hAnsi="Times New Roman" w:cs="Times New Roman"/>
          <w:sz w:val="28"/>
          <w:szCs w:val="28"/>
        </w:rPr>
        <w:t xml:space="preserve">, </w:t>
      </w:r>
      <w:r w:rsidRPr="00B07BD7">
        <w:rPr>
          <w:rFonts w:ascii="Times New Roman" w:hAnsi="Times New Roman" w:cs="Times New Roman"/>
          <w:sz w:val="28"/>
          <w:szCs w:val="28"/>
          <w:lang w:val="en-US"/>
        </w:rPr>
        <w:t>№9.</w:t>
      </w:r>
      <w:r w:rsidR="008D721B">
        <w:rPr>
          <w:rFonts w:ascii="Times New Roman" w:hAnsi="Times New Roman" w:cs="Times New Roman"/>
          <w:sz w:val="28"/>
          <w:szCs w:val="28"/>
        </w:rPr>
        <w:t xml:space="preserve"> -</w:t>
      </w:r>
      <w:r w:rsidRPr="00B07BD7">
        <w:rPr>
          <w:rFonts w:ascii="Times New Roman" w:hAnsi="Times New Roman" w:cs="Times New Roman"/>
          <w:sz w:val="28"/>
          <w:szCs w:val="28"/>
          <w:lang w:val="en-US"/>
        </w:rPr>
        <w:t xml:space="preserve"> </w:t>
      </w:r>
      <w:r w:rsidRPr="00B07BD7">
        <w:rPr>
          <w:rFonts w:ascii="Times New Roman" w:hAnsi="Times New Roman" w:cs="Times New Roman"/>
          <w:sz w:val="28"/>
          <w:szCs w:val="28"/>
        </w:rPr>
        <w:t>Р</w:t>
      </w:r>
      <w:r w:rsidRPr="00B07BD7">
        <w:rPr>
          <w:rFonts w:ascii="Times New Roman" w:hAnsi="Times New Roman" w:cs="Times New Roman"/>
          <w:sz w:val="28"/>
          <w:szCs w:val="28"/>
          <w:lang w:val="en-US"/>
        </w:rPr>
        <w:t>. 1396–1403</w:t>
      </w:r>
      <w:r w:rsidR="008D721B">
        <w:rPr>
          <w:rFonts w:ascii="Times New Roman" w:hAnsi="Times New Roman" w:cs="Times New Roman"/>
          <w:sz w:val="28"/>
          <w:szCs w:val="28"/>
        </w:rPr>
        <w:t>.</w:t>
      </w:r>
    </w:p>
    <w:p w:rsidR="005813C7" w:rsidRPr="00B07BD7" w:rsidRDefault="005813C7" w:rsidP="00B07BD7">
      <w:pPr>
        <w:pStyle w:val="a5"/>
        <w:numPr>
          <w:ilvl w:val="0"/>
          <w:numId w:val="20"/>
        </w:numPr>
        <w:tabs>
          <w:tab w:val="left" w:pos="1134"/>
        </w:tabs>
        <w:spacing w:after="0" w:line="240" w:lineRule="auto"/>
        <w:ind w:left="0" w:firstLine="567"/>
        <w:jc w:val="both"/>
        <w:rPr>
          <w:rFonts w:ascii="Times New Roman" w:hAnsi="Times New Roman" w:cs="Times New Roman"/>
          <w:sz w:val="28"/>
          <w:szCs w:val="28"/>
          <w:lang w:val="en-US"/>
        </w:rPr>
      </w:pPr>
      <w:r w:rsidRPr="00B07BD7">
        <w:rPr>
          <w:rFonts w:ascii="Times New Roman" w:hAnsi="Times New Roman" w:cs="Times New Roman"/>
          <w:sz w:val="28"/>
          <w:szCs w:val="28"/>
          <w:lang w:val="en-US"/>
        </w:rPr>
        <w:t>Heufelder A.E., Saad</w:t>
      </w:r>
      <w:r w:rsidR="008D721B" w:rsidRPr="008D721B">
        <w:rPr>
          <w:rFonts w:ascii="Times New Roman" w:hAnsi="Times New Roman" w:cs="Times New Roman"/>
          <w:sz w:val="28"/>
          <w:szCs w:val="28"/>
          <w:lang w:val="en-US"/>
        </w:rPr>
        <w:t xml:space="preserve"> </w:t>
      </w:r>
      <w:r w:rsidR="008D721B" w:rsidRPr="00B07BD7">
        <w:rPr>
          <w:rFonts w:ascii="Times New Roman" w:hAnsi="Times New Roman" w:cs="Times New Roman"/>
          <w:sz w:val="28"/>
          <w:szCs w:val="28"/>
          <w:lang w:val="en-US"/>
        </w:rPr>
        <w:t>F.</w:t>
      </w:r>
      <w:r w:rsidRPr="00B07BD7">
        <w:rPr>
          <w:rFonts w:ascii="Times New Roman" w:hAnsi="Times New Roman" w:cs="Times New Roman"/>
          <w:sz w:val="28"/>
          <w:szCs w:val="28"/>
          <w:lang w:val="en-US"/>
        </w:rPr>
        <w:t>, Bunck</w:t>
      </w:r>
      <w:r w:rsidR="008D721B" w:rsidRPr="008D721B">
        <w:rPr>
          <w:rFonts w:ascii="Times New Roman" w:hAnsi="Times New Roman" w:cs="Times New Roman"/>
          <w:sz w:val="28"/>
          <w:szCs w:val="28"/>
          <w:lang w:val="en-US"/>
        </w:rPr>
        <w:t xml:space="preserve"> </w:t>
      </w:r>
      <w:r w:rsidR="008D721B" w:rsidRPr="00B07BD7">
        <w:rPr>
          <w:rFonts w:ascii="Times New Roman" w:hAnsi="Times New Roman" w:cs="Times New Roman"/>
          <w:sz w:val="28"/>
          <w:szCs w:val="28"/>
          <w:lang w:val="en-US"/>
        </w:rPr>
        <w:t>M.C.</w:t>
      </w:r>
      <w:r w:rsidRPr="00B07BD7">
        <w:rPr>
          <w:rFonts w:ascii="Times New Roman" w:hAnsi="Times New Roman" w:cs="Times New Roman"/>
          <w:sz w:val="28"/>
          <w:szCs w:val="28"/>
          <w:lang w:val="en-US"/>
        </w:rPr>
        <w:t>, Gooren</w:t>
      </w:r>
      <w:r w:rsidR="008D721B" w:rsidRPr="008D721B">
        <w:rPr>
          <w:rFonts w:ascii="Times New Roman" w:hAnsi="Times New Roman" w:cs="Times New Roman"/>
          <w:sz w:val="28"/>
          <w:szCs w:val="28"/>
          <w:lang w:val="en-US"/>
        </w:rPr>
        <w:t xml:space="preserve"> </w:t>
      </w:r>
      <w:r w:rsidR="008D721B" w:rsidRPr="00B07BD7">
        <w:rPr>
          <w:rFonts w:ascii="Times New Roman" w:hAnsi="Times New Roman" w:cs="Times New Roman"/>
          <w:sz w:val="28"/>
          <w:szCs w:val="28"/>
          <w:lang w:val="en-US"/>
        </w:rPr>
        <w:t>L.</w:t>
      </w:r>
      <w:r w:rsidR="008D721B" w:rsidRPr="008D721B">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Fifty-two-Week Treatment With Diet and Exercise Plus Transdermal Testosterone Reverses the Metabolic Syndrome and Improves Glycemic Control in Men With Newly Diagnosed Type 2 Diabetes and Subnormal Plasma Testosterone</w:t>
      </w:r>
      <w:r w:rsidR="008D721B" w:rsidRPr="008D721B">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 xml:space="preserve">// Journal of Andrology. </w:t>
      </w:r>
      <w:r w:rsidR="008D721B" w:rsidRPr="008D721B">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2009.</w:t>
      </w:r>
      <w:r w:rsidR="008D721B" w:rsidRPr="008D721B">
        <w:rPr>
          <w:rFonts w:ascii="Times New Roman" w:hAnsi="Times New Roman" w:cs="Times New Roman"/>
          <w:sz w:val="28"/>
          <w:szCs w:val="28"/>
          <w:lang w:val="en-US"/>
        </w:rPr>
        <w:t xml:space="preserve"> - </w:t>
      </w:r>
      <w:r w:rsidR="008D721B">
        <w:rPr>
          <w:rFonts w:ascii="Times New Roman" w:hAnsi="Times New Roman" w:cs="Times New Roman"/>
          <w:sz w:val="28"/>
          <w:szCs w:val="28"/>
          <w:lang w:val="en-US"/>
        </w:rPr>
        <w:t xml:space="preserve">Vol. </w:t>
      </w:r>
      <w:r w:rsidRPr="00B07BD7">
        <w:rPr>
          <w:rFonts w:ascii="Times New Roman" w:hAnsi="Times New Roman" w:cs="Times New Roman"/>
          <w:sz w:val="28"/>
          <w:szCs w:val="28"/>
          <w:lang w:val="en-US"/>
        </w:rPr>
        <w:t xml:space="preserve"> 30</w:t>
      </w:r>
      <w:r w:rsidR="008D721B">
        <w:rPr>
          <w:rFonts w:ascii="Times New Roman" w:hAnsi="Times New Roman" w:cs="Times New Roman"/>
          <w:sz w:val="28"/>
          <w:szCs w:val="28"/>
        </w:rPr>
        <w:t xml:space="preserve">, </w:t>
      </w:r>
      <w:r w:rsidRPr="00B07BD7">
        <w:rPr>
          <w:rFonts w:ascii="Times New Roman" w:hAnsi="Times New Roman" w:cs="Times New Roman"/>
          <w:sz w:val="28"/>
          <w:szCs w:val="28"/>
          <w:lang w:val="en-US"/>
        </w:rPr>
        <w:t xml:space="preserve">№6. </w:t>
      </w:r>
      <w:r w:rsidR="008D721B">
        <w:rPr>
          <w:rFonts w:ascii="Times New Roman" w:hAnsi="Times New Roman" w:cs="Times New Roman"/>
          <w:sz w:val="28"/>
          <w:szCs w:val="28"/>
        </w:rPr>
        <w:t xml:space="preserve"> - </w:t>
      </w:r>
      <w:r w:rsidRPr="00B07BD7">
        <w:rPr>
          <w:rFonts w:ascii="Times New Roman" w:hAnsi="Times New Roman" w:cs="Times New Roman"/>
          <w:sz w:val="28"/>
          <w:szCs w:val="28"/>
        </w:rPr>
        <w:t>Р</w:t>
      </w:r>
      <w:r w:rsidRPr="00B07BD7">
        <w:rPr>
          <w:rFonts w:ascii="Times New Roman" w:hAnsi="Times New Roman" w:cs="Times New Roman"/>
          <w:sz w:val="28"/>
          <w:szCs w:val="28"/>
          <w:lang w:val="en-US"/>
        </w:rPr>
        <w:t>. 726–733</w:t>
      </w:r>
      <w:r w:rsidR="008D721B">
        <w:rPr>
          <w:rFonts w:ascii="Times New Roman" w:hAnsi="Times New Roman" w:cs="Times New Roman"/>
          <w:sz w:val="28"/>
          <w:szCs w:val="28"/>
        </w:rPr>
        <w:t>.</w:t>
      </w:r>
    </w:p>
    <w:p w:rsidR="005813C7" w:rsidRPr="008D721B" w:rsidRDefault="005813C7" w:rsidP="00B07BD7">
      <w:pPr>
        <w:pStyle w:val="a5"/>
        <w:numPr>
          <w:ilvl w:val="0"/>
          <w:numId w:val="20"/>
        </w:numPr>
        <w:tabs>
          <w:tab w:val="left" w:pos="1134"/>
        </w:tabs>
        <w:spacing w:after="0" w:line="240" w:lineRule="auto"/>
        <w:ind w:left="0" w:firstLine="567"/>
        <w:jc w:val="both"/>
        <w:rPr>
          <w:rFonts w:ascii="Times New Roman" w:hAnsi="Times New Roman" w:cs="Times New Roman"/>
          <w:sz w:val="28"/>
          <w:szCs w:val="28"/>
          <w:lang w:val="en-US"/>
        </w:rPr>
      </w:pPr>
      <w:r w:rsidRPr="00B07BD7">
        <w:rPr>
          <w:rFonts w:ascii="Times New Roman" w:hAnsi="Times New Roman" w:cs="Times New Roman"/>
          <w:sz w:val="28"/>
          <w:szCs w:val="28"/>
          <w:lang w:val="en-US"/>
        </w:rPr>
        <w:t>Camacho E</w:t>
      </w:r>
      <w:r w:rsidR="008D721B" w:rsidRPr="008D721B">
        <w:rPr>
          <w:rFonts w:ascii="Times New Roman" w:hAnsi="Times New Roman" w:cs="Times New Roman"/>
          <w:sz w:val="28"/>
          <w:szCs w:val="28"/>
          <w:lang w:val="en-US"/>
        </w:rPr>
        <w:t>.</w:t>
      </w:r>
      <w:r w:rsidRPr="00B07BD7">
        <w:rPr>
          <w:rFonts w:ascii="Times New Roman" w:hAnsi="Times New Roman" w:cs="Times New Roman"/>
          <w:sz w:val="28"/>
          <w:szCs w:val="28"/>
          <w:lang w:val="en-US"/>
        </w:rPr>
        <w:t>M</w:t>
      </w:r>
      <w:r w:rsidR="008D721B" w:rsidRPr="008D721B">
        <w:rPr>
          <w:rFonts w:ascii="Times New Roman" w:hAnsi="Times New Roman" w:cs="Times New Roman"/>
          <w:sz w:val="28"/>
          <w:szCs w:val="28"/>
          <w:lang w:val="en-US"/>
        </w:rPr>
        <w:t>.</w:t>
      </w:r>
      <w:r w:rsidRPr="00B07BD7">
        <w:rPr>
          <w:rFonts w:ascii="Times New Roman" w:hAnsi="Times New Roman" w:cs="Times New Roman"/>
          <w:sz w:val="28"/>
          <w:szCs w:val="28"/>
          <w:lang w:val="en-US"/>
        </w:rPr>
        <w:t>, Huhtaniemi</w:t>
      </w:r>
      <w:r w:rsidR="008D721B" w:rsidRPr="008D721B">
        <w:rPr>
          <w:rFonts w:ascii="Times New Roman" w:hAnsi="Times New Roman" w:cs="Times New Roman"/>
          <w:sz w:val="28"/>
          <w:szCs w:val="28"/>
          <w:lang w:val="en-US"/>
        </w:rPr>
        <w:t xml:space="preserve"> </w:t>
      </w:r>
      <w:r w:rsidR="008D721B" w:rsidRPr="00B07BD7">
        <w:rPr>
          <w:rFonts w:ascii="Times New Roman" w:hAnsi="Times New Roman" w:cs="Times New Roman"/>
          <w:sz w:val="28"/>
          <w:szCs w:val="28"/>
          <w:lang w:val="en-US"/>
        </w:rPr>
        <w:t>I</w:t>
      </w:r>
      <w:r w:rsidR="008D721B" w:rsidRPr="008D721B">
        <w:rPr>
          <w:rFonts w:ascii="Times New Roman" w:hAnsi="Times New Roman" w:cs="Times New Roman"/>
          <w:sz w:val="28"/>
          <w:szCs w:val="28"/>
          <w:lang w:val="en-US"/>
        </w:rPr>
        <w:t>.</w:t>
      </w:r>
      <w:r w:rsidR="008D721B" w:rsidRPr="00B07BD7">
        <w:rPr>
          <w:rFonts w:ascii="Times New Roman" w:hAnsi="Times New Roman" w:cs="Times New Roman"/>
          <w:sz w:val="28"/>
          <w:szCs w:val="28"/>
          <w:lang w:val="en-US"/>
        </w:rPr>
        <w:t>T</w:t>
      </w:r>
      <w:r w:rsidR="008D721B" w:rsidRPr="008D721B">
        <w:rPr>
          <w:rFonts w:ascii="Times New Roman" w:hAnsi="Times New Roman" w:cs="Times New Roman"/>
          <w:sz w:val="28"/>
          <w:szCs w:val="28"/>
          <w:lang w:val="en-US"/>
        </w:rPr>
        <w:t>.</w:t>
      </w:r>
      <w:r w:rsidRPr="00B07BD7">
        <w:rPr>
          <w:rFonts w:ascii="Times New Roman" w:hAnsi="Times New Roman" w:cs="Times New Roman"/>
          <w:sz w:val="28"/>
          <w:szCs w:val="28"/>
          <w:lang w:val="en-US"/>
        </w:rPr>
        <w:t>, O’Neill</w:t>
      </w:r>
      <w:r w:rsidR="008D721B" w:rsidRPr="008D721B">
        <w:rPr>
          <w:rFonts w:ascii="Times New Roman" w:hAnsi="Times New Roman" w:cs="Times New Roman"/>
          <w:sz w:val="28"/>
          <w:szCs w:val="28"/>
          <w:lang w:val="en-US"/>
        </w:rPr>
        <w:t xml:space="preserve"> </w:t>
      </w:r>
      <w:r w:rsidR="008D721B" w:rsidRPr="00B07BD7">
        <w:rPr>
          <w:rFonts w:ascii="Times New Roman" w:hAnsi="Times New Roman" w:cs="Times New Roman"/>
          <w:sz w:val="28"/>
          <w:szCs w:val="28"/>
          <w:lang w:val="en-US"/>
        </w:rPr>
        <w:t>T</w:t>
      </w:r>
      <w:r w:rsidR="008D721B" w:rsidRPr="008D721B">
        <w:rPr>
          <w:rFonts w:ascii="Times New Roman" w:hAnsi="Times New Roman" w:cs="Times New Roman"/>
          <w:sz w:val="28"/>
          <w:szCs w:val="28"/>
          <w:lang w:val="en-US"/>
        </w:rPr>
        <w:t>.</w:t>
      </w:r>
      <w:r w:rsidR="008D721B" w:rsidRPr="00B07BD7">
        <w:rPr>
          <w:rFonts w:ascii="Times New Roman" w:hAnsi="Times New Roman" w:cs="Times New Roman"/>
          <w:sz w:val="28"/>
          <w:szCs w:val="28"/>
          <w:lang w:val="en-US"/>
        </w:rPr>
        <w:t>W</w:t>
      </w:r>
      <w:r w:rsidR="008D721B" w:rsidRPr="008D721B">
        <w:rPr>
          <w:rFonts w:ascii="Times New Roman" w:hAnsi="Times New Roman" w:cs="Times New Roman"/>
          <w:sz w:val="28"/>
          <w:szCs w:val="28"/>
          <w:lang w:val="en-US"/>
        </w:rPr>
        <w:t>.</w:t>
      </w:r>
      <w:r w:rsidRPr="00B07BD7">
        <w:rPr>
          <w:rFonts w:ascii="Times New Roman" w:hAnsi="Times New Roman" w:cs="Times New Roman"/>
          <w:sz w:val="28"/>
          <w:szCs w:val="28"/>
          <w:lang w:val="en-US"/>
        </w:rPr>
        <w:t>, Finn</w:t>
      </w:r>
      <w:r w:rsidR="008D721B" w:rsidRPr="008D721B">
        <w:rPr>
          <w:rFonts w:ascii="Times New Roman" w:hAnsi="Times New Roman" w:cs="Times New Roman"/>
          <w:sz w:val="28"/>
          <w:szCs w:val="28"/>
          <w:lang w:val="en-US"/>
        </w:rPr>
        <w:t xml:space="preserve"> </w:t>
      </w:r>
      <w:r w:rsidR="008D721B" w:rsidRPr="00B07BD7">
        <w:rPr>
          <w:rFonts w:ascii="Times New Roman" w:hAnsi="Times New Roman" w:cs="Times New Roman"/>
          <w:sz w:val="28"/>
          <w:szCs w:val="28"/>
          <w:lang w:val="en-US"/>
        </w:rPr>
        <w:t>J</w:t>
      </w:r>
      <w:r w:rsidR="008D721B" w:rsidRPr="008D721B">
        <w:rPr>
          <w:rFonts w:ascii="Times New Roman" w:hAnsi="Times New Roman" w:cs="Times New Roman"/>
          <w:sz w:val="28"/>
          <w:szCs w:val="28"/>
          <w:lang w:val="en-US"/>
        </w:rPr>
        <w:t>.</w:t>
      </w:r>
      <w:r w:rsidR="008D721B" w:rsidRPr="00B07BD7">
        <w:rPr>
          <w:rFonts w:ascii="Times New Roman" w:hAnsi="Times New Roman" w:cs="Times New Roman"/>
          <w:sz w:val="28"/>
          <w:szCs w:val="28"/>
          <w:lang w:val="en-US"/>
        </w:rPr>
        <w:t>D</w:t>
      </w:r>
      <w:r w:rsidR="008D721B" w:rsidRPr="008D721B">
        <w:rPr>
          <w:rFonts w:ascii="Times New Roman" w:hAnsi="Times New Roman" w:cs="Times New Roman"/>
          <w:sz w:val="28"/>
          <w:szCs w:val="28"/>
          <w:lang w:val="en-US"/>
        </w:rPr>
        <w:t>.</w:t>
      </w:r>
      <w:r w:rsidRPr="00B07BD7">
        <w:rPr>
          <w:rFonts w:ascii="Times New Roman" w:hAnsi="Times New Roman" w:cs="Times New Roman"/>
          <w:sz w:val="28"/>
          <w:szCs w:val="28"/>
          <w:lang w:val="en-US"/>
        </w:rPr>
        <w:t>, Pye</w:t>
      </w:r>
      <w:r w:rsidR="008D721B" w:rsidRPr="008D721B">
        <w:rPr>
          <w:rFonts w:ascii="Times New Roman" w:hAnsi="Times New Roman" w:cs="Times New Roman"/>
          <w:sz w:val="28"/>
          <w:szCs w:val="28"/>
          <w:lang w:val="en-US"/>
        </w:rPr>
        <w:t xml:space="preserve"> </w:t>
      </w:r>
      <w:r w:rsidR="008D721B" w:rsidRPr="00B07BD7">
        <w:rPr>
          <w:rFonts w:ascii="Times New Roman" w:hAnsi="Times New Roman" w:cs="Times New Roman"/>
          <w:sz w:val="28"/>
          <w:szCs w:val="28"/>
          <w:lang w:val="en-US"/>
        </w:rPr>
        <w:t>S</w:t>
      </w:r>
      <w:r w:rsidR="008D721B" w:rsidRPr="008D721B">
        <w:rPr>
          <w:rFonts w:ascii="Times New Roman" w:hAnsi="Times New Roman" w:cs="Times New Roman"/>
          <w:sz w:val="28"/>
          <w:szCs w:val="28"/>
          <w:lang w:val="en-US"/>
        </w:rPr>
        <w:t>.</w:t>
      </w:r>
      <w:r w:rsidR="008D721B" w:rsidRPr="00B07BD7">
        <w:rPr>
          <w:rFonts w:ascii="Times New Roman" w:hAnsi="Times New Roman" w:cs="Times New Roman"/>
          <w:sz w:val="28"/>
          <w:szCs w:val="28"/>
          <w:lang w:val="en-US"/>
        </w:rPr>
        <w:t>R</w:t>
      </w:r>
      <w:r w:rsidR="008D721B" w:rsidRPr="008D721B">
        <w:rPr>
          <w:rFonts w:ascii="Times New Roman" w:hAnsi="Times New Roman" w:cs="Times New Roman"/>
          <w:sz w:val="28"/>
          <w:szCs w:val="28"/>
          <w:lang w:val="en-US"/>
        </w:rPr>
        <w:t>.</w:t>
      </w:r>
      <w:r w:rsidRPr="00B07BD7">
        <w:rPr>
          <w:rFonts w:ascii="Times New Roman" w:hAnsi="Times New Roman" w:cs="Times New Roman"/>
          <w:sz w:val="28"/>
          <w:szCs w:val="28"/>
          <w:lang w:val="en-US"/>
        </w:rPr>
        <w:t>, Lee</w:t>
      </w:r>
      <w:r w:rsidR="008D721B" w:rsidRPr="008D721B">
        <w:rPr>
          <w:rFonts w:ascii="Times New Roman" w:hAnsi="Times New Roman" w:cs="Times New Roman"/>
          <w:sz w:val="28"/>
          <w:szCs w:val="28"/>
          <w:lang w:val="en-US"/>
        </w:rPr>
        <w:t xml:space="preserve"> </w:t>
      </w:r>
      <w:r w:rsidR="008D721B" w:rsidRPr="00B07BD7">
        <w:rPr>
          <w:rFonts w:ascii="Times New Roman" w:hAnsi="Times New Roman" w:cs="Times New Roman"/>
          <w:sz w:val="28"/>
          <w:szCs w:val="28"/>
          <w:lang w:val="en-US"/>
        </w:rPr>
        <w:t>D</w:t>
      </w:r>
      <w:r w:rsidR="008D721B" w:rsidRPr="008D721B">
        <w:rPr>
          <w:rFonts w:ascii="Times New Roman" w:hAnsi="Times New Roman" w:cs="Times New Roman"/>
          <w:sz w:val="28"/>
          <w:szCs w:val="28"/>
          <w:lang w:val="en-US"/>
        </w:rPr>
        <w:t>.</w:t>
      </w:r>
      <w:r w:rsidR="008D721B" w:rsidRPr="00B07BD7">
        <w:rPr>
          <w:rFonts w:ascii="Times New Roman" w:hAnsi="Times New Roman" w:cs="Times New Roman"/>
          <w:sz w:val="28"/>
          <w:szCs w:val="28"/>
          <w:lang w:val="en-US"/>
        </w:rPr>
        <w:t>M</w:t>
      </w:r>
      <w:r w:rsidR="008D721B" w:rsidRPr="008D721B">
        <w:rPr>
          <w:rFonts w:ascii="Times New Roman" w:hAnsi="Times New Roman" w:cs="Times New Roman"/>
          <w:sz w:val="28"/>
          <w:szCs w:val="28"/>
          <w:lang w:val="en-US"/>
        </w:rPr>
        <w:t>.</w:t>
      </w:r>
      <w:r w:rsidRPr="00B07BD7">
        <w:rPr>
          <w:rFonts w:ascii="Times New Roman" w:hAnsi="Times New Roman" w:cs="Times New Roman"/>
          <w:sz w:val="28"/>
          <w:szCs w:val="28"/>
          <w:lang w:val="en-US"/>
        </w:rPr>
        <w:t xml:space="preserve"> </w:t>
      </w:r>
      <w:r w:rsidRPr="00B07BD7">
        <w:rPr>
          <w:rFonts w:ascii="Times New Roman" w:hAnsi="Times New Roman" w:cs="Times New Roman"/>
          <w:sz w:val="28"/>
          <w:szCs w:val="28"/>
        </w:rPr>
        <w:t>и</w:t>
      </w:r>
      <w:r w:rsidRPr="00B07BD7">
        <w:rPr>
          <w:rFonts w:ascii="Times New Roman" w:hAnsi="Times New Roman" w:cs="Times New Roman"/>
          <w:sz w:val="28"/>
          <w:szCs w:val="28"/>
          <w:lang w:val="en-US"/>
        </w:rPr>
        <w:t xml:space="preserve"> </w:t>
      </w:r>
      <w:r w:rsidRPr="00B07BD7">
        <w:rPr>
          <w:rFonts w:ascii="Times New Roman" w:hAnsi="Times New Roman" w:cs="Times New Roman"/>
          <w:sz w:val="28"/>
          <w:szCs w:val="28"/>
        </w:rPr>
        <w:t>др</w:t>
      </w:r>
      <w:r w:rsidRPr="00B07BD7">
        <w:rPr>
          <w:rFonts w:ascii="Times New Roman" w:hAnsi="Times New Roman" w:cs="Times New Roman"/>
          <w:sz w:val="28"/>
          <w:szCs w:val="28"/>
          <w:lang w:val="en-US"/>
        </w:rPr>
        <w:t>.</w:t>
      </w:r>
      <w:r w:rsidR="008D721B" w:rsidRPr="008D721B">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Age-associated changes in hypothalamic–pituitary–testicular function in middle-aged and older men are modified by weight change and lifestyle factors: longitudinal results from the European Male Ageing Study</w:t>
      </w:r>
      <w:r w:rsidR="008D721B" w:rsidRPr="008D721B">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 xml:space="preserve">// European Journal of Endocrinology. </w:t>
      </w:r>
      <w:r w:rsidR="008D721B" w:rsidRPr="008D721B">
        <w:rPr>
          <w:rFonts w:ascii="Times New Roman" w:hAnsi="Times New Roman" w:cs="Times New Roman"/>
          <w:sz w:val="28"/>
          <w:szCs w:val="28"/>
          <w:lang w:val="en-US"/>
        </w:rPr>
        <w:t xml:space="preserve">- </w:t>
      </w:r>
      <w:r w:rsidRPr="008D721B">
        <w:rPr>
          <w:rFonts w:ascii="Times New Roman" w:hAnsi="Times New Roman" w:cs="Times New Roman"/>
          <w:sz w:val="28"/>
          <w:szCs w:val="28"/>
          <w:lang w:val="en-US"/>
        </w:rPr>
        <w:t xml:space="preserve">2013. </w:t>
      </w:r>
      <w:r w:rsidR="008D721B" w:rsidRPr="008D721B">
        <w:rPr>
          <w:rFonts w:ascii="Times New Roman" w:hAnsi="Times New Roman" w:cs="Times New Roman"/>
          <w:sz w:val="28"/>
          <w:szCs w:val="28"/>
          <w:lang w:val="en-US"/>
        </w:rPr>
        <w:t xml:space="preserve">- </w:t>
      </w:r>
      <w:r w:rsidR="008D721B">
        <w:rPr>
          <w:rFonts w:ascii="Times New Roman" w:hAnsi="Times New Roman" w:cs="Times New Roman"/>
          <w:sz w:val="28"/>
          <w:szCs w:val="28"/>
          <w:lang w:val="en-US"/>
        </w:rPr>
        <w:t xml:space="preserve">Vol. </w:t>
      </w:r>
      <w:r w:rsidRPr="008D721B">
        <w:rPr>
          <w:rFonts w:ascii="Times New Roman" w:hAnsi="Times New Roman" w:cs="Times New Roman"/>
          <w:sz w:val="28"/>
          <w:szCs w:val="28"/>
          <w:lang w:val="en-US"/>
        </w:rPr>
        <w:t>168</w:t>
      </w:r>
      <w:r w:rsidR="008D721B" w:rsidRPr="008D721B">
        <w:rPr>
          <w:rFonts w:ascii="Times New Roman" w:hAnsi="Times New Roman" w:cs="Times New Roman"/>
          <w:sz w:val="28"/>
          <w:szCs w:val="28"/>
          <w:lang w:val="en-US"/>
        </w:rPr>
        <w:t>,</w:t>
      </w:r>
      <w:r w:rsidRPr="008D721B">
        <w:rPr>
          <w:rFonts w:ascii="Times New Roman" w:hAnsi="Times New Roman" w:cs="Times New Roman"/>
          <w:sz w:val="28"/>
          <w:szCs w:val="28"/>
          <w:lang w:val="en-US"/>
        </w:rPr>
        <w:t xml:space="preserve"> №3. </w:t>
      </w:r>
      <w:r w:rsidR="008D721B">
        <w:rPr>
          <w:rFonts w:ascii="Times New Roman" w:hAnsi="Times New Roman" w:cs="Times New Roman"/>
          <w:sz w:val="28"/>
          <w:szCs w:val="28"/>
          <w:lang w:val="en-US"/>
        </w:rPr>
        <w:t>–</w:t>
      </w:r>
      <w:r w:rsidR="008D721B" w:rsidRPr="008D721B">
        <w:rPr>
          <w:rFonts w:ascii="Times New Roman" w:hAnsi="Times New Roman" w:cs="Times New Roman"/>
          <w:sz w:val="28"/>
          <w:szCs w:val="28"/>
          <w:lang w:val="en-US"/>
        </w:rPr>
        <w:t xml:space="preserve"> </w:t>
      </w:r>
      <w:r w:rsidRPr="00B07BD7">
        <w:rPr>
          <w:rFonts w:ascii="Times New Roman" w:hAnsi="Times New Roman" w:cs="Times New Roman"/>
          <w:sz w:val="28"/>
          <w:szCs w:val="28"/>
        </w:rPr>
        <w:t>Р</w:t>
      </w:r>
      <w:r w:rsidR="008D721B" w:rsidRPr="008D721B">
        <w:rPr>
          <w:rFonts w:ascii="Times New Roman" w:hAnsi="Times New Roman" w:cs="Times New Roman"/>
          <w:sz w:val="28"/>
          <w:szCs w:val="28"/>
          <w:lang w:val="en-US"/>
        </w:rPr>
        <w:t>.</w:t>
      </w:r>
      <w:r w:rsidRPr="008D721B">
        <w:rPr>
          <w:rFonts w:ascii="Times New Roman" w:hAnsi="Times New Roman" w:cs="Times New Roman"/>
          <w:sz w:val="28"/>
          <w:szCs w:val="28"/>
          <w:lang w:val="en-US"/>
        </w:rPr>
        <w:t xml:space="preserve"> 445–455. </w:t>
      </w:r>
      <w:r w:rsidR="008D721B" w:rsidRPr="008D721B">
        <w:rPr>
          <w:rFonts w:ascii="Times New Roman" w:hAnsi="Times New Roman" w:cs="Times New Roman"/>
          <w:sz w:val="28"/>
          <w:szCs w:val="28"/>
          <w:lang w:val="en-US"/>
        </w:rPr>
        <w:t xml:space="preserve"> </w:t>
      </w:r>
    </w:p>
    <w:p w:rsidR="005813C7" w:rsidRPr="00B07BD7" w:rsidRDefault="005813C7" w:rsidP="00B07BD7">
      <w:pPr>
        <w:pStyle w:val="a5"/>
        <w:numPr>
          <w:ilvl w:val="0"/>
          <w:numId w:val="20"/>
        </w:numPr>
        <w:tabs>
          <w:tab w:val="left" w:pos="1134"/>
        </w:tabs>
        <w:spacing w:after="0" w:line="240" w:lineRule="auto"/>
        <w:ind w:left="0" w:firstLine="567"/>
        <w:jc w:val="both"/>
        <w:rPr>
          <w:rFonts w:ascii="Times New Roman" w:hAnsi="Times New Roman" w:cs="Times New Roman"/>
          <w:sz w:val="28"/>
          <w:szCs w:val="28"/>
          <w:lang w:val="en-US"/>
        </w:rPr>
      </w:pPr>
      <w:r w:rsidRPr="00B07BD7">
        <w:rPr>
          <w:rFonts w:ascii="Times New Roman" w:hAnsi="Times New Roman" w:cs="Times New Roman"/>
          <w:sz w:val="28"/>
          <w:szCs w:val="28"/>
          <w:lang w:val="en-US"/>
        </w:rPr>
        <w:t>Kim Sung Dong</w:t>
      </w:r>
      <w:proofErr w:type="gramStart"/>
      <w:r w:rsidRPr="00B07BD7">
        <w:rPr>
          <w:rFonts w:ascii="Times New Roman" w:hAnsi="Times New Roman" w:cs="Times New Roman"/>
          <w:sz w:val="28"/>
          <w:szCs w:val="28"/>
          <w:lang w:val="en-US"/>
        </w:rPr>
        <w:t>,  Kyu</w:t>
      </w:r>
      <w:proofErr w:type="gramEnd"/>
      <w:r w:rsidRPr="00B07BD7">
        <w:rPr>
          <w:rFonts w:ascii="Times New Roman" w:hAnsi="Times New Roman" w:cs="Times New Roman"/>
          <w:sz w:val="28"/>
          <w:szCs w:val="28"/>
          <w:lang w:val="en-US"/>
        </w:rPr>
        <w:t xml:space="preserve"> Sup Cho. Obstructive Sleep Apnea and Testosterone Deficiency</w:t>
      </w:r>
      <w:r w:rsidR="008D721B" w:rsidRPr="008D721B">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 xml:space="preserve">// The world journal of men’s health. </w:t>
      </w:r>
      <w:r w:rsidR="008D721B" w:rsidRPr="008D721B">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 xml:space="preserve">2019. </w:t>
      </w:r>
      <w:r w:rsidR="008D721B" w:rsidRPr="008D721B">
        <w:rPr>
          <w:rFonts w:ascii="Times New Roman" w:hAnsi="Times New Roman" w:cs="Times New Roman"/>
          <w:sz w:val="28"/>
          <w:szCs w:val="28"/>
          <w:lang w:val="en-US"/>
        </w:rPr>
        <w:t xml:space="preserve">- </w:t>
      </w:r>
      <w:r w:rsidR="008D721B">
        <w:rPr>
          <w:rFonts w:ascii="Times New Roman" w:hAnsi="Times New Roman" w:cs="Times New Roman"/>
          <w:sz w:val="28"/>
          <w:szCs w:val="28"/>
          <w:lang w:val="en-US"/>
        </w:rPr>
        <w:t xml:space="preserve">Vol. </w:t>
      </w:r>
      <w:r w:rsidRPr="00B07BD7">
        <w:rPr>
          <w:rFonts w:ascii="Times New Roman" w:hAnsi="Times New Roman" w:cs="Times New Roman"/>
          <w:sz w:val="28"/>
          <w:szCs w:val="28"/>
          <w:lang w:val="en-US"/>
        </w:rPr>
        <w:t xml:space="preserve"> 37</w:t>
      </w:r>
      <w:r w:rsidR="008D721B">
        <w:rPr>
          <w:rFonts w:ascii="Times New Roman" w:hAnsi="Times New Roman" w:cs="Times New Roman"/>
          <w:sz w:val="28"/>
          <w:szCs w:val="28"/>
        </w:rPr>
        <w:t>,</w:t>
      </w:r>
      <w:r w:rsidRPr="00B07BD7">
        <w:rPr>
          <w:rFonts w:ascii="Times New Roman" w:hAnsi="Times New Roman" w:cs="Times New Roman"/>
          <w:sz w:val="28"/>
          <w:szCs w:val="28"/>
          <w:lang w:val="en-US"/>
        </w:rPr>
        <w:t xml:space="preserve"> №1. </w:t>
      </w:r>
      <w:r w:rsidR="008D721B">
        <w:rPr>
          <w:rFonts w:ascii="Times New Roman" w:hAnsi="Times New Roman" w:cs="Times New Roman"/>
          <w:sz w:val="28"/>
          <w:szCs w:val="28"/>
        </w:rPr>
        <w:t xml:space="preserve"> - </w:t>
      </w:r>
      <w:r w:rsidRPr="00B07BD7">
        <w:rPr>
          <w:rFonts w:ascii="Times New Roman" w:hAnsi="Times New Roman" w:cs="Times New Roman"/>
          <w:sz w:val="28"/>
          <w:szCs w:val="28"/>
        </w:rPr>
        <w:t>Р</w:t>
      </w:r>
      <w:r w:rsidRPr="00B07BD7">
        <w:rPr>
          <w:rFonts w:ascii="Times New Roman" w:hAnsi="Times New Roman" w:cs="Times New Roman"/>
          <w:sz w:val="28"/>
          <w:szCs w:val="28"/>
          <w:lang w:val="en-US"/>
        </w:rPr>
        <w:t>. 12–18.</w:t>
      </w:r>
    </w:p>
    <w:p w:rsidR="005813C7" w:rsidRPr="00B07BD7" w:rsidRDefault="005813C7" w:rsidP="00B07BD7">
      <w:pPr>
        <w:pStyle w:val="a5"/>
        <w:numPr>
          <w:ilvl w:val="0"/>
          <w:numId w:val="20"/>
        </w:numPr>
        <w:tabs>
          <w:tab w:val="left" w:pos="1134"/>
        </w:tabs>
        <w:spacing w:after="0" w:line="240" w:lineRule="auto"/>
        <w:ind w:left="0" w:firstLine="567"/>
        <w:jc w:val="both"/>
        <w:rPr>
          <w:rFonts w:ascii="Times New Roman" w:hAnsi="Times New Roman" w:cs="Times New Roman"/>
          <w:sz w:val="28"/>
          <w:szCs w:val="28"/>
          <w:lang w:val="en-US"/>
        </w:rPr>
      </w:pPr>
      <w:r w:rsidRPr="00B07BD7">
        <w:rPr>
          <w:rFonts w:ascii="Times New Roman" w:hAnsi="Times New Roman" w:cs="Times New Roman"/>
          <w:sz w:val="28"/>
          <w:szCs w:val="28"/>
          <w:lang w:val="en-US"/>
        </w:rPr>
        <w:t xml:space="preserve">Li Zhijun, Tingyu Tang, Wenjuan Wu, Liang Gu, Jianzong Du, Tian Zhao, </w:t>
      </w:r>
      <w:r w:rsidRPr="00B07BD7">
        <w:rPr>
          <w:rFonts w:ascii="Times New Roman" w:hAnsi="Times New Roman" w:cs="Times New Roman"/>
          <w:sz w:val="28"/>
          <w:szCs w:val="28"/>
        </w:rPr>
        <w:t>и</w:t>
      </w:r>
      <w:r w:rsidRPr="00B07BD7">
        <w:rPr>
          <w:rFonts w:ascii="Times New Roman" w:hAnsi="Times New Roman" w:cs="Times New Roman"/>
          <w:sz w:val="28"/>
          <w:szCs w:val="28"/>
          <w:lang w:val="en-US"/>
        </w:rPr>
        <w:t xml:space="preserve"> </w:t>
      </w:r>
      <w:r w:rsidRPr="00B07BD7">
        <w:rPr>
          <w:rFonts w:ascii="Times New Roman" w:hAnsi="Times New Roman" w:cs="Times New Roman"/>
          <w:sz w:val="28"/>
          <w:szCs w:val="28"/>
        </w:rPr>
        <w:t>др</w:t>
      </w:r>
      <w:r w:rsidRPr="00B07BD7">
        <w:rPr>
          <w:rFonts w:ascii="Times New Roman" w:hAnsi="Times New Roman" w:cs="Times New Roman"/>
          <w:sz w:val="28"/>
          <w:szCs w:val="28"/>
          <w:lang w:val="en-US"/>
        </w:rPr>
        <w:t>.</w:t>
      </w:r>
      <w:r w:rsidR="008D721B" w:rsidRPr="008D721B">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Efficacy of nasal continuous positive airway pressure on patients with OSA with erectile dysfunction and low sex hormone levels</w:t>
      </w:r>
      <w:r w:rsidR="008D721B" w:rsidRPr="008D721B">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 xml:space="preserve">// Respiratory Medicine. </w:t>
      </w:r>
      <w:r w:rsidR="008D721B" w:rsidRPr="008D721B">
        <w:rPr>
          <w:rFonts w:ascii="Times New Roman" w:hAnsi="Times New Roman" w:cs="Times New Roman"/>
          <w:sz w:val="28"/>
          <w:szCs w:val="28"/>
          <w:lang w:val="en-US"/>
        </w:rPr>
        <w:t xml:space="preserve"> </w:t>
      </w:r>
      <w:r w:rsidR="008D721B">
        <w:rPr>
          <w:rFonts w:ascii="Times New Roman" w:hAnsi="Times New Roman" w:cs="Times New Roman"/>
          <w:sz w:val="28"/>
          <w:szCs w:val="28"/>
        </w:rPr>
        <w:t xml:space="preserve">- </w:t>
      </w:r>
      <w:r w:rsidRPr="00B07BD7">
        <w:rPr>
          <w:rFonts w:ascii="Times New Roman" w:hAnsi="Times New Roman" w:cs="Times New Roman"/>
          <w:sz w:val="28"/>
          <w:szCs w:val="28"/>
          <w:lang w:val="en-US"/>
        </w:rPr>
        <w:t xml:space="preserve">2016. </w:t>
      </w:r>
      <w:r w:rsidR="008D721B">
        <w:rPr>
          <w:rFonts w:ascii="Times New Roman" w:hAnsi="Times New Roman" w:cs="Times New Roman"/>
          <w:sz w:val="28"/>
          <w:szCs w:val="28"/>
        </w:rPr>
        <w:t xml:space="preserve">- </w:t>
      </w:r>
      <w:r w:rsidRPr="00B07BD7">
        <w:rPr>
          <w:rFonts w:ascii="Times New Roman" w:hAnsi="Times New Roman" w:cs="Times New Roman"/>
          <w:sz w:val="28"/>
          <w:szCs w:val="28"/>
          <w:lang w:val="en-US"/>
        </w:rPr>
        <w:t xml:space="preserve"> </w:t>
      </w:r>
      <w:r w:rsidR="008D721B">
        <w:rPr>
          <w:rFonts w:ascii="Times New Roman" w:hAnsi="Times New Roman" w:cs="Times New Roman"/>
          <w:sz w:val="28"/>
          <w:szCs w:val="28"/>
          <w:lang w:val="en-US"/>
        </w:rPr>
        <w:t xml:space="preserve">Vol. </w:t>
      </w:r>
      <w:r w:rsidRPr="00B07BD7">
        <w:rPr>
          <w:rFonts w:ascii="Times New Roman" w:hAnsi="Times New Roman" w:cs="Times New Roman"/>
          <w:sz w:val="28"/>
          <w:szCs w:val="28"/>
          <w:lang w:val="en-US"/>
        </w:rPr>
        <w:t xml:space="preserve">119. </w:t>
      </w:r>
      <w:r w:rsidR="008D721B">
        <w:rPr>
          <w:rFonts w:ascii="Times New Roman" w:hAnsi="Times New Roman" w:cs="Times New Roman"/>
          <w:sz w:val="28"/>
          <w:szCs w:val="28"/>
        </w:rPr>
        <w:t xml:space="preserve">- </w:t>
      </w:r>
      <w:r w:rsidRPr="00B07BD7">
        <w:rPr>
          <w:rFonts w:ascii="Times New Roman" w:hAnsi="Times New Roman" w:cs="Times New Roman"/>
          <w:sz w:val="28"/>
          <w:szCs w:val="28"/>
        </w:rPr>
        <w:t>Р</w:t>
      </w:r>
      <w:r w:rsidRPr="00B07BD7">
        <w:rPr>
          <w:rFonts w:ascii="Times New Roman" w:hAnsi="Times New Roman" w:cs="Times New Roman"/>
          <w:sz w:val="28"/>
          <w:szCs w:val="28"/>
          <w:lang w:val="en-US"/>
        </w:rPr>
        <w:t>. 130–134.</w:t>
      </w:r>
    </w:p>
    <w:p w:rsidR="005813C7" w:rsidRPr="008D721B" w:rsidRDefault="005813C7" w:rsidP="008D721B">
      <w:pPr>
        <w:pStyle w:val="a5"/>
        <w:numPr>
          <w:ilvl w:val="0"/>
          <w:numId w:val="20"/>
        </w:numPr>
        <w:tabs>
          <w:tab w:val="left" w:pos="1134"/>
        </w:tabs>
        <w:spacing w:after="0" w:line="240" w:lineRule="auto"/>
        <w:ind w:left="0" w:firstLine="567"/>
        <w:jc w:val="both"/>
        <w:rPr>
          <w:rFonts w:ascii="Times New Roman" w:hAnsi="Times New Roman" w:cs="Times New Roman"/>
          <w:sz w:val="28"/>
          <w:szCs w:val="28"/>
          <w:lang w:val="en-US"/>
        </w:rPr>
      </w:pPr>
      <w:r w:rsidRPr="00B07BD7">
        <w:rPr>
          <w:rFonts w:ascii="Times New Roman" w:hAnsi="Times New Roman" w:cs="Times New Roman"/>
          <w:sz w:val="28"/>
          <w:szCs w:val="28"/>
          <w:lang w:val="en-US"/>
        </w:rPr>
        <w:t>Chong Yoon</w:t>
      </w:r>
      <w:r w:rsidR="005F3C5D" w:rsidRPr="005F3C5D">
        <w:rPr>
          <w:rFonts w:ascii="Times New Roman" w:hAnsi="Times New Roman" w:cs="Times New Roman"/>
          <w:sz w:val="28"/>
          <w:szCs w:val="28"/>
          <w:lang w:val="en-US"/>
        </w:rPr>
        <w:t xml:space="preserve"> </w:t>
      </w:r>
      <w:r w:rsidR="005F3C5D" w:rsidRPr="00B07BD7">
        <w:rPr>
          <w:rFonts w:ascii="Times New Roman" w:hAnsi="Times New Roman" w:cs="Times New Roman"/>
          <w:sz w:val="28"/>
          <w:szCs w:val="28"/>
          <w:lang w:val="en-US"/>
        </w:rPr>
        <w:t>Park</w:t>
      </w:r>
      <w:r w:rsidRPr="00B07BD7">
        <w:rPr>
          <w:rFonts w:ascii="Times New Roman" w:hAnsi="Times New Roman" w:cs="Times New Roman"/>
          <w:sz w:val="28"/>
          <w:szCs w:val="28"/>
          <w:lang w:val="en-US"/>
        </w:rPr>
        <w:t>, Hyeong Hong</w:t>
      </w:r>
      <w:r w:rsidR="005F3C5D" w:rsidRPr="005F3C5D">
        <w:rPr>
          <w:rFonts w:ascii="Times New Roman" w:hAnsi="Times New Roman" w:cs="Times New Roman"/>
          <w:sz w:val="28"/>
          <w:szCs w:val="28"/>
          <w:lang w:val="en-US"/>
        </w:rPr>
        <w:t xml:space="preserve"> </w:t>
      </w:r>
      <w:r w:rsidR="005F3C5D" w:rsidRPr="00B07BD7">
        <w:rPr>
          <w:rFonts w:ascii="Times New Roman" w:hAnsi="Times New Roman" w:cs="Times New Roman"/>
          <w:sz w:val="28"/>
          <w:szCs w:val="28"/>
          <w:lang w:val="en-US"/>
        </w:rPr>
        <w:t>Joon</w:t>
      </w:r>
      <w:r w:rsidRPr="00B07BD7">
        <w:rPr>
          <w:rFonts w:ascii="Times New Roman" w:hAnsi="Times New Roman" w:cs="Times New Roman"/>
          <w:sz w:val="28"/>
          <w:szCs w:val="28"/>
          <w:lang w:val="en-US"/>
        </w:rPr>
        <w:t xml:space="preserve">, Jae Heon Lee, Kyu Eun Lee, Hyun Sang Cho, Su Jin Lim </w:t>
      </w:r>
      <w:r w:rsidRPr="00B07BD7">
        <w:rPr>
          <w:rFonts w:ascii="Times New Roman" w:hAnsi="Times New Roman" w:cs="Times New Roman"/>
          <w:sz w:val="28"/>
          <w:szCs w:val="28"/>
        </w:rPr>
        <w:t>и</w:t>
      </w:r>
      <w:r w:rsidRPr="00B07BD7">
        <w:rPr>
          <w:rFonts w:ascii="Times New Roman" w:hAnsi="Times New Roman" w:cs="Times New Roman"/>
          <w:sz w:val="28"/>
          <w:szCs w:val="28"/>
          <w:lang w:val="en-US"/>
        </w:rPr>
        <w:t xml:space="preserve"> </w:t>
      </w:r>
      <w:r w:rsidRPr="00B07BD7">
        <w:rPr>
          <w:rFonts w:ascii="Times New Roman" w:hAnsi="Times New Roman" w:cs="Times New Roman"/>
          <w:sz w:val="28"/>
          <w:szCs w:val="28"/>
        </w:rPr>
        <w:t>др</w:t>
      </w:r>
      <w:r w:rsidRPr="00B07BD7">
        <w:rPr>
          <w:rFonts w:ascii="Times New Roman" w:hAnsi="Times New Roman" w:cs="Times New Roman"/>
          <w:sz w:val="28"/>
          <w:szCs w:val="28"/>
          <w:lang w:val="en-US"/>
        </w:rPr>
        <w:t>.</w:t>
      </w:r>
      <w:r w:rsidR="008D721B" w:rsidRPr="008D721B">
        <w:rPr>
          <w:rFonts w:ascii="Times New Roman" w:hAnsi="Times New Roman" w:cs="Times New Roman"/>
          <w:sz w:val="28"/>
          <w:szCs w:val="28"/>
          <w:lang w:val="en-US"/>
        </w:rPr>
        <w:t xml:space="preserve"> </w:t>
      </w:r>
      <w:r w:rsidRPr="008D721B">
        <w:rPr>
          <w:rFonts w:ascii="Times New Roman" w:hAnsi="Times New Roman" w:cs="Times New Roman"/>
          <w:sz w:val="28"/>
          <w:szCs w:val="28"/>
          <w:lang w:val="en-US"/>
        </w:rPr>
        <w:t>Clinical effect of surgical correction for nasal pathology on the treatment of obstructive sleep apnea syndrome</w:t>
      </w:r>
      <w:r w:rsidR="008D721B" w:rsidRPr="008D721B">
        <w:rPr>
          <w:rFonts w:ascii="Times New Roman" w:hAnsi="Times New Roman" w:cs="Times New Roman"/>
          <w:sz w:val="28"/>
          <w:szCs w:val="28"/>
          <w:lang w:val="en-US"/>
        </w:rPr>
        <w:t xml:space="preserve"> </w:t>
      </w:r>
      <w:r w:rsidRPr="008D721B">
        <w:rPr>
          <w:rFonts w:ascii="Times New Roman" w:hAnsi="Times New Roman" w:cs="Times New Roman"/>
          <w:sz w:val="28"/>
          <w:szCs w:val="28"/>
          <w:lang w:val="en-US"/>
        </w:rPr>
        <w:t xml:space="preserve">// PloS one. </w:t>
      </w:r>
      <w:r w:rsidR="008D721B" w:rsidRPr="008D721B">
        <w:rPr>
          <w:rFonts w:ascii="Times New Roman" w:hAnsi="Times New Roman" w:cs="Times New Roman"/>
          <w:sz w:val="28"/>
          <w:szCs w:val="28"/>
          <w:lang w:val="en-US"/>
        </w:rPr>
        <w:t xml:space="preserve">- </w:t>
      </w:r>
      <w:r w:rsidRPr="008D721B">
        <w:rPr>
          <w:rFonts w:ascii="Times New Roman" w:hAnsi="Times New Roman" w:cs="Times New Roman"/>
          <w:sz w:val="28"/>
          <w:szCs w:val="28"/>
          <w:lang w:val="en-US"/>
        </w:rPr>
        <w:t xml:space="preserve">2014. </w:t>
      </w:r>
      <w:r w:rsidR="008D721B" w:rsidRPr="008D721B">
        <w:rPr>
          <w:rFonts w:ascii="Times New Roman" w:hAnsi="Times New Roman" w:cs="Times New Roman"/>
          <w:sz w:val="28"/>
          <w:szCs w:val="28"/>
          <w:lang w:val="en-US"/>
        </w:rPr>
        <w:t xml:space="preserve">- </w:t>
      </w:r>
      <w:r w:rsidR="008D721B">
        <w:rPr>
          <w:rFonts w:ascii="Times New Roman" w:hAnsi="Times New Roman" w:cs="Times New Roman"/>
          <w:sz w:val="28"/>
          <w:szCs w:val="28"/>
          <w:lang w:val="en-US"/>
        </w:rPr>
        <w:t xml:space="preserve">Vol. </w:t>
      </w:r>
      <w:r w:rsidRPr="008D721B">
        <w:rPr>
          <w:rFonts w:ascii="Times New Roman" w:hAnsi="Times New Roman" w:cs="Times New Roman"/>
          <w:sz w:val="28"/>
          <w:szCs w:val="28"/>
          <w:lang w:val="en-US"/>
        </w:rPr>
        <w:t>9</w:t>
      </w:r>
      <w:r w:rsidR="008D721B" w:rsidRPr="008D721B">
        <w:rPr>
          <w:rFonts w:ascii="Times New Roman" w:hAnsi="Times New Roman" w:cs="Times New Roman"/>
          <w:sz w:val="28"/>
          <w:szCs w:val="28"/>
          <w:lang w:val="en-US"/>
        </w:rPr>
        <w:t xml:space="preserve">, </w:t>
      </w:r>
      <w:r w:rsidRPr="008D721B">
        <w:rPr>
          <w:rFonts w:ascii="Times New Roman" w:hAnsi="Times New Roman" w:cs="Times New Roman"/>
          <w:sz w:val="28"/>
          <w:szCs w:val="28"/>
          <w:lang w:val="en-US"/>
        </w:rPr>
        <w:t>№6.</w:t>
      </w:r>
      <w:r w:rsidR="008D721B" w:rsidRPr="008D721B">
        <w:rPr>
          <w:rFonts w:ascii="Times New Roman" w:hAnsi="Times New Roman" w:cs="Times New Roman"/>
          <w:sz w:val="28"/>
          <w:szCs w:val="28"/>
          <w:lang w:val="en-US"/>
        </w:rPr>
        <w:t xml:space="preserve"> -</w:t>
      </w:r>
      <w:r w:rsidRPr="008D721B">
        <w:rPr>
          <w:rFonts w:ascii="Times New Roman" w:hAnsi="Times New Roman" w:cs="Times New Roman"/>
          <w:sz w:val="28"/>
          <w:szCs w:val="28"/>
          <w:lang w:val="en-US"/>
        </w:rPr>
        <w:t xml:space="preserve"> </w:t>
      </w:r>
      <w:r w:rsidRPr="008D721B">
        <w:rPr>
          <w:rFonts w:ascii="Times New Roman" w:hAnsi="Times New Roman" w:cs="Times New Roman"/>
          <w:sz w:val="28"/>
          <w:szCs w:val="28"/>
        </w:rPr>
        <w:t>Р</w:t>
      </w:r>
      <w:r w:rsidRPr="008D721B">
        <w:rPr>
          <w:rFonts w:ascii="Times New Roman" w:hAnsi="Times New Roman" w:cs="Times New Roman"/>
          <w:sz w:val="28"/>
          <w:szCs w:val="28"/>
          <w:lang w:val="en-US"/>
        </w:rPr>
        <w:t>. 9876</w:t>
      </w:r>
      <w:r w:rsidR="008D721B" w:rsidRPr="008D721B">
        <w:rPr>
          <w:rFonts w:ascii="Times New Roman" w:hAnsi="Times New Roman" w:cs="Times New Roman"/>
          <w:sz w:val="28"/>
          <w:szCs w:val="28"/>
          <w:lang w:val="en-US"/>
        </w:rPr>
        <w:t>5</w:t>
      </w:r>
      <w:r w:rsidRPr="008D721B">
        <w:rPr>
          <w:rFonts w:ascii="Times New Roman" w:hAnsi="Times New Roman" w:cs="Times New Roman"/>
          <w:sz w:val="28"/>
          <w:szCs w:val="28"/>
          <w:lang w:val="en-US"/>
        </w:rPr>
        <w:t>.</w:t>
      </w:r>
    </w:p>
    <w:p w:rsidR="005813C7" w:rsidRPr="008D721B" w:rsidRDefault="005813C7" w:rsidP="008D721B">
      <w:pPr>
        <w:pStyle w:val="a5"/>
        <w:numPr>
          <w:ilvl w:val="0"/>
          <w:numId w:val="20"/>
        </w:numPr>
        <w:tabs>
          <w:tab w:val="left" w:pos="1134"/>
        </w:tabs>
        <w:spacing w:after="0" w:line="240" w:lineRule="auto"/>
        <w:ind w:left="0" w:firstLine="567"/>
        <w:jc w:val="both"/>
        <w:rPr>
          <w:rFonts w:ascii="Times New Roman" w:hAnsi="Times New Roman" w:cs="Times New Roman"/>
          <w:sz w:val="28"/>
          <w:szCs w:val="28"/>
          <w:lang w:val="en-US"/>
        </w:rPr>
      </w:pPr>
      <w:r w:rsidRPr="00B07BD7">
        <w:rPr>
          <w:rFonts w:ascii="Times New Roman" w:hAnsi="Times New Roman" w:cs="Times New Roman"/>
          <w:sz w:val="28"/>
          <w:szCs w:val="28"/>
          <w:lang w:val="en-US"/>
        </w:rPr>
        <w:lastRenderedPageBreak/>
        <w:t>Alonço</w:t>
      </w:r>
      <w:r w:rsidR="005F3C5D" w:rsidRPr="005F3C5D">
        <w:rPr>
          <w:rFonts w:ascii="Times New Roman" w:hAnsi="Times New Roman" w:cs="Times New Roman"/>
          <w:sz w:val="28"/>
          <w:szCs w:val="28"/>
          <w:lang w:val="en-US"/>
        </w:rPr>
        <w:t xml:space="preserve"> </w:t>
      </w:r>
      <w:r w:rsidR="005F3C5D" w:rsidRPr="00B07BD7">
        <w:rPr>
          <w:rFonts w:ascii="Times New Roman" w:hAnsi="Times New Roman" w:cs="Times New Roman"/>
          <w:sz w:val="28"/>
          <w:szCs w:val="28"/>
          <w:lang w:val="en-US"/>
        </w:rPr>
        <w:t>Viana</w:t>
      </w:r>
      <w:r w:rsidRPr="00B07BD7">
        <w:rPr>
          <w:rFonts w:ascii="Times New Roman" w:hAnsi="Times New Roman" w:cs="Times New Roman"/>
          <w:sz w:val="28"/>
          <w:szCs w:val="28"/>
          <w:lang w:val="en-US"/>
        </w:rPr>
        <w:t>, Carolina Daflon</w:t>
      </w:r>
      <w:r w:rsidR="005F3C5D" w:rsidRPr="005F3C5D">
        <w:rPr>
          <w:rFonts w:ascii="Times New Roman" w:hAnsi="Times New Roman" w:cs="Times New Roman"/>
          <w:sz w:val="28"/>
          <w:szCs w:val="28"/>
          <w:lang w:val="en-US"/>
        </w:rPr>
        <w:t xml:space="preserve"> </w:t>
      </w:r>
      <w:r w:rsidR="005F3C5D" w:rsidRPr="00B07BD7">
        <w:rPr>
          <w:rFonts w:ascii="Times New Roman" w:hAnsi="Times New Roman" w:cs="Times New Roman"/>
          <w:sz w:val="28"/>
          <w:szCs w:val="28"/>
          <w:lang w:val="en-US"/>
        </w:rPr>
        <w:t>Ana</w:t>
      </w:r>
      <w:r w:rsidRPr="00B07BD7">
        <w:rPr>
          <w:rFonts w:ascii="Times New Roman" w:hAnsi="Times New Roman" w:cs="Times New Roman"/>
          <w:sz w:val="28"/>
          <w:szCs w:val="28"/>
          <w:lang w:val="en-US"/>
        </w:rPr>
        <w:t>, Couto</w:t>
      </w:r>
      <w:r w:rsidR="005F3C5D" w:rsidRPr="005F3C5D">
        <w:rPr>
          <w:rFonts w:ascii="Times New Roman" w:hAnsi="Times New Roman" w:cs="Times New Roman"/>
          <w:sz w:val="28"/>
          <w:szCs w:val="28"/>
          <w:lang w:val="en-US"/>
        </w:rPr>
        <w:t xml:space="preserve"> </w:t>
      </w:r>
      <w:r w:rsidR="005F3C5D" w:rsidRPr="00B07BD7">
        <w:rPr>
          <w:rFonts w:ascii="Times New Roman" w:hAnsi="Times New Roman" w:cs="Times New Roman"/>
          <w:sz w:val="28"/>
          <w:szCs w:val="28"/>
          <w:lang w:val="en-US"/>
        </w:rPr>
        <w:t>Arnaldo</w:t>
      </w:r>
      <w:r w:rsidRPr="00B07BD7">
        <w:rPr>
          <w:rFonts w:ascii="Times New Roman" w:hAnsi="Times New Roman" w:cs="Times New Roman"/>
          <w:sz w:val="28"/>
          <w:szCs w:val="28"/>
          <w:lang w:val="en-US"/>
        </w:rPr>
        <w:t>, Neves</w:t>
      </w:r>
      <w:r w:rsidR="005F3C5D" w:rsidRPr="005F3C5D">
        <w:rPr>
          <w:rFonts w:ascii="Times New Roman" w:hAnsi="Times New Roman" w:cs="Times New Roman"/>
          <w:sz w:val="28"/>
          <w:szCs w:val="28"/>
          <w:lang w:val="en-US"/>
        </w:rPr>
        <w:t xml:space="preserve"> </w:t>
      </w:r>
      <w:r w:rsidR="005F3C5D" w:rsidRPr="00B07BD7">
        <w:rPr>
          <w:rFonts w:ascii="Times New Roman" w:hAnsi="Times New Roman" w:cs="Times New Roman"/>
          <w:sz w:val="28"/>
          <w:szCs w:val="28"/>
          <w:lang w:val="en-US"/>
        </w:rPr>
        <w:t>Denise</w:t>
      </w:r>
      <w:r w:rsidRPr="00B07BD7">
        <w:rPr>
          <w:rFonts w:ascii="Times New Roman" w:hAnsi="Times New Roman" w:cs="Times New Roman"/>
          <w:sz w:val="28"/>
          <w:szCs w:val="28"/>
          <w:lang w:val="en-US"/>
        </w:rPr>
        <w:t xml:space="preserve">, Helena </w:t>
      </w:r>
      <w:r w:rsidR="005F3C5D" w:rsidRPr="00B07BD7">
        <w:rPr>
          <w:rFonts w:ascii="Times New Roman" w:hAnsi="Times New Roman" w:cs="Times New Roman"/>
          <w:sz w:val="28"/>
          <w:szCs w:val="28"/>
          <w:lang w:val="en-US"/>
        </w:rPr>
        <w:t xml:space="preserve">Maria </w:t>
      </w:r>
      <w:r w:rsidRPr="00B07BD7">
        <w:rPr>
          <w:rFonts w:ascii="Times New Roman" w:hAnsi="Times New Roman" w:cs="Times New Roman"/>
          <w:sz w:val="28"/>
          <w:szCs w:val="28"/>
          <w:lang w:val="en-US"/>
        </w:rPr>
        <w:t>de Araujo-Melo, Capasso</w:t>
      </w:r>
      <w:r w:rsidR="005F3C5D" w:rsidRPr="005F3C5D">
        <w:rPr>
          <w:rFonts w:ascii="Times New Roman" w:hAnsi="Times New Roman" w:cs="Times New Roman"/>
          <w:sz w:val="28"/>
          <w:szCs w:val="28"/>
          <w:lang w:val="en-US"/>
        </w:rPr>
        <w:t xml:space="preserve"> </w:t>
      </w:r>
      <w:r w:rsidR="005F3C5D" w:rsidRPr="00B07BD7">
        <w:rPr>
          <w:rFonts w:ascii="Times New Roman" w:hAnsi="Times New Roman" w:cs="Times New Roman"/>
          <w:sz w:val="28"/>
          <w:szCs w:val="28"/>
          <w:lang w:val="en-US"/>
        </w:rPr>
        <w:t>Robson</w:t>
      </w:r>
      <w:r w:rsidR="005F3C5D">
        <w:rPr>
          <w:rFonts w:ascii="Times New Roman" w:hAnsi="Times New Roman" w:cs="Times New Roman"/>
          <w:sz w:val="28"/>
          <w:szCs w:val="28"/>
          <w:lang w:val="kk-KZ"/>
        </w:rPr>
        <w:t>.</w:t>
      </w:r>
      <w:r w:rsidRPr="00B07BD7">
        <w:rPr>
          <w:rFonts w:ascii="Times New Roman" w:hAnsi="Times New Roman" w:cs="Times New Roman"/>
          <w:sz w:val="28"/>
          <w:szCs w:val="28"/>
          <w:lang w:val="en-US"/>
        </w:rPr>
        <w:t>Nocturnal Hypoxemia is Associated With Low Testosterone Levels in Overweight Males and Older Men With Normal Weight</w:t>
      </w:r>
      <w:r w:rsidR="008D721B" w:rsidRPr="008D721B">
        <w:rPr>
          <w:rFonts w:ascii="Times New Roman" w:hAnsi="Times New Roman" w:cs="Times New Roman"/>
          <w:sz w:val="28"/>
          <w:szCs w:val="28"/>
          <w:lang w:val="en-US"/>
        </w:rPr>
        <w:t xml:space="preserve"> </w:t>
      </w:r>
      <w:r w:rsidRPr="008D721B">
        <w:rPr>
          <w:rFonts w:ascii="Times New Roman" w:hAnsi="Times New Roman" w:cs="Times New Roman"/>
          <w:sz w:val="28"/>
          <w:szCs w:val="28"/>
          <w:lang w:val="en-US"/>
        </w:rPr>
        <w:t xml:space="preserve">// Journal of Clinical Sleep Medicine. </w:t>
      </w:r>
      <w:r w:rsidR="008D721B" w:rsidRPr="008D721B">
        <w:rPr>
          <w:rFonts w:ascii="Times New Roman" w:hAnsi="Times New Roman" w:cs="Times New Roman"/>
          <w:sz w:val="28"/>
          <w:szCs w:val="28"/>
          <w:lang w:val="en-US"/>
        </w:rPr>
        <w:t xml:space="preserve">- </w:t>
      </w:r>
      <w:r w:rsidRPr="008D721B">
        <w:rPr>
          <w:rFonts w:ascii="Times New Roman" w:hAnsi="Times New Roman" w:cs="Times New Roman"/>
          <w:sz w:val="28"/>
          <w:szCs w:val="28"/>
          <w:lang w:val="en-US"/>
        </w:rPr>
        <w:t xml:space="preserve">2017. </w:t>
      </w:r>
      <w:r w:rsidR="008D721B" w:rsidRPr="008D721B">
        <w:rPr>
          <w:rFonts w:ascii="Times New Roman" w:hAnsi="Times New Roman" w:cs="Times New Roman"/>
          <w:sz w:val="28"/>
          <w:szCs w:val="28"/>
          <w:lang w:val="en-US"/>
        </w:rPr>
        <w:t xml:space="preserve">- </w:t>
      </w:r>
      <w:r w:rsidR="008D721B">
        <w:rPr>
          <w:rFonts w:ascii="Times New Roman" w:hAnsi="Times New Roman" w:cs="Times New Roman"/>
          <w:sz w:val="28"/>
          <w:szCs w:val="28"/>
          <w:lang w:val="en-US"/>
        </w:rPr>
        <w:t xml:space="preserve">Vol. </w:t>
      </w:r>
      <w:r w:rsidRPr="008D721B">
        <w:rPr>
          <w:rFonts w:ascii="Times New Roman" w:hAnsi="Times New Roman" w:cs="Times New Roman"/>
          <w:sz w:val="28"/>
          <w:szCs w:val="28"/>
          <w:lang w:val="en-US"/>
        </w:rPr>
        <w:t>13</w:t>
      </w:r>
      <w:r w:rsidR="008D721B" w:rsidRPr="008D721B">
        <w:rPr>
          <w:rFonts w:ascii="Times New Roman" w:hAnsi="Times New Roman" w:cs="Times New Roman"/>
          <w:sz w:val="28"/>
          <w:szCs w:val="28"/>
          <w:lang w:val="en-US"/>
        </w:rPr>
        <w:t>,</w:t>
      </w:r>
      <w:r w:rsidRPr="008D721B">
        <w:rPr>
          <w:rFonts w:ascii="Times New Roman" w:hAnsi="Times New Roman" w:cs="Times New Roman"/>
          <w:sz w:val="28"/>
          <w:szCs w:val="28"/>
          <w:lang w:val="en-US"/>
        </w:rPr>
        <w:t xml:space="preserve"> №12. </w:t>
      </w:r>
      <w:r w:rsidR="008D721B" w:rsidRPr="008D721B">
        <w:rPr>
          <w:rFonts w:ascii="Times New Roman" w:hAnsi="Times New Roman" w:cs="Times New Roman"/>
          <w:sz w:val="28"/>
          <w:szCs w:val="28"/>
          <w:lang w:val="en-US"/>
        </w:rPr>
        <w:t xml:space="preserve">- </w:t>
      </w:r>
      <w:r w:rsidRPr="008D721B">
        <w:rPr>
          <w:rFonts w:ascii="Times New Roman" w:hAnsi="Times New Roman" w:cs="Times New Roman"/>
          <w:sz w:val="28"/>
          <w:szCs w:val="28"/>
        </w:rPr>
        <w:t>Р</w:t>
      </w:r>
      <w:r w:rsidRPr="008D721B">
        <w:rPr>
          <w:rFonts w:ascii="Times New Roman" w:hAnsi="Times New Roman" w:cs="Times New Roman"/>
          <w:sz w:val="28"/>
          <w:szCs w:val="28"/>
          <w:lang w:val="en-US"/>
        </w:rPr>
        <w:t>. 1395–1401</w:t>
      </w:r>
      <w:r w:rsidR="008D721B" w:rsidRPr="008D721B">
        <w:rPr>
          <w:rFonts w:ascii="Times New Roman" w:hAnsi="Times New Roman" w:cs="Times New Roman"/>
          <w:sz w:val="28"/>
          <w:szCs w:val="28"/>
          <w:lang w:val="en-US"/>
        </w:rPr>
        <w:t>.</w:t>
      </w:r>
      <w:r w:rsidRPr="008D721B">
        <w:rPr>
          <w:rFonts w:ascii="Times New Roman" w:hAnsi="Times New Roman" w:cs="Times New Roman"/>
          <w:sz w:val="28"/>
          <w:szCs w:val="28"/>
          <w:lang w:val="en-US"/>
        </w:rPr>
        <w:t xml:space="preserve"> </w:t>
      </w:r>
      <w:r w:rsidR="008D721B" w:rsidRPr="008D721B">
        <w:rPr>
          <w:rFonts w:ascii="Times New Roman" w:hAnsi="Times New Roman" w:cs="Times New Roman"/>
          <w:sz w:val="28"/>
          <w:szCs w:val="28"/>
          <w:lang w:val="en-US"/>
        </w:rPr>
        <w:t xml:space="preserve"> </w:t>
      </w:r>
    </w:p>
    <w:p w:rsidR="005813C7" w:rsidRPr="00B07BD7" w:rsidRDefault="005813C7" w:rsidP="00B07BD7">
      <w:pPr>
        <w:pStyle w:val="a5"/>
        <w:numPr>
          <w:ilvl w:val="0"/>
          <w:numId w:val="20"/>
        </w:numPr>
        <w:tabs>
          <w:tab w:val="left" w:pos="1134"/>
        </w:tabs>
        <w:spacing w:after="0" w:line="240" w:lineRule="auto"/>
        <w:ind w:left="0" w:firstLine="567"/>
        <w:jc w:val="both"/>
        <w:rPr>
          <w:rFonts w:ascii="Times New Roman" w:hAnsi="Times New Roman" w:cs="Times New Roman"/>
          <w:sz w:val="28"/>
          <w:szCs w:val="28"/>
          <w:lang w:val="en-US"/>
        </w:rPr>
      </w:pPr>
      <w:r w:rsidRPr="00B07BD7">
        <w:rPr>
          <w:rFonts w:ascii="Times New Roman" w:hAnsi="Times New Roman" w:cs="Times New Roman"/>
          <w:sz w:val="28"/>
          <w:szCs w:val="28"/>
          <w:lang w:val="en-US"/>
        </w:rPr>
        <w:t>Leproult Rachel</w:t>
      </w:r>
      <w:proofErr w:type="gramStart"/>
      <w:r w:rsidRPr="00B07BD7">
        <w:rPr>
          <w:rFonts w:ascii="Times New Roman" w:hAnsi="Times New Roman" w:cs="Times New Roman"/>
          <w:sz w:val="28"/>
          <w:szCs w:val="28"/>
          <w:lang w:val="en-US"/>
        </w:rPr>
        <w:t>,  Eve</w:t>
      </w:r>
      <w:proofErr w:type="gramEnd"/>
      <w:r w:rsidRPr="00B07BD7">
        <w:rPr>
          <w:rFonts w:ascii="Times New Roman" w:hAnsi="Times New Roman" w:cs="Times New Roman"/>
          <w:sz w:val="28"/>
          <w:szCs w:val="28"/>
          <w:lang w:val="en-US"/>
        </w:rPr>
        <w:t xml:space="preserve"> Van Cauter</w:t>
      </w:r>
      <w:r w:rsidR="008D721B" w:rsidRPr="008D721B">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Effect of 1 Week of Sleep Restriction on Testosterone Levels in Young Healthy Men</w:t>
      </w:r>
      <w:r w:rsidR="008D721B" w:rsidRPr="008D721B">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 xml:space="preserve"> JAMA. </w:t>
      </w:r>
      <w:r w:rsidR="008D721B" w:rsidRPr="008D721B">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 xml:space="preserve">2011. </w:t>
      </w:r>
      <w:r w:rsidR="008D721B" w:rsidRPr="008D721B">
        <w:rPr>
          <w:rFonts w:ascii="Times New Roman" w:hAnsi="Times New Roman" w:cs="Times New Roman"/>
          <w:sz w:val="28"/>
          <w:szCs w:val="28"/>
          <w:lang w:val="en-US"/>
        </w:rPr>
        <w:t xml:space="preserve">- </w:t>
      </w:r>
      <w:r w:rsidR="008D721B">
        <w:rPr>
          <w:rFonts w:ascii="Times New Roman" w:hAnsi="Times New Roman" w:cs="Times New Roman"/>
          <w:sz w:val="28"/>
          <w:szCs w:val="28"/>
          <w:lang w:val="en-US"/>
        </w:rPr>
        <w:t xml:space="preserve">Vol. </w:t>
      </w:r>
      <w:r w:rsidRPr="00B07BD7">
        <w:rPr>
          <w:rFonts w:ascii="Times New Roman" w:hAnsi="Times New Roman" w:cs="Times New Roman"/>
          <w:sz w:val="28"/>
          <w:szCs w:val="28"/>
          <w:lang w:val="en-US"/>
        </w:rPr>
        <w:t>305</w:t>
      </w:r>
      <w:r w:rsidR="008D721B" w:rsidRPr="008D721B">
        <w:rPr>
          <w:rFonts w:ascii="Times New Roman" w:hAnsi="Times New Roman" w:cs="Times New Roman"/>
          <w:sz w:val="28"/>
          <w:szCs w:val="28"/>
          <w:lang w:val="en-US"/>
        </w:rPr>
        <w:t>,</w:t>
      </w:r>
      <w:r w:rsidRPr="00B07BD7">
        <w:rPr>
          <w:rFonts w:ascii="Times New Roman" w:hAnsi="Times New Roman" w:cs="Times New Roman"/>
          <w:sz w:val="28"/>
          <w:szCs w:val="28"/>
          <w:lang w:val="en-US"/>
        </w:rPr>
        <w:t xml:space="preserve"> №21.</w:t>
      </w:r>
      <w:r w:rsidR="008D721B" w:rsidRPr="008D721B">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 xml:space="preserve"> </w:t>
      </w:r>
      <w:r w:rsidRPr="00B07BD7">
        <w:rPr>
          <w:rFonts w:ascii="Times New Roman" w:hAnsi="Times New Roman" w:cs="Times New Roman"/>
          <w:sz w:val="28"/>
          <w:szCs w:val="28"/>
        </w:rPr>
        <w:t>Р</w:t>
      </w:r>
      <w:r w:rsidRPr="00B07BD7">
        <w:rPr>
          <w:rFonts w:ascii="Times New Roman" w:hAnsi="Times New Roman" w:cs="Times New Roman"/>
          <w:sz w:val="28"/>
          <w:szCs w:val="28"/>
          <w:lang w:val="en-US"/>
        </w:rPr>
        <w:t>. 2173-2174.</w:t>
      </w:r>
    </w:p>
    <w:p w:rsidR="005813C7" w:rsidRPr="00B07BD7" w:rsidRDefault="005813C7" w:rsidP="00B07BD7">
      <w:pPr>
        <w:pStyle w:val="a5"/>
        <w:numPr>
          <w:ilvl w:val="0"/>
          <w:numId w:val="20"/>
        </w:numPr>
        <w:tabs>
          <w:tab w:val="left" w:pos="1134"/>
        </w:tabs>
        <w:spacing w:after="0" w:line="240" w:lineRule="auto"/>
        <w:ind w:left="0" w:firstLine="567"/>
        <w:jc w:val="both"/>
        <w:rPr>
          <w:rFonts w:ascii="Times New Roman" w:hAnsi="Times New Roman" w:cs="Times New Roman"/>
          <w:sz w:val="28"/>
          <w:szCs w:val="28"/>
          <w:lang w:val="en-US"/>
        </w:rPr>
      </w:pPr>
      <w:r w:rsidRPr="00B07BD7">
        <w:rPr>
          <w:rFonts w:ascii="Times New Roman" w:hAnsi="Times New Roman" w:cs="Times New Roman"/>
          <w:sz w:val="28"/>
          <w:szCs w:val="28"/>
          <w:lang w:val="en-US"/>
        </w:rPr>
        <w:t xml:space="preserve">Dixon John B., </w:t>
      </w:r>
      <w:r w:rsidR="008D721B" w:rsidRPr="00B07BD7">
        <w:rPr>
          <w:rFonts w:ascii="Times New Roman" w:hAnsi="Times New Roman" w:cs="Times New Roman"/>
          <w:sz w:val="28"/>
          <w:szCs w:val="28"/>
          <w:lang w:val="en-US"/>
        </w:rPr>
        <w:t xml:space="preserve">Schachter </w:t>
      </w:r>
      <w:r w:rsidRPr="00B07BD7">
        <w:rPr>
          <w:rFonts w:ascii="Times New Roman" w:hAnsi="Times New Roman" w:cs="Times New Roman"/>
          <w:sz w:val="28"/>
          <w:szCs w:val="28"/>
          <w:lang w:val="en-US"/>
        </w:rPr>
        <w:t xml:space="preserve">Linda M., </w:t>
      </w:r>
      <w:r w:rsidR="008D721B" w:rsidRPr="00B07BD7">
        <w:rPr>
          <w:rFonts w:ascii="Times New Roman" w:hAnsi="Times New Roman" w:cs="Times New Roman"/>
          <w:sz w:val="28"/>
          <w:szCs w:val="28"/>
          <w:lang w:val="en-US"/>
        </w:rPr>
        <w:t xml:space="preserve">O’Brien </w:t>
      </w:r>
      <w:r w:rsidRPr="00B07BD7">
        <w:rPr>
          <w:rFonts w:ascii="Times New Roman" w:hAnsi="Times New Roman" w:cs="Times New Roman"/>
          <w:sz w:val="28"/>
          <w:szCs w:val="28"/>
          <w:lang w:val="en-US"/>
        </w:rPr>
        <w:t xml:space="preserve">Paul E., </w:t>
      </w:r>
      <w:r w:rsidR="008D721B" w:rsidRPr="00B07BD7">
        <w:rPr>
          <w:rFonts w:ascii="Times New Roman" w:hAnsi="Times New Roman" w:cs="Times New Roman"/>
          <w:sz w:val="28"/>
          <w:szCs w:val="28"/>
          <w:lang w:val="en-US"/>
        </w:rPr>
        <w:t xml:space="preserve">Jones </w:t>
      </w:r>
      <w:r w:rsidRPr="00B07BD7">
        <w:rPr>
          <w:rFonts w:ascii="Times New Roman" w:hAnsi="Times New Roman" w:cs="Times New Roman"/>
          <w:sz w:val="28"/>
          <w:szCs w:val="28"/>
          <w:lang w:val="en-US"/>
        </w:rPr>
        <w:t>Kay,</w:t>
      </w:r>
      <w:r w:rsidR="008D721B" w:rsidRPr="008D721B">
        <w:rPr>
          <w:rFonts w:ascii="Times New Roman" w:hAnsi="Times New Roman" w:cs="Times New Roman"/>
          <w:sz w:val="28"/>
          <w:szCs w:val="28"/>
          <w:lang w:val="en-US"/>
        </w:rPr>
        <w:t xml:space="preserve"> </w:t>
      </w:r>
      <w:r w:rsidR="008D721B" w:rsidRPr="00B07BD7">
        <w:rPr>
          <w:rFonts w:ascii="Times New Roman" w:hAnsi="Times New Roman" w:cs="Times New Roman"/>
          <w:sz w:val="28"/>
          <w:szCs w:val="28"/>
          <w:lang w:val="en-US"/>
        </w:rPr>
        <w:t xml:space="preserve">Grima </w:t>
      </w:r>
      <w:r w:rsidRPr="00B07BD7">
        <w:rPr>
          <w:rFonts w:ascii="Times New Roman" w:hAnsi="Times New Roman" w:cs="Times New Roman"/>
          <w:sz w:val="28"/>
          <w:szCs w:val="28"/>
          <w:lang w:val="en-US"/>
        </w:rPr>
        <w:t xml:space="preserve">Mariee, </w:t>
      </w:r>
      <w:r w:rsidR="008D721B" w:rsidRPr="00B07BD7">
        <w:rPr>
          <w:rFonts w:ascii="Times New Roman" w:hAnsi="Times New Roman" w:cs="Times New Roman"/>
          <w:sz w:val="28"/>
          <w:szCs w:val="28"/>
          <w:lang w:val="en-US"/>
        </w:rPr>
        <w:t xml:space="preserve">Lambert </w:t>
      </w:r>
      <w:r w:rsidRPr="00B07BD7">
        <w:rPr>
          <w:rFonts w:ascii="Times New Roman" w:hAnsi="Times New Roman" w:cs="Times New Roman"/>
          <w:sz w:val="28"/>
          <w:szCs w:val="28"/>
          <w:lang w:val="en-US"/>
        </w:rPr>
        <w:t>Gavin</w:t>
      </w:r>
      <w:r w:rsidR="008D721B" w:rsidRPr="008D721B">
        <w:rPr>
          <w:rFonts w:ascii="Times New Roman" w:hAnsi="Times New Roman" w:cs="Times New Roman"/>
          <w:sz w:val="28"/>
          <w:szCs w:val="28"/>
          <w:lang w:val="en-US"/>
        </w:rPr>
        <w:t xml:space="preserve"> </w:t>
      </w:r>
      <w:r w:rsidRPr="00B07BD7">
        <w:rPr>
          <w:rFonts w:ascii="Times New Roman" w:hAnsi="Times New Roman" w:cs="Times New Roman"/>
          <w:sz w:val="28"/>
          <w:szCs w:val="28"/>
        </w:rPr>
        <w:t>и</w:t>
      </w:r>
      <w:r w:rsidRPr="00B07BD7">
        <w:rPr>
          <w:rFonts w:ascii="Times New Roman" w:hAnsi="Times New Roman" w:cs="Times New Roman"/>
          <w:sz w:val="28"/>
          <w:szCs w:val="28"/>
          <w:lang w:val="en-US"/>
        </w:rPr>
        <w:t xml:space="preserve"> </w:t>
      </w:r>
      <w:r w:rsidRPr="00B07BD7">
        <w:rPr>
          <w:rFonts w:ascii="Times New Roman" w:hAnsi="Times New Roman" w:cs="Times New Roman"/>
          <w:sz w:val="28"/>
          <w:szCs w:val="28"/>
        </w:rPr>
        <w:t>др</w:t>
      </w:r>
      <w:r w:rsidRPr="00B07BD7">
        <w:rPr>
          <w:rFonts w:ascii="Times New Roman" w:hAnsi="Times New Roman" w:cs="Times New Roman"/>
          <w:sz w:val="28"/>
          <w:szCs w:val="28"/>
          <w:lang w:val="en-US"/>
        </w:rPr>
        <w:t>.</w:t>
      </w:r>
      <w:r w:rsidR="008D721B" w:rsidRPr="008D721B">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Surgical vs Conventional Therapy for Weight Loss Treatment of Obstructive Sleep Apnea</w:t>
      </w:r>
      <w:r w:rsidR="00DA1F58" w:rsidRPr="00DA1F58">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 xml:space="preserve">// JAMA. </w:t>
      </w:r>
      <w:r w:rsidR="00DA1F58" w:rsidRPr="00DA1F58">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 xml:space="preserve">2012. </w:t>
      </w:r>
      <w:r w:rsidR="00DA1F58" w:rsidRPr="00DA1F58">
        <w:rPr>
          <w:rFonts w:ascii="Times New Roman" w:hAnsi="Times New Roman" w:cs="Times New Roman"/>
          <w:sz w:val="28"/>
          <w:szCs w:val="28"/>
          <w:lang w:val="en-US"/>
        </w:rPr>
        <w:t xml:space="preserve">- </w:t>
      </w:r>
      <w:r w:rsidR="00DA1F58">
        <w:rPr>
          <w:rFonts w:ascii="Times New Roman" w:hAnsi="Times New Roman" w:cs="Times New Roman"/>
          <w:sz w:val="28"/>
          <w:szCs w:val="28"/>
          <w:lang w:val="en-US"/>
        </w:rPr>
        <w:t xml:space="preserve">Vol. </w:t>
      </w:r>
      <w:r w:rsidRPr="00B07BD7">
        <w:rPr>
          <w:rFonts w:ascii="Times New Roman" w:hAnsi="Times New Roman" w:cs="Times New Roman"/>
          <w:sz w:val="28"/>
          <w:szCs w:val="28"/>
          <w:lang w:val="en-US"/>
        </w:rPr>
        <w:t>308</w:t>
      </w:r>
      <w:r w:rsidR="00DA1F58" w:rsidRPr="00DA1F58">
        <w:rPr>
          <w:rFonts w:ascii="Times New Roman" w:hAnsi="Times New Roman" w:cs="Times New Roman"/>
          <w:sz w:val="28"/>
          <w:szCs w:val="28"/>
          <w:lang w:val="en-US"/>
        </w:rPr>
        <w:t>,</w:t>
      </w:r>
      <w:r w:rsidRPr="00B07BD7">
        <w:rPr>
          <w:rFonts w:ascii="Times New Roman" w:hAnsi="Times New Roman" w:cs="Times New Roman"/>
          <w:sz w:val="28"/>
          <w:szCs w:val="28"/>
          <w:lang w:val="en-US"/>
        </w:rPr>
        <w:t xml:space="preserve"> №11.</w:t>
      </w:r>
      <w:r w:rsidR="00DA1F58" w:rsidRPr="00DA1F58">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 xml:space="preserve"> </w:t>
      </w:r>
      <w:r w:rsidRPr="00B07BD7">
        <w:rPr>
          <w:rFonts w:ascii="Times New Roman" w:hAnsi="Times New Roman" w:cs="Times New Roman"/>
          <w:sz w:val="28"/>
          <w:szCs w:val="28"/>
        </w:rPr>
        <w:t>Р</w:t>
      </w:r>
      <w:r w:rsidRPr="00B07BD7">
        <w:rPr>
          <w:rFonts w:ascii="Times New Roman" w:hAnsi="Times New Roman" w:cs="Times New Roman"/>
          <w:sz w:val="28"/>
          <w:szCs w:val="28"/>
          <w:lang w:val="en-US"/>
        </w:rPr>
        <w:t xml:space="preserve">. 1142- 1149. </w:t>
      </w:r>
      <w:r w:rsidR="00DA1F58" w:rsidRPr="00DA1F58">
        <w:rPr>
          <w:rFonts w:ascii="Times New Roman" w:hAnsi="Times New Roman" w:cs="Times New Roman"/>
          <w:sz w:val="28"/>
          <w:szCs w:val="28"/>
          <w:lang w:val="en-US"/>
        </w:rPr>
        <w:t xml:space="preserve"> </w:t>
      </w:r>
    </w:p>
    <w:p w:rsidR="005813C7" w:rsidRPr="00B07BD7" w:rsidRDefault="005813C7" w:rsidP="00B07BD7">
      <w:pPr>
        <w:pStyle w:val="a5"/>
        <w:numPr>
          <w:ilvl w:val="0"/>
          <w:numId w:val="20"/>
        </w:numPr>
        <w:tabs>
          <w:tab w:val="left" w:pos="1134"/>
        </w:tabs>
        <w:spacing w:after="0" w:line="240" w:lineRule="auto"/>
        <w:ind w:left="0" w:firstLine="567"/>
        <w:jc w:val="both"/>
        <w:rPr>
          <w:rFonts w:ascii="Times New Roman" w:hAnsi="Times New Roman" w:cs="Times New Roman"/>
          <w:sz w:val="28"/>
          <w:szCs w:val="28"/>
          <w:lang w:val="en-US"/>
        </w:rPr>
      </w:pPr>
      <w:r w:rsidRPr="00B07BD7">
        <w:rPr>
          <w:rFonts w:ascii="Times New Roman" w:hAnsi="Times New Roman" w:cs="Times New Roman"/>
          <w:sz w:val="28"/>
          <w:szCs w:val="28"/>
          <w:lang w:val="en-US"/>
        </w:rPr>
        <w:t>Burschtin Omar</w:t>
      </w:r>
      <w:proofErr w:type="gramStart"/>
      <w:r w:rsidRPr="00B07BD7">
        <w:rPr>
          <w:rFonts w:ascii="Times New Roman" w:hAnsi="Times New Roman" w:cs="Times New Roman"/>
          <w:sz w:val="28"/>
          <w:szCs w:val="28"/>
          <w:lang w:val="en-US"/>
        </w:rPr>
        <w:t>,  Wang</w:t>
      </w:r>
      <w:proofErr w:type="gramEnd"/>
      <w:r w:rsidR="005F3C5D" w:rsidRPr="005F3C5D">
        <w:rPr>
          <w:rFonts w:ascii="Times New Roman" w:hAnsi="Times New Roman" w:cs="Times New Roman"/>
          <w:sz w:val="28"/>
          <w:szCs w:val="28"/>
          <w:lang w:val="en-US"/>
        </w:rPr>
        <w:t xml:space="preserve"> </w:t>
      </w:r>
      <w:r w:rsidR="005F3C5D" w:rsidRPr="00B07BD7">
        <w:rPr>
          <w:rFonts w:ascii="Times New Roman" w:hAnsi="Times New Roman" w:cs="Times New Roman"/>
          <w:sz w:val="28"/>
          <w:szCs w:val="28"/>
          <w:lang w:val="en-US"/>
        </w:rPr>
        <w:t>Jing</w:t>
      </w:r>
      <w:r w:rsidRPr="00B07BD7">
        <w:rPr>
          <w:rFonts w:ascii="Times New Roman" w:hAnsi="Times New Roman" w:cs="Times New Roman"/>
          <w:sz w:val="28"/>
          <w:szCs w:val="28"/>
          <w:lang w:val="en-US"/>
        </w:rPr>
        <w:t>. Testosterone Deficiency and Sleep Apnea</w:t>
      </w:r>
      <w:r w:rsidR="00DA1F58" w:rsidRPr="00DA1F58">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 Urologic Clinics of North America</w:t>
      </w:r>
      <w:r w:rsidR="00DA1F58" w:rsidRPr="00DA1F58">
        <w:rPr>
          <w:rFonts w:ascii="Times New Roman" w:hAnsi="Times New Roman" w:cs="Times New Roman"/>
          <w:sz w:val="28"/>
          <w:szCs w:val="28"/>
          <w:lang w:val="en-US"/>
        </w:rPr>
        <w:t xml:space="preserve">. - </w:t>
      </w:r>
      <w:r w:rsidRPr="00B07BD7">
        <w:rPr>
          <w:rFonts w:ascii="Times New Roman" w:hAnsi="Times New Roman" w:cs="Times New Roman"/>
          <w:sz w:val="28"/>
          <w:szCs w:val="28"/>
          <w:lang w:val="en-US"/>
        </w:rPr>
        <w:t xml:space="preserve">2016. </w:t>
      </w:r>
      <w:r w:rsidR="00DA1F58" w:rsidRPr="00DA1F58">
        <w:rPr>
          <w:rFonts w:ascii="Times New Roman" w:hAnsi="Times New Roman" w:cs="Times New Roman"/>
          <w:sz w:val="28"/>
          <w:szCs w:val="28"/>
          <w:lang w:val="en-US"/>
        </w:rPr>
        <w:t xml:space="preserve">- </w:t>
      </w:r>
      <w:r w:rsidR="00DA1F58">
        <w:rPr>
          <w:rFonts w:ascii="Times New Roman" w:hAnsi="Times New Roman" w:cs="Times New Roman"/>
          <w:sz w:val="28"/>
          <w:szCs w:val="28"/>
          <w:lang w:val="en-US"/>
        </w:rPr>
        <w:t xml:space="preserve">Vol. </w:t>
      </w:r>
      <w:r w:rsidRPr="00B07BD7">
        <w:rPr>
          <w:rFonts w:ascii="Times New Roman" w:hAnsi="Times New Roman" w:cs="Times New Roman"/>
          <w:sz w:val="28"/>
          <w:szCs w:val="28"/>
          <w:lang w:val="en-US"/>
        </w:rPr>
        <w:t xml:space="preserve"> 43</w:t>
      </w:r>
      <w:r w:rsidR="00DA1F58">
        <w:rPr>
          <w:rFonts w:ascii="Times New Roman" w:hAnsi="Times New Roman" w:cs="Times New Roman"/>
          <w:sz w:val="28"/>
          <w:szCs w:val="28"/>
        </w:rPr>
        <w:t>,</w:t>
      </w:r>
      <w:r w:rsidRPr="00B07BD7">
        <w:rPr>
          <w:rFonts w:ascii="Times New Roman" w:hAnsi="Times New Roman" w:cs="Times New Roman"/>
          <w:sz w:val="28"/>
          <w:szCs w:val="28"/>
          <w:lang w:val="en-US"/>
        </w:rPr>
        <w:t xml:space="preserve"> №2. </w:t>
      </w:r>
      <w:r w:rsidR="00DA1F58">
        <w:rPr>
          <w:rFonts w:ascii="Times New Roman" w:hAnsi="Times New Roman" w:cs="Times New Roman"/>
          <w:sz w:val="28"/>
          <w:szCs w:val="28"/>
        </w:rPr>
        <w:t xml:space="preserve">- </w:t>
      </w:r>
      <w:r w:rsidRPr="00B07BD7">
        <w:rPr>
          <w:rFonts w:ascii="Times New Roman" w:hAnsi="Times New Roman" w:cs="Times New Roman"/>
          <w:sz w:val="28"/>
          <w:szCs w:val="28"/>
          <w:lang w:val="en-US"/>
        </w:rPr>
        <w:t>P. 233–237</w:t>
      </w:r>
      <w:r w:rsidR="00DA1F58">
        <w:rPr>
          <w:rFonts w:ascii="Times New Roman" w:hAnsi="Times New Roman" w:cs="Times New Roman"/>
          <w:sz w:val="28"/>
          <w:szCs w:val="28"/>
        </w:rPr>
        <w:t>.</w:t>
      </w:r>
    </w:p>
    <w:p w:rsidR="005813C7" w:rsidRPr="00B07BD7" w:rsidRDefault="005813C7" w:rsidP="00B07BD7">
      <w:pPr>
        <w:pStyle w:val="a5"/>
        <w:numPr>
          <w:ilvl w:val="0"/>
          <w:numId w:val="20"/>
        </w:numPr>
        <w:tabs>
          <w:tab w:val="left" w:pos="1134"/>
        </w:tabs>
        <w:spacing w:after="0" w:line="240" w:lineRule="auto"/>
        <w:ind w:left="0" w:firstLine="567"/>
        <w:jc w:val="both"/>
        <w:rPr>
          <w:rFonts w:ascii="Times New Roman" w:hAnsi="Times New Roman" w:cs="Times New Roman"/>
          <w:sz w:val="28"/>
          <w:szCs w:val="28"/>
          <w:lang w:val="en-US"/>
        </w:rPr>
      </w:pPr>
      <w:r w:rsidRPr="00B07BD7">
        <w:rPr>
          <w:rFonts w:ascii="Times New Roman" w:hAnsi="Times New Roman" w:cs="Times New Roman"/>
          <w:sz w:val="28"/>
          <w:szCs w:val="28"/>
          <w:lang w:val="en-US"/>
        </w:rPr>
        <w:t>Wainwright</w:t>
      </w:r>
      <w:r w:rsidR="00DA1F58" w:rsidRPr="00DA1F58">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 xml:space="preserve">Steven R., </w:t>
      </w:r>
      <w:r w:rsidR="00DA1F58" w:rsidRPr="00B07BD7">
        <w:rPr>
          <w:rFonts w:ascii="Times New Roman" w:hAnsi="Times New Roman" w:cs="Times New Roman"/>
          <w:sz w:val="28"/>
          <w:szCs w:val="28"/>
          <w:lang w:val="en-US"/>
        </w:rPr>
        <w:t xml:space="preserve">Workman </w:t>
      </w:r>
      <w:r w:rsidRPr="00B07BD7">
        <w:rPr>
          <w:rFonts w:ascii="Times New Roman" w:hAnsi="Times New Roman" w:cs="Times New Roman"/>
          <w:sz w:val="28"/>
          <w:szCs w:val="28"/>
          <w:lang w:val="en-US"/>
        </w:rPr>
        <w:t xml:space="preserve">Joanna L., </w:t>
      </w:r>
      <w:r w:rsidR="00DA1F58" w:rsidRPr="00B07BD7">
        <w:rPr>
          <w:rFonts w:ascii="Times New Roman" w:hAnsi="Times New Roman" w:cs="Times New Roman"/>
          <w:sz w:val="28"/>
          <w:szCs w:val="28"/>
          <w:lang w:val="en-US"/>
        </w:rPr>
        <w:t xml:space="preserve">Tehrani </w:t>
      </w:r>
      <w:r w:rsidRPr="00B07BD7">
        <w:rPr>
          <w:rFonts w:ascii="Times New Roman" w:hAnsi="Times New Roman" w:cs="Times New Roman"/>
          <w:sz w:val="28"/>
          <w:szCs w:val="28"/>
          <w:lang w:val="en-US"/>
        </w:rPr>
        <w:t xml:space="preserve">Amir, </w:t>
      </w:r>
      <w:r w:rsidR="00DA1F58" w:rsidRPr="00B07BD7">
        <w:rPr>
          <w:rFonts w:ascii="Times New Roman" w:hAnsi="Times New Roman" w:cs="Times New Roman"/>
          <w:sz w:val="28"/>
          <w:szCs w:val="28"/>
          <w:lang w:val="en-US"/>
        </w:rPr>
        <w:t xml:space="preserve">Hamson </w:t>
      </w:r>
      <w:r w:rsidRPr="00B07BD7">
        <w:rPr>
          <w:rFonts w:ascii="Times New Roman" w:hAnsi="Times New Roman" w:cs="Times New Roman"/>
          <w:sz w:val="28"/>
          <w:szCs w:val="28"/>
          <w:lang w:val="en-US"/>
        </w:rPr>
        <w:t xml:space="preserve">Dwayne K., </w:t>
      </w:r>
      <w:r w:rsidR="00DA1F58" w:rsidRPr="00B07BD7">
        <w:rPr>
          <w:rFonts w:ascii="Times New Roman" w:hAnsi="Times New Roman" w:cs="Times New Roman"/>
          <w:sz w:val="28"/>
          <w:szCs w:val="28"/>
          <w:lang w:val="en-US"/>
        </w:rPr>
        <w:t xml:space="preserve">Chow </w:t>
      </w:r>
      <w:r w:rsidRPr="00B07BD7">
        <w:rPr>
          <w:rFonts w:ascii="Times New Roman" w:hAnsi="Times New Roman" w:cs="Times New Roman"/>
          <w:sz w:val="28"/>
          <w:szCs w:val="28"/>
          <w:lang w:val="en-US"/>
        </w:rPr>
        <w:t xml:space="preserve">Carmen, </w:t>
      </w:r>
      <w:r w:rsidR="00DA1F58" w:rsidRPr="00B07BD7">
        <w:rPr>
          <w:rFonts w:ascii="Times New Roman" w:hAnsi="Times New Roman" w:cs="Times New Roman"/>
          <w:sz w:val="28"/>
          <w:szCs w:val="28"/>
          <w:lang w:val="en-US"/>
        </w:rPr>
        <w:t xml:space="preserve">Lieblich </w:t>
      </w:r>
      <w:r w:rsidRPr="00B07BD7">
        <w:rPr>
          <w:rFonts w:ascii="Times New Roman" w:hAnsi="Times New Roman" w:cs="Times New Roman"/>
          <w:sz w:val="28"/>
          <w:szCs w:val="28"/>
          <w:lang w:val="en-US"/>
        </w:rPr>
        <w:t xml:space="preserve">Stephanie E. </w:t>
      </w:r>
      <w:r w:rsidRPr="00B07BD7">
        <w:rPr>
          <w:rFonts w:ascii="Times New Roman" w:hAnsi="Times New Roman" w:cs="Times New Roman"/>
          <w:sz w:val="28"/>
          <w:szCs w:val="28"/>
        </w:rPr>
        <w:t>и</w:t>
      </w:r>
      <w:r w:rsidRPr="00B07BD7">
        <w:rPr>
          <w:rFonts w:ascii="Times New Roman" w:hAnsi="Times New Roman" w:cs="Times New Roman"/>
          <w:sz w:val="28"/>
          <w:szCs w:val="28"/>
          <w:lang w:val="en-US"/>
        </w:rPr>
        <w:t xml:space="preserve"> </w:t>
      </w:r>
      <w:r w:rsidRPr="00B07BD7">
        <w:rPr>
          <w:rFonts w:ascii="Times New Roman" w:hAnsi="Times New Roman" w:cs="Times New Roman"/>
          <w:sz w:val="28"/>
          <w:szCs w:val="28"/>
        </w:rPr>
        <w:t>др</w:t>
      </w:r>
      <w:r w:rsidRPr="00B07BD7">
        <w:rPr>
          <w:rFonts w:ascii="Times New Roman" w:hAnsi="Times New Roman" w:cs="Times New Roman"/>
          <w:sz w:val="28"/>
          <w:szCs w:val="28"/>
          <w:lang w:val="en-US"/>
        </w:rPr>
        <w:t>.</w:t>
      </w:r>
      <w:r w:rsidR="00DA1F58" w:rsidRPr="00DA1F58">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Testosterone has antidepressant-like efficacy and facilitates imipramine-induced neuroplasticity in male rats exposed to chronic unpredictable stress</w:t>
      </w:r>
      <w:r w:rsidR="00DA1F58" w:rsidRPr="00DA1F58">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 xml:space="preserve">// Hormones and Behavior. </w:t>
      </w:r>
      <w:r w:rsidR="00DA1F58" w:rsidRPr="00DA1F58">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 xml:space="preserve">2016. </w:t>
      </w:r>
      <w:r w:rsidR="00DA1F58" w:rsidRPr="00DA1F58">
        <w:rPr>
          <w:rFonts w:ascii="Times New Roman" w:hAnsi="Times New Roman" w:cs="Times New Roman"/>
          <w:sz w:val="28"/>
          <w:szCs w:val="28"/>
          <w:lang w:val="en-US"/>
        </w:rPr>
        <w:t xml:space="preserve">- </w:t>
      </w:r>
      <w:r w:rsidR="00DA1F58">
        <w:rPr>
          <w:rFonts w:ascii="Times New Roman" w:hAnsi="Times New Roman" w:cs="Times New Roman"/>
          <w:sz w:val="28"/>
          <w:szCs w:val="28"/>
          <w:lang w:val="en-US"/>
        </w:rPr>
        <w:t xml:space="preserve">Vol. </w:t>
      </w:r>
      <w:r w:rsidRPr="00B07BD7">
        <w:rPr>
          <w:rFonts w:ascii="Times New Roman" w:hAnsi="Times New Roman" w:cs="Times New Roman"/>
          <w:sz w:val="28"/>
          <w:szCs w:val="28"/>
          <w:lang w:val="en-US"/>
        </w:rPr>
        <w:t>79.</w:t>
      </w:r>
      <w:r w:rsidR="00DA1F58" w:rsidRPr="00DA1F58">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 xml:space="preserve"> </w:t>
      </w:r>
      <w:r w:rsidRPr="00B07BD7">
        <w:rPr>
          <w:rFonts w:ascii="Times New Roman" w:hAnsi="Times New Roman" w:cs="Times New Roman"/>
          <w:sz w:val="28"/>
          <w:szCs w:val="28"/>
        </w:rPr>
        <w:t>Р</w:t>
      </w:r>
      <w:r w:rsidRPr="00B07BD7">
        <w:rPr>
          <w:rFonts w:ascii="Times New Roman" w:hAnsi="Times New Roman" w:cs="Times New Roman"/>
          <w:sz w:val="28"/>
          <w:szCs w:val="28"/>
          <w:lang w:val="en-US"/>
        </w:rPr>
        <w:t>. 58–69.</w:t>
      </w:r>
    </w:p>
    <w:p w:rsidR="005813C7" w:rsidRPr="00B07BD7" w:rsidRDefault="005813C7" w:rsidP="00B07BD7">
      <w:pPr>
        <w:pStyle w:val="a5"/>
        <w:numPr>
          <w:ilvl w:val="0"/>
          <w:numId w:val="20"/>
        </w:numPr>
        <w:tabs>
          <w:tab w:val="left" w:pos="1134"/>
        </w:tabs>
        <w:spacing w:after="0" w:line="240" w:lineRule="auto"/>
        <w:ind w:left="0" w:firstLine="567"/>
        <w:jc w:val="both"/>
        <w:rPr>
          <w:rFonts w:ascii="Times New Roman" w:hAnsi="Times New Roman" w:cs="Times New Roman"/>
          <w:sz w:val="28"/>
          <w:szCs w:val="28"/>
          <w:lang w:val="en-US"/>
        </w:rPr>
      </w:pPr>
      <w:r w:rsidRPr="00B07BD7">
        <w:rPr>
          <w:rFonts w:ascii="Times New Roman" w:hAnsi="Times New Roman" w:cs="Times New Roman"/>
          <w:sz w:val="28"/>
          <w:szCs w:val="28"/>
          <w:lang w:val="en-US"/>
        </w:rPr>
        <w:t>Pasquali Renato</w:t>
      </w:r>
      <w:r w:rsidR="00DA1F58" w:rsidRPr="00DA1F58">
        <w:rPr>
          <w:rFonts w:ascii="Times New Roman" w:hAnsi="Times New Roman" w:cs="Times New Roman"/>
          <w:sz w:val="28"/>
          <w:szCs w:val="28"/>
          <w:lang w:val="en-US"/>
        </w:rPr>
        <w:t>.</w:t>
      </w:r>
      <w:r w:rsidRPr="00B07BD7">
        <w:rPr>
          <w:rFonts w:ascii="Times New Roman" w:hAnsi="Times New Roman" w:cs="Times New Roman"/>
          <w:sz w:val="28"/>
          <w:szCs w:val="28"/>
          <w:lang w:val="en-US"/>
        </w:rPr>
        <w:t>The hypothalamic-pituitary-adrenal axis and sex hormones in chronic stress and obesity: pathophysiological and clinical aspects // Annals of the New York Academy of Sciences.</w:t>
      </w:r>
      <w:r w:rsidR="00DA1F58" w:rsidRPr="00DA1F58">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 xml:space="preserve"> 2012. </w:t>
      </w:r>
      <w:r w:rsidR="00DA1F58" w:rsidRPr="00DA1F58">
        <w:rPr>
          <w:rFonts w:ascii="Times New Roman" w:hAnsi="Times New Roman" w:cs="Times New Roman"/>
          <w:sz w:val="28"/>
          <w:szCs w:val="28"/>
          <w:lang w:val="en-US"/>
        </w:rPr>
        <w:t xml:space="preserve">- </w:t>
      </w:r>
      <w:r w:rsidR="00DA1F58">
        <w:rPr>
          <w:rFonts w:ascii="Times New Roman" w:hAnsi="Times New Roman" w:cs="Times New Roman"/>
          <w:sz w:val="28"/>
          <w:szCs w:val="28"/>
          <w:lang w:val="en-US"/>
        </w:rPr>
        <w:t xml:space="preserve">Vol. </w:t>
      </w:r>
      <w:r w:rsidRPr="00B07BD7">
        <w:rPr>
          <w:rFonts w:ascii="Times New Roman" w:hAnsi="Times New Roman" w:cs="Times New Roman"/>
          <w:sz w:val="28"/>
          <w:szCs w:val="28"/>
          <w:lang w:val="en-US"/>
        </w:rPr>
        <w:t>1264</w:t>
      </w:r>
      <w:r w:rsidR="00DA1F58" w:rsidRPr="00DA1F58">
        <w:rPr>
          <w:rFonts w:ascii="Times New Roman" w:hAnsi="Times New Roman" w:cs="Times New Roman"/>
          <w:sz w:val="28"/>
          <w:szCs w:val="28"/>
          <w:lang w:val="en-US"/>
        </w:rPr>
        <w:t>,</w:t>
      </w:r>
      <w:r w:rsidRPr="00B07BD7">
        <w:rPr>
          <w:rFonts w:ascii="Times New Roman" w:hAnsi="Times New Roman" w:cs="Times New Roman"/>
          <w:sz w:val="28"/>
          <w:szCs w:val="28"/>
          <w:lang w:val="en-US"/>
        </w:rPr>
        <w:t xml:space="preserve"> №1. </w:t>
      </w:r>
      <w:r w:rsidR="00DA1F58" w:rsidRPr="00DA1F58">
        <w:rPr>
          <w:rFonts w:ascii="Times New Roman" w:hAnsi="Times New Roman" w:cs="Times New Roman"/>
          <w:sz w:val="28"/>
          <w:szCs w:val="28"/>
          <w:lang w:val="en-US"/>
        </w:rPr>
        <w:t xml:space="preserve">- </w:t>
      </w:r>
      <w:r w:rsidRPr="00B07BD7">
        <w:rPr>
          <w:rFonts w:ascii="Times New Roman" w:hAnsi="Times New Roman" w:cs="Times New Roman"/>
          <w:sz w:val="28"/>
          <w:szCs w:val="28"/>
        </w:rPr>
        <w:t>Р</w:t>
      </w:r>
      <w:r w:rsidRPr="00B07BD7">
        <w:rPr>
          <w:rFonts w:ascii="Times New Roman" w:hAnsi="Times New Roman" w:cs="Times New Roman"/>
          <w:sz w:val="28"/>
          <w:szCs w:val="28"/>
          <w:lang w:val="en-US"/>
        </w:rPr>
        <w:t>. 20–35.</w:t>
      </w:r>
    </w:p>
    <w:p w:rsidR="005813C7" w:rsidRPr="00DA1F58" w:rsidRDefault="005813C7" w:rsidP="00DA1F58">
      <w:pPr>
        <w:pStyle w:val="a5"/>
        <w:numPr>
          <w:ilvl w:val="0"/>
          <w:numId w:val="20"/>
        </w:numPr>
        <w:tabs>
          <w:tab w:val="left" w:pos="1134"/>
        </w:tabs>
        <w:spacing w:after="0" w:line="240" w:lineRule="auto"/>
        <w:ind w:left="0" w:firstLine="567"/>
        <w:jc w:val="both"/>
        <w:rPr>
          <w:rFonts w:ascii="Times New Roman" w:hAnsi="Times New Roman" w:cs="Times New Roman"/>
          <w:sz w:val="28"/>
          <w:szCs w:val="28"/>
          <w:lang w:val="en-US"/>
        </w:rPr>
      </w:pPr>
      <w:r w:rsidRPr="00B07BD7">
        <w:rPr>
          <w:rFonts w:ascii="Times New Roman" w:hAnsi="Times New Roman" w:cs="Times New Roman"/>
          <w:sz w:val="28"/>
          <w:szCs w:val="28"/>
          <w:lang w:val="en-US"/>
        </w:rPr>
        <w:t>Kuo Lydia E</w:t>
      </w:r>
      <w:r w:rsidR="00DA1F58" w:rsidRPr="00DA1F58">
        <w:rPr>
          <w:rFonts w:ascii="Times New Roman" w:hAnsi="Times New Roman" w:cs="Times New Roman"/>
          <w:sz w:val="28"/>
          <w:szCs w:val="28"/>
          <w:lang w:val="en-US"/>
        </w:rPr>
        <w:t>.</w:t>
      </w:r>
      <w:r w:rsidRPr="00B07BD7">
        <w:rPr>
          <w:rFonts w:ascii="Times New Roman" w:hAnsi="Times New Roman" w:cs="Times New Roman"/>
          <w:sz w:val="28"/>
          <w:szCs w:val="28"/>
          <w:lang w:val="en-US"/>
        </w:rPr>
        <w:t xml:space="preserve">, </w:t>
      </w:r>
      <w:r w:rsidR="00DA1F58" w:rsidRPr="00B07BD7">
        <w:rPr>
          <w:rFonts w:ascii="Times New Roman" w:hAnsi="Times New Roman" w:cs="Times New Roman"/>
          <w:sz w:val="28"/>
          <w:szCs w:val="28"/>
          <w:lang w:val="en-US"/>
        </w:rPr>
        <w:t xml:space="preserve">Kitlinska </w:t>
      </w:r>
      <w:r w:rsidRPr="00B07BD7">
        <w:rPr>
          <w:rFonts w:ascii="Times New Roman" w:hAnsi="Times New Roman" w:cs="Times New Roman"/>
          <w:sz w:val="28"/>
          <w:szCs w:val="28"/>
          <w:lang w:val="en-US"/>
        </w:rPr>
        <w:t>Joanna B</w:t>
      </w:r>
      <w:r w:rsidR="00DA1F58" w:rsidRPr="00DA1F58">
        <w:rPr>
          <w:rFonts w:ascii="Times New Roman" w:hAnsi="Times New Roman" w:cs="Times New Roman"/>
          <w:sz w:val="28"/>
          <w:szCs w:val="28"/>
          <w:lang w:val="en-US"/>
        </w:rPr>
        <w:t>.</w:t>
      </w:r>
      <w:r w:rsidRPr="00B07BD7">
        <w:rPr>
          <w:rFonts w:ascii="Times New Roman" w:hAnsi="Times New Roman" w:cs="Times New Roman"/>
          <w:sz w:val="28"/>
          <w:szCs w:val="28"/>
          <w:lang w:val="en-US"/>
        </w:rPr>
        <w:t xml:space="preserve">, </w:t>
      </w:r>
      <w:r w:rsidR="00DA1F58" w:rsidRPr="00B07BD7">
        <w:rPr>
          <w:rFonts w:ascii="Times New Roman" w:hAnsi="Times New Roman" w:cs="Times New Roman"/>
          <w:sz w:val="28"/>
          <w:szCs w:val="28"/>
          <w:lang w:val="en-US"/>
        </w:rPr>
        <w:t xml:space="preserve">Tilan </w:t>
      </w:r>
      <w:r w:rsidRPr="00B07BD7">
        <w:rPr>
          <w:rFonts w:ascii="Times New Roman" w:hAnsi="Times New Roman" w:cs="Times New Roman"/>
          <w:sz w:val="28"/>
          <w:szCs w:val="28"/>
          <w:lang w:val="en-US"/>
        </w:rPr>
        <w:t xml:space="preserve">Jason U, Lijun Li, </w:t>
      </w:r>
      <w:r w:rsidR="00DA1F58" w:rsidRPr="00B07BD7">
        <w:rPr>
          <w:rFonts w:ascii="Times New Roman" w:hAnsi="Times New Roman" w:cs="Times New Roman"/>
          <w:sz w:val="28"/>
          <w:szCs w:val="28"/>
          <w:lang w:val="en-US"/>
        </w:rPr>
        <w:t xml:space="preserve">Baker </w:t>
      </w:r>
      <w:r w:rsidRPr="00B07BD7">
        <w:rPr>
          <w:rFonts w:ascii="Times New Roman" w:hAnsi="Times New Roman" w:cs="Times New Roman"/>
          <w:sz w:val="28"/>
          <w:szCs w:val="28"/>
          <w:lang w:val="en-US"/>
        </w:rPr>
        <w:t>Stephen B</w:t>
      </w:r>
      <w:r w:rsidR="005F3C5D">
        <w:rPr>
          <w:rFonts w:ascii="Times New Roman" w:hAnsi="Times New Roman" w:cs="Times New Roman"/>
          <w:sz w:val="28"/>
          <w:szCs w:val="28"/>
          <w:lang w:val="kk-KZ"/>
        </w:rPr>
        <w:t>.</w:t>
      </w:r>
      <w:r w:rsidRPr="00B07BD7">
        <w:rPr>
          <w:rFonts w:ascii="Times New Roman" w:hAnsi="Times New Roman" w:cs="Times New Roman"/>
          <w:sz w:val="28"/>
          <w:szCs w:val="28"/>
          <w:lang w:val="en-US"/>
        </w:rPr>
        <w:t xml:space="preserve">, </w:t>
      </w:r>
      <w:r w:rsidR="00DA1F58" w:rsidRPr="00B07BD7">
        <w:rPr>
          <w:rFonts w:ascii="Times New Roman" w:hAnsi="Times New Roman" w:cs="Times New Roman"/>
          <w:sz w:val="28"/>
          <w:szCs w:val="28"/>
          <w:lang w:val="en-US"/>
        </w:rPr>
        <w:t xml:space="preserve">Johnson </w:t>
      </w:r>
      <w:r w:rsidRPr="00B07BD7">
        <w:rPr>
          <w:rFonts w:ascii="Times New Roman" w:hAnsi="Times New Roman" w:cs="Times New Roman"/>
          <w:sz w:val="28"/>
          <w:szCs w:val="28"/>
          <w:lang w:val="en-US"/>
        </w:rPr>
        <w:t>Michael D</w:t>
      </w:r>
      <w:r w:rsidR="00DA1F58" w:rsidRPr="00DA1F58">
        <w:rPr>
          <w:rFonts w:ascii="Times New Roman" w:hAnsi="Times New Roman" w:cs="Times New Roman"/>
          <w:sz w:val="28"/>
          <w:szCs w:val="28"/>
          <w:lang w:val="en-US"/>
        </w:rPr>
        <w:t>.</w:t>
      </w:r>
      <w:r w:rsidRPr="00B07BD7">
        <w:rPr>
          <w:rFonts w:ascii="Times New Roman" w:hAnsi="Times New Roman" w:cs="Times New Roman"/>
          <w:sz w:val="28"/>
          <w:szCs w:val="28"/>
          <w:lang w:val="en-US"/>
        </w:rPr>
        <w:t xml:space="preserve"> </w:t>
      </w:r>
      <w:r w:rsidRPr="00B07BD7">
        <w:rPr>
          <w:rFonts w:ascii="Times New Roman" w:hAnsi="Times New Roman" w:cs="Times New Roman"/>
          <w:sz w:val="28"/>
          <w:szCs w:val="28"/>
        </w:rPr>
        <w:t>и</w:t>
      </w:r>
      <w:r w:rsidRPr="00B07BD7">
        <w:rPr>
          <w:rFonts w:ascii="Times New Roman" w:hAnsi="Times New Roman" w:cs="Times New Roman"/>
          <w:sz w:val="28"/>
          <w:szCs w:val="28"/>
          <w:lang w:val="en-US"/>
        </w:rPr>
        <w:t xml:space="preserve"> </w:t>
      </w:r>
      <w:r w:rsidRPr="00B07BD7">
        <w:rPr>
          <w:rFonts w:ascii="Times New Roman" w:hAnsi="Times New Roman" w:cs="Times New Roman"/>
          <w:sz w:val="28"/>
          <w:szCs w:val="28"/>
        </w:rPr>
        <w:t>др</w:t>
      </w:r>
      <w:r w:rsidRPr="00B07BD7">
        <w:rPr>
          <w:rFonts w:ascii="Times New Roman" w:hAnsi="Times New Roman" w:cs="Times New Roman"/>
          <w:sz w:val="28"/>
          <w:szCs w:val="28"/>
          <w:lang w:val="en-US"/>
        </w:rPr>
        <w:t>.</w:t>
      </w:r>
      <w:r w:rsidR="00DA1F58" w:rsidRPr="00DA1F58">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Neuropeptide Y acts directly in the periphery on fat tissue and mediates stress-induced obesity and metabolic syndrome</w:t>
      </w:r>
      <w:r w:rsidR="00DA1F58" w:rsidRPr="00DA1F58">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 xml:space="preserve">// Nature Medicine. </w:t>
      </w:r>
      <w:r w:rsidR="00DA1F58" w:rsidRPr="00DA1F58">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 xml:space="preserve">2007. </w:t>
      </w:r>
      <w:r w:rsidR="00DA1F58" w:rsidRPr="00DA1F58">
        <w:rPr>
          <w:rFonts w:ascii="Times New Roman" w:hAnsi="Times New Roman" w:cs="Times New Roman"/>
          <w:sz w:val="28"/>
          <w:szCs w:val="28"/>
          <w:lang w:val="en-US"/>
        </w:rPr>
        <w:t xml:space="preserve">- </w:t>
      </w:r>
      <w:r w:rsidR="00DA1F58">
        <w:rPr>
          <w:rFonts w:ascii="Times New Roman" w:hAnsi="Times New Roman" w:cs="Times New Roman"/>
          <w:sz w:val="28"/>
          <w:szCs w:val="28"/>
          <w:lang w:val="en-US"/>
        </w:rPr>
        <w:t xml:space="preserve">Vol. </w:t>
      </w:r>
      <w:r w:rsidRPr="00DA1F58">
        <w:rPr>
          <w:rFonts w:ascii="Times New Roman" w:hAnsi="Times New Roman" w:cs="Times New Roman"/>
          <w:sz w:val="28"/>
          <w:szCs w:val="28"/>
          <w:lang w:val="en-US"/>
        </w:rPr>
        <w:t xml:space="preserve"> 13</w:t>
      </w:r>
      <w:r w:rsidR="00DA1F58">
        <w:rPr>
          <w:rFonts w:ascii="Times New Roman" w:hAnsi="Times New Roman" w:cs="Times New Roman"/>
          <w:sz w:val="28"/>
          <w:szCs w:val="28"/>
        </w:rPr>
        <w:t>,</w:t>
      </w:r>
      <w:r w:rsidRPr="00DA1F58">
        <w:rPr>
          <w:rFonts w:ascii="Times New Roman" w:hAnsi="Times New Roman" w:cs="Times New Roman"/>
          <w:sz w:val="28"/>
          <w:szCs w:val="28"/>
          <w:lang w:val="en-US"/>
        </w:rPr>
        <w:t xml:space="preserve"> №7. </w:t>
      </w:r>
      <w:r w:rsidR="00DA1F58">
        <w:rPr>
          <w:rFonts w:ascii="Times New Roman" w:hAnsi="Times New Roman" w:cs="Times New Roman"/>
          <w:sz w:val="28"/>
          <w:szCs w:val="28"/>
        </w:rPr>
        <w:t xml:space="preserve"> - </w:t>
      </w:r>
      <w:r w:rsidRPr="00DA1F58">
        <w:rPr>
          <w:rFonts w:ascii="Times New Roman" w:hAnsi="Times New Roman" w:cs="Times New Roman"/>
          <w:sz w:val="28"/>
          <w:szCs w:val="28"/>
        </w:rPr>
        <w:t>Р</w:t>
      </w:r>
      <w:r w:rsidRPr="00DA1F58">
        <w:rPr>
          <w:rFonts w:ascii="Times New Roman" w:hAnsi="Times New Roman" w:cs="Times New Roman"/>
          <w:sz w:val="28"/>
          <w:szCs w:val="28"/>
          <w:lang w:val="en-US"/>
        </w:rPr>
        <w:t>. 803–811.</w:t>
      </w:r>
    </w:p>
    <w:p w:rsidR="005813C7" w:rsidRPr="00B07BD7" w:rsidRDefault="005813C7" w:rsidP="00B07BD7">
      <w:pPr>
        <w:pStyle w:val="a5"/>
        <w:numPr>
          <w:ilvl w:val="0"/>
          <w:numId w:val="20"/>
        </w:numPr>
        <w:tabs>
          <w:tab w:val="left" w:pos="1134"/>
        </w:tabs>
        <w:spacing w:after="0" w:line="240" w:lineRule="auto"/>
        <w:ind w:left="0" w:firstLine="567"/>
        <w:jc w:val="both"/>
        <w:rPr>
          <w:rFonts w:ascii="Times New Roman" w:hAnsi="Times New Roman" w:cs="Times New Roman"/>
          <w:sz w:val="28"/>
          <w:szCs w:val="28"/>
          <w:lang w:val="en-US"/>
        </w:rPr>
      </w:pPr>
      <w:r w:rsidRPr="00B07BD7">
        <w:rPr>
          <w:rFonts w:ascii="Times New Roman" w:hAnsi="Times New Roman" w:cs="Times New Roman"/>
          <w:sz w:val="28"/>
          <w:szCs w:val="28"/>
          <w:lang w:val="en-US"/>
        </w:rPr>
        <w:t>Bose M., Blanca O., Blandine L. Stress and obesity: the role of the hypothalamic–pituitary–adrenal axis in metabolic disease</w:t>
      </w:r>
      <w:r w:rsidR="00DA1F58" w:rsidRPr="00DA1F58">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 Current Opinion in Endocrinology</w:t>
      </w:r>
      <w:r w:rsidR="00DA1F58" w:rsidRPr="00DA1F58">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Diabetes and Obesity</w:t>
      </w:r>
      <w:r w:rsidR="00DA1F58" w:rsidRPr="00DA1F58">
        <w:rPr>
          <w:rFonts w:ascii="Times New Roman" w:hAnsi="Times New Roman" w:cs="Times New Roman"/>
          <w:sz w:val="28"/>
          <w:szCs w:val="28"/>
          <w:lang w:val="en-US"/>
        </w:rPr>
        <w:t xml:space="preserve">. - </w:t>
      </w:r>
      <w:r w:rsidRPr="00B07BD7">
        <w:rPr>
          <w:rFonts w:ascii="Times New Roman" w:hAnsi="Times New Roman" w:cs="Times New Roman"/>
          <w:sz w:val="28"/>
          <w:szCs w:val="28"/>
          <w:lang w:val="en-US"/>
        </w:rPr>
        <w:t xml:space="preserve">2009. </w:t>
      </w:r>
      <w:r w:rsidR="00DA1F58" w:rsidRPr="00DA1F58">
        <w:rPr>
          <w:rFonts w:ascii="Times New Roman" w:hAnsi="Times New Roman" w:cs="Times New Roman"/>
          <w:sz w:val="28"/>
          <w:szCs w:val="28"/>
          <w:lang w:val="en-US"/>
        </w:rPr>
        <w:t xml:space="preserve">- </w:t>
      </w:r>
      <w:r w:rsidR="00DA1F58">
        <w:rPr>
          <w:rFonts w:ascii="Times New Roman" w:hAnsi="Times New Roman" w:cs="Times New Roman"/>
          <w:sz w:val="28"/>
          <w:szCs w:val="28"/>
          <w:lang w:val="en-US"/>
        </w:rPr>
        <w:t xml:space="preserve">Vol. </w:t>
      </w:r>
      <w:r w:rsidRPr="00B07BD7">
        <w:rPr>
          <w:rFonts w:ascii="Times New Roman" w:hAnsi="Times New Roman" w:cs="Times New Roman"/>
          <w:sz w:val="28"/>
          <w:szCs w:val="28"/>
          <w:lang w:val="en-US"/>
        </w:rPr>
        <w:t>16</w:t>
      </w:r>
      <w:r w:rsidR="00DA1F58" w:rsidRPr="00DA1F58">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№5.</w:t>
      </w:r>
      <w:r w:rsidR="00DA1F58" w:rsidRPr="00DA1F58">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 xml:space="preserve"> </w:t>
      </w:r>
      <w:r w:rsidRPr="00B07BD7">
        <w:rPr>
          <w:rFonts w:ascii="Times New Roman" w:hAnsi="Times New Roman" w:cs="Times New Roman"/>
          <w:sz w:val="28"/>
          <w:szCs w:val="28"/>
        </w:rPr>
        <w:t>Р</w:t>
      </w:r>
      <w:r w:rsidRPr="00B07BD7">
        <w:rPr>
          <w:rFonts w:ascii="Times New Roman" w:hAnsi="Times New Roman" w:cs="Times New Roman"/>
          <w:sz w:val="28"/>
          <w:szCs w:val="28"/>
          <w:lang w:val="en-US"/>
        </w:rPr>
        <w:t>. 340–346.</w:t>
      </w:r>
    </w:p>
    <w:p w:rsidR="005813C7" w:rsidRPr="00B07BD7" w:rsidRDefault="005813C7" w:rsidP="00B07BD7">
      <w:pPr>
        <w:pStyle w:val="a5"/>
        <w:numPr>
          <w:ilvl w:val="0"/>
          <w:numId w:val="20"/>
        </w:numPr>
        <w:tabs>
          <w:tab w:val="left" w:pos="1134"/>
        </w:tabs>
        <w:spacing w:after="0" w:line="240" w:lineRule="auto"/>
        <w:ind w:left="0" w:firstLine="567"/>
        <w:jc w:val="both"/>
        <w:rPr>
          <w:rFonts w:ascii="Times New Roman" w:hAnsi="Times New Roman" w:cs="Times New Roman"/>
          <w:sz w:val="28"/>
          <w:szCs w:val="28"/>
          <w:lang w:val="en-US"/>
        </w:rPr>
      </w:pPr>
      <w:r w:rsidRPr="00B07BD7">
        <w:rPr>
          <w:rFonts w:ascii="Times New Roman" w:hAnsi="Times New Roman" w:cs="Times New Roman"/>
          <w:sz w:val="28"/>
          <w:szCs w:val="28"/>
          <w:lang w:val="en-US"/>
        </w:rPr>
        <w:t>Schrag A</w:t>
      </w:r>
      <w:r w:rsidR="00DA1F58" w:rsidRPr="00DA1F58">
        <w:rPr>
          <w:rFonts w:ascii="Times New Roman" w:hAnsi="Times New Roman" w:cs="Times New Roman"/>
          <w:sz w:val="28"/>
          <w:szCs w:val="28"/>
          <w:lang w:val="en-US"/>
        </w:rPr>
        <w:t>.</w:t>
      </w:r>
      <w:r w:rsidRPr="00B07BD7">
        <w:rPr>
          <w:rFonts w:ascii="Times New Roman" w:hAnsi="Times New Roman" w:cs="Times New Roman"/>
          <w:sz w:val="28"/>
          <w:szCs w:val="28"/>
          <w:lang w:val="en-US"/>
        </w:rPr>
        <w:t>, Hovris A</w:t>
      </w:r>
      <w:r w:rsidR="00DA1F58" w:rsidRPr="00DA1F58">
        <w:rPr>
          <w:rFonts w:ascii="Times New Roman" w:hAnsi="Times New Roman" w:cs="Times New Roman"/>
          <w:sz w:val="28"/>
          <w:szCs w:val="28"/>
          <w:lang w:val="en-US"/>
        </w:rPr>
        <w:t>.</w:t>
      </w:r>
      <w:r w:rsidRPr="00B07BD7">
        <w:rPr>
          <w:rFonts w:ascii="Times New Roman" w:hAnsi="Times New Roman" w:cs="Times New Roman"/>
          <w:sz w:val="28"/>
          <w:szCs w:val="28"/>
          <w:lang w:val="en-US"/>
        </w:rPr>
        <w:t>, Morley D</w:t>
      </w:r>
      <w:r w:rsidR="00DA1F58" w:rsidRPr="00DA1F58">
        <w:rPr>
          <w:rFonts w:ascii="Times New Roman" w:hAnsi="Times New Roman" w:cs="Times New Roman"/>
          <w:sz w:val="28"/>
          <w:szCs w:val="28"/>
          <w:lang w:val="en-US"/>
        </w:rPr>
        <w:t>.</w:t>
      </w:r>
      <w:r w:rsidRPr="00B07BD7">
        <w:rPr>
          <w:rFonts w:ascii="Times New Roman" w:hAnsi="Times New Roman" w:cs="Times New Roman"/>
          <w:sz w:val="28"/>
          <w:szCs w:val="28"/>
          <w:lang w:val="en-US"/>
        </w:rPr>
        <w:t>, Quinn N</w:t>
      </w:r>
      <w:r w:rsidR="00DA1F58" w:rsidRPr="00DA1F58">
        <w:rPr>
          <w:rFonts w:ascii="Times New Roman" w:hAnsi="Times New Roman" w:cs="Times New Roman"/>
          <w:sz w:val="28"/>
          <w:szCs w:val="28"/>
          <w:lang w:val="en-US"/>
        </w:rPr>
        <w:t>.</w:t>
      </w:r>
      <w:r w:rsidRPr="00B07BD7">
        <w:rPr>
          <w:rFonts w:ascii="Times New Roman" w:hAnsi="Times New Roman" w:cs="Times New Roman"/>
          <w:sz w:val="28"/>
          <w:szCs w:val="28"/>
          <w:lang w:val="en-US"/>
        </w:rPr>
        <w:t>, Jahanshahi M. Young- versus older-onset Parkinson's disease: impact of disease and psychosocial consequences</w:t>
      </w:r>
      <w:r w:rsidR="00DA1F58" w:rsidRPr="00DA1F58">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 xml:space="preserve"> Mov Disorders. </w:t>
      </w:r>
      <w:r w:rsidR="00DA1F58" w:rsidRPr="00DA1F58">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2003</w:t>
      </w:r>
      <w:r w:rsidR="00DA1F58" w:rsidRPr="00DA1F58">
        <w:rPr>
          <w:rFonts w:ascii="Times New Roman" w:hAnsi="Times New Roman" w:cs="Times New Roman"/>
          <w:sz w:val="28"/>
          <w:szCs w:val="28"/>
          <w:lang w:val="en-US"/>
        </w:rPr>
        <w:t xml:space="preserve">. - </w:t>
      </w:r>
      <w:r w:rsidR="00DA1F58">
        <w:rPr>
          <w:rFonts w:ascii="Times New Roman" w:hAnsi="Times New Roman" w:cs="Times New Roman"/>
          <w:sz w:val="28"/>
          <w:szCs w:val="28"/>
          <w:lang w:val="en-US"/>
        </w:rPr>
        <w:t xml:space="preserve">Vol. </w:t>
      </w:r>
      <w:r w:rsidRPr="00B07BD7">
        <w:rPr>
          <w:rFonts w:ascii="Times New Roman" w:hAnsi="Times New Roman" w:cs="Times New Roman"/>
          <w:sz w:val="28"/>
          <w:szCs w:val="28"/>
          <w:lang w:val="en-US"/>
        </w:rPr>
        <w:t>18</w:t>
      </w:r>
      <w:r w:rsidR="00DA1F58" w:rsidRPr="00DA1F58">
        <w:rPr>
          <w:rFonts w:ascii="Times New Roman" w:hAnsi="Times New Roman" w:cs="Times New Roman"/>
          <w:sz w:val="28"/>
          <w:szCs w:val="28"/>
          <w:lang w:val="en-US"/>
        </w:rPr>
        <w:t>, №</w:t>
      </w:r>
      <w:r w:rsidRPr="00B07BD7">
        <w:rPr>
          <w:rFonts w:ascii="Times New Roman" w:hAnsi="Times New Roman" w:cs="Times New Roman"/>
          <w:sz w:val="28"/>
          <w:szCs w:val="28"/>
          <w:lang w:val="en-US"/>
        </w:rPr>
        <w:t>11</w:t>
      </w:r>
      <w:r w:rsidR="00DA1F58" w:rsidRPr="00DA1F58">
        <w:rPr>
          <w:rFonts w:ascii="Times New Roman" w:hAnsi="Times New Roman" w:cs="Times New Roman"/>
          <w:sz w:val="28"/>
          <w:szCs w:val="28"/>
          <w:lang w:val="en-US"/>
        </w:rPr>
        <w:t xml:space="preserve">. – </w:t>
      </w:r>
      <w:r w:rsidR="00DA1F58">
        <w:rPr>
          <w:rFonts w:ascii="Times New Roman" w:hAnsi="Times New Roman" w:cs="Times New Roman"/>
          <w:sz w:val="28"/>
          <w:szCs w:val="28"/>
        </w:rPr>
        <w:t>Р</w:t>
      </w:r>
      <w:r w:rsidR="00DA1F58" w:rsidRPr="00DA1F58">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 xml:space="preserve"> 1250-1256.</w:t>
      </w:r>
    </w:p>
    <w:p w:rsidR="005813C7" w:rsidRPr="00DA1F58" w:rsidRDefault="005813C7" w:rsidP="00DA1F58">
      <w:pPr>
        <w:pStyle w:val="a5"/>
        <w:numPr>
          <w:ilvl w:val="0"/>
          <w:numId w:val="20"/>
        </w:numPr>
        <w:tabs>
          <w:tab w:val="left" w:pos="1134"/>
        </w:tabs>
        <w:spacing w:after="0" w:line="240" w:lineRule="auto"/>
        <w:ind w:left="0" w:firstLine="567"/>
        <w:jc w:val="both"/>
        <w:rPr>
          <w:rFonts w:ascii="Times New Roman" w:hAnsi="Times New Roman" w:cs="Times New Roman"/>
          <w:sz w:val="28"/>
          <w:szCs w:val="28"/>
          <w:lang w:val="en-US"/>
        </w:rPr>
      </w:pPr>
      <w:r w:rsidRPr="00B07BD7">
        <w:rPr>
          <w:rFonts w:ascii="Times New Roman" w:hAnsi="Times New Roman" w:cs="Times New Roman"/>
          <w:sz w:val="28"/>
          <w:szCs w:val="28"/>
          <w:lang w:val="en-US"/>
        </w:rPr>
        <w:t>McVary K</w:t>
      </w:r>
      <w:r w:rsidR="00DA1F58" w:rsidRPr="00DA1F58">
        <w:rPr>
          <w:rFonts w:ascii="Times New Roman" w:hAnsi="Times New Roman" w:cs="Times New Roman"/>
          <w:sz w:val="28"/>
          <w:szCs w:val="28"/>
          <w:lang w:val="en-US"/>
        </w:rPr>
        <w:t>.</w:t>
      </w:r>
      <w:r w:rsidRPr="00B07BD7">
        <w:rPr>
          <w:rFonts w:ascii="Times New Roman" w:hAnsi="Times New Roman" w:cs="Times New Roman"/>
          <w:sz w:val="28"/>
          <w:szCs w:val="28"/>
          <w:lang w:val="en-US"/>
        </w:rPr>
        <w:t>T. Clinical practice. Erectile dysfunction</w:t>
      </w:r>
      <w:r w:rsidR="00DA1F58" w:rsidRPr="00DA1F58">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 xml:space="preserve"> N Engl J Med. </w:t>
      </w:r>
      <w:r w:rsidR="00DA1F58" w:rsidRPr="00DA1F58">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2007</w:t>
      </w:r>
      <w:r w:rsidR="00DA1F58" w:rsidRPr="00DA1F58">
        <w:rPr>
          <w:rFonts w:ascii="Times New Roman" w:hAnsi="Times New Roman" w:cs="Times New Roman"/>
          <w:sz w:val="28"/>
          <w:szCs w:val="28"/>
          <w:lang w:val="en-US"/>
        </w:rPr>
        <w:t xml:space="preserve">. - </w:t>
      </w:r>
      <w:r w:rsidR="00DA1F58">
        <w:rPr>
          <w:rFonts w:ascii="Times New Roman" w:hAnsi="Times New Roman" w:cs="Times New Roman"/>
          <w:sz w:val="28"/>
          <w:szCs w:val="28"/>
          <w:lang w:val="en-US"/>
        </w:rPr>
        <w:t xml:space="preserve">Vol. </w:t>
      </w:r>
      <w:r w:rsidRPr="00B07BD7">
        <w:rPr>
          <w:rFonts w:ascii="Times New Roman" w:hAnsi="Times New Roman" w:cs="Times New Roman"/>
          <w:sz w:val="28"/>
          <w:szCs w:val="28"/>
          <w:lang w:val="en-US"/>
        </w:rPr>
        <w:t>357</w:t>
      </w:r>
      <w:r w:rsidR="00DA1F58" w:rsidRPr="00DA1F58">
        <w:rPr>
          <w:rFonts w:ascii="Times New Roman" w:hAnsi="Times New Roman" w:cs="Times New Roman"/>
          <w:sz w:val="28"/>
          <w:szCs w:val="28"/>
          <w:lang w:val="en-US"/>
        </w:rPr>
        <w:t>, №</w:t>
      </w:r>
      <w:r w:rsidRPr="00B07BD7">
        <w:rPr>
          <w:rFonts w:ascii="Times New Roman" w:hAnsi="Times New Roman" w:cs="Times New Roman"/>
          <w:sz w:val="28"/>
          <w:szCs w:val="28"/>
          <w:lang w:val="en-US"/>
        </w:rPr>
        <w:t>24</w:t>
      </w:r>
      <w:r w:rsidR="00DA1F58" w:rsidRPr="00DA1F58">
        <w:rPr>
          <w:rFonts w:ascii="Times New Roman" w:hAnsi="Times New Roman" w:cs="Times New Roman"/>
          <w:sz w:val="28"/>
          <w:szCs w:val="28"/>
          <w:lang w:val="en-US"/>
        </w:rPr>
        <w:t xml:space="preserve">. – </w:t>
      </w:r>
      <w:r w:rsidR="00DA1F58">
        <w:rPr>
          <w:rFonts w:ascii="Times New Roman" w:hAnsi="Times New Roman" w:cs="Times New Roman"/>
          <w:sz w:val="28"/>
          <w:szCs w:val="28"/>
        </w:rPr>
        <w:t>Р</w:t>
      </w:r>
      <w:r w:rsidR="00DA1F58" w:rsidRPr="00DA1F58">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2472-</w:t>
      </w:r>
      <w:r w:rsidR="00DA1F58" w:rsidRPr="00DA1F58">
        <w:rPr>
          <w:rFonts w:ascii="Times New Roman" w:hAnsi="Times New Roman" w:cs="Times New Roman"/>
          <w:sz w:val="28"/>
          <w:szCs w:val="28"/>
          <w:lang w:val="en-US"/>
        </w:rPr>
        <w:t>24</w:t>
      </w:r>
      <w:r w:rsidRPr="00DA1F58">
        <w:rPr>
          <w:rFonts w:ascii="Times New Roman" w:hAnsi="Times New Roman" w:cs="Times New Roman"/>
          <w:sz w:val="28"/>
          <w:szCs w:val="28"/>
          <w:lang w:val="en-US"/>
        </w:rPr>
        <w:t xml:space="preserve">81. </w:t>
      </w:r>
      <w:r w:rsidR="00DA1F58" w:rsidRPr="00DA1F58">
        <w:rPr>
          <w:rFonts w:ascii="Times New Roman" w:hAnsi="Times New Roman" w:cs="Times New Roman"/>
          <w:sz w:val="28"/>
          <w:szCs w:val="28"/>
          <w:lang w:val="en-US"/>
        </w:rPr>
        <w:t xml:space="preserve"> </w:t>
      </w:r>
      <w:r w:rsidRPr="00DA1F58">
        <w:rPr>
          <w:rFonts w:ascii="Times New Roman" w:hAnsi="Times New Roman" w:cs="Times New Roman"/>
          <w:sz w:val="28"/>
          <w:szCs w:val="28"/>
          <w:lang w:val="en-US"/>
        </w:rPr>
        <w:t xml:space="preserve"> </w:t>
      </w:r>
    </w:p>
    <w:p w:rsidR="005813C7" w:rsidRPr="00B07BD7" w:rsidRDefault="005813C7" w:rsidP="00B07BD7">
      <w:pPr>
        <w:pStyle w:val="a5"/>
        <w:numPr>
          <w:ilvl w:val="0"/>
          <w:numId w:val="20"/>
        </w:numPr>
        <w:tabs>
          <w:tab w:val="left" w:pos="1134"/>
        </w:tabs>
        <w:spacing w:after="0" w:line="240" w:lineRule="auto"/>
        <w:ind w:left="0" w:firstLine="567"/>
        <w:jc w:val="both"/>
        <w:rPr>
          <w:rFonts w:ascii="Times New Roman" w:hAnsi="Times New Roman" w:cs="Times New Roman"/>
          <w:sz w:val="28"/>
          <w:szCs w:val="28"/>
          <w:lang w:val="en-US"/>
        </w:rPr>
      </w:pPr>
      <w:r w:rsidRPr="00B07BD7">
        <w:rPr>
          <w:rFonts w:ascii="Times New Roman" w:hAnsi="Times New Roman" w:cs="Times New Roman"/>
          <w:sz w:val="28"/>
          <w:szCs w:val="28"/>
          <w:lang w:val="en-US"/>
        </w:rPr>
        <w:t>Dallal R</w:t>
      </w:r>
      <w:r w:rsidR="00DA1F58" w:rsidRPr="00DA1F58">
        <w:rPr>
          <w:rFonts w:ascii="Times New Roman" w:hAnsi="Times New Roman" w:cs="Times New Roman"/>
          <w:sz w:val="28"/>
          <w:szCs w:val="28"/>
          <w:lang w:val="en-US"/>
        </w:rPr>
        <w:t>.</w:t>
      </w:r>
      <w:r w:rsidRPr="00B07BD7">
        <w:rPr>
          <w:rFonts w:ascii="Times New Roman" w:hAnsi="Times New Roman" w:cs="Times New Roman"/>
          <w:sz w:val="28"/>
          <w:szCs w:val="28"/>
          <w:lang w:val="en-US"/>
        </w:rPr>
        <w:t>M</w:t>
      </w:r>
      <w:r w:rsidR="00DA1F58" w:rsidRPr="00DA1F58">
        <w:rPr>
          <w:rFonts w:ascii="Times New Roman" w:hAnsi="Times New Roman" w:cs="Times New Roman"/>
          <w:sz w:val="28"/>
          <w:szCs w:val="28"/>
          <w:lang w:val="en-US"/>
        </w:rPr>
        <w:t>.</w:t>
      </w:r>
      <w:r w:rsidRPr="00B07BD7">
        <w:rPr>
          <w:rFonts w:ascii="Times New Roman" w:hAnsi="Times New Roman" w:cs="Times New Roman"/>
          <w:sz w:val="28"/>
          <w:szCs w:val="28"/>
          <w:lang w:val="en-US"/>
        </w:rPr>
        <w:t>, Chernoff A</w:t>
      </w:r>
      <w:r w:rsidR="00DA1F58" w:rsidRPr="00DA1F58">
        <w:rPr>
          <w:rFonts w:ascii="Times New Roman" w:hAnsi="Times New Roman" w:cs="Times New Roman"/>
          <w:sz w:val="28"/>
          <w:szCs w:val="28"/>
          <w:lang w:val="en-US"/>
        </w:rPr>
        <w:t>.</w:t>
      </w:r>
      <w:r w:rsidRPr="00B07BD7">
        <w:rPr>
          <w:rFonts w:ascii="Times New Roman" w:hAnsi="Times New Roman" w:cs="Times New Roman"/>
          <w:sz w:val="28"/>
          <w:szCs w:val="28"/>
          <w:lang w:val="en-US"/>
        </w:rPr>
        <w:t>, O'Leary M</w:t>
      </w:r>
      <w:r w:rsidR="00DA1F58" w:rsidRPr="00DA1F58">
        <w:rPr>
          <w:rFonts w:ascii="Times New Roman" w:hAnsi="Times New Roman" w:cs="Times New Roman"/>
          <w:sz w:val="28"/>
          <w:szCs w:val="28"/>
          <w:lang w:val="en-US"/>
        </w:rPr>
        <w:t>.</w:t>
      </w:r>
      <w:r w:rsidRPr="00B07BD7">
        <w:rPr>
          <w:rFonts w:ascii="Times New Roman" w:hAnsi="Times New Roman" w:cs="Times New Roman"/>
          <w:sz w:val="28"/>
          <w:szCs w:val="28"/>
          <w:lang w:val="en-US"/>
        </w:rPr>
        <w:t>P</w:t>
      </w:r>
      <w:r w:rsidR="00DA1F58" w:rsidRPr="00DA1F58">
        <w:rPr>
          <w:rFonts w:ascii="Times New Roman" w:hAnsi="Times New Roman" w:cs="Times New Roman"/>
          <w:sz w:val="28"/>
          <w:szCs w:val="28"/>
          <w:lang w:val="en-US"/>
        </w:rPr>
        <w:t>.</w:t>
      </w:r>
      <w:r w:rsidRPr="00B07BD7">
        <w:rPr>
          <w:rFonts w:ascii="Times New Roman" w:hAnsi="Times New Roman" w:cs="Times New Roman"/>
          <w:sz w:val="28"/>
          <w:szCs w:val="28"/>
          <w:lang w:val="en-US"/>
        </w:rPr>
        <w:t>, Smith J</w:t>
      </w:r>
      <w:r w:rsidR="00DA1F58" w:rsidRPr="00DA1F58">
        <w:rPr>
          <w:rFonts w:ascii="Times New Roman" w:hAnsi="Times New Roman" w:cs="Times New Roman"/>
          <w:sz w:val="28"/>
          <w:szCs w:val="28"/>
          <w:lang w:val="en-US"/>
        </w:rPr>
        <w:t>.</w:t>
      </w:r>
      <w:r w:rsidRPr="00B07BD7">
        <w:rPr>
          <w:rFonts w:ascii="Times New Roman" w:hAnsi="Times New Roman" w:cs="Times New Roman"/>
          <w:sz w:val="28"/>
          <w:szCs w:val="28"/>
          <w:lang w:val="en-US"/>
        </w:rPr>
        <w:t>A</w:t>
      </w:r>
      <w:r w:rsidR="00DA1F58" w:rsidRPr="00DA1F58">
        <w:rPr>
          <w:rFonts w:ascii="Times New Roman" w:hAnsi="Times New Roman" w:cs="Times New Roman"/>
          <w:sz w:val="28"/>
          <w:szCs w:val="28"/>
          <w:lang w:val="en-US"/>
        </w:rPr>
        <w:t>.</w:t>
      </w:r>
      <w:r w:rsidRPr="00B07BD7">
        <w:rPr>
          <w:rFonts w:ascii="Times New Roman" w:hAnsi="Times New Roman" w:cs="Times New Roman"/>
          <w:sz w:val="28"/>
          <w:szCs w:val="28"/>
          <w:lang w:val="en-US"/>
        </w:rPr>
        <w:t>, Braverman J</w:t>
      </w:r>
      <w:r w:rsidR="00DA1F58" w:rsidRPr="00DA1F58">
        <w:rPr>
          <w:rFonts w:ascii="Times New Roman" w:hAnsi="Times New Roman" w:cs="Times New Roman"/>
          <w:sz w:val="28"/>
          <w:szCs w:val="28"/>
          <w:lang w:val="en-US"/>
        </w:rPr>
        <w:t>.</w:t>
      </w:r>
      <w:r w:rsidRPr="00B07BD7">
        <w:rPr>
          <w:rFonts w:ascii="Times New Roman" w:hAnsi="Times New Roman" w:cs="Times New Roman"/>
          <w:sz w:val="28"/>
          <w:szCs w:val="28"/>
          <w:lang w:val="en-US"/>
        </w:rPr>
        <w:t>D</w:t>
      </w:r>
      <w:r w:rsidR="00DA1F58" w:rsidRPr="00DA1F58">
        <w:rPr>
          <w:rFonts w:ascii="Times New Roman" w:hAnsi="Times New Roman" w:cs="Times New Roman"/>
          <w:sz w:val="28"/>
          <w:szCs w:val="28"/>
          <w:lang w:val="en-US"/>
        </w:rPr>
        <w:t>.</w:t>
      </w:r>
      <w:r w:rsidRPr="00B07BD7">
        <w:rPr>
          <w:rFonts w:ascii="Times New Roman" w:hAnsi="Times New Roman" w:cs="Times New Roman"/>
          <w:sz w:val="28"/>
          <w:szCs w:val="28"/>
          <w:lang w:val="en-US"/>
        </w:rPr>
        <w:t>, Quebbemann B</w:t>
      </w:r>
      <w:r w:rsidR="00DA1F58" w:rsidRPr="00DA1F58">
        <w:rPr>
          <w:rFonts w:ascii="Times New Roman" w:hAnsi="Times New Roman" w:cs="Times New Roman"/>
          <w:sz w:val="28"/>
          <w:szCs w:val="28"/>
          <w:lang w:val="en-US"/>
        </w:rPr>
        <w:t>.</w:t>
      </w:r>
      <w:r w:rsidRPr="00B07BD7">
        <w:rPr>
          <w:rFonts w:ascii="Times New Roman" w:hAnsi="Times New Roman" w:cs="Times New Roman"/>
          <w:sz w:val="28"/>
          <w:szCs w:val="28"/>
          <w:lang w:val="en-US"/>
        </w:rPr>
        <w:t>B. Sexual dysfunction is common in the morbidly obese male and improves after gastric bypass surgery</w:t>
      </w:r>
      <w:r w:rsidR="00DA1F58" w:rsidRPr="00DA1F58">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 xml:space="preserve"> J Am Coll Surg. </w:t>
      </w:r>
      <w:r w:rsidR="00DA1F58" w:rsidRPr="00DA1F58">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2008</w:t>
      </w:r>
      <w:r w:rsidR="00DA1F58" w:rsidRPr="00DA1F58">
        <w:rPr>
          <w:rFonts w:ascii="Times New Roman" w:hAnsi="Times New Roman" w:cs="Times New Roman"/>
          <w:sz w:val="28"/>
          <w:szCs w:val="28"/>
          <w:lang w:val="en-US"/>
        </w:rPr>
        <w:t xml:space="preserve">. - </w:t>
      </w:r>
      <w:r w:rsidR="00DA1F58">
        <w:rPr>
          <w:rFonts w:ascii="Times New Roman" w:hAnsi="Times New Roman" w:cs="Times New Roman"/>
          <w:sz w:val="28"/>
          <w:szCs w:val="28"/>
          <w:lang w:val="en-US"/>
        </w:rPr>
        <w:t xml:space="preserve">Vol. </w:t>
      </w:r>
      <w:r w:rsidRPr="00B07BD7">
        <w:rPr>
          <w:rFonts w:ascii="Times New Roman" w:hAnsi="Times New Roman" w:cs="Times New Roman"/>
          <w:sz w:val="28"/>
          <w:szCs w:val="28"/>
          <w:lang w:val="en-US"/>
        </w:rPr>
        <w:t>207</w:t>
      </w:r>
      <w:r w:rsidR="00CA578D" w:rsidRPr="00CA578D">
        <w:rPr>
          <w:rFonts w:ascii="Times New Roman" w:hAnsi="Times New Roman" w:cs="Times New Roman"/>
          <w:sz w:val="28"/>
          <w:szCs w:val="28"/>
          <w:lang w:val="en-US"/>
        </w:rPr>
        <w:t>, №</w:t>
      </w:r>
      <w:r w:rsidRPr="00B07BD7">
        <w:rPr>
          <w:rFonts w:ascii="Times New Roman" w:hAnsi="Times New Roman" w:cs="Times New Roman"/>
          <w:sz w:val="28"/>
          <w:szCs w:val="28"/>
          <w:lang w:val="en-US"/>
        </w:rPr>
        <w:t>6</w:t>
      </w:r>
      <w:r w:rsidR="00CA578D" w:rsidRPr="00CA578D">
        <w:rPr>
          <w:rFonts w:ascii="Times New Roman" w:hAnsi="Times New Roman" w:cs="Times New Roman"/>
          <w:sz w:val="28"/>
          <w:szCs w:val="28"/>
          <w:lang w:val="en-US"/>
        </w:rPr>
        <w:t xml:space="preserve">. – </w:t>
      </w:r>
      <w:r w:rsidR="00CA578D">
        <w:rPr>
          <w:rFonts w:ascii="Times New Roman" w:hAnsi="Times New Roman" w:cs="Times New Roman"/>
          <w:sz w:val="28"/>
          <w:szCs w:val="28"/>
        </w:rPr>
        <w:t>Р</w:t>
      </w:r>
      <w:r w:rsidR="00CA578D" w:rsidRPr="00CA578D">
        <w:rPr>
          <w:rFonts w:ascii="Times New Roman" w:hAnsi="Times New Roman" w:cs="Times New Roman"/>
          <w:sz w:val="28"/>
          <w:szCs w:val="28"/>
          <w:lang w:val="en-US"/>
        </w:rPr>
        <w:t>.</w:t>
      </w:r>
      <w:r w:rsidRPr="00B07BD7">
        <w:rPr>
          <w:rFonts w:ascii="Times New Roman" w:hAnsi="Times New Roman" w:cs="Times New Roman"/>
          <w:sz w:val="28"/>
          <w:szCs w:val="28"/>
          <w:lang w:val="en-US"/>
        </w:rPr>
        <w:t xml:space="preserve"> 859-864.</w:t>
      </w:r>
    </w:p>
    <w:p w:rsidR="005813C7" w:rsidRPr="00B07BD7" w:rsidRDefault="005813C7" w:rsidP="00B07BD7">
      <w:pPr>
        <w:pStyle w:val="a5"/>
        <w:numPr>
          <w:ilvl w:val="0"/>
          <w:numId w:val="20"/>
        </w:numPr>
        <w:tabs>
          <w:tab w:val="left" w:pos="1134"/>
        </w:tabs>
        <w:spacing w:after="0" w:line="240" w:lineRule="auto"/>
        <w:ind w:left="0" w:firstLine="567"/>
        <w:jc w:val="both"/>
        <w:rPr>
          <w:rFonts w:ascii="Times New Roman" w:hAnsi="Times New Roman" w:cs="Times New Roman"/>
          <w:sz w:val="28"/>
          <w:szCs w:val="28"/>
          <w:lang w:val="en-US"/>
        </w:rPr>
      </w:pPr>
      <w:r w:rsidRPr="00B07BD7">
        <w:rPr>
          <w:rFonts w:ascii="Times New Roman" w:hAnsi="Times New Roman" w:cs="Times New Roman"/>
          <w:sz w:val="28"/>
          <w:szCs w:val="28"/>
          <w:lang w:val="en-US"/>
        </w:rPr>
        <w:t>Feldman H</w:t>
      </w:r>
      <w:r w:rsidR="00CA578D" w:rsidRPr="00CA578D">
        <w:rPr>
          <w:rFonts w:ascii="Times New Roman" w:hAnsi="Times New Roman" w:cs="Times New Roman"/>
          <w:sz w:val="28"/>
          <w:szCs w:val="28"/>
          <w:lang w:val="en-US"/>
        </w:rPr>
        <w:t>.</w:t>
      </w:r>
      <w:r w:rsidRPr="00B07BD7">
        <w:rPr>
          <w:rFonts w:ascii="Times New Roman" w:hAnsi="Times New Roman" w:cs="Times New Roman"/>
          <w:sz w:val="28"/>
          <w:szCs w:val="28"/>
          <w:lang w:val="en-US"/>
        </w:rPr>
        <w:t>A</w:t>
      </w:r>
      <w:r w:rsidR="00CA578D" w:rsidRPr="00CA578D">
        <w:rPr>
          <w:rFonts w:ascii="Times New Roman" w:hAnsi="Times New Roman" w:cs="Times New Roman"/>
          <w:sz w:val="28"/>
          <w:szCs w:val="28"/>
          <w:lang w:val="en-US"/>
        </w:rPr>
        <w:t>.</w:t>
      </w:r>
      <w:r w:rsidRPr="00B07BD7">
        <w:rPr>
          <w:rFonts w:ascii="Times New Roman" w:hAnsi="Times New Roman" w:cs="Times New Roman"/>
          <w:sz w:val="28"/>
          <w:szCs w:val="28"/>
          <w:lang w:val="en-US"/>
        </w:rPr>
        <w:t>, Johannes C</w:t>
      </w:r>
      <w:r w:rsidR="00CA578D" w:rsidRPr="00CA578D">
        <w:rPr>
          <w:rFonts w:ascii="Times New Roman" w:hAnsi="Times New Roman" w:cs="Times New Roman"/>
          <w:sz w:val="28"/>
          <w:szCs w:val="28"/>
          <w:lang w:val="en-US"/>
        </w:rPr>
        <w:t>.</w:t>
      </w:r>
      <w:r w:rsidRPr="00B07BD7">
        <w:rPr>
          <w:rFonts w:ascii="Times New Roman" w:hAnsi="Times New Roman" w:cs="Times New Roman"/>
          <w:sz w:val="28"/>
          <w:szCs w:val="28"/>
          <w:lang w:val="en-US"/>
        </w:rPr>
        <w:t>B</w:t>
      </w:r>
      <w:r w:rsidR="00CA578D" w:rsidRPr="00CA578D">
        <w:rPr>
          <w:rFonts w:ascii="Times New Roman" w:hAnsi="Times New Roman" w:cs="Times New Roman"/>
          <w:sz w:val="28"/>
          <w:szCs w:val="28"/>
          <w:lang w:val="en-US"/>
        </w:rPr>
        <w:t>.</w:t>
      </w:r>
      <w:r w:rsidRPr="00B07BD7">
        <w:rPr>
          <w:rFonts w:ascii="Times New Roman" w:hAnsi="Times New Roman" w:cs="Times New Roman"/>
          <w:sz w:val="28"/>
          <w:szCs w:val="28"/>
          <w:lang w:val="en-US"/>
        </w:rPr>
        <w:t>, Derby C</w:t>
      </w:r>
      <w:r w:rsidR="00CA578D" w:rsidRPr="00CA578D">
        <w:rPr>
          <w:rFonts w:ascii="Times New Roman" w:hAnsi="Times New Roman" w:cs="Times New Roman"/>
          <w:sz w:val="28"/>
          <w:szCs w:val="28"/>
          <w:lang w:val="en-US"/>
        </w:rPr>
        <w:t>.</w:t>
      </w:r>
      <w:r w:rsidRPr="00B07BD7">
        <w:rPr>
          <w:rFonts w:ascii="Times New Roman" w:hAnsi="Times New Roman" w:cs="Times New Roman"/>
          <w:sz w:val="28"/>
          <w:szCs w:val="28"/>
          <w:lang w:val="en-US"/>
        </w:rPr>
        <w:t>A</w:t>
      </w:r>
      <w:r w:rsidR="00CA578D" w:rsidRPr="00CA578D">
        <w:rPr>
          <w:rFonts w:ascii="Times New Roman" w:hAnsi="Times New Roman" w:cs="Times New Roman"/>
          <w:sz w:val="28"/>
          <w:szCs w:val="28"/>
          <w:lang w:val="en-US"/>
        </w:rPr>
        <w:t>.</w:t>
      </w:r>
      <w:r w:rsidRPr="00B07BD7">
        <w:rPr>
          <w:rFonts w:ascii="Times New Roman" w:hAnsi="Times New Roman" w:cs="Times New Roman"/>
          <w:sz w:val="28"/>
          <w:szCs w:val="28"/>
          <w:lang w:val="en-US"/>
        </w:rPr>
        <w:t xml:space="preserve"> et al. Erectile dysfunction and coronary risk factors: prospective results from the Massachusetts male aging study</w:t>
      </w:r>
      <w:r w:rsidR="00CA578D" w:rsidRPr="00CA578D">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 xml:space="preserve"> Prev Med. </w:t>
      </w:r>
      <w:r w:rsidR="00CA578D" w:rsidRPr="00CA578D">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2000</w:t>
      </w:r>
      <w:r w:rsidR="00CA578D" w:rsidRPr="00CA578D">
        <w:rPr>
          <w:rFonts w:ascii="Times New Roman" w:hAnsi="Times New Roman" w:cs="Times New Roman"/>
          <w:sz w:val="28"/>
          <w:szCs w:val="28"/>
          <w:lang w:val="en-US"/>
        </w:rPr>
        <w:t xml:space="preserve">. - </w:t>
      </w:r>
      <w:r w:rsidR="00CA578D">
        <w:rPr>
          <w:rFonts w:ascii="Times New Roman" w:hAnsi="Times New Roman" w:cs="Times New Roman"/>
          <w:sz w:val="28"/>
          <w:szCs w:val="28"/>
          <w:lang w:val="en-US"/>
        </w:rPr>
        <w:t xml:space="preserve">Vol. </w:t>
      </w:r>
      <w:r w:rsidRPr="00B07BD7">
        <w:rPr>
          <w:rFonts w:ascii="Times New Roman" w:hAnsi="Times New Roman" w:cs="Times New Roman"/>
          <w:sz w:val="28"/>
          <w:szCs w:val="28"/>
          <w:lang w:val="en-US"/>
        </w:rPr>
        <w:t>30</w:t>
      </w:r>
      <w:r w:rsidR="00CA578D" w:rsidRPr="00CA578D">
        <w:rPr>
          <w:rFonts w:ascii="Times New Roman" w:hAnsi="Times New Roman" w:cs="Times New Roman"/>
          <w:sz w:val="28"/>
          <w:szCs w:val="28"/>
          <w:lang w:val="en-US"/>
        </w:rPr>
        <w:t>, №</w:t>
      </w:r>
      <w:r w:rsidRPr="00B07BD7">
        <w:rPr>
          <w:rFonts w:ascii="Times New Roman" w:hAnsi="Times New Roman" w:cs="Times New Roman"/>
          <w:sz w:val="28"/>
          <w:szCs w:val="28"/>
          <w:lang w:val="en-US"/>
        </w:rPr>
        <w:t>4</w:t>
      </w:r>
      <w:r w:rsidR="00CA578D" w:rsidRPr="00CA578D">
        <w:rPr>
          <w:rFonts w:ascii="Times New Roman" w:hAnsi="Times New Roman" w:cs="Times New Roman"/>
          <w:sz w:val="28"/>
          <w:szCs w:val="28"/>
          <w:lang w:val="en-US"/>
        </w:rPr>
        <w:t xml:space="preserve">. – </w:t>
      </w:r>
      <w:r w:rsidR="00CA578D">
        <w:rPr>
          <w:rFonts w:ascii="Times New Roman" w:hAnsi="Times New Roman" w:cs="Times New Roman"/>
          <w:sz w:val="28"/>
          <w:szCs w:val="28"/>
        </w:rPr>
        <w:t>Р</w:t>
      </w:r>
      <w:r w:rsidR="00CA578D" w:rsidRPr="00CA578D">
        <w:rPr>
          <w:rFonts w:ascii="Times New Roman" w:hAnsi="Times New Roman" w:cs="Times New Roman"/>
          <w:sz w:val="28"/>
          <w:szCs w:val="28"/>
          <w:lang w:val="en-US"/>
        </w:rPr>
        <w:t>.</w:t>
      </w:r>
      <w:r w:rsidRPr="00B07BD7">
        <w:rPr>
          <w:rFonts w:ascii="Times New Roman" w:hAnsi="Times New Roman" w:cs="Times New Roman"/>
          <w:sz w:val="28"/>
          <w:szCs w:val="28"/>
          <w:lang w:val="en-US"/>
        </w:rPr>
        <w:t xml:space="preserve"> 328-338.</w:t>
      </w:r>
    </w:p>
    <w:p w:rsidR="005813C7" w:rsidRPr="00B07BD7" w:rsidRDefault="005813C7" w:rsidP="00B07BD7">
      <w:pPr>
        <w:pStyle w:val="a5"/>
        <w:numPr>
          <w:ilvl w:val="0"/>
          <w:numId w:val="20"/>
        </w:numPr>
        <w:tabs>
          <w:tab w:val="left" w:pos="1134"/>
        </w:tabs>
        <w:spacing w:after="0" w:line="240" w:lineRule="auto"/>
        <w:ind w:left="0" w:firstLine="567"/>
        <w:jc w:val="both"/>
        <w:rPr>
          <w:rFonts w:ascii="Times New Roman" w:hAnsi="Times New Roman" w:cs="Times New Roman"/>
          <w:sz w:val="28"/>
          <w:szCs w:val="28"/>
          <w:lang w:val="en-US"/>
        </w:rPr>
      </w:pPr>
      <w:r w:rsidRPr="00B07BD7">
        <w:rPr>
          <w:rFonts w:ascii="Times New Roman" w:hAnsi="Times New Roman" w:cs="Times New Roman"/>
          <w:sz w:val="28"/>
          <w:szCs w:val="28"/>
          <w:lang w:val="en-US"/>
        </w:rPr>
        <w:t>Kley H</w:t>
      </w:r>
      <w:r w:rsidR="00CA578D" w:rsidRPr="00CA578D">
        <w:rPr>
          <w:rFonts w:ascii="Times New Roman" w:hAnsi="Times New Roman" w:cs="Times New Roman"/>
          <w:sz w:val="28"/>
          <w:szCs w:val="28"/>
          <w:lang w:val="en-US"/>
        </w:rPr>
        <w:t>.</w:t>
      </w:r>
      <w:r w:rsidRPr="00B07BD7">
        <w:rPr>
          <w:rFonts w:ascii="Times New Roman" w:hAnsi="Times New Roman" w:cs="Times New Roman"/>
          <w:sz w:val="28"/>
          <w:szCs w:val="28"/>
          <w:lang w:val="en-US"/>
        </w:rPr>
        <w:t>, Deselaers T</w:t>
      </w:r>
      <w:r w:rsidR="00CA578D" w:rsidRPr="00CA578D">
        <w:rPr>
          <w:rFonts w:ascii="Times New Roman" w:hAnsi="Times New Roman" w:cs="Times New Roman"/>
          <w:sz w:val="28"/>
          <w:szCs w:val="28"/>
          <w:lang w:val="en-US"/>
        </w:rPr>
        <w:t>.</w:t>
      </w:r>
      <w:r w:rsidRPr="00B07BD7">
        <w:rPr>
          <w:rFonts w:ascii="Times New Roman" w:hAnsi="Times New Roman" w:cs="Times New Roman"/>
          <w:sz w:val="28"/>
          <w:szCs w:val="28"/>
          <w:lang w:val="en-US"/>
        </w:rPr>
        <w:t>, Peerenboom H. Evidence for hypogonadism in massively obese males due to decreased free testosterone</w:t>
      </w:r>
      <w:r w:rsidR="00CA578D" w:rsidRPr="00CA578D">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 xml:space="preserve"> Horm Metab Res. </w:t>
      </w:r>
      <w:r w:rsidR="00CA578D" w:rsidRPr="00CA578D">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1981</w:t>
      </w:r>
      <w:r w:rsidR="00CA578D" w:rsidRPr="00CA578D">
        <w:rPr>
          <w:rFonts w:ascii="Times New Roman" w:hAnsi="Times New Roman" w:cs="Times New Roman"/>
          <w:sz w:val="28"/>
          <w:szCs w:val="28"/>
          <w:lang w:val="en-US"/>
        </w:rPr>
        <w:t xml:space="preserve">. - </w:t>
      </w:r>
      <w:r w:rsidRPr="00B07BD7">
        <w:rPr>
          <w:rFonts w:ascii="Times New Roman" w:hAnsi="Times New Roman" w:cs="Times New Roman"/>
          <w:sz w:val="28"/>
          <w:szCs w:val="28"/>
          <w:lang w:val="en-US"/>
        </w:rPr>
        <w:t xml:space="preserve"> </w:t>
      </w:r>
      <w:r w:rsidR="00CA578D">
        <w:rPr>
          <w:rFonts w:ascii="Times New Roman" w:hAnsi="Times New Roman" w:cs="Times New Roman"/>
          <w:sz w:val="28"/>
          <w:szCs w:val="28"/>
          <w:lang w:val="en-US"/>
        </w:rPr>
        <w:t xml:space="preserve">Vol. </w:t>
      </w:r>
      <w:r w:rsidRPr="00B07BD7">
        <w:rPr>
          <w:rFonts w:ascii="Times New Roman" w:hAnsi="Times New Roman" w:cs="Times New Roman"/>
          <w:sz w:val="28"/>
          <w:szCs w:val="28"/>
          <w:lang w:val="en-US"/>
        </w:rPr>
        <w:t>13</w:t>
      </w:r>
      <w:r w:rsidR="00CA578D" w:rsidRPr="00CA578D">
        <w:rPr>
          <w:rFonts w:ascii="Times New Roman" w:hAnsi="Times New Roman" w:cs="Times New Roman"/>
          <w:sz w:val="28"/>
          <w:szCs w:val="28"/>
          <w:lang w:val="en-US"/>
        </w:rPr>
        <w:t>, №</w:t>
      </w:r>
      <w:r w:rsidRPr="00B07BD7">
        <w:rPr>
          <w:rFonts w:ascii="Times New Roman" w:hAnsi="Times New Roman" w:cs="Times New Roman"/>
          <w:sz w:val="28"/>
          <w:szCs w:val="28"/>
          <w:lang w:val="en-US"/>
        </w:rPr>
        <w:t>11</w:t>
      </w:r>
      <w:r w:rsidR="00CA578D" w:rsidRPr="00CA578D">
        <w:rPr>
          <w:rFonts w:ascii="Times New Roman" w:hAnsi="Times New Roman" w:cs="Times New Roman"/>
          <w:sz w:val="28"/>
          <w:szCs w:val="28"/>
          <w:lang w:val="en-US"/>
        </w:rPr>
        <w:t xml:space="preserve">. – </w:t>
      </w:r>
      <w:r w:rsidR="00CA578D">
        <w:rPr>
          <w:rFonts w:ascii="Times New Roman" w:hAnsi="Times New Roman" w:cs="Times New Roman"/>
          <w:sz w:val="28"/>
          <w:szCs w:val="28"/>
        </w:rPr>
        <w:t>Р</w:t>
      </w:r>
      <w:r w:rsidR="00CA578D" w:rsidRPr="00CA578D">
        <w:rPr>
          <w:rFonts w:ascii="Times New Roman" w:hAnsi="Times New Roman" w:cs="Times New Roman"/>
          <w:sz w:val="28"/>
          <w:szCs w:val="28"/>
          <w:lang w:val="en-US"/>
        </w:rPr>
        <w:t>.</w:t>
      </w:r>
      <w:r w:rsidRPr="00B07BD7">
        <w:rPr>
          <w:rFonts w:ascii="Times New Roman" w:hAnsi="Times New Roman" w:cs="Times New Roman"/>
          <w:sz w:val="28"/>
          <w:szCs w:val="28"/>
          <w:lang w:val="en-US"/>
        </w:rPr>
        <w:t xml:space="preserve"> 639-641.</w:t>
      </w:r>
    </w:p>
    <w:p w:rsidR="005813C7" w:rsidRPr="00B07BD7" w:rsidRDefault="005813C7" w:rsidP="00B07BD7">
      <w:pPr>
        <w:pStyle w:val="a5"/>
        <w:numPr>
          <w:ilvl w:val="0"/>
          <w:numId w:val="20"/>
        </w:numPr>
        <w:tabs>
          <w:tab w:val="left" w:pos="1134"/>
        </w:tabs>
        <w:spacing w:after="0" w:line="240" w:lineRule="auto"/>
        <w:ind w:left="0" w:firstLine="567"/>
        <w:jc w:val="both"/>
        <w:rPr>
          <w:rFonts w:ascii="Times New Roman" w:hAnsi="Times New Roman" w:cs="Times New Roman"/>
          <w:sz w:val="28"/>
          <w:szCs w:val="28"/>
          <w:lang w:val="en-US"/>
        </w:rPr>
      </w:pPr>
      <w:r w:rsidRPr="00B07BD7">
        <w:rPr>
          <w:rFonts w:ascii="Times New Roman" w:hAnsi="Times New Roman" w:cs="Times New Roman"/>
          <w:sz w:val="28"/>
          <w:szCs w:val="28"/>
          <w:lang w:val="en-US"/>
        </w:rPr>
        <w:lastRenderedPageBreak/>
        <w:t>Cao S</w:t>
      </w:r>
      <w:r w:rsidR="00CA578D" w:rsidRPr="00CA578D">
        <w:rPr>
          <w:rFonts w:ascii="Times New Roman" w:hAnsi="Times New Roman" w:cs="Times New Roman"/>
          <w:sz w:val="28"/>
          <w:szCs w:val="28"/>
          <w:lang w:val="en-US"/>
        </w:rPr>
        <w:t>.</w:t>
      </w:r>
      <w:r w:rsidRPr="00B07BD7">
        <w:rPr>
          <w:rFonts w:ascii="Times New Roman" w:hAnsi="Times New Roman" w:cs="Times New Roman"/>
          <w:sz w:val="28"/>
          <w:szCs w:val="28"/>
          <w:lang w:val="en-US"/>
        </w:rPr>
        <w:t>, Yin X</w:t>
      </w:r>
      <w:r w:rsidR="00CA578D" w:rsidRPr="00CA578D">
        <w:rPr>
          <w:rFonts w:ascii="Times New Roman" w:hAnsi="Times New Roman" w:cs="Times New Roman"/>
          <w:sz w:val="28"/>
          <w:szCs w:val="28"/>
          <w:lang w:val="en-US"/>
        </w:rPr>
        <w:t>.</w:t>
      </w:r>
      <w:r w:rsidRPr="00B07BD7">
        <w:rPr>
          <w:rFonts w:ascii="Times New Roman" w:hAnsi="Times New Roman" w:cs="Times New Roman"/>
          <w:sz w:val="28"/>
          <w:szCs w:val="28"/>
          <w:lang w:val="en-US"/>
        </w:rPr>
        <w:t>, Wang Y</w:t>
      </w:r>
      <w:r w:rsidR="00CA578D" w:rsidRPr="00CA578D">
        <w:rPr>
          <w:rFonts w:ascii="Times New Roman" w:hAnsi="Times New Roman" w:cs="Times New Roman"/>
          <w:sz w:val="28"/>
          <w:szCs w:val="28"/>
          <w:lang w:val="en-US"/>
        </w:rPr>
        <w:t>.</w:t>
      </w:r>
      <w:r w:rsidRPr="00B07BD7">
        <w:rPr>
          <w:rFonts w:ascii="Times New Roman" w:hAnsi="Times New Roman" w:cs="Times New Roman"/>
          <w:sz w:val="28"/>
          <w:szCs w:val="28"/>
          <w:lang w:val="en-US"/>
        </w:rPr>
        <w:t>, Zhou H</w:t>
      </w:r>
      <w:r w:rsidR="00CA578D" w:rsidRPr="00CA578D">
        <w:rPr>
          <w:rFonts w:ascii="Times New Roman" w:hAnsi="Times New Roman" w:cs="Times New Roman"/>
          <w:sz w:val="28"/>
          <w:szCs w:val="28"/>
          <w:lang w:val="en-US"/>
        </w:rPr>
        <w:t>.</w:t>
      </w:r>
      <w:r w:rsidRPr="00B07BD7">
        <w:rPr>
          <w:rFonts w:ascii="Times New Roman" w:hAnsi="Times New Roman" w:cs="Times New Roman"/>
          <w:sz w:val="28"/>
          <w:szCs w:val="28"/>
          <w:lang w:val="en-US"/>
        </w:rPr>
        <w:t>, Song F</w:t>
      </w:r>
      <w:r w:rsidR="00CA578D" w:rsidRPr="00CA578D">
        <w:rPr>
          <w:rFonts w:ascii="Times New Roman" w:hAnsi="Times New Roman" w:cs="Times New Roman"/>
          <w:sz w:val="28"/>
          <w:szCs w:val="28"/>
          <w:lang w:val="en-US"/>
        </w:rPr>
        <w:t>.</w:t>
      </w:r>
      <w:r w:rsidRPr="00B07BD7">
        <w:rPr>
          <w:rFonts w:ascii="Times New Roman" w:hAnsi="Times New Roman" w:cs="Times New Roman"/>
          <w:sz w:val="28"/>
          <w:szCs w:val="28"/>
          <w:lang w:val="en-US"/>
        </w:rPr>
        <w:t>, Lu Z. Smoking and risk of erectile dysfunction: systematic review of observational studies with meta-analysis</w:t>
      </w:r>
      <w:r w:rsidR="00CA578D" w:rsidRPr="00CA578D">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 xml:space="preserve"> PLoS One.</w:t>
      </w:r>
      <w:r w:rsidR="00CA578D" w:rsidRPr="00CA578D">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 xml:space="preserve"> 2013</w:t>
      </w:r>
      <w:r w:rsidR="00CA578D" w:rsidRPr="00CA578D">
        <w:rPr>
          <w:rFonts w:ascii="Times New Roman" w:hAnsi="Times New Roman" w:cs="Times New Roman"/>
          <w:sz w:val="28"/>
          <w:szCs w:val="28"/>
          <w:lang w:val="en-US"/>
        </w:rPr>
        <w:t xml:space="preserve">. - </w:t>
      </w:r>
      <w:r w:rsidR="00CA578D">
        <w:rPr>
          <w:rFonts w:ascii="Times New Roman" w:hAnsi="Times New Roman" w:cs="Times New Roman"/>
          <w:sz w:val="28"/>
          <w:szCs w:val="28"/>
          <w:lang w:val="en-US"/>
        </w:rPr>
        <w:t xml:space="preserve">Vol. </w:t>
      </w:r>
      <w:r w:rsidRPr="00B07BD7">
        <w:rPr>
          <w:rFonts w:ascii="Times New Roman" w:hAnsi="Times New Roman" w:cs="Times New Roman"/>
          <w:sz w:val="28"/>
          <w:szCs w:val="28"/>
          <w:lang w:val="en-US"/>
        </w:rPr>
        <w:t>8</w:t>
      </w:r>
      <w:r w:rsidR="00CA578D" w:rsidRPr="00CA578D">
        <w:rPr>
          <w:rFonts w:ascii="Times New Roman" w:hAnsi="Times New Roman" w:cs="Times New Roman"/>
          <w:sz w:val="28"/>
          <w:szCs w:val="28"/>
          <w:lang w:val="en-US"/>
        </w:rPr>
        <w:t>, №</w:t>
      </w:r>
      <w:r w:rsidRPr="00B07BD7">
        <w:rPr>
          <w:rFonts w:ascii="Times New Roman" w:hAnsi="Times New Roman" w:cs="Times New Roman"/>
          <w:sz w:val="28"/>
          <w:szCs w:val="28"/>
          <w:lang w:val="en-US"/>
        </w:rPr>
        <w:t>4</w:t>
      </w:r>
      <w:r w:rsidR="00CA578D" w:rsidRPr="00CA578D">
        <w:rPr>
          <w:rFonts w:ascii="Times New Roman" w:hAnsi="Times New Roman" w:cs="Times New Roman"/>
          <w:sz w:val="28"/>
          <w:szCs w:val="28"/>
          <w:lang w:val="en-US"/>
        </w:rPr>
        <w:t xml:space="preserve">. </w:t>
      </w:r>
      <w:r w:rsidR="00CA578D">
        <w:rPr>
          <w:rFonts w:ascii="Times New Roman" w:hAnsi="Times New Roman" w:cs="Times New Roman"/>
          <w:sz w:val="28"/>
          <w:szCs w:val="28"/>
          <w:lang w:val="en-US"/>
        </w:rPr>
        <w:t>–</w:t>
      </w:r>
      <w:r w:rsidR="00CA578D" w:rsidRPr="00CA578D">
        <w:rPr>
          <w:rFonts w:ascii="Times New Roman" w:hAnsi="Times New Roman" w:cs="Times New Roman"/>
          <w:sz w:val="28"/>
          <w:szCs w:val="28"/>
          <w:lang w:val="en-US"/>
        </w:rPr>
        <w:t xml:space="preserve"> </w:t>
      </w:r>
      <w:r w:rsidR="00CA578D">
        <w:rPr>
          <w:rFonts w:ascii="Times New Roman" w:hAnsi="Times New Roman" w:cs="Times New Roman"/>
          <w:sz w:val="28"/>
          <w:szCs w:val="28"/>
        </w:rPr>
        <w:t>Р</w:t>
      </w:r>
      <w:r w:rsidR="00CA578D" w:rsidRPr="00CA578D">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60443.</w:t>
      </w:r>
    </w:p>
    <w:p w:rsidR="005813C7" w:rsidRPr="00B07BD7" w:rsidRDefault="005813C7" w:rsidP="00B07BD7">
      <w:pPr>
        <w:pStyle w:val="a5"/>
        <w:numPr>
          <w:ilvl w:val="0"/>
          <w:numId w:val="20"/>
        </w:numPr>
        <w:tabs>
          <w:tab w:val="left" w:pos="1134"/>
        </w:tabs>
        <w:spacing w:after="0" w:line="240" w:lineRule="auto"/>
        <w:ind w:left="0" w:firstLine="567"/>
        <w:jc w:val="both"/>
        <w:rPr>
          <w:rFonts w:ascii="Times New Roman" w:hAnsi="Times New Roman" w:cs="Times New Roman"/>
          <w:sz w:val="28"/>
          <w:szCs w:val="28"/>
          <w:lang w:val="en-US"/>
        </w:rPr>
      </w:pPr>
      <w:r w:rsidRPr="00B07BD7">
        <w:rPr>
          <w:rFonts w:ascii="Times New Roman" w:hAnsi="Times New Roman" w:cs="Times New Roman"/>
          <w:sz w:val="28"/>
          <w:szCs w:val="28"/>
          <w:lang w:val="en-US"/>
        </w:rPr>
        <w:t>Gades N</w:t>
      </w:r>
      <w:r w:rsidR="00CA578D" w:rsidRPr="00CA578D">
        <w:rPr>
          <w:rFonts w:ascii="Times New Roman" w:hAnsi="Times New Roman" w:cs="Times New Roman"/>
          <w:sz w:val="28"/>
          <w:szCs w:val="28"/>
          <w:lang w:val="en-US"/>
        </w:rPr>
        <w:t>.</w:t>
      </w:r>
      <w:r w:rsidRPr="00B07BD7">
        <w:rPr>
          <w:rFonts w:ascii="Times New Roman" w:hAnsi="Times New Roman" w:cs="Times New Roman"/>
          <w:sz w:val="28"/>
          <w:szCs w:val="28"/>
          <w:lang w:val="en-US"/>
        </w:rPr>
        <w:t>M</w:t>
      </w:r>
      <w:r w:rsidR="00CA578D" w:rsidRPr="00CA578D">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et al. Association between smoking and erectile dysfunction: a population-based study</w:t>
      </w:r>
      <w:r w:rsidR="00CA578D" w:rsidRPr="00CA578D">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 xml:space="preserve"> Am J Epidemiol. </w:t>
      </w:r>
      <w:r w:rsidR="00CA578D" w:rsidRPr="00CA578D">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2005</w:t>
      </w:r>
      <w:r w:rsidR="00CA578D" w:rsidRPr="00CA578D">
        <w:rPr>
          <w:rFonts w:ascii="Times New Roman" w:hAnsi="Times New Roman" w:cs="Times New Roman"/>
          <w:sz w:val="28"/>
          <w:szCs w:val="28"/>
          <w:lang w:val="en-US"/>
        </w:rPr>
        <w:t xml:space="preserve">. - </w:t>
      </w:r>
      <w:r w:rsidR="00CA578D">
        <w:rPr>
          <w:rFonts w:ascii="Times New Roman" w:hAnsi="Times New Roman" w:cs="Times New Roman"/>
          <w:sz w:val="28"/>
          <w:szCs w:val="28"/>
          <w:lang w:val="en-US"/>
        </w:rPr>
        <w:t xml:space="preserve">Vol. </w:t>
      </w:r>
      <w:r w:rsidRPr="00B07BD7">
        <w:rPr>
          <w:rFonts w:ascii="Times New Roman" w:hAnsi="Times New Roman" w:cs="Times New Roman"/>
          <w:sz w:val="28"/>
          <w:szCs w:val="28"/>
          <w:lang w:val="en-US"/>
        </w:rPr>
        <w:t>161</w:t>
      </w:r>
      <w:r w:rsidR="00CA578D" w:rsidRPr="00CA578D">
        <w:rPr>
          <w:rFonts w:ascii="Times New Roman" w:hAnsi="Times New Roman" w:cs="Times New Roman"/>
          <w:sz w:val="28"/>
          <w:szCs w:val="28"/>
          <w:lang w:val="en-US"/>
        </w:rPr>
        <w:t>, №</w:t>
      </w:r>
      <w:r w:rsidRPr="00B07BD7">
        <w:rPr>
          <w:rFonts w:ascii="Times New Roman" w:hAnsi="Times New Roman" w:cs="Times New Roman"/>
          <w:sz w:val="28"/>
          <w:szCs w:val="28"/>
          <w:lang w:val="en-US"/>
        </w:rPr>
        <w:t>4</w:t>
      </w:r>
      <w:r w:rsidR="00CA578D" w:rsidRPr="00CA578D">
        <w:rPr>
          <w:rFonts w:ascii="Times New Roman" w:hAnsi="Times New Roman" w:cs="Times New Roman"/>
          <w:sz w:val="28"/>
          <w:szCs w:val="28"/>
          <w:lang w:val="en-US"/>
        </w:rPr>
        <w:t xml:space="preserve">. – </w:t>
      </w:r>
      <w:r w:rsidR="00CA578D">
        <w:rPr>
          <w:rFonts w:ascii="Times New Roman" w:hAnsi="Times New Roman" w:cs="Times New Roman"/>
          <w:sz w:val="28"/>
          <w:szCs w:val="28"/>
        </w:rPr>
        <w:t>Р</w:t>
      </w:r>
      <w:r w:rsidR="00CA578D" w:rsidRPr="00CA578D">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 xml:space="preserve"> 346-351.</w:t>
      </w:r>
    </w:p>
    <w:p w:rsidR="005813C7" w:rsidRPr="00B07BD7" w:rsidRDefault="005813C7" w:rsidP="00B07BD7">
      <w:pPr>
        <w:pStyle w:val="a5"/>
        <w:numPr>
          <w:ilvl w:val="0"/>
          <w:numId w:val="20"/>
        </w:numPr>
        <w:tabs>
          <w:tab w:val="left" w:pos="1134"/>
        </w:tabs>
        <w:spacing w:after="0" w:line="240" w:lineRule="auto"/>
        <w:ind w:left="0" w:firstLine="567"/>
        <w:jc w:val="both"/>
        <w:rPr>
          <w:rFonts w:ascii="Times New Roman" w:hAnsi="Times New Roman" w:cs="Times New Roman"/>
          <w:sz w:val="28"/>
          <w:szCs w:val="28"/>
          <w:lang w:val="en-US"/>
        </w:rPr>
      </w:pPr>
      <w:r w:rsidRPr="00B07BD7">
        <w:rPr>
          <w:rFonts w:ascii="Times New Roman" w:hAnsi="Times New Roman" w:cs="Times New Roman"/>
          <w:sz w:val="28"/>
          <w:szCs w:val="28"/>
          <w:lang w:val="en-US"/>
        </w:rPr>
        <w:t>Corona G</w:t>
      </w:r>
      <w:r w:rsidR="00CA578D" w:rsidRPr="00CA578D">
        <w:rPr>
          <w:rFonts w:ascii="Times New Roman" w:hAnsi="Times New Roman" w:cs="Times New Roman"/>
          <w:sz w:val="28"/>
          <w:szCs w:val="28"/>
          <w:lang w:val="en-US"/>
        </w:rPr>
        <w:t>.</w:t>
      </w:r>
      <w:r w:rsidRPr="00B07BD7">
        <w:rPr>
          <w:rFonts w:ascii="Times New Roman" w:hAnsi="Times New Roman" w:cs="Times New Roman"/>
          <w:sz w:val="28"/>
          <w:szCs w:val="28"/>
          <w:lang w:val="en-US"/>
        </w:rPr>
        <w:t>, Sansone A</w:t>
      </w:r>
      <w:r w:rsidR="00CA578D" w:rsidRPr="00CA578D">
        <w:rPr>
          <w:rFonts w:ascii="Times New Roman" w:hAnsi="Times New Roman" w:cs="Times New Roman"/>
          <w:sz w:val="28"/>
          <w:szCs w:val="28"/>
          <w:lang w:val="en-US"/>
        </w:rPr>
        <w:t>.</w:t>
      </w:r>
      <w:r w:rsidRPr="00B07BD7">
        <w:rPr>
          <w:rFonts w:ascii="Times New Roman" w:hAnsi="Times New Roman" w:cs="Times New Roman"/>
          <w:sz w:val="28"/>
          <w:szCs w:val="28"/>
          <w:lang w:val="en-US"/>
        </w:rPr>
        <w:t>, Pallotti F</w:t>
      </w:r>
      <w:r w:rsidR="00CA578D" w:rsidRPr="00CA578D">
        <w:rPr>
          <w:rFonts w:ascii="Times New Roman" w:hAnsi="Times New Roman" w:cs="Times New Roman"/>
          <w:sz w:val="28"/>
          <w:szCs w:val="28"/>
          <w:lang w:val="en-US"/>
        </w:rPr>
        <w:t>.</w:t>
      </w:r>
      <w:r w:rsidRPr="00B07BD7">
        <w:rPr>
          <w:rFonts w:ascii="Times New Roman" w:hAnsi="Times New Roman" w:cs="Times New Roman"/>
          <w:sz w:val="28"/>
          <w:szCs w:val="28"/>
          <w:lang w:val="en-US"/>
        </w:rPr>
        <w:t xml:space="preserve"> et al. People smoke for nicotine, but lose sexual and reproductive health for tar: a narrative review on the effect of cigarette smoking on male sexuality and reproduction</w:t>
      </w:r>
      <w:r w:rsidR="00CA578D" w:rsidRPr="00CA578D">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 xml:space="preserve"> J Endocrinol Invest.</w:t>
      </w:r>
      <w:r w:rsidR="00CA578D" w:rsidRPr="00CA578D">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 xml:space="preserve"> 2020</w:t>
      </w:r>
      <w:r w:rsidR="00CA578D" w:rsidRPr="00CA578D">
        <w:rPr>
          <w:rFonts w:ascii="Times New Roman" w:hAnsi="Times New Roman" w:cs="Times New Roman"/>
          <w:sz w:val="28"/>
          <w:szCs w:val="28"/>
          <w:lang w:val="en-US"/>
        </w:rPr>
        <w:t>. -</w:t>
      </w:r>
      <w:r w:rsidRPr="00B07BD7">
        <w:rPr>
          <w:rFonts w:ascii="Times New Roman" w:hAnsi="Times New Roman" w:cs="Times New Roman"/>
          <w:sz w:val="28"/>
          <w:szCs w:val="28"/>
          <w:lang w:val="en-US"/>
        </w:rPr>
        <w:t xml:space="preserve"> </w:t>
      </w:r>
      <w:r w:rsidR="00CA578D">
        <w:rPr>
          <w:rFonts w:ascii="Times New Roman" w:hAnsi="Times New Roman" w:cs="Times New Roman"/>
          <w:sz w:val="28"/>
          <w:szCs w:val="28"/>
          <w:lang w:val="en-US"/>
        </w:rPr>
        <w:t xml:space="preserve">Vol. </w:t>
      </w:r>
      <w:r w:rsidRPr="00B07BD7">
        <w:rPr>
          <w:rFonts w:ascii="Times New Roman" w:hAnsi="Times New Roman" w:cs="Times New Roman"/>
          <w:sz w:val="28"/>
          <w:szCs w:val="28"/>
          <w:lang w:val="en-US"/>
        </w:rPr>
        <w:t>4</w:t>
      </w:r>
      <w:r w:rsidR="00CA578D" w:rsidRPr="00CA578D">
        <w:rPr>
          <w:rFonts w:ascii="Times New Roman" w:hAnsi="Times New Roman" w:cs="Times New Roman"/>
          <w:sz w:val="28"/>
          <w:szCs w:val="28"/>
          <w:lang w:val="en-US"/>
        </w:rPr>
        <w:t>3, №</w:t>
      </w:r>
      <w:r w:rsidRPr="00B07BD7">
        <w:rPr>
          <w:rFonts w:ascii="Times New Roman" w:hAnsi="Times New Roman" w:cs="Times New Roman"/>
          <w:sz w:val="28"/>
          <w:szCs w:val="28"/>
          <w:lang w:val="en-US"/>
        </w:rPr>
        <w:t>10</w:t>
      </w:r>
      <w:r w:rsidR="00CA578D" w:rsidRPr="00CA578D">
        <w:rPr>
          <w:rFonts w:ascii="Times New Roman" w:hAnsi="Times New Roman" w:cs="Times New Roman"/>
          <w:sz w:val="28"/>
          <w:szCs w:val="28"/>
          <w:lang w:val="en-US"/>
        </w:rPr>
        <w:t xml:space="preserve">. – </w:t>
      </w:r>
      <w:r w:rsidR="00CA578D">
        <w:rPr>
          <w:rFonts w:ascii="Times New Roman" w:hAnsi="Times New Roman" w:cs="Times New Roman"/>
          <w:sz w:val="28"/>
          <w:szCs w:val="28"/>
        </w:rPr>
        <w:t>Р</w:t>
      </w:r>
      <w:r w:rsidR="00CA578D" w:rsidRPr="00CA578D">
        <w:rPr>
          <w:rFonts w:ascii="Times New Roman" w:hAnsi="Times New Roman" w:cs="Times New Roman"/>
          <w:sz w:val="28"/>
          <w:szCs w:val="28"/>
          <w:lang w:val="en-US"/>
        </w:rPr>
        <w:t>.</w:t>
      </w:r>
      <w:r w:rsidRPr="00B07BD7">
        <w:rPr>
          <w:rFonts w:ascii="Times New Roman" w:hAnsi="Times New Roman" w:cs="Times New Roman"/>
          <w:sz w:val="28"/>
          <w:szCs w:val="28"/>
          <w:lang w:val="en-US"/>
        </w:rPr>
        <w:t xml:space="preserve"> 1391-1408.</w:t>
      </w:r>
    </w:p>
    <w:p w:rsidR="005813C7" w:rsidRPr="00B07BD7" w:rsidRDefault="005813C7" w:rsidP="00B07BD7">
      <w:pPr>
        <w:pStyle w:val="a5"/>
        <w:numPr>
          <w:ilvl w:val="0"/>
          <w:numId w:val="20"/>
        </w:numPr>
        <w:tabs>
          <w:tab w:val="left" w:pos="1134"/>
        </w:tabs>
        <w:spacing w:after="0" w:line="240" w:lineRule="auto"/>
        <w:ind w:left="0" w:firstLine="567"/>
        <w:jc w:val="both"/>
        <w:rPr>
          <w:rFonts w:ascii="Times New Roman" w:hAnsi="Times New Roman" w:cs="Times New Roman"/>
          <w:sz w:val="28"/>
          <w:szCs w:val="28"/>
          <w:lang w:val="en-US"/>
        </w:rPr>
      </w:pPr>
      <w:r w:rsidRPr="00B07BD7">
        <w:rPr>
          <w:rFonts w:ascii="Times New Roman" w:hAnsi="Times New Roman" w:cs="Times New Roman"/>
          <w:sz w:val="28"/>
          <w:szCs w:val="28"/>
          <w:lang w:val="en-US"/>
        </w:rPr>
        <w:t>Laumann E</w:t>
      </w:r>
      <w:r w:rsidR="00CA578D" w:rsidRPr="00CA578D">
        <w:rPr>
          <w:rFonts w:ascii="Times New Roman" w:hAnsi="Times New Roman" w:cs="Times New Roman"/>
          <w:sz w:val="28"/>
          <w:szCs w:val="28"/>
          <w:lang w:val="en-US"/>
        </w:rPr>
        <w:t>.</w:t>
      </w:r>
      <w:r w:rsidRPr="00B07BD7">
        <w:rPr>
          <w:rFonts w:ascii="Times New Roman" w:hAnsi="Times New Roman" w:cs="Times New Roman"/>
          <w:sz w:val="28"/>
          <w:szCs w:val="28"/>
          <w:lang w:val="en-US"/>
        </w:rPr>
        <w:t>O</w:t>
      </w:r>
      <w:r w:rsidR="00CA578D" w:rsidRPr="00CA578D">
        <w:rPr>
          <w:rFonts w:ascii="Times New Roman" w:hAnsi="Times New Roman" w:cs="Times New Roman"/>
          <w:sz w:val="28"/>
          <w:szCs w:val="28"/>
          <w:lang w:val="en-US"/>
        </w:rPr>
        <w:t>.</w:t>
      </w:r>
      <w:r w:rsidRPr="00B07BD7">
        <w:rPr>
          <w:rFonts w:ascii="Times New Roman" w:hAnsi="Times New Roman" w:cs="Times New Roman"/>
          <w:sz w:val="28"/>
          <w:szCs w:val="28"/>
          <w:lang w:val="en-US"/>
        </w:rPr>
        <w:t>, West S</w:t>
      </w:r>
      <w:r w:rsidR="00CA578D" w:rsidRPr="00CA578D">
        <w:rPr>
          <w:rFonts w:ascii="Times New Roman" w:hAnsi="Times New Roman" w:cs="Times New Roman"/>
          <w:sz w:val="28"/>
          <w:szCs w:val="28"/>
          <w:lang w:val="en-US"/>
        </w:rPr>
        <w:t>.</w:t>
      </w:r>
      <w:r w:rsidRPr="00B07BD7">
        <w:rPr>
          <w:rFonts w:ascii="Times New Roman" w:hAnsi="Times New Roman" w:cs="Times New Roman"/>
          <w:sz w:val="28"/>
          <w:szCs w:val="28"/>
          <w:lang w:val="en-US"/>
        </w:rPr>
        <w:t>, Glasser D</w:t>
      </w:r>
      <w:r w:rsidR="00CA578D" w:rsidRPr="00CA578D">
        <w:rPr>
          <w:rFonts w:ascii="Times New Roman" w:hAnsi="Times New Roman" w:cs="Times New Roman"/>
          <w:sz w:val="28"/>
          <w:szCs w:val="28"/>
          <w:lang w:val="en-US"/>
        </w:rPr>
        <w:t>.</w:t>
      </w:r>
      <w:r w:rsidRPr="00B07BD7">
        <w:rPr>
          <w:rFonts w:ascii="Times New Roman" w:hAnsi="Times New Roman" w:cs="Times New Roman"/>
          <w:sz w:val="28"/>
          <w:szCs w:val="28"/>
          <w:lang w:val="en-US"/>
        </w:rPr>
        <w:t>, Carson C</w:t>
      </w:r>
      <w:r w:rsidR="00CA578D" w:rsidRPr="00CA578D">
        <w:rPr>
          <w:rFonts w:ascii="Times New Roman" w:hAnsi="Times New Roman" w:cs="Times New Roman"/>
          <w:sz w:val="28"/>
          <w:szCs w:val="28"/>
          <w:lang w:val="en-US"/>
        </w:rPr>
        <w:t>.</w:t>
      </w:r>
      <w:r w:rsidRPr="00B07BD7">
        <w:rPr>
          <w:rFonts w:ascii="Times New Roman" w:hAnsi="Times New Roman" w:cs="Times New Roman"/>
          <w:sz w:val="28"/>
          <w:szCs w:val="28"/>
          <w:lang w:val="en-US"/>
        </w:rPr>
        <w:t>, Rosen R</w:t>
      </w:r>
      <w:r w:rsidR="00CA578D" w:rsidRPr="00CA578D">
        <w:rPr>
          <w:rFonts w:ascii="Times New Roman" w:hAnsi="Times New Roman" w:cs="Times New Roman"/>
          <w:sz w:val="28"/>
          <w:szCs w:val="28"/>
          <w:lang w:val="en-US"/>
        </w:rPr>
        <w:t>.</w:t>
      </w:r>
      <w:r w:rsidRPr="00B07BD7">
        <w:rPr>
          <w:rFonts w:ascii="Times New Roman" w:hAnsi="Times New Roman" w:cs="Times New Roman"/>
          <w:sz w:val="28"/>
          <w:szCs w:val="28"/>
          <w:lang w:val="en-US"/>
        </w:rPr>
        <w:t>, Kang J. Prevalence and correlates of erectile dysfunction by race and ethnicity among men aged 40 or older in the United States: from the male attitudes regarding sexual health survey</w:t>
      </w:r>
      <w:r w:rsidR="00CA578D" w:rsidRPr="00CA578D">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 xml:space="preserve"> J Sex Med. </w:t>
      </w:r>
      <w:r w:rsidR="00CA578D" w:rsidRPr="00CA578D">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2007</w:t>
      </w:r>
      <w:r w:rsidR="00CA578D" w:rsidRPr="00CA578D">
        <w:rPr>
          <w:rFonts w:ascii="Times New Roman" w:hAnsi="Times New Roman" w:cs="Times New Roman"/>
          <w:sz w:val="28"/>
          <w:szCs w:val="28"/>
          <w:lang w:val="en-US"/>
        </w:rPr>
        <w:t xml:space="preserve">. - </w:t>
      </w:r>
      <w:r w:rsidR="00CA578D">
        <w:rPr>
          <w:rFonts w:ascii="Times New Roman" w:hAnsi="Times New Roman" w:cs="Times New Roman"/>
          <w:sz w:val="28"/>
          <w:szCs w:val="28"/>
          <w:lang w:val="en-US"/>
        </w:rPr>
        <w:t xml:space="preserve">Vol. </w:t>
      </w:r>
      <w:r w:rsidRPr="00B07BD7">
        <w:rPr>
          <w:rFonts w:ascii="Times New Roman" w:hAnsi="Times New Roman" w:cs="Times New Roman"/>
          <w:sz w:val="28"/>
          <w:szCs w:val="28"/>
          <w:lang w:val="en-US"/>
        </w:rPr>
        <w:t>4</w:t>
      </w:r>
      <w:r w:rsidR="00CA578D" w:rsidRPr="00CA578D">
        <w:rPr>
          <w:rFonts w:ascii="Times New Roman" w:hAnsi="Times New Roman" w:cs="Times New Roman"/>
          <w:sz w:val="28"/>
          <w:szCs w:val="28"/>
          <w:lang w:val="en-US"/>
        </w:rPr>
        <w:t>, №</w:t>
      </w:r>
      <w:r w:rsidRPr="00B07BD7">
        <w:rPr>
          <w:rFonts w:ascii="Times New Roman" w:hAnsi="Times New Roman" w:cs="Times New Roman"/>
          <w:sz w:val="28"/>
          <w:szCs w:val="28"/>
          <w:lang w:val="en-US"/>
        </w:rPr>
        <w:t>1</w:t>
      </w:r>
      <w:r w:rsidR="00CA578D" w:rsidRPr="00CA578D">
        <w:rPr>
          <w:rFonts w:ascii="Times New Roman" w:hAnsi="Times New Roman" w:cs="Times New Roman"/>
          <w:sz w:val="28"/>
          <w:szCs w:val="28"/>
          <w:lang w:val="en-US"/>
        </w:rPr>
        <w:t xml:space="preserve">. – </w:t>
      </w:r>
      <w:r w:rsidR="00CA578D">
        <w:rPr>
          <w:rFonts w:ascii="Times New Roman" w:hAnsi="Times New Roman" w:cs="Times New Roman"/>
          <w:sz w:val="28"/>
          <w:szCs w:val="28"/>
        </w:rPr>
        <w:t>Р</w:t>
      </w:r>
      <w:r w:rsidR="00CA578D" w:rsidRPr="00CA578D">
        <w:rPr>
          <w:rFonts w:ascii="Times New Roman" w:hAnsi="Times New Roman" w:cs="Times New Roman"/>
          <w:sz w:val="28"/>
          <w:szCs w:val="28"/>
          <w:lang w:val="en-US"/>
        </w:rPr>
        <w:t>.</w:t>
      </w:r>
      <w:r w:rsidRPr="00B07BD7">
        <w:rPr>
          <w:rFonts w:ascii="Times New Roman" w:hAnsi="Times New Roman" w:cs="Times New Roman"/>
          <w:sz w:val="28"/>
          <w:szCs w:val="28"/>
          <w:lang w:val="en-US"/>
        </w:rPr>
        <w:t xml:space="preserve"> 57-65.</w:t>
      </w:r>
    </w:p>
    <w:p w:rsidR="005813C7" w:rsidRPr="005432A8" w:rsidRDefault="005813C7" w:rsidP="00B07BD7">
      <w:pPr>
        <w:pStyle w:val="a5"/>
        <w:numPr>
          <w:ilvl w:val="0"/>
          <w:numId w:val="20"/>
        </w:numPr>
        <w:tabs>
          <w:tab w:val="left" w:pos="1134"/>
        </w:tabs>
        <w:spacing w:after="0" w:line="240" w:lineRule="auto"/>
        <w:ind w:left="0" w:firstLine="567"/>
        <w:jc w:val="both"/>
        <w:rPr>
          <w:rFonts w:ascii="Times New Roman" w:hAnsi="Times New Roman" w:cs="Times New Roman"/>
          <w:sz w:val="28"/>
          <w:szCs w:val="28"/>
          <w:lang w:val="en-US"/>
        </w:rPr>
      </w:pPr>
      <w:r w:rsidRPr="00B07BD7">
        <w:rPr>
          <w:rFonts w:ascii="Times New Roman" w:hAnsi="Times New Roman" w:cs="Times New Roman"/>
          <w:sz w:val="28"/>
          <w:szCs w:val="28"/>
          <w:lang w:val="en-US"/>
        </w:rPr>
        <w:t>La Vignera S</w:t>
      </w:r>
      <w:r w:rsidR="00CA578D" w:rsidRPr="00CA578D">
        <w:rPr>
          <w:rFonts w:ascii="Times New Roman" w:hAnsi="Times New Roman" w:cs="Times New Roman"/>
          <w:sz w:val="28"/>
          <w:szCs w:val="28"/>
          <w:lang w:val="en-US"/>
        </w:rPr>
        <w:t>.</w:t>
      </w:r>
      <w:r w:rsidRPr="00B07BD7">
        <w:rPr>
          <w:rFonts w:ascii="Times New Roman" w:hAnsi="Times New Roman" w:cs="Times New Roman"/>
          <w:sz w:val="28"/>
          <w:szCs w:val="28"/>
          <w:lang w:val="en-US"/>
        </w:rPr>
        <w:t>, Condorelli R</w:t>
      </w:r>
      <w:r w:rsidR="00CA578D" w:rsidRPr="00CA578D">
        <w:rPr>
          <w:rFonts w:ascii="Times New Roman" w:hAnsi="Times New Roman" w:cs="Times New Roman"/>
          <w:sz w:val="28"/>
          <w:szCs w:val="28"/>
          <w:lang w:val="en-US"/>
        </w:rPr>
        <w:t>.</w:t>
      </w:r>
      <w:r w:rsidRPr="00B07BD7">
        <w:rPr>
          <w:rFonts w:ascii="Times New Roman" w:hAnsi="Times New Roman" w:cs="Times New Roman"/>
          <w:sz w:val="28"/>
          <w:szCs w:val="28"/>
          <w:lang w:val="en-US"/>
        </w:rPr>
        <w:t>, Vicari E</w:t>
      </w:r>
      <w:r w:rsidR="00CA578D" w:rsidRPr="00CA578D">
        <w:rPr>
          <w:rFonts w:ascii="Times New Roman" w:hAnsi="Times New Roman" w:cs="Times New Roman"/>
          <w:sz w:val="28"/>
          <w:szCs w:val="28"/>
          <w:lang w:val="en-US"/>
        </w:rPr>
        <w:t>.</w:t>
      </w:r>
      <w:r w:rsidRPr="00B07BD7">
        <w:rPr>
          <w:rFonts w:ascii="Times New Roman" w:hAnsi="Times New Roman" w:cs="Times New Roman"/>
          <w:sz w:val="28"/>
          <w:szCs w:val="28"/>
          <w:lang w:val="en-US"/>
        </w:rPr>
        <w:t>, D'Agata R</w:t>
      </w:r>
      <w:r w:rsidR="00CA578D" w:rsidRPr="00CA578D">
        <w:rPr>
          <w:rFonts w:ascii="Times New Roman" w:hAnsi="Times New Roman" w:cs="Times New Roman"/>
          <w:sz w:val="28"/>
          <w:szCs w:val="28"/>
          <w:lang w:val="en-US"/>
        </w:rPr>
        <w:t>.</w:t>
      </w:r>
      <w:r w:rsidRPr="00B07BD7">
        <w:rPr>
          <w:rFonts w:ascii="Times New Roman" w:hAnsi="Times New Roman" w:cs="Times New Roman"/>
          <w:sz w:val="28"/>
          <w:szCs w:val="28"/>
          <w:lang w:val="en-US"/>
        </w:rPr>
        <w:t>, Calogero A</w:t>
      </w:r>
      <w:r w:rsidR="00CA578D" w:rsidRPr="00CA578D">
        <w:rPr>
          <w:rFonts w:ascii="Times New Roman" w:hAnsi="Times New Roman" w:cs="Times New Roman"/>
          <w:sz w:val="28"/>
          <w:szCs w:val="28"/>
          <w:lang w:val="en-US"/>
        </w:rPr>
        <w:t>.</w:t>
      </w:r>
      <w:r w:rsidRPr="00B07BD7">
        <w:rPr>
          <w:rFonts w:ascii="Times New Roman" w:hAnsi="Times New Roman" w:cs="Times New Roman"/>
          <w:sz w:val="28"/>
          <w:szCs w:val="28"/>
          <w:lang w:val="en-US"/>
        </w:rPr>
        <w:t>E. Physical activity and erectile dysfunction in middle-aged men</w:t>
      </w:r>
      <w:r w:rsidR="00CA578D" w:rsidRPr="00CA578D">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 xml:space="preserve"> J Androl.</w:t>
      </w:r>
      <w:r w:rsidR="00CA578D" w:rsidRPr="00CA578D">
        <w:rPr>
          <w:rFonts w:ascii="Times New Roman" w:hAnsi="Times New Roman" w:cs="Times New Roman"/>
          <w:sz w:val="28"/>
          <w:szCs w:val="28"/>
          <w:lang w:val="en-US"/>
        </w:rPr>
        <w:t xml:space="preserve"> –</w:t>
      </w:r>
      <w:r w:rsidRPr="00B07BD7">
        <w:rPr>
          <w:rFonts w:ascii="Times New Roman" w:hAnsi="Times New Roman" w:cs="Times New Roman"/>
          <w:sz w:val="28"/>
          <w:szCs w:val="28"/>
          <w:lang w:val="en-US"/>
        </w:rPr>
        <w:t xml:space="preserve"> 2012</w:t>
      </w:r>
      <w:r w:rsidR="00CA578D" w:rsidRPr="00CA578D">
        <w:rPr>
          <w:rFonts w:ascii="Times New Roman" w:hAnsi="Times New Roman" w:cs="Times New Roman"/>
          <w:sz w:val="28"/>
          <w:szCs w:val="28"/>
          <w:lang w:val="en-US"/>
        </w:rPr>
        <w:t xml:space="preserve">. - </w:t>
      </w:r>
      <w:r w:rsidR="00CA578D">
        <w:rPr>
          <w:rFonts w:ascii="Times New Roman" w:hAnsi="Times New Roman" w:cs="Times New Roman"/>
          <w:sz w:val="28"/>
          <w:szCs w:val="28"/>
          <w:lang w:val="en-US"/>
        </w:rPr>
        <w:t xml:space="preserve">Vol. </w:t>
      </w:r>
      <w:r w:rsidRPr="00B07BD7">
        <w:rPr>
          <w:rFonts w:ascii="Times New Roman" w:hAnsi="Times New Roman" w:cs="Times New Roman"/>
          <w:sz w:val="28"/>
          <w:szCs w:val="28"/>
          <w:lang w:val="en-US"/>
        </w:rPr>
        <w:t>33</w:t>
      </w:r>
      <w:r w:rsidR="00CA578D" w:rsidRPr="00CA578D">
        <w:rPr>
          <w:rFonts w:ascii="Times New Roman" w:hAnsi="Times New Roman" w:cs="Times New Roman"/>
          <w:sz w:val="28"/>
          <w:szCs w:val="28"/>
          <w:lang w:val="en-US"/>
        </w:rPr>
        <w:t>, №</w:t>
      </w:r>
      <w:r w:rsidRPr="00B07BD7">
        <w:rPr>
          <w:rFonts w:ascii="Times New Roman" w:hAnsi="Times New Roman" w:cs="Times New Roman"/>
          <w:sz w:val="28"/>
          <w:szCs w:val="28"/>
          <w:lang w:val="en-US"/>
        </w:rPr>
        <w:t>2</w:t>
      </w:r>
      <w:r w:rsidR="00CA578D" w:rsidRPr="00CA578D">
        <w:rPr>
          <w:rFonts w:ascii="Times New Roman" w:hAnsi="Times New Roman" w:cs="Times New Roman"/>
          <w:sz w:val="28"/>
          <w:szCs w:val="28"/>
          <w:lang w:val="en-US"/>
        </w:rPr>
        <w:t xml:space="preserve">. – </w:t>
      </w:r>
      <w:r w:rsidR="00CA578D">
        <w:rPr>
          <w:rFonts w:ascii="Times New Roman" w:hAnsi="Times New Roman" w:cs="Times New Roman"/>
          <w:sz w:val="28"/>
          <w:szCs w:val="28"/>
        </w:rPr>
        <w:t>Р</w:t>
      </w:r>
      <w:r w:rsidR="00CA578D" w:rsidRPr="00CA578D">
        <w:rPr>
          <w:rFonts w:ascii="Times New Roman" w:hAnsi="Times New Roman" w:cs="Times New Roman"/>
          <w:sz w:val="28"/>
          <w:szCs w:val="28"/>
          <w:lang w:val="en-US"/>
        </w:rPr>
        <w:t>.</w:t>
      </w:r>
      <w:r w:rsidRPr="00B07BD7">
        <w:rPr>
          <w:rFonts w:ascii="Times New Roman" w:hAnsi="Times New Roman" w:cs="Times New Roman"/>
          <w:sz w:val="28"/>
          <w:szCs w:val="28"/>
          <w:lang w:val="en-US"/>
        </w:rPr>
        <w:t xml:space="preserve"> </w:t>
      </w:r>
      <w:r w:rsidRPr="005432A8">
        <w:rPr>
          <w:rFonts w:ascii="Times New Roman" w:hAnsi="Times New Roman" w:cs="Times New Roman"/>
          <w:sz w:val="28"/>
          <w:szCs w:val="28"/>
          <w:lang w:val="en-US"/>
        </w:rPr>
        <w:t>154-161.</w:t>
      </w:r>
    </w:p>
    <w:p w:rsidR="005813C7" w:rsidRPr="005432A8" w:rsidRDefault="005813C7" w:rsidP="00B07BD7">
      <w:pPr>
        <w:pStyle w:val="a5"/>
        <w:numPr>
          <w:ilvl w:val="0"/>
          <w:numId w:val="20"/>
        </w:numPr>
        <w:tabs>
          <w:tab w:val="left" w:pos="1134"/>
        </w:tabs>
        <w:spacing w:after="0" w:line="240" w:lineRule="auto"/>
        <w:ind w:left="0" w:firstLine="567"/>
        <w:jc w:val="both"/>
        <w:rPr>
          <w:rFonts w:ascii="Times New Roman" w:hAnsi="Times New Roman" w:cs="Times New Roman"/>
          <w:sz w:val="28"/>
          <w:szCs w:val="28"/>
          <w:lang w:val="en-US"/>
        </w:rPr>
      </w:pPr>
      <w:r w:rsidRPr="005432A8">
        <w:rPr>
          <w:rFonts w:ascii="Times New Roman" w:hAnsi="Times New Roman" w:cs="Times New Roman"/>
          <w:sz w:val="28"/>
          <w:szCs w:val="28"/>
          <w:lang w:val="en-US"/>
        </w:rPr>
        <w:t>Mollaioli D</w:t>
      </w:r>
      <w:r w:rsidR="005432A8" w:rsidRPr="005432A8">
        <w:rPr>
          <w:rFonts w:ascii="Times New Roman" w:hAnsi="Times New Roman" w:cs="Times New Roman"/>
          <w:sz w:val="28"/>
          <w:szCs w:val="28"/>
          <w:lang w:val="en-US"/>
        </w:rPr>
        <w:t>.</w:t>
      </w:r>
      <w:r w:rsidRPr="005432A8">
        <w:rPr>
          <w:rFonts w:ascii="Times New Roman" w:hAnsi="Times New Roman" w:cs="Times New Roman"/>
          <w:sz w:val="28"/>
          <w:szCs w:val="28"/>
          <w:lang w:val="en-US"/>
        </w:rPr>
        <w:t>, Ciocca G</w:t>
      </w:r>
      <w:r w:rsidR="005432A8" w:rsidRPr="005432A8">
        <w:rPr>
          <w:rFonts w:ascii="Times New Roman" w:hAnsi="Times New Roman" w:cs="Times New Roman"/>
          <w:sz w:val="28"/>
          <w:szCs w:val="28"/>
          <w:lang w:val="en-US"/>
        </w:rPr>
        <w:t>.</w:t>
      </w:r>
      <w:r w:rsidRPr="005432A8">
        <w:rPr>
          <w:rFonts w:ascii="Times New Roman" w:hAnsi="Times New Roman" w:cs="Times New Roman"/>
          <w:sz w:val="28"/>
          <w:szCs w:val="28"/>
          <w:lang w:val="en-US"/>
        </w:rPr>
        <w:t>, Limoncin E</w:t>
      </w:r>
      <w:r w:rsidR="005432A8" w:rsidRPr="005432A8">
        <w:rPr>
          <w:rFonts w:ascii="Times New Roman" w:hAnsi="Times New Roman" w:cs="Times New Roman"/>
          <w:sz w:val="28"/>
          <w:szCs w:val="28"/>
          <w:lang w:val="en-US"/>
        </w:rPr>
        <w:t>.</w:t>
      </w:r>
      <w:r w:rsidRPr="005432A8">
        <w:rPr>
          <w:rFonts w:ascii="Times New Roman" w:hAnsi="Times New Roman" w:cs="Times New Roman"/>
          <w:sz w:val="28"/>
          <w:szCs w:val="28"/>
          <w:lang w:val="en-US"/>
        </w:rPr>
        <w:t xml:space="preserve"> et al. Lifestyles and sexuality in men and women: the gender perspective in sexual medicine</w:t>
      </w:r>
      <w:r w:rsidR="005432A8" w:rsidRPr="005432A8">
        <w:rPr>
          <w:rFonts w:ascii="Times New Roman" w:hAnsi="Times New Roman" w:cs="Times New Roman"/>
          <w:sz w:val="28"/>
          <w:szCs w:val="28"/>
          <w:lang w:val="en-US"/>
        </w:rPr>
        <w:t xml:space="preserve"> //</w:t>
      </w:r>
      <w:r w:rsidRPr="005432A8">
        <w:rPr>
          <w:rFonts w:ascii="Times New Roman" w:hAnsi="Times New Roman" w:cs="Times New Roman"/>
          <w:sz w:val="28"/>
          <w:szCs w:val="28"/>
          <w:lang w:val="en-US"/>
        </w:rPr>
        <w:t xml:space="preserve"> Reprod Biol Endocrinol. </w:t>
      </w:r>
      <w:r w:rsidR="005432A8" w:rsidRPr="005432A8">
        <w:rPr>
          <w:rFonts w:ascii="Times New Roman" w:hAnsi="Times New Roman" w:cs="Times New Roman"/>
          <w:sz w:val="28"/>
          <w:szCs w:val="28"/>
          <w:lang w:val="en-US"/>
        </w:rPr>
        <w:t xml:space="preserve"> </w:t>
      </w:r>
      <w:r w:rsidR="005432A8">
        <w:rPr>
          <w:rFonts w:ascii="Times New Roman" w:hAnsi="Times New Roman" w:cs="Times New Roman"/>
          <w:sz w:val="28"/>
          <w:szCs w:val="28"/>
        </w:rPr>
        <w:t xml:space="preserve">– </w:t>
      </w:r>
      <w:r w:rsidRPr="005432A8">
        <w:rPr>
          <w:rFonts w:ascii="Times New Roman" w:hAnsi="Times New Roman" w:cs="Times New Roman"/>
          <w:sz w:val="28"/>
          <w:szCs w:val="28"/>
          <w:lang w:val="en-US"/>
        </w:rPr>
        <w:t>2020</w:t>
      </w:r>
      <w:r w:rsidR="005432A8">
        <w:rPr>
          <w:rFonts w:ascii="Times New Roman" w:hAnsi="Times New Roman" w:cs="Times New Roman"/>
          <w:sz w:val="28"/>
          <w:szCs w:val="28"/>
        </w:rPr>
        <w:t xml:space="preserve">. - </w:t>
      </w:r>
      <w:r w:rsidR="005432A8">
        <w:rPr>
          <w:rFonts w:ascii="Times New Roman" w:hAnsi="Times New Roman" w:cs="Times New Roman"/>
          <w:sz w:val="28"/>
          <w:szCs w:val="28"/>
          <w:lang w:val="en-US"/>
        </w:rPr>
        <w:t xml:space="preserve">Vol. </w:t>
      </w:r>
      <w:r w:rsidRPr="005432A8">
        <w:rPr>
          <w:rFonts w:ascii="Times New Roman" w:hAnsi="Times New Roman" w:cs="Times New Roman"/>
          <w:sz w:val="28"/>
          <w:szCs w:val="28"/>
          <w:lang w:val="en-US"/>
        </w:rPr>
        <w:t>18</w:t>
      </w:r>
      <w:r w:rsidR="005432A8">
        <w:rPr>
          <w:rFonts w:ascii="Times New Roman" w:hAnsi="Times New Roman" w:cs="Times New Roman"/>
          <w:sz w:val="28"/>
          <w:szCs w:val="28"/>
        </w:rPr>
        <w:t>, №</w:t>
      </w:r>
      <w:r w:rsidRPr="005432A8">
        <w:rPr>
          <w:rFonts w:ascii="Times New Roman" w:hAnsi="Times New Roman" w:cs="Times New Roman"/>
          <w:sz w:val="28"/>
          <w:szCs w:val="28"/>
          <w:lang w:val="en-US"/>
        </w:rPr>
        <w:t>1</w:t>
      </w:r>
      <w:r w:rsidR="005432A8">
        <w:rPr>
          <w:rFonts w:ascii="Times New Roman" w:hAnsi="Times New Roman" w:cs="Times New Roman"/>
          <w:sz w:val="28"/>
          <w:szCs w:val="28"/>
        </w:rPr>
        <w:t>. – Р.</w:t>
      </w:r>
      <w:r w:rsidRPr="005432A8">
        <w:rPr>
          <w:rFonts w:ascii="Times New Roman" w:hAnsi="Times New Roman" w:cs="Times New Roman"/>
          <w:sz w:val="28"/>
          <w:szCs w:val="28"/>
          <w:lang w:val="en-US"/>
        </w:rPr>
        <w:t xml:space="preserve"> 10.</w:t>
      </w:r>
    </w:p>
    <w:p w:rsidR="005813C7" w:rsidRPr="005432A8" w:rsidRDefault="005813C7" w:rsidP="00B07BD7">
      <w:pPr>
        <w:pStyle w:val="a5"/>
        <w:numPr>
          <w:ilvl w:val="0"/>
          <w:numId w:val="20"/>
        </w:numPr>
        <w:tabs>
          <w:tab w:val="left" w:pos="1134"/>
        </w:tabs>
        <w:spacing w:after="0" w:line="240" w:lineRule="auto"/>
        <w:ind w:left="0" w:firstLine="567"/>
        <w:jc w:val="both"/>
        <w:rPr>
          <w:rFonts w:ascii="Times New Roman" w:hAnsi="Times New Roman" w:cs="Times New Roman"/>
          <w:sz w:val="28"/>
          <w:szCs w:val="28"/>
          <w:lang w:val="en-US"/>
        </w:rPr>
      </w:pPr>
      <w:r w:rsidRPr="005432A8">
        <w:rPr>
          <w:rFonts w:ascii="Times New Roman" w:hAnsi="Times New Roman" w:cs="Times New Roman"/>
          <w:sz w:val="28"/>
          <w:szCs w:val="28"/>
          <w:lang w:val="en-US"/>
        </w:rPr>
        <w:t>Fantus R</w:t>
      </w:r>
      <w:r w:rsidR="005432A8" w:rsidRPr="005432A8">
        <w:rPr>
          <w:rFonts w:ascii="Times New Roman" w:hAnsi="Times New Roman" w:cs="Times New Roman"/>
          <w:sz w:val="28"/>
          <w:szCs w:val="28"/>
          <w:lang w:val="en-US"/>
        </w:rPr>
        <w:t>.</w:t>
      </w:r>
      <w:r w:rsidRPr="005432A8">
        <w:rPr>
          <w:rFonts w:ascii="Times New Roman" w:hAnsi="Times New Roman" w:cs="Times New Roman"/>
          <w:sz w:val="28"/>
          <w:szCs w:val="28"/>
          <w:lang w:val="en-US"/>
        </w:rPr>
        <w:t>J</w:t>
      </w:r>
      <w:r w:rsidR="005432A8" w:rsidRPr="005432A8">
        <w:rPr>
          <w:rFonts w:ascii="Times New Roman" w:hAnsi="Times New Roman" w:cs="Times New Roman"/>
          <w:sz w:val="28"/>
          <w:szCs w:val="28"/>
          <w:lang w:val="en-US"/>
        </w:rPr>
        <w:t>.</w:t>
      </w:r>
      <w:r w:rsidRPr="005432A8">
        <w:rPr>
          <w:rFonts w:ascii="Times New Roman" w:hAnsi="Times New Roman" w:cs="Times New Roman"/>
          <w:sz w:val="28"/>
          <w:szCs w:val="28"/>
          <w:lang w:val="en-US"/>
        </w:rPr>
        <w:t>, Chang C</w:t>
      </w:r>
      <w:r w:rsidR="005432A8" w:rsidRPr="005432A8">
        <w:rPr>
          <w:rFonts w:ascii="Times New Roman" w:hAnsi="Times New Roman" w:cs="Times New Roman"/>
          <w:sz w:val="28"/>
          <w:szCs w:val="28"/>
          <w:lang w:val="en-US"/>
        </w:rPr>
        <w:t>.</w:t>
      </w:r>
      <w:r w:rsidRPr="005432A8">
        <w:rPr>
          <w:rFonts w:ascii="Times New Roman" w:hAnsi="Times New Roman" w:cs="Times New Roman"/>
          <w:sz w:val="28"/>
          <w:szCs w:val="28"/>
          <w:lang w:val="en-US"/>
        </w:rPr>
        <w:t>, Hehemann M</w:t>
      </w:r>
      <w:r w:rsidR="005432A8" w:rsidRPr="005432A8">
        <w:rPr>
          <w:rFonts w:ascii="Times New Roman" w:hAnsi="Times New Roman" w:cs="Times New Roman"/>
          <w:sz w:val="28"/>
          <w:szCs w:val="28"/>
          <w:lang w:val="en-US"/>
        </w:rPr>
        <w:t>.</w:t>
      </w:r>
      <w:r w:rsidRPr="005432A8">
        <w:rPr>
          <w:rFonts w:ascii="Times New Roman" w:hAnsi="Times New Roman" w:cs="Times New Roman"/>
          <w:sz w:val="28"/>
          <w:szCs w:val="28"/>
          <w:lang w:val="en-US"/>
        </w:rPr>
        <w:t>C</w:t>
      </w:r>
      <w:r w:rsidR="005432A8" w:rsidRPr="005432A8">
        <w:rPr>
          <w:rFonts w:ascii="Times New Roman" w:hAnsi="Times New Roman" w:cs="Times New Roman"/>
          <w:sz w:val="28"/>
          <w:szCs w:val="28"/>
          <w:lang w:val="en-US"/>
        </w:rPr>
        <w:t>.</w:t>
      </w:r>
      <w:r w:rsidRPr="005432A8">
        <w:rPr>
          <w:rFonts w:ascii="Times New Roman" w:hAnsi="Times New Roman" w:cs="Times New Roman"/>
          <w:sz w:val="28"/>
          <w:szCs w:val="28"/>
          <w:lang w:val="en-US"/>
        </w:rPr>
        <w:t xml:space="preserve"> et al. The association between guideline-based exercise thresholds and low testosterone among men in the United States</w:t>
      </w:r>
      <w:r w:rsidR="005432A8" w:rsidRPr="005432A8">
        <w:rPr>
          <w:rFonts w:ascii="Times New Roman" w:hAnsi="Times New Roman" w:cs="Times New Roman"/>
          <w:sz w:val="28"/>
          <w:szCs w:val="28"/>
          <w:lang w:val="en-US"/>
        </w:rPr>
        <w:t xml:space="preserve"> //</w:t>
      </w:r>
      <w:r w:rsidRPr="005432A8">
        <w:rPr>
          <w:rFonts w:ascii="Times New Roman" w:hAnsi="Times New Roman" w:cs="Times New Roman"/>
          <w:sz w:val="28"/>
          <w:szCs w:val="28"/>
          <w:lang w:val="en-US"/>
        </w:rPr>
        <w:t xml:space="preserve"> Andrology. </w:t>
      </w:r>
      <w:r w:rsidR="005432A8" w:rsidRPr="005432A8">
        <w:rPr>
          <w:rFonts w:ascii="Times New Roman" w:hAnsi="Times New Roman" w:cs="Times New Roman"/>
          <w:sz w:val="28"/>
          <w:szCs w:val="28"/>
          <w:lang w:val="en-US"/>
        </w:rPr>
        <w:t xml:space="preserve">– </w:t>
      </w:r>
      <w:r w:rsidRPr="005432A8">
        <w:rPr>
          <w:rFonts w:ascii="Times New Roman" w:hAnsi="Times New Roman" w:cs="Times New Roman"/>
          <w:sz w:val="28"/>
          <w:szCs w:val="28"/>
          <w:lang w:val="en-US"/>
        </w:rPr>
        <w:t>2020</w:t>
      </w:r>
      <w:r w:rsidR="005432A8" w:rsidRPr="005432A8">
        <w:rPr>
          <w:rFonts w:ascii="Times New Roman" w:hAnsi="Times New Roman" w:cs="Times New Roman"/>
          <w:sz w:val="28"/>
          <w:szCs w:val="28"/>
          <w:lang w:val="en-US"/>
        </w:rPr>
        <w:t xml:space="preserve">. - </w:t>
      </w:r>
      <w:r w:rsidR="005432A8">
        <w:rPr>
          <w:rFonts w:ascii="Times New Roman" w:hAnsi="Times New Roman" w:cs="Times New Roman"/>
          <w:sz w:val="28"/>
          <w:szCs w:val="28"/>
          <w:lang w:val="en-US"/>
        </w:rPr>
        <w:t xml:space="preserve">Vol. </w:t>
      </w:r>
      <w:r w:rsidRPr="005432A8">
        <w:rPr>
          <w:rFonts w:ascii="Times New Roman" w:hAnsi="Times New Roman" w:cs="Times New Roman"/>
          <w:sz w:val="28"/>
          <w:szCs w:val="28"/>
          <w:lang w:val="en-US"/>
        </w:rPr>
        <w:t>8</w:t>
      </w:r>
      <w:r w:rsidR="005432A8" w:rsidRPr="005432A8">
        <w:rPr>
          <w:rFonts w:ascii="Times New Roman" w:hAnsi="Times New Roman" w:cs="Times New Roman"/>
          <w:sz w:val="28"/>
          <w:szCs w:val="28"/>
          <w:lang w:val="en-US"/>
        </w:rPr>
        <w:t>, №</w:t>
      </w:r>
      <w:r w:rsidRPr="005432A8">
        <w:rPr>
          <w:rFonts w:ascii="Times New Roman" w:hAnsi="Times New Roman" w:cs="Times New Roman"/>
          <w:sz w:val="28"/>
          <w:szCs w:val="28"/>
          <w:lang w:val="en-US"/>
        </w:rPr>
        <w:t>6</w:t>
      </w:r>
      <w:r w:rsidR="005432A8" w:rsidRPr="005432A8">
        <w:rPr>
          <w:rFonts w:ascii="Times New Roman" w:hAnsi="Times New Roman" w:cs="Times New Roman"/>
          <w:sz w:val="28"/>
          <w:szCs w:val="28"/>
          <w:lang w:val="en-US"/>
        </w:rPr>
        <w:t xml:space="preserve">. – </w:t>
      </w:r>
      <w:r w:rsidR="005432A8">
        <w:rPr>
          <w:rFonts w:ascii="Times New Roman" w:hAnsi="Times New Roman" w:cs="Times New Roman"/>
          <w:sz w:val="28"/>
          <w:szCs w:val="28"/>
        </w:rPr>
        <w:t>Р</w:t>
      </w:r>
      <w:r w:rsidR="005432A8" w:rsidRPr="005432A8">
        <w:rPr>
          <w:rFonts w:ascii="Times New Roman" w:hAnsi="Times New Roman" w:cs="Times New Roman"/>
          <w:sz w:val="28"/>
          <w:szCs w:val="28"/>
          <w:lang w:val="en-US"/>
        </w:rPr>
        <w:t xml:space="preserve">. </w:t>
      </w:r>
      <w:r w:rsidRPr="005432A8">
        <w:rPr>
          <w:rFonts w:ascii="Times New Roman" w:hAnsi="Times New Roman" w:cs="Times New Roman"/>
          <w:sz w:val="28"/>
          <w:szCs w:val="28"/>
          <w:lang w:val="en-US"/>
        </w:rPr>
        <w:t xml:space="preserve">1712-1719. </w:t>
      </w:r>
      <w:r w:rsidR="005432A8" w:rsidRPr="005432A8">
        <w:rPr>
          <w:rFonts w:ascii="Times New Roman" w:hAnsi="Times New Roman" w:cs="Times New Roman"/>
          <w:sz w:val="28"/>
          <w:szCs w:val="28"/>
          <w:lang w:val="en-US"/>
        </w:rPr>
        <w:t xml:space="preserve"> </w:t>
      </w:r>
    </w:p>
    <w:p w:rsidR="005813C7" w:rsidRPr="005432A8" w:rsidRDefault="005813C7" w:rsidP="00B07BD7">
      <w:pPr>
        <w:pStyle w:val="a5"/>
        <w:numPr>
          <w:ilvl w:val="0"/>
          <w:numId w:val="20"/>
        </w:numPr>
        <w:tabs>
          <w:tab w:val="left" w:pos="1134"/>
        </w:tabs>
        <w:spacing w:after="0" w:line="240" w:lineRule="auto"/>
        <w:ind w:left="0" w:firstLine="567"/>
        <w:jc w:val="both"/>
        <w:rPr>
          <w:rFonts w:ascii="Times New Roman" w:hAnsi="Times New Roman" w:cs="Times New Roman"/>
          <w:sz w:val="28"/>
          <w:szCs w:val="28"/>
          <w:lang w:val="en-US"/>
        </w:rPr>
      </w:pPr>
      <w:r w:rsidRPr="005432A8">
        <w:rPr>
          <w:rFonts w:ascii="Times New Roman" w:hAnsi="Times New Roman" w:cs="Times New Roman"/>
          <w:sz w:val="28"/>
          <w:szCs w:val="28"/>
          <w:lang w:val="en-US"/>
        </w:rPr>
        <w:t>Zmuda J</w:t>
      </w:r>
      <w:r w:rsidR="005432A8" w:rsidRPr="005432A8">
        <w:rPr>
          <w:rFonts w:ascii="Times New Roman" w:hAnsi="Times New Roman" w:cs="Times New Roman"/>
          <w:sz w:val="28"/>
          <w:szCs w:val="28"/>
          <w:lang w:val="en-US"/>
        </w:rPr>
        <w:t>.</w:t>
      </w:r>
      <w:r w:rsidRPr="005432A8">
        <w:rPr>
          <w:rFonts w:ascii="Times New Roman" w:hAnsi="Times New Roman" w:cs="Times New Roman"/>
          <w:sz w:val="28"/>
          <w:szCs w:val="28"/>
          <w:lang w:val="en-US"/>
        </w:rPr>
        <w:t>M</w:t>
      </w:r>
      <w:r w:rsidR="005432A8" w:rsidRPr="005432A8">
        <w:rPr>
          <w:rFonts w:ascii="Times New Roman" w:hAnsi="Times New Roman" w:cs="Times New Roman"/>
          <w:sz w:val="28"/>
          <w:szCs w:val="28"/>
          <w:lang w:val="en-US"/>
        </w:rPr>
        <w:t>.</w:t>
      </w:r>
      <w:r w:rsidRPr="005432A8">
        <w:rPr>
          <w:rFonts w:ascii="Times New Roman" w:hAnsi="Times New Roman" w:cs="Times New Roman"/>
          <w:sz w:val="28"/>
          <w:szCs w:val="28"/>
          <w:lang w:val="en-US"/>
        </w:rPr>
        <w:t>, Thompson P</w:t>
      </w:r>
      <w:r w:rsidR="005432A8" w:rsidRPr="005432A8">
        <w:rPr>
          <w:rFonts w:ascii="Times New Roman" w:hAnsi="Times New Roman" w:cs="Times New Roman"/>
          <w:sz w:val="28"/>
          <w:szCs w:val="28"/>
          <w:lang w:val="en-US"/>
        </w:rPr>
        <w:t>.</w:t>
      </w:r>
      <w:r w:rsidRPr="005432A8">
        <w:rPr>
          <w:rFonts w:ascii="Times New Roman" w:hAnsi="Times New Roman" w:cs="Times New Roman"/>
          <w:sz w:val="28"/>
          <w:szCs w:val="28"/>
          <w:lang w:val="en-US"/>
        </w:rPr>
        <w:t>D</w:t>
      </w:r>
      <w:r w:rsidR="005432A8" w:rsidRPr="005432A8">
        <w:rPr>
          <w:rFonts w:ascii="Times New Roman" w:hAnsi="Times New Roman" w:cs="Times New Roman"/>
          <w:sz w:val="28"/>
          <w:szCs w:val="28"/>
          <w:lang w:val="en-US"/>
        </w:rPr>
        <w:t>.</w:t>
      </w:r>
      <w:r w:rsidRPr="005432A8">
        <w:rPr>
          <w:rFonts w:ascii="Times New Roman" w:hAnsi="Times New Roman" w:cs="Times New Roman"/>
          <w:sz w:val="28"/>
          <w:szCs w:val="28"/>
          <w:lang w:val="en-US"/>
        </w:rPr>
        <w:t>, Winters S</w:t>
      </w:r>
      <w:r w:rsidR="005432A8" w:rsidRPr="005432A8">
        <w:rPr>
          <w:rFonts w:ascii="Times New Roman" w:hAnsi="Times New Roman" w:cs="Times New Roman"/>
          <w:sz w:val="28"/>
          <w:szCs w:val="28"/>
          <w:lang w:val="en-US"/>
        </w:rPr>
        <w:t>.</w:t>
      </w:r>
      <w:r w:rsidRPr="005432A8">
        <w:rPr>
          <w:rFonts w:ascii="Times New Roman" w:hAnsi="Times New Roman" w:cs="Times New Roman"/>
          <w:sz w:val="28"/>
          <w:szCs w:val="28"/>
          <w:lang w:val="en-US"/>
        </w:rPr>
        <w:t>J. Exercise increases serum testosterone and sex hormone-binding globulin levels in older men</w:t>
      </w:r>
      <w:r w:rsidR="005432A8" w:rsidRPr="005432A8">
        <w:rPr>
          <w:rFonts w:ascii="Times New Roman" w:hAnsi="Times New Roman" w:cs="Times New Roman"/>
          <w:sz w:val="28"/>
          <w:szCs w:val="28"/>
          <w:lang w:val="en-US"/>
        </w:rPr>
        <w:t xml:space="preserve"> //</w:t>
      </w:r>
      <w:r w:rsidRPr="005432A8">
        <w:rPr>
          <w:rFonts w:ascii="Times New Roman" w:hAnsi="Times New Roman" w:cs="Times New Roman"/>
          <w:sz w:val="28"/>
          <w:szCs w:val="28"/>
          <w:lang w:val="en-US"/>
        </w:rPr>
        <w:t xml:space="preserve"> Metabolism. </w:t>
      </w:r>
      <w:r w:rsidR="005432A8" w:rsidRPr="005432A8">
        <w:rPr>
          <w:rFonts w:ascii="Times New Roman" w:hAnsi="Times New Roman" w:cs="Times New Roman"/>
          <w:sz w:val="28"/>
          <w:szCs w:val="28"/>
          <w:lang w:val="en-US"/>
        </w:rPr>
        <w:t xml:space="preserve">– </w:t>
      </w:r>
      <w:r w:rsidRPr="005432A8">
        <w:rPr>
          <w:rFonts w:ascii="Times New Roman" w:hAnsi="Times New Roman" w:cs="Times New Roman"/>
          <w:sz w:val="28"/>
          <w:szCs w:val="28"/>
          <w:lang w:val="en-US"/>
        </w:rPr>
        <w:t>1996</w:t>
      </w:r>
      <w:r w:rsidR="005432A8" w:rsidRPr="005432A8">
        <w:rPr>
          <w:rFonts w:ascii="Times New Roman" w:hAnsi="Times New Roman" w:cs="Times New Roman"/>
          <w:sz w:val="28"/>
          <w:szCs w:val="28"/>
          <w:lang w:val="en-US"/>
        </w:rPr>
        <w:t xml:space="preserve">. - </w:t>
      </w:r>
      <w:r w:rsidR="005432A8">
        <w:rPr>
          <w:rFonts w:ascii="Times New Roman" w:hAnsi="Times New Roman" w:cs="Times New Roman"/>
          <w:sz w:val="28"/>
          <w:szCs w:val="28"/>
          <w:lang w:val="en-US"/>
        </w:rPr>
        <w:t xml:space="preserve">Vol. </w:t>
      </w:r>
      <w:r w:rsidRPr="005432A8">
        <w:rPr>
          <w:rFonts w:ascii="Times New Roman" w:hAnsi="Times New Roman" w:cs="Times New Roman"/>
          <w:sz w:val="28"/>
          <w:szCs w:val="28"/>
          <w:lang w:val="en-US"/>
        </w:rPr>
        <w:t>45</w:t>
      </w:r>
      <w:r w:rsidR="005432A8" w:rsidRPr="005432A8">
        <w:rPr>
          <w:rFonts w:ascii="Times New Roman" w:hAnsi="Times New Roman" w:cs="Times New Roman"/>
          <w:sz w:val="28"/>
          <w:szCs w:val="28"/>
          <w:lang w:val="en-US"/>
        </w:rPr>
        <w:t>, №</w:t>
      </w:r>
      <w:r w:rsidRPr="005432A8">
        <w:rPr>
          <w:rFonts w:ascii="Times New Roman" w:hAnsi="Times New Roman" w:cs="Times New Roman"/>
          <w:sz w:val="28"/>
          <w:szCs w:val="28"/>
          <w:lang w:val="en-US"/>
        </w:rPr>
        <w:t>8</w:t>
      </w:r>
      <w:r w:rsidR="005432A8" w:rsidRPr="005432A8">
        <w:rPr>
          <w:rFonts w:ascii="Times New Roman" w:hAnsi="Times New Roman" w:cs="Times New Roman"/>
          <w:sz w:val="28"/>
          <w:szCs w:val="28"/>
          <w:lang w:val="en-US"/>
        </w:rPr>
        <w:t xml:space="preserve">. – </w:t>
      </w:r>
      <w:r w:rsidR="005432A8">
        <w:rPr>
          <w:rFonts w:ascii="Times New Roman" w:hAnsi="Times New Roman" w:cs="Times New Roman"/>
          <w:sz w:val="28"/>
          <w:szCs w:val="28"/>
        </w:rPr>
        <w:t>Р</w:t>
      </w:r>
      <w:r w:rsidR="005432A8" w:rsidRPr="005432A8">
        <w:rPr>
          <w:rFonts w:ascii="Times New Roman" w:hAnsi="Times New Roman" w:cs="Times New Roman"/>
          <w:sz w:val="28"/>
          <w:szCs w:val="28"/>
          <w:lang w:val="en-US"/>
        </w:rPr>
        <w:t xml:space="preserve">. </w:t>
      </w:r>
      <w:r w:rsidRPr="005432A8">
        <w:rPr>
          <w:rFonts w:ascii="Times New Roman" w:hAnsi="Times New Roman" w:cs="Times New Roman"/>
          <w:sz w:val="28"/>
          <w:szCs w:val="28"/>
          <w:lang w:val="en-US"/>
        </w:rPr>
        <w:t xml:space="preserve">935-939. </w:t>
      </w:r>
      <w:r w:rsidR="005432A8" w:rsidRPr="005432A8">
        <w:rPr>
          <w:rFonts w:ascii="Times New Roman" w:hAnsi="Times New Roman" w:cs="Times New Roman"/>
          <w:sz w:val="28"/>
          <w:szCs w:val="28"/>
          <w:lang w:val="en-US"/>
        </w:rPr>
        <w:t xml:space="preserve"> </w:t>
      </w:r>
    </w:p>
    <w:p w:rsidR="005813C7" w:rsidRPr="00B07BD7" w:rsidRDefault="005813C7" w:rsidP="00B07BD7">
      <w:pPr>
        <w:pStyle w:val="a5"/>
        <w:numPr>
          <w:ilvl w:val="0"/>
          <w:numId w:val="20"/>
        </w:numPr>
        <w:tabs>
          <w:tab w:val="left" w:pos="1134"/>
        </w:tabs>
        <w:spacing w:after="0" w:line="240" w:lineRule="auto"/>
        <w:ind w:left="0" w:firstLine="567"/>
        <w:jc w:val="both"/>
        <w:rPr>
          <w:rFonts w:ascii="Times New Roman" w:hAnsi="Times New Roman" w:cs="Times New Roman"/>
          <w:sz w:val="28"/>
          <w:szCs w:val="28"/>
          <w:lang w:val="en-US"/>
        </w:rPr>
      </w:pPr>
      <w:r w:rsidRPr="005432A8">
        <w:rPr>
          <w:rFonts w:ascii="Times New Roman" w:hAnsi="Times New Roman" w:cs="Times New Roman"/>
          <w:sz w:val="28"/>
          <w:szCs w:val="28"/>
          <w:lang w:val="en-US"/>
        </w:rPr>
        <w:t>Chasland L</w:t>
      </w:r>
      <w:r w:rsidR="005432A8" w:rsidRPr="005432A8">
        <w:rPr>
          <w:rFonts w:ascii="Times New Roman" w:hAnsi="Times New Roman" w:cs="Times New Roman"/>
          <w:sz w:val="28"/>
          <w:szCs w:val="28"/>
          <w:lang w:val="en-US"/>
        </w:rPr>
        <w:t>.</w:t>
      </w:r>
      <w:r w:rsidRPr="005432A8">
        <w:rPr>
          <w:rFonts w:ascii="Times New Roman" w:hAnsi="Times New Roman" w:cs="Times New Roman"/>
          <w:sz w:val="28"/>
          <w:szCs w:val="28"/>
          <w:lang w:val="en-US"/>
        </w:rPr>
        <w:t>C</w:t>
      </w:r>
      <w:r w:rsidR="005432A8" w:rsidRPr="005432A8">
        <w:rPr>
          <w:rFonts w:ascii="Times New Roman" w:hAnsi="Times New Roman" w:cs="Times New Roman"/>
          <w:sz w:val="28"/>
          <w:szCs w:val="28"/>
          <w:lang w:val="en-US"/>
        </w:rPr>
        <w:t>.</w:t>
      </w:r>
      <w:r w:rsidRPr="005432A8">
        <w:rPr>
          <w:rFonts w:ascii="Times New Roman" w:hAnsi="Times New Roman" w:cs="Times New Roman"/>
          <w:sz w:val="28"/>
          <w:szCs w:val="28"/>
          <w:lang w:val="en-US"/>
        </w:rPr>
        <w:t>, Yeap B</w:t>
      </w:r>
      <w:r w:rsidR="005432A8" w:rsidRPr="005432A8">
        <w:rPr>
          <w:rFonts w:ascii="Times New Roman" w:hAnsi="Times New Roman" w:cs="Times New Roman"/>
          <w:sz w:val="28"/>
          <w:szCs w:val="28"/>
          <w:lang w:val="en-US"/>
        </w:rPr>
        <w:t>.</w:t>
      </w:r>
      <w:r w:rsidRPr="005432A8">
        <w:rPr>
          <w:rFonts w:ascii="Times New Roman" w:hAnsi="Times New Roman" w:cs="Times New Roman"/>
          <w:sz w:val="28"/>
          <w:szCs w:val="28"/>
          <w:lang w:val="en-US"/>
        </w:rPr>
        <w:t>B</w:t>
      </w:r>
      <w:r w:rsidR="005432A8" w:rsidRPr="005432A8">
        <w:rPr>
          <w:rFonts w:ascii="Times New Roman" w:hAnsi="Times New Roman" w:cs="Times New Roman"/>
          <w:sz w:val="28"/>
          <w:szCs w:val="28"/>
          <w:lang w:val="en-US"/>
        </w:rPr>
        <w:t>.</w:t>
      </w:r>
      <w:r w:rsidRPr="005432A8">
        <w:rPr>
          <w:rFonts w:ascii="Times New Roman" w:hAnsi="Times New Roman" w:cs="Times New Roman"/>
          <w:sz w:val="28"/>
          <w:szCs w:val="28"/>
          <w:lang w:val="en-US"/>
        </w:rPr>
        <w:t>, Maiorana A</w:t>
      </w:r>
      <w:r w:rsidR="005432A8" w:rsidRPr="005432A8">
        <w:rPr>
          <w:rFonts w:ascii="Times New Roman" w:hAnsi="Times New Roman" w:cs="Times New Roman"/>
          <w:sz w:val="28"/>
          <w:szCs w:val="28"/>
          <w:lang w:val="en-US"/>
        </w:rPr>
        <w:t>.</w:t>
      </w:r>
      <w:r w:rsidRPr="005432A8">
        <w:rPr>
          <w:rFonts w:ascii="Times New Roman" w:hAnsi="Times New Roman" w:cs="Times New Roman"/>
          <w:sz w:val="28"/>
          <w:szCs w:val="28"/>
          <w:lang w:val="en-US"/>
        </w:rPr>
        <w:t>J</w:t>
      </w:r>
      <w:r w:rsidR="005432A8" w:rsidRPr="005432A8">
        <w:rPr>
          <w:rFonts w:ascii="Times New Roman" w:hAnsi="Times New Roman" w:cs="Times New Roman"/>
          <w:sz w:val="28"/>
          <w:szCs w:val="28"/>
          <w:lang w:val="en-US"/>
        </w:rPr>
        <w:t>.</w:t>
      </w:r>
      <w:r w:rsidRPr="005432A8">
        <w:rPr>
          <w:rFonts w:ascii="Times New Roman" w:hAnsi="Times New Roman" w:cs="Times New Roman"/>
          <w:sz w:val="28"/>
          <w:szCs w:val="28"/>
          <w:lang w:val="en-US"/>
        </w:rPr>
        <w:t xml:space="preserve"> et al. Testosterone and exercise: effects on fitness, body composition, and strength in middle-to-older aged men with low-normal serum testosterone levels</w:t>
      </w:r>
      <w:r w:rsidR="005432A8" w:rsidRPr="005432A8">
        <w:rPr>
          <w:rFonts w:ascii="Times New Roman" w:hAnsi="Times New Roman" w:cs="Times New Roman"/>
          <w:sz w:val="28"/>
          <w:szCs w:val="28"/>
          <w:lang w:val="en-US"/>
        </w:rPr>
        <w:t xml:space="preserve"> //</w:t>
      </w:r>
      <w:r w:rsidRPr="005432A8">
        <w:rPr>
          <w:rFonts w:ascii="Times New Roman" w:hAnsi="Times New Roman" w:cs="Times New Roman"/>
          <w:sz w:val="28"/>
          <w:szCs w:val="28"/>
          <w:lang w:val="en-US"/>
        </w:rPr>
        <w:t xml:space="preserve"> Am J Physiol Heart Circ Physiol. </w:t>
      </w:r>
      <w:r w:rsidR="005432A8" w:rsidRPr="005432A8">
        <w:rPr>
          <w:rFonts w:ascii="Times New Roman" w:hAnsi="Times New Roman" w:cs="Times New Roman"/>
          <w:sz w:val="28"/>
          <w:szCs w:val="28"/>
          <w:lang w:val="en-US"/>
        </w:rPr>
        <w:t xml:space="preserve">- </w:t>
      </w:r>
      <w:r w:rsidRPr="005432A8">
        <w:rPr>
          <w:rFonts w:ascii="Times New Roman" w:hAnsi="Times New Roman" w:cs="Times New Roman"/>
          <w:sz w:val="28"/>
          <w:szCs w:val="28"/>
          <w:lang w:val="en-US"/>
        </w:rPr>
        <w:t>202</w:t>
      </w:r>
      <w:r w:rsidR="005432A8" w:rsidRPr="005432A8">
        <w:rPr>
          <w:rFonts w:ascii="Times New Roman" w:hAnsi="Times New Roman" w:cs="Times New Roman"/>
          <w:sz w:val="28"/>
          <w:szCs w:val="28"/>
          <w:lang w:val="en-US"/>
        </w:rPr>
        <w:t xml:space="preserve">1. - </w:t>
      </w:r>
      <w:r w:rsidR="005432A8">
        <w:rPr>
          <w:rFonts w:ascii="Times New Roman" w:hAnsi="Times New Roman" w:cs="Times New Roman"/>
          <w:sz w:val="28"/>
          <w:szCs w:val="28"/>
          <w:lang w:val="en-US"/>
        </w:rPr>
        <w:t xml:space="preserve">Vol. </w:t>
      </w:r>
      <w:r w:rsidRPr="005432A8">
        <w:rPr>
          <w:rFonts w:ascii="Times New Roman" w:hAnsi="Times New Roman" w:cs="Times New Roman"/>
          <w:sz w:val="28"/>
          <w:szCs w:val="28"/>
          <w:lang w:val="en-US"/>
        </w:rPr>
        <w:t>320</w:t>
      </w:r>
      <w:r w:rsidR="005432A8" w:rsidRPr="005432A8">
        <w:rPr>
          <w:rFonts w:ascii="Times New Roman" w:hAnsi="Times New Roman" w:cs="Times New Roman"/>
          <w:sz w:val="28"/>
          <w:szCs w:val="28"/>
          <w:lang w:val="en-US"/>
        </w:rPr>
        <w:t>, №</w:t>
      </w:r>
      <w:r w:rsidRPr="005432A8">
        <w:rPr>
          <w:rFonts w:ascii="Times New Roman" w:hAnsi="Times New Roman" w:cs="Times New Roman"/>
          <w:sz w:val="28"/>
          <w:szCs w:val="28"/>
          <w:lang w:val="en-US"/>
        </w:rPr>
        <w:t>5</w:t>
      </w:r>
      <w:r w:rsidR="005432A8" w:rsidRPr="005432A8">
        <w:rPr>
          <w:rFonts w:ascii="Times New Roman" w:hAnsi="Times New Roman" w:cs="Times New Roman"/>
          <w:sz w:val="28"/>
          <w:szCs w:val="28"/>
          <w:lang w:val="en-US"/>
        </w:rPr>
        <w:t xml:space="preserve">. – </w:t>
      </w:r>
      <w:r w:rsidR="005432A8">
        <w:rPr>
          <w:rFonts w:ascii="Times New Roman" w:hAnsi="Times New Roman" w:cs="Times New Roman"/>
          <w:sz w:val="28"/>
          <w:szCs w:val="28"/>
        </w:rPr>
        <w:t>Р</w:t>
      </w:r>
      <w:r w:rsidR="005432A8" w:rsidRPr="005432A8">
        <w:rPr>
          <w:rFonts w:ascii="Times New Roman" w:hAnsi="Times New Roman" w:cs="Times New Roman"/>
          <w:sz w:val="28"/>
          <w:szCs w:val="28"/>
          <w:lang w:val="en-US"/>
        </w:rPr>
        <w:t xml:space="preserve">. </w:t>
      </w:r>
      <w:r w:rsidRPr="005432A8">
        <w:rPr>
          <w:rFonts w:ascii="Times New Roman" w:hAnsi="Times New Roman" w:cs="Times New Roman"/>
          <w:sz w:val="28"/>
          <w:szCs w:val="28"/>
          <w:lang w:val="en-US"/>
        </w:rPr>
        <w:t xml:space="preserve">1985-1998. </w:t>
      </w:r>
      <w:r w:rsidR="005432A8" w:rsidRPr="005432A8">
        <w:rPr>
          <w:rFonts w:ascii="Times New Roman" w:hAnsi="Times New Roman" w:cs="Times New Roman"/>
          <w:sz w:val="28"/>
          <w:szCs w:val="28"/>
          <w:lang w:val="en-US"/>
        </w:rPr>
        <w:t xml:space="preserve"> </w:t>
      </w:r>
    </w:p>
    <w:p w:rsidR="005813C7" w:rsidRPr="00BD3688" w:rsidRDefault="005813C7" w:rsidP="000C1034">
      <w:pPr>
        <w:spacing w:after="0" w:line="240" w:lineRule="auto"/>
        <w:jc w:val="both"/>
        <w:rPr>
          <w:rFonts w:ascii="Times New Roman" w:hAnsi="Times New Roman" w:cs="Times New Roman"/>
          <w:b/>
          <w:sz w:val="28"/>
          <w:szCs w:val="28"/>
          <w:lang w:val="en-US"/>
        </w:rPr>
        <w:sectPr w:rsidR="005813C7" w:rsidRPr="00BD3688" w:rsidSect="006A5DB5">
          <w:pgSz w:w="11906" w:h="16838" w:code="9"/>
          <w:pgMar w:top="1134" w:right="567" w:bottom="1134" w:left="1701" w:header="708" w:footer="708" w:gutter="0"/>
          <w:cols w:space="708"/>
          <w:docGrid w:linePitch="360"/>
        </w:sectPr>
      </w:pPr>
    </w:p>
    <w:p w:rsidR="00062EFD" w:rsidRDefault="005432A8" w:rsidP="005813C7">
      <w:pPr>
        <w:spacing w:after="0" w:line="240" w:lineRule="auto"/>
        <w:jc w:val="center"/>
        <w:rPr>
          <w:rFonts w:ascii="Times New Roman" w:hAnsi="Times New Roman" w:cs="Times New Roman"/>
          <w:b/>
          <w:sz w:val="28"/>
          <w:szCs w:val="28"/>
        </w:rPr>
      </w:pPr>
      <w:r w:rsidRPr="005432A8">
        <w:rPr>
          <w:rFonts w:ascii="Times New Roman" w:hAnsi="Times New Roman" w:cs="Times New Roman"/>
          <w:b/>
          <w:sz w:val="28"/>
          <w:szCs w:val="28"/>
        </w:rPr>
        <w:lastRenderedPageBreak/>
        <w:t>ПРИЛОЖЕНИЕ  А</w:t>
      </w:r>
    </w:p>
    <w:p w:rsidR="005432A8" w:rsidRDefault="005432A8" w:rsidP="005813C7">
      <w:pPr>
        <w:spacing w:after="0" w:line="240" w:lineRule="auto"/>
        <w:jc w:val="center"/>
        <w:rPr>
          <w:rFonts w:ascii="Times New Roman" w:hAnsi="Times New Roman" w:cs="Times New Roman"/>
          <w:b/>
          <w:sz w:val="28"/>
          <w:szCs w:val="28"/>
        </w:rPr>
      </w:pPr>
    </w:p>
    <w:p w:rsidR="005432A8" w:rsidRDefault="005432A8" w:rsidP="005813C7">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Патент</w:t>
      </w:r>
    </w:p>
    <w:p w:rsidR="005432A8" w:rsidRPr="005432A8" w:rsidRDefault="005432A8" w:rsidP="005813C7">
      <w:pPr>
        <w:spacing w:after="0" w:line="240" w:lineRule="auto"/>
        <w:jc w:val="center"/>
        <w:rPr>
          <w:rFonts w:ascii="Times New Roman" w:hAnsi="Times New Roman" w:cs="Times New Roman"/>
          <w:b/>
          <w:sz w:val="28"/>
          <w:szCs w:val="28"/>
        </w:rPr>
      </w:pPr>
    </w:p>
    <w:p w:rsidR="005813C7" w:rsidRPr="00BD3688" w:rsidRDefault="005432A8" w:rsidP="005432A8">
      <w:pPr>
        <w:spacing w:after="0" w:line="240" w:lineRule="auto"/>
        <w:jc w:val="center"/>
        <w:rPr>
          <w:rFonts w:ascii="Times New Roman" w:hAnsi="Times New Roman" w:cs="Times New Roman"/>
          <w:sz w:val="28"/>
          <w:szCs w:val="28"/>
        </w:rPr>
        <w:sectPr w:rsidR="005813C7" w:rsidRPr="00BD3688" w:rsidSect="006A5DB5">
          <w:pgSz w:w="11906" w:h="16838" w:code="9"/>
          <w:pgMar w:top="1134" w:right="567" w:bottom="1134" w:left="1701" w:header="708" w:footer="708" w:gutter="0"/>
          <w:cols w:space="708"/>
          <w:docGrid w:linePitch="360"/>
        </w:sectPr>
      </w:pPr>
      <w:r w:rsidRPr="00BD3688">
        <w:rPr>
          <w:rFonts w:ascii="Times New Roman" w:hAnsi="Times New Roman" w:cs="Times New Roman"/>
          <w:sz w:val="28"/>
          <w:szCs w:val="28"/>
        </w:rPr>
        <w:object w:dxaOrig="4320" w:dyaOrig="43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41pt;height:634.2pt" o:ole="">
            <v:imagedata r:id="rId48" o:title=""/>
          </v:shape>
          <o:OLEObject Type="Embed" ProgID="FoxitReader.Document" ShapeID="_x0000_i1025" DrawAspect="Content" ObjectID="_1761991138" r:id="rId49"/>
        </w:object>
      </w:r>
    </w:p>
    <w:p w:rsidR="00C03656" w:rsidRDefault="005432A8" w:rsidP="005813C7">
      <w:pPr>
        <w:spacing w:after="0" w:line="240" w:lineRule="auto"/>
        <w:jc w:val="center"/>
        <w:rPr>
          <w:rFonts w:ascii="Times New Roman" w:hAnsi="Times New Roman" w:cs="Times New Roman"/>
          <w:b/>
          <w:sz w:val="28"/>
          <w:szCs w:val="28"/>
        </w:rPr>
      </w:pPr>
      <w:r w:rsidRPr="00BD3688">
        <w:rPr>
          <w:rFonts w:ascii="Times New Roman" w:hAnsi="Times New Roman" w:cs="Times New Roman"/>
          <w:b/>
          <w:sz w:val="28"/>
          <w:szCs w:val="28"/>
        </w:rPr>
        <w:lastRenderedPageBreak/>
        <w:t xml:space="preserve">ПРИЛОЖЕНИЕ </w:t>
      </w:r>
      <w:r>
        <w:rPr>
          <w:rFonts w:ascii="Times New Roman" w:hAnsi="Times New Roman" w:cs="Times New Roman"/>
          <w:b/>
          <w:sz w:val="28"/>
          <w:szCs w:val="28"/>
        </w:rPr>
        <w:t>Б</w:t>
      </w:r>
    </w:p>
    <w:p w:rsidR="005432A8" w:rsidRDefault="005432A8" w:rsidP="005813C7">
      <w:pPr>
        <w:spacing w:after="0" w:line="240" w:lineRule="auto"/>
        <w:jc w:val="center"/>
        <w:rPr>
          <w:rFonts w:ascii="Times New Roman" w:hAnsi="Times New Roman" w:cs="Times New Roman"/>
          <w:b/>
          <w:sz w:val="28"/>
          <w:szCs w:val="28"/>
        </w:rPr>
      </w:pPr>
    </w:p>
    <w:p w:rsidR="005432A8" w:rsidRDefault="005432A8" w:rsidP="005813C7">
      <w:pPr>
        <w:spacing w:after="0" w:line="240" w:lineRule="auto"/>
        <w:jc w:val="center"/>
        <w:rPr>
          <w:rFonts w:ascii="Times New Roman" w:hAnsi="Times New Roman" w:cs="Times New Roman"/>
          <w:b/>
          <w:sz w:val="28"/>
          <w:szCs w:val="28"/>
          <w:lang w:val="kk-KZ"/>
        </w:rPr>
      </w:pPr>
      <w:r>
        <w:rPr>
          <w:rFonts w:ascii="Times New Roman" w:hAnsi="Times New Roman" w:cs="Times New Roman"/>
          <w:b/>
          <w:sz w:val="28"/>
          <w:szCs w:val="28"/>
          <w:lang w:val="kk-KZ"/>
        </w:rPr>
        <w:t>Куәлік</w:t>
      </w:r>
    </w:p>
    <w:p w:rsidR="005432A8" w:rsidRPr="005432A8" w:rsidRDefault="005432A8" w:rsidP="005813C7">
      <w:pPr>
        <w:spacing w:after="0" w:line="240" w:lineRule="auto"/>
        <w:jc w:val="center"/>
        <w:rPr>
          <w:rFonts w:ascii="Times New Roman" w:hAnsi="Times New Roman" w:cs="Times New Roman"/>
          <w:b/>
          <w:sz w:val="28"/>
          <w:szCs w:val="28"/>
          <w:lang w:val="kk-KZ"/>
        </w:rPr>
      </w:pPr>
    </w:p>
    <w:p w:rsidR="005813C7" w:rsidRPr="00BD3688" w:rsidRDefault="005813C7" w:rsidP="005813C7">
      <w:pPr>
        <w:spacing w:after="0" w:line="240" w:lineRule="auto"/>
        <w:jc w:val="center"/>
        <w:rPr>
          <w:rFonts w:ascii="Times New Roman" w:hAnsi="Times New Roman" w:cs="Times New Roman"/>
          <w:sz w:val="28"/>
          <w:szCs w:val="28"/>
        </w:rPr>
        <w:sectPr w:rsidR="005813C7" w:rsidRPr="00BD3688" w:rsidSect="006A5DB5">
          <w:pgSz w:w="11906" w:h="16838" w:code="9"/>
          <w:pgMar w:top="1134" w:right="567" w:bottom="1134" w:left="1701" w:header="708" w:footer="708" w:gutter="0"/>
          <w:cols w:space="708"/>
          <w:docGrid w:linePitch="360"/>
        </w:sectPr>
      </w:pPr>
      <w:r w:rsidRPr="00BD3688">
        <w:rPr>
          <w:rFonts w:ascii="Times New Roman" w:hAnsi="Times New Roman" w:cs="Times New Roman"/>
          <w:sz w:val="28"/>
          <w:szCs w:val="28"/>
        </w:rPr>
        <w:object w:dxaOrig="4320" w:dyaOrig="4320">
          <v:shape id="_x0000_i1026" type="#_x0000_t75" style="width:439.8pt;height:643.8pt" o:ole="">
            <v:imagedata r:id="rId50" o:title=""/>
          </v:shape>
          <o:OLEObject Type="Embed" ProgID="FoxitReader.Document" ShapeID="_x0000_i1026" DrawAspect="Content" ObjectID="_1761991139" r:id="rId51"/>
        </w:object>
      </w:r>
    </w:p>
    <w:p w:rsidR="005813C7" w:rsidRDefault="005432A8" w:rsidP="005813C7">
      <w:pPr>
        <w:spacing w:after="0" w:line="240" w:lineRule="auto"/>
        <w:jc w:val="center"/>
        <w:rPr>
          <w:rFonts w:ascii="Times New Roman" w:hAnsi="Times New Roman" w:cs="Times New Roman"/>
          <w:b/>
          <w:sz w:val="28"/>
          <w:szCs w:val="28"/>
          <w:lang w:val="kk-KZ"/>
        </w:rPr>
      </w:pPr>
      <w:r w:rsidRPr="00BD3688">
        <w:rPr>
          <w:rFonts w:ascii="Times New Roman" w:hAnsi="Times New Roman" w:cs="Times New Roman"/>
          <w:b/>
          <w:sz w:val="28"/>
          <w:szCs w:val="28"/>
        </w:rPr>
        <w:lastRenderedPageBreak/>
        <w:t xml:space="preserve">ПРИЛОЖЕНИЕ </w:t>
      </w:r>
      <w:r>
        <w:rPr>
          <w:rFonts w:ascii="Times New Roman" w:hAnsi="Times New Roman" w:cs="Times New Roman"/>
          <w:b/>
          <w:sz w:val="28"/>
          <w:szCs w:val="28"/>
          <w:lang w:val="kk-KZ"/>
        </w:rPr>
        <w:t>В</w:t>
      </w:r>
    </w:p>
    <w:p w:rsidR="005432A8" w:rsidRDefault="005432A8" w:rsidP="005813C7">
      <w:pPr>
        <w:spacing w:after="0" w:line="240" w:lineRule="auto"/>
        <w:jc w:val="center"/>
        <w:rPr>
          <w:rFonts w:ascii="Times New Roman" w:hAnsi="Times New Roman" w:cs="Times New Roman"/>
          <w:b/>
          <w:sz w:val="28"/>
          <w:szCs w:val="28"/>
          <w:lang w:val="kk-KZ"/>
        </w:rPr>
      </w:pPr>
    </w:p>
    <w:p w:rsidR="005432A8" w:rsidRDefault="005432A8" w:rsidP="005432A8">
      <w:pPr>
        <w:spacing w:after="0" w:line="240" w:lineRule="auto"/>
        <w:jc w:val="center"/>
        <w:rPr>
          <w:rFonts w:ascii="Times New Roman" w:hAnsi="Times New Roman" w:cs="Times New Roman"/>
          <w:b/>
          <w:sz w:val="28"/>
          <w:szCs w:val="28"/>
          <w:lang w:val="kk-KZ"/>
        </w:rPr>
      </w:pPr>
      <w:r>
        <w:rPr>
          <w:rFonts w:ascii="Times New Roman" w:hAnsi="Times New Roman" w:cs="Times New Roman"/>
          <w:b/>
          <w:sz w:val="28"/>
          <w:szCs w:val="28"/>
          <w:lang w:val="kk-KZ"/>
        </w:rPr>
        <w:t>Куәлік</w:t>
      </w:r>
    </w:p>
    <w:p w:rsidR="005813C7" w:rsidRPr="00BD3688" w:rsidRDefault="005813C7" w:rsidP="005432A8">
      <w:pPr>
        <w:spacing w:after="0" w:line="240" w:lineRule="auto"/>
        <w:rPr>
          <w:rFonts w:ascii="Times New Roman" w:hAnsi="Times New Roman" w:cs="Times New Roman"/>
          <w:b/>
          <w:sz w:val="28"/>
          <w:szCs w:val="28"/>
        </w:rPr>
      </w:pPr>
    </w:p>
    <w:p w:rsidR="00C03656" w:rsidRDefault="005432A8" w:rsidP="005432A8">
      <w:pPr>
        <w:spacing w:after="0" w:line="240" w:lineRule="auto"/>
        <w:jc w:val="center"/>
        <w:rPr>
          <w:rFonts w:ascii="Times New Roman" w:hAnsi="Times New Roman" w:cs="Times New Roman"/>
          <w:sz w:val="28"/>
          <w:szCs w:val="28"/>
        </w:rPr>
      </w:pPr>
      <w:r w:rsidRPr="00BD3688">
        <w:rPr>
          <w:rFonts w:ascii="Times New Roman" w:hAnsi="Times New Roman" w:cs="Times New Roman"/>
          <w:sz w:val="28"/>
          <w:szCs w:val="28"/>
        </w:rPr>
        <w:object w:dxaOrig="4320" w:dyaOrig="4320">
          <v:shape id="_x0000_i1027" type="#_x0000_t75" style="width:451.2pt;height:619.2pt" o:ole="">
            <v:imagedata r:id="rId52" o:title=""/>
          </v:shape>
          <o:OLEObject Type="Embed" ProgID="FoxitReader.Document" ShapeID="_x0000_i1027" DrawAspect="Content" ObjectID="_1761991140" r:id="rId53"/>
        </w:object>
      </w:r>
    </w:p>
    <w:p w:rsidR="00255399" w:rsidRDefault="00255399" w:rsidP="005432A8">
      <w:pPr>
        <w:spacing w:after="0" w:line="240" w:lineRule="auto"/>
        <w:jc w:val="center"/>
        <w:rPr>
          <w:rFonts w:ascii="Times New Roman" w:hAnsi="Times New Roman" w:cs="Times New Roman"/>
          <w:sz w:val="28"/>
          <w:szCs w:val="28"/>
        </w:rPr>
      </w:pPr>
    </w:p>
    <w:p w:rsidR="00255399" w:rsidRDefault="00255399" w:rsidP="005432A8">
      <w:pPr>
        <w:spacing w:after="0" w:line="240" w:lineRule="auto"/>
        <w:jc w:val="center"/>
        <w:rPr>
          <w:rFonts w:ascii="Times New Roman" w:hAnsi="Times New Roman" w:cs="Times New Roman"/>
          <w:sz w:val="28"/>
          <w:szCs w:val="28"/>
        </w:rPr>
      </w:pPr>
    </w:p>
    <w:p w:rsidR="00723FF5" w:rsidRDefault="00723FF5" w:rsidP="00723FF5">
      <w:pPr>
        <w:spacing w:after="0" w:line="240" w:lineRule="auto"/>
        <w:jc w:val="center"/>
        <w:rPr>
          <w:rFonts w:ascii="Times New Roman" w:hAnsi="Times New Roman" w:cs="Times New Roman"/>
          <w:b/>
          <w:sz w:val="28"/>
          <w:szCs w:val="28"/>
          <w:lang w:val="kk-KZ"/>
        </w:rPr>
      </w:pPr>
      <w:r w:rsidRPr="00BD3688">
        <w:rPr>
          <w:rFonts w:ascii="Times New Roman" w:hAnsi="Times New Roman" w:cs="Times New Roman"/>
          <w:b/>
          <w:sz w:val="28"/>
          <w:szCs w:val="28"/>
        </w:rPr>
        <w:lastRenderedPageBreak/>
        <w:t xml:space="preserve">ПРИЛОЖЕНИЕ </w:t>
      </w:r>
      <w:r>
        <w:rPr>
          <w:rFonts w:ascii="Times New Roman" w:hAnsi="Times New Roman" w:cs="Times New Roman"/>
          <w:b/>
          <w:sz w:val="28"/>
          <w:szCs w:val="28"/>
          <w:lang w:val="kk-KZ"/>
        </w:rPr>
        <w:t>Г</w:t>
      </w:r>
    </w:p>
    <w:p w:rsidR="00723FF5" w:rsidRDefault="00723FF5" w:rsidP="00723FF5">
      <w:pPr>
        <w:spacing w:after="0" w:line="240" w:lineRule="auto"/>
        <w:jc w:val="center"/>
        <w:rPr>
          <w:rFonts w:ascii="Times New Roman" w:hAnsi="Times New Roman" w:cs="Times New Roman"/>
          <w:b/>
          <w:sz w:val="28"/>
          <w:szCs w:val="28"/>
          <w:lang w:val="kk-KZ"/>
        </w:rPr>
      </w:pPr>
    </w:p>
    <w:p w:rsidR="00723FF5" w:rsidRDefault="00723FF5" w:rsidP="00723FF5">
      <w:pPr>
        <w:spacing w:after="0" w:line="240" w:lineRule="auto"/>
        <w:jc w:val="center"/>
        <w:rPr>
          <w:rFonts w:ascii="Times New Roman" w:hAnsi="Times New Roman" w:cs="Times New Roman"/>
          <w:b/>
          <w:sz w:val="28"/>
          <w:szCs w:val="28"/>
          <w:lang w:val="kk-KZ"/>
        </w:rPr>
      </w:pPr>
      <w:r>
        <w:rPr>
          <w:rFonts w:ascii="Times New Roman" w:hAnsi="Times New Roman" w:cs="Times New Roman"/>
          <w:b/>
          <w:sz w:val="28"/>
          <w:szCs w:val="28"/>
          <w:lang w:val="kk-KZ"/>
        </w:rPr>
        <w:t>Куәлік</w:t>
      </w:r>
    </w:p>
    <w:p w:rsidR="00723FF5" w:rsidRDefault="00723FF5" w:rsidP="005432A8">
      <w:pPr>
        <w:spacing w:after="0" w:line="240" w:lineRule="auto"/>
        <w:jc w:val="center"/>
        <w:rPr>
          <w:rFonts w:ascii="Times New Roman" w:hAnsi="Times New Roman" w:cs="Times New Roman"/>
          <w:sz w:val="28"/>
          <w:szCs w:val="28"/>
        </w:rPr>
      </w:pPr>
    </w:p>
    <w:p w:rsidR="003B3E72" w:rsidRDefault="003B3E72" w:rsidP="005432A8">
      <w:pPr>
        <w:spacing w:after="0" w:line="240" w:lineRule="auto"/>
        <w:jc w:val="center"/>
        <w:rPr>
          <w:rFonts w:ascii="Times New Roman" w:hAnsi="Times New Roman" w:cs="Times New Roman"/>
          <w:sz w:val="28"/>
          <w:szCs w:val="28"/>
        </w:rPr>
      </w:pPr>
      <w:r w:rsidRPr="003B3E72">
        <w:rPr>
          <w:rFonts w:ascii="Times New Roman" w:hAnsi="Times New Roman" w:cs="Times New Roman"/>
          <w:sz w:val="28"/>
          <w:szCs w:val="28"/>
        </w:rPr>
        <w:object w:dxaOrig="8925" w:dyaOrig="12630">
          <v:shape id="_x0000_i1028" type="#_x0000_t75" style="width:446.4pt;height:631.8pt" o:ole="">
            <v:imagedata r:id="rId54" o:title=""/>
          </v:shape>
          <o:OLEObject Type="Embed" ProgID="AcroExch.Document.DC" ShapeID="_x0000_i1028" DrawAspect="Content" ObjectID="_1761991141" r:id="rId55"/>
        </w:object>
      </w:r>
    </w:p>
    <w:sectPr w:rsidR="003B3E72" w:rsidSect="006A5DB5">
      <w:pgSz w:w="11906" w:h="16838" w:code="9"/>
      <w:pgMar w:top="1134" w:right="567"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2D701A" w:rsidRDefault="002D701A">
      <w:pPr>
        <w:spacing w:after="0" w:line="240" w:lineRule="auto"/>
      </w:pPr>
      <w:r>
        <w:separator/>
      </w:r>
    </w:p>
  </w:endnote>
  <w:endnote w:type="continuationSeparator" w:id="0">
    <w:p w:rsidR="002D701A" w:rsidRDefault="002D701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10002FF" w:usb1="4000ACFF" w:usb2="00000009" w:usb3="00000000" w:csb0="000001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Times-Roman">
    <w:altName w:val="MS Mincho"/>
    <w:panose1 w:val="00000000000000000000"/>
    <w:charset w:val="80"/>
    <w:family w:val="roman"/>
    <w:notTrueType/>
    <w:pitch w:val="default"/>
    <w:sig w:usb0="00000001" w:usb1="08070000" w:usb2="00000010" w:usb3="00000000" w:csb0="00020000"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CC"/>
    <w:family w:val="swiss"/>
    <w:pitch w:val="variable"/>
    <w:sig w:usb0="E0002AFF" w:usb1="C0007843" w:usb2="00000009" w:usb3="00000000" w:csb0="000001FF" w:csb1="00000000"/>
  </w:font>
  <w:font w:name="TimesNewRomanPSMT">
    <w:altName w:val="MS Mincho"/>
    <w:panose1 w:val="00000000000000000000"/>
    <w:charset w:val="80"/>
    <w:family w:val="auto"/>
    <w:notTrueType/>
    <w:pitch w:val="default"/>
    <w:sig w:usb0="00000003" w:usb1="08070000" w:usb2="00000010" w:usb3="00000000" w:csb0="00020001" w:csb1="00000000"/>
  </w:font>
  <w:font w:name="Cambria Math">
    <w:panose1 w:val="02040503050406030204"/>
    <w:charset w:val="CC"/>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413119843"/>
      <w:docPartObj>
        <w:docPartGallery w:val="Page Numbers (Bottom of Page)"/>
        <w:docPartUnique/>
      </w:docPartObj>
    </w:sdtPr>
    <w:sdtEndPr>
      <w:rPr>
        <w:rFonts w:ascii="Times New Roman" w:hAnsi="Times New Roman" w:cs="Times New Roman"/>
        <w:sz w:val="28"/>
        <w:szCs w:val="28"/>
      </w:rPr>
    </w:sdtEndPr>
    <w:sdtContent>
      <w:p w:rsidR="008104FF" w:rsidRPr="00395B68" w:rsidRDefault="008104FF">
        <w:pPr>
          <w:pStyle w:val="a6"/>
          <w:jc w:val="center"/>
          <w:rPr>
            <w:rFonts w:ascii="Times New Roman" w:hAnsi="Times New Roman" w:cs="Times New Roman"/>
            <w:sz w:val="28"/>
            <w:szCs w:val="28"/>
          </w:rPr>
        </w:pPr>
        <w:r w:rsidRPr="00395B68">
          <w:rPr>
            <w:rFonts w:ascii="Times New Roman" w:hAnsi="Times New Roman" w:cs="Times New Roman"/>
            <w:sz w:val="28"/>
            <w:szCs w:val="28"/>
          </w:rPr>
          <w:fldChar w:fldCharType="begin"/>
        </w:r>
        <w:r w:rsidRPr="00395B68">
          <w:rPr>
            <w:rFonts w:ascii="Times New Roman" w:hAnsi="Times New Roman" w:cs="Times New Roman"/>
            <w:sz w:val="28"/>
            <w:szCs w:val="28"/>
          </w:rPr>
          <w:instrText>PAGE   \* MERGEFORMAT</w:instrText>
        </w:r>
        <w:r w:rsidRPr="00395B68">
          <w:rPr>
            <w:rFonts w:ascii="Times New Roman" w:hAnsi="Times New Roman" w:cs="Times New Roman"/>
            <w:sz w:val="28"/>
            <w:szCs w:val="28"/>
          </w:rPr>
          <w:fldChar w:fldCharType="separate"/>
        </w:r>
        <w:r w:rsidR="00230AFC">
          <w:rPr>
            <w:rFonts w:ascii="Times New Roman" w:hAnsi="Times New Roman" w:cs="Times New Roman"/>
            <w:noProof/>
            <w:sz w:val="28"/>
            <w:szCs w:val="28"/>
          </w:rPr>
          <w:t>75</w:t>
        </w:r>
        <w:r w:rsidRPr="00395B68">
          <w:rPr>
            <w:rFonts w:ascii="Times New Roman" w:hAnsi="Times New Roman" w:cs="Times New Roman"/>
            <w:sz w:val="28"/>
            <w:szCs w:val="28"/>
          </w:rPr>
          <w:fldChar w:fldCharType="end"/>
        </w:r>
      </w:p>
    </w:sdtContent>
  </w:sdt>
  <w:p w:rsidR="008104FF" w:rsidRDefault="008104FF">
    <w:pPr>
      <w:pStyle w:val="a6"/>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104FF" w:rsidRDefault="008104FF">
    <w:pPr>
      <w:pStyle w:val="a6"/>
      <w:jc w:val="center"/>
    </w:pPr>
  </w:p>
  <w:p w:rsidR="008104FF" w:rsidRDefault="008104FF">
    <w:pPr>
      <w:pStyle w:val="a6"/>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2D701A" w:rsidRDefault="002D701A">
      <w:pPr>
        <w:spacing w:after="0" w:line="240" w:lineRule="auto"/>
      </w:pPr>
      <w:r>
        <w:separator/>
      </w:r>
    </w:p>
  </w:footnote>
  <w:footnote w:type="continuationSeparator" w:id="0">
    <w:p w:rsidR="002D701A" w:rsidRDefault="002D701A">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9E0BFD"/>
    <w:multiLevelType w:val="hybridMultilevel"/>
    <w:tmpl w:val="B3BE198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0D344255"/>
    <w:multiLevelType w:val="multilevel"/>
    <w:tmpl w:val="F9E4554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nsid w:val="0DFA5064"/>
    <w:multiLevelType w:val="hybridMultilevel"/>
    <w:tmpl w:val="47087C9E"/>
    <w:lvl w:ilvl="0" w:tplc="B67C3EC4">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0E2721A3"/>
    <w:multiLevelType w:val="hybridMultilevel"/>
    <w:tmpl w:val="A8E4B5F6"/>
    <w:lvl w:ilvl="0" w:tplc="2C087E44">
      <w:start w:val="1"/>
      <w:numFmt w:val="decimal"/>
      <w:lvlText w:val="%1"/>
      <w:lvlJc w:val="left"/>
      <w:pPr>
        <w:ind w:left="1287" w:hanging="360"/>
      </w:pPr>
      <w:rPr>
        <w:rFonts w:ascii="Times New Roman" w:eastAsiaTheme="minorHAnsi" w:hAnsi="Times New Roman" w:cs="Times New Roman"/>
        <w:lang w:val="en-US"/>
      </w:rPr>
    </w:lvl>
    <w:lvl w:ilvl="1" w:tplc="20000019" w:tentative="1">
      <w:start w:val="1"/>
      <w:numFmt w:val="lowerLetter"/>
      <w:lvlText w:val="%2."/>
      <w:lvlJc w:val="left"/>
      <w:pPr>
        <w:ind w:left="2007" w:hanging="360"/>
      </w:pPr>
    </w:lvl>
    <w:lvl w:ilvl="2" w:tplc="2000001B" w:tentative="1">
      <w:start w:val="1"/>
      <w:numFmt w:val="lowerRoman"/>
      <w:lvlText w:val="%3."/>
      <w:lvlJc w:val="right"/>
      <w:pPr>
        <w:ind w:left="2727" w:hanging="180"/>
      </w:pPr>
    </w:lvl>
    <w:lvl w:ilvl="3" w:tplc="2000000F" w:tentative="1">
      <w:start w:val="1"/>
      <w:numFmt w:val="decimal"/>
      <w:lvlText w:val="%4."/>
      <w:lvlJc w:val="left"/>
      <w:pPr>
        <w:ind w:left="3447" w:hanging="360"/>
      </w:pPr>
    </w:lvl>
    <w:lvl w:ilvl="4" w:tplc="20000019" w:tentative="1">
      <w:start w:val="1"/>
      <w:numFmt w:val="lowerLetter"/>
      <w:lvlText w:val="%5."/>
      <w:lvlJc w:val="left"/>
      <w:pPr>
        <w:ind w:left="4167" w:hanging="360"/>
      </w:pPr>
    </w:lvl>
    <w:lvl w:ilvl="5" w:tplc="2000001B" w:tentative="1">
      <w:start w:val="1"/>
      <w:numFmt w:val="lowerRoman"/>
      <w:lvlText w:val="%6."/>
      <w:lvlJc w:val="right"/>
      <w:pPr>
        <w:ind w:left="4887" w:hanging="180"/>
      </w:pPr>
    </w:lvl>
    <w:lvl w:ilvl="6" w:tplc="2000000F" w:tentative="1">
      <w:start w:val="1"/>
      <w:numFmt w:val="decimal"/>
      <w:lvlText w:val="%7."/>
      <w:lvlJc w:val="left"/>
      <w:pPr>
        <w:ind w:left="5607" w:hanging="360"/>
      </w:pPr>
    </w:lvl>
    <w:lvl w:ilvl="7" w:tplc="20000019" w:tentative="1">
      <w:start w:val="1"/>
      <w:numFmt w:val="lowerLetter"/>
      <w:lvlText w:val="%8."/>
      <w:lvlJc w:val="left"/>
      <w:pPr>
        <w:ind w:left="6327" w:hanging="360"/>
      </w:pPr>
    </w:lvl>
    <w:lvl w:ilvl="8" w:tplc="2000001B" w:tentative="1">
      <w:start w:val="1"/>
      <w:numFmt w:val="lowerRoman"/>
      <w:lvlText w:val="%9."/>
      <w:lvlJc w:val="right"/>
      <w:pPr>
        <w:ind w:left="7047" w:hanging="180"/>
      </w:pPr>
    </w:lvl>
  </w:abstractNum>
  <w:abstractNum w:abstractNumId="4">
    <w:nsid w:val="271B76E2"/>
    <w:multiLevelType w:val="multilevel"/>
    <w:tmpl w:val="10C485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39022F9D"/>
    <w:multiLevelType w:val="hybridMultilevel"/>
    <w:tmpl w:val="12745DC4"/>
    <w:lvl w:ilvl="0" w:tplc="6972D58C">
      <w:start w:val="1"/>
      <w:numFmt w:val="decimal"/>
      <w:lvlText w:val="%1."/>
      <w:lvlJc w:val="left"/>
      <w:pPr>
        <w:ind w:left="927" w:hanging="360"/>
      </w:pPr>
      <w:rPr>
        <w:rFonts w:hint="default"/>
      </w:rPr>
    </w:lvl>
    <w:lvl w:ilvl="1" w:tplc="20000019" w:tentative="1">
      <w:start w:val="1"/>
      <w:numFmt w:val="lowerLetter"/>
      <w:lvlText w:val="%2."/>
      <w:lvlJc w:val="left"/>
      <w:pPr>
        <w:ind w:left="1647" w:hanging="360"/>
      </w:pPr>
    </w:lvl>
    <w:lvl w:ilvl="2" w:tplc="2000001B" w:tentative="1">
      <w:start w:val="1"/>
      <w:numFmt w:val="lowerRoman"/>
      <w:lvlText w:val="%3."/>
      <w:lvlJc w:val="right"/>
      <w:pPr>
        <w:ind w:left="2367" w:hanging="180"/>
      </w:pPr>
    </w:lvl>
    <w:lvl w:ilvl="3" w:tplc="2000000F" w:tentative="1">
      <w:start w:val="1"/>
      <w:numFmt w:val="decimal"/>
      <w:lvlText w:val="%4."/>
      <w:lvlJc w:val="left"/>
      <w:pPr>
        <w:ind w:left="3087" w:hanging="360"/>
      </w:pPr>
    </w:lvl>
    <w:lvl w:ilvl="4" w:tplc="20000019" w:tentative="1">
      <w:start w:val="1"/>
      <w:numFmt w:val="lowerLetter"/>
      <w:lvlText w:val="%5."/>
      <w:lvlJc w:val="left"/>
      <w:pPr>
        <w:ind w:left="3807" w:hanging="360"/>
      </w:pPr>
    </w:lvl>
    <w:lvl w:ilvl="5" w:tplc="2000001B" w:tentative="1">
      <w:start w:val="1"/>
      <w:numFmt w:val="lowerRoman"/>
      <w:lvlText w:val="%6."/>
      <w:lvlJc w:val="right"/>
      <w:pPr>
        <w:ind w:left="4527" w:hanging="180"/>
      </w:pPr>
    </w:lvl>
    <w:lvl w:ilvl="6" w:tplc="2000000F" w:tentative="1">
      <w:start w:val="1"/>
      <w:numFmt w:val="decimal"/>
      <w:lvlText w:val="%7."/>
      <w:lvlJc w:val="left"/>
      <w:pPr>
        <w:ind w:left="5247" w:hanging="360"/>
      </w:pPr>
    </w:lvl>
    <w:lvl w:ilvl="7" w:tplc="20000019" w:tentative="1">
      <w:start w:val="1"/>
      <w:numFmt w:val="lowerLetter"/>
      <w:lvlText w:val="%8."/>
      <w:lvlJc w:val="left"/>
      <w:pPr>
        <w:ind w:left="5967" w:hanging="360"/>
      </w:pPr>
    </w:lvl>
    <w:lvl w:ilvl="8" w:tplc="2000001B" w:tentative="1">
      <w:start w:val="1"/>
      <w:numFmt w:val="lowerRoman"/>
      <w:lvlText w:val="%9."/>
      <w:lvlJc w:val="right"/>
      <w:pPr>
        <w:ind w:left="6687" w:hanging="180"/>
      </w:pPr>
    </w:lvl>
  </w:abstractNum>
  <w:abstractNum w:abstractNumId="6">
    <w:nsid w:val="39EC4BD7"/>
    <w:multiLevelType w:val="multilevel"/>
    <w:tmpl w:val="97CABC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3F195618"/>
    <w:multiLevelType w:val="multilevel"/>
    <w:tmpl w:val="51B2819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nsid w:val="40623031"/>
    <w:multiLevelType w:val="hybridMultilevel"/>
    <w:tmpl w:val="4C142DBC"/>
    <w:lvl w:ilvl="0" w:tplc="0419000F">
      <w:start w:val="3"/>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544070AA"/>
    <w:multiLevelType w:val="multilevel"/>
    <w:tmpl w:val="035402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5A2F01A7"/>
    <w:multiLevelType w:val="multilevel"/>
    <w:tmpl w:val="1F2085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5B382BB6"/>
    <w:multiLevelType w:val="multilevel"/>
    <w:tmpl w:val="35D82738"/>
    <w:lvl w:ilvl="0">
      <w:start w:val="2"/>
      <w:numFmt w:val="decimal"/>
      <w:lvlText w:val="%1"/>
      <w:lvlJc w:val="left"/>
      <w:pPr>
        <w:ind w:left="600" w:hanging="600"/>
      </w:pPr>
      <w:rPr>
        <w:rFonts w:hint="default"/>
      </w:rPr>
    </w:lvl>
    <w:lvl w:ilvl="1">
      <w:start w:val="2"/>
      <w:numFmt w:val="decimal"/>
      <w:lvlText w:val="%1.%2"/>
      <w:lvlJc w:val="left"/>
      <w:pPr>
        <w:ind w:left="600" w:hanging="600"/>
      </w:pPr>
      <w:rPr>
        <w:rFonts w:hint="default"/>
      </w:rPr>
    </w:lvl>
    <w:lvl w:ilvl="2">
      <w:start w:val="3"/>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2">
    <w:nsid w:val="61F54523"/>
    <w:multiLevelType w:val="multilevel"/>
    <w:tmpl w:val="3E604C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62CB4F5B"/>
    <w:multiLevelType w:val="multilevel"/>
    <w:tmpl w:val="56404D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64402E30"/>
    <w:multiLevelType w:val="hybridMultilevel"/>
    <w:tmpl w:val="6BA05ACE"/>
    <w:lvl w:ilvl="0" w:tplc="5D8AFA06">
      <w:start w:val="1"/>
      <w:numFmt w:val="decimal"/>
      <w:lvlText w:val="%1"/>
      <w:lvlJc w:val="left"/>
      <w:pPr>
        <w:ind w:left="927" w:hanging="360"/>
      </w:pPr>
      <w:rPr>
        <w:rFonts w:hint="default"/>
      </w:rPr>
    </w:lvl>
    <w:lvl w:ilvl="1" w:tplc="20000019" w:tentative="1">
      <w:start w:val="1"/>
      <w:numFmt w:val="lowerLetter"/>
      <w:lvlText w:val="%2."/>
      <w:lvlJc w:val="left"/>
      <w:pPr>
        <w:ind w:left="1647" w:hanging="360"/>
      </w:pPr>
    </w:lvl>
    <w:lvl w:ilvl="2" w:tplc="2000001B" w:tentative="1">
      <w:start w:val="1"/>
      <w:numFmt w:val="lowerRoman"/>
      <w:lvlText w:val="%3."/>
      <w:lvlJc w:val="right"/>
      <w:pPr>
        <w:ind w:left="2367" w:hanging="180"/>
      </w:pPr>
    </w:lvl>
    <w:lvl w:ilvl="3" w:tplc="2000000F" w:tentative="1">
      <w:start w:val="1"/>
      <w:numFmt w:val="decimal"/>
      <w:lvlText w:val="%4."/>
      <w:lvlJc w:val="left"/>
      <w:pPr>
        <w:ind w:left="3087" w:hanging="360"/>
      </w:pPr>
    </w:lvl>
    <w:lvl w:ilvl="4" w:tplc="20000019" w:tentative="1">
      <w:start w:val="1"/>
      <w:numFmt w:val="lowerLetter"/>
      <w:lvlText w:val="%5."/>
      <w:lvlJc w:val="left"/>
      <w:pPr>
        <w:ind w:left="3807" w:hanging="360"/>
      </w:pPr>
    </w:lvl>
    <w:lvl w:ilvl="5" w:tplc="2000001B" w:tentative="1">
      <w:start w:val="1"/>
      <w:numFmt w:val="lowerRoman"/>
      <w:lvlText w:val="%6."/>
      <w:lvlJc w:val="right"/>
      <w:pPr>
        <w:ind w:left="4527" w:hanging="180"/>
      </w:pPr>
    </w:lvl>
    <w:lvl w:ilvl="6" w:tplc="2000000F" w:tentative="1">
      <w:start w:val="1"/>
      <w:numFmt w:val="decimal"/>
      <w:lvlText w:val="%7."/>
      <w:lvlJc w:val="left"/>
      <w:pPr>
        <w:ind w:left="5247" w:hanging="360"/>
      </w:pPr>
    </w:lvl>
    <w:lvl w:ilvl="7" w:tplc="20000019" w:tentative="1">
      <w:start w:val="1"/>
      <w:numFmt w:val="lowerLetter"/>
      <w:lvlText w:val="%8."/>
      <w:lvlJc w:val="left"/>
      <w:pPr>
        <w:ind w:left="5967" w:hanging="360"/>
      </w:pPr>
    </w:lvl>
    <w:lvl w:ilvl="8" w:tplc="2000001B" w:tentative="1">
      <w:start w:val="1"/>
      <w:numFmt w:val="lowerRoman"/>
      <w:lvlText w:val="%9."/>
      <w:lvlJc w:val="right"/>
      <w:pPr>
        <w:ind w:left="6687" w:hanging="180"/>
      </w:pPr>
    </w:lvl>
  </w:abstractNum>
  <w:abstractNum w:abstractNumId="15">
    <w:nsid w:val="6746394F"/>
    <w:multiLevelType w:val="hybridMultilevel"/>
    <w:tmpl w:val="75C8D570"/>
    <w:lvl w:ilvl="0" w:tplc="B8A63290">
      <w:start w:val="1"/>
      <w:numFmt w:val="decimal"/>
      <w:lvlText w:val="%1."/>
      <w:lvlJc w:val="left"/>
      <w:pPr>
        <w:tabs>
          <w:tab w:val="num" w:pos="720"/>
        </w:tabs>
        <w:ind w:left="720" w:hanging="360"/>
      </w:pPr>
    </w:lvl>
    <w:lvl w:ilvl="1" w:tplc="3FE483BC" w:tentative="1">
      <w:start w:val="1"/>
      <w:numFmt w:val="decimal"/>
      <w:lvlText w:val="%2."/>
      <w:lvlJc w:val="left"/>
      <w:pPr>
        <w:tabs>
          <w:tab w:val="num" w:pos="1440"/>
        </w:tabs>
        <w:ind w:left="1440" w:hanging="360"/>
      </w:pPr>
    </w:lvl>
    <w:lvl w:ilvl="2" w:tplc="698813B4" w:tentative="1">
      <w:start w:val="1"/>
      <w:numFmt w:val="decimal"/>
      <w:lvlText w:val="%3."/>
      <w:lvlJc w:val="left"/>
      <w:pPr>
        <w:tabs>
          <w:tab w:val="num" w:pos="2160"/>
        </w:tabs>
        <w:ind w:left="2160" w:hanging="360"/>
      </w:pPr>
    </w:lvl>
    <w:lvl w:ilvl="3" w:tplc="2EB4F77A" w:tentative="1">
      <w:start w:val="1"/>
      <w:numFmt w:val="decimal"/>
      <w:lvlText w:val="%4."/>
      <w:lvlJc w:val="left"/>
      <w:pPr>
        <w:tabs>
          <w:tab w:val="num" w:pos="2880"/>
        </w:tabs>
        <w:ind w:left="2880" w:hanging="360"/>
      </w:pPr>
    </w:lvl>
    <w:lvl w:ilvl="4" w:tplc="841E1792" w:tentative="1">
      <w:start w:val="1"/>
      <w:numFmt w:val="decimal"/>
      <w:lvlText w:val="%5."/>
      <w:lvlJc w:val="left"/>
      <w:pPr>
        <w:tabs>
          <w:tab w:val="num" w:pos="3600"/>
        </w:tabs>
        <w:ind w:left="3600" w:hanging="360"/>
      </w:pPr>
    </w:lvl>
    <w:lvl w:ilvl="5" w:tplc="86084926" w:tentative="1">
      <w:start w:val="1"/>
      <w:numFmt w:val="decimal"/>
      <w:lvlText w:val="%6."/>
      <w:lvlJc w:val="left"/>
      <w:pPr>
        <w:tabs>
          <w:tab w:val="num" w:pos="4320"/>
        </w:tabs>
        <w:ind w:left="4320" w:hanging="360"/>
      </w:pPr>
    </w:lvl>
    <w:lvl w:ilvl="6" w:tplc="CAF0F3C0" w:tentative="1">
      <w:start w:val="1"/>
      <w:numFmt w:val="decimal"/>
      <w:lvlText w:val="%7."/>
      <w:lvlJc w:val="left"/>
      <w:pPr>
        <w:tabs>
          <w:tab w:val="num" w:pos="5040"/>
        </w:tabs>
        <w:ind w:left="5040" w:hanging="360"/>
      </w:pPr>
    </w:lvl>
    <w:lvl w:ilvl="7" w:tplc="9AF0706A" w:tentative="1">
      <w:start w:val="1"/>
      <w:numFmt w:val="decimal"/>
      <w:lvlText w:val="%8."/>
      <w:lvlJc w:val="left"/>
      <w:pPr>
        <w:tabs>
          <w:tab w:val="num" w:pos="5760"/>
        </w:tabs>
        <w:ind w:left="5760" w:hanging="360"/>
      </w:pPr>
    </w:lvl>
    <w:lvl w:ilvl="8" w:tplc="073ABC7E" w:tentative="1">
      <w:start w:val="1"/>
      <w:numFmt w:val="decimal"/>
      <w:lvlText w:val="%9."/>
      <w:lvlJc w:val="left"/>
      <w:pPr>
        <w:tabs>
          <w:tab w:val="num" w:pos="6480"/>
        </w:tabs>
        <w:ind w:left="6480" w:hanging="360"/>
      </w:pPr>
    </w:lvl>
  </w:abstractNum>
  <w:abstractNum w:abstractNumId="16">
    <w:nsid w:val="679214F5"/>
    <w:multiLevelType w:val="multilevel"/>
    <w:tmpl w:val="452275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78CE45FF"/>
    <w:multiLevelType w:val="multilevel"/>
    <w:tmpl w:val="01D469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7D8771CF"/>
    <w:multiLevelType w:val="multilevel"/>
    <w:tmpl w:val="C8F63A8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1"/>
  </w:num>
  <w:num w:numId="2">
    <w:abstractNumId w:val="2"/>
  </w:num>
  <w:num w:numId="3">
    <w:abstractNumId w:val="15"/>
  </w:num>
  <w:num w:numId="4">
    <w:abstractNumId w:val="0"/>
  </w:num>
  <w:num w:numId="5">
    <w:abstractNumId w:val="8"/>
  </w:num>
  <w:num w:numId="6">
    <w:abstractNumId w:val="1"/>
  </w:num>
  <w:num w:numId="7">
    <w:abstractNumId w:val="9"/>
  </w:num>
  <w:num w:numId="8">
    <w:abstractNumId w:val="6"/>
  </w:num>
  <w:num w:numId="9">
    <w:abstractNumId w:val="12"/>
  </w:num>
  <w:num w:numId="10">
    <w:abstractNumId w:val="13"/>
  </w:num>
  <w:num w:numId="11">
    <w:abstractNumId w:val="7"/>
  </w:num>
  <w:num w:numId="12">
    <w:abstractNumId w:val="7"/>
    <w:lvlOverride w:ilvl="0"/>
    <w:lvlOverride w:ilvl="1">
      <w:startOverride w:val="1"/>
    </w:lvlOverride>
  </w:num>
  <w:num w:numId="13">
    <w:abstractNumId w:val="7"/>
    <w:lvlOverride w:ilvl="0"/>
    <w:lvlOverride w:ilvl="1">
      <w:startOverride w:val="1"/>
    </w:lvlOverride>
  </w:num>
  <w:num w:numId="14">
    <w:abstractNumId w:val="17"/>
  </w:num>
  <w:num w:numId="15">
    <w:abstractNumId w:val="4"/>
  </w:num>
  <w:num w:numId="16">
    <w:abstractNumId w:val="16"/>
  </w:num>
  <w:num w:numId="17">
    <w:abstractNumId w:val="18"/>
  </w:num>
  <w:num w:numId="18">
    <w:abstractNumId w:val="10"/>
  </w:num>
  <w:num w:numId="19">
    <w:abstractNumId w:val="14"/>
  </w:num>
  <w:num w:numId="20">
    <w:abstractNumId w:val="3"/>
  </w:num>
  <w:num w:numId="21">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proofState w:grammar="clean"/>
  <w:defaultTabStop w:val="708"/>
  <w:characterSpacingControl w:val="doNotCompress"/>
  <w:footnotePr>
    <w:footnote w:id="-1"/>
    <w:footnote w:id="0"/>
  </w:footnotePr>
  <w:endnotePr>
    <w:endnote w:id="-1"/>
    <w:endnote w:id="0"/>
  </w:endnotePr>
  <w:compat>
    <w:useFELayout/>
    <w:compatSetting w:name="compatibilityMode" w:uri="http://schemas.microsoft.com/office/word" w:val="12"/>
  </w:compat>
  <w:rsids>
    <w:rsidRoot w:val="00FF1433"/>
    <w:rsid w:val="00002723"/>
    <w:rsid w:val="00002FE8"/>
    <w:rsid w:val="00006FCB"/>
    <w:rsid w:val="0001180E"/>
    <w:rsid w:val="0001221B"/>
    <w:rsid w:val="000128EB"/>
    <w:rsid w:val="00014636"/>
    <w:rsid w:val="00014F30"/>
    <w:rsid w:val="000178D9"/>
    <w:rsid w:val="000213E3"/>
    <w:rsid w:val="00022B17"/>
    <w:rsid w:val="00027608"/>
    <w:rsid w:val="00030211"/>
    <w:rsid w:val="00032625"/>
    <w:rsid w:val="00032CC4"/>
    <w:rsid w:val="00037090"/>
    <w:rsid w:val="0004005F"/>
    <w:rsid w:val="0004154C"/>
    <w:rsid w:val="0004513B"/>
    <w:rsid w:val="000476C8"/>
    <w:rsid w:val="00050DA1"/>
    <w:rsid w:val="00052EE2"/>
    <w:rsid w:val="00055420"/>
    <w:rsid w:val="00060F72"/>
    <w:rsid w:val="00062EFD"/>
    <w:rsid w:val="00066AEE"/>
    <w:rsid w:val="00067EB4"/>
    <w:rsid w:val="00075837"/>
    <w:rsid w:val="00081755"/>
    <w:rsid w:val="0008257C"/>
    <w:rsid w:val="00082F4F"/>
    <w:rsid w:val="00085D0D"/>
    <w:rsid w:val="000A05C4"/>
    <w:rsid w:val="000A6B76"/>
    <w:rsid w:val="000B3B4C"/>
    <w:rsid w:val="000B5CC4"/>
    <w:rsid w:val="000B6599"/>
    <w:rsid w:val="000C1034"/>
    <w:rsid w:val="000D42C9"/>
    <w:rsid w:val="000D77F3"/>
    <w:rsid w:val="000E4D3E"/>
    <w:rsid w:val="000F3C7E"/>
    <w:rsid w:val="000F4600"/>
    <w:rsid w:val="000F5C8E"/>
    <w:rsid w:val="000F5FCA"/>
    <w:rsid w:val="000F697E"/>
    <w:rsid w:val="000F7055"/>
    <w:rsid w:val="00104C96"/>
    <w:rsid w:val="001128FB"/>
    <w:rsid w:val="001145FC"/>
    <w:rsid w:val="00115767"/>
    <w:rsid w:val="001332E3"/>
    <w:rsid w:val="0013774E"/>
    <w:rsid w:val="00141784"/>
    <w:rsid w:val="001425A0"/>
    <w:rsid w:val="00145995"/>
    <w:rsid w:val="001577DA"/>
    <w:rsid w:val="0016294A"/>
    <w:rsid w:val="001629ED"/>
    <w:rsid w:val="0016488D"/>
    <w:rsid w:val="001709ED"/>
    <w:rsid w:val="00171B5A"/>
    <w:rsid w:val="001730D9"/>
    <w:rsid w:val="00177F44"/>
    <w:rsid w:val="00183A78"/>
    <w:rsid w:val="00187234"/>
    <w:rsid w:val="0019282B"/>
    <w:rsid w:val="001B0891"/>
    <w:rsid w:val="001B26F5"/>
    <w:rsid w:val="001B6408"/>
    <w:rsid w:val="001C230D"/>
    <w:rsid w:val="001C7547"/>
    <w:rsid w:val="001C7AB2"/>
    <w:rsid w:val="001D6A06"/>
    <w:rsid w:val="001D6B18"/>
    <w:rsid w:val="001D6DC7"/>
    <w:rsid w:val="001E0028"/>
    <w:rsid w:val="001E412B"/>
    <w:rsid w:val="001E41F5"/>
    <w:rsid w:val="001F0C7D"/>
    <w:rsid w:val="001F294A"/>
    <w:rsid w:val="001F2D9D"/>
    <w:rsid w:val="001F4092"/>
    <w:rsid w:val="001F4170"/>
    <w:rsid w:val="001F5B75"/>
    <w:rsid w:val="001F7612"/>
    <w:rsid w:val="00206041"/>
    <w:rsid w:val="00207758"/>
    <w:rsid w:val="002100FD"/>
    <w:rsid w:val="002127C4"/>
    <w:rsid w:val="002162ED"/>
    <w:rsid w:val="00217F69"/>
    <w:rsid w:val="002235DE"/>
    <w:rsid w:val="00230AFC"/>
    <w:rsid w:val="00232EB1"/>
    <w:rsid w:val="0023370D"/>
    <w:rsid w:val="002447D5"/>
    <w:rsid w:val="00247206"/>
    <w:rsid w:val="00250C5A"/>
    <w:rsid w:val="00255399"/>
    <w:rsid w:val="00255690"/>
    <w:rsid w:val="00265D1B"/>
    <w:rsid w:val="00271102"/>
    <w:rsid w:val="00271E2E"/>
    <w:rsid w:val="002A0127"/>
    <w:rsid w:val="002A032A"/>
    <w:rsid w:val="002A0EC6"/>
    <w:rsid w:val="002A283A"/>
    <w:rsid w:val="002A5EE5"/>
    <w:rsid w:val="002B20DD"/>
    <w:rsid w:val="002C09D2"/>
    <w:rsid w:val="002C2EB3"/>
    <w:rsid w:val="002D2F4E"/>
    <w:rsid w:val="002D4A4E"/>
    <w:rsid w:val="002D6318"/>
    <w:rsid w:val="002D701A"/>
    <w:rsid w:val="002E52B4"/>
    <w:rsid w:val="002F51CD"/>
    <w:rsid w:val="002F7519"/>
    <w:rsid w:val="00303E00"/>
    <w:rsid w:val="00315D4C"/>
    <w:rsid w:val="003170FD"/>
    <w:rsid w:val="00320CB9"/>
    <w:rsid w:val="0032261C"/>
    <w:rsid w:val="00325AEC"/>
    <w:rsid w:val="0033259C"/>
    <w:rsid w:val="00334B2D"/>
    <w:rsid w:val="00334EC1"/>
    <w:rsid w:val="00335E51"/>
    <w:rsid w:val="003411A9"/>
    <w:rsid w:val="0034140E"/>
    <w:rsid w:val="003437FE"/>
    <w:rsid w:val="00352BE6"/>
    <w:rsid w:val="00354B14"/>
    <w:rsid w:val="00361199"/>
    <w:rsid w:val="003661EC"/>
    <w:rsid w:val="003724F7"/>
    <w:rsid w:val="00382525"/>
    <w:rsid w:val="003913AD"/>
    <w:rsid w:val="00393D11"/>
    <w:rsid w:val="0039534D"/>
    <w:rsid w:val="003A21B6"/>
    <w:rsid w:val="003A3EAC"/>
    <w:rsid w:val="003A7E66"/>
    <w:rsid w:val="003B159F"/>
    <w:rsid w:val="003B265B"/>
    <w:rsid w:val="003B3E72"/>
    <w:rsid w:val="003C1AFF"/>
    <w:rsid w:val="003C24AF"/>
    <w:rsid w:val="003C297E"/>
    <w:rsid w:val="003C31B3"/>
    <w:rsid w:val="003C3FEF"/>
    <w:rsid w:val="003C7F70"/>
    <w:rsid w:val="003E08C5"/>
    <w:rsid w:val="003E2A5A"/>
    <w:rsid w:val="003E5BA0"/>
    <w:rsid w:val="003E6979"/>
    <w:rsid w:val="003E6A18"/>
    <w:rsid w:val="003F2E66"/>
    <w:rsid w:val="003F7A50"/>
    <w:rsid w:val="00405235"/>
    <w:rsid w:val="00407A87"/>
    <w:rsid w:val="00420102"/>
    <w:rsid w:val="00420B4B"/>
    <w:rsid w:val="00420D05"/>
    <w:rsid w:val="00423211"/>
    <w:rsid w:val="00425164"/>
    <w:rsid w:val="004310C3"/>
    <w:rsid w:val="0043567F"/>
    <w:rsid w:val="00440114"/>
    <w:rsid w:val="00444D80"/>
    <w:rsid w:val="00450D64"/>
    <w:rsid w:val="00450EBE"/>
    <w:rsid w:val="00454427"/>
    <w:rsid w:val="0045581A"/>
    <w:rsid w:val="0045785F"/>
    <w:rsid w:val="00462304"/>
    <w:rsid w:val="0046302D"/>
    <w:rsid w:val="004643BC"/>
    <w:rsid w:val="00471FC7"/>
    <w:rsid w:val="00473A4E"/>
    <w:rsid w:val="00474824"/>
    <w:rsid w:val="00475DD5"/>
    <w:rsid w:val="004778A4"/>
    <w:rsid w:val="00477DE3"/>
    <w:rsid w:val="00482111"/>
    <w:rsid w:val="00482A68"/>
    <w:rsid w:val="004952A5"/>
    <w:rsid w:val="004A37AD"/>
    <w:rsid w:val="004A4F82"/>
    <w:rsid w:val="004A694E"/>
    <w:rsid w:val="004A7251"/>
    <w:rsid w:val="004B319D"/>
    <w:rsid w:val="004B4E4C"/>
    <w:rsid w:val="004C07E9"/>
    <w:rsid w:val="004C4CCA"/>
    <w:rsid w:val="004C5A7F"/>
    <w:rsid w:val="004C5DCA"/>
    <w:rsid w:val="004D6066"/>
    <w:rsid w:val="004E1005"/>
    <w:rsid w:val="004E1357"/>
    <w:rsid w:val="004E2368"/>
    <w:rsid w:val="004E4424"/>
    <w:rsid w:val="004E4AE4"/>
    <w:rsid w:val="004E71E4"/>
    <w:rsid w:val="004E7D97"/>
    <w:rsid w:val="004F2C48"/>
    <w:rsid w:val="004F33C8"/>
    <w:rsid w:val="004F3B4C"/>
    <w:rsid w:val="005001D1"/>
    <w:rsid w:val="005007D0"/>
    <w:rsid w:val="00500D71"/>
    <w:rsid w:val="005058F4"/>
    <w:rsid w:val="0050791D"/>
    <w:rsid w:val="005229DC"/>
    <w:rsid w:val="005315A4"/>
    <w:rsid w:val="00531FA9"/>
    <w:rsid w:val="00534473"/>
    <w:rsid w:val="00540F7A"/>
    <w:rsid w:val="0054251A"/>
    <w:rsid w:val="00542A81"/>
    <w:rsid w:val="005431D7"/>
    <w:rsid w:val="005432A8"/>
    <w:rsid w:val="0054455C"/>
    <w:rsid w:val="00545105"/>
    <w:rsid w:val="0054520A"/>
    <w:rsid w:val="005461B1"/>
    <w:rsid w:val="00551150"/>
    <w:rsid w:val="005553B8"/>
    <w:rsid w:val="00557686"/>
    <w:rsid w:val="005649E7"/>
    <w:rsid w:val="00570CD4"/>
    <w:rsid w:val="0057150E"/>
    <w:rsid w:val="0057477F"/>
    <w:rsid w:val="005778AE"/>
    <w:rsid w:val="00580792"/>
    <w:rsid w:val="00580879"/>
    <w:rsid w:val="005813C7"/>
    <w:rsid w:val="00581AE7"/>
    <w:rsid w:val="00585C60"/>
    <w:rsid w:val="00587521"/>
    <w:rsid w:val="005915CB"/>
    <w:rsid w:val="0059319D"/>
    <w:rsid w:val="005945BC"/>
    <w:rsid w:val="00594E7F"/>
    <w:rsid w:val="005963EE"/>
    <w:rsid w:val="0059786B"/>
    <w:rsid w:val="00597C33"/>
    <w:rsid w:val="005A1854"/>
    <w:rsid w:val="005A66BA"/>
    <w:rsid w:val="005B2147"/>
    <w:rsid w:val="005B24D3"/>
    <w:rsid w:val="005B2ACB"/>
    <w:rsid w:val="005B30E6"/>
    <w:rsid w:val="005C0B50"/>
    <w:rsid w:val="005C3B0B"/>
    <w:rsid w:val="005C4515"/>
    <w:rsid w:val="005C739B"/>
    <w:rsid w:val="005C7D5A"/>
    <w:rsid w:val="005C7E93"/>
    <w:rsid w:val="005E2F37"/>
    <w:rsid w:val="005E30A2"/>
    <w:rsid w:val="005E4210"/>
    <w:rsid w:val="005E7F85"/>
    <w:rsid w:val="005F1DA4"/>
    <w:rsid w:val="005F3C5D"/>
    <w:rsid w:val="005F4028"/>
    <w:rsid w:val="005F4ABE"/>
    <w:rsid w:val="0060023D"/>
    <w:rsid w:val="006064A9"/>
    <w:rsid w:val="00615862"/>
    <w:rsid w:val="0062498E"/>
    <w:rsid w:val="006264A8"/>
    <w:rsid w:val="00627538"/>
    <w:rsid w:val="006309AD"/>
    <w:rsid w:val="00634376"/>
    <w:rsid w:val="006361FE"/>
    <w:rsid w:val="0063747B"/>
    <w:rsid w:val="00637581"/>
    <w:rsid w:val="006378E5"/>
    <w:rsid w:val="006427AB"/>
    <w:rsid w:val="0064477D"/>
    <w:rsid w:val="00644D64"/>
    <w:rsid w:val="006510A3"/>
    <w:rsid w:val="00652F38"/>
    <w:rsid w:val="00654C60"/>
    <w:rsid w:val="00655065"/>
    <w:rsid w:val="0066405F"/>
    <w:rsid w:val="006650D2"/>
    <w:rsid w:val="00674F75"/>
    <w:rsid w:val="00675165"/>
    <w:rsid w:val="00676F17"/>
    <w:rsid w:val="00676F31"/>
    <w:rsid w:val="00682037"/>
    <w:rsid w:val="00690412"/>
    <w:rsid w:val="00690916"/>
    <w:rsid w:val="006918E1"/>
    <w:rsid w:val="00694EBC"/>
    <w:rsid w:val="00695B87"/>
    <w:rsid w:val="00696957"/>
    <w:rsid w:val="006A3858"/>
    <w:rsid w:val="006A5DB5"/>
    <w:rsid w:val="006B1886"/>
    <w:rsid w:val="006B7CA2"/>
    <w:rsid w:val="006C2E24"/>
    <w:rsid w:val="006C36AE"/>
    <w:rsid w:val="006C4EDC"/>
    <w:rsid w:val="006C731B"/>
    <w:rsid w:val="006D00C9"/>
    <w:rsid w:val="006D3449"/>
    <w:rsid w:val="006D46A9"/>
    <w:rsid w:val="006D5887"/>
    <w:rsid w:val="006E391B"/>
    <w:rsid w:val="006E4002"/>
    <w:rsid w:val="006E57BA"/>
    <w:rsid w:val="006F1877"/>
    <w:rsid w:val="006F1961"/>
    <w:rsid w:val="006F5A18"/>
    <w:rsid w:val="006F7A76"/>
    <w:rsid w:val="006F7B0B"/>
    <w:rsid w:val="00713299"/>
    <w:rsid w:val="00713E75"/>
    <w:rsid w:val="00721239"/>
    <w:rsid w:val="00723FF5"/>
    <w:rsid w:val="00727122"/>
    <w:rsid w:val="00730B80"/>
    <w:rsid w:val="00732F31"/>
    <w:rsid w:val="00732F8A"/>
    <w:rsid w:val="00733A60"/>
    <w:rsid w:val="00740935"/>
    <w:rsid w:val="00743AD6"/>
    <w:rsid w:val="007638AA"/>
    <w:rsid w:val="0076472D"/>
    <w:rsid w:val="007665EB"/>
    <w:rsid w:val="00767C78"/>
    <w:rsid w:val="007802AA"/>
    <w:rsid w:val="00780AA2"/>
    <w:rsid w:val="00780C68"/>
    <w:rsid w:val="0078454A"/>
    <w:rsid w:val="007914BE"/>
    <w:rsid w:val="00796218"/>
    <w:rsid w:val="00797665"/>
    <w:rsid w:val="007A413E"/>
    <w:rsid w:val="007A636C"/>
    <w:rsid w:val="007B0491"/>
    <w:rsid w:val="007B173E"/>
    <w:rsid w:val="007B23CB"/>
    <w:rsid w:val="007B2581"/>
    <w:rsid w:val="007B3767"/>
    <w:rsid w:val="007B4BBB"/>
    <w:rsid w:val="007B5727"/>
    <w:rsid w:val="007B6930"/>
    <w:rsid w:val="007C29DC"/>
    <w:rsid w:val="007D48CD"/>
    <w:rsid w:val="007D66E4"/>
    <w:rsid w:val="007E1C50"/>
    <w:rsid w:val="007F065C"/>
    <w:rsid w:val="007F2FE4"/>
    <w:rsid w:val="007F624C"/>
    <w:rsid w:val="008017E3"/>
    <w:rsid w:val="00804300"/>
    <w:rsid w:val="00810316"/>
    <w:rsid w:val="008104FF"/>
    <w:rsid w:val="0081337D"/>
    <w:rsid w:val="00815340"/>
    <w:rsid w:val="00820685"/>
    <w:rsid w:val="00823016"/>
    <w:rsid w:val="008263D0"/>
    <w:rsid w:val="0082683F"/>
    <w:rsid w:val="00827704"/>
    <w:rsid w:val="0084557E"/>
    <w:rsid w:val="00857BC3"/>
    <w:rsid w:val="008615F3"/>
    <w:rsid w:val="00861CAC"/>
    <w:rsid w:val="00861FE8"/>
    <w:rsid w:val="008625FB"/>
    <w:rsid w:val="0086327B"/>
    <w:rsid w:val="0086677B"/>
    <w:rsid w:val="00870461"/>
    <w:rsid w:val="00870599"/>
    <w:rsid w:val="008744C5"/>
    <w:rsid w:val="0088222C"/>
    <w:rsid w:val="008824FE"/>
    <w:rsid w:val="00885635"/>
    <w:rsid w:val="008914D1"/>
    <w:rsid w:val="00894811"/>
    <w:rsid w:val="008A0D04"/>
    <w:rsid w:val="008A130D"/>
    <w:rsid w:val="008B2832"/>
    <w:rsid w:val="008B2D89"/>
    <w:rsid w:val="008B48A0"/>
    <w:rsid w:val="008B7100"/>
    <w:rsid w:val="008B7E54"/>
    <w:rsid w:val="008C014D"/>
    <w:rsid w:val="008C1891"/>
    <w:rsid w:val="008C3BA1"/>
    <w:rsid w:val="008C768D"/>
    <w:rsid w:val="008D1D36"/>
    <w:rsid w:val="008D6A66"/>
    <w:rsid w:val="008D721B"/>
    <w:rsid w:val="008E7AF5"/>
    <w:rsid w:val="008F0666"/>
    <w:rsid w:val="008F15D4"/>
    <w:rsid w:val="008F5845"/>
    <w:rsid w:val="008F5FE9"/>
    <w:rsid w:val="009036DA"/>
    <w:rsid w:val="00905D06"/>
    <w:rsid w:val="00914C20"/>
    <w:rsid w:val="009155AF"/>
    <w:rsid w:val="009168FC"/>
    <w:rsid w:val="00916A85"/>
    <w:rsid w:val="0092633D"/>
    <w:rsid w:val="0093600D"/>
    <w:rsid w:val="00941B66"/>
    <w:rsid w:val="00953874"/>
    <w:rsid w:val="00956561"/>
    <w:rsid w:val="009639E1"/>
    <w:rsid w:val="00963AF6"/>
    <w:rsid w:val="009676EF"/>
    <w:rsid w:val="009738B6"/>
    <w:rsid w:val="009741D0"/>
    <w:rsid w:val="00975A37"/>
    <w:rsid w:val="009852DF"/>
    <w:rsid w:val="00991467"/>
    <w:rsid w:val="00991F7D"/>
    <w:rsid w:val="00994DC2"/>
    <w:rsid w:val="009A07F0"/>
    <w:rsid w:val="009A1E53"/>
    <w:rsid w:val="009A2DEF"/>
    <w:rsid w:val="009D123E"/>
    <w:rsid w:val="009D2F03"/>
    <w:rsid w:val="009E0652"/>
    <w:rsid w:val="009F2BD9"/>
    <w:rsid w:val="009F3EA2"/>
    <w:rsid w:val="009F51FE"/>
    <w:rsid w:val="009F58AD"/>
    <w:rsid w:val="00A009CB"/>
    <w:rsid w:val="00A01AA1"/>
    <w:rsid w:val="00A02404"/>
    <w:rsid w:val="00A16F3B"/>
    <w:rsid w:val="00A17C95"/>
    <w:rsid w:val="00A20479"/>
    <w:rsid w:val="00A21FEF"/>
    <w:rsid w:val="00A24B04"/>
    <w:rsid w:val="00A31686"/>
    <w:rsid w:val="00A32913"/>
    <w:rsid w:val="00A33F2E"/>
    <w:rsid w:val="00A35C6F"/>
    <w:rsid w:val="00A3614D"/>
    <w:rsid w:val="00A47C22"/>
    <w:rsid w:val="00A5053F"/>
    <w:rsid w:val="00A5120A"/>
    <w:rsid w:val="00A54683"/>
    <w:rsid w:val="00A565B7"/>
    <w:rsid w:val="00A6483D"/>
    <w:rsid w:val="00A64FD8"/>
    <w:rsid w:val="00A67D54"/>
    <w:rsid w:val="00A67F7A"/>
    <w:rsid w:val="00A729A8"/>
    <w:rsid w:val="00A73992"/>
    <w:rsid w:val="00A772FB"/>
    <w:rsid w:val="00A77389"/>
    <w:rsid w:val="00A853DF"/>
    <w:rsid w:val="00A9655B"/>
    <w:rsid w:val="00AA009B"/>
    <w:rsid w:val="00AA2A88"/>
    <w:rsid w:val="00AA2DC1"/>
    <w:rsid w:val="00AA2FBE"/>
    <w:rsid w:val="00AA39DE"/>
    <w:rsid w:val="00AA4C7D"/>
    <w:rsid w:val="00AB37BE"/>
    <w:rsid w:val="00AB64C4"/>
    <w:rsid w:val="00AC0261"/>
    <w:rsid w:val="00AC71E7"/>
    <w:rsid w:val="00AE1F2D"/>
    <w:rsid w:val="00AF0560"/>
    <w:rsid w:val="00AF6A59"/>
    <w:rsid w:val="00AF756B"/>
    <w:rsid w:val="00B01DFD"/>
    <w:rsid w:val="00B07BD7"/>
    <w:rsid w:val="00B1201E"/>
    <w:rsid w:val="00B13071"/>
    <w:rsid w:val="00B17A94"/>
    <w:rsid w:val="00B22BAF"/>
    <w:rsid w:val="00B22D96"/>
    <w:rsid w:val="00B247AC"/>
    <w:rsid w:val="00B316B9"/>
    <w:rsid w:val="00B325A7"/>
    <w:rsid w:val="00B4184B"/>
    <w:rsid w:val="00B46BAF"/>
    <w:rsid w:val="00B47B14"/>
    <w:rsid w:val="00B54143"/>
    <w:rsid w:val="00B55786"/>
    <w:rsid w:val="00B6164D"/>
    <w:rsid w:val="00B71A6A"/>
    <w:rsid w:val="00B75537"/>
    <w:rsid w:val="00B838C2"/>
    <w:rsid w:val="00B83BA2"/>
    <w:rsid w:val="00B90026"/>
    <w:rsid w:val="00B914DC"/>
    <w:rsid w:val="00B91A84"/>
    <w:rsid w:val="00B94DC5"/>
    <w:rsid w:val="00B97649"/>
    <w:rsid w:val="00BA4FD6"/>
    <w:rsid w:val="00BA7208"/>
    <w:rsid w:val="00BB6F41"/>
    <w:rsid w:val="00BC0FD1"/>
    <w:rsid w:val="00BC20FD"/>
    <w:rsid w:val="00BD0B4E"/>
    <w:rsid w:val="00BD3688"/>
    <w:rsid w:val="00BD4EEA"/>
    <w:rsid w:val="00BD570F"/>
    <w:rsid w:val="00BD68A4"/>
    <w:rsid w:val="00BE0530"/>
    <w:rsid w:val="00BE11E8"/>
    <w:rsid w:val="00BE3995"/>
    <w:rsid w:val="00BE5A65"/>
    <w:rsid w:val="00BF0A67"/>
    <w:rsid w:val="00C00AF6"/>
    <w:rsid w:val="00C03656"/>
    <w:rsid w:val="00C03834"/>
    <w:rsid w:val="00C051EB"/>
    <w:rsid w:val="00C06E10"/>
    <w:rsid w:val="00C06E4D"/>
    <w:rsid w:val="00C17E74"/>
    <w:rsid w:val="00C20987"/>
    <w:rsid w:val="00C2225E"/>
    <w:rsid w:val="00C24946"/>
    <w:rsid w:val="00C33177"/>
    <w:rsid w:val="00C33C92"/>
    <w:rsid w:val="00C4274A"/>
    <w:rsid w:val="00C4566A"/>
    <w:rsid w:val="00C5154A"/>
    <w:rsid w:val="00C5170A"/>
    <w:rsid w:val="00C52B87"/>
    <w:rsid w:val="00C52E88"/>
    <w:rsid w:val="00C5411D"/>
    <w:rsid w:val="00C542E8"/>
    <w:rsid w:val="00C56FC8"/>
    <w:rsid w:val="00C607BB"/>
    <w:rsid w:val="00C608F6"/>
    <w:rsid w:val="00C647EB"/>
    <w:rsid w:val="00C707FC"/>
    <w:rsid w:val="00C7114E"/>
    <w:rsid w:val="00C71DB8"/>
    <w:rsid w:val="00C73416"/>
    <w:rsid w:val="00C809CC"/>
    <w:rsid w:val="00C81904"/>
    <w:rsid w:val="00C9002D"/>
    <w:rsid w:val="00C979C0"/>
    <w:rsid w:val="00CA078F"/>
    <w:rsid w:val="00CA578D"/>
    <w:rsid w:val="00CA7C58"/>
    <w:rsid w:val="00CB32EB"/>
    <w:rsid w:val="00CB4027"/>
    <w:rsid w:val="00CB7FC5"/>
    <w:rsid w:val="00CC0CFF"/>
    <w:rsid w:val="00CC381B"/>
    <w:rsid w:val="00CC4BDF"/>
    <w:rsid w:val="00CD6456"/>
    <w:rsid w:val="00CE3094"/>
    <w:rsid w:val="00CE33B6"/>
    <w:rsid w:val="00CE5E02"/>
    <w:rsid w:val="00CE7027"/>
    <w:rsid w:val="00CE71D2"/>
    <w:rsid w:val="00CF78DF"/>
    <w:rsid w:val="00D01BDF"/>
    <w:rsid w:val="00D01FE8"/>
    <w:rsid w:val="00D10CCD"/>
    <w:rsid w:val="00D238AC"/>
    <w:rsid w:val="00D24DFF"/>
    <w:rsid w:val="00D340EE"/>
    <w:rsid w:val="00D34F85"/>
    <w:rsid w:val="00D35BF1"/>
    <w:rsid w:val="00D36575"/>
    <w:rsid w:val="00D36949"/>
    <w:rsid w:val="00D41190"/>
    <w:rsid w:val="00D421B9"/>
    <w:rsid w:val="00D43BCB"/>
    <w:rsid w:val="00D443ED"/>
    <w:rsid w:val="00D47B04"/>
    <w:rsid w:val="00D5789F"/>
    <w:rsid w:val="00D606AE"/>
    <w:rsid w:val="00D64C9B"/>
    <w:rsid w:val="00D66612"/>
    <w:rsid w:val="00D668FF"/>
    <w:rsid w:val="00D70F2F"/>
    <w:rsid w:val="00D71303"/>
    <w:rsid w:val="00D71D5E"/>
    <w:rsid w:val="00D753B7"/>
    <w:rsid w:val="00D81C0E"/>
    <w:rsid w:val="00D837BE"/>
    <w:rsid w:val="00D873E7"/>
    <w:rsid w:val="00DA0972"/>
    <w:rsid w:val="00DA1F58"/>
    <w:rsid w:val="00DA2963"/>
    <w:rsid w:val="00DA4F54"/>
    <w:rsid w:val="00DB2788"/>
    <w:rsid w:val="00DB5571"/>
    <w:rsid w:val="00DB5C3B"/>
    <w:rsid w:val="00DB63BA"/>
    <w:rsid w:val="00DC2A98"/>
    <w:rsid w:val="00DC7D17"/>
    <w:rsid w:val="00DD3763"/>
    <w:rsid w:val="00DD4C63"/>
    <w:rsid w:val="00DD4D67"/>
    <w:rsid w:val="00DE1868"/>
    <w:rsid w:val="00DE30EA"/>
    <w:rsid w:val="00DE3B77"/>
    <w:rsid w:val="00DF15E5"/>
    <w:rsid w:val="00DF5779"/>
    <w:rsid w:val="00E00156"/>
    <w:rsid w:val="00E039D0"/>
    <w:rsid w:val="00E05992"/>
    <w:rsid w:val="00E059ED"/>
    <w:rsid w:val="00E07560"/>
    <w:rsid w:val="00E24E77"/>
    <w:rsid w:val="00E275F6"/>
    <w:rsid w:val="00E36035"/>
    <w:rsid w:val="00E3727C"/>
    <w:rsid w:val="00E37E50"/>
    <w:rsid w:val="00E426F7"/>
    <w:rsid w:val="00E446B1"/>
    <w:rsid w:val="00E44B75"/>
    <w:rsid w:val="00E50B48"/>
    <w:rsid w:val="00E51F70"/>
    <w:rsid w:val="00E52481"/>
    <w:rsid w:val="00E53DF2"/>
    <w:rsid w:val="00E600F6"/>
    <w:rsid w:val="00E63303"/>
    <w:rsid w:val="00E6619C"/>
    <w:rsid w:val="00E6702B"/>
    <w:rsid w:val="00E67254"/>
    <w:rsid w:val="00E70582"/>
    <w:rsid w:val="00E71980"/>
    <w:rsid w:val="00E7465F"/>
    <w:rsid w:val="00E75D41"/>
    <w:rsid w:val="00E85463"/>
    <w:rsid w:val="00E91F9E"/>
    <w:rsid w:val="00E97416"/>
    <w:rsid w:val="00EB21FB"/>
    <w:rsid w:val="00EB2A89"/>
    <w:rsid w:val="00EB7439"/>
    <w:rsid w:val="00EB7AD4"/>
    <w:rsid w:val="00EC0B84"/>
    <w:rsid w:val="00ED7B05"/>
    <w:rsid w:val="00EE122E"/>
    <w:rsid w:val="00EE6B58"/>
    <w:rsid w:val="00EF7CB6"/>
    <w:rsid w:val="00F07AE3"/>
    <w:rsid w:val="00F11621"/>
    <w:rsid w:val="00F128E6"/>
    <w:rsid w:val="00F2054D"/>
    <w:rsid w:val="00F2626E"/>
    <w:rsid w:val="00F36FCC"/>
    <w:rsid w:val="00F37878"/>
    <w:rsid w:val="00F436BE"/>
    <w:rsid w:val="00F53295"/>
    <w:rsid w:val="00F6269B"/>
    <w:rsid w:val="00F63F6B"/>
    <w:rsid w:val="00F64B3C"/>
    <w:rsid w:val="00F65C73"/>
    <w:rsid w:val="00F70E95"/>
    <w:rsid w:val="00F710F8"/>
    <w:rsid w:val="00F71C2F"/>
    <w:rsid w:val="00F72572"/>
    <w:rsid w:val="00F744CB"/>
    <w:rsid w:val="00F77FED"/>
    <w:rsid w:val="00F841B3"/>
    <w:rsid w:val="00F8462F"/>
    <w:rsid w:val="00F87775"/>
    <w:rsid w:val="00F87AC2"/>
    <w:rsid w:val="00F87E00"/>
    <w:rsid w:val="00F90D0B"/>
    <w:rsid w:val="00F936AF"/>
    <w:rsid w:val="00F966BB"/>
    <w:rsid w:val="00FA24F5"/>
    <w:rsid w:val="00FB3BF9"/>
    <w:rsid w:val="00FB5D8D"/>
    <w:rsid w:val="00FC00AF"/>
    <w:rsid w:val="00FC6C3F"/>
    <w:rsid w:val="00FC773C"/>
    <w:rsid w:val="00FD51D7"/>
    <w:rsid w:val="00FE0953"/>
    <w:rsid w:val="00FE1480"/>
    <w:rsid w:val="00FE4857"/>
    <w:rsid w:val="00FF0963"/>
    <w:rsid w:val="00FF143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40"/>
    <o:shapelayout v:ext="edit">
      <o:idmap v:ext="edit" data="1"/>
    </o:shapelayout>
  </w:shapeDefaults>
  <w:decimalSymbol w:val=","/>
  <w:listSeparator w:val=";"/>
  <w15:docId w15:val="{B520E5D5-8DE7-4B21-A2EE-29D1827F9A1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6918E1"/>
  </w:style>
  <w:style w:type="paragraph" w:styleId="1">
    <w:name w:val="heading 1"/>
    <w:basedOn w:val="a"/>
    <w:link w:val="10"/>
    <w:uiPriority w:val="9"/>
    <w:qFormat/>
    <w:rsid w:val="00206041"/>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paragraph" w:styleId="2">
    <w:name w:val="heading 2"/>
    <w:basedOn w:val="a"/>
    <w:next w:val="a"/>
    <w:link w:val="20"/>
    <w:uiPriority w:val="9"/>
    <w:semiHidden/>
    <w:unhideWhenUsed/>
    <w:qFormat/>
    <w:rsid w:val="00206041"/>
    <w:pPr>
      <w:keepNext/>
      <w:keepLines/>
      <w:spacing w:before="200" w:after="0" w:line="240" w:lineRule="auto"/>
      <w:outlineLvl w:val="1"/>
    </w:pPr>
    <w:rPr>
      <w:rFonts w:asciiTheme="majorHAnsi" w:eastAsiaTheme="majorEastAsia" w:hAnsiTheme="majorHAnsi" w:cstheme="majorBidi"/>
      <w:b/>
      <w:bCs/>
      <w:color w:val="4F81BD" w:themeColor="accent1"/>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uiPriority w:val="1"/>
    <w:qFormat/>
    <w:rsid w:val="00FF1433"/>
    <w:pPr>
      <w:spacing w:after="0" w:line="240" w:lineRule="auto"/>
    </w:pPr>
  </w:style>
  <w:style w:type="table" w:styleId="a4">
    <w:name w:val="Table Grid"/>
    <w:basedOn w:val="a1"/>
    <w:uiPriority w:val="39"/>
    <w:rsid w:val="00A01AA1"/>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a5">
    <w:name w:val="List Paragraph"/>
    <w:basedOn w:val="a"/>
    <w:uiPriority w:val="34"/>
    <w:qFormat/>
    <w:rsid w:val="00217F69"/>
    <w:pPr>
      <w:ind w:left="720"/>
      <w:contextualSpacing/>
    </w:pPr>
    <w:rPr>
      <w:rFonts w:eastAsiaTheme="minorHAnsi"/>
      <w:lang w:eastAsia="en-US"/>
    </w:rPr>
  </w:style>
  <w:style w:type="paragraph" w:styleId="a6">
    <w:name w:val="footer"/>
    <w:basedOn w:val="a"/>
    <w:link w:val="a7"/>
    <w:uiPriority w:val="99"/>
    <w:unhideWhenUsed/>
    <w:rsid w:val="00217F69"/>
    <w:pPr>
      <w:tabs>
        <w:tab w:val="center" w:pos="4677"/>
        <w:tab w:val="right" w:pos="9355"/>
      </w:tabs>
      <w:spacing w:after="0" w:line="240" w:lineRule="auto"/>
    </w:pPr>
    <w:rPr>
      <w:rFonts w:eastAsiaTheme="minorHAnsi"/>
      <w:lang w:eastAsia="en-US"/>
    </w:rPr>
  </w:style>
  <w:style w:type="character" w:customStyle="1" w:styleId="a7">
    <w:name w:val="Нижний колонтитул Знак"/>
    <w:basedOn w:val="a0"/>
    <w:link w:val="a6"/>
    <w:uiPriority w:val="99"/>
    <w:rsid w:val="00217F69"/>
    <w:rPr>
      <w:rFonts w:eastAsiaTheme="minorHAnsi"/>
      <w:lang w:eastAsia="en-US"/>
    </w:rPr>
  </w:style>
  <w:style w:type="character" w:styleId="a8">
    <w:name w:val="Hyperlink"/>
    <w:basedOn w:val="a0"/>
    <w:uiPriority w:val="99"/>
    <w:unhideWhenUsed/>
    <w:rsid w:val="005778AE"/>
    <w:rPr>
      <w:color w:val="0000FF" w:themeColor="hyperlink"/>
      <w:u w:val="single"/>
    </w:rPr>
  </w:style>
  <w:style w:type="table" w:customStyle="1" w:styleId="21">
    <w:name w:val="Таблица простая 21"/>
    <w:basedOn w:val="a1"/>
    <w:uiPriority w:val="42"/>
    <w:rsid w:val="0076472D"/>
    <w:pPr>
      <w:spacing w:after="0" w:line="240" w:lineRule="auto"/>
    </w:pPr>
    <w:rPr>
      <w:rFonts w:eastAsiaTheme="minorHAnsi"/>
      <w:lang w:eastAsia="en-US"/>
    </w:rPr>
    <w:tblPr>
      <w:tblStyleRowBandSize w:val="1"/>
      <w:tblStyleColBandSize w:val="1"/>
      <w:tblInd w:w="0" w:type="dxa"/>
      <w:tblBorders>
        <w:top w:val="single" w:sz="4" w:space="0" w:color="7F7F7F" w:themeColor="text1" w:themeTint="80"/>
        <w:bottom w:val="single" w:sz="4" w:space="0" w:color="7F7F7F" w:themeColor="text1" w:themeTint="80"/>
      </w:tblBorders>
      <w:tblCellMar>
        <w:top w:w="0" w:type="dxa"/>
        <w:left w:w="108" w:type="dxa"/>
        <w:bottom w:w="0" w:type="dxa"/>
        <w:right w:w="108" w:type="dxa"/>
      </w:tblCellMar>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styleId="a9">
    <w:name w:val="FollowedHyperlink"/>
    <w:basedOn w:val="a0"/>
    <w:uiPriority w:val="99"/>
    <w:semiHidden/>
    <w:unhideWhenUsed/>
    <w:rsid w:val="00BE3995"/>
    <w:rPr>
      <w:color w:val="800080" w:themeColor="followedHyperlink"/>
      <w:u w:val="single"/>
    </w:rPr>
  </w:style>
  <w:style w:type="paragraph" w:styleId="aa">
    <w:name w:val="header"/>
    <w:basedOn w:val="a"/>
    <w:link w:val="ab"/>
    <w:uiPriority w:val="99"/>
    <w:unhideWhenUsed/>
    <w:rsid w:val="00315D4C"/>
    <w:pPr>
      <w:tabs>
        <w:tab w:val="center" w:pos="4677"/>
        <w:tab w:val="right" w:pos="9355"/>
      </w:tabs>
      <w:spacing w:after="0" w:line="240" w:lineRule="auto"/>
    </w:pPr>
  </w:style>
  <w:style w:type="character" w:customStyle="1" w:styleId="ab">
    <w:name w:val="Верхний колонтитул Знак"/>
    <w:basedOn w:val="a0"/>
    <w:link w:val="aa"/>
    <w:uiPriority w:val="99"/>
    <w:rsid w:val="00315D4C"/>
  </w:style>
  <w:style w:type="paragraph" w:styleId="ac">
    <w:name w:val="caption"/>
    <w:basedOn w:val="a"/>
    <w:next w:val="a"/>
    <w:uiPriority w:val="35"/>
    <w:unhideWhenUsed/>
    <w:qFormat/>
    <w:rsid w:val="00916A85"/>
    <w:rPr>
      <w:rFonts w:ascii="Calibri" w:eastAsia="Calibri" w:hAnsi="Calibri" w:cs="Times New Roman"/>
      <w:b/>
      <w:bCs/>
      <w:sz w:val="20"/>
      <w:szCs w:val="20"/>
      <w:lang w:eastAsia="en-US"/>
    </w:rPr>
  </w:style>
  <w:style w:type="paragraph" w:styleId="ad">
    <w:name w:val="Balloon Text"/>
    <w:basedOn w:val="a"/>
    <w:link w:val="ae"/>
    <w:uiPriority w:val="99"/>
    <w:semiHidden/>
    <w:unhideWhenUsed/>
    <w:rsid w:val="003C297E"/>
    <w:pPr>
      <w:spacing w:after="0" w:line="240" w:lineRule="auto"/>
    </w:pPr>
    <w:rPr>
      <w:rFonts w:ascii="Tahoma" w:hAnsi="Tahoma" w:cs="Tahoma"/>
      <w:sz w:val="16"/>
      <w:szCs w:val="16"/>
    </w:rPr>
  </w:style>
  <w:style w:type="character" w:customStyle="1" w:styleId="ae">
    <w:name w:val="Текст выноски Знак"/>
    <w:basedOn w:val="a0"/>
    <w:link w:val="ad"/>
    <w:uiPriority w:val="99"/>
    <w:semiHidden/>
    <w:rsid w:val="003C297E"/>
    <w:rPr>
      <w:rFonts w:ascii="Tahoma" w:hAnsi="Tahoma" w:cs="Tahoma"/>
      <w:sz w:val="16"/>
      <w:szCs w:val="16"/>
    </w:rPr>
  </w:style>
  <w:style w:type="character" w:customStyle="1" w:styleId="bullet">
    <w:name w:val="bullet"/>
    <w:basedOn w:val="a0"/>
    <w:rsid w:val="00615862"/>
  </w:style>
  <w:style w:type="character" w:customStyle="1" w:styleId="author">
    <w:name w:val="author"/>
    <w:basedOn w:val="a0"/>
    <w:rsid w:val="00615862"/>
  </w:style>
  <w:style w:type="character" w:customStyle="1" w:styleId="articletitle">
    <w:name w:val="articletitle"/>
    <w:basedOn w:val="a0"/>
    <w:rsid w:val="00615862"/>
  </w:style>
  <w:style w:type="character" w:customStyle="1" w:styleId="pubyear">
    <w:name w:val="pubyear"/>
    <w:basedOn w:val="a0"/>
    <w:rsid w:val="00615862"/>
  </w:style>
  <w:style w:type="character" w:customStyle="1" w:styleId="vol">
    <w:name w:val="vol"/>
    <w:basedOn w:val="a0"/>
    <w:rsid w:val="00615862"/>
  </w:style>
  <w:style w:type="character" w:customStyle="1" w:styleId="citedissue">
    <w:name w:val="citedissue"/>
    <w:basedOn w:val="a0"/>
    <w:rsid w:val="00615862"/>
  </w:style>
  <w:style w:type="character" w:customStyle="1" w:styleId="pagefirst">
    <w:name w:val="pagefirst"/>
    <w:basedOn w:val="a0"/>
    <w:rsid w:val="00615862"/>
  </w:style>
  <w:style w:type="character" w:customStyle="1" w:styleId="pagelast">
    <w:name w:val="pagelast"/>
    <w:basedOn w:val="a0"/>
    <w:rsid w:val="00615862"/>
  </w:style>
  <w:style w:type="character" w:customStyle="1" w:styleId="fontstyle01">
    <w:name w:val="fontstyle01"/>
    <w:basedOn w:val="a0"/>
    <w:rsid w:val="004E1357"/>
    <w:rPr>
      <w:rFonts w:ascii="Times-Roman" w:eastAsia="Times-Roman" w:hint="eastAsia"/>
      <w:b w:val="0"/>
      <w:bCs w:val="0"/>
      <w:i w:val="0"/>
      <w:iCs w:val="0"/>
      <w:color w:val="000000"/>
      <w:sz w:val="26"/>
      <w:szCs w:val="26"/>
    </w:rPr>
  </w:style>
  <w:style w:type="character" w:styleId="af">
    <w:name w:val="Emphasis"/>
    <w:basedOn w:val="a0"/>
    <w:uiPriority w:val="20"/>
    <w:qFormat/>
    <w:rsid w:val="009852DF"/>
    <w:rPr>
      <w:i/>
      <w:iCs/>
    </w:rPr>
  </w:style>
  <w:style w:type="paragraph" w:customStyle="1" w:styleId="Default">
    <w:name w:val="Default"/>
    <w:rsid w:val="00797665"/>
    <w:pPr>
      <w:autoSpaceDE w:val="0"/>
      <w:autoSpaceDN w:val="0"/>
      <w:adjustRightInd w:val="0"/>
      <w:spacing w:after="0" w:line="240" w:lineRule="auto"/>
    </w:pPr>
    <w:rPr>
      <w:rFonts w:ascii="Times New Roman" w:eastAsiaTheme="minorHAnsi" w:hAnsi="Times New Roman" w:cs="Times New Roman"/>
      <w:color w:val="000000"/>
      <w:sz w:val="24"/>
      <w:szCs w:val="24"/>
      <w:lang w:eastAsia="en-US"/>
    </w:rPr>
  </w:style>
  <w:style w:type="character" w:customStyle="1" w:styleId="11">
    <w:name w:val="Основной текст Знак1"/>
    <w:basedOn w:val="a0"/>
    <w:link w:val="af0"/>
    <w:uiPriority w:val="99"/>
    <w:rsid w:val="00CE33B6"/>
    <w:rPr>
      <w:rFonts w:ascii="Times New Roman" w:hAnsi="Times New Roman" w:cs="Times New Roman"/>
      <w:sz w:val="27"/>
      <w:szCs w:val="27"/>
      <w:shd w:val="clear" w:color="auto" w:fill="FFFFFF"/>
    </w:rPr>
  </w:style>
  <w:style w:type="paragraph" w:styleId="af0">
    <w:name w:val="Body Text"/>
    <w:basedOn w:val="a"/>
    <w:link w:val="11"/>
    <w:uiPriority w:val="99"/>
    <w:rsid w:val="00CE33B6"/>
    <w:pPr>
      <w:shd w:val="clear" w:color="auto" w:fill="FFFFFF"/>
      <w:spacing w:after="480" w:line="490" w:lineRule="exact"/>
      <w:ind w:hanging="720"/>
      <w:jc w:val="center"/>
    </w:pPr>
    <w:rPr>
      <w:rFonts w:ascii="Times New Roman" w:hAnsi="Times New Roman" w:cs="Times New Roman"/>
      <w:sz w:val="27"/>
      <w:szCs w:val="27"/>
    </w:rPr>
  </w:style>
  <w:style w:type="character" w:customStyle="1" w:styleId="af1">
    <w:name w:val="Основной текст Знак"/>
    <w:basedOn w:val="a0"/>
    <w:uiPriority w:val="99"/>
    <w:semiHidden/>
    <w:rsid w:val="00CE33B6"/>
  </w:style>
  <w:style w:type="character" w:customStyle="1" w:styleId="10">
    <w:name w:val="Заголовок 1 Знак"/>
    <w:basedOn w:val="a0"/>
    <w:link w:val="1"/>
    <w:uiPriority w:val="9"/>
    <w:rsid w:val="00206041"/>
    <w:rPr>
      <w:rFonts w:ascii="Times New Roman" w:eastAsia="Times New Roman" w:hAnsi="Times New Roman" w:cs="Times New Roman"/>
      <w:b/>
      <w:bCs/>
      <w:kern w:val="36"/>
      <w:sz w:val="48"/>
      <w:szCs w:val="48"/>
    </w:rPr>
  </w:style>
  <w:style w:type="character" w:customStyle="1" w:styleId="20">
    <w:name w:val="Заголовок 2 Знак"/>
    <w:basedOn w:val="a0"/>
    <w:link w:val="2"/>
    <w:uiPriority w:val="9"/>
    <w:semiHidden/>
    <w:rsid w:val="00206041"/>
    <w:rPr>
      <w:rFonts w:asciiTheme="majorHAnsi" w:eastAsiaTheme="majorEastAsia" w:hAnsiTheme="majorHAnsi" w:cstheme="majorBidi"/>
      <w:b/>
      <w:bCs/>
      <w:color w:val="4F81BD" w:themeColor="accent1"/>
      <w:sz w:val="26"/>
      <w:szCs w:val="26"/>
    </w:rPr>
  </w:style>
  <w:style w:type="character" w:customStyle="1" w:styleId="cit-auth">
    <w:name w:val="cit-auth"/>
    <w:basedOn w:val="a0"/>
    <w:rsid w:val="00206041"/>
  </w:style>
  <w:style w:type="character" w:customStyle="1" w:styleId="cit-name-surname">
    <w:name w:val="cit-name-surname"/>
    <w:basedOn w:val="a0"/>
    <w:rsid w:val="00206041"/>
  </w:style>
  <w:style w:type="character" w:customStyle="1" w:styleId="cit-name-given-names">
    <w:name w:val="cit-name-given-names"/>
    <w:basedOn w:val="a0"/>
    <w:rsid w:val="00206041"/>
  </w:style>
  <w:style w:type="character" w:styleId="HTML">
    <w:name w:val="HTML Cite"/>
    <w:basedOn w:val="a0"/>
    <w:uiPriority w:val="99"/>
    <w:semiHidden/>
    <w:unhideWhenUsed/>
    <w:rsid w:val="00206041"/>
    <w:rPr>
      <w:i/>
      <w:iCs/>
    </w:rPr>
  </w:style>
  <w:style w:type="character" w:customStyle="1" w:styleId="cit-article-title">
    <w:name w:val="cit-article-title"/>
    <w:basedOn w:val="a0"/>
    <w:rsid w:val="00206041"/>
  </w:style>
  <w:style w:type="character" w:customStyle="1" w:styleId="cit-pub-date">
    <w:name w:val="cit-pub-date"/>
    <w:basedOn w:val="a0"/>
    <w:rsid w:val="00206041"/>
  </w:style>
  <w:style w:type="character" w:customStyle="1" w:styleId="cit-vol">
    <w:name w:val="cit-vol"/>
    <w:basedOn w:val="a0"/>
    <w:rsid w:val="00206041"/>
  </w:style>
  <w:style w:type="character" w:customStyle="1" w:styleId="cit-fpage">
    <w:name w:val="cit-fpage"/>
    <w:basedOn w:val="a0"/>
    <w:rsid w:val="00206041"/>
  </w:style>
  <w:style w:type="character" w:customStyle="1" w:styleId="cit-lpage">
    <w:name w:val="cit-lpage"/>
    <w:basedOn w:val="a0"/>
    <w:rsid w:val="00206041"/>
  </w:style>
  <w:style w:type="paragraph" w:styleId="af2">
    <w:name w:val="Normal (Web)"/>
    <w:basedOn w:val="a"/>
    <w:uiPriority w:val="99"/>
    <w:unhideWhenUsed/>
    <w:rsid w:val="00206041"/>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omma">
    <w:name w:val="comma"/>
    <w:basedOn w:val="a0"/>
    <w:rsid w:val="00206041"/>
  </w:style>
  <w:style w:type="character" w:customStyle="1" w:styleId="authors-list-item">
    <w:name w:val="authors-list-item"/>
    <w:basedOn w:val="a0"/>
    <w:rsid w:val="00206041"/>
  </w:style>
  <w:style w:type="character" w:customStyle="1" w:styleId="author-sup-separator">
    <w:name w:val="author-sup-separator"/>
    <w:basedOn w:val="a0"/>
    <w:rsid w:val="00206041"/>
  </w:style>
  <w:style w:type="character" w:customStyle="1" w:styleId="accordion-tabbedtab-mobile">
    <w:name w:val="accordion-tabbed__tab-mobile"/>
    <w:basedOn w:val="a0"/>
    <w:rsid w:val="00206041"/>
  </w:style>
  <w:style w:type="character" w:customStyle="1" w:styleId="period">
    <w:name w:val="period"/>
    <w:basedOn w:val="a0"/>
    <w:rsid w:val="00206041"/>
  </w:style>
  <w:style w:type="character" w:customStyle="1" w:styleId="cit">
    <w:name w:val="cit"/>
    <w:basedOn w:val="a0"/>
    <w:rsid w:val="00206041"/>
  </w:style>
  <w:style w:type="character" w:customStyle="1" w:styleId="citation-doi">
    <w:name w:val="citation-doi"/>
    <w:basedOn w:val="a0"/>
    <w:rsid w:val="00206041"/>
  </w:style>
  <w:style w:type="character" w:customStyle="1" w:styleId="secondary-date">
    <w:name w:val="secondary-date"/>
    <w:basedOn w:val="a0"/>
    <w:rsid w:val="00206041"/>
  </w:style>
  <w:style w:type="paragraph" w:customStyle="1" w:styleId="authorstitle">
    <w:name w:val="authors__title"/>
    <w:basedOn w:val="a"/>
    <w:rsid w:val="00206041"/>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heckboxwrapper-gbrswh">
    <w:name w:val="checkboxwrapper-gbrswh"/>
    <w:basedOn w:val="a0"/>
    <w:rsid w:val="00206041"/>
  </w:style>
  <w:style w:type="character" w:customStyle="1" w:styleId="title-text">
    <w:name w:val="title-text"/>
    <w:basedOn w:val="a0"/>
    <w:rsid w:val="00206041"/>
  </w:style>
  <w:style w:type="character" w:customStyle="1" w:styleId="al-author-delim">
    <w:name w:val="al-author-delim"/>
    <w:basedOn w:val="a0"/>
    <w:rsid w:val="00206041"/>
  </w:style>
  <w:style w:type="character" w:customStyle="1" w:styleId="given-name">
    <w:name w:val="given-name"/>
    <w:basedOn w:val="a0"/>
    <w:rsid w:val="00206041"/>
  </w:style>
  <w:style w:type="character" w:customStyle="1" w:styleId="text">
    <w:name w:val="text"/>
    <w:basedOn w:val="a0"/>
    <w:rsid w:val="00206041"/>
  </w:style>
  <w:style w:type="character" w:customStyle="1" w:styleId="react-xocs-alternative-link">
    <w:name w:val="react-xocs-alternative-link"/>
    <w:basedOn w:val="a0"/>
    <w:rsid w:val="00206041"/>
  </w:style>
  <w:style w:type="paragraph" w:customStyle="1" w:styleId="c-article-referencestext">
    <w:name w:val="c-article-references__text"/>
    <w:basedOn w:val="a"/>
    <w:rsid w:val="00206041"/>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journal-title">
    <w:name w:val="journal-title"/>
    <w:basedOn w:val="a0"/>
    <w:rsid w:val="00206041"/>
  </w:style>
  <w:style w:type="character" w:customStyle="1" w:styleId="cover-date">
    <w:name w:val="cover-date"/>
    <w:basedOn w:val="a0"/>
    <w:rsid w:val="00206041"/>
  </w:style>
  <w:style w:type="character" w:customStyle="1" w:styleId="page-range">
    <w:name w:val="page-range"/>
    <w:basedOn w:val="a0"/>
    <w:rsid w:val="00206041"/>
  </w:style>
  <w:style w:type="character" w:customStyle="1" w:styleId="u-visually-hidden">
    <w:name w:val="u-visually-hidden"/>
    <w:basedOn w:val="a0"/>
    <w:rsid w:val="00206041"/>
  </w:style>
  <w:style w:type="character" w:customStyle="1" w:styleId="fm-vol-iss-date">
    <w:name w:val="fm-vol-iss-date"/>
    <w:basedOn w:val="a0"/>
    <w:rsid w:val="00206041"/>
  </w:style>
  <w:style w:type="character" w:customStyle="1" w:styleId="doi">
    <w:name w:val="doi"/>
    <w:basedOn w:val="a0"/>
    <w:rsid w:val="00206041"/>
  </w:style>
  <w:style w:type="paragraph" w:customStyle="1" w:styleId="-1">
    <w:name w:val="Без интервала-1"/>
    <w:basedOn w:val="a3"/>
    <w:uiPriority w:val="99"/>
    <w:semiHidden/>
    <w:qFormat/>
    <w:rsid w:val="00206041"/>
    <w:pPr>
      <w:widowControl w:val="0"/>
      <w:shd w:val="clear" w:color="auto" w:fill="FFFFFF"/>
      <w:suppressAutoHyphens/>
      <w:ind w:right="-24"/>
    </w:pPr>
    <w:rPr>
      <w:rFonts w:ascii="Times New Roman" w:eastAsia="Calibri" w:hAnsi="Times New Roman" w:cs="Times New Roman"/>
      <w:sz w:val="24"/>
      <w:szCs w:val="20"/>
    </w:rPr>
  </w:style>
  <w:style w:type="character" w:customStyle="1" w:styleId="tlid-translation">
    <w:name w:val="tlid-translation"/>
    <w:basedOn w:val="a0"/>
    <w:rsid w:val="00206041"/>
  </w:style>
  <w:style w:type="character" w:customStyle="1" w:styleId="element-citation">
    <w:name w:val="element-citation"/>
    <w:basedOn w:val="a0"/>
    <w:rsid w:val="008D1D36"/>
  </w:style>
  <w:style w:type="character" w:styleId="af3">
    <w:name w:val="Strong"/>
    <w:basedOn w:val="a0"/>
    <w:uiPriority w:val="22"/>
    <w:qFormat/>
    <w:rsid w:val="008D1D36"/>
    <w:rPr>
      <w:b/>
      <w:bCs/>
    </w:rPr>
  </w:style>
  <w:style w:type="character" w:customStyle="1" w:styleId="12">
    <w:name w:val="Неразрешенное упоминание1"/>
    <w:basedOn w:val="a0"/>
    <w:uiPriority w:val="99"/>
    <w:semiHidden/>
    <w:unhideWhenUsed/>
    <w:rsid w:val="00D01BDF"/>
    <w:rPr>
      <w:color w:val="605E5C"/>
      <w:shd w:val="clear" w:color="auto" w:fill="E1DFDD"/>
    </w:rPr>
  </w:style>
  <w:style w:type="character" w:styleId="af4">
    <w:name w:val="annotation reference"/>
    <w:basedOn w:val="a0"/>
    <w:uiPriority w:val="99"/>
    <w:semiHidden/>
    <w:unhideWhenUsed/>
    <w:rsid w:val="001F0C7D"/>
    <w:rPr>
      <w:sz w:val="16"/>
      <w:szCs w:val="16"/>
    </w:rPr>
  </w:style>
  <w:style w:type="paragraph" w:styleId="af5">
    <w:name w:val="annotation text"/>
    <w:basedOn w:val="a"/>
    <w:link w:val="af6"/>
    <w:uiPriority w:val="99"/>
    <w:semiHidden/>
    <w:unhideWhenUsed/>
    <w:rsid w:val="001F0C7D"/>
    <w:pPr>
      <w:spacing w:line="240" w:lineRule="auto"/>
    </w:pPr>
    <w:rPr>
      <w:sz w:val="20"/>
      <w:szCs w:val="20"/>
    </w:rPr>
  </w:style>
  <w:style w:type="character" w:customStyle="1" w:styleId="af6">
    <w:name w:val="Текст примечания Знак"/>
    <w:basedOn w:val="a0"/>
    <w:link w:val="af5"/>
    <w:uiPriority w:val="99"/>
    <w:semiHidden/>
    <w:rsid w:val="001F0C7D"/>
    <w:rPr>
      <w:sz w:val="20"/>
      <w:szCs w:val="20"/>
    </w:rPr>
  </w:style>
  <w:style w:type="paragraph" w:styleId="af7">
    <w:name w:val="annotation subject"/>
    <w:basedOn w:val="af5"/>
    <w:next w:val="af5"/>
    <w:link w:val="af8"/>
    <w:uiPriority w:val="99"/>
    <w:semiHidden/>
    <w:unhideWhenUsed/>
    <w:rsid w:val="001F0C7D"/>
    <w:rPr>
      <w:b/>
      <w:bCs/>
    </w:rPr>
  </w:style>
  <w:style w:type="character" w:customStyle="1" w:styleId="af8">
    <w:name w:val="Тема примечания Знак"/>
    <w:basedOn w:val="af6"/>
    <w:link w:val="af7"/>
    <w:uiPriority w:val="99"/>
    <w:semiHidden/>
    <w:rsid w:val="001F0C7D"/>
    <w:rPr>
      <w:b/>
      <w:bCs/>
      <w:sz w:val="20"/>
      <w:szCs w:val="20"/>
    </w:rPr>
  </w:style>
  <w:style w:type="paragraph" w:styleId="af9">
    <w:name w:val="Revision"/>
    <w:hidden/>
    <w:uiPriority w:val="99"/>
    <w:semiHidden/>
    <w:rsid w:val="003661EC"/>
    <w:pPr>
      <w:spacing w:after="0" w:line="240" w:lineRule="auto"/>
    </w:pPr>
  </w:style>
  <w:style w:type="character" w:customStyle="1" w:styleId="UnresolvedMention">
    <w:name w:val="Unresolved Mention"/>
    <w:basedOn w:val="a0"/>
    <w:uiPriority w:val="99"/>
    <w:semiHidden/>
    <w:unhideWhenUsed/>
    <w:rsid w:val="00E039D0"/>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39551674">
      <w:bodyDiv w:val="1"/>
      <w:marLeft w:val="0"/>
      <w:marRight w:val="0"/>
      <w:marTop w:val="0"/>
      <w:marBottom w:val="0"/>
      <w:divBdr>
        <w:top w:val="none" w:sz="0" w:space="0" w:color="auto"/>
        <w:left w:val="none" w:sz="0" w:space="0" w:color="auto"/>
        <w:bottom w:val="none" w:sz="0" w:space="0" w:color="auto"/>
        <w:right w:val="none" w:sz="0" w:space="0" w:color="auto"/>
      </w:divBdr>
    </w:div>
    <w:div w:id="14486926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medrxiv.org/content/medrxiv/early/2022/02/17/2022.02.16.21265846/F1.large.jpg" TargetMode="External"/><Relationship Id="rId18" Type="http://schemas.openxmlformats.org/officeDocument/2006/relationships/hyperlink" Target="https://www.ncbi.nlm.nih.gov/pmc/articles/PMC8317803/" TargetMode="External"/><Relationship Id="rId26" Type="http://schemas.openxmlformats.org/officeDocument/2006/relationships/hyperlink" Target="https://www.ncbi.nlm.nih.gov/pmc/articles/PMC8317803/" TargetMode="External"/><Relationship Id="rId39" Type="http://schemas.openxmlformats.org/officeDocument/2006/relationships/hyperlink" Target="http://www.1000genomes.org/" TargetMode="External"/><Relationship Id="rId21" Type="http://schemas.openxmlformats.org/officeDocument/2006/relationships/hyperlink" Target="https://pubmed.ncbi.nlm.nih.gov/?term=Jin%20G%5BAuthor%5D" TargetMode="External"/><Relationship Id="rId34" Type="http://schemas.openxmlformats.org/officeDocument/2006/relationships/image" Target="media/image4.png"/><Relationship Id="rId42" Type="http://schemas.openxmlformats.org/officeDocument/2006/relationships/image" Target="media/image9.png"/><Relationship Id="rId47" Type="http://schemas.openxmlformats.org/officeDocument/2006/relationships/hyperlink" Target="https://www.genome.gov/genetics-glossary/Genome-Wide-Association-Studies" TargetMode="External"/><Relationship Id="rId50" Type="http://schemas.openxmlformats.org/officeDocument/2006/relationships/image" Target="media/image11.png"/><Relationship Id="rId55" Type="http://schemas.openxmlformats.org/officeDocument/2006/relationships/oleObject" Target="embeddings/oleObject4.bin"/><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pubmed.ncbi.nlm.nih.gov/?term=Jin%20G%5BAuthor%5D" TargetMode="External"/><Relationship Id="rId29" Type="http://schemas.openxmlformats.org/officeDocument/2006/relationships/hyperlink" Target="https://www.ncbi.nlm.nih.gov/pmc/articles/PMC8317803/" TargetMode="External"/><Relationship Id="rId11" Type="http://schemas.openxmlformats.org/officeDocument/2006/relationships/hyperlink" Target="https://www.mdpi.com/2077-0383/8/8/1136" TargetMode="External"/><Relationship Id="rId24" Type="http://schemas.openxmlformats.org/officeDocument/2006/relationships/hyperlink" Target="https://www.ncbi.nlm.nih.gov/pmc/articles/PMC8317803/" TargetMode="External"/><Relationship Id="rId32" Type="http://schemas.openxmlformats.org/officeDocument/2006/relationships/image" Target="media/image3.png"/><Relationship Id="rId37" Type="http://schemas.openxmlformats.org/officeDocument/2006/relationships/image" Target="media/image7.png"/><Relationship Id="rId40" Type="http://schemas.openxmlformats.org/officeDocument/2006/relationships/chart" Target="charts/chart1.xml"/><Relationship Id="rId45" Type="http://schemas.openxmlformats.org/officeDocument/2006/relationships/hyperlink" Target="https://doi.org/10.1016/j.tics.2011.04.008" TargetMode="External"/><Relationship Id="rId53" Type="http://schemas.openxmlformats.org/officeDocument/2006/relationships/oleObject" Target="embeddings/oleObject3.bin"/><Relationship Id="rId5" Type="http://schemas.openxmlformats.org/officeDocument/2006/relationships/webSettings" Target="webSettings.xml"/><Relationship Id="rId19" Type="http://schemas.openxmlformats.org/officeDocument/2006/relationships/hyperlink" Target="https://www.ncbi.nlm.nih.gov/pmc/articles/PMC8317803/" TargetMode="External"/><Relationship Id="rId4" Type="http://schemas.openxmlformats.org/officeDocument/2006/relationships/settings" Target="settings.xml"/><Relationship Id="rId9" Type="http://schemas.openxmlformats.org/officeDocument/2006/relationships/footer" Target="footer2.xml"/><Relationship Id="rId14" Type="http://schemas.openxmlformats.org/officeDocument/2006/relationships/hyperlink" Target="https://www.ncbi.nlm.nih.gov/pmc/articles/PMC8317803/" TargetMode="External"/><Relationship Id="rId22" Type="http://schemas.openxmlformats.org/officeDocument/2006/relationships/hyperlink" Target="file:///D:\&#1052;&#1077;&#1088;&#1093;&#1072;&#1090;\&#1044;&#1086;&#1082;&#1090;&#1086;&#1088;&#1072;&#1085;&#1090;&#1091;&#1088;&#1072;%20&#1052;&#1077;&#1088;&#1093;&#1072;&#1090;\&#1055;&#1086;%20&#1076;&#1080;&#1089;&#1089;&#1077;&#1088;&#1091;\&#1044;&#1080;&#1089;&#1089;&#1077;&#1088;%20&#1052;&#1077;&#1088;&#1093;&#1072;&#1090;\&#1047;&#1040;&#1065;&#1048;&#1058;&#1040;%20%202023\&#1044;&#1080;&#1089;&#1089;&#1077;&#1088;%20&#1075;&#1086;&#1090;&#1086;&#1074;&#1099;&#1081;\%5b122%5d" TargetMode="External"/><Relationship Id="rId27" Type="http://schemas.openxmlformats.org/officeDocument/2006/relationships/hyperlink" Target="https://www.ncbi.nlm.nih.gov/pmc/articles/PMC8317803/" TargetMode="External"/><Relationship Id="rId30" Type="http://schemas.openxmlformats.org/officeDocument/2006/relationships/hyperlink" Target="https://www.ncbi.nlm.nih.gov/pubmed/?term=Hayes%20LD%5BAuthor%5D&amp;cauthor=true&amp;cauthor_uid=28515052" TargetMode="External"/><Relationship Id="rId35" Type="http://schemas.openxmlformats.org/officeDocument/2006/relationships/image" Target="media/image5.png"/><Relationship Id="rId43" Type="http://schemas.openxmlformats.org/officeDocument/2006/relationships/hyperlink" Target="https://www.populationpyramid.net/" TargetMode="External"/><Relationship Id="rId48" Type="http://schemas.openxmlformats.org/officeDocument/2006/relationships/image" Target="media/image10.png"/><Relationship Id="rId56" Type="http://schemas.openxmlformats.org/officeDocument/2006/relationships/fontTable" Target="fontTable.xml"/><Relationship Id="rId8" Type="http://schemas.openxmlformats.org/officeDocument/2006/relationships/footer" Target="footer1.xml"/><Relationship Id="rId51" Type="http://schemas.openxmlformats.org/officeDocument/2006/relationships/oleObject" Target="embeddings/oleObject2.bin"/><Relationship Id="rId3" Type="http://schemas.openxmlformats.org/officeDocument/2006/relationships/styles" Target="styles.xml"/><Relationship Id="rId12" Type="http://schemas.openxmlformats.org/officeDocument/2006/relationships/image" Target="media/image2.jpeg"/><Relationship Id="rId17" Type="http://schemas.openxmlformats.org/officeDocument/2006/relationships/hyperlink" Target="https://www.ncbi.nlm.nih.gov/pmc/articles/PMC8317803/" TargetMode="External"/><Relationship Id="rId25" Type="http://schemas.openxmlformats.org/officeDocument/2006/relationships/hyperlink" Target="https://pubmed.ncbi.nlm.nih.gov/?term=Kim+SM&amp;cauthor_id=20530532" TargetMode="External"/><Relationship Id="rId33" Type="http://schemas.openxmlformats.org/officeDocument/2006/relationships/hyperlink" Target="http://www.issam.ch/freetesto.htm" TargetMode="External"/><Relationship Id="rId38" Type="http://schemas.openxmlformats.org/officeDocument/2006/relationships/image" Target="media/image8.png"/><Relationship Id="rId46" Type="http://schemas.openxmlformats.org/officeDocument/2006/relationships/hyperlink" Target="https://uroweb.org/wp-content/uploads/18-Male-Hypogonadism_LR1" TargetMode="External"/><Relationship Id="rId20" Type="http://schemas.openxmlformats.org/officeDocument/2006/relationships/hyperlink" Target="https://www.ncbi.nlm.nih.gov/pmc/articles/PMC8317803/" TargetMode="External"/><Relationship Id="rId41" Type="http://schemas.openxmlformats.org/officeDocument/2006/relationships/chart" Target="charts/chart2.xml"/><Relationship Id="rId54" Type="http://schemas.openxmlformats.org/officeDocument/2006/relationships/image" Target="media/image13.em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www.ncbi.nlm.nih.gov/pmc/articles/PMC8317803/" TargetMode="External"/><Relationship Id="rId23" Type="http://schemas.openxmlformats.org/officeDocument/2006/relationships/hyperlink" Target="https://pubmed.ncbi.nlm.nih.gov/?term=Jin%20G%5BAuthor%5D" TargetMode="External"/><Relationship Id="rId28" Type="http://schemas.openxmlformats.org/officeDocument/2006/relationships/hyperlink" Target="https://www.ncbi.nlm.nih.gov/pmc/articles/PMC8317803/" TargetMode="External"/><Relationship Id="rId36" Type="http://schemas.openxmlformats.org/officeDocument/2006/relationships/image" Target="media/image6.png"/><Relationship Id="rId49" Type="http://schemas.openxmlformats.org/officeDocument/2006/relationships/oleObject" Target="embeddings/oleObject1.bin"/><Relationship Id="rId57" Type="http://schemas.openxmlformats.org/officeDocument/2006/relationships/theme" Target="theme/theme1.xml"/><Relationship Id="rId10" Type="http://schemas.openxmlformats.org/officeDocument/2006/relationships/image" Target="media/image1.png"/><Relationship Id="rId31" Type="http://schemas.openxmlformats.org/officeDocument/2006/relationships/hyperlink" Target="https://pubmed.ncbi.nlm.nih.gov/?term=Cutillas-Tol%C3%ADn+A&amp;cauthor_id=26409012" TargetMode="External"/><Relationship Id="rId44" Type="http://schemas.openxmlformats.org/officeDocument/2006/relationships/hyperlink" Target="http://www.ncbi.nlm.nih.gov/pubmed/30252384" TargetMode="External"/><Relationship Id="rId52" Type="http://schemas.openxmlformats.org/officeDocument/2006/relationships/image" Target="media/image12.png"/></Relationships>
</file>

<file path=word/charts/_rels/chart1.xml.rels><?xml version="1.0" encoding="UTF-8" standalone="yes"?>
<Relationships xmlns="http://schemas.openxmlformats.org/package/2006/relationships"><Relationship Id="rId1" Type="http://schemas.openxmlformats.org/officeDocument/2006/relationships/oleObject" Target="file:///C:\Users\Admin\Desktop\&#1040;&#1082;&#1082;&#1072;&#1083;&#1080;&#1077;&#1074;\&#1043;&#1088;&#1072;&#1092;&#1080;&#1082;&#1080;.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Admin\Desktop\&#1040;&#1082;&#1082;&#1072;&#1083;&#1080;&#1077;&#1074;\&#1043;&#1088;&#1072;&#1092;&#1080;&#1082;&#1080;.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1"/>
    </mc:Choice>
    <mc:Fallback>
      <c:style val="1"/>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7443065616797912"/>
          <c:y val="9.9099099099099294E-2"/>
          <c:w val="0.68432503937007949"/>
          <c:h val="0.46436972405476362"/>
        </c:manualLayout>
      </c:layout>
      <c:bar3DChart>
        <c:barDir val="col"/>
        <c:grouping val="standard"/>
        <c:varyColors val="0"/>
        <c:ser>
          <c:idx val="0"/>
          <c:order val="0"/>
          <c:tx>
            <c:strRef>
              <c:f>'rs727428'!$A$3</c:f>
              <c:strCache>
                <c:ptCount val="1"/>
                <c:pt idx="0">
                  <c:v>Аллель Т</c:v>
                </c:pt>
              </c:strCache>
            </c:strRef>
          </c:tx>
          <c:spPr>
            <a:solidFill>
              <a:schemeClr val="dk1">
                <a:tint val="88500"/>
              </a:schemeClr>
            </a:solidFill>
            <a:ln>
              <a:noFill/>
            </a:ln>
            <a:effectLst/>
            <a:sp3d/>
          </c:spPr>
          <c:invertIfNegative val="0"/>
          <c:cat>
            <c:strRef>
              <c:f>'rs727428'!$B$2:$I$2</c:f>
              <c:strCache>
                <c:ptCount val="8"/>
                <c:pt idx="0">
                  <c:v>Общая</c:v>
                </c:pt>
                <c:pt idx="1">
                  <c:v>Африканская</c:v>
                </c:pt>
                <c:pt idx="2">
                  <c:v>Европейская</c:v>
                </c:pt>
                <c:pt idx="3">
                  <c:v>Южно Азиатская</c:v>
                </c:pt>
                <c:pt idx="4">
                  <c:v>Васточная Азия</c:v>
                </c:pt>
                <c:pt idx="5">
                  <c:v>Китай </c:v>
                </c:pt>
                <c:pt idx="6">
                  <c:v>Япония</c:v>
                </c:pt>
                <c:pt idx="7">
                  <c:v>Казахская</c:v>
                </c:pt>
              </c:strCache>
            </c:strRef>
          </c:cat>
          <c:val>
            <c:numRef>
              <c:f>'rs727428'!$B$3:$I$3</c:f>
              <c:numCache>
                <c:formatCode>General</c:formatCode>
                <c:ptCount val="8"/>
                <c:pt idx="0">
                  <c:v>0.48400000000000032</c:v>
                </c:pt>
                <c:pt idx="1">
                  <c:v>0.51700000000000002</c:v>
                </c:pt>
                <c:pt idx="2">
                  <c:v>0.42700000000000032</c:v>
                </c:pt>
                <c:pt idx="3">
                  <c:v>0.63300000000000856</c:v>
                </c:pt>
                <c:pt idx="4">
                  <c:v>0.44900000000000273</c:v>
                </c:pt>
                <c:pt idx="5">
                  <c:v>0.25800000000000001</c:v>
                </c:pt>
                <c:pt idx="6">
                  <c:v>0.57199999999999995</c:v>
                </c:pt>
                <c:pt idx="7">
                  <c:v>0.47000000000000008</c:v>
                </c:pt>
              </c:numCache>
            </c:numRef>
          </c:val>
          <c:extLst xmlns:c16r2="http://schemas.microsoft.com/office/drawing/2015/06/chart">
            <c:ext xmlns:c16="http://schemas.microsoft.com/office/drawing/2014/chart" uri="{C3380CC4-5D6E-409C-BE32-E72D297353CC}">
              <c16:uniqueId val="{00000000-6236-41B6-86C3-CA644003F15E}"/>
            </c:ext>
          </c:extLst>
        </c:ser>
        <c:ser>
          <c:idx val="1"/>
          <c:order val="1"/>
          <c:tx>
            <c:strRef>
              <c:f>'rs727428'!$A$4</c:f>
              <c:strCache>
                <c:ptCount val="1"/>
                <c:pt idx="0">
                  <c:v>Аллель С</c:v>
                </c:pt>
              </c:strCache>
            </c:strRef>
          </c:tx>
          <c:spPr>
            <a:solidFill>
              <a:schemeClr val="dk1">
                <a:tint val="55000"/>
              </a:schemeClr>
            </a:solidFill>
            <a:ln>
              <a:noFill/>
            </a:ln>
            <a:effectLst/>
            <a:sp3d/>
          </c:spPr>
          <c:invertIfNegative val="0"/>
          <c:cat>
            <c:strRef>
              <c:f>'rs727428'!$B$2:$I$2</c:f>
              <c:strCache>
                <c:ptCount val="8"/>
                <c:pt idx="0">
                  <c:v>Общая</c:v>
                </c:pt>
                <c:pt idx="1">
                  <c:v>Африканская</c:v>
                </c:pt>
                <c:pt idx="2">
                  <c:v>Европейская</c:v>
                </c:pt>
                <c:pt idx="3">
                  <c:v>Южно Азиатская</c:v>
                </c:pt>
                <c:pt idx="4">
                  <c:v>Васточная Азия</c:v>
                </c:pt>
                <c:pt idx="5">
                  <c:v>Китай </c:v>
                </c:pt>
                <c:pt idx="6">
                  <c:v>Япония</c:v>
                </c:pt>
                <c:pt idx="7">
                  <c:v>Казахская</c:v>
                </c:pt>
              </c:strCache>
            </c:strRef>
          </c:cat>
          <c:val>
            <c:numRef>
              <c:f>'rs727428'!$B$4:$I$4</c:f>
              <c:numCache>
                <c:formatCode>General</c:formatCode>
                <c:ptCount val="8"/>
                <c:pt idx="0">
                  <c:v>0.51600000000000001</c:v>
                </c:pt>
                <c:pt idx="1">
                  <c:v>0.48300000000000032</c:v>
                </c:pt>
                <c:pt idx="2">
                  <c:v>0.57299999999999995</c:v>
                </c:pt>
                <c:pt idx="3">
                  <c:v>0.36700000000000038</c:v>
                </c:pt>
                <c:pt idx="4">
                  <c:v>0.55100000000000005</c:v>
                </c:pt>
                <c:pt idx="5">
                  <c:v>0.74200000000000665</c:v>
                </c:pt>
                <c:pt idx="6">
                  <c:v>0.42800000000000032</c:v>
                </c:pt>
                <c:pt idx="7">
                  <c:v>0.53</c:v>
                </c:pt>
              </c:numCache>
            </c:numRef>
          </c:val>
          <c:extLst xmlns:c16r2="http://schemas.microsoft.com/office/drawing/2015/06/chart">
            <c:ext xmlns:c16="http://schemas.microsoft.com/office/drawing/2014/chart" uri="{C3380CC4-5D6E-409C-BE32-E72D297353CC}">
              <c16:uniqueId val="{00000001-6236-41B6-86C3-CA644003F15E}"/>
            </c:ext>
          </c:extLst>
        </c:ser>
        <c:dLbls>
          <c:showLegendKey val="0"/>
          <c:showVal val="0"/>
          <c:showCatName val="0"/>
          <c:showSerName val="0"/>
          <c:showPercent val="0"/>
          <c:showBubbleSize val="0"/>
        </c:dLbls>
        <c:gapWidth val="150"/>
        <c:shape val="box"/>
        <c:axId val="226523952"/>
        <c:axId val="226522832"/>
        <c:axId val="252288576"/>
      </c:bar3DChart>
      <c:catAx>
        <c:axId val="226523952"/>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cap="none" spc="0" normalizeH="0" baseline="0">
                <a:solidFill>
                  <a:schemeClr val="tx1">
                    <a:lumMod val="65000"/>
                    <a:lumOff val="35000"/>
                  </a:schemeClr>
                </a:solidFill>
                <a:latin typeface="+mn-lt"/>
                <a:ea typeface="+mn-ea"/>
                <a:cs typeface="+mn-cs"/>
              </a:defRPr>
            </a:pPr>
            <a:endParaRPr lang="ru-RU"/>
          </a:p>
        </c:txPr>
        <c:crossAx val="226522832"/>
        <c:crosses val="autoZero"/>
        <c:auto val="1"/>
        <c:lblAlgn val="ctr"/>
        <c:lblOffset val="100"/>
        <c:noMultiLvlLbl val="0"/>
      </c:catAx>
      <c:valAx>
        <c:axId val="22652283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26523952"/>
        <c:crosses val="autoZero"/>
        <c:crossBetween val="between"/>
      </c:valAx>
      <c:serAx>
        <c:axId val="252288576"/>
        <c:scaling>
          <c:orientation val="minMax"/>
        </c:scaling>
        <c:delete val="0"/>
        <c:axPos val="b"/>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26522832"/>
        <c:crosses val="autoZero"/>
      </c:serAx>
      <c:dTable>
        <c:showHorzBorder val="1"/>
        <c:showVertBorder val="1"/>
        <c:showOutline val="1"/>
        <c:showKeys val="1"/>
        <c:spPr>
          <a:noFill/>
          <a:ln w="9525">
            <a:solidFill>
              <a:schemeClr val="tx1">
                <a:lumMod val="15000"/>
                <a:lumOff val="85000"/>
              </a:schemeClr>
            </a:solid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ru-RU"/>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1"/>
    </mc:Choice>
    <mc:Fallback>
      <c:style val="1"/>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6227948792965755"/>
          <c:y val="4.2085651905184721E-2"/>
          <c:w val="0.7030409014542176"/>
          <c:h val="0.50250846339917443"/>
        </c:manualLayout>
      </c:layout>
      <c:bar3DChart>
        <c:barDir val="col"/>
        <c:grouping val="standard"/>
        <c:varyColors val="0"/>
        <c:ser>
          <c:idx val="0"/>
          <c:order val="0"/>
          <c:tx>
            <c:strRef>
              <c:f>rs5934505!$A$2</c:f>
              <c:strCache>
                <c:ptCount val="1"/>
                <c:pt idx="0">
                  <c:v>Аллель Т</c:v>
                </c:pt>
              </c:strCache>
            </c:strRef>
          </c:tx>
          <c:spPr>
            <a:solidFill>
              <a:schemeClr val="dk1">
                <a:tint val="88500"/>
              </a:schemeClr>
            </a:solidFill>
            <a:ln>
              <a:noFill/>
            </a:ln>
            <a:effectLst/>
            <a:sp3d/>
          </c:spPr>
          <c:invertIfNegative val="0"/>
          <c:cat>
            <c:strRef>
              <c:f>rs5934505!$B$1:$I$1</c:f>
              <c:strCache>
                <c:ptCount val="8"/>
                <c:pt idx="0">
                  <c:v>Общая</c:v>
                </c:pt>
                <c:pt idx="1">
                  <c:v>Африканская</c:v>
                </c:pt>
                <c:pt idx="2">
                  <c:v>Европейская</c:v>
                </c:pt>
                <c:pt idx="3">
                  <c:v>Южно Азиатская</c:v>
                </c:pt>
                <c:pt idx="4">
                  <c:v>Васточная Азия</c:v>
                </c:pt>
                <c:pt idx="5">
                  <c:v>Китай </c:v>
                </c:pt>
                <c:pt idx="6">
                  <c:v>Япония</c:v>
                </c:pt>
                <c:pt idx="7">
                  <c:v>Казахская</c:v>
                </c:pt>
              </c:strCache>
            </c:strRef>
          </c:cat>
          <c:val>
            <c:numRef>
              <c:f>rs5934505!$B$2:$I$2</c:f>
              <c:numCache>
                <c:formatCode>General</c:formatCode>
                <c:ptCount val="8"/>
                <c:pt idx="0">
                  <c:v>0.73900000000000265</c:v>
                </c:pt>
                <c:pt idx="1">
                  <c:v>0.64000000000000856</c:v>
                </c:pt>
                <c:pt idx="2">
                  <c:v>0.72800000000000065</c:v>
                </c:pt>
                <c:pt idx="3">
                  <c:v>0.78300000000000003</c:v>
                </c:pt>
                <c:pt idx="4">
                  <c:v>0.7760000000000089</c:v>
                </c:pt>
                <c:pt idx="5">
                  <c:v>0.83800000000000063</c:v>
                </c:pt>
                <c:pt idx="6">
                  <c:v>0.70400000000000063</c:v>
                </c:pt>
                <c:pt idx="7">
                  <c:v>0.51100000000000001</c:v>
                </c:pt>
              </c:numCache>
            </c:numRef>
          </c:val>
          <c:extLst xmlns:c16r2="http://schemas.microsoft.com/office/drawing/2015/06/chart">
            <c:ext xmlns:c16="http://schemas.microsoft.com/office/drawing/2014/chart" uri="{C3380CC4-5D6E-409C-BE32-E72D297353CC}">
              <c16:uniqueId val="{00000000-2F3D-4FAC-9CCF-60D3FD24E581}"/>
            </c:ext>
          </c:extLst>
        </c:ser>
        <c:ser>
          <c:idx val="1"/>
          <c:order val="1"/>
          <c:tx>
            <c:strRef>
              <c:f>rs5934505!$A$3</c:f>
              <c:strCache>
                <c:ptCount val="1"/>
                <c:pt idx="0">
                  <c:v>Аллель С</c:v>
                </c:pt>
              </c:strCache>
            </c:strRef>
          </c:tx>
          <c:spPr>
            <a:solidFill>
              <a:schemeClr val="dk1">
                <a:tint val="55000"/>
              </a:schemeClr>
            </a:solidFill>
            <a:ln>
              <a:noFill/>
            </a:ln>
            <a:effectLst/>
            <a:sp3d/>
          </c:spPr>
          <c:invertIfNegative val="0"/>
          <c:cat>
            <c:strRef>
              <c:f>rs5934505!$B$1:$I$1</c:f>
              <c:strCache>
                <c:ptCount val="8"/>
                <c:pt idx="0">
                  <c:v>Общая</c:v>
                </c:pt>
                <c:pt idx="1">
                  <c:v>Африканская</c:v>
                </c:pt>
                <c:pt idx="2">
                  <c:v>Европейская</c:v>
                </c:pt>
                <c:pt idx="3">
                  <c:v>Южно Азиатская</c:v>
                </c:pt>
                <c:pt idx="4">
                  <c:v>Васточная Азия</c:v>
                </c:pt>
                <c:pt idx="5">
                  <c:v>Китай </c:v>
                </c:pt>
                <c:pt idx="6">
                  <c:v>Япония</c:v>
                </c:pt>
                <c:pt idx="7">
                  <c:v>Казахская</c:v>
                </c:pt>
              </c:strCache>
            </c:strRef>
          </c:cat>
          <c:val>
            <c:numRef>
              <c:f>rs5934505!$B$3:$I$3</c:f>
              <c:numCache>
                <c:formatCode>General</c:formatCode>
                <c:ptCount val="8"/>
                <c:pt idx="0">
                  <c:v>0.26100000000000001</c:v>
                </c:pt>
                <c:pt idx="1">
                  <c:v>0.36000000000000032</c:v>
                </c:pt>
                <c:pt idx="2">
                  <c:v>0.27200000000000002</c:v>
                </c:pt>
                <c:pt idx="3">
                  <c:v>0.21700000000000041</c:v>
                </c:pt>
                <c:pt idx="4">
                  <c:v>0.224</c:v>
                </c:pt>
                <c:pt idx="5">
                  <c:v>0.16200000000000001</c:v>
                </c:pt>
                <c:pt idx="6">
                  <c:v>0.29600000000000032</c:v>
                </c:pt>
                <c:pt idx="7">
                  <c:v>0.48900000000000032</c:v>
                </c:pt>
              </c:numCache>
            </c:numRef>
          </c:val>
          <c:extLst xmlns:c16r2="http://schemas.microsoft.com/office/drawing/2015/06/chart">
            <c:ext xmlns:c16="http://schemas.microsoft.com/office/drawing/2014/chart" uri="{C3380CC4-5D6E-409C-BE32-E72D297353CC}">
              <c16:uniqueId val="{00000001-2F3D-4FAC-9CCF-60D3FD24E581}"/>
            </c:ext>
          </c:extLst>
        </c:ser>
        <c:dLbls>
          <c:showLegendKey val="0"/>
          <c:showVal val="0"/>
          <c:showCatName val="0"/>
          <c:showSerName val="0"/>
          <c:showPercent val="0"/>
          <c:showBubbleSize val="0"/>
        </c:dLbls>
        <c:gapWidth val="150"/>
        <c:shape val="box"/>
        <c:axId val="485947680"/>
        <c:axId val="485952160"/>
        <c:axId val="252286080"/>
      </c:bar3DChart>
      <c:catAx>
        <c:axId val="485947680"/>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85952160"/>
        <c:crosses val="autoZero"/>
        <c:auto val="1"/>
        <c:lblAlgn val="ctr"/>
        <c:lblOffset val="100"/>
        <c:noMultiLvlLbl val="0"/>
      </c:catAx>
      <c:valAx>
        <c:axId val="48595216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85947680"/>
        <c:crosses val="autoZero"/>
        <c:crossBetween val="between"/>
      </c:valAx>
      <c:serAx>
        <c:axId val="252286080"/>
        <c:scaling>
          <c:orientation val="minMax"/>
        </c:scaling>
        <c:delete val="0"/>
        <c:axPos val="b"/>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85952160"/>
        <c:crosses val="autoZero"/>
      </c:ser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ru-RU"/>
          </a:p>
        </c:txPr>
      </c:dTable>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E40905E-4CBE-4BA7-8411-8EA8B8F78A8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2071</TotalTime>
  <Pages>83</Pages>
  <Words>25503</Words>
  <Characters>145370</Characters>
  <Application>Microsoft Office Word</Application>
  <DocSecurity>0</DocSecurity>
  <Lines>1211</Lines>
  <Paragraphs>341</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170532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Мерхат</dc:creator>
  <cp:keywords/>
  <dc:description/>
  <cp:lastModifiedBy>Admin</cp:lastModifiedBy>
  <cp:revision>44</cp:revision>
  <cp:lastPrinted>2023-11-16T05:17:00Z</cp:lastPrinted>
  <dcterms:created xsi:type="dcterms:W3CDTF">2023-09-17T10:46:00Z</dcterms:created>
  <dcterms:modified xsi:type="dcterms:W3CDTF">2023-11-20T07:12:00Z</dcterms:modified>
</cp:coreProperties>
</file>